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688F" w14:textId="77777777" w:rsidR="00873E4A" w:rsidRDefault="00873E4A">
      <w:pPr>
        <w:pStyle w:val="p1"/>
      </w:pPr>
      <w:r>
        <w:rPr>
          <w:rStyle w:val="s1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5EAC2870" w14:textId="77777777" w:rsidR="00873E4A" w:rsidRDefault="00873E4A">
      <w:pPr>
        <w:pStyle w:val="p1"/>
      </w:pPr>
      <w:r>
        <w:rPr>
          <w:rStyle w:val="s2"/>
        </w:rPr>
        <w:t>Вопрос 1:</w:t>
      </w:r>
      <w:r>
        <w:rPr>
          <w:rStyle w:val="s1"/>
        </w:rPr>
        <w:t> Предварительный диагноз?</w:t>
      </w:r>
    </w:p>
    <w:p w14:paraId="0D983F83" w14:textId="77777777" w:rsidR="00873E4A" w:rsidRDefault="00873E4A">
      <w:pPr>
        <w:pStyle w:val="p1"/>
      </w:pPr>
      <w:r>
        <w:rPr>
          <w:rStyle w:val="s2"/>
        </w:rPr>
        <w:t>Вопрос 2:</w:t>
      </w:r>
      <w:r>
        <w:rPr>
          <w:rStyle w:val="s1"/>
        </w:rPr>
        <w:t> План обследования?</w:t>
      </w:r>
    </w:p>
    <w:p w14:paraId="24C92A81" w14:textId="77777777" w:rsidR="00873E4A" w:rsidRDefault="00873E4A">
      <w:pPr>
        <w:pStyle w:val="p1"/>
      </w:pPr>
      <w:r>
        <w:rPr>
          <w:rStyle w:val="s2"/>
        </w:rPr>
        <w:t>Вопрос 3:</w:t>
      </w:r>
      <w:r>
        <w:rPr>
          <w:rStyle w:val="s1"/>
        </w:rPr>
        <w:t> Какая клиническая форма рака молочной железы?</w:t>
      </w:r>
    </w:p>
    <w:p w14:paraId="54706D41" w14:textId="77777777" w:rsidR="00873E4A" w:rsidRDefault="00873E4A">
      <w:pPr>
        <w:pStyle w:val="p1"/>
      </w:pPr>
      <w:r>
        <w:rPr>
          <w:rStyle w:val="s2"/>
        </w:rPr>
        <w:t>Вопрос 4:</w:t>
      </w:r>
      <w:r>
        <w:rPr>
          <w:rStyle w:val="s1"/>
        </w:rPr>
        <w:t xml:space="preserve"> Выпишите рецепт на нестероидный противовоспалительный препарат (таблетки </w:t>
      </w:r>
      <w:proofErr w:type="spellStart"/>
      <w:r>
        <w:rPr>
          <w:rStyle w:val="s1"/>
        </w:rPr>
        <w:t>кетонала</w:t>
      </w:r>
      <w:proofErr w:type="spellEnd"/>
      <w:r>
        <w:rPr>
          <w:rStyle w:val="s1"/>
        </w:rPr>
        <w:t>)?</w:t>
      </w:r>
    </w:p>
    <w:p w14:paraId="781C4102" w14:textId="77777777" w:rsidR="00873E4A" w:rsidRDefault="00873E4A">
      <w:pPr>
        <w:pStyle w:val="p1"/>
      </w:pPr>
      <w:r>
        <w:rPr>
          <w:rStyle w:val="s2"/>
        </w:rPr>
        <w:t>Вопрос 5:</w:t>
      </w:r>
      <w:r>
        <w:rPr>
          <w:rStyle w:val="s1"/>
        </w:rPr>
        <w:t> Какие ошибки допустил невролог?</w:t>
      </w:r>
    </w:p>
    <w:p w14:paraId="6EF6E73B" w14:textId="77777777" w:rsidR="00873E4A" w:rsidRDefault="00873E4A">
      <w:pPr>
        <w:pStyle w:val="p2"/>
      </w:pPr>
    </w:p>
    <w:p w14:paraId="1111A5DE" w14:textId="77777777" w:rsidR="00873E4A" w:rsidRDefault="00873E4A">
      <w:pPr>
        <w:pStyle w:val="p1"/>
      </w:pPr>
      <w:r>
        <w:rPr>
          <w:rStyle w:val="s1"/>
        </w:rPr>
        <w:t>1)рак правой молочной железы</w:t>
      </w:r>
    </w:p>
    <w:p w14:paraId="6D14EA9F" w14:textId="77777777" w:rsidR="00873E4A" w:rsidRDefault="00873E4A">
      <w:pPr>
        <w:pStyle w:val="p1"/>
      </w:pPr>
      <w:r>
        <w:rPr>
          <w:rStyle w:val="s1"/>
        </w:rPr>
        <w:t xml:space="preserve">2)сбор анамнеза и осмотр; </w:t>
      </w:r>
      <w:proofErr w:type="spellStart"/>
      <w:r>
        <w:rPr>
          <w:rStyle w:val="s1"/>
        </w:rPr>
        <w:t>бимануальная</w:t>
      </w:r>
      <w:proofErr w:type="spellEnd"/>
      <w:r>
        <w:rPr>
          <w:rStyle w:val="s1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5679BFB6" w14:textId="7A6637DC" w:rsidR="00873E4A" w:rsidRDefault="002A63D9">
      <w:pPr>
        <w:pStyle w:val="p1"/>
      </w:pPr>
      <w:r>
        <w:rPr>
          <w:rStyle w:val="s1"/>
        </w:rPr>
        <w:t>-</w:t>
      </w:r>
      <w:r w:rsidR="00873E4A">
        <w:rPr>
          <w:rStyle w:val="s1"/>
        </w:rPr>
        <w:t>общий анализ крови с подсчетом лейкоцитарной формулы и количества тромбоцитов;</w:t>
      </w:r>
      <w:r w:rsidR="00873E4A">
        <w:rPr>
          <w:rFonts w:ascii="UICTFontTextStyleBody" w:hAnsi="UICTFontTextStyleBody"/>
        </w:rPr>
        <w:br/>
      </w:r>
      <w:r>
        <w:rPr>
          <w:rStyle w:val="s1"/>
        </w:rPr>
        <w:t>-</w:t>
      </w:r>
      <w:r w:rsidR="00873E4A">
        <w:rPr>
          <w:rStyle w:val="s1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  <w:r w:rsidR="00873E4A">
        <w:rPr>
          <w:rFonts w:ascii="UICTFontTextStyleBody" w:hAnsi="UICTFontTextStyleBody"/>
        </w:rPr>
        <w:br/>
      </w:r>
      <w:r>
        <w:rPr>
          <w:rStyle w:val="s1"/>
        </w:rPr>
        <w:t>-</w:t>
      </w:r>
      <w:r w:rsidR="00873E4A">
        <w:rPr>
          <w:rStyle w:val="s1"/>
        </w:rPr>
        <w:t>билатеральную маммографию + УЗИ молочных желез и регионарных зон; МРТ молочных желез – по показаниям;</w:t>
      </w:r>
      <w:r w:rsidR="00873E4A">
        <w:rPr>
          <w:rFonts w:ascii="UICTFontTextStyleBody" w:hAnsi="UICTFontTextStyleBody"/>
        </w:rPr>
        <w:br/>
      </w:r>
      <w:r>
        <w:rPr>
          <w:rStyle w:val="s1"/>
        </w:rPr>
        <w:t>-</w:t>
      </w:r>
      <w:r w:rsidR="00873E4A">
        <w:rPr>
          <w:rStyle w:val="s1"/>
        </w:rPr>
        <w:t>R-графию органов грудной клетки; КТ / МРТ органов грудной клетки – по показаниям;</w:t>
      </w:r>
      <w:r w:rsidR="00873E4A">
        <w:rPr>
          <w:rFonts w:ascii="UICTFontTextStyleBody" w:hAnsi="UICTFontTextStyleBody"/>
        </w:rPr>
        <w:br/>
      </w:r>
      <w:r>
        <w:rPr>
          <w:rStyle w:val="s1"/>
        </w:rPr>
        <w:t>-</w:t>
      </w:r>
      <w:r w:rsidR="00873E4A">
        <w:rPr>
          <w:rStyle w:val="s1"/>
        </w:rPr>
        <w:t xml:space="preserve">УЗИ органов брюшной полости и малого таза, КТ / МРТ органов брюшной полости и малого таза с контрастированием – по показаниям; определение </w:t>
      </w:r>
      <w:proofErr w:type="spellStart"/>
      <w:r w:rsidR="00873E4A">
        <w:rPr>
          <w:rStyle w:val="s1"/>
        </w:rPr>
        <w:t>онкомаркеров</w:t>
      </w:r>
      <w:proofErr w:type="spellEnd"/>
    </w:p>
    <w:p w14:paraId="17BC7CD1" w14:textId="77777777" w:rsidR="00873E4A" w:rsidRDefault="00873E4A">
      <w:pPr>
        <w:pStyle w:val="p1"/>
      </w:pPr>
      <w:r>
        <w:rPr>
          <w:rStyle w:val="s1"/>
        </w:rPr>
        <w:t>3) панцирная форма</w:t>
      </w:r>
    </w:p>
    <w:p w14:paraId="350D0D48" w14:textId="77777777" w:rsidR="00873E4A" w:rsidRDefault="00873E4A">
      <w:pPr>
        <w:pStyle w:val="p1"/>
      </w:pPr>
      <w:r>
        <w:rPr>
          <w:rStyle w:val="s1"/>
        </w:rPr>
        <w:t xml:space="preserve">4) Rp. </w:t>
      </w:r>
      <w:proofErr w:type="spellStart"/>
      <w:r>
        <w:rPr>
          <w:rStyle w:val="s1"/>
        </w:rPr>
        <w:t>Tabl</w:t>
      </w:r>
      <w:proofErr w:type="spellEnd"/>
      <w:r>
        <w:rPr>
          <w:rStyle w:val="s1"/>
        </w:rPr>
        <w:t xml:space="preserve">. </w:t>
      </w:r>
      <w:proofErr w:type="spellStart"/>
      <w:r>
        <w:rPr>
          <w:rStyle w:val="s1"/>
        </w:rPr>
        <w:t>Ketoprofeni</w:t>
      </w:r>
      <w:proofErr w:type="spellEnd"/>
      <w:r>
        <w:rPr>
          <w:rStyle w:val="s1"/>
        </w:rPr>
        <w:t xml:space="preserve"> 100mg №10</w:t>
      </w:r>
    </w:p>
    <w:p w14:paraId="50C35534" w14:textId="77777777" w:rsidR="00873E4A" w:rsidRDefault="00873E4A">
      <w:pPr>
        <w:pStyle w:val="p1"/>
      </w:pPr>
      <w:r>
        <w:rPr>
          <w:rStyle w:val="s1"/>
        </w:rPr>
        <w:t>           D.s. внутрь по 1 табл 2 р/д после еды</w:t>
      </w:r>
    </w:p>
    <w:p w14:paraId="70A881C1" w14:textId="77777777" w:rsidR="00873E4A" w:rsidRDefault="00873E4A">
      <w:pPr>
        <w:pStyle w:val="p1"/>
      </w:pPr>
      <w:r>
        <w:rPr>
          <w:rStyle w:val="s1"/>
        </w:rPr>
        <w:t xml:space="preserve">5) назначил физиолечение, не собрав анамнез, не был </w:t>
      </w:r>
      <w:proofErr w:type="spellStart"/>
      <w:r>
        <w:rPr>
          <w:rStyle w:val="s1"/>
        </w:rPr>
        <w:t>онконасторожен</w:t>
      </w:r>
      <w:proofErr w:type="spellEnd"/>
      <w:r>
        <w:rPr>
          <w:rStyle w:val="s1"/>
        </w:rPr>
        <w:t>.</w:t>
      </w:r>
      <w:r>
        <w:rPr>
          <w:rStyle w:val="apple-converted-space"/>
          <w:rFonts w:ascii="UICTFontTextStyleBody" w:hAnsi="UICTFontTextStyleBody"/>
        </w:rPr>
        <w:t> </w:t>
      </w:r>
    </w:p>
    <w:p w14:paraId="0B86CF77" w14:textId="77777777" w:rsidR="00873E4A" w:rsidRDefault="00873E4A">
      <w:pPr>
        <w:pStyle w:val="p2"/>
      </w:pPr>
    </w:p>
    <w:p w14:paraId="4DD1AF91" w14:textId="77777777" w:rsidR="00873E4A" w:rsidRDefault="00873E4A">
      <w:pPr>
        <w:pStyle w:val="p2"/>
      </w:pPr>
    </w:p>
    <w:p w14:paraId="00493561" w14:textId="77777777" w:rsidR="00873E4A" w:rsidRDefault="00873E4A">
      <w:pPr>
        <w:pStyle w:val="p2"/>
      </w:pPr>
    </w:p>
    <w:p w14:paraId="13918CB4" w14:textId="77777777" w:rsidR="00873E4A" w:rsidRDefault="00873E4A">
      <w:pPr>
        <w:pStyle w:val="p1"/>
      </w:pPr>
      <w:r>
        <w:rPr>
          <w:rStyle w:val="s1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>
        <w:rPr>
          <w:rStyle w:val="s1"/>
        </w:rPr>
        <w:t>Пальпаторно</w:t>
      </w:r>
      <w:proofErr w:type="spellEnd"/>
      <w:r>
        <w:rPr>
          <w:rStyle w:val="s1"/>
        </w:rPr>
        <w:t xml:space="preserve"> в </w:t>
      </w:r>
      <w:proofErr w:type="gramStart"/>
      <w:r>
        <w:rPr>
          <w:rStyle w:val="s1"/>
        </w:rPr>
        <w:t>верхне-наружных</w:t>
      </w:r>
      <w:proofErr w:type="gramEnd"/>
      <w:r>
        <w:rPr>
          <w:rStyle w:val="s1"/>
        </w:rPr>
        <w:t xml:space="preserve"> квадрантах молочных желез больше справа определяются диффузные уплотнения и </w:t>
      </w:r>
      <w:proofErr w:type="spellStart"/>
      <w:r>
        <w:rPr>
          <w:rStyle w:val="s1"/>
        </w:rPr>
        <w:t>тяжистость</w:t>
      </w:r>
      <w:proofErr w:type="spellEnd"/>
      <w:r>
        <w:rPr>
          <w:rStyle w:val="s1"/>
        </w:rPr>
        <w:t xml:space="preserve"> тканей.</w:t>
      </w:r>
    </w:p>
    <w:p w14:paraId="51CF8D4A" w14:textId="77777777" w:rsidR="00873E4A" w:rsidRDefault="00873E4A">
      <w:pPr>
        <w:pStyle w:val="p1"/>
      </w:pPr>
      <w:r>
        <w:rPr>
          <w:rStyle w:val="s2"/>
        </w:rPr>
        <w:t>Вопрос 1:</w:t>
      </w:r>
      <w:r>
        <w:rPr>
          <w:rStyle w:val="s1"/>
        </w:rPr>
        <w:t> Предполагаемый диагноз?</w:t>
      </w:r>
    </w:p>
    <w:p w14:paraId="226C250F" w14:textId="77777777" w:rsidR="00873E4A" w:rsidRDefault="00873E4A">
      <w:pPr>
        <w:pStyle w:val="p1"/>
      </w:pPr>
      <w:r>
        <w:rPr>
          <w:rStyle w:val="s2"/>
        </w:rPr>
        <w:t>Вопрос 2</w:t>
      </w:r>
      <w:proofErr w:type="gramStart"/>
      <w:r>
        <w:rPr>
          <w:rStyle w:val="s2"/>
        </w:rPr>
        <w:t>:</w:t>
      </w:r>
      <w:r>
        <w:rPr>
          <w:rStyle w:val="s1"/>
        </w:rPr>
        <w:t> При</w:t>
      </w:r>
      <w:proofErr w:type="gramEnd"/>
      <w:r>
        <w:rPr>
          <w:rStyle w:val="s1"/>
        </w:rPr>
        <w:t xml:space="preserve"> каком заболевании у мужчин могут </w:t>
      </w:r>
      <w:proofErr w:type="spellStart"/>
      <w:r>
        <w:rPr>
          <w:rStyle w:val="s1"/>
        </w:rPr>
        <w:t>нагрубать</w:t>
      </w:r>
      <w:proofErr w:type="spellEnd"/>
      <w:r>
        <w:rPr>
          <w:rStyle w:val="s1"/>
        </w:rPr>
        <w:t xml:space="preserve"> грудные железы и выделяться молозиво?</w:t>
      </w:r>
    </w:p>
    <w:p w14:paraId="29D67FF3" w14:textId="77777777" w:rsidR="00873E4A" w:rsidRDefault="00873E4A">
      <w:pPr>
        <w:pStyle w:val="p1"/>
      </w:pPr>
      <w:r>
        <w:rPr>
          <w:rStyle w:val="s2"/>
        </w:rPr>
        <w:lastRenderedPageBreak/>
        <w:t>Вопрос 3:</w:t>
      </w:r>
      <w:r>
        <w:rPr>
          <w:rStyle w:val="s1"/>
        </w:rPr>
        <w:t> Какие факторы усиливают клинические проявления данного заболевания в этом случае?</w:t>
      </w:r>
    </w:p>
    <w:p w14:paraId="24F75C67" w14:textId="77777777" w:rsidR="00873E4A" w:rsidRDefault="00873E4A">
      <w:pPr>
        <w:pStyle w:val="p1"/>
      </w:pPr>
      <w:r>
        <w:rPr>
          <w:rStyle w:val="s2"/>
        </w:rPr>
        <w:t>Вопрос 4:</w:t>
      </w:r>
      <w:r>
        <w:rPr>
          <w:rStyle w:val="s1"/>
        </w:rPr>
        <w:t xml:space="preserve"> Выпишите рецепт на препарат </w:t>
      </w:r>
      <w:proofErr w:type="spellStart"/>
      <w:r>
        <w:rPr>
          <w:rStyle w:val="s1"/>
        </w:rPr>
        <w:t>адеметионин</w:t>
      </w:r>
      <w:proofErr w:type="spellEnd"/>
      <w:r>
        <w:rPr>
          <w:rStyle w:val="s1"/>
        </w:rPr>
        <w:t xml:space="preserve"> для улучшения функции печени?</w:t>
      </w:r>
    </w:p>
    <w:p w14:paraId="40A0AE10" w14:textId="77777777" w:rsidR="00873E4A" w:rsidRDefault="00873E4A">
      <w:pPr>
        <w:pStyle w:val="p1"/>
      </w:pPr>
      <w:r>
        <w:rPr>
          <w:rStyle w:val="s2"/>
        </w:rPr>
        <w:t>Вопрос 5</w:t>
      </w:r>
      <w:proofErr w:type="gramStart"/>
      <w:r>
        <w:rPr>
          <w:rStyle w:val="s2"/>
        </w:rPr>
        <w:t>:</w:t>
      </w:r>
      <w:r>
        <w:rPr>
          <w:rStyle w:val="s1"/>
        </w:rPr>
        <w:t> К</w:t>
      </w:r>
      <w:proofErr w:type="gramEnd"/>
      <w:r>
        <w:rPr>
          <w:rStyle w:val="s1"/>
        </w:rPr>
        <w:t xml:space="preserve"> какой диспансерной группе относится пациентка?</w:t>
      </w:r>
    </w:p>
    <w:p w14:paraId="6F428310" w14:textId="77777777" w:rsidR="00873E4A" w:rsidRDefault="00873E4A">
      <w:pPr>
        <w:pStyle w:val="p2"/>
      </w:pPr>
    </w:p>
    <w:p w14:paraId="65AAE230" w14:textId="77777777" w:rsidR="00873E4A" w:rsidRDefault="00873E4A">
      <w:pPr>
        <w:pStyle w:val="p1"/>
      </w:pPr>
      <w:r>
        <w:rPr>
          <w:rStyle w:val="s1"/>
        </w:rPr>
        <w:t>1) мастопатия</w:t>
      </w:r>
    </w:p>
    <w:p w14:paraId="67B4427F" w14:textId="77777777" w:rsidR="00873E4A" w:rsidRDefault="00873E4A">
      <w:pPr>
        <w:pStyle w:val="p1"/>
      </w:pPr>
      <w:r>
        <w:rPr>
          <w:rStyle w:val="s1"/>
        </w:rPr>
        <w:t>2) Гинекомастия</w:t>
      </w:r>
    </w:p>
    <w:p w14:paraId="0967F408" w14:textId="77777777" w:rsidR="00873E4A" w:rsidRDefault="00873E4A">
      <w:pPr>
        <w:pStyle w:val="p1"/>
      </w:pPr>
      <w:r>
        <w:rPr>
          <w:rStyle w:val="s1"/>
        </w:rPr>
        <w:t>3) усиление синтеза ФСГ, которое приводит к пролиферации железистой ткани</w:t>
      </w:r>
    </w:p>
    <w:p w14:paraId="74098DFA" w14:textId="77777777" w:rsidR="00873E4A" w:rsidRDefault="00873E4A">
      <w:pPr>
        <w:pStyle w:val="p1"/>
      </w:pPr>
      <w:r>
        <w:rPr>
          <w:rStyle w:val="s1"/>
        </w:rPr>
        <w:t xml:space="preserve">4) Rp. </w:t>
      </w:r>
      <w:proofErr w:type="spellStart"/>
      <w:r>
        <w:rPr>
          <w:rStyle w:val="s1"/>
        </w:rPr>
        <w:t>Tabl</w:t>
      </w:r>
      <w:proofErr w:type="spellEnd"/>
      <w:r>
        <w:rPr>
          <w:rStyle w:val="s1"/>
        </w:rPr>
        <w:t xml:space="preserve">. </w:t>
      </w:r>
      <w:proofErr w:type="spellStart"/>
      <w:r>
        <w:rPr>
          <w:rStyle w:val="s1"/>
        </w:rPr>
        <w:t>Adenometianini</w:t>
      </w:r>
      <w:proofErr w:type="spellEnd"/>
      <w:r>
        <w:rPr>
          <w:rStyle w:val="s1"/>
        </w:rPr>
        <w:t xml:space="preserve"> 400mg</w:t>
      </w:r>
    </w:p>
    <w:p w14:paraId="2D989D11" w14:textId="77777777" w:rsidR="00873E4A" w:rsidRDefault="00873E4A">
      <w:pPr>
        <w:pStyle w:val="p1"/>
      </w:pPr>
      <w:r>
        <w:rPr>
          <w:rStyle w:val="s1"/>
        </w:rPr>
        <w:t>   D.s. внутрь по 1 табл 1 раз после обеда</w:t>
      </w:r>
    </w:p>
    <w:p w14:paraId="52CE6892" w14:textId="77777777" w:rsidR="00873E4A" w:rsidRDefault="00873E4A">
      <w:pPr>
        <w:pStyle w:val="p1"/>
      </w:pPr>
      <w:r>
        <w:rPr>
          <w:rStyle w:val="s1"/>
        </w:rPr>
        <w:t>5) группа диспансерного наблюдения будет известна после уточнения диагноза</w:t>
      </w:r>
    </w:p>
    <w:p w14:paraId="538E893F" w14:textId="77777777" w:rsidR="00873E4A" w:rsidRDefault="00873E4A">
      <w:pPr>
        <w:pStyle w:val="p1"/>
      </w:pPr>
      <w:r>
        <w:rPr>
          <w:rStyle w:val="s1"/>
        </w:rPr>
        <w:t> </w:t>
      </w:r>
    </w:p>
    <w:p w14:paraId="1E34186B" w14:textId="77777777" w:rsidR="00873E4A" w:rsidRDefault="00873E4A">
      <w:pPr>
        <w:pStyle w:val="p2"/>
      </w:pPr>
    </w:p>
    <w:p w14:paraId="4F99953D" w14:textId="77777777" w:rsidR="00873E4A" w:rsidRDefault="00873E4A">
      <w:pPr>
        <w:pStyle w:val="p2"/>
      </w:pPr>
    </w:p>
    <w:p w14:paraId="51FF333B" w14:textId="77777777" w:rsidR="00873E4A" w:rsidRDefault="00873E4A">
      <w:pPr>
        <w:pStyle w:val="p2"/>
      </w:pPr>
    </w:p>
    <w:p w14:paraId="465D31C1" w14:textId="77777777" w:rsidR="00873E4A" w:rsidRDefault="00873E4A">
      <w:pPr>
        <w:pStyle w:val="p1"/>
      </w:pPr>
      <w:r>
        <w:rPr>
          <w:rStyle w:val="s1"/>
        </w:rPr>
        <w:t xml:space="preserve">У больной 20 лет в </w:t>
      </w:r>
      <w:proofErr w:type="gramStart"/>
      <w:r>
        <w:rPr>
          <w:rStyle w:val="s1"/>
        </w:rPr>
        <w:t>верхне-наружном</w:t>
      </w:r>
      <w:proofErr w:type="gramEnd"/>
      <w:r>
        <w:rPr>
          <w:rStyle w:val="s1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>
        <w:rPr>
          <w:rStyle w:val="s1"/>
        </w:rPr>
        <w:softHyphen/>
        <w:t>личены. Опухоль больная заметила месяц назад.</w:t>
      </w:r>
    </w:p>
    <w:p w14:paraId="004A925B" w14:textId="77777777" w:rsidR="00873E4A" w:rsidRDefault="00873E4A">
      <w:pPr>
        <w:pStyle w:val="p1"/>
      </w:pPr>
      <w:r>
        <w:rPr>
          <w:rStyle w:val="s2"/>
        </w:rPr>
        <w:t>Вопрос 1</w:t>
      </w:r>
      <w:proofErr w:type="gramStart"/>
      <w:r>
        <w:rPr>
          <w:rStyle w:val="s2"/>
        </w:rPr>
        <w:t>:</w:t>
      </w:r>
      <w:r>
        <w:rPr>
          <w:rStyle w:val="s1"/>
        </w:rPr>
        <w:t> Между</w:t>
      </w:r>
      <w:proofErr w:type="gramEnd"/>
      <w:r>
        <w:rPr>
          <w:rStyle w:val="s1"/>
        </w:rPr>
        <w:t xml:space="preserve"> какими заболеваниями Вы будете проводить дифференциальную диагности</w:t>
      </w:r>
      <w:r>
        <w:rPr>
          <w:rStyle w:val="s1"/>
        </w:rPr>
        <w:softHyphen/>
        <w:t>ку?</w:t>
      </w:r>
    </w:p>
    <w:p w14:paraId="47DD6D59" w14:textId="77777777" w:rsidR="00873E4A" w:rsidRDefault="00873E4A">
      <w:pPr>
        <w:pStyle w:val="p1"/>
      </w:pPr>
      <w:r>
        <w:rPr>
          <w:rStyle w:val="s2"/>
        </w:rPr>
        <w:t>Вопрос 2: </w:t>
      </w:r>
      <w:r>
        <w:rPr>
          <w:rStyle w:val="s1"/>
        </w:rPr>
        <w:t>Каков алгоритм обследования?</w:t>
      </w:r>
    </w:p>
    <w:p w14:paraId="14B8C355" w14:textId="77777777" w:rsidR="00873E4A" w:rsidRDefault="00873E4A">
      <w:pPr>
        <w:pStyle w:val="p1"/>
      </w:pPr>
      <w:r>
        <w:rPr>
          <w:rStyle w:val="s2"/>
        </w:rPr>
        <w:t>Вопрос 3</w:t>
      </w:r>
      <w:proofErr w:type="gramStart"/>
      <w:r>
        <w:rPr>
          <w:rStyle w:val="s2"/>
        </w:rPr>
        <w:t>: </w:t>
      </w:r>
      <w:r>
        <w:rPr>
          <w:rStyle w:val="s1"/>
        </w:rPr>
        <w:t>Наиболее</w:t>
      </w:r>
      <w:proofErr w:type="gramEnd"/>
      <w:r>
        <w:rPr>
          <w:rStyle w:val="s1"/>
        </w:rPr>
        <w:t xml:space="preserve"> вероятный диагноз?</w:t>
      </w:r>
    </w:p>
    <w:p w14:paraId="0F2A4722" w14:textId="77777777" w:rsidR="00873E4A" w:rsidRDefault="00873E4A">
      <w:pPr>
        <w:pStyle w:val="p1"/>
      </w:pPr>
      <w:r>
        <w:rPr>
          <w:rStyle w:val="s2"/>
        </w:rPr>
        <w:t>Вопрос 4: </w:t>
      </w:r>
      <w:r>
        <w:rPr>
          <w:rStyle w:val="s1"/>
        </w:rPr>
        <w:t>Консультация какого специалиста необходима?</w:t>
      </w:r>
    </w:p>
    <w:p w14:paraId="63F7A01E" w14:textId="77777777" w:rsidR="00873E4A" w:rsidRDefault="00873E4A">
      <w:pPr>
        <w:pStyle w:val="p1"/>
      </w:pPr>
      <w:r>
        <w:rPr>
          <w:rStyle w:val="s2"/>
        </w:rPr>
        <w:t>Вопрос 5: </w:t>
      </w:r>
      <w:r>
        <w:rPr>
          <w:rStyle w:val="s1"/>
        </w:rPr>
        <w:t>Какая операция предпочтительна в данной ситуации?</w:t>
      </w:r>
    </w:p>
    <w:p w14:paraId="2DC684A7" w14:textId="77777777" w:rsidR="00873E4A" w:rsidRDefault="00873E4A">
      <w:pPr>
        <w:pStyle w:val="p2"/>
      </w:pPr>
    </w:p>
    <w:p w14:paraId="33DBC7C5" w14:textId="77777777" w:rsidR="00873E4A" w:rsidRDefault="00873E4A">
      <w:pPr>
        <w:pStyle w:val="p1"/>
      </w:pPr>
      <w:r>
        <w:rPr>
          <w:rStyle w:val="s1"/>
        </w:rPr>
        <w:t>1) узловой формой рака молочной железы, очаговым фиброзом, липомой молочной железы, фиброаденомой</w:t>
      </w:r>
    </w:p>
    <w:p w14:paraId="118BA6E3" w14:textId="77777777" w:rsidR="00873E4A" w:rsidRDefault="00873E4A">
      <w:pPr>
        <w:pStyle w:val="p1"/>
      </w:pPr>
      <w:r>
        <w:rPr>
          <w:rStyle w:val="s1"/>
        </w:rPr>
        <w:t xml:space="preserve">2) сбор анамнеза и осмотр; </w:t>
      </w:r>
      <w:proofErr w:type="spellStart"/>
      <w:r>
        <w:rPr>
          <w:rStyle w:val="s1"/>
        </w:rPr>
        <w:t>бимануальная</w:t>
      </w:r>
      <w:proofErr w:type="spellEnd"/>
      <w:r>
        <w:rPr>
          <w:rStyle w:val="s1"/>
        </w:rPr>
        <w:t xml:space="preserve"> пальпация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358E0F88" w14:textId="77777777" w:rsidR="00873E4A" w:rsidRDefault="00873E4A">
      <w:pPr>
        <w:pStyle w:val="p1"/>
      </w:pPr>
      <w:r>
        <w:rPr>
          <w:rStyle w:val="s1"/>
        </w:rPr>
        <w:t>общий анализ крови с подсчетом лейкоцитарной формулы и количества тромбоцитов;</w:t>
      </w:r>
      <w:r>
        <w:rPr>
          <w:rFonts w:ascii="UICTFontTextStyleBody" w:hAnsi="UICTFontTextStyleBody"/>
        </w:rPr>
        <w:br/>
      </w:r>
      <w:r>
        <w:rPr>
          <w:rStyle w:val="s1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  <w:r>
        <w:rPr>
          <w:rFonts w:ascii="UICTFontTextStyleBody" w:hAnsi="UICTFontTextStyleBody"/>
        </w:rPr>
        <w:br/>
      </w:r>
      <w:r>
        <w:rPr>
          <w:rStyle w:val="s1"/>
        </w:rPr>
        <w:t>билатеральную маммографию + УЗИ молочных желез и регионарных зон; МРТ молочных желез – по показаниям;</w:t>
      </w:r>
      <w:r>
        <w:rPr>
          <w:rFonts w:ascii="UICTFontTextStyleBody" w:hAnsi="UICTFontTextStyleBody"/>
        </w:rPr>
        <w:br/>
      </w:r>
      <w:r>
        <w:rPr>
          <w:rStyle w:val="s1"/>
        </w:rPr>
        <w:t>R-графию органов грудной клетки; КТ / МРТ органов грудной клетки – по показаниям;</w:t>
      </w:r>
      <w:r>
        <w:rPr>
          <w:rFonts w:ascii="UICTFontTextStyleBody" w:hAnsi="UICTFontTextStyleBody"/>
        </w:rPr>
        <w:br/>
      </w:r>
      <w:r>
        <w:rPr>
          <w:rStyle w:val="s1"/>
        </w:rPr>
        <w:t xml:space="preserve">УЗИ органов брюшной полости и малого таза, КТ / МРТ органов брюшной полости и малого таза с контрастированием – по показаниям; определение </w:t>
      </w:r>
      <w:proofErr w:type="spellStart"/>
      <w:r>
        <w:rPr>
          <w:rStyle w:val="s1"/>
        </w:rPr>
        <w:t>онкомаркеров</w:t>
      </w:r>
      <w:proofErr w:type="spellEnd"/>
    </w:p>
    <w:p w14:paraId="25F6AFAC" w14:textId="77777777" w:rsidR="00873E4A" w:rsidRDefault="00873E4A">
      <w:pPr>
        <w:pStyle w:val="p1"/>
      </w:pPr>
      <w:r>
        <w:rPr>
          <w:rStyle w:val="s1"/>
        </w:rPr>
        <w:t>3) фиброаденома</w:t>
      </w:r>
    </w:p>
    <w:p w14:paraId="03BE161B" w14:textId="77777777" w:rsidR="00873E4A" w:rsidRDefault="00873E4A">
      <w:pPr>
        <w:pStyle w:val="p1"/>
      </w:pPr>
      <w:r>
        <w:rPr>
          <w:rStyle w:val="s1"/>
        </w:rPr>
        <w:lastRenderedPageBreak/>
        <w:t>4) маммолог, гинеколог</w:t>
      </w:r>
    </w:p>
    <w:p w14:paraId="2E62BB43" w14:textId="77777777" w:rsidR="00873E4A" w:rsidRDefault="00873E4A">
      <w:pPr>
        <w:pStyle w:val="p1"/>
      </w:pPr>
      <w:r>
        <w:rPr>
          <w:rStyle w:val="s1"/>
        </w:rPr>
        <w:t>5) секторальная резекция молочной железы</w:t>
      </w:r>
    </w:p>
    <w:p w14:paraId="1CB6CEB0" w14:textId="77777777" w:rsidR="00873E4A" w:rsidRDefault="00873E4A">
      <w:pPr>
        <w:pStyle w:val="p1"/>
      </w:pPr>
      <w:r>
        <w:rPr>
          <w:rStyle w:val="s1"/>
        </w:rPr>
        <w:t> </w:t>
      </w:r>
    </w:p>
    <w:p w14:paraId="2C23E525" w14:textId="77777777" w:rsidR="00873E4A" w:rsidRDefault="00873E4A">
      <w:pPr>
        <w:pStyle w:val="p2"/>
      </w:pPr>
    </w:p>
    <w:p w14:paraId="781A808C" w14:textId="77777777" w:rsidR="00873E4A" w:rsidRDefault="00873E4A">
      <w:pPr>
        <w:pStyle w:val="p2"/>
      </w:pPr>
    </w:p>
    <w:p w14:paraId="2BC27F56" w14:textId="77777777" w:rsidR="00873E4A" w:rsidRDefault="00873E4A">
      <w:pPr>
        <w:pStyle w:val="p2"/>
      </w:pPr>
    </w:p>
    <w:p w14:paraId="5F9BBF1C" w14:textId="77777777" w:rsidR="00873E4A" w:rsidRDefault="00873E4A">
      <w:pPr>
        <w:pStyle w:val="p2"/>
      </w:pPr>
    </w:p>
    <w:p w14:paraId="74FF9034" w14:textId="77777777" w:rsidR="00873E4A" w:rsidRDefault="00873E4A">
      <w:pPr>
        <w:pStyle w:val="p1"/>
      </w:pPr>
      <w:r>
        <w:rPr>
          <w:rStyle w:val="s1"/>
        </w:rPr>
        <w:t xml:space="preserve"> Пациент 68 лет, обратился к урологу с жалобами на затрудненное мочеиспускание, ранее принимал </w:t>
      </w:r>
      <w:proofErr w:type="spellStart"/>
      <w:r>
        <w:rPr>
          <w:rStyle w:val="s1"/>
        </w:rPr>
        <w:t>омник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финастерид</w:t>
      </w:r>
      <w:proofErr w:type="spellEnd"/>
      <w:r>
        <w:rPr>
          <w:rStyle w:val="s1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>
        <w:rPr>
          <w:rStyle w:val="s1"/>
        </w:rPr>
        <w:t>ф.кл</w:t>
      </w:r>
      <w:proofErr w:type="spellEnd"/>
      <w:r>
        <w:rPr>
          <w:rStyle w:val="s1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>
        <w:rPr>
          <w:rStyle w:val="s1"/>
        </w:rPr>
        <w:t>Per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rectum</w:t>
      </w:r>
      <w:proofErr w:type="spellEnd"/>
      <w:r>
        <w:rPr>
          <w:rStyle w:val="s1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rPr>
          <w:rStyle w:val="s1"/>
        </w:rPr>
        <w:t>гистол</w:t>
      </w:r>
      <w:proofErr w:type="spellEnd"/>
      <w:r>
        <w:rPr>
          <w:rStyle w:val="s1"/>
        </w:rPr>
        <w:t xml:space="preserve">. заключение </w:t>
      </w:r>
      <w:proofErr w:type="spellStart"/>
      <w:r>
        <w:rPr>
          <w:rStyle w:val="s1"/>
        </w:rPr>
        <w:t>ххх</w:t>
      </w:r>
      <w:proofErr w:type="spellEnd"/>
      <w:r>
        <w:rPr>
          <w:rStyle w:val="s1"/>
        </w:rPr>
        <w:t xml:space="preserve">: </w:t>
      </w:r>
      <w:proofErr w:type="spellStart"/>
      <w:r>
        <w:rPr>
          <w:rStyle w:val="s1"/>
        </w:rPr>
        <w:t>мелкоацинарная</w:t>
      </w:r>
      <w:proofErr w:type="spellEnd"/>
      <w:r>
        <w:rPr>
          <w:rStyle w:val="s1"/>
        </w:rPr>
        <w:t xml:space="preserve"> аденокарцинома, индекс Глисона – 6, около 40% опухолевой ткани в положительных </w:t>
      </w:r>
      <w:proofErr w:type="spellStart"/>
      <w:r>
        <w:rPr>
          <w:rStyle w:val="s1"/>
        </w:rPr>
        <w:t>биоптатах</w:t>
      </w:r>
      <w:proofErr w:type="spellEnd"/>
      <w:r>
        <w:rPr>
          <w:rStyle w:val="s1"/>
        </w:rPr>
        <w:t xml:space="preserve">. ПСА 8 </w:t>
      </w:r>
      <w:proofErr w:type="spellStart"/>
      <w:r>
        <w:rPr>
          <w:rStyle w:val="s1"/>
        </w:rPr>
        <w:t>нг</w:t>
      </w:r>
      <w:proofErr w:type="spellEnd"/>
      <w:r>
        <w:rPr>
          <w:rStyle w:val="s1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rPr>
          <w:rStyle w:val="s1"/>
        </w:rPr>
        <w:t>эхогенности</w:t>
      </w:r>
      <w:proofErr w:type="spellEnd"/>
      <w:r>
        <w:rPr>
          <w:rStyle w:val="s1"/>
        </w:rPr>
        <w:t xml:space="preserve"> 10х12х10 мм. Объем остаточной мочи – 25 мл.</w:t>
      </w:r>
    </w:p>
    <w:p w14:paraId="0B4BFE79" w14:textId="77777777" w:rsidR="00873E4A" w:rsidRDefault="00873E4A">
      <w:pPr>
        <w:pStyle w:val="p1"/>
      </w:pPr>
      <w:r>
        <w:rPr>
          <w:rStyle w:val="s2"/>
        </w:rPr>
        <w:t>Вопрос 1:</w:t>
      </w:r>
      <w:r>
        <w:rPr>
          <w:rStyle w:val="s1"/>
        </w:rPr>
        <w:t> Диагноз?</w:t>
      </w:r>
    </w:p>
    <w:p w14:paraId="7D6E2ADD" w14:textId="77777777" w:rsidR="00873E4A" w:rsidRDefault="00873E4A">
      <w:pPr>
        <w:pStyle w:val="p1"/>
      </w:pPr>
      <w:r>
        <w:rPr>
          <w:rStyle w:val="s2"/>
        </w:rPr>
        <w:t>Вопрос 2</w:t>
      </w:r>
      <w:proofErr w:type="gramStart"/>
      <w:r>
        <w:rPr>
          <w:rStyle w:val="s1"/>
        </w:rPr>
        <w:t>: О</w:t>
      </w:r>
      <w:proofErr w:type="gramEnd"/>
      <w:r>
        <w:rPr>
          <w:rStyle w:val="s1"/>
        </w:rPr>
        <w:t xml:space="preserve"> чем говорит индекс </w:t>
      </w:r>
      <w:proofErr w:type="spellStart"/>
      <w:r>
        <w:rPr>
          <w:rStyle w:val="s1"/>
        </w:rPr>
        <w:t>Глиссона</w:t>
      </w:r>
      <w:proofErr w:type="spellEnd"/>
      <w:r>
        <w:rPr>
          <w:rStyle w:val="s1"/>
        </w:rPr>
        <w:t>?</w:t>
      </w:r>
    </w:p>
    <w:p w14:paraId="066F685C" w14:textId="77777777" w:rsidR="00873E4A" w:rsidRDefault="00873E4A">
      <w:pPr>
        <w:pStyle w:val="p1"/>
      </w:pPr>
      <w:r>
        <w:rPr>
          <w:rStyle w:val="s2"/>
        </w:rPr>
        <w:t>Вопрос 3:</w:t>
      </w:r>
      <w:r>
        <w:rPr>
          <w:rStyle w:val="s1"/>
        </w:rPr>
        <w:t> Какие факторы могли повлиять на уровень ПСА у данного пациента?</w:t>
      </w:r>
    </w:p>
    <w:p w14:paraId="7B033F80" w14:textId="77777777" w:rsidR="00873E4A" w:rsidRDefault="00873E4A">
      <w:pPr>
        <w:pStyle w:val="p1"/>
      </w:pPr>
      <w:r>
        <w:rPr>
          <w:rStyle w:val="s2"/>
        </w:rPr>
        <w:t>Вопрос 4: </w:t>
      </w:r>
      <w:r>
        <w:rPr>
          <w:rStyle w:val="s1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46A8068A" w14:textId="77777777" w:rsidR="00873E4A" w:rsidRDefault="00873E4A">
      <w:pPr>
        <w:pStyle w:val="p1"/>
      </w:pPr>
      <w:r>
        <w:rPr>
          <w:rStyle w:val="s2"/>
        </w:rPr>
        <w:t>Вопрос 5:</w:t>
      </w:r>
      <w:r>
        <w:rPr>
          <w:rStyle w:val="s1"/>
        </w:rPr>
        <w:t> План лечения?</w:t>
      </w:r>
    </w:p>
    <w:p w14:paraId="370FAB55" w14:textId="77777777" w:rsidR="00873E4A" w:rsidRDefault="00873E4A">
      <w:pPr>
        <w:pStyle w:val="p2"/>
      </w:pPr>
    </w:p>
    <w:p w14:paraId="6F2CB57E" w14:textId="77777777" w:rsidR="00873E4A" w:rsidRDefault="00873E4A">
      <w:pPr>
        <w:pStyle w:val="p1"/>
      </w:pPr>
      <w:r>
        <w:rPr>
          <w:rStyle w:val="s1"/>
        </w:rPr>
        <w:t>1)рак предстательной железы</w:t>
      </w:r>
      <w:r>
        <w:rPr>
          <w:rFonts w:ascii="UICTFontTextStyleBody" w:hAnsi="UICTFontTextStyleBody"/>
        </w:rPr>
        <w:br/>
      </w:r>
      <w:proofErr w:type="gramStart"/>
      <w:r>
        <w:rPr>
          <w:rStyle w:val="s1"/>
        </w:rPr>
        <w:t>2)используется</w:t>
      </w:r>
      <w:proofErr w:type="gramEnd"/>
      <w:r>
        <w:rPr>
          <w:rStyle w:val="s1"/>
        </w:rPr>
        <w:t xml:space="preserve"> для гистологической оценки дифференцировки  клеток рака предстательной железы</w:t>
      </w:r>
    </w:p>
    <w:p w14:paraId="213B85E8" w14:textId="77777777" w:rsidR="00873E4A" w:rsidRDefault="00873E4A">
      <w:pPr>
        <w:pStyle w:val="p1"/>
      </w:pPr>
      <w:r>
        <w:rPr>
          <w:rStyle w:val="s1"/>
        </w:rPr>
        <w:t>3) возраст, гормональный фон, национальность, сопутствующие заболевания</w:t>
      </w:r>
    </w:p>
    <w:p w14:paraId="038CD4C0" w14:textId="77777777" w:rsidR="00873E4A" w:rsidRDefault="00873E4A">
      <w:pPr>
        <w:pStyle w:val="p1"/>
      </w:pPr>
      <w:r>
        <w:rPr>
          <w:rStyle w:val="s1"/>
        </w:rPr>
        <w:t xml:space="preserve">4) </w:t>
      </w:r>
      <w:proofErr w:type="spellStart"/>
      <w:r>
        <w:rPr>
          <w:rStyle w:val="s1"/>
        </w:rPr>
        <w:t>пэт-кт</w:t>
      </w:r>
      <w:proofErr w:type="spellEnd"/>
      <w:r>
        <w:rPr>
          <w:rStyle w:val="s1"/>
        </w:rPr>
        <w:t>, МРТ, </w:t>
      </w:r>
      <w:proofErr w:type="spellStart"/>
      <w:r>
        <w:rPr>
          <w:rStyle w:val="s1"/>
        </w:rPr>
        <w:t>остеоденситометрия</w:t>
      </w:r>
      <w:proofErr w:type="spellEnd"/>
    </w:p>
    <w:p w14:paraId="4CCA7775" w14:textId="77777777" w:rsidR="00873E4A" w:rsidRDefault="00873E4A">
      <w:pPr>
        <w:pStyle w:val="p1"/>
      </w:pPr>
      <w:r>
        <w:rPr>
          <w:rStyle w:val="s1"/>
        </w:rPr>
        <w:t xml:space="preserve">5) химиолучевая терапия с последующим оперативным лечением (радикальная </w:t>
      </w:r>
      <w:proofErr w:type="spellStart"/>
      <w:r>
        <w:rPr>
          <w:rStyle w:val="s1"/>
        </w:rPr>
        <w:t>простатэктомия</w:t>
      </w:r>
      <w:proofErr w:type="spellEnd"/>
      <w:r>
        <w:rPr>
          <w:rStyle w:val="s1"/>
        </w:rPr>
        <w:t>)</w:t>
      </w:r>
    </w:p>
    <w:p w14:paraId="0E5595B4" w14:textId="77777777" w:rsidR="00873E4A" w:rsidRDefault="00873E4A">
      <w:pPr>
        <w:pStyle w:val="p1"/>
      </w:pPr>
      <w:r>
        <w:rPr>
          <w:rStyle w:val="s1"/>
        </w:rPr>
        <w:t> </w:t>
      </w:r>
    </w:p>
    <w:p w14:paraId="045CD7D6" w14:textId="77777777" w:rsidR="00873E4A" w:rsidRDefault="00873E4A">
      <w:pPr>
        <w:pStyle w:val="p2"/>
      </w:pPr>
    </w:p>
    <w:p w14:paraId="78D0DE1E" w14:textId="77777777" w:rsidR="00873E4A" w:rsidRDefault="00873E4A">
      <w:pPr>
        <w:pStyle w:val="p2"/>
      </w:pPr>
    </w:p>
    <w:p w14:paraId="7FE619A2" w14:textId="77777777" w:rsidR="00873E4A" w:rsidRDefault="00873E4A">
      <w:pPr>
        <w:pStyle w:val="p2"/>
      </w:pPr>
    </w:p>
    <w:p w14:paraId="39725BE8" w14:textId="77777777" w:rsidR="00873E4A" w:rsidRDefault="00873E4A">
      <w:pPr>
        <w:pStyle w:val="p2"/>
      </w:pPr>
    </w:p>
    <w:p w14:paraId="733C9717" w14:textId="77777777" w:rsidR="00873E4A" w:rsidRDefault="00873E4A">
      <w:pPr>
        <w:pStyle w:val="p1"/>
      </w:pPr>
      <w:r>
        <w:rPr>
          <w:rStyle w:val="s1"/>
        </w:rPr>
        <w:t xml:space="preserve"> Больной С., 59 лет обратился в поликлинику по месту жительства с </w:t>
      </w:r>
      <w:proofErr w:type="gramStart"/>
      <w:r>
        <w:rPr>
          <w:rStyle w:val="s1"/>
        </w:rPr>
        <w:t>жалобами  на</w:t>
      </w:r>
      <w:proofErr w:type="gramEnd"/>
      <w:r>
        <w:rPr>
          <w:rStyle w:val="s1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</w:t>
      </w:r>
      <w:r>
        <w:rPr>
          <w:rStyle w:val="s1"/>
        </w:rPr>
        <w:lastRenderedPageBreak/>
        <w:t xml:space="preserve">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>
        <w:rPr>
          <w:rStyle w:val="s1"/>
        </w:rPr>
        <w:t>фиброколоноскопии</w:t>
      </w:r>
      <w:proofErr w:type="spellEnd"/>
      <w:r>
        <w:rPr>
          <w:rStyle w:val="s1"/>
        </w:rPr>
        <w:t xml:space="preserve"> в печеночном углу ободочной кишки </w:t>
      </w:r>
      <w:proofErr w:type="spellStart"/>
      <w:r>
        <w:rPr>
          <w:rStyle w:val="s1"/>
        </w:rPr>
        <w:t>экзофитная</w:t>
      </w:r>
      <w:proofErr w:type="spellEnd"/>
      <w:r>
        <w:rPr>
          <w:rStyle w:val="s1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767D35F4" w14:textId="77777777" w:rsidR="00873E4A" w:rsidRDefault="00873E4A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Укажите клиническую форму рака ободочной кишки?</w:t>
      </w:r>
    </w:p>
    <w:p w14:paraId="3C8BC15C" w14:textId="77777777" w:rsidR="00873E4A" w:rsidRDefault="00873E4A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Какой предраковый процесс чаще предшествует раку ободочной кишки?</w:t>
      </w:r>
    </w:p>
    <w:p w14:paraId="5885B9AB" w14:textId="77777777" w:rsidR="00873E4A" w:rsidRDefault="00873E4A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Назовите самый информативный скрининг-тест на скрытую кровь при </w:t>
      </w:r>
      <w:proofErr w:type="spellStart"/>
      <w:r>
        <w:rPr>
          <w:rStyle w:val="s1"/>
          <w:rFonts w:eastAsia="Times New Roman"/>
        </w:rPr>
        <w:t>колоректальном</w:t>
      </w:r>
      <w:proofErr w:type="spellEnd"/>
      <w:r>
        <w:rPr>
          <w:rStyle w:val="s1"/>
          <w:rFonts w:eastAsia="Times New Roman"/>
        </w:rPr>
        <w:t xml:space="preserve"> раке?</w:t>
      </w:r>
    </w:p>
    <w:p w14:paraId="1D30A765" w14:textId="77777777" w:rsidR="00873E4A" w:rsidRDefault="00873E4A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Объем оперативного лечения?</w:t>
      </w:r>
    </w:p>
    <w:p w14:paraId="6E929219" w14:textId="77777777" w:rsidR="00873E4A" w:rsidRDefault="00873E4A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Назовите наиболее распространенные схемы химиотерапии </w:t>
      </w:r>
      <w:proofErr w:type="spellStart"/>
      <w:r>
        <w:rPr>
          <w:rStyle w:val="s1"/>
          <w:rFonts w:eastAsia="Times New Roman"/>
        </w:rPr>
        <w:t>колоректального</w:t>
      </w:r>
      <w:proofErr w:type="spellEnd"/>
      <w:r>
        <w:rPr>
          <w:rStyle w:val="s1"/>
          <w:rFonts w:eastAsia="Times New Roman"/>
        </w:rPr>
        <w:t xml:space="preserve"> рака?</w:t>
      </w:r>
    </w:p>
    <w:p w14:paraId="07FBC312" w14:textId="77777777" w:rsidR="00873E4A" w:rsidRDefault="00873E4A">
      <w:pPr>
        <w:pStyle w:val="p1"/>
      </w:pPr>
      <w:r>
        <w:rPr>
          <w:rStyle w:val="s1"/>
        </w:rPr>
        <w:t>1) токсико-анемическая форма</w:t>
      </w:r>
    </w:p>
    <w:p w14:paraId="607731EC" w14:textId="77777777" w:rsidR="00873E4A" w:rsidRDefault="00873E4A">
      <w:pPr>
        <w:pStyle w:val="p1"/>
      </w:pPr>
      <w:r>
        <w:rPr>
          <w:rStyle w:val="s1"/>
        </w:rPr>
        <w:t>2)</w:t>
      </w:r>
      <w:proofErr w:type="spellStart"/>
      <w:r>
        <w:rPr>
          <w:rStyle w:val="s1"/>
        </w:rPr>
        <w:t>Аденоматозные</w:t>
      </w:r>
      <w:proofErr w:type="spellEnd"/>
      <w:r>
        <w:rPr>
          <w:rStyle w:val="s1"/>
        </w:rPr>
        <w:t xml:space="preserve"> полипы, </w:t>
      </w:r>
      <w:proofErr w:type="spellStart"/>
      <w:r>
        <w:rPr>
          <w:rStyle w:val="s1"/>
        </w:rPr>
        <w:t>ворсиначатые</w:t>
      </w:r>
      <w:proofErr w:type="spellEnd"/>
      <w:r>
        <w:rPr>
          <w:rStyle w:val="s1"/>
        </w:rPr>
        <w:t xml:space="preserve"> опухоли, семейные полипозы</w:t>
      </w:r>
    </w:p>
    <w:p w14:paraId="57C32744" w14:textId="77777777" w:rsidR="00873E4A" w:rsidRDefault="00873E4A">
      <w:pPr>
        <w:pStyle w:val="p1"/>
      </w:pPr>
      <w:r>
        <w:rPr>
          <w:rStyle w:val="s1"/>
        </w:rPr>
        <w:t>3)Иммунохимический тест определения скрытой крови IFOBT (FIT)</w:t>
      </w:r>
    </w:p>
    <w:p w14:paraId="74C63132" w14:textId="77777777" w:rsidR="00873E4A" w:rsidRDefault="00873E4A">
      <w:pPr>
        <w:pStyle w:val="p1"/>
      </w:pPr>
      <w:r>
        <w:rPr>
          <w:rStyle w:val="s1"/>
        </w:rPr>
        <w:t xml:space="preserve">4)правосторонняя </w:t>
      </w:r>
      <w:proofErr w:type="spellStart"/>
      <w:r>
        <w:rPr>
          <w:rStyle w:val="s1"/>
        </w:rPr>
        <w:t>гемиколэктомия</w:t>
      </w:r>
      <w:proofErr w:type="spellEnd"/>
    </w:p>
    <w:p w14:paraId="725A2EAB" w14:textId="77777777" w:rsidR="00873E4A" w:rsidRDefault="00873E4A">
      <w:pPr>
        <w:pStyle w:val="p1"/>
      </w:pPr>
      <w:r>
        <w:rPr>
          <w:rStyle w:val="s1"/>
        </w:rPr>
        <w:t>5)</w:t>
      </w:r>
      <w:proofErr w:type="spellStart"/>
      <w:r>
        <w:rPr>
          <w:rStyle w:val="s1"/>
        </w:rPr>
        <w:t>Болюсное</w:t>
      </w:r>
      <w:proofErr w:type="spellEnd"/>
      <w:r>
        <w:rPr>
          <w:rStyle w:val="s1"/>
        </w:rPr>
        <w:t xml:space="preserve"> введение 5-FU + </w:t>
      </w:r>
      <w:proofErr w:type="spellStart"/>
      <w:r>
        <w:rPr>
          <w:rStyle w:val="s1"/>
        </w:rPr>
        <w:t>лейковорин</w:t>
      </w:r>
      <w:proofErr w:type="spellEnd"/>
      <w:r>
        <w:rPr>
          <w:rStyle w:val="s1"/>
        </w:rPr>
        <w:t xml:space="preserve"> еженедельно в течение 6 недель, 2 недели перерыв =&gt; 3 цикла каждые 8 недель</w:t>
      </w:r>
    </w:p>
    <w:p w14:paraId="08BD385B" w14:textId="77777777" w:rsidR="00873E4A" w:rsidRDefault="00873E4A">
      <w:pPr>
        <w:pStyle w:val="p2"/>
      </w:pPr>
    </w:p>
    <w:p w14:paraId="5E27B3A1" w14:textId="77777777" w:rsidR="00873E4A" w:rsidRDefault="00873E4A">
      <w:pPr>
        <w:pStyle w:val="p2"/>
      </w:pPr>
    </w:p>
    <w:p w14:paraId="342306A6" w14:textId="77777777" w:rsidR="00873E4A" w:rsidRDefault="00873E4A">
      <w:pPr>
        <w:pStyle w:val="p2"/>
      </w:pPr>
    </w:p>
    <w:p w14:paraId="3EC2DC01" w14:textId="77777777" w:rsidR="00873E4A" w:rsidRDefault="00873E4A">
      <w:pPr>
        <w:pStyle w:val="p2"/>
      </w:pPr>
    </w:p>
    <w:p w14:paraId="547EFA10" w14:textId="77777777" w:rsidR="00873E4A" w:rsidRDefault="00873E4A">
      <w:pPr>
        <w:pStyle w:val="p2"/>
      </w:pPr>
    </w:p>
    <w:p w14:paraId="264C20A4" w14:textId="77777777" w:rsidR="00873E4A" w:rsidRDefault="00873E4A">
      <w:pPr>
        <w:pStyle w:val="p1"/>
      </w:pPr>
      <w:r>
        <w:rPr>
          <w:rStyle w:val="s1"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14:paraId="518CEB79" w14:textId="77777777" w:rsidR="00873E4A" w:rsidRDefault="00873E4A">
      <w:pPr>
        <w:pStyle w:val="p1"/>
      </w:pPr>
      <w:r>
        <w:rPr>
          <w:rStyle w:val="s2"/>
        </w:rPr>
        <w:t>Вопрос 1:</w:t>
      </w:r>
      <w:r>
        <w:rPr>
          <w:rStyle w:val="s1"/>
        </w:rPr>
        <w:t> Диагноз?</w:t>
      </w:r>
    </w:p>
    <w:p w14:paraId="26326E21" w14:textId="77777777" w:rsidR="00873E4A" w:rsidRDefault="00873E4A">
      <w:pPr>
        <w:pStyle w:val="p1"/>
      </w:pPr>
      <w:r>
        <w:rPr>
          <w:rStyle w:val="s2"/>
        </w:rPr>
        <w:t>Вопрос 2:</w:t>
      </w:r>
      <w:r>
        <w:rPr>
          <w:rStyle w:val="s1"/>
        </w:rPr>
        <w:t> Способ гистологической диагностики пигментной опухоли?</w:t>
      </w:r>
    </w:p>
    <w:p w14:paraId="77B7B469" w14:textId="77777777" w:rsidR="00873E4A" w:rsidRDefault="00873E4A">
      <w:pPr>
        <w:pStyle w:val="p1"/>
      </w:pPr>
      <w:r>
        <w:rPr>
          <w:rStyle w:val="s2"/>
        </w:rPr>
        <w:t>Вопрос 3:</w:t>
      </w:r>
      <w:r>
        <w:rPr>
          <w:rStyle w:val="s1"/>
        </w:rPr>
        <w:t> Тактика при доброкачественном характере пигментного образования?</w:t>
      </w:r>
    </w:p>
    <w:p w14:paraId="5D912AD6" w14:textId="77777777" w:rsidR="00873E4A" w:rsidRDefault="00873E4A">
      <w:pPr>
        <w:pStyle w:val="p1"/>
      </w:pPr>
      <w:r>
        <w:rPr>
          <w:rStyle w:val="s2"/>
        </w:rPr>
        <w:t>Вопрос 4</w:t>
      </w:r>
      <w:proofErr w:type="gramStart"/>
      <w:r>
        <w:rPr>
          <w:rStyle w:val="s2"/>
        </w:rPr>
        <w:t>:</w:t>
      </w:r>
      <w:r>
        <w:rPr>
          <w:rStyle w:val="s1"/>
        </w:rPr>
        <w:t> Выписать</w:t>
      </w:r>
      <w:proofErr w:type="gramEnd"/>
      <w:r>
        <w:rPr>
          <w:rStyle w:val="s1"/>
        </w:rPr>
        <w:t xml:space="preserve"> рецепт на антисептик для наружного применения (этиловый спирт) при перевязках после операции?</w:t>
      </w:r>
    </w:p>
    <w:p w14:paraId="252535FA" w14:textId="77777777" w:rsidR="00873E4A" w:rsidRDefault="00873E4A">
      <w:pPr>
        <w:pStyle w:val="p1"/>
      </w:pPr>
      <w:r>
        <w:rPr>
          <w:rStyle w:val="s2"/>
        </w:rPr>
        <w:t>Вопрос 5:</w:t>
      </w:r>
      <w:r>
        <w:rPr>
          <w:rStyle w:val="s1"/>
        </w:rPr>
        <w:t> Вариант профилактики у данного больного?</w:t>
      </w:r>
    </w:p>
    <w:p w14:paraId="1F947052" w14:textId="77777777" w:rsidR="00873E4A" w:rsidRDefault="00873E4A">
      <w:pPr>
        <w:pStyle w:val="p2"/>
      </w:pPr>
    </w:p>
    <w:p w14:paraId="1CA5AB9E" w14:textId="77777777" w:rsidR="00873E4A" w:rsidRDefault="00873E4A">
      <w:pPr>
        <w:pStyle w:val="p1"/>
      </w:pPr>
      <w:r>
        <w:rPr>
          <w:rStyle w:val="s1"/>
        </w:rPr>
        <w:t>1)</w:t>
      </w:r>
      <w:proofErr w:type="spellStart"/>
      <w:r>
        <w:rPr>
          <w:rStyle w:val="s1"/>
        </w:rPr>
        <w:t>новоклеточный</w:t>
      </w:r>
      <w:proofErr w:type="spellEnd"/>
      <w:r>
        <w:rPr>
          <w:rStyle w:val="s1"/>
        </w:rPr>
        <w:t xml:space="preserve"> невус</w:t>
      </w:r>
    </w:p>
    <w:p w14:paraId="1AB59E39" w14:textId="77777777" w:rsidR="00873E4A" w:rsidRDefault="00873E4A">
      <w:pPr>
        <w:pStyle w:val="p1"/>
      </w:pPr>
      <w:r>
        <w:rPr>
          <w:rStyle w:val="s1"/>
        </w:rPr>
        <w:t>2)биопсия с дальнейшим гистологическим исследованием. цитологическое исследование</w:t>
      </w:r>
    </w:p>
    <w:p w14:paraId="4483B1AB" w14:textId="77777777" w:rsidR="00873E4A" w:rsidRDefault="00873E4A">
      <w:pPr>
        <w:pStyle w:val="p1"/>
      </w:pPr>
      <w:r>
        <w:rPr>
          <w:rStyle w:val="s1"/>
        </w:rPr>
        <w:t>3)иссечение, обработка послеоперационной раны</w:t>
      </w:r>
    </w:p>
    <w:p w14:paraId="0B43D979" w14:textId="77777777" w:rsidR="00873E4A" w:rsidRDefault="00873E4A">
      <w:pPr>
        <w:pStyle w:val="p1"/>
      </w:pPr>
      <w:r>
        <w:rPr>
          <w:rStyle w:val="s1"/>
        </w:rPr>
        <w:t xml:space="preserve">4)Rp. Sol </w:t>
      </w:r>
      <w:proofErr w:type="spellStart"/>
      <w:r>
        <w:rPr>
          <w:rStyle w:val="s1"/>
        </w:rPr>
        <w:t>Spiritus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Aethilici</w:t>
      </w:r>
      <w:proofErr w:type="spellEnd"/>
      <w:r>
        <w:rPr>
          <w:rStyle w:val="s1"/>
        </w:rPr>
        <w:t xml:space="preserve"> 70%</w:t>
      </w:r>
    </w:p>
    <w:p w14:paraId="44FA9D18" w14:textId="77777777" w:rsidR="00873E4A" w:rsidRDefault="00873E4A">
      <w:pPr>
        <w:pStyle w:val="p1"/>
      </w:pPr>
      <w:r>
        <w:rPr>
          <w:rStyle w:val="s1"/>
        </w:rPr>
        <w:t>         S. наружнее применение для обработки раны</w:t>
      </w:r>
    </w:p>
    <w:p w14:paraId="5D698D04" w14:textId="77777777" w:rsidR="00873E4A" w:rsidRDefault="00873E4A">
      <w:pPr>
        <w:pStyle w:val="p1"/>
      </w:pPr>
      <w:r>
        <w:rPr>
          <w:rStyle w:val="s1"/>
        </w:rPr>
        <w:t>5) снизить травматизацию невусов, гиперинсоляцию, удаление подозрительных невусов</w:t>
      </w:r>
      <w:r>
        <w:rPr>
          <w:rStyle w:val="apple-converted-space"/>
          <w:rFonts w:ascii="UICTFontTextStyleBody" w:hAnsi="UICTFontTextStyleBody"/>
        </w:rPr>
        <w:t> </w:t>
      </w:r>
    </w:p>
    <w:p w14:paraId="3553B07D" w14:textId="77777777" w:rsidR="00873E4A" w:rsidRDefault="00873E4A">
      <w:pPr>
        <w:pStyle w:val="p2"/>
      </w:pPr>
    </w:p>
    <w:p w14:paraId="66A683AC" w14:textId="77777777" w:rsidR="00873E4A" w:rsidRDefault="00873E4A">
      <w:pPr>
        <w:pStyle w:val="p2"/>
      </w:pPr>
    </w:p>
    <w:p w14:paraId="1D165CA4" w14:textId="77777777" w:rsidR="00873E4A" w:rsidRDefault="00873E4A">
      <w:pPr>
        <w:pStyle w:val="p2"/>
      </w:pPr>
    </w:p>
    <w:p w14:paraId="7DECBC6B" w14:textId="77777777" w:rsidR="00873E4A" w:rsidRDefault="00873E4A">
      <w:pPr>
        <w:pStyle w:val="p2"/>
      </w:pPr>
    </w:p>
    <w:p w14:paraId="7E054197" w14:textId="77777777" w:rsidR="00873E4A" w:rsidRDefault="00873E4A">
      <w:pPr>
        <w:pStyle w:val="p1"/>
      </w:pPr>
      <w:r>
        <w:rPr>
          <w:rStyle w:val="s1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rPr>
          <w:rStyle w:val="s1"/>
        </w:rPr>
        <w:t>пальпаторно</w:t>
      </w:r>
      <w:proofErr w:type="spellEnd"/>
      <w:r>
        <w:rPr>
          <w:rStyle w:val="s1"/>
        </w:rPr>
        <w:t xml:space="preserve"> определяются плотные, не спаянные с кожей, безболезненные лимфатические узлы диаметром 1,5 см.</w:t>
      </w:r>
    </w:p>
    <w:p w14:paraId="2AB22D47" w14:textId="77777777" w:rsidR="00873E4A" w:rsidRDefault="00873E4A">
      <w:pPr>
        <w:pStyle w:val="p1"/>
      </w:pPr>
      <w:r>
        <w:rPr>
          <w:rStyle w:val="s2"/>
        </w:rPr>
        <w:t>Вопрос 1:</w:t>
      </w:r>
      <w:r>
        <w:rPr>
          <w:rStyle w:val="s1"/>
        </w:rPr>
        <w:t> Диагноз?</w:t>
      </w:r>
    </w:p>
    <w:p w14:paraId="107FB42B" w14:textId="77777777" w:rsidR="00873E4A" w:rsidRDefault="00873E4A">
      <w:pPr>
        <w:pStyle w:val="p1"/>
      </w:pPr>
      <w:r>
        <w:rPr>
          <w:rStyle w:val="s2"/>
        </w:rPr>
        <w:t>Вопрос 2:</w:t>
      </w:r>
      <w:r>
        <w:rPr>
          <w:rStyle w:val="s1"/>
        </w:rPr>
        <w:t> Клиническая форма и гистологический вариант опухоли?</w:t>
      </w:r>
    </w:p>
    <w:p w14:paraId="0E2F9204" w14:textId="77777777" w:rsidR="00873E4A" w:rsidRDefault="00873E4A">
      <w:pPr>
        <w:pStyle w:val="p1"/>
      </w:pPr>
      <w:r>
        <w:rPr>
          <w:rStyle w:val="s2"/>
        </w:rPr>
        <w:t>Вопрос 3:</w:t>
      </w:r>
      <w:r>
        <w:rPr>
          <w:rStyle w:val="s1"/>
        </w:rPr>
        <w:t xml:space="preserve"> Методы морфологической верификации первичного очага и </w:t>
      </w:r>
      <w:proofErr w:type="spellStart"/>
      <w:r>
        <w:rPr>
          <w:rStyle w:val="s1"/>
        </w:rPr>
        <w:t>лимфогенных</w:t>
      </w:r>
      <w:proofErr w:type="spellEnd"/>
      <w:r>
        <w:rPr>
          <w:rStyle w:val="s1"/>
        </w:rPr>
        <w:t xml:space="preserve"> метастазов?</w:t>
      </w:r>
    </w:p>
    <w:p w14:paraId="5201665D" w14:textId="77777777" w:rsidR="00873E4A" w:rsidRDefault="00873E4A">
      <w:pPr>
        <w:pStyle w:val="p1"/>
      </w:pPr>
      <w:r>
        <w:rPr>
          <w:rStyle w:val="s2"/>
        </w:rPr>
        <w:t>Вопрос 4:</w:t>
      </w:r>
      <w:r>
        <w:rPr>
          <w:rStyle w:val="s1"/>
        </w:rPr>
        <w:t> Выпишите рецепт на кожный антисептик (хлоргексидин) для обработки операционного поля?</w:t>
      </w:r>
    </w:p>
    <w:p w14:paraId="1AC0DF7F" w14:textId="77777777" w:rsidR="00873E4A" w:rsidRDefault="00873E4A">
      <w:pPr>
        <w:pStyle w:val="p1"/>
      </w:pPr>
      <w:r>
        <w:rPr>
          <w:rStyle w:val="s2"/>
        </w:rPr>
        <w:t>Вопрос 5:</w:t>
      </w:r>
      <w:r>
        <w:rPr>
          <w:rStyle w:val="s1"/>
        </w:rPr>
        <w:t> Объем операции у данного пациента?</w:t>
      </w:r>
    </w:p>
    <w:p w14:paraId="744AB937" w14:textId="77777777" w:rsidR="00873E4A" w:rsidRDefault="00873E4A">
      <w:pPr>
        <w:pStyle w:val="p2"/>
      </w:pPr>
    </w:p>
    <w:p w14:paraId="71B06804" w14:textId="77777777" w:rsidR="00873E4A" w:rsidRDefault="00873E4A">
      <w:pPr>
        <w:pStyle w:val="p1"/>
      </w:pPr>
      <w:r>
        <w:rPr>
          <w:rStyle w:val="s1"/>
        </w:rPr>
        <w:t>1)Опухолевая фаза грибовидного микоза</w:t>
      </w:r>
    </w:p>
    <w:p w14:paraId="17935705" w14:textId="77777777" w:rsidR="00873E4A" w:rsidRDefault="00873E4A">
      <w:pPr>
        <w:pStyle w:val="p1"/>
      </w:pPr>
      <w:r>
        <w:rPr>
          <w:rStyle w:val="s1"/>
        </w:rPr>
        <w:t xml:space="preserve">2) </w:t>
      </w:r>
      <w:proofErr w:type="spellStart"/>
      <w:r>
        <w:rPr>
          <w:rStyle w:val="s1"/>
        </w:rPr>
        <w:t>лимфопролеферативное</w:t>
      </w:r>
      <w:proofErr w:type="spellEnd"/>
      <w:r>
        <w:rPr>
          <w:rStyle w:val="s1"/>
        </w:rPr>
        <w:t xml:space="preserve"> заболевание</w:t>
      </w:r>
    </w:p>
    <w:p w14:paraId="0A7E0E25" w14:textId="77777777" w:rsidR="00873E4A" w:rsidRDefault="00873E4A">
      <w:pPr>
        <w:pStyle w:val="p1"/>
      </w:pPr>
      <w:r>
        <w:rPr>
          <w:rStyle w:val="s1"/>
        </w:rPr>
        <w:t xml:space="preserve">3)гистологическое исследование, цитология, определение степень дифференцировки клеточного состава, </w:t>
      </w:r>
      <w:proofErr w:type="spellStart"/>
      <w:r>
        <w:rPr>
          <w:rStyle w:val="s1"/>
        </w:rPr>
        <w:t>гистоархитектоника</w:t>
      </w:r>
      <w:proofErr w:type="spellEnd"/>
    </w:p>
    <w:p w14:paraId="20F1652E" w14:textId="77777777" w:rsidR="00873E4A" w:rsidRDefault="00873E4A">
      <w:pPr>
        <w:pStyle w:val="p1"/>
      </w:pPr>
      <w:r>
        <w:rPr>
          <w:rStyle w:val="s1"/>
        </w:rPr>
        <w:t>4) </w:t>
      </w:r>
      <w:proofErr w:type="spellStart"/>
      <w:r>
        <w:rPr>
          <w:rStyle w:val="s1"/>
        </w:rPr>
        <w:t>Rp</w:t>
      </w:r>
      <w:proofErr w:type="spellEnd"/>
      <w:r>
        <w:rPr>
          <w:rStyle w:val="s1"/>
        </w:rPr>
        <w:t xml:space="preserve">.: </w:t>
      </w:r>
      <w:proofErr w:type="spellStart"/>
      <w:r>
        <w:rPr>
          <w:rStyle w:val="s1"/>
        </w:rPr>
        <w:t>Chlorhexidine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bigluconati</w:t>
      </w:r>
      <w:proofErr w:type="spellEnd"/>
      <w:r>
        <w:rPr>
          <w:rStyle w:val="s1"/>
        </w:rPr>
        <w:t xml:space="preserve"> 0,05%-400,0 </w:t>
      </w:r>
      <w:proofErr w:type="spellStart"/>
      <w:r>
        <w:rPr>
          <w:rStyle w:val="s1"/>
        </w:rPr>
        <w:t>ml</w:t>
      </w:r>
      <w:proofErr w:type="spellEnd"/>
      <w:r>
        <w:rPr>
          <w:rStyle w:val="s1"/>
        </w:rPr>
        <w:t>.</w:t>
      </w:r>
      <w:r>
        <w:rPr>
          <w:rFonts w:ascii="UICTFontTextStyleBody" w:hAnsi="UICTFontTextStyleBody"/>
        </w:rPr>
        <w:br/>
      </w:r>
      <w:r>
        <w:rPr>
          <w:rStyle w:val="s1"/>
        </w:rPr>
        <w:t>D.S. Промывать рану.</w:t>
      </w:r>
    </w:p>
    <w:p w14:paraId="67C350FA" w14:textId="77777777" w:rsidR="00873E4A" w:rsidRDefault="00873E4A">
      <w:pPr>
        <w:pStyle w:val="p1"/>
      </w:pPr>
      <w:r>
        <w:rPr>
          <w:rStyle w:val="s1"/>
        </w:rPr>
        <w:t>5) удаление опухоли, удаление и ревизия регионарных лимфоузлов</w:t>
      </w:r>
    </w:p>
    <w:p w14:paraId="4B067AA9" w14:textId="77777777" w:rsidR="00873E4A" w:rsidRDefault="00873E4A">
      <w:pPr>
        <w:pStyle w:val="p2"/>
      </w:pPr>
    </w:p>
    <w:p w14:paraId="529C7831" w14:textId="77777777" w:rsidR="00873E4A" w:rsidRDefault="00873E4A">
      <w:pPr>
        <w:pStyle w:val="p2"/>
      </w:pPr>
    </w:p>
    <w:p w14:paraId="57BBBEA0" w14:textId="77777777" w:rsidR="00873E4A" w:rsidRDefault="00873E4A">
      <w:pPr>
        <w:pStyle w:val="p2"/>
      </w:pPr>
    </w:p>
    <w:p w14:paraId="588CDD42" w14:textId="77777777" w:rsidR="00873E4A" w:rsidRDefault="00873E4A">
      <w:pPr>
        <w:pStyle w:val="p1"/>
      </w:pPr>
      <w:r>
        <w:rPr>
          <w:rStyle w:val="s1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>
        <w:rPr>
          <w:rStyle w:val="s1"/>
        </w:rPr>
        <w:t>параметрий</w:t>
      </w:r>
      <w:proofErr w:type="spellEnd"/>
      <w:r>
        <w:rPr>
          <w:rStyle w:val="s1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2F1124B7" w14:textId="77777777" w:rsidR="00873E4A" w:rsidRDefault="00873E4A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3FBA3DFF" w14:textId="77777777" w:rsidR="00873E4A" w:rsidRDefault="00873E4A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Укажите наиболее информативный метод оценки глубины инвазии и перехода опухоли на </w:t>
      </w:r>
      <w:proofErr w:type="spellStart"/>
      <w:r>
        <w:rPr>
          <w:rStyle w:val="s1"/>
          <w:rFonts w:eastAsia="Times New Roman"/>
        </w:rPr>
        <w:t>параметрий</w:t>
      </w:r>
      <w:proofErr w:type="spellEnd"/>
      <w:r>
        <w:rPr>
          <w:rStyle w:val="s1"/>
          <w:rFonts w:eastAsia="Times New Roman"/>
        </w:rPr>
        <w:t xml:space="preserve"> и смежные органы?</w:t>
      </w:r>
    </w:p>
    <w:p w14:paraId="66E93E58" w14:textId="77777777" w:rsidR="00873E4A" w:rsidRDefault="00873E4A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К какой группе заболеваний нужно отнести эрозию шейки матки?</w:t>
      </w:r>
    </w:p>
    <w:p w14:paraId="1D09A697" w14:textId="77777777" w:rsidR="00873E4A" w:rsidRDefault="00873E4A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Назовите стандарт цервикального скрининга шейки матки на поликлиническом уровне?</w:t>
      </w:r>
    </w:p>
    <w:p w14:paraId="1648A28F" w14:textId="77777777" w:rsidR="00873E4A" w:rsidRDefault="00873E4A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>
        <w:rPr>
          <w:rStyle w:val="s1"/>
          <w:rFonts w:eastAsia="Times New Roman"/>
        </w:rPr>
        <w:t>параметрий</w:t>
      </w:r>
      <w:proofErr w:type="spellEnd"/>
      <w:r>
        <w:rPr>
          <w:rStyle w:val="s1"/>
          <w:rFonts w:eastAsia="Times New Roman"/>
        </w:rPr>
        <w:t>?</w:t>
      </w:r>
    </w:p>
    <w:p w14:paraId="7B910829" w14:textId="77777777" w:rsidR="00873E4A" w:rsidRDefault="00873E4A">
      <w:pPr>
        <w:pStyle w:val="p2"/>
      </w:pPr>
    </w:p>
    <w:p w14:paraId="05F3004A" w14:textId="77777777" w:rsidR="00873E4A" w:rsidRDefault="00873E4A">
      <w:pPr>
        <w:pStyle w:val="p1"/>
      </w:pPr>
      <w:r>
        <w:rPr>
          <w:rStyle w:val="s1"/>
        </w:rPr>
        <w:t>1)T2b</w:t>
      </w:r>
    </w:p>
    <w:p w14:paraId="371408C3" w14:textId="77777777" w:rsidR="00A07D4B" w:rsidRDefault="00873E4A">
      <w:pPr>
        <w:pStyle w:val="p1"/>
        <w:rPr>
          <w:rStyle w:val="s1"/>
        </w:rPr>
      </w:pPr>
      <w:r>
        <w:rPr>
          <w:rStyle w:val="s1"/>
        </w:rPr>
        <w:t>2)</w:t>
      </w:r>
      <w:proofErr w:type="spellStart"/>
      <w:r w:rsidR="00A07D4B">
        <w:rPr>
          <w:rStyle w:val="s1"/>
        </w:rPr>
        <w:t>мрт</w:t>
      </w:r>
      <w:proofErr w:type="spellEnd"/>
    </w:p>
    <w:p w14:paraId="565EBFDE" w14:textId="3E79EA6F" w:rsidR="00873E4A" w:rsidRDefault="00873E4A">
      <w:pPr>
        <w:pStyle w:val="p1"/>
      </w:pPr>
      <w:r>
        <w:rPr>
          <w:rStyle w:val="s1"/>
        </w:rPr>
        <w:t>3) фоновый процесс</w:t>
      </w:r>
      <w:r>
        <w:rPr>
          <w:rFonts w:ascii="UICTFontTextStyleBody" w:hAnsi="UICTFontTextStyleBody"/>
        </w:rPr>
        <w:br/>
      </w:r>
      <w:r>
        <w:rPr>
          <w:rStyle w:val="s1"/>
        </w:rPr>
        <w:t>4) популяционный анализ мазков шейки матки</w:t>
      </w:r>
      <w:r>
        <w:rPr>
          <w:rFonts w:ascii="UICTFontTextStyleBody" w:hAnsi="UICTFontTextStyleBody"/>
        </w:rPr>
        <w:br/>
      </w:r>
      <w:r>
        <w:rPr>
          <w:rStyle w:val="s1"/>
        </w:rPr>
        <w:t>5)</w:t>
      </w:r>
      <w:r w:rsidR="002A63D9">
        <w:rPr>
          <w:rStyle w:val="s1"/>
        </w:rPr>
        <w:t xml:space="preserve"> </w:t>
      </w:r>
      <w:r>
        <w:rPr>
          <w:rStyle w:val="s1"/>
        </w:rPr>
        <w:t xml:space="preserve">операция </w:t>
      </w:r>
      <w:proofErr w:type="spellStart"/>
      <w:r>
        <w:rPr>
          <w:rStyle w:val="s1"/>
        </w:rPr>
        <w:t>Вартгейма</w:t>
      </w:r>
      <w:proofErr w:type="spellEnd"/>
      <w:r>
        <w:rPr>
          <w:rStyle w:val="s1"/>
        </w:rPr>
        <w:t>, постлучевая терапия, химиотерапия</w:t>
      </w:r>
    </w:p>
    <w:p w14:paraId="096C6F91" w14:textId="77777777" w:rsidR="00873E4A" w:rsidRDefault="00873E4A"/>
    <w:sectPr w:rsidR="0087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UICTFontTextStyleEmphasized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5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236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5606305">
    <w:abstractNumId w:val="0"/>
  </w:num>
  <w:num w:numId="2" w16cid:durableId="182668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4A"/>
    <w:rsid w:val="002A63D9"/>
    <w:rsid w:val="00873E4A"/>
    <w:rsid w:val="00A0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879D"/>
  <w15:chartTrackingRefBased/>
  <w15:docId w15:val="{9BC8C1C0-D77A-9C47-9138-A8BC7E21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73E4A"/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customStyle="1" w:styleId="p2">
    <w:name w:val="p2"/>
    <w:basedOn w:val="a"/>
    <w:rsid w:val="00873E4A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a0"/>
    <w:rsid w:val="00873E4A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873E4A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paragraph" w:customStyle="1" w:styleId="li1">
    <w:name w:val="li1"/>
    <w:basedOn w:val="a"/>
    <w:rsid w:val="00873E4A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apple-converted-space">
    <w:name w:val="apple-converted-space"/>
    <w:basedOn w:val="a0"/>
    <w:rsid w:val="0087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🐥 Chrrri</dc:creator>
  <cp:keywords/>
  <dc:description/>
  <cp:lastModifiedBy>Пользователь</cp:lastModifiedBy>
  <cp:revision>4</cp:revision>
  <dcterms:created xsi:type="dcterms:W3CDTF">2024-02-12T08:31:00Z</dcterms:created>
  <dcterms:modified xsi:type="dcterms:W3CDTF">2024-02-12T15:30:00Z</dcterms:modified>
</cp:coreProperties>
</file>