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3C" w:rsidRDefault="003C2806" w:rsidP="003C2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06">
        <w:rPr>
          <w:rFonts w:ascii="Times New Roman" w:hAnsi="Times New Roman" w:cs="Times New Roman"/>
          <w:b/>
          <w:sz w:val="28"/>
          <w:szCs w:val="28"/>
        </w:rPr>
        <w:t>Программа «Школы пациента»</w:t>
      </w:r>
    </w:p>
    <w:p w:rsidR="003C2806" w:rsidRDefault="003C2806" w:rsidP="003C2806">
      <w:pPr>
        <w:jc w:val="both"/>
        <w:rPr>
          <w:rFonts w:ascii="Times New Roman" w:hAnsi="Times New Roman" w:cs="Times New Roman"/>
          <w:sz w:val="28"/>
          <w:szCs w:val="28"/>
        </w:rPr>
      </w:pPr>
      <w:r w:rsidRPr="003C2806">
        <w:rPr>
          <w:rFonts w:ascii="Times New Roman" w:hAnsi="Times New Roman" w:cs="Times New Roman"/>
          <w:sz w:val="28"/>
          <w:szCs w:val="28"/>
          <w:u w:val="single"/>
        </w:rPr>
        <w:t>1 этап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C28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2806" w:rsidRDefault="003C2806" w:rsidP="003C2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остеохондроза</w:t>
      </w:r>
    </w:p>
    <w:p w:rsidR="003C2806" w:rsidRPr="003C2806" w:rsidRDefault="003C2806" w:rsidP="003C28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806">
        <w:rPr>
          <w:rFonts w:ascii="Times New Roman" w:hAnsi="Times New Roman" w:cs="Times New Roman"/>
          <w:sz w:val="28"/>
          <w:szCs w:val="28"/>
          <w:u w:val="single"/>
        </w:rPr>
        <w:t>2 этап:</w:t>
      </w:r>
    </w:p>
    <w:p w:rsidR="003C2806" w:rsidRDefault="003C2806" w:rsidP="003C2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3C2806" w:rsidRDefault="003C2806" w:rsidP="003C2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должен усвоить основную информацию о заболевании;</w:t>
      </w:r>
    </w:p>
    <w:p w:rsidR="003C2806" w:rsidRDefault="003C2806" w:rsidP="003C2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Слушатель должен </w:t>
      </w:r>
      <w:r w:rsidR="00091D86">
        <w:rPr>
          <w:rFonts w:ascii="Times New Roman" w:hAnsi="Times New Roman" w:cs="Times New Roman"/>
          <w:sz w:val="28"/>
          <w:szCs w:val="28"/>
        </w:rPr>
        <w:t>усвоить информацию о симптомах</w:t>
      </w:r>
      <w:r>
        <w:rPr>
          <w:rFonts w:ascii="Times New Roman" w:hAnsi="Times New Roman" w:cs="Times New Roman"/>
          <w:sz w:val="28"/>
          <w:szCs w:val="28"/>
        </w:rPr>
        <w:t xml:space="preserve"> обострения заболевания;</w:t>
      </w:r>
    </w:p>
    <w:p w:rsidR="00091D86" w:rsidRDefault="003C2806" w:rsidP="003C2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должен усвоить информ</w:t>
      </w:r>
      <w:r w:rsidR="00091D86">
        <w:rPr>
          <w:rFonts w:ascii="Times New Roman" w:hAnsi="Times New Roman" w:cs="Times New Roman"/>
          <w:sz w:val="28"/>
          <w:szCs w:val="28"/>
        </w:rPr>
        <w:t>ацию об осложнениях заболевания;</w:t>
      </w:r>
    </w:p>
    <w:p w:rsidR="003C2806" w:rsidRDefault="00091D86" w:rsidP="003C2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должен усвоить информацию о методах профилактики данного заболевания;</w:t>
      </w:r>
    </w:p>
    <w:p w:rsidR="00091D86" w:rsidRDefault="00091D86" w:rsidP="003C2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должен убедиться в необходимости проведения профилактических мероприятий;</w:t>
      </w:r>
    </w:p>
    <w:p w:rsidR="00091D86" w:rsidRDefault="00091D86" w:rsidP="00091D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должен научиться применять методы профилактики данного заболевания на практике.</w:t>
      </w:r>
    </w:p>
    <w:p w:rsidR="00091D86" w:rsidRDefault="00091D86" w:rsidP="00091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91D86" w:rsidRDefault="00091D86" w:rsidP="00091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информированности пациентов с остеохондрозом о заболевании, факторах его развития, симптомах обострения и возможных осложнений;</w:t>
      </w:r>
    </w:p>
    <w:p w:rsidR="00091D86" w:rsidRDefault="00091D86" w:rsidP="00091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ответственности пациента за собственное здоровье;</w:t>
      </w:r>
    </w:p>
    <w:p w:rsidR="00091D86" w:rsidRDefault="00091D86" w:rsidP="00091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рационального отношения к заболеванию, мотивирование пациента к оздоровлению</w:t>
      </w:r>
      <w:r w:rsidR="003350A6">
        <w:rPr>
          <w:rFonts w:ascii="Times New Roman" w:hAnsi="Times New Roman" w:cs="Times New Roman"/>
          <w:sz w:val="28"/>
          <w:szCs w:val="28"/>
        </w:rPr>
        <w:t>, выполнению рекомендаций врача;</w:t>
      </w:r>
    </w:p>
    <w:p w:rsidR="003350A6" w:rsidRDefault="003350A6" w:rsidP="00091D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пациентов умений и навыков по снижению неблагоприятного вли</w:t>
      </w:r>
      <w:r w:rsidR="00561797">
        <w:rPr>
          <w:rFonts w:ascii="Times New Roman" w:hAnsi="Times New Roman" w:cs="Times New Roman"/>
          <w:sz w:val="28"/>
          <w:szCs w:val="28"/>
        </w:rPr>
        <w:t>яния на здоровье факторов риска.</w:t>
      </w:r>
    </w:p>
    <w:p w:rsidR="003350A6" w:rsidRPr="00091D86" w:rsidRDefault="003350A6" w:rsidP="00035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D86" w:rsidRPr="00091D86" w:rsidRDefault="00091D86" w:rsidP="00091D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1D86">
        <w:rPr>
          <w:rFonts w:ascii="Times New Roman" w:hAnsi="Times New Roman" w:cs="Times New Roman"/>
          <w:sz w:val="28"/>
          <w:szCs w:val="28"/>
          <w:u w:val="single"/>
        </w:rPr>
        <w:t>3 этап:</w:t>
      </w:r>
    </w:p>
    <w:p w:rsidR="00091D86" w:rsidRDefault="00091D86" w:rsidP="00091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проведения:</w:t>
      </w:r>
    </w:p>
    <w:p w:rsidR="003350A6" w:rsidRDefault="003350A6" w:rsidP="00091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центр здоровья.</w:t>
      </w:r>
    </w:p>
    <w:p w:rsidR="003350A6" w:rsidRDefault="003350A6" w:rsidP="00091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17.00</w:t>
      </w:r>
    </w:p>
    <w:p w:rsidR="00A46EFA" w:rsidRDefault="00A46EFA" w:rsidP="00091D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50A6" w:rsidRDefault="003350A6" w:rsidP="00091D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3350A6">
        <w:rPr>
          <w:rFonts w:ascii="Times New Roman" w:hAnsi="Times New Roman" w:cs="Times New Roman"/>
          <w:sz w:val="28"/>
          <w:szCs w:val="28"/>
          <w:u w:val="single"/>
        </w:rPr>
        <w:t>4 этап:</w:t>
      </w:r>
    </w:p>
    <w:p w:rsidR="003350A6" w:rsidRDefault="003350A6" w:rsidP="00091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Социально-психологическая характеристика аудитории:</w:t>
      </w:r>
    </w:p>
    <w:p w:rsidR="001C6315" w:rsidRPr="001C6315" w:rsidRDefault="003350A6" w:rsidP="001C63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315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Работающее население от 20 и старше</w:t>
      </w:r>
      <w:r w:rsidR="001C6315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;</w:t>
      </w:r>
      <w:r w:rsidRPr="001C6315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 </w:t>
      </w:r>
    </w:p>
    <w:p w:rsidR="001C6315" w:rsidRPr="001C6315" w:rsidRDefault="001C6315" w:rsidP="001C63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П</w:t>
      </w:r>
      <w:r w:rsidR="003350A6" w:rsidRPr="001C6315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рофессии, связанные с перегрузками опорно-двигательного аппарата, длительной фиксир</w:t>
      </w:r>
      <w:r w:rsidRPr="001C6315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ованной </w:t>
      </w: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позой (грузчик, хирург, и т.д.);</w:t>
      </w:r>
      <w:r w:rsidRPr="001C6315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 </w:t>
      </w:r>
    </w:p>
    <w:p w:rsidR="001C6315" w:rsidRPr="001C6315" w:rsidRDefault="001C6315" w:rsidP="001C63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Социальное положение</w:t>
      </w:r>
      <w:r w:rsidRPr="001C6315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 раз</w:t>
      </w: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ное;</w:t>
      </w:r>
      <w:r w:rsidR="003350A6" w:rsidRPr="001C6315">
        <w:rPr>
          <w:rFonts w:ascii="Times New Roman" w:eastAsia="Arial Unicode MS" w:hAnsi="Times New Roman"/>
          <w:i/>
          <w:kern w:val="2"/>
          <w:sz w:val="28"/>
          <w:szCs w:val="28"/>
          <w:lang w:eastAsia="zh-CN" w:bidi="hi-IN"/>
        </w:rPr>
        <w:t xml:space="preserve"> </w:t>
      </w:r>
    </w:p>
    <w:p w:rsidR="001C6315" w:rsidRPr="001C6315" w:rsidRDefault="001C6315" w:rsidP="001C63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lastRenderedPageBreak/>
        <w:t xml:space="preserve">Неуверенность в себе, низкая самооценка, </w:t>
      </w:r>
      <w:r w:rsidR="005D7FC9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возможно </w:t>
      </w:r>
      <w:proofErr w:type="spellStart"/>
      <w:r w:rsidR="005D7FC9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созависимые</w:t>
      </w:r>
      <w:proofErr w:type="spellEnd"/>
      <w:r w:rsidR="005D7FC9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 модели поведения, безответственное отношение к собственному здоровью, </w:t>
      </w:r>
      <w:proofErr w:type="spellStart"/>
      <w:r w:rsidR="005D7FC9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прокрастинация</w:t>
      </w:r>
      <w:proofErr w:type="spellEnd"/>
      <w:r w:rsidR="005D7FC9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, откладывание жизни на потом. </w:t>
      </w:r>
      <w:r w:rsidR="003350A6" w:rsidRPr="001C6315">
        <w:rPr>
          <w:rFonts w:ascii="Times New Roman" w:eastAsia="Arial Unicode MS" w:hAnsi="Times New Roman"/>
          <w:i/>
          <w:kern w:val="2"/>
          <w:sz w:val="28"/>
          <w:szCs w:val="28"/>
          <w:lang w:eastAsia="zh-CN" w:bidi="hi-IN"/>
        </w:rPr>
        <w:t xml:space="preserve"> </w:t>
      </w:r>
    </w:p>
    <w:p w:rsidR="00733D8F" w:rsidRPr="00A46EFA" w:rsidRDefault="002A7DC5" w:rsidP="001C63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DC5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Остеохондроз шейн</w:t>
      </w:r>
      <w:r w:rsidR="00733D8F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ого/грудного/поясничного отдела(</w:t>
      </w:r>
      <w:proofErr w:type="spellStart"/>
      <w:r w:rsidR="00733D8F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ов</w:t>
      </w:r>
      <w:proofErr w:type="spellEnd"/>
      <w:r w:rsidR="00733D8F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)</w:t>
      </w:r>
      <w:r w:rsidRPr="002A7DC5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 позвоночника.</w:t>
      </w:r>
      <w:r w:rsidR="00733D8F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 Указание ведущих синдромов. Указание осложнений.</w:t>
      </w:r>
    </w:p>
    <w:p w:rsidR="00A46EFA" w:rsidRPr="00733D8F" w:rsidRDefault="00A46EFA" w:rsidP="00A46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D8F" w:rsidRPr="00733D8F" w:rsidRDefault="00733D8F" w:rsidP="00733D8F">
      <w:pPr>
        <w:jc w:val="both"/>
        <w:rPr>
          <w:rFonts w:ascii="Times New Roman" w:eastAsia="Arial Unicode MS" w:hAnsi="Times New Roman"/>
          <w:kern w:val="2"/>
          <w:sz w:val="28"/>
          <w:szCs w:val="28"/>
          <w:u w:val="single"/>
          <w:lang w:eastAsia="zh-CN" w:bidi="hi-IN"/>
        </w:rPr>
      </w:pPr>
      <w:r w:rsidRPr="00733D8F">
        <w:rPr>
          <w:rFonts w:ascii="Times New Roman" w:eastAsia="Arial Unicode MS" w:hAnsi="Times New Roman"/>
          <w:kern w:val="2"/>
          <w:sz w:val="28"/>
          <w:szCs w:val="28"/>
          <w:u w:val="single"/>
          <w:lang w:eastAsia="zh-CN" w:bidi="hi-IN"/>
        </w:rPr>
        <w:t>5 этап:</w:t>
      </w:r>
    </w:p>
    <w:p w:rsidR="00733D8F" w:rsidRPr="00733D8F" w:rsidRDefault="00733D8F" w:rsidP="00733D8F">
      <w:p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  <w:r w:rsidRPr="00733D8F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Формы: групповая, лекция/практическое занятие, инновационная, активная.</w:t>
      </w:r>
    </w:p>
    <w:p w:rsidR="00733D8F" w:rsidRPr="00733D8F" w:rsidRDefault="00733D8F" w:rsidP="00733D8F">
      <w:p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  <w:r w:rsidRPr="00733D8F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Принципы: </w:t>
      </w:r>
    </w:p>
    <w:p w:rsidR="00733D8F" w:rsidRPr="00733D8F" w:rsidRDefault="00733D8F" w:rsidP="00733D8F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Емкость, </w:t>
      </w:r>
      <w:r w:rsidRPr="00733D8F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краткость</w:t>
      </w: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 и полнота предоставляемой</w:t>
      </w:r>
      <w:r w:rsidRPr="00733D8F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 информации о заболевании;</w:t>
      </w:r>
    </w:p>
    <w:p w:rsidR="00506292" w:rsidRDefault="00733D8F" w:rsidP="00733D8F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Доступность </w:t>
      </w:r>
      <w:r w:rsidR="00506292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и простота подачи материала;</w:t>
      </w:r>
    </w:p>
    <w:p w:rsidR="00506292" w:rsidRDefault="00506292" w:rsidP="00733D8F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Использование разнообразных каналов восприятия информации; (зрительный, слуховой, кинестетический)</w:t>
      </w:r>
    </w:p>
    <w:p w:rsidR="0009017B" w:rsidRDefault="00506292" w:rsidP="00506292">
      <w:pPr>
        <w:pStyle w:val="a3"/>
        <w:numPr>
          <w:ilvl w:val="0"/>
          <w:numId w:val="5"/>
        </w:num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Использование различных форм</w:t>
      </w:r>
      <w:r w:rsidR="0009017B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 обучения (</w:t>
      </w:r>
      <w:r w:rsidR="00495CBC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лекция, практическое занятие</w:t>
      </w:r>
      <w:r w:rsidR="0009017B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).</w:t>
      </w:r>
    </w:p>
    <w:p w:rsidR="00733D8F" w:rsidRPr="0009017B" w:rsidRDefault="0009017B" w:rsidP="0009017B">
      <w:p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  <w:r w:rsidRPr="0009017B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М</w:t>
      </w:r>
      <w:r w:rsidR="00733D8F" w:rsidRPr="0009017B"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етоды</w:t>
      </w: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: объяснительно-иллюстративный, репродуктивный.</w:t>
      </w:r>
    </w:p>
    <w:p w:rsidR="00091D86" w:rsidRDefault="0009017B" w:rsidP="0009017B">
      <w:pPr>
        <w:jc w:val="both"/>
        <w:rPr>
          <w:rFonts w:ascii="Times New Roman" w:eastAsia="Arial Unicode MS" w:hAnsi="Times New Roman"/>
          <w:kern w:val="2"/>
          <w:sz w:val="28"/>
          <w:szCs w:val="28"/>
          <w:u w:val="single"/>
          <w:lang w:eastAsia="zh-CN" w:bidi="hi-IN"/>
        </w:rPr>
      </w:pPr>
      <w:r w:rsidRPr="0009017B">
        <w:rPr>
          <w:rFonts w:ascii="Times New Roman" w:eastAsia="Arial Unicode MS" w:hAnsi="Times New Roman"/>
          <w:kern w:val="2"/>
          <w:sz w:val="28"/>
          <w:szCs w:val="28"/>
          <w:u w:val="single"/>
          <w:lang w:eastAsia="zh-CN" w:bidi="hi-IN"/>
        </w:rPr>
        <w:t xml:space="preserve">6 этап: </w:t>
      </w:r>
    </w:p>
    <w:p w:rsidR="0009017B" w:rsidRDefault="0009017B" w:rsidP="0009017B">
      <w:p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 xml:space="preserve">Методическое обеспечение занятий: использование презентации, видеоматериалов, брошюр. </w:t>
      </w:r>
    </w:p>
    <w:p w:rsidR="00495CBC" w:rsidRDefault="00495CBC" w:rsidP="0009017B">
      <w:pPr>
        <w:jc w:val="both"/>
        <w:rPr>
          <w:rFonts w:ascii="Times New Roman" w:eastAsia="Arial Unicode MS" w:hAnsi="Times New Roman"/>
          <w:kern w:val="2"/>
          <w:sz w:val="28"/>
          <w:szCs w:val="28"/>
          <w:u w:val="single"/>
          <w:lang w:eastAsia="zh-CN" w:bidi="hi-IN"/>
        </w:rPr>
      </w:pPr>
      <w:r w:rsidRPr="00495CBC">
        <w:rPr>
          <w:rFonts w:ascii="Times New Roman" w:eastAsia="Arial Unicode MS" w:hAnsi="Times New Roman"/>
          <w:kern w:val="2"/>
          <w:sz w:val="28"/>
          <w:szCs w:val="28"/>
          <w:u w:val="single"/>
          <w:lang w:eastAsia="zh-CN" w:bidi="hi-IN"/>
        </w:rPr>
        <w:t>7 этап:</w:t>
      </w:r>
    </w:p>
    <w:p w:rsidR="00495CBC" w:rsidRDefault="00495CBC" w:rsidP="0009017B">
      <w:p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  <w:t>Развернутый план содержания занятий:</w:t>
      </w:r>
    </w:p>
    <w:tbl>
      <w:tblPr>
        <w:tblW w:w="0" w:type="auto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041"/>
        <w:gridCol w:w="2546"/>
        <w:gridCol w:w="4074"/>
      </w:tblGrid>
      <w:tr w:rsidR="00495CBC" w:rsidRPr="00495CBC" w:rsidTr="00495CBC">
        <w:trPr>
          <w:gridAfter w:val="3"/>
        </w:trPr>
        <w:tc>
          <w:tcPr>
            <w:tcW w:w="0" w:type="auto"/>
            <w:shd w:val="clear" w:color="auto" w:fill="F0F0F0"/>
            <w:vAlign w:val="center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96" w:rsidRPr="00495CBC" w:rsidTr="00495CBC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 xml:space="preserve">Этапы </w:t>
            </w: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Продолжительность (мин.)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Содержание этапа и оснащенность</w:t>
            </w:r>
          </w:p>
        </w:tc>
      </w:tr>
      <w:tr w:rsidR="00336996" w:rsidRPr="00495CBC" w:rsidTr="00495CBC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Организация лекции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Проверка посещаемости</w:t>
            </w:r>
          </w:p>
        </w:tc>
      </w:tr>
      <w:tr w:rsidR="00336996" w:rsidRPr="00495CBC" w:rsidTr="00495CBC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Формулировка темы и целей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Озвучивание преподавателем темы и ее актуальности, целей занятия</w:t>
            </w:r>
          </w:p>
        </w:tc>
      </w:tr>
      <w:tr w:rsidR="00336996" w:rsidRPr="00495CBC" w:rsidTr="0033699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336996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Раскрытие учебно-целевых вопросов по теме занятия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25</w:t>
            </w: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hideMark/>
          </w:tcPr>
          <w:p w:rsidR="00495CBC" w:rsidRPr="00495CBC" w:rsidRDefault="00495CBC" w:rsidP="0033699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hAnsi="Tahoma" w:cs="Tahoma"/>
                <w:color w:val="363636"/>
                <w:sz w:val="23"/>
                <w:szCs w:val="23"/>
                <w:shd w:val="clear" w:color="auto" w:fill="FFFFFF"/>
              </w:rPr>
              <w:t>Изложение основных положений темы</w:t>
            </w:r>
          </w:p>
        </w:tc>
      </w:tr>
      <w:tr w:rsidR="00336996" w:rsidRPr="00495CBC" w:rsidTr="0033699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336996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hideMark/>
          </w:tcPr>
          <w:p w:rsidR="00495CBC" w:rsidRPr="00495CBC" w:rsidRDefault="00495CBC" w:rsidP="0033699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336996" w:rsidP="0033699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Завершение лекции, ответы на вопросы слушателей, анонс следующего занятия</w:t>
            </w:r>
          </w:p>
        </w:tc>
      </w:tr>
      <w:tr w:rsidR="00336996" w:rsidRPr="00495CBC" w:rsidTr="00495CBC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495CBC" w:rsidRPr="00495CBC" w:rsidRDefault="00336996" w:rsidP="00495C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495CBC" w:rsidRPr="00495CBC" w:rsidRDefault="00495CBC" w:rsidP="0049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5CBC" w:rsidRDefault="00495CBC" w:rsidP="0009017B">
      <w:p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041"/>
        <w:gridCol w:w="2546"/>
        <w:gridCol w:w="4074"/>
      </w:tblGrid>
      <w:tr w:rsidR="00336996" w:rsidRPr="00495CBC" w:rsidTr="0033699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 xml:space="preserve">Этапы </w:t>
            </w: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практического занятия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Продолжительность (мин.)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hideMark/>
          </w:tcPr>
          <w:p w:rsidR="00336996" w:rsidRPr="00495CBC" w:rsidRDefault="00336996" w:rsidP="00336996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Содержание этапа и оснащенность</w:t>
            </w:r>
          </w:p>
        </w:tc>
      </w:tr>
      <w:tr w:rsidR="00336996" w:rsidRPr="00495CBC" w:rsidTr="00302CA9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Организация лекции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Проверка посещаемости</w:t>
            </w:r>
          </w:p>
        </w:tc>
      </w:tr>
      <w:tr w:rsidR="00336996" w:rsidRPr="00495CBC" w:rsidTr="00302CA9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Формулировка темы и целей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Озвучивание преподавателем темы и ее актуальности, целей занятия</w:t>
            </w:r>
          </w:p>
        </w:tc>
      </w:tr>
      <w:tr w:rsidR="00336996" w:rsidRPr="00495CBC" w:rsidTr="00302CA9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Раскрытие учебно-целевых вопросов по теме занятия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25</w:t>
            </w: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hAnsi="Tahoma" w:cs="Tahoma"/>
                <w:color w:val="363636"/>
                <w:sz w:val="23"/>
                <w:szCs w:val="23"/>
                <w:shd w:val="clear" w:color="auto" w:fill="FFFFFF"/>
              </w:rPr>
              <w:t>Изложение основных положений темы</w:t>
            </w:r>
          </w:p>
        </w:tc>
      </w:tr>
      <w:tr w:rsidR="00336996" w:rsidRPr="00495CBC" w:rsidTr="00302CA9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Завершение лекции, ответы на вопросы слушателей, анонс следующего занятия</w:t>
            </w:r>
          </w:p>
        </w:tc>
      </w:tr>
      <w:tr w:rsidR="00336996" w:rsidRPr="00495CBC" w:rsidTr="00302CA9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 w:rsidRPr="00495CBC"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0F0F0"/>
            <w:tcMar>
              <w:top w:w="105" w:type="dxa"/>
              <w:left w:w="90" w:type="dxa"/>
              <w:bottom w:w="105" w:type="dxa"/>
              <w:right w:w="90" w:type="dxa"/>
            </w:tcMar>
            <w:vAlign w:val="bottom"/>
            <w:hideMark/>
          </w:tcPr>
          <w:p w:rsidR="00336996" w:rsidRPr="00495CBC" w:rsidRDefault="00336996" w:rsidP="00302C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6996" w:rsidRPr="00495CBC" w:rsidRDefault="00336996" w:rsidP="0030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6996" w:rsidRPr="00495CBC" w:rsidRDefault="00336996" w:rsidP="0009017B">
      <w:p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p w:rsidR="0009017B" w:rsidRDefault="0009017B" w:rsidP="0009017B">
      <w:p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p w:rsidR="0009017B" w:rsidRDefault="0009017B" w:rsidP="0009017B">
      <w:p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tbl>
      <w:tblPr>
        <w:tblW w:w="90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029"/>
      </w:tblGrid>
      <w:tr w:rsidR="0009017B" w:rsidTr="00495CBC"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7B" w:rsidRDefault="000901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Методы и способы оценки эффективности проведенных занятий.</w:t>
            </w:r>
          </w:p>
          <w:p w:rsidR="0009017B" w:rsidRDefault="000901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zh-CN" w:bidi="hi-IN"/>
              </w:rPr>
              <w:t xml:space="preserve">Оценка предусматривает сравнение результатов обучения </w:t>
            </w:r>
            <w:proofErr w:type="gramStart"/>
            <w:r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zh-CN" w:bidi="hi-IN"/>
              </w:rPr>
              <w:t>с  его</w:t>
            </w:r>
            <w:proofErr w:type="gramEnd"/>
            <w:r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zh-CN" w:bidi="hi-IN"/>
              </w:rPr>
              <w:t xml:space="preserve"> целями. Оценка может быть проведена с использованием устного опроса, данных наблюдения, анкетирования, тестирования, решения проблемных ситуаций и задач, проверки конкретных навыков и умений.  Оценка может быть непосредственной и отсроченной. Продумайте методы получения и анализа обратной связи.</w:t>
            </w:r>
          </w:p>
        </w:tc>
      </w:tr>
      <w:tr w:rsidR="0009017B" w:rsidTr="00495CBC"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7B" w:rsidRDefault="000901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Используемая литература.</w:t>
            </w:r>
          </w:p>
          <w:p w:rsidR="0009017B" w:rsidRDefault="000901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zh-CN" w:bidi="hi-IN"/>
              </w:rPr>
              <w:t xml:space="preserve">Библиографический список </w:t>
            </w:r>
            <w:proofErr w:type="gramStart"/>
            <w:r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zh-CN" w:bidi="hi-IN"/>
              </w:rPr>
              <w:t>включает  литературу</w:t>
            </w:r>
            <w:proofErr w:type="gramEnd"/>
            <w:r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zh-CN" w:bidi="hi-IN"/>
              </w:rPr>
              <w:t xml:space="preserve">, (а)  использованную при подготовке к занятию и (б) рекомендуемую слушателям. </w:t>
            </w:r>
          </w:p>
        </w:tc>
      </w:tr>
    </w:tbl>
    <w:p w:rsidR="0009017B" w:rsidRPr="0009017B" w:rsidRDefault="0009017B" w:rsidP="0009017B">
      <w:pPr>
        <w:jc w:val="both"/>
        <w:rPr>
          <w:rFonts w:ascii="Times New Roman" w:eastAsia="Arial Unicode MS" w:hAnsi="Times New Roman"/>
          <w:kern w:val="2"/>
          <w:sz w:val="28"/>
          <w:szCs w:val="28"/>
          <w:lang w:eastAsia="zh-CN" w:bidi="hi-IN"/>
        </w:rPr>
      </w:pPr>
    </w:p>
    <w:sectPr w:rsidR="0009017B" w:rsidRPr="0009017B" w:rsidSect="00495CB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5CF7"/>
    <w:multiLevelType w:val="hybridMultilevel"/>
    <w:tmpl w:val="53BE24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579F"/>
    <w:multiLevelType w:val="hybridMultilevel"/>
    <w:tmpl w:val="8F74EAB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6203CE"/>
    <w:multiLevelType w:val="hybridMultilevel"/>
    <w:tmpl w:val="2FDE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768CD"/>
    <w:multiLevelType w:val="hybridMultilevel"/>
    <w:tmpl w:val="B614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502B6"/>
    <w:multiLevelType w:val="hybridMultilevel"/>
    <w:tmpl w:val="418CF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06"/>
    <w:rsid w:val="00035657"/>
    <w:rsid w:val="0009017B"/>
    <w:rsid w:val="00091D86"/>
    <w:rsid w:val="001C6315"/>
    <w:rsid w:val="002A7DC5"/>
    <w:rsid w:val="003350A6"/>
    <w:rsid w:val="00336996"/>
    <w:rsid w:val="00385A44"/>
    <w:rsid w:val="003C2806"/>
    <w:rsid w:val="00495CBC"/>
    <w:rsid w:val="00506292"/>
    <w:rsid w:val="00561797"/>
    <w:rsid w:val="005D7FC9"/>
    <w:rsid w:val="00733D8F"/>
    <w:rsid w:val="00A46EFA"/>
    <w:rsid w:val="00B4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5085"/>
  <w15:chartTrackingRefBased/>
  <w15:docId w15:val="{DACE372D-DCDB-495D-B4E6-7E30B0DA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Тахтобин Евгений Геннадьевич</dc:creator>
  <cp:keywords/>
  <dc:description/>
  <cp:lastModifiedBy>Тахтобин Евгений Геннадьевич</cp:lastModifiedBy>
  <cp:revision>4</cp:revision>
  <cp:lastPrinted>2020-12-24T20:23:00Z</cp:lastPrinted>
  <dcterms:created xsi:type="dcterms:W3CDTF">2020-12-24T16:52:00Z</dcterms:created>
  <dcterms:modified xsi:type="dcterms:W3CDTF">2020-12-24T20:23:00Z</dcterms:modified>
</cp:coreProperties>
</file>