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1F" w:rsidRDefault="004F061F" w:rsidP="004F0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Контрольное тестирование по теме «Прием товаров в аптеке»</w:t>
      </w:r>
    </w:p>
    <w:p w:rsidR="004F061F" w:rsidRDefault="004F061F" w:rsidP="004F0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ОПРАВДАТЕЛЬНЫМ ДОКУМЕНТОМ ДЛЯ СПИСАНИЯ ТОВАРА</w:t>
      </w:r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В РАСХОД ЯВЛЯЕТСЯ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товарная накладная 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Б) </w:t>
      </w:r>
      <w:r w:rsidR="00C45246" w:rsidRPr="006C66CE">
        <w:rPr>
          <w:rFonts w:ascii="Times New Roman" w:hAnsi="Times New Roman" w:cs="Times New Roman"/>
          <w:sz w:val="28"/>
          <w:szCs w:val="28"/>
        </w:rPr>
        <w:t>акт о списании товара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справка о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дооценке</w:t>
      </w:r>
      <w:proofErr w:type="spellEnd"/>
      <w:r w:rsidRPr="006C66CE">
        <w:rPr>
          <w:rFonts w:ascii="Times New Roman" w:hAnsi="Times New Roman" w:cs="Times New Roman"/>
          <w:sz w:val="28"/>
          <w:szCs w:val="28"/>
        </w:rPr>
        <w:t xml:space="preserve"> по лабораторно-фасовочным работам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акт о переводе товара во вспомогательный материал</w:t>
      </w:r>
    </w:p>
    <w:p w:rsidR="006C66CE" w:rsidRDefault="006C66CE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ОСТАТОК ТОВАРА НА КОНЕЦ МЕСЯЦА (ОК)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ПОДСЧИТЫВАЕТСЯ ПО ФОРМУЛЕ, ГДЕ ОН – ОСТАТОК НА НАЧАЛО</w:t>
      </w:r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МЕСЯЦА, П-ПРИХОД, Р-РАСХОД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Он+П-Р</w:t>
      </w:r>
      <w:proofErr w:type="spellEnd"/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Он+П+Р</w:t>
      </w:r>
      <w:proofErr w:type="spellEnd"/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>=Он-П+Р</w:t>
      </w:r>
    </w:p>
    <w:p w:rsidR="00540398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Ок=Он-П-Р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ДОКУМЕНТ, С КОТОРЫМ ТОВАР ПОСТУПАЕТ В</w:t>
      </w:r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АПТЕКУ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реестр приходных накладных 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приемный акт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</w:t>
      </w:r>
      <w:r w:rsidR="00C45246" w:rsidRPr="006C66CE">
        <w:rPr>
          <w:rFonts w:ascii="Times New Roman" w:hAnsi="Times New Roman" w:cs="Times New Roman"/>
          <w:sz w:val="28"/>
          <w:szCs w:val="28"/>
        </w:rPr>
        <w:t>товарная накладная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стеллажная карта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ПРИЁМКА ТОВАРА НЕ ОБЯЗАТЕЛЬНО ЗАВЕРЯЕТСЯ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гербовой печатью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штампом приѐмки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подписью материально-ответственных лиц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печатью для документов</w:t>
      </w:r>
    </w:p>
    <w:p w:rsidR="006C66CE" w:rsidRDefault="006C66CE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ТОВАР В МЕЛКОРОЗНИЧНУЮ СЕТЬ АПТЕКИ ОТПУСКАЮТ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45246" w:rsidRPr="006C66CE">
        <w:rPr>
          <w:rFonts w:ascii="Times New Roman" w:hAnsi="Times New Roman" w:cs="Times New Roman"/>
          <w:sz w:val="28"/>
          <w:szCs w:val="28"/>
        </w:rPr>
        <w:t>счет-фактуре</w:t>
      </w:r>
      <w:proofErr w:type="gramEnd"/>
      <w:r w:rsidR="00C45246" w:rsidRPr="006C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Б) </w:t>
      </w:r>
      <w:r w:rsidR="00C45246" w:rsidRPr="006C66CE">
        <w:rPr>
          <w:rFonts w:ascii="Times New Roman" w:hAnsi="Times New Roman" w:cs="Times New Roman"/>
          <w:sz w:val="28"/>
          <w:szCs w:val="28"/>
        </w:rPr>
        <w:t>по требованию-накладной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по товарно-транспортной накладной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по договору поставки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ТОВАРНАЯ НАКЛАДНАЯ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выписывается на русском языке, имеет печать поставщика, подпись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ответственного лица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выписывается на латинском языке, имеет печать поставщика, подпись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ответственного лица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выписывается на русском языке, имеет печать поставщика, печать производителя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товара, подпись ответственного лица</w:t>
      </w:r>
    </w:p>
    <w:p w:rsidR="005C7E67" w:rsidRPr="006C66CE" w:rsidRDefault="005C7E67" w:rsidP="006C6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выписывается на русском языке, имеет печать производителя товара, подпись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ответственного лица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ОТМЕТКИ ФАКТА ПРИЕМКИ ТОВАРА НЕОБХОДИМО</w:t>
      </w:r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 xml:space="preserve">ПОСТАВИТЬ ОТМЕТКУ О ПРИЕМКЕ </w:t>
      </w:r>
      <w:proofErr w:type="gramStart"/>
      <w:r w:rsidRPr="006C66C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в специальном журнале 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Б) </w:t>
      </w:r>
      <w:r w:rsidR="00C45246" w:rsidRPr="006C66CE">
        <w:rPr>
          <w:rFonts w:ascii="Times New Roman" w:hAnsi="Times New Roman" w:cs="Times New Roman"/>
          <w:sz w:val="28"/>
          <w:szCs w:val="28"/>
        </w:rPr>
        <w:t>товарно-транспортной накладной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декларации о соответствии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предметно-количественного учета (ПКУ)</w:t>
      </w:r>
    </w:p>
    <w:p w:rsidR="006C66CE" w:rsidRDefault="006C66CE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ПРАВО ПОДПИСИ ПЕРВИЧНЫХ УЧЕТНЫХ ДОКУМЕНТОВ</w:t>
      </w:r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ИМЕЮТ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руководитель и главный бухгалтер организации, лица, перечень которых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6C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руководителем по согласованию с главным бухгалтером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лица, перечень которых утвержден руководителем по согласованию с главным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бухгалтером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руководитель организации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материально-ответственные лица организации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ИНФОРМАЦИЯ О ПОДТВЕРЖДЕНИИ СООТВЕТСТВИЯ</w:t>
      </w:r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ТОВАРОВ УСТАНОВЛЕННЫМ ТРЕБОВАНИЯМ В ТОВАРН</w:t>
      </w:r>
      <w:proofErr w:type="gramStart"/>
      <w:r w:rsidRPr="006C66CE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СОПРОВОДИТЕЛЬНЫХ ДОКУМЕНТАХ НЕ ДОЛЖНА СОДЕРЖАТЬ</w:t>
      </w:r>
    </w:p>
    <w:p w:rsidR="00064FA7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регистрационный номер декларации о соответствии, срок ее действия 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номер сертификата соответствия, срок его действия, орган, выдавший сертификат</w:t>
      </w:r>
    </w:p>
    <w:p w:rsidR="00C45246" w:rsidRPr="006C66CE" w:rsidRDefault="005C7E67" w:rsidP="00C4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</w:t>
      </w:r>
      <w:r w:rsidR="00C45246" w:rsidRPr="006C66CE">
        <w:rPr>
          <w:rFonts w:ascii="Times New Roman" w:hAnsi="Times New Roman" w:cs="Times New Roman"/>
          <w:sz w:val="28"/>
          <w:szCs w:val="28"/>
        </w:rPr>
        <w:t>дату выдачи сертификата</w:t>
      </w:r>
    </w:p>
    <w:p w:rsidR="005C7E67" w:rsidRPr="006C66CE" w:rsidRDefault="005C7E67" w:rsidP="006C6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наименование изготовителя или поставщика (продавца), принявшего декларацию,</w:t>
      </w:r>
      <w:r w:rsidR="006C66CE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и орган, ее зарегистрировавший</w:t>
      </w:r>
    </w:p>
    <w:p w:rsidR="006C66CE" w:rsidRDefault="006C66CE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ПЕРВИЧНЫЙ УЧЕТНЫЙ ДОКУМЕНТ СОСТАВЛЯЕТСЯ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в момент совершения хозяйственной операции либо сразу после ее окончания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перед составлением годового баланса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перед составлением товарного отчета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в конце отчетного периода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АКТИРОВАНИЕ ТОВАРНЫХ ПОТЕРЬ, ПРОИЗОШЕДШИХ В</w:t>
      </w:r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РЕЗУЛЬТАТЕ БОЯ, ПОРЧИ, ПРОИЗВОДИТСЯ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>во время инвентаризации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после утверждения акта приемки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ежемесячно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Г) </w:t>
      </w:r>
      <w:r w:rsidR="00C45246" w:rsidRPr="006C66CE">
        <w:rPr>
          <w:rFonts w:ascii="Times New Roman" w:hAnsi="Times New Roman" w:cs="Times New Roman"/>
          <w:sz w:val="28"/>
          <w:szCs w:val="28"/>
        </w:rPr>
        <w:t>в момент установления факта боя, порчи</w:t>
      </w:r>
    </w:p>
    <w:p w:rsidR="006C66CE" w:rsidRDefault="006C66CE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СПИСАНИЕ ТОВАРНЫХ ПОТЕРЬ (ЕСТЕСТВЕННОЙ УБЫЛИ,</w:t>
      </w:r>
      <w:r w:rsidR="006C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БОЯ, ПОРЧИ И ПР.) В АПТЕКЕ ПРОИЗВОДИТСЯ НА ОСНОВАНИИ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акта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описи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справки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lastRenderedPageBreak/>
        <w:t>Г) накладной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 xml:space="preserve">ПОСЛЕ ОКОНЧАТЕЛЬНОЙ ПРИЕМКИ ТОВАРОВ </w:t>
      </w:r>
      <w:proofErr w:type="gramStart"/>
      <w:r w:rsidRPr="006C66CE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 xml:space="preserve">СОПРОВОДИТЕЛЬНОМ </w:t>
      </w:r>
      <w:proofErr w:type="gramStart"/>
      <w:r w:rsidRPr="006C66CE">
        <w:rPr>
          <w:rFonts w:ascii="Times New Roman" w:hAnsi="Times New Roman" w:cs="Times New Roman"/>
          <w:b/>
          <w:bCs/>
          <w:sz w:val="28"/>
          <w:szCs w:val="28"/>
        </w:rPr>
        <w:t>ДОКУМЕНТЕ</w:t>
      </w:r>
      <w:proofErr w:type="gramEnd"/>
      <w:r w:rsidRPr="006C66CE">
        <w:rPr>
          <w:rFonts w:ascii="Times New Roman" w:hAnsi="Times New Roman" w:cs="Times New Roman"/>
          <w:b/>
          <w:bCs/>
          <w:sz w:val="28"/>
          <w:szCs w:val="28"/>
        </w:rPr>
        <w:t xml:space="preserve"> СТАВИТСЯ ШТАМП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аптечной организации 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проверки счета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</w:t>
      </w:r>
      <w:r w:rsidR="00C45246" w:rsidRPr="006C66CE">
        <w:rPr>
          <w:rFonts w:ascii="Times New Roman" w:hAnsi="Times New Roman" w:cs="Times New Roman"/>
          <w:sz w:val="28"/>
          <w:szCs w:val="28"/>
        </w:rPr>
        <w:t>приемки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с реквизитами приходного кассового ордера</w:t>
      </w:r>
    </w:p>
    <w:p w:rsidR="00C45246" w:rsidRDefault="00C45246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ДОКУМЕНТ, С КОТОРЫМ ТОВАР НАПРАВЛЯЕТСЯ ИЗ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ОРГАНИЗАЦИИ ОПТОВОЙ ТОРГОВЛИ ЛЕКАРСТВЕННЫМИ СРЕДСТВАМИ В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ОРГАНИЗАЦИИ РОЗНИЧНОЙ ТОРГОВЛИ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товарная накладная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стеллажная карта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рекламные материалы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приемный акт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СРОК ПРИЕМКИ СКОРОПОРТЯЩИХСЯ ТОВАРОВ ПО ВЕСУ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НЕТТО И КОЛИЧЕСТВУ ТОВАРНЫХ ЕДИНИЦ В КАЖДОМ МЕСТЕ (ЗА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ИСКЛЮЧЕНИЕМ РАЙОНОВ КРАЙНЕГО СЕВЕРА, ОТДАЛЕННЫХ РАЙОНОВ И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ДРУГИХ РАЙОНОВ ДОСРОЧНОГО ЗАВОЗА)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в 3-х </w:t>
      </w:r>
      <w:proofErr w:type="spellStart"/>
      <w:r w:rsidR="00C45246" w:rsidRPr="006C66C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C45246" w:rsidRPr="006C66CE">
        <w:rPr>
          <w:rFonts w:ascii="Times New Roman" w:hAnsi="Times New Roman" w:cs="Times New Roman"/>
          <w:sz w:val="28"/>
          <w:szCs w:val="28"/>
        </w:rPr>
        <w:t xml:space="preserve"> срок 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в течение недели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</w:t>
      </w:r>
      <w:r w:rsidR="00C45246" w:rsidRPr="006C66CE">
        <w:rPr>
          <w:rFonts w:ascii="Times New Roman" w:hAnsi="Times New Roman" w:cs="Times New Roman"/>
          <w:sz w:val="28"/>
          <w:szCs w:val="28"/>
        </w:rPr>
        <w:t>не позднее 24 часов с момента получения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сразу же при получении товара аптекой</w:t>
      </w:r>
    </w:p>
    <w:p w:rsidR="00C45246" w:rsidRDefault="00C45246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МАССА НЕТТО И БРУТТО ОПРЕДЕЛЯЕТСЯ НА ЭТАПЕ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приемки товаров по количеству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приемки товаров по качеству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проверки сроков годности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проверке сопроводительных документов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СРОК ПРИЕМКИ ТОВАРОВ ПО ВЕСУ НЕТТО И КОЛИЧЕСТВУ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ТОВАРНЫХ ЕДИНИЦ В КАЖДОМ МЕСТЕ (ЗА ИСКЛЮЧЕНИЕМ РАЙОНОВ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КРАЙНЕГО СЕВЕРА, ОТДАЛЕННЫХ РАЙОНОВ И ДРУГИХ РАЙОНОВ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ДОСРОЧНОГО ЗАВОЗА)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в 3-х </w:t>
      </w:r>
      <w:proofErr w:type="spellStart"/>
      <w:r w:rsidR="00C45246" w:rsidRPr="006C66C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C45246" w:rsidRPr="006C66CE">
        <w:rPr>
          <w:rFonts w:ascii="Times New Roman" w:hAnsi="Times New Roman" w:cs="Times New Roman"/>
          <w:sz w:val="28"/>
          <w:szCs w:val="28"/>
        </w:rPr>
        <w:t xml:space="preserve"> срок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в течение недели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</w:t>
      </w:r>
      <w:r w:rsidR="00C45246" w:rsidRPr="006C66CE">
        <w:rPr>
          <w:rFonts w:ascii="Times New Roman" w:hAnsi="Times New Roman" w:cs="Times New Roman"/>
          <w:sz w:val="28"/>
          <w:szCs w:val="28"/>
        </w:rPr>
        <w:t>не позднее 10 дней с момента получения товара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не позднее 24 часов с момента получения</w:t>
      </w:r>
    </w:p>
    <w:p w:rsidR="008D187A" w:rsidRDefault="008D187A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ХОЗЯЙСТВЕННЫЕ СВЯЗИ МЕЖДУ ПОСТАВЩИКАМИ И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ПОКУПАТЕЛЯМИ ОФОРМЛЯЮТСЯ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договором поставки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lastRenderedPageBreak/>
        <w:t>Б) договором о материальной ответственности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трудовым договором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соглашением сторон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КАЧЕСТВО ПОСТАВЛЯЕМЫХ ТОВАРОВ, А ТАКЖЕ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ОСТАТОЧНЫЕ СРОКИ ГОДНОСТИ ТОВАРОВ ОГОВАРИВАЮТСЯ В РАЗДЕЛЕ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>порядок поставки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порядок приемки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предмет договора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Г)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качество и комплектность товара </w:t>
      </w:r>
    </w:p>
    <w:p w:rsidR="008D187A" w:rsidRDefault="008D187A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ДОГОВОР ПОСТАВКИ ПОДПИСЫВАЕТСЯ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руководителем организации, либо лицом, имеющим доверенность на право</w:t>
      </w:r>
      <w:r w:rsidR="00D02025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заключения договора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только главным бухгалтером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только заместителем руководителя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только материально-ответственным лицом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СРОК ИСПОЛНЕНИЯ ПОСТАВЩИКОМ ОБЯЗАННОСТИ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ПЕРЕДАТЬ ТОВАР ПОКУПАТЕЛЮ (АПТЕЧНОЙ ОРГАНИЗАЦИИ)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ОПРЕДЕЛЯЕТСЯ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приказом МЗ и </w:t>
      </w:r>
      <w:proofErr w:type="gramStart"/>
      <w:r w:rsidR="00C45246" w:rsidRPr="006C66C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C45246" w:rsidRPr="006C66CE">
        <w:rPr>
          <w:rFonts w:ascii="Times New Roman" w:hAnsi="Times New Roman" w:cs="Times New Roman"/>
          <w:sz w:val="28"/>
          <w:szCs w:val="28"/>
        </w:rPr>
        <w:t xml:space="preserve"> РФ №1222н от 2010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устной договоренностью между получателем и поставщиком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Федеральным законом № 61 от 2010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Г) </w:t>
      </w:r>
      <w:r w:rsidR="00C45246" w:rsidRPr="006C66CE">
        <w:rPr>
          <w:rFonts w:ascii="Times New Roman" w:hAnsi="Times New Roman" w:cs="Times New Roman"/>
          <w:sz w:val="28"/>
          <w:szCs w:val="28"/>
        </w:rPr>
        <w:t>договором купли-продажи</w:t>
      </w:r>
    </w:p>
    <w:p w:rsidR="008D187A" w:rsidRDefault="008D187A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НЕДОСТАТОК, КОТОРЫЙ СТАЛ ОЧЕВИДНЫМ В ТЕЧЕНИЕ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НЕКОТОРОГО ПЕРИОДА ИСПОЛЬЗОВАНИЯ ИЛИ ДЛЯ ОБНАРУЖЕНИЯ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КОТОРОГО В МОМЕНТ ПОЛУЧЕНИЯ ТРЕБОВАЛИСЬ СПЕЦИАЛЬНЫЕ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 xml:space="preserve">ЗНАНИЯ ИЛИ СПЕЦИФИЧЕСКИЕ СПОСОБЫ ПРИЕМКИ ОТНОСИТСЯ </w:t>
      </w:r>
      <w:proofErr w:type="gramStart"/>
      <w:r w:rsidRPr="006C66CE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скрытым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непубличным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C66CE">
        <w:rPr>
          <w:rFonts w:ascii="Times New Roman" w:hAnsi="Times New Roman" w:cs="Times New Roman"/>
          <w:sz w:val="28"/>
          <w:szCs w:val="28"/>
        </w:rPr>
        <w:t>спецефичным</w:t>
      </w:r>
      <w:proofErr w:type="spellEnd"/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законным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В МОМЕНТ РАЗГРУЗКИ ПОСТУПИВШЕГО ОТ ОРГАНИЗАЦИИ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ОПТОВОЙ ТОРГОВЛИ ТОВАРА ПРОИСХОДИТ ПРИЕМКА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>только по массе брутто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по количеству товарных единиц (массе нетто) и качеству товаров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В) </w:t>
      </w:r>
      <w:r w:rsidR="00C45246" w:rsidRPr="006C66CE">
        <w:rPr>
          <w:rFonts w:ascii="Times New Roman" w:hAnsi="Times New Roman" w:cs="Times New Roman"/>
          <w:sz w:val="28"/>
          <w:szCs w:val="28"/>
        </w:rPr>
        <w:t>только по массе нетто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Г)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по количеству мест и массе брутто 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АПТЕЧНАЯ ОРГАНИЗАЦИЯ (ПОЛУЧАТЕЛЬ) ОБЯЗАНА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ВЫЗВАТЬ ПРЕДСТАВИТЕЛЯ ПОСТАВЩИКА ДЛЯ УЧАСТИЯ В ПРИЕМКЕ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в случаях, предусмотренных в договоре поставки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выборочно при поставке в течение срока действия договора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при каждой поставке товара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выборочно при поставках в течение календарного года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ПРИ ПРИЕМКЕ ТОВАРА МОГУТ ВОЗНИКНУТЬ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КОЛИЧЕСТВЕННЫЕ РАСХОЖДЕНИЯ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А) бой, порча, недостача товара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недоброкачественные товары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фальсифицированные товары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контрафактные товары</w:t>
      </w:r>
    </w:p>
    <w:p w:rsidR="00C45246" w:rsidRDefault="00C45246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ПРИЕМКА ТОВАРОВ ПО КОЛИЧЕСТВУ ПРЕДПОЛАГАЕТ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ПРОВЕРКУ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количества мест и массу </w:t>
      </w:r>
      <w:proofErr w:type="gramStart"/>
      <w:r w:rsidRPr="006C66CE">
        <w:rPr>
          <w:rFonts w:ascii="Times New Roman" w:hAnsi="Times New Roman" w:cs="Times New Roman"/>
          <w:sz w:val="28"/>
          <w:szCs w:val="28"/>
        </w:rPr>
        <w:t>брутто</w:t>
      </w:r>
      <w:proofErr w:type="gramEnd"/>
      <w:r w:rsidRPr="006C66CE">
        <w:rPr>
          <w:rFonts w:ascii="Times New Roman" w:hAnsi="Times New Roman" w:cs="Times New Roman"/>
          <w:sz w:val="28"/>
          <w:szCs w:val="28"/>
        </w:rPr>
        <w:t xml:space="preserve"> и проверку количества товарных единиц и массу</w:t>
      </w:r>
      <w:r w:rsidR="008D187A">
        <w:rPr>
          <w:rFonts w:ascii="Times New Roman" w:hAnsi="Times New Roman" w:cs="Times New Roman"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sz w:val="28"/>
          <w:szCs w:val="28"/>
        </w:rPr>
        <w:t>нетто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только количества мест и массу нетто</w:t>
      </w:r>
    </w:p>
    <w:p w:rsidR="005C7E67" w:rsidRPr="006C66CE" w:rsidRDefault="005C7E67" w:rsidP="005C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только количества товарных единиц и массу нетто</w:t>
      </w:r>
    </w:p>
    <w:p w:rsidR="005C7E67" w:rsidRPr="006C66CE" w:rsidRDefault="005C7E67" w:rsidP="005C7E67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только количества мест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ИНФОРМАЦИЯ О ГАРАНТИЯХ НА СЛУЧАЙ НАРУШЕНИЯ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УСЛОВИЙ ДОГОВОРА ОДНОЙ ИЗ СТОРОН, САНКЦИЯХ (ЗА ПРОСРОЧКУ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ПЛАТЕЖА, НЕДОПОСТАВКУ, НЕОБОСНОВАННЫЙ ОТКАЗ) В ВИДЕ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НЕУСТОЙКИ, УПЛАЧИВАЕМЫХ СТОРОНОЙ, НЕ ВЫПОЛНИВШЕЙ СВОИХ</w:t>
      </w:r>
      <w:r w:rsidR="00C45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ОБЯЗАТЕЛЬСТВ, СОДЕРЖИТСЯ В РАЗДЕЛЕ ДОГОВОРА КУПЛИ-ПРОДАЖИ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>преамбула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предмет поставки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порядок сдачи-приемки товара</w:t>
      </w:r>
    </w:p>
    <w:p w:rsidR="006A202B" w:rsidRPr="006C66CE" w:rsidRDefault="006A202B" w:rsidP="006A202B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Г) </w:t>
      </w:r>
      <w:r w:rsidR="00C45246" w:rsidRPr="006C66CE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ЕСЛИ ВО ВРЕМЯ ПОСТУПЛЕНИЯ ТОВАРОВ ДОКУМЕНТЫ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ПОСТАВЩИКА ОТСУТСТВУЮТ, ПРИЕМНАЯ КОМИССИЯ СОСТАВЛЯЕТ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6C66CE">
        <w:rPr>
          <w:rFonts w:ascii="Times New Roman" w:hAnsi="Times New Roman" w:cs="Times New Roman"/>
          <w:sz w:val="28"/>
          <w:szCs w:val="28"/>
        </w:rPr>
        <w:t xml:space="preserve">приемный акт 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 xml:space="preserve">Б) </w:t>
      </w:r>
      <w:r w:rsidR="00C45246" w:rsidRPr="006C66CE">
        <w:rPr>
          <w:rFonts w:ascii="Times New Roman" w:hAnsi="Times New Roman" w:cs="Times New Roman"/>
          <w:sz w:val="28"/>
          <w:szCs w:val="28"/>
        </w:rPr>
        <w:t>акт о приемке товара, поступившего без счета поставщика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коммерческий акт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акт приемочного контроля</w:t>
      </w:r>
    </w:p>
    <w:p w:rsidR="00C45246" w:rsidRDefault="00C45246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6CE">
        <w:rPr>
          <w:rFonts w:ascii="Times New Roman" w:hAnsi="Times New Roman" w:cs="Times New Roman"/>
          <w:b/>
          <w:bCs/>
          <w:sz w:val="28"/>
          <w:szCs w:val="28"/>
        </w:rPr>
        <w:t>ИНФОРМАЦИЯ О НАИМЕНОВАНИИ, ХАРАКТЕРИСТИКЕ И</w:t>
      </w:r>
      <w:r w:rsidR="008D1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6CE">
        <w:rPr>
          <w:rFonts w:ascii="Times New Roman" w:hAnsi="Times New Roman" w:cs="Times New Roman"/>
          <w:b/>
          <w:bCs/>
          <w:sz w:val="28"/>
          <w:szCs w:val="28"/>
        </w:rPr>
        <w:t>ОБЪЕМЕ ТОВАРА СОДЕРЖИТСЯ В РАЗДЕЛЕ ДОГОВОРА КУПЛИ-ПРОДАЖИ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lastRenderedPageBreak/>
        <w:t>А) предмет и объем поставки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Б) преамбула</w:t>
      </w:r>
    </w:p>
    <w:p w:rsidR="006A202B" w:rsidRPr="006C66CE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В) права и обязанности сторон</w:t>
      </w:r>
    </w:p>
    <w:p w:rsidR="006A202B" w:rsidRPr="006C66CE" w:rsidRDefault="006A202B" w:rsidP="006A202B">
      <w:pPr>
        <w:rPr>
          <w:rFonts w:ascii="Times New Roman" w:hAnsi="Times New Roman" w:cs="Times New Roman"/>
          <w:sz w:val="28"/>
          <w:szCs w:val="28"/>
        </w:rPr>
      </w:pPr>
      <w:r w:rsidRPr="006C66CE">
        <w:rPr>
          <w:rFonts w:ascii="Times New Roman" w:hAnsi="Times New Roman" w:cs="Times New Roman"/>
          <w:sz w:val="28"/>
          <w:szCs w:val="28"/>
        </w:rPr>
        <w:t>Г) порядок сдачи товара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ФАКТ ПРИЕМА ТОВАРА НЕОБХОДИМО ОТМЕТИТЬ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СЛЕДУЮЩЕМ</w:t>
      </w:r>
      <w:proofErr w:type="gramEnd"/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ДОКУМЕНТЕ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4F061F">
        <w:rPr>
          <w:rFonts w:ascii="Times New Roman" w:hAnsi="Times New Roman" w:cs="Times New Roman"/>
          <w:sz w:val="28"/>
          <w:szCs w:val="28"/>
        </w:rPr>
        <w:t xml:space="preserve">журнал предметно-количественного учета 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счет-фактура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декларация о соответствии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Г) </w:t>
      </w:r>
      <w:r w:rsidR="00C45246" w:rsidRPr="004F061F">
        <w:rPr>
          <w:rFonts w:ascii="Times New Roman" w:hAnsi="Times New Roman" w:cs="Times New Roman"/>
          <w:sz w:val="28"/>
          <w:szCs w:val="28"/>
        </w:rPr>
        <w:t>товарная накладная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ПРИ ВЫЯВЛЕНИИ РАСХОЖДЕНИЙ В КОЛИЧЕСТВЕ И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КАЧЕСТВЕ ПРИ ПРИЕМКЕ ТОВАРОВ СОСТАВЛЯЕТСЯ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акт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справка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информационное письмо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инвентаризационная ведомость</w:t>
      </w:r>
    </w:p>
    <w:p w:rsidR="00C45246" w:rsidRDefault="00C45246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ДО ВЫЯСНЕНИЯ ОБСТОЯТЕЛЬСТВ РАСХОЖДЕНИЙ ПРИ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ПРИЕМКЕ ТОВАРОВ, ОН ПОМЕЩАЕТСЯ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4F061F">
        <w:rPr>
          <w:rFonts w:ascii="Times New Roman" w:hAnsi="Times New Roman" w:cs="Times New Roman"/>
          <w:sz w:val="28"/>
          <w:szCs w:val="28"/>
        </w:rPr>
        <w:t>зону приемки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зону хранения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В) </w:t>
      </w:r>
      <w:r w:rsidR="00C45246" w:rsidRPr="004F061F">
        <w:rPr>
          <w:rFonts w:ascii="Times New Roman" w:hAnsi="Times New Roman" w:cs="Times New Roman"/>
          <w:sz w:val="28"/>
          <w:szCs w:val="28"/>
        </w:rPr>
        <w:t>карантинную зону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административную зону</w:t>
      </w:r>
    </w:p>
    <w:p w:rsidR="00C45246" w:rsidRDefault="00C45246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ПРИЕМКА ЛЕКАРСТВЕННЫХ ПРЕПАРАТОВ В АПТЕКЕ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ОСУЩЕСТВЛЯЕТСЯ В ЗОНЕ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специально выделенной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карантинной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административной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хранения</w:t>
      </w:r>
    </w:p>
    <w:p w:rsidR="00C45246" w:rsidRDefault="00C45246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К КОМПЛЕКТУ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ТОВАРНО-СОПРОВОДИТЕЛЬНЫХ</w:t>
      </w:r>
      <w:proofErr w:type="gramEnd"/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ДОКУМЕНТОВ ОБЯЗАТЕЛЬНО ПРИЛАГАЮТСЯ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4F061F">
        <w:rPr>
          <w:rFonts w:ascii="Times New Roman" w:hAnsi="Times New Roman" w:cs="Times New Roman"/>
          <w:sz w:val="28"/>
          <w:szCs w:val="28"/>
        </w:rPr>
        <w:t xml:space="preserve">лицензия поставщика 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регистрационные удостоверения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декларации о соответствии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Г) </w:t>
      </w:r>
      <w:r w:rsidR="00C45246" w:rsidRPr="004F061F">
        <w:rPr>
          <w:rFonts w:ascii="Times New Roman" w:hAnsi="Times New Roman" w:cs="Times New Roman"/>
          <w:sz w:val="28"/>
          <w:szCs w:val="28"/>
        </w:rPr>
        <w:t>реестр документов качества</w:t>
      </w:r>
    </w:p>
    <w:p w:rsidR="00C45246" w:rsidRDefault="00C45246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ПРИЕМОЧНЫЙ КОНТРОЛЬ В АПТЕЧНЫХ ОРГАНИЗАЦИЯХ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ОСУЩЕСТВЛЯЕТ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специально созданная комиссия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ответственное лицо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материально-ответственное лицо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lastRenderedPageBreak/>
        <w:t>Г) руководитель организации</w:t>
      </w:r>
    </w:p>
    <w:p w:rsidR="00C45246" w:rsidRDefault="00C45246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ПРИ НАРУШЕНИИ ЦЕЛОСТНОСТИ УПАКОВКИ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ЛЕКАРСТВЕННОГО ПРЕПАРАТА ОН ПОМЕЩАЕТСЯ В ЗОНУ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4F061F">
        <w:rPr>
          <w:rFonts w:ascii="Times New Roman" w:hAnsi="Times New Roman" w:cs="Times New Roman"/>
          <w:sz w:val="28"/>
          <w:szCs w:val="28"/>
        </w:rPr>
        <w:t>хранения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Б) </w:t>
      </w:r>
      <w:r w:rsidR="00C45246" w:rsidRPr="004F061F">
        <w:rPr>
          <w:rFonts w:ascii="Times New Roman" w:hAnsi="Times New Roman" w:cs="Times New Roman"/>
          <w:sz w:val="28"/>
          <w:szCs w:val="28"/>
        </w:rPr>
        <w:t>карантинную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административную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приемки</w:t>
      </w:r>
    </w:p>
    <w:p w:rsidR="00C45246" w:rsidRDefault="00C45246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ПАРАМЕТР, КОТОРЫЙ НЕ ВХОДИТ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 ПРИЕМОЧНЫЙ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КОНТРОЛЬ ОЦЕНКИ ЛЕКАРСТВЕННОГО ПРЕПАРАТА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C45246" w:rsidRPr="004F061F">
        <w:rPr>
          <w:rFonts w:ascii="Times New Roman" w:hAnsi="Times New Roman" w:cs="Times New Roman"/>
          <w:sz w:val="28"/>
          <w:szCs w:val="28"/>
        </w:rPr>
        <w:t>маркировка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внешний вид, запах, цвет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В) </w:t>
      </w:r>
      <w:r w:rsidR="00C45246" w:rsidRPr="004F061F">
        <w:rPr>
          <w:rFonts w:ascii="Times New Roman" w:hAnsi="Times New Roman" w:cs="Times New Roman"/>
          <w:sz w:val="28"/>
          <w:szCs w:val="28"/>
        </w:rPr>
        <w:t>подлинность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целостность упаковки</w:t>
      </w:r>
    </w:p>
    <w:p w:rsidR="00C45246" w:rsidRDefault="00C45246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ПРОВЕРКА КАЧЕСТВА ТОВАРОВ АПТЕЧНОГО АССОРТИМЕНТА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внешним признакам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количественному составу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подлинности</w:t>
      </w:r>
    </w:p>
    <w:p w:rsidR="00FD19DE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микробиологической чистоте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ПРЕДПРОДАЖНАЯ ПОДГОТОВКА ТОВАРОВ АПТЕЧНОГО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АССОРТИМЕНТА ВКЛЮЧАЕТ В СЕБЯ ПРОВЕРКУ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качества по внешним признакам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товарно-сопроводительных документов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документов по качеству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договоров с поставщиками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В СЛУЧАЕ НАРУШЕНИЯ ЦЕЛОСТНОСТИ УПАКОВКИ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ПРОДУКТОВ ДЕТСКОГО, ДИЕТИЧЕСКОГО ПИТАНИЯ, БАД, ОНИ ПОДЛЕЖАТ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FD19DE" w:rsidRPr="004F061F">
        <w:rPr>
          <w:rFonts w:ascii="Times New Roman" w:hAnsi="Times New Roman" w:cs="Times New Roman"/>
          <w:sz w:val="28"/>
          <w:szCs w:val="28"/>
        </w:rPr>
        <w:t>списанию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уценке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В) </w:t>
      </w:r>
      <w:r w:rsidR="00FD19DE" w:rsidRPr="004F061F">
        <w:rPr>
          <w:rFonts w:ascii="Times New Roman" w:hAnsi="Times New Roman" w:cs="Times New Roman"/>
          <w:sz w:val="28"/>
          <w:szCs w:val="28"/>
        </w:rPr>
        <w:t>возврату поставщику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утилизации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ПРИЕМКА ТОВАРОВ АПТЕЧНОГО АССОРТИМЕНТА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ОСУЩЕСТВЛЯЕТСЯ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материально-ответственным лицом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руководителем аптечной организации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комиссией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бухгалтером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ДОКУМЕНТОВ ПО КАЧЕСТВУ ПРОДУКТОВ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ДЕТСКОГО, ДИЕТИЧЕСКОГО ПИТАНИЯ, БАД ОТРАЖАЕТСЯ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F061F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приходной накладной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товарно-транспортной накладной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4F061F">
        <w:rPr>
          <w:rFonts w:ascii="Times New Roman" w:hAnsi="Times New Roman" w:cs="Times New Roman"/>
          <w:sz w:val="28"/>
          <w:szCs w:val="28"/>
        </w:rPr>
        <w:t>счете</w:t>
      </w:r>
      <w:proofErr w:type="gramEnd"/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РЕЗУЛЬТАТЫ ПРИЕМОЧНОГО КОНТРОЛЯ РЕГИСТРИРУЮТСЯ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FD19DE" w:rsidRPr="004F061F">
        <w:rPr>
          <w:rFonts w:ascii="Times New Roman" w:hAnsi="Times New Roman" w:cs="Times New Roman"/>
          <w:sz w:val="28"/>
          <w:szCs w:val="28"/>
        </w:rPr>
        <w:t xml:space="preserve">специально составленном </w:t>
      </w:r>
      <w:proofErr w:type="gramStart"/>
      <w:r w:rsidR="00FD19DE" w:rsidRPr="004F061F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="00FD19DE" w:rsidRPr="004F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отметкой о проверке в товарно-транспортной накладной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отметкой о проверке в реестре документов по качеству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Г) </w:t>
      </w:r>
      <w:r w:rsidR="00FD19DE" w:rsidRPr="004F061F">
        <w:rPr>
          <w:rFonts w:ascii="Times New Roman" w:hAnsi="Times New Roman" w:cs="Times New Roman"/>
          <w:sz w:val="28"/>
          <w:szCs w:val="28"/>
        </w:rPr>
        <w:t>записью в специальном журнале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ПРИЕМОЧНОГО КОНТРОЛЯ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РЕГЛАМЕНТИРОВАН ПРИКАЗОМ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FD19DE" w:rsidRPr="004F061F">
        <w:rPr>
          <w:rFonts w:ascii="Times New Roman" w:hAnsi="Times New Roman" w:cs="Times New Roman"/>
          <w:sz w:val="28"/>
          <w:szCs w:val="28"/>
        </w:rPr>
        <w:t>646н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377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В) </w:t>
      </w:r>
      <w:r w:rsidR="00FD19DE" w:rsidRPr="004F061F">
        <w:rPr>
          <w:rFonts w:ascii="Times New Roman" w:hAnsi="Times New Roman" w:cs="Times New Roman"/>
          <w:sz w:val="28"/>
          <w:szCs w:val="28"/>
        </w:rPr>
        <w:t>647н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706н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ПРИЕМОЧНОГО КОНТРОЛЯ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ПОКАЗАТЕЛЮ «МАРКИРОВКА» ОПРЕДЕЛЯЮТСЯ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соответствие оформления лекарственных препаратов требованиям нормативной</w:t>
      </w:r>
      <w:r w:rsidR="009314AA">
        <w:rPr>
          <w:rFonts w:ascii="Times New Roman" w:hAnsi="Times New Roman" w:cs="Times New Roman"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наличие запаха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целостность упаковки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внешний вид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ПРИЕМОЧНЫЙ КОНТРОЛЬ КАЧЕСТВА ЛЕКАРСТВЕННЫХ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СРЕДСТВ ПРОВОДИТСЯ ПО УКАЗАННЫМ ПОКАЗАТЕЛЯМ КАЧЕСТВА,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КРОМЕ</w:t>
      </w:r>
      <w:proofErr w:type="gramEnd"/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FD19DE" w:rsidRPr="004F061F">
        <w:rPr>
          <w:rFonts w:ascii="Times New Roman" w:hAnsi="Times New Roman" w:cs="Times New Roman"/>
          <w:sz w:val="28"/>
          <w:szCs w:val="28"/>
        </w:rPr>
        <w:t>описания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упаковки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</w:t>
      </w:r>
      <w:r w:rsidR="00FD19DE">
        <w:rPr>
          <w:rFonts w:ascii="Times New Roman" w:hAnsi="Times New Roman" w:cs="Times New Roman"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sz w:val="28"/>
          <w:szCs w:val="28"/>
        </w:rPr>
        <w:t>маркировки</w:t>
      </w:r>
      <w:r w:rsidR="00FD19DE" w:rsidRPr="00FD1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Г) </w:t>
      </w:r>
      <w:r w:rsidR="00FD19DE" w:rsidRPr="004F061F">
        <w:rPr>
          <w:rFonts w:ascii="Times New Roman" w:hAnsi="Times New Roman" w:cs="Times New Roman"/>
          <w:sz w:val="28"/>
          <w:szCs w:val="28"/>
        </w:rPr>
        <w:t>подлинности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В МОМЕНТ РАЗГРУЗКИ ПОСТУПИВШЕГО ОТ ОРГАНИЗАЦИИ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ОПТОВОЙ ТОРГОВЛИ ТОВАРА ПРОИСХОДИТ ПРИЕМКА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FD19DE" w:rsidRPr="004F061F">
        <w:rPr>
          <w:rFonts w:ascii="Times New Roman" w:hAnsi="Times New Roman" w:cs="Times New Roman"/>
          <w:sz w:val="28"/>
          <w:szCs w:val="28"/>
        </w:rPr>
        <w:t xml:space="preserve">по количеству товарных единиц (массе нетто) и качеству товаров 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Б) </w:t>
      </w:r>
      <w:r w:rsidR="00FD19DE" w:rsidRPr="004F061F">
        <w:rPr>
          <w:rFonts w:ascii="Times New Roman" w:hAnsi="Times New Roman" w:cs="Times New Roman"/>
          <w:sz w:val="28"/>
          <w:szCs w:val="28"/>
        </w:rPr>
        <w:t>по количеству мест и массе брутто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в присутствии представителя поставщика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только в присутствии представителя Росздравнадзора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ЗОНА ХРАНЕНИЯ ЛЕКАРСТВЕННОГО ПРЕПАРАТА ПРИ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НАРУШЕНИИ ЦЕЛОСТНОСТИ ЕГО УПАКОВКИ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карантинная зона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зона хранения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административная зона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зона приемки</w:t>
      </w:r>
    </w:p>
    <w:p w:rsidR="00FD19DE" w:rsidRDefault="00FD19DE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ПОКАЗАТЕЛИ, ПО КОТОРЫМ ПРОВОДИТСЯ ПРОВЕРКА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КАЧЕСТВА ПРИ ПРИЕМОЧНОМ КОНТРОЛЕ ТОВАРОВ АПТЕЧНОГО</w:t>
      </w:r>
      <w:r w:rsid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АССОРТИМЕНТА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FD19DE" w:rsidRPr="004F061F">
        <w:rPr>
          <w:rFonts w:ascii="Times New Roman" w:hAnsi="Times New Roman" w:cs="Times New Roman"/>
          <w:sz w:val="28"/>
          <w:szCs w:val="28"/>
        </w:rPr>
        <w:t>подлинность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количественный состав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В) </w:t>
      </w:r>
      <w:r w:rsidR="00FD19DE" w:rsidRPr="004F061F">
        <w:rPr>
          <w:rFonts w:ascii="Times New Roman" w:hAnsi="Times New Roman" w:cs="Times New Roman"/>
          <w:sz w:val="28"/>
          <w:szCs w:val="28"/>
        </w:rPr>
        <w:t>внешние признаки</w:t>
      </w:r>
    </w:p>
    <w:p w:rsidR="00BA4250" w:rsidRPr="004F061F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микробиологическая чистота</w:t>
      </w:r>
    </w:p>
    <w:p w:rsidR="00BA4250" w:rsidRPr="004F061F" w:rsidRDefault="00BA4250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ПУТЬ, КОТОРЫЙ ТОВАР ПРОХОДИТ ОТ ПРОИЗВОДИТЕЛЯ</w:t>
      </w:r>
      <w:r w:rsidR="008D187A"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ПРОДУКЦИИ ДО КОНЕЧНОГО ПОТРЕБИТЕЛЯ</w:t>
      </w: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канал товародвижения</w:t>
      </w: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рыночный путь</w:t>
      </w: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товарооборот</w:t>
      </w: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F061F"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</w:p>
    <w:p w:rsidR="00FD19DE" w:rsidRDefault="00FD19DE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 xml:space="preserve">МАССА ТРАНСПОРТНОЙ УПАКОВКИ ВМЕСТЕ </w:t>
      </w:r>
      <w:proofErr w:type="gramStart"/>
      <w:r w:rsidRPr="004F061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ПРОДУКЦИЕЙ НАЗЫВАЕТСЯ</w:t>
      </w: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А) </w:t>
      </w:r>
      <w:r w:rsidR="00FD19DE" w:rsidRPr="004F061F">
        <w:rPr>
          <w:rFonts w:ascii="Times New Roman" w:hAnsi="Times New Roman" w:cs="Times New Roman"/>
          <w:sz w:val="28"/>
          <w:szCs w:val="28"/>
        </w:rPr>
        <w:t xml:space="preserve">нетто </w:t>
      </w: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 xml:space="preserve">Б) </w:t>
      </w:r>
      <w:r w:rsidR="00FD19DE" w:rsidRPr="004F061F">
        <w:rPr>
          <w:rFonts w:ascii="Times New Roman" w:hAnsi="Times New Roman" w:cs="Times New Roman"/>
          <w:sz w:val="28"/>
          <w:szCs w:val="28"/>
        </w:rPr>
        <w:t>брутто</w:t>
      </w:r>
    </w:p>
    <w:p w:rsidR="006A202B" w:rsidRPr="004F061F" w:rsidRDefault="006A202B" w:rsidP="006A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общим весом</w:t>
      </w:r>
    </w:p>
    <w:p w:rsidR="006A202B" w:rsidRPr="004F061F" w:rsidRDefault="006A202B" w:rsidP="006A202B">
      <w:pPr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партией</w:t>
      </w:r>
    </w:p>
    <w:p w:rsidR="00EE378C" w:rsidRPr="004F061F" w:rsidRDefault="00EE378C" w:rsidP="00EE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b/>
          <w:bCs/>
          <w:sz w:val="28"/>
          <w:szCs w:val="28"/>
        </w:rPr>
        <w:t>ПОД ПРИЁМКОЙ ТОВАРОВ ПОНИМАЮТ</w:t>
      </w:r>
    </w:p>
    <w:p w:rsidR="00EE378C" w:rsidRPr="004F061F" w:rsidRDefault="00EE378C" w:rsidP="00EE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А) проверку соответствия качества, количества и комплектности товара его</w:t>
      </w:r>
    </w:p>
    <w:p w:rsidR="00EE378C" w:rsidRPr="004F061F" w:rsidRDefault="00EE378C" w:rsidP="00EE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характеристикам, условиям договора и техническим условиям</w:t>
      </w:r>
    </w:p>
    <w:p w:rsidR="00EE378C" w:rsidRPr="004F061F" w:rsidRDefault="00EE378C" w:rsidP="00EE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Б) проверку качества, количества товара и соответствие его требованиям каких-либо</w:t>
      </w:r>
      <w:r w:rsidR="00FD19DE">
        <w:rPr>
          <w:rFonts w:ascii="Times New Roman" w:hAnsi="Times New Roman" w:cs="Times New Roman"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sz w:val="28"/>
          <w:szCs w:val="28"/>
        </w:rPr>
        <w:t>нормативных актов</w:t>
      </w:r>
    </w:p>
    <w:p w:rsidR="00EE378C" w:rsidRPr="004F061F" w:rsidRDefault="00EE378C" w:rsidP="00EE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В) совокупность методов и приемов, позволяющих определить количественные и</w:t>
      </w:r>
      <w:r w:rsidR="00FD19DE">
        <w:rPr>
          <w:rFonts w:ascii="Times New Roman" w:hAnsi="Times New Roman" w:cs="Times New Roman"/>
          <w:sz w:val="28"/>
          <w:szCs w:val="28"/>
        </w:rPr>
        <w:t xml:space="preserve"> </w:t>
      </w:r>
      <w:r w:rsidRPr="004F061F">
        <w:rPr>
          <w:rFonts w:ascii="Times New Roman" w:hAnsi="Times New Roman" w:cs="Times New Roman"/>
          <w:sz w:val="28"/>
          <w:szCs w:val="28"/>
        </w:rPr>
        <w:t>качественные характеристики поступивших товаров</w:t>
      </w:r>
    </w:p>
    <w:p w:rsidR="00EE378C" w:rsidRPr="004F061F" w:rsidRDefault="00EE378C" w:rsidP="00EE378C">
      <w:pPr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Г) проверку количества товара</w:t>
      </w:r>
    </w:p>
    <w:p w:rsidR="00EE378C" w:rsidRDefault="00EE378C" w:rsidP="006A202B">
      <w:pPr>
        <w:rPr>
          <w:rFonts w:ascii="Times New Roman" w:hAnsi="Times New Roman" w:cs="Times New Roman"/>
          <w:sz w:val="28"/>
          <w:szCs w:val="28"/>
        </w:rPr>
      </w:pPr>
    </w:p>
    <w:p w:rsidR="00EE378C" w:rsidRPr="006C66CE" w:rsidRDefault="00EE378C" w:rsidP="006A202B">
      <w:pPr>
        <w:rPr>
          <w:rFonts w:ascii="Times New Roman" w:hAnsi="Times New Roman" w:cs="Times New Roman"/>
          <w:sz w:val="28"/>
          <w:szCs w:val="28"/>
        </w:rPr>
      </w:pPr>
    </w:p>
    <w:p w:rsidR="004F061F" w:rsidRDefault="004F06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[T003639] УПАКОВКА, НЕПОСРЕДСТВЕННО СОПРИКАСАЮЩАЯСЯ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С</w:t>
      </w:r>
      <w:proofErr w:type="gramEnd"/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ЛЕКАРСТВЕННЫМ ПРЕПАРАТОМ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первичная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вторичная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третичная</w:t>
      </w:r>
    </w:p>
    <w:p w:rsidR="005C7E67" w:rsidRDefault="00BA4250" w:rsidP="00BA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групповая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[T003652] НАДПИСЬ НА ВТОРИЧНОЙ УПАКОВКЕ «ПРОДУКЦИЯ ПРОШЛА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РАДИАЦИОННЫЙ КОНТРОЛЬ» ЯВЛЯЕТСЯ ОБЯЗАТЕЛЬНОЙ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ДЛЯ</w:t>
      </w:r>
      <w:proofErr w:type="gramEnd"/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лекарственных растительных препаратов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всех лекарственных препаратов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лекарственных препаратов в форме инъекционных растворов</w:t>
      </w:r>
    </w:p>
    <w:p w:rsidR="00BA4250" w:rsidRDefault="00BA4250" w:rsidP="00BA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лекарственных препаратов, применяемых в детской практике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[T003660] ГФ XIII ПРЕДЪЯВЛЯЕТ СЛЕДУЮЩИЕ ТРЕБОВАНИЯ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К</w:t>
      </w:r>
      <w:proofErr w:type="gramEnd"/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УПАКОВКЕ УПАКОВКА ДОЛЖНА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обеспечивать качество лекарственного препарата в течение установленного срока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годности в заявленных условиях хранения</w:t>
      </w:r>
      <w:bookmarkStart w:id="0" w:name="_GoBack"/>
      <w:bookmarkEnd w:id="0"/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защищать лекарственный препарат от действия факторов окружающей среды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установленного срока годности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обеспечивать герметичность лекарственного препарата в течение установленного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срока годности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предотвращать взаимодействие препарата с влагой, кислородом воздуха и светом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установленного срока годности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[T003661] НА ВТОРИЧНУЮ (ПОТРЕБИТЕЛЬСКУЮ) УПАКОВКУ ЛП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«ФИТОГАСТРОЛ, ПАЧКА Ф/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П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2 Г № 20» ДОЛЖНА НАНОСИТЬСЯ НАДПИСЬ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«Продукция прошла радиационный контроль»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«Изготовлено из качественного сырья»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«Не является лекарственным средством»</w:t>
      </w:r>
    </w:p>
    <w:p w:rsidR="00BA4250" w:rsidRDefault="00BA4250" w:rsidP="00BA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«Гомеопатическое лекарственное средство»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[T003662] НА ВТОРИЧНОЙ УПАКОВКЕ «ПУСТЫРНИК ФОРТЕ, ТАБЛЕТКИ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№ 40» ОБЯЗАТЕЛЬНА НАДПИСЬ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«Не является лекарственным средством»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«Принимать по назначению врача»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«Клинически апробировано»</w:t>
      </w:r>
    </w:p>
    <w:p w:rsidR="00BA4250" w:rsidRDefault="00BA4250" w:rsidP="00BA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«Является лекарственным препаратом»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106.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[T003788] ДОСТАВКА ЛЕКАРСТВЕННЫХ ПРЕПАРАТОВ В АПТЕКУ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ДОЛЖНА ОСУЩЕСТВЛЯТЬСЯ В ТАРЕ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транспортной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производственной</w:t>
      </w:r>
    </w:p>
    <w:p w:rsidR="00BA4250" w:rsidRDefault="00BA4250" w:rsidP="00B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потребительской</w:t>
      </w:r>
    </w:p>
    <w:p w:rsidR="00BA4250" w:rsidRPr="006C66CE" w:rsidRDefault="00BA4250" w:rsidP="00BA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Г) разовой</w:t>
      </w:r>
    </w:p>
    <w:sectPr w:rsidR="00BA4250" w:rsidRPr="006C66CE" w:rsidSect="005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E67"/>
    <w:rsid w:val="00064FA7"/>
    <w:rsid w:val="004F061F"/>
    <w:rsid w:val="00540398"/>
    <w:rsid w:val="005C7E67"/>
    <w:rsid w:val="006A202B"/>
    <w:rsid w:val="006C66CE"/>
    <w:rsid w:val="008D187A"/>
    <w:rsid w:val="009314AA"/>
    <w:rsid w:val="00BA4250"/>
    <w:rsid w:val="00C45246"/>
    <w:rsid w:val="00C855E7"/>
    <w:rsid w:val="00C9131F"/>
    <w:rsid w:val="00D02025"/>
    <w:rsid w:val="00D46E5F"/>
    <w:rsid w:val="00EE378C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notebook</cp:lastModifiedBy>
  <cp:revision>6</cp:revision>
  <dcterms:created xsi:type="dcterms:W3CDTF">2018-10-22T15:16:00Z</dcterms:created>
  <dcterms:modified xsi:type="dcterms:W3CDTF">2018-10-30T01:44:00Z</dcterms:modified>
</cp:coreProperties>
</file>