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ФГБОУ ВО КрасГМУим. проф. В.Ф. Войно-Ясенецкого Минздрава России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center" w:leader="none" w:pos="4821"/>
        </w:tabs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Фармацевтический колледж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20" w:before="0" w:line="48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center" w:leader="none" w:pos="4473"/>
        </w:tabs>
        <w:spacing w:after="20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numPr>
          <w:ilvl w:val="1"/>
          <w:numId w:val="12"/>
        </w:numPr>
        <w:tabs>
          <w:tab w:val="left" w:leader="none" w:pos="576"/>
        </w:tabs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Lines w:val="1"/>
        <w:spacing w:after="80" w:before="160" w:line="278.00000000000006" w:lineRule="auto"/>
        <w:ind w:firstLine="0"/>
        <w:jc w:val="center"/>
        <w:rPr>
          <w:rFonts w:ascii="Cambria" w:cs="Cambria" w:eastAsia="Cambria" w:hAnsi="Cambria"/>
          <w:b w:val="0"/>
          <w:i w:val="0"/>
          <w:color w:val="36609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b w:val="0"/>
          <w:i w:val="0"/>
          <w:color w:val="000000"/>
          <w:sz w:val="48"/>
          <w:szCs w:val="48"/>
          <w:rtl w:val="0"/>
        </w:rPr>
        <w:t xml:space="preserve">ДНЕВНИК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708"/>
        </w:tabs>
        <w:spacing w:after="160" w:line="278.00000000000006" w:lineRule="auto"/>
        <w:jc w:val="center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производственной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708"/>
        </w:tabs>
        <w:spacing w:after="160" w:line="278.00000000000006" w:lineRule="auto"/>
        <w:jc w:val="center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708"/>
        </w:tabs>
        <w:spacing w:after="0" w:line="278.0000000000000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МДК 03.01 Организация деятельности аптеки и ее структурных подразделений.</w:t>
      </w:r>
    </w:p>
    <w:p w:rsidR="00000000" w:rsidDel="00000000" w:rsidP="00000000" w:rsidRDefault="00000000" w:rsidRPr="00000000" w14:paraId="0000000A">
      <w:pPr>
        <w:tabs>
          <w:tab w:val="left" w:leader="none" w:pos="708"/>
        </w:tabs>
        <w:spacing w:after="0" w:line="278.00000000000006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70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708"/>
          <w:tab w:val="left" w:leader="none" w:pos="0"/>
        </w:tabs>
        <w:spacing w:after="0" w:lineRule="auto"/>
        <w:ind w:right="849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Ф.И.О Шмыгленко Валерия Сергеевна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Место прохождения практики _ООО Дешевая Аптека г.Красноярск улица Тотмина 8        (медицинская/фармацевтическая организация, отделение)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708"/>
        </w:tabs>
        <w:spacing w:after="0" w:line="278.00000000000006" w:lineRule="auto"/>
        <w:jc w:val="both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«13» _декабря_2022г.   по   «26» _декабря_2022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Руководители практики: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08"/>
        </w:tabs>
        <w:spacing w:after="0" w:line="278.00000000000006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Общий – Ф.И.О. (его должность) Черепанова Наталья Анатольевна – заведующая аптеки</w:t>
      </w:r>
    </w:p>
    <w:p w:rsidR="00000000" w:rsidDel="00000000" w:rsidP="00000000" w:rsidRDefault="00000000" w:rsidRPr="00000000" w14:paraId="00000014">
      <w:pPr>
        <w:tabs>
          <w:tab w:val="left" w:leader="none" w:pos="708"/>
        </w:tabs>
        <w:spacing w:after="0" w:line="278.00000000000006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4kde5whagv1q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708"/>
        </w:tabs>
        <w:spacing w:after="0" w:line="278.0000000000000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Непосредственный – Ф.И.О. (его должность)  Смирнова Татьяна Ивановна – Консультант</w:t>
      </w:r>
    </w:p>
    <w:p w:rsidR="00000000" w:rsidDel="00000000" w:rsidP="00000000" w:rsidRDefault="00000000" w:rsidRPr="00000000" w14:paraId="00000017">
      <w:pPr>
        <w:tabs>
          <w:tab w:val="left" w:leader="none" w:pos="708"/>
        </w:tabs>
        <w:spacing w:after="0" w:line="278.0000000000000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708"/>
        </w:tabs>
        <w:spacing w:after="0" w:line="278.0000000000000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708"/>
        </w:tabs>
        <w:spacing w:after="0" w:line="278.00000000000006" w:lineRule="auto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Методический – Ф.И.О. (его должность) Казакова Елена Николаевна - преподаватель 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708"/>
        </w:tabs>
        <w:spacing w:after="0" w:line="278.00000000000006" w:lineRule="auto"/>
        <w:jc w:val="center"/>
        <w:rPr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708"/>
        </w:tabs>
        <w:spacing w:after="0" w:line="278.00000000000006" w:lineRule="auto"/>
        <w:jc w:val="center"/>
        <w:rPr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Красноярск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2022 г_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center"/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i w:val="1"/>
          <w:color w:val="000000"/>
          <w:sz w:val="38"/>
          <w:szCs w:val="38"/>
        </w:rPr>
      </w:pPr>
      <w:r w:rsidDel="00000000" w:rsidR="00000000" w:rsidRPr="00000000">
        <w:rPr>
          <w:color w:val="00000a"/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12"/>
        </w:numPr>
        <w:tabs>
          <w:tab w:val="left" w:leader="none" w:pos="576"/>
        </w:tabs>
        <w:ind w:left="0" w:firstLine="0"/>
        <w:jc w:val="center"/>
        <w:rPr/>
      </w:pPr>
      <w:r w:rsidDel="00000000" w:rsidR="00000000" w:rsidRPr="00000000">
        <w:rPr>
          <w:color w:val="000000"/>
          <w:sz w:val="32"/>
          <w:szCs w:val="32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numPr>
          <w:ilvl w:val="1"/>
          <w:numId w:val="12"/>
        </w:numPr>
        <w:tabs>
          <w:tab w:val="left" w:leader="none" w:pos="576"/>
        </w:tabs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12"/>
        </w:numPr>
        <w:tabs>
          <w:tab w:val="left" w:leader="none" w:pos="576"/>
        </w:tabs>
        <w:spacing w:after="28" w:before="28" w:lineRule="auto"/>
        <w:ind w:left="0" w:firstLine="0"/>
        <w:jc w:val="left"/>
        <w:rPr/>
      </w:pPr>
      <w:r w:rsidDel="00000000" w:rsidR="00000000" w:rsidRPr="00000000">
        <w:rPr>
          <w:b w:val="0"/>
          <w:i w:val="0"/>
          <w:color w:val="000000"/>
          <w:rtl w:val="0"/>
        </w:rPr>
        <w:t xml:space="preserve">1. Цели и задачи практики</w:t>
      </w:r>
      <w:r w:rsidDel="00000000" w:rsidR="00000000" w:rsidRPr="00000000">
        <w:rPr>
          <w:b w:val="0"/>
          <w:i w:val="0"/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numPr>
          <w:ilvl w:val="1"/>
          <w:numId w:val="12"/>
        </w:numPr>
        <w:tabs>
          <w:tab w:val="left" w:leader="none" w:pos="576"/>
        </w:tabs>
        <w:spacing w:after="28" w:before="28" w:lineRule="auto"/>
        <w:ind w:left="0" w:firstLine="0"/>
        <w:jc w:val="left"/>
        <w:rPr/>
      </w:pPr>
      <w:r w:rsidDel="00000000" w:rsidR="00000000" w:rsidRPr="00000000">
        <w:rPr>
          <w:b w:val="0"/>
          <w:i w:val="0"/>
          <w:color w:val="000000"/>
          <w:rtl w:val="0"/>
        </w:rPr>
        <w:t xml:space="preserve">2.  Знания, умения, практический опыт, которыми должен овладеть студент после прохождения практики</w:t>
      </w:r>
      <w:r w:rsidDel="00000000" w:rsidR="00000000" w:rsidRPr="00000000">
        <w:rPr>
          <w:b w:val="0"/>
          <w:i w:val="0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12"/>
        </w:numPr>
        <w:tabs>
          <w:tab w:val="left" w:leader="none" w:pos="576"/>
        </w:tabs>
        <w:spacing w:after="28" w:before="28" w:lineRule="auto"/>
        <w:ind w:left="0" w:firstLine="0"/>
        <w:jc w:val="left"/>
        <w:rPr/>
      </w:pPr>
      <w:r w:rsidDel="00000000" w:rsidR="00000000" w:rsidRPr="00000000">
        <w:rPr>
          <w:b w:val="0"/>
          <w:i w:val="0"/>
          <w:color w:val="000000"/>
          <w:rtl w:val="0"/>
        </w:rPr>
        <w:t xml:space="preserve">3. Тематический план.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8" w:before="28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График прохождения практики.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8" w:before="28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Инструктаж по технике безопасности.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8" w:before="28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 Тематические отчеты о проведенной работе.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8" w:before="28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Отчет по производственной практике (цифровой, текстовой).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8" w:before="28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24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Цель и задачи прохождения производственной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709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производственной практики по МДК 03.01 Организация деятельности аптеки и ее структурных подразделений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60" w:before="60" w:line="288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Задачами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являются: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426"/>
          <w:tab w:val="left" w:leader="none" w:pos="1134"/>
        </w:tabs>
        <w:spacing w:after="60" w:before="6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Ознакомление со структурой аптеки и организацией работы фармацевтического персонала;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426"/>
          <w:tab w:val="left" w:leader="none" w:pos="1134"/>
        </w:tabs>
        <w:spacing w:after="60" w:before="6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426"/>
          <w:tab w:val="left" w:leader="none" w:pos="1134"/>
        </w:tabs>
        <w:spacing w:after="60" w:before="6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 Формирование умений и практического опыта по соблюдению правил санитарного режима, хранения различных групп товарного ассортимента.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426"/>
          <w:tab w:val="left" w:leader="none" w:pos="1134"/>
        </w:tabs>
        <w:spacing w:after="60" w:before="6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Знания, умения, практический опыт, которыми должен овладеть студент после прохождения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Приобрести практический опыт: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0" w:before="0" w:line="274" w:lineRule="auto"/>
        <w:ind w:left="0" w:right="78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соблюдения требований санитарного режима, охраны труда, техники безопасности;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0" w:before="0" w:line="274" w:lineRule="auto"/>
        <w:ind w:left="0" w:right="78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ведения первичной учетной документации.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Освоить умения: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организовывать работу структурных подразделений аптеки.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организовывать прием, хранение, учет, отпуск лекарственных средств и товаров аптечного ассортимента;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организовывать работу по соблюдению санитарного режима, охране труда,  технике безопасности, пожарной безопасности.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федеральные целевые программы в сфере здравоохранения, государственное регулирование фармацевтической деятельности;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организационно-правовые формы аптечных организаций;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хранение, отпуск (реализация) лекарственных средств, товаров аптечного ассортимента;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требования по санитарному режиму, охране труда, технике безопасности, противопожарной безопасности, экологии окружающей среды.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Тематический план</w:t>
      </w:r>
    </w:p>
    <w:tbl>
      <w:tblPr>
        <w:tblStyle w:val="Table1"/>
        <w:tblW w:w="9364.0" w:type="dxa"/>
        <w:jc w:val="left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tblLayout w:type="fixed"/>
        <w:tblLook w:val="0000"/>
      </w:tblPr>
      <w:tblGrid>
        <w:gridCol w:w="1134"/>
        <w:gridCol w:w="5696"/>
        <w:gridCol w:w="1017"/>
        <w:gridCol w:w="1517"/>
        <w:tblGridChange w:id="0">
          <w:tblGrid>
            <w:gridCol w:w="1134"/>
            <w:gridCol w:w="5696"/>
            <w:gridCol w:w="1017"/>
            <w:gridCol w:w="1517"/>
          </w:tblGrid>
        </w:tblGridChange>
      </w:tblGrid>
      <w:tr>
        <w:trPr>
          <w:cantSplit w:val="1"/>
          <w:trHeight w:val="1394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Наименование разделов и тем практики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Всего часов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Количество дней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Знакомство со структурой аптечной организации.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Санитарный режим в аптечной организации.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4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Классификация товаров аптечного ассортимента.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2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Организация хранения товаров аптечного ассортимента.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0" w:before="0" w:line="276" w:lineRule="auto"/>
              <w:ind w:left="227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5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right" w:leader="none" w:pos="9639"/>
              </w:tabs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70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227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0" w:before="0" w:line="274" w:lineRule="auto"/>
        <w:ind w:left="0" w:right="78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0" w:before="0" w:line="274" w:lineRule="auto"/>
        <w:ind w:left="0" w:right="780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График прохождения практики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939480" cy="8153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939480" cy="7823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782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</w:tabs>
        <w:spacing w:after="0" w:before="0" w:line="274" w:lineRule="auto"/>
        <w:ind w:left="0" w:right="78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 1. Знакомство со структурой аптечной организации (6 часов)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225"/>
          <w:tab w:val="left" w:leader="none" w:pos="708"/>
          <w:tab w:val="left" w:leader="none" w:pos="753"/>
          <w:tab w:val="left" w:leader="none" w:pos="798"/>
          <w:tab w:val="left" w:leader="none" w:pos="843"/>
          <w:tab w:val="left" w:leader="none" w:pos="888"/>
          <w:tab w:val="left" w:leader="none" w:pos="933"/>
        </w:tabs>
        <w:spacing w:after="0" w:lineRule="auto"/>
        <w:ind w:left="45" w:firstLine="0"/>
        <w:jc w:val="both"/>
        <w:rPr>
          <w:rFonts w:ascii="Calibri" w:cs="Calibri" w:eastAsia="Calibri" w:hAnsi="Calibri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Виды работ: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ознакомление со структурой аптечной организации. Прохождение инструктажа. Работа с нормативными документами, регулирующими работу аптечных организаций.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Отчет о выполненной работе:</w:t>
      </w:r>
    </w:p>
    <w:p w:rsidR="00000000" w:rsidDel="00000000" w:rsidP="00000000" w:rsidRDefault="00000000" w:rsidRPr="00000000" w14:paraId="0000006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Наименование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“Дешевая Аптека”</w:t>
      </w:r>
    </w:p>
    <w:p w:rsidR="00000000" w:rsidDel="00000000" w:rsidP="00000000" w:rsidRDefault="00000000" w:rsidRPr="00000000" w14:paraId="00000069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Адрес аптечной организации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Тотмина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 аптечной организации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Аптечный пунк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Форма собственности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частная</w:t>
      </w:r>
    </w:p>
    <w:p w:rsidR="00000000" w:rsidDel="00000000" w:rsidP="00000000" w:rsidRDefault="00000000" w:rsidRPr="00000000" w14:paraId="0000006C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Персонал аптечной организации:</w:t>
      </w:r>
    </w:p>
    <w:p w:rsidR="00000000" w:rsidDel="00000000" w:rsidP="00000000" w:rsidRDefault="00000000" w:rsidRPr="00000000" w14:paraId="0000006E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1. Заведующий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Черепанова Наталья Анатольевна</w:t>
      </w:r>
    </w:p>
    <w:p w:rsidR="00000000" w:rsidDel="00000000" w:rsidP="00000000" w:rsidRDefault="00000000" w:rsidRPr="00000000" w14:paraId="0000006F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2. Консультант - Дмитриева Ритта Владимировна</w:t>
      </w:r>
    </w:p>
    <w:p w:rsidR="00000000" w:rsidDel="00000000" w:rsidP="00000000" w:rsidRDefault="00000000" w:rsidRPr="00000000" w14:paraId="00000070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Консультант – Смирнова Татьяна Ивановна</w:t>
        <w:br w:type="textWrapping"/>
        <w:t xml:space="preserve">4. Консультант - Дмитриева Светлана Александрова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Перечислите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основные функции фармацевтических работников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73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(в соответствии с приказом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647н)</w:t>
      </w:r>
    </w:p>
    <w:p w:rsidR="00000000" w:rsidDel="00000000" w:rsidP="00000000" w:rsidRDefault="00000000" w:rsidRPr="00000000" w14:paraId="00000074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а) продажа товаров аптечного ассортимента надлежащего качества;</w:t>
      </w:r>
    </w:p>
    <w:p w:rsidR="00000000" w:rsidDel="00000000" w:rsidP="00000000" w:rsidRDefault="00000000" w:rsidRPr="00000000" w14:paraId="00000075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б) предоставление достоверной информации о товарах аптечного </w:t>
      </w:r>
    </w:p>
    <w:p w:rsidR="00000000" w:rsidDel="00000000" w:rsidP="00000000" w:rsidRDefault="00000000" w:rsidRPr="00000000" w14:paraId="00000076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ассортимента, их стоимости, фармацевтическое консультирование;</w:t>
      </w:r>
    </w:p>
    <w:p w:rsidR="00000000" w:rsidDel="00000000" w:rsidP="00000000" w:rsidRDefault="00000000" w:rsidRPr="00000000" w14:paraId="0000007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в) информирование о рациональном применении лекарственных препаратов </w:t>
      </w:r>
    </w:p>
    <w:p w:rsidR="00000000" w:rsidDel="00000000" w:rsidP="00000000" w:rsidRDefault="00000000" w:rsidRPr="00000000" w14:paraId="0000007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 целях ответственного самолечения;</w:t>
      </w:r>
    </w:p>
    <w:p w:rsidR="00000000" w:rsidDel="00000000" w:rsidP="00000000" w:rsidRDefault="00000000" w:rsidRPr="00000000" w14:paraId="00000079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г) изготовление лекарственных препаратов по рецептам на лекарственный </w:t>
      </w:r>
    </w:p>
    <w:p w:rsidR="00000000" w:rsidDel="00000000" w:rsidP="00000000" w:rsidRDefault="00000000" w:rsidRPr="00000000" w14:paraId="0000007A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препарат и требованиям-накладным медицинских организаций;</w:t>
      </w:r>
    </w:p>
    <w:p w:rsidR="00000000" w:rsidDel="00000000" w:rsidP="00000000" w:rsidRDefault="00000000" w:rsidRPr="00000000" w14:paraId="0000007B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д) оформление учетной документации;</w:t>
      </w:r>
    </w:p>
    <w:p w:rsidR="00000000" w:rsidDel="00000000" w:rsidP="00000000" w:rsidRDefault="00000000" w:rsidRPr="00000000" w14:paraId="0000007C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е) соблюдение профессиональной этики.</w:t>
      </w:r>
    </w:p>
    <w:p w:rsidR="00000000" w:rsidDel="00000000" w:rsidP="00000000" w:rsidRDefault="00000000" w:rsidRPr="00000000" w14:paraId="0000007D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300"/>
          <w:tab w:val="left" w:leader="none" w:pos="768"/>
          <w:tab w:val="left" w:leader="none" w:pos="828"/>
          <w:tab w:val="left" w:leader="none" w:pos="888"/>
          <w:tab w:val="left" w:leader="none" w:pos="948"/>
          <w:tab w:val="left" w:leader="none" w:pos="1008"/>
        </w:tabs>
        <w:spacing w:after="0" w:before="0" w:line="276" w:lineRule="auto"/>
        <w:ind w:left="60" w:right="0" w:hanging="1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300"/>
          <w:tab w:val="left" w:leader="none" w:pos="768"/>
          <w:tab w:val="left" w:leader="none" w:pos="828"/>
          <w:tab w:val="left" w:leader="none" w:pos="888"/>
          <w:tab w:val="left" w:leader="none" w:pos="948"/>
          <w:tab w:val="left" w:leader="none" w:pos="1008"/>
        </w:tabs>
        <w:spacing w:after="0" w:before="0" w:line="276" w:lineRule="auto"/>
        <w:ind w:left="60" w:right="0" w:hanging="1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Состав  помещений аптечной организации</w:t>
      </w:r>
    </w:p>
    <w:tbl>
      <w:tblPr>
        <w:tblStyle w:val="Table2"/>
        <w:tblW w:w="9604.0" w:type="dxa"/>
        <w:jc w:val="left"/>
        <w:tblInd w:w="-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33"/>
        <w:gridCol w:w="1777"/>
        <w:gridCol w:w="4494"/>
        <w:tblGridChange w:id="0">
          <w:tblGrid>
            <w:gridCol w:w="3333"/>
            <w:gridCol w:w="1777"/>
            <w:gridCol w:w="44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Вид помещения (зоны)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Назначение</w:t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Оснащение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Торговый зал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отпуск и реализация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62626"/>
                <w:sz w:val="24"/>
                <w:szCs w:val="24"/>
                <w:u w:val="none"/>
                <w:vertAlign w:val="baseline"/>
                <w:rtl w:val="0"/>
              </w:rPr>
              <w:t xml:space="preserve">лекарственных средств и изделий медицинского назначения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vertAlign w:val="baseline"/>
                <w:rtl w:val="0"/>
              </w:rPr>
              <w:t xml:space="preserve">2 рабочих места, оборудованы компьютером (программа Е-Фарма), кассовый аппарат, выдвижные ящики для хранения ЛС, шкафы,  информационный стенд, витрины.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Санузел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Хранение хозяйственного инвентаря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Раковина</w:t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Туалет для персонала</w:t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Мусорное ведро</w:t>
            </w:r>
          </w:p>
          <w:p w:rsidR="00000000" w:rsidDel="00000000" w:rsidP="00000000" w:rsidRDefault="00000000" w:rsidRPr="00000000" w14:paraId="0000008C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Инвентарь для уборки</w:t>
            </w:r>
          </w:p>
          <w:p w:rsidR="00000000" w:rsidDel="00000000" w:rsidP="00000000" w:rsidRDefault="00000000" w:rsidRPr="00000000" w14:paraId="0000008D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Ведро для мытья полов</w:t>
            </w:r>
          </w:p>
          <w:p w:rsidR="00000000" w:rsidDel="00000000" w:rsidP="00000000" w:rsidRDefault="00000000" w:rsidRPr="00000000" w14:paraId="0000008E">
            <w:pPr>
              <w:tabs>
                <w:tab w:val="left" w:leader="none" w:pos="708"/>
                <w:tab w:val="left" w:leader="none" w:pos="9355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Дез. средства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9355"/>
              </w:tabs>
              <w:spacing w:after="20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Содержание информационного стенда для посетителей аптеки </w:t>
      </w:r>
    </w:p>
    <w:tbl>
      <w:tblPr>
        <w:tblStyle w:val="Table3"/>
        <w:tblW w:w="95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5"/>
        <w:gridCol w:w="4785"/>
        <w:tblGridChange w:id="0">
          <w:tblGrid>
            <w:gridCol w:w="4785"/>
            <w:gridCol w:w="47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Перечень документов, приказов, представленных на стенде.</w:t>
            </w:r>
          </w:p>
          <w:p w:rsidR="00000000" w:rsidDel="00000000" w:rsidP="00000000" w:rsidRDefault="00000000" w:rsidRPr="00000000" w14:paraId="00000093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Актуальность представленных документов.</w:t>
            </w:r>
          </w:p>
        </w:tc>
        <w:tc>
          <w:tcPr/>
          <w:p w:rsidR="00000000" w:rsidDel="00000000" w:rsidP="00000000" w:rsidRDefault="00000000" w:rsidRPr="00000000" w14:paraId="00000094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center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Описание</w:t>
            </w:r>
          </w:p>
          <w:p w:rsidR="00000000" w:rsidDel="00000000" w:rsidP="00000000" w:rsidRDefault="00000000" w:rsidRPr="00000000" w14:paraId="00000095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Постановление Правительства РФ от 31 декабря 2020г. №2463 «об утверждении правил продажи товаров по договору розничной купли-продажи»;</w:t>
            </w:r>
          </w:p>
          <w:p w:rsidR="00000000" w:rsidDel="00000000" w:rsidP="00000000" w:rsidRDefault="00000000" w:rsidRPr="00000000" w14:paraId="00000096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Лицензия (номер ЛО24-02-001763 от 23 января 2018 года;</w:t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ФЗ №449 "О внесении изменений в отдельные законодательные акты Российской Федерации";</w:t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ПРИКАЗ Минздрава России от 20 декабря 2012 г. №1175н "«Об утверждении порядка назначения и выписывания лекарственных препаратов, а также рецептурных бланков на лекарственные препараты, порядка оформления указанных бланков, их учета и хранения»";</w:t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rtl w:val="0"/>
              </w:rPr>
              <w:t xml:space="preserve">Приказ Министерства здравоохранения РФ от 20 декабря 2012 г. № 1181н "Об утверждении порядка назначения и выписывания медицинских изделий, а также форм рецептурных бланков на медицинские изделия и порядка оформления указанных бланков, их учета и хранения"</w:t>
            </w:r>
          </w:p>
          <w:p w:rsidR="00000000" w:rsidDel="00000000" w:rsidP="00000000" w:rsidRDefault="00000000" w:rsidRPr="00000000" w14:paraId="0000009A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Эстетичность оформления стенда</w:t>
            </w:r>
          </w:p>
        </w:tc>
        <w:tc>
          <w:tcPr/>
          <w:p w:rsidR="00000000" w:rsidDel="00000000" w:rsidP="00000000" w:rsidRDefault="00000000" w:rsidRPr="00000000" w14:paraId="0000009C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Стенд оформлен как Демосистема настенная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Расположение информационного стенда и доступность для посетителей.</w:t>
            </w:r>
          </w:p>
        </w:tc>
        <w:tc>
          <w:tcPr/>
          <w:p w:rsidR="00000000" w:rsidDel="00000000" w:rsidP="00000000" w:rsidRDefault="00000000" w:rsidRPr="00000000" w14:paraId="0000009E">
            <w:pPr>
              <w:tabs>
                <w:tab w:val="left" w:leader="none" w:pos="348"/>
                <w:tab w:val="left" w:leader="none" w:pos="1158"/>
                <w:tab w:val="left" w:leader="none" w:pos="1968"/>
                <w:tab w:val="left" w:leader="none" w:pos="2778"/>
                <w:tab w:val="right" w:leader="none" w:pos="9279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Информационный стенд расположен около входа с правой стороны</w:t>
            </w:r>
          </w:p>
        </w:tc>
      </w:tr>
    </w:tbl>
    <w:p w:rsidR="00000000" w:rsidDel="00000000" w:rsidP="00000000" w:rsidRDefault="00000000" w:rsidRPr="00000000" w14:paraId="0000009F">
      <w:pPr>
        <w:tabs>
          <w:tab w:val="left" w:leader="none" w:pos="708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Приложить: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88"/>
          <w:tab w:val="left" w:leader="none" w:pos="284"/>
        </w:tabs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копию  лицензии,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  <w:drawing>
          <wp:inline distB="114300" distT="114300" distL="114300" distR="114300">
            <wp:extent cx="3971925" cy="5841382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4755" l="5315" r="11280" t="333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841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leader="none" w:pos="70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88"/>
        </w:tabs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708"/>
        </w:tabs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Тема 2. Санитарный режим в аптечной организации (24 часа)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708"/>
          <w:tab w:val="left" w:leader="none" w:pos="9355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Виды работ: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ознакомление  с требованиями санитарного режима в аптечных организациях, правилами проведения санитарной обработки различных помещений аптечной организации. Проведение влажной уборки в помещениях аптечной организации. Заполнение журналов учета параметров воздуха.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Отчет о выполненной работе:</w:t>
      </w:r>
    </w:p>
    <w:p w:rsidR="00000000" w:rsidDel="00000000" w:rsidP="00000000" w:rsidRDefault="00000000" w:rsidRPr="00000000" w14:paraId="000000A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 Санитарная обработка помещений аптечной организации.</w:t>
      </w:r>
    </w:p>
    <w:p w:rsidR="00000000" w:rsidDel="00000000" w:rsidP="00000000" w:rsidRDefault="00000000" w:rsidRPr="00000000" w14:paraId="000000AA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Описать требования и оценить их выполнение персоналом аптеки (виды уборок, объекты уборок).</w:t>
      </w:r>
    </w:p>
    <w:p w:rsidR="00000000" w:rsidDel="00000000" w:rsidP="00000000" w:rsidRDefault="00000000" w:rsidRPr="00000000" w14:paraId="000000AB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Требования: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1.Уборка помещений производится каждый день влажным способом с использованием дезинфицирующих средств</w:t>
        <w:br w:type="textWrapping"/>
        <w:t xml:space="preserve">2.Генеральная уборка производится раз в неделю влажным способом с использованием дезинфицирующих средств.</w:t>
      </w:r>
    </w:p>
    <w:p w:rsidR="00000000" w:rsidDel="00000000" w:rsidP="00000000" w:rsidRDefault="00000000" w:rsidRPr="00000000" w14:paraId="000000AC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3.Обработка холодильного оборудования с применением дезинфицирующих и моющих средств, производится раз в месяц.</w:t>
      </w:r>
    </w:p>
    <w:p w:rsidR="00000000" w:rsidDel="00000000" w:rsidP="00000000" w:rsidRDefault="00000000" w:rsidRPr="00000000" w14:paraId="000000AD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4.Обработка шкафов для хранения ЛС и мед.изделий производится один раз в месяц с применением дезинфицирующего и моющего средств.</w:t>
      </w:r>
    </w:p>
    <w:p w:rsidR="00000000" w:rsidDel="00000000" w:rsidP="00000000" w:rsidRDefault="00000000" w:rsidRPr="00000000" w14:paraId="000000AE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5.Влажная уборка включает в себя протирание поверхностей таких как  оборудование,стены полы, потолок ,окна и двери  раствором “НИКА”</w:t>
      </w:r>
    </w:p>
    <w:p w:rsidR="00000000" w:rsidDel="00000000" w:rsidP="00000000" w:rsidRDefault="00000000" w:rsidRPr="00000000" w14:paraId="000000AF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6.после проведения уборки весь уборочный инвентарь обеззараживают в дезинфицирующем растворе в течении одного часа ,промыть и просушить.</w:t>
      </w:r>
    </w:p>
    <w:p w:rsidR="00000000" w:rsidDel="00000000" w:rsidP="00000000" w:rsidRDefault="00000000" w:rsidRPr="00000000" w14:paraId="000000B0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7.Промаркированный уборочный инвентарь для уборки производственных ,бытовых помещений аптеки и туалета применять строго по назвачению и хранить раздельно в шкафу.</w:t>
      </w:r>
    </w:p>
    <w:p w:rsidR="00000000" w:rsidDel="00000000" w:rsidP="00000000" w:rsidRDefault="00000000" w:rsidRPr="00000000" w14:paraId="000000B1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8.По окончании уборки необходимо  сделать отметку о ее проведении в графике проведения уборки помещений в аптеке.</w:t>
        <w:br w:type="textWrapping"/>
        <w:br w:type="textWrapping"/>
        <w:t xml:space="preserve">Данные требования в аптеке выполняются.</w:t>
      </w:r>
    </w:p>
    <w:p w:rsidR="00000000" w:rsidDel="00000000" w:rsidP="00000000" w:rsidRDefault="00000000" w:rsidRPr="00000000" w14:paraId="000000B2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 Санитарно-гигиенические требования к персоналу аптечной организации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5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Описать требования </w:t>
      </w: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к личной гигиене и корпоративные требований к специальной одежде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оценить их выполнение персоналом аптеки.</w:t>
      </w:r>
      <w:r w:rsidDel="00000000" w:rsidR="00000000" w:rsidRPr="00000000">
        <w:rPr>
          <w:rFonts w:ascii="Times New Roman" w:cs="Times New Roman" w:eastAsia="Times New Roman" w:hAnsi="Times New Roman"/>
          <w:sz w:val="27"/>
          <w:szCs w:val="27"/>
          <w:highlight w:val="white"/>
          <w:rtl w:val="0"/>
        </w:rPr>
        <w:t xml:space="preserve"> санитарных требований.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Руководителям аптечных учреждений всех уровней необходимо </w:t>
      </w:r>
    </w:p>
    <w:p w:rsidR="00000000" w:rsidDel="00000000" w:rsidP="00000000" w:rsidRDefault="00000000" w:rsidRPr="00000000" w14:paraId="000000B6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заботиться об обеспечении их подготовки и переподготовки по </w:t>
      </w:r>
    </w:p>
    <w:p w:rsidR="00000000" w:rsidDel="00000000" w:rsidP="00000000" w:rsidRDefault="00000000" w:rsidRPr="00000000" w14:paraId="000000B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правилам личной гигиены и технике безопасности, а также </w:t>
      </w:r>
    </w:p>
    <w:p w:rsidR="00000000" w:rsidDel="00000000" w:rsidP="00000000" w:rsidRDefault="00000000" w:rsidRPr="00000000" w14:paraId="000000B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прохождении персоналом регулярных медосмотров</w:t>
      </w:r>
    </w:p>
    <w:p w:rsidR="00000000" w:rsidDel="00000000" w:rsidP="00000000" w:rsidRDefault="00000000" w:rsidRPr="00000000" w14:paraId="000000B9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входе в аптеку персонал обязан снять верхнюю одежду и обувь в </w:t>
      </w:r>
    </w:p>
    <w:p w:rsidR="00000000" w:rsidDel="00000000" w:rsidP="00000000" w:rsidRDefault="00000000" w:rsidRPr="00000000" w14:paraId="000000BB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гардеробной, вымыть и продезинфицировать руки, надеть санитарную </w:t>
      </w:r>
    </w:p>
    <w:p w:rsidR="00000000" w:rsidDel="00000000" w:rsidP="00000000" w:rsidRDefault="00000000" w:rsidRPr="00000000" w14:paraId="000000BC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одежду и санитарную обувь. Перед посещением туалета обязательно </w:t>
      </w:r>
    </w:p>
    <w:p w:rsidR="00000000" w:rsidDel="00000000" w:rsidP="00000000" w:rsidRDefault="00000000" w:rsidRPr="00000000" w14:paraId="000000BD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снимать халат.</w:t>
      </w:r>
    </w:p>
    <w:p w:rsidR="00000000" w:rsidDel="00000000" w:rsidP="00000000" w:rsidRDefault="00000000" w:rsidRPr="00000000" w14:paraId="000000BE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Смена санитарной одежды должна производиться не реже 2 </w:t>
      </w:r>
    </w:p>
    <w:p w:rsidR="00000000" w:rsidDel="00000000" w:rsidP="00000000" w:rsidRDefault="00000000" w:rsidRPr="00000000" w14:paraId="000000C0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 в неделю, полотенец для личного пользования — ежедневно.</w:t>
      </w:r>
    </w:p>
    <w:p w:rsidR="00000000" w:rsidDel="00000000" w:rsidP="00000000" w:rsidRDefault="00000000" w:rsidRPr="00000000" w14:paraId="000000C1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сотрудник должен оповещать руководящий персонал о </w:t>
      </w:r>
    </w:p>
    <w:p w:rsidR="00000000" w:rsidDel="00000000" w:rsidP="00000000" w:rsidRDefault="00000000" w:rsidRPr="00000000" w14:paraId="000000C3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любых отклонениях в состоянии здоровья.</w:t>
      </w:r>
    </w:p>
    <w:p w:rsidR="00000000" w:rsidDel="00000000" w:rsidP="00000000" w:rsidRDefault="00000000" w:rsidRPr="00000000" w14:paraId="000000C4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требования выполняется персоналом аптеки.</w:t>
      </w:r>
    </w:p>
    <w:p w:rsidR="00000000" w:rsidDel="00000000" w:rsidP="00000000" w:rsidRDefault="00000000" w:rsidRPr="00000000" w14:paraId="000000C5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leader="none" w:pos="708"/>
        </w:tabs>
        <w:spacing w:after="0" w:lineRule="auto"/>
        <w:jc w:val="both"/>
        <w:rPr>
          <w:rFonts w:ascii="Times New Roman" w:cs="Times New Roman" w:eastAsia="Times New Roman" w:hAnsi="Times New Roman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Данные требования в аптеке выполняются.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leader="none" w:pos="708"/>
        </w:tabs>
        <w:spacing w:after="0" w:lineRule="auto"/>
        <w:ind w:right="0"/>
        <w:jc w:val="both"/>
        <w:rPr>
          <w:rFonts w:ascii="Arial" w:cs="Arial" w:eastAsia="Arial" w:hAnsi="Arial"/>
          <w:color w:val="444444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3. Правила маркировки, правила хранения, санитарная обработка уборочного инвентаря и ветоши, применяемой для санитарной уборки.</w:t>
      </w:r>
    </w:p>
    <w:p w:rsidR="00000000" w:rsidDel="00000000" w:rsidP="00000000" w:rsidRDefault="00000000" w:rsidRPr="00000000" w14:paraId="000000C9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Описать требования и оценить их выполнение персоналом аптеки.</w:t>
      </w:r>
    </w:p>
    <w:p w:rsidR="00000000" w:rsidDel="00000000" w:rsidP="00000000" w:rsidRDefault="00000000" w:rsidRPr="00000000" w14:paraId="000000CA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Требования:</w:t>
      </w:r>
    </w:p>
    <w:p w:rsidR="00000000" w:rsidDel="00000000" w:rsidP="00000000" w:rsidRDefault="00000000" w:rsidRPr="00000000" w14:paraId="000000CB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наличие видимых маркеров на всех элементах набора;</w:t>
      </w:r>
    </w:p>
    <w:p w:rsidR="00000000" w:rsidDel="00000000" w:rsidP="00000000" w:rsidRDefault="00000000" w:rsidRPr="00000000" w14:paraId="000000CC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строгое соблюдение ограничений по зонам;</w:t>
        <w:br w:type="textWrapping"/>
      </w:r>
    </w:p>
    <w:p w:rsidR="00000000" w:rsidDel="00000000" w:rsidP="00000000" w:rsidRDefault="00000000" w:rsidRPr="00000000" w14:paraId="000000CD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использование выделенных хозяйственных участков и специальных </w:t>
      </w:r>
    </w:p>
    <w:p w:rsidR="00000000" w:rsidDel="00000000" w:rsidP="00000000" w:rsidRDefault="00000000" w:rsidRPr="00000000" w14:paraId="000000CE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шкафчиков, конструкция которых позволяет сегментировать различные </w:t>
      </w:r>
    </w:p>
    <w:p w:rsidR="00000000" w:rsidDel="00000000" w:rsidP="00000000" w:rsidRDefault="00000000" w:rsidRPr="00000000" w14:paraId="000000CF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виды чистящих и вспомогательных средств;</w:t>
        <w:br w:type="textWrapping"/>
      </w:r>
    </w:p>
    <w:p w:rsidR="00000000" w:rsidDel="00000000" w:rsidP="00000000" w:rsidRDefault="00000000" w:rsidRPr="00000000" w14:paraId="000000D0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при найме новых сотрудников рекомендуется провести инструктаж, </w:t>
      </w:r>
    </w:p>
    <w:p w:rsidR="00000000" w:rsidDel="00000000" w:rsidP="00000000" w:rsidRDefault="00000000" w:rsidRPr="00000000" w14:paraId="000000D1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разъясняющий, как правильно маркировать уборочный инвентарь для </w:t>
      </w:r>
    </w:p>
    <w:p w:rsidR="00000000" w:rsidDel="00000000" w:rsidP="00000000" w:rsidRDefault="00000000" w:rsidRPr="00000000" w14:paraId="000000D2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уборки помещений по СанПиНу </w:t>
        <w:br w:type="textWrapping"/>
      </w:r>
    </w:p>
    <w:p w:rsidR="00000000" w:rsidDel="00000000" w:rsidP="00000000" w:rsidRDefault="00000000" w:rsidRPr="00000000" w14:paraId="000000D3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тщательная очистка и проведение дезинфицирующих процедур для </w:t>
      </w:r>
    </w:p>
    <w:p w:rsidR="00000000" w:rsidDel="00000000" w:rsidP="00000000" w:rsidRDefault="00000000" w:rsidRPr="00000000" w14:paraId="000000D4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каждого из предметов;</w:t>
      </w:r>
    </w:p>
    <w:p w:rsidR="00000000" w:rsidDel="00000000" w:rsidP="00000000" w:rsidRDefault="00000000" w:rsidRPr="00000000" w14:paraId="000000D5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leader="none" w:pos="708"/>
        </w:tabs>
        <w:spacing w:after="0" w:lineRule="auto"/>
        <w:jc w:val="both"/>
        <w:rPr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Данные требования в аптеке выполняются.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leader="none" w:pos="708"/>
        </w:tabs>
        <w:spacing w:after="0" w:lineRule="auto"/>
        <w:ind w:right="0"/>
        <w:jc w:val="both"/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4.  Правила обработки рук персонала аптечной организации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(приложить инструкцию, применяемую в аптеке, в случае ее отсутствия сделать описание в соответствии с приказом).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Для механического удаления загрязнений руки моют в проточной воде с применением мыла. 5 мл средства наносят на влажные руки и обрабатываются в течении минуты.Затем мыло удаляют с помощью проточной воды.Руки просушиваются полотенцем и наносится смягчающее средство.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5. Правила разведения, применения и хранения дезинфицирующих растворов, применяемых в аптечной организации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Дезинфицирующие средства следует хранить в неповрежденной таре в специальных помещениях - складах, оборудованных приточно-вытяжной вентиляцией.</w:t>
        <w:br w:type="textWrapping"/>
        <w:br w:type="textWrapping"/>
        <w:t xml:space="preserve">Пол стены и потолки должны иметь отделку, подходящую для влажной уборки и мытья.</w:t>
        <w:br w:type="textWrapping"/>
        <w:br w:type="textWrapping"/>
        <w:t xml:space="preserve">Поверхности в помещениях,жесткую мебель протирают ветошью.</w:t>
        <w:br w:type="textWrapping"/>
        <w:t xml:space="preserve">Уборочный инвентарь дезинфицируют.погружая полностью в раствор на 60 минут.После инвентарь прополаскивают и высушивают.</w:t>
      </w:r>
    </w:p>
    <w:p w:rsidR="00000000" w:rsidDel="00000000" w:rsidP="00000000" w:rsidRDefault="00000000" w:rsidRPr="00000000" w14:paraId="000000DB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  <w:t xml:space="preserve">Правила разведения:</w:t>
      </w:r>
    </w:p>
    <w:p w:rsidR="00000000" w:rsidDel="00000000" w:rsidP="00000000" w:rsidRDefault="00000000" w:rsidRPr="00000000" w14:paraId="000000DC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color w:val="00000a"/>
        </w:rPr>
        <w:drawing>
          <wp:inline distB="114300" distT="114300" distL="114300" distR="114300">
            <wp:extent cx="5320665" cy="381698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8702" l="7961" r="2313" t="8792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816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8"/>
          <w:szCs w:val="28"/>
          <w:rtl w:val="0"/>
        </w:rPr>
        <w:t xml:space="preserve">6. Программа производственного контроля</w:t>
      </w:r>
    </w:p>
    <w:p w:rsidR="00000000" w:rsidDel="00000000" w:rsidP="00000000" w:rsidRDefault="00000000" w:rsidRPr="00000000" w14:paraId="000000DE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Описать цель программы, мероприятия, входящие в программу (приложить программу).</w:t>
      </w:r>
    </w:p>
    <w:p w:rsidR="00000000" w:rsidDel="00000000" w:rsidP="00000000" w:rsidRDefault="00000000" w:rsidRPr="00000000" w14:paraId="000000DF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color w:val="0000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708"/>
        </w:tabs>
        <w:spacing w:after="0" w:lineRule="auto"/>
        <w:ind w:right="1872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1. Месячный график санитарной уборки, существующий в аптечной организации с предметным указанием обрабатываемых поверхностей (при отсутствии в аптечной организации составить самостоятельно).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114300" distT="114300" distL="114300" distR="114300">
            <wp:extent cx="5939480" cy="79248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708"/>
        </w:tabs>
        <w:spacing w:after="0" w:lineRule="auto"/>
        <w:ind w:right="0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Тема 3. Классификация товаров аптечного ассортимента (12 часов)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708"/>
        </w:tabs>
        <w:spacing w:after="0" w:lineRule="auto"/>
        <w:ind w:right="-45"/>
        <w:jc w:val="both"/>
        <w:rPr>
          <w:rFonts w:ascii="Calibri" w:cs="Calibri" w:eastAsia="Calibri" w:hAnsi="Calibri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Виды работ: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ознакомление с ассортиментов товаров, разрешенных к отпуску из аптечных организаций, определение основных групп товаров аптечного ассортимента, ознакомление с маркировкой лекарственных препаратов.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Отчет о выполненной работе:</w:t>
      </w:r>
    </w:p>
    <w:p w:rsidR="00000000" w:rsidDel="00000000" w:rsidP="00000000" w:rsidRDefault="00000000" w:rsidRPr="00000000" w14:paraId="000000E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 Аптечные организации имеют право приобретать и продавать:</w:t>
      </w:r>
    </w:p>
    <w:p w:rsidR="00000000" w:rsidDel="00000000" w:rsidP="00000000" w:rsidRDefault="00000000" w:rsidRPr="00000000" w14:paraId="000000EA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br w:type="textWrapping"/>
        <w:br w:type="textWrapping"/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Разрешена розничная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торговля только лекарственными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препаратами, </w:t>
      </w:r>
    </w:p>
    <w:p w:rsidR="00000000" w:rsidDel="00000000" w:rsidP="00000000" w:rsidRDefault="00000000" w:rsidRPr="00000000" w14:paraId="000000EB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зарегистрированными в Российской Федерации или изготовленными </w:t>
      </w:r>
    </w:p>
    <w:p w:rsidR="00000000" w:rsidDel="00000000" w:rsidP="00000000" w:rsidRDefault="00000000" w:rsidRPr="00000000" w14:paraId="000000EC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аптечными организациями, ветеринарными аптечными организациями, </w:t>
      </w:r>
    </w:p>
    <w:p w:rsidR="00000000" w:rsidDel="00000000" w:rsidP="00000000" w:rsidRDefault="00000000" w:rsidRPr="00000000" w14:paraId="000000ED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индивидуальными предпринимателями, имеющими лицензию на </w:t>
      </w:r>
    </w:p>
    <w:p w:rsidR="00000000" w:rsidDel="00000000" w:rsidP="00000000" w:rsidRDefault="00000000" w:rsidRPr="00000000" w14:paraId="000000EE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фармацевтическую деятельность.</w:t>
      </w:r>
    </w:p>
    <w:p w:rsidR="00000000" w:rsidDel="00000000" w:rsidP="00000000" w:rsidRDefault="00000000" w:rsidRPr="00000000" w14:paraId="000000EF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2. Розничная торговля лекарственными препаратами для медицинского </w:t>
      </w:r>
    </w:p>
    <w:p w:rsidR="00000000" w:rsidDel="00000000" w:rsidP="00000000" w:rsidRDefault="00000000" w:rsidRPr="00000000" w14:paraId="000000F0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применения может осуществляться аптечными организациями </w:t>
      </w:r>
    </w:p>
    <w:p w:rsidR="00000000" w:rsidDel="00000000" w:rsidP="00000000" w:rsidRDefault="00000000" w:rsidRPr="00000000" w14:paraId="000000F1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дистанционным способом, с учётом  имеющиеся лицензии на осуществление </w:t>
      </w:r>
    </w:p>
    <w:p w:rsidR="00000000" w:rsidDel="00000000" w:rsidP="00000000" w:rsidRDefault="00000000" w:rsidRPr="00000000" w14:paraId="000000F2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фармацевтической деятельности и соответствующего разрешение </w:t>
      </w:r>
    </w:p>
    <w:p w:rsidR="00000000" w:rsidDel="00000000" w:rsidP="00000000" w:rsidRDefault="00000000" w:rsidRPr="00000000" w14:paraId="000000F3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федерального органа исполнительной власти.</w:t>
      </w:r>
    </w:p>
    <w:p w:rsidR="00000000" w:rsidDel="00000000" w:rsidP="00000000" w:rsidRDefault="00000000" w:rsidRPr="00000000" w14:paraId="000000F4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3. Аптечные организации, индивидуальные предприниматели, имеющие </w:t>
      </w:r>
    </w:p>
    <w:p w:rsidR="00000000" w:rsidDel="00000000" w:rsidP="00000000" w:rsidRDefault="00000000" w:rsidRPr="00000000" w14:paraId="000000F5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лицензию на фармацевтическую деятельность, обязаны обеспечивать </w:t>
      </w:r>
    </w:p>
    <w:p w:rsidR="00000000" w:rsidDel="00000000" w:rsidP="00000000" w:rsidRDefault="00000000" w:rsidRPr="00000000" w14:paraId="000000F6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утвержденный Правительством Российской Федерации и формируемый в </w:t>
      </w:r>
    </w:p>
    <w:p w:rsidR="00000000" w:rsidDel="00000000" w:rsidP="00000000" w:rsidRDefault="00000000" w:rsidRPr="00000000" w14:paraId="000000F7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установленном им порядке минимальный ассортимент лекарственных </w:t>
      </w:r>
    </w:p>
    <w:p w:rsidR="00000000" w:rsidDel="00000000" w:rsidP="00000000" w:rsidRDefault="00000000" w:rsidRPr="00000000" w14:paraId="000000F8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препаратов, необходимых для оказания медицинской помощи. </w:t>
      </w:r>
    </w:p>
    <w:p w:rsidR="00000000" w:rsidDel="00000000" w:rsidP="00000000" w:rsidRDefault="00000000" w:rsidRPr="00000000" w14:paraId="000000F9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tabs>
          <w:tab w:val="left" w:leader="none" w:pos="708"/>
          <w:tab w:val="left" w:leader="none" w:pos="3420"/>
        </w:tabs>
        <w:spacing w:after="0" w:lineRule="auto"/>
        <w:ind w:right="144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tabs>
          <w:tab w:val="left" w:leader="none" w:pos="708"/>
          <w:tab w:val="left" w:leader="none" w:pos="3420"/>
        </w:tabs>
        <w:spacing w:after="0" w:lineRule="auto"/>
        <w:ind w:right="144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2.Виды фармацевтических товаров</w:t>
      </w:r>
    </w:p>
    <w:p w:rsidR="00000000" w:rsidDel="00000000" w:rsidP="00000000" w:rsidRDefault="00000000" w:rsidRPr="00000000" w14:paraId="000000FC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Лекарственные средства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 вещества или их комбинации,  применяемые для </w:t>
      </w:r>
    </w:p>
    <w:p w:rsidR="00000000" w:rsidDel="00000000" w:rsidP="00000000" w:rsidRDefault="00000000" w:rsidRPr="00000000" w14:paraId="000000FD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профилактики, диагностики  применяемые для профилактики, диагностики.   </w:t>
      </w:r>
    </w:p>
    <w:p w:rsidR="00000000" w:rsidDel="00000000" w:rsidP="00000000" w:rsidRDefault="00000000" w:rsidRPr="00000000" w14:paraId="000000FE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Лекарственные препараты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 лекарственные средства в виде лекарственных </w:t>
      </w:r>
    </w:p>
    <w:p w:rsidR="00000000" w:rsidDel="00000000" w:rsidP="00000000" w:rsidRDefault="00000000" w:rsidRPr="00000000" w14:paraId="000000FF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форм, применяемые для профилактики, диагностики, лечения заболевания, </w:t>
      </w:r>
    </w:p>
    <w:p w:rsidR="00000000" w:rsidDel="00000000" w:rsidP="00000000" w:rsidRDefault="00000000" w:rsidRPr="00000000" w14:paraId="00000100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реабилитации, для сохранения, предотвращения или прерывания </w:t>
      </w:r>
    </w:p>
    <w:p w:rsidR="00000000" w:rsidDel="00000000" w:rsidP="00000000" w:rsidRDefault="00000000" w:rsidRPr="00000000" w14:paraId="00000101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беременности;</w:t>
      </w:r>
    </w:p>
    <w:p w:rsidR="00000000" w:rsidDel="00000000" w:rsidP="00000000" w:rsidRDefault="00000000" w:rsidRPr="00000000" w14:paraId="00000102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Изделия медицинского назначения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медицинские изделия из стекла, </w:t>
      </w:r>
    </w:p>
    <w:p w:rsidR="00000000" w:rsidDel="00000000" w:rsidP="00000000" w:rsidRDefault="00000000" w:rsidRPr="00000000" w14:paraId="00000103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полимерных, резиновых, текстильных материалов, в основном однократного </w:t>
      </w:r>
    </w:p>
    <w:p w:rsidR="00000000" w:rsidDel="00000000" w:rsidP="00000000" w:rsidRDefault="00000000" w:rsidRPr="00000000" w14:paraId="00000104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применения, не требующие технического обслуживания при использовании.</w:t>
      </w:r>
    </w:p>
    <w:p w:rsidR="00000000" w:rsidDel="00000000" w:rsidP="00000000" w:rsidRDefault="00000000" w:rsidRPr="00000000" w14:paraId="00000105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Парафармацевтическая продукция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товары дополнительного аптечного </w:t>
      </w:r>
    </w:p>
    <w:p w:rsidR="00000000" w:rsidDel="00000000" w:rsidP="00000000" w:rsidRDefault="00000000" w:rsidRPr="00000000" w14:paraId="00000106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ассортимента, сопутствующие лекарственным средствам и изделиям </w:t>
      </w:r>
    </w:p>
    <w:p w:rsidR="00000000" w:rsidDel="00000000" w:rsidP="00000000" w:rsidRDefault="00000000" w:rsidRPr="00000000" w14:paraId="00000107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медицинского назначения, предназначенные для профилактики, лечения </w:t>
      </w:r>
    </w:p>
    <w:p w:rsidR="00000000" w:rsidDel="00000000" w:rsidP="00000000" w:rsidRDefault="00000000" w:rsidRPr="00000000" w14:paraId="00000108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заболеваний, облегчения состояния человека, ухода за частями тела. </w:t>
      </w:r>
    </w:p>
    <w:p w:rsidR="00000000" w:rsidDel="00000000" w:rsidP="00000000" w:rsidRDefault="00000000" w:rsidRPr="00000000" w14:paraId="00000109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0A">
      <w:pPr>
        <w:tabs>
          <w:tab w:val="center" w:leader="none" w:pos="4682"/>
          <w:tab w:val="left" w:leader="none" w:pos="5563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tabs>
          <w:tab w:val="left" w:leader="none" w:pos="708"/>
          <w:tab w:val="left" w:leader="none" w:pos="3420"/>
        </w:tabs>
        <w:spacing w:after="0" w:lineRule="auto"/>
        <w:ind w:right="144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Примеры фармацевтических товаров, имеющихся в аптеке</w:t>
      </w:r>
    </w:p>
    <w:tbl>
      <w:tblPr>
        <w:tblStyle w:val="Table4"/>
        <w:tblW w:w="95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38"/>
        <w:gridCol w:w="4732"/>
        <w:tblGridChange w:id="0">
          <w:tblGrid>
            <w:gridCol w:w="4838"/>
            <w:gridCol w:w="47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Группы фармацевтических товаров</w:t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Примеры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 наименований),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имеющихся в данной аптеке.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лекарственные препараты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витамины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мази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 суспензии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4.суппозитории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капсулы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6.таблетки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7.травы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8.настойки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9.сиропы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10.пороши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изделия медицинского назначения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тесты по определению беременности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шприцы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3.микроклизмы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ермометры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5.линзы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6.очки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7.глюкометры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8.ингаляторы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тонометры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парафармацевтическая продукция</w:t>
              <w:br w:type="textWrapping"/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 зубная паста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 зубн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ые щетки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3.массажный крем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4.лак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5.шампуни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20"/>
              </w:tabs>
              <w:spacing w:after="0" w:before="0" w:line="432" w:lineRule="auto"/>
              <w:ind w:left="0" w:right="144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6.БА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Ды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widowControl w:val="0"/>
        <w:tabs>
          <w:tab w:val="left" w:leader="none" w:pos="708"/>
          <w:tab w:val="left" w:leader="none" w:pos="3420"/>
        </w:tabs>
        <w:spacing w:after="0" w:lineRule="auto"/>
        <w:ind w:right="144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3. Маркировка лекарственных средств</w:t>
      </w:r>
    </w:p>
    <w:tbl>
      <w:tblPr>
        <w:tblStyle w:val="Table5"/>
        <w:tblW w:w="95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5"/>
        <w:gridCol w:w="2970"/>
        <w:gridCol w:w="3240"/>
        <w:tblGridChange w:id="0">
          <w:tblGrid>
            <w:gridCol w:w="3375"/>
            <w:gridCol w:w="2970"/>
            <w:gridCol w:w="32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Первичная упаковка</w:t>
            </w:r>
          </w:p>
        </w:tc>
        <w:tc>
          <w:tcPr/>
          <w:p w:rsidR="00000000" w:rsidDel="00000000" w:rsidP="00000000" w:rsidRDefault="00000000" w:rsidRPr="00000000" w14:paraId="0000013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Вторичная (потребительская) упаковка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Лекарственные препараты</w:t>
            </w:r>
          </w:p>
        </w:tc>
        <w:tc>
          <w:tcPr/>
          <w:p w:rsidR="00000000" w:rsidDel="00000000" w:rsidP="00000000" w:rsidRDefault="00000000" w:rsidRPr="00000000" w14:paraId="0000013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1.наименование лекарственного препарата(МНН, ТН)</w:t>
            </w:r>
          </w:p>
          <w:p w:rsidR="00000000" w:rsidDel="00000000" w:rsidP="00000000" w:rsidRDefault="00000000" w:rsidRPr="00000000" w14:paraId="0000013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номер серии</w:t>
            </w:r>
          </w:p>
          <w:p w:rsidR="00000000" w:rsidDel="00000000" w:rsidP="00000000" w:rsidRDefault="00000000" w:rsidRPr="00000000" w14:paraId="0000013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 срок годности</w:t>
            </w:r>
          </w:p>
          <w:p w:rsidR="00000000" w:rsidDel="00000000" w:rsidP="00000000" w:rsidRDefault="00000000" w:rsidRPr="00000000" w14:paraId="0000013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дозировка или концентрация</w:t>
            </w:r>
          </w:p>
          <w:p w:rsidR="00000000" w:rsidDel="00000000" w:rsidP="00000000" w:rsidRDefault="00000000" w:rsidRPr="00000000" w14:paraId="0000013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объем</w:t>
            </w:r>
          </w:p>
          <w:p w:rsidR="00000000" w:rsidDel="00000000" w:rsidP="00000000" w:rsidRDefault="00000000" w:rsidRPr="00000000" w14:paraId="0000013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3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1.наименование лекарственного препарата (МНН, ТН Химическое, группировочное  или торговое наименование </w:t>
            </w:r>
          </w:p>
          <w:p w:rsidR="00000000" w:rsidDel="00000000" w:rsidP="00000000" w:rsidRDefault="00000000" w:rsidRPr="00000000" w14:paraId="0000014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2.наименование производителя ЛП</w:t>
            </w:r>
          </w:p>
          <w:p w:rsidR="00000000" w:rsidDel="00000000" w:rsidP="00000000" w:rsidRDefault="00000000" w:rsidRPr="00000000" w14:paraId="0000014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номер серии</w:t>
            </w:r>
          </w:p>
          <w:p w:rsidR="00000000" w:rsidDel="00000000" w:rsidP="00000000" w:rsidRDefault="00000000" w:rsidRPr="00000000" w14:paraId="0000014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дата выпуска</w:t>
            </w:r>
          </w:p>
          <w:p w:rsidR="00000000" w:rsidDel="00000000" w:rsidP="00000000" w:rsidRDefault="00000000" w:rsidRPr="00000000" w14:paraId="0000014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5.номер регистрационного удостоверения</w:t>
            </w:r>
          </w:p>
          <w:p w:rsidR="00000000" w:rsidDel="00000000" w:rsidP="00000000" w:rsidRDefault="00000000" w:rsidRPr="00000000" w14:paraId="0000014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срок годности</w:t>
            </w:r>
          </w:p>
          <w:p w:rsidR="00000000" w:rsidDel="00000000" w:rsidP="00000000" w:rsidRDefault="00000000" w:rsidRPr="00000000" w14:paraId="0000014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способ применения</w:t>
            </w:r>
          </w:p>
          <w:p w:rsidR="00000000" w:rsidDel="00000000" w:rsidP="00000000" w:rsidRDefault="00000000" w:rsidRPr="00000000" w14:paraId="0000014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8. дозировка и концентрация</w:t>
            </w:r>
          </w:p>
          <w:p w:rsidR="00000000" w:rsidDel="00000000" w:rsidP="00000000" w:rsidRDefault="00000000" w:rsidRPr="00000000" w14:paraId="0000014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9. объем</w:t>
            </w:r>
          </w:p>
          <w:p w:rsidR="00000000" w:rsidDel="00000000" w:rsidP="00000000" w:rsidRDefault="00000000" w:rsidRPr="00000000" w14:paraId="0000014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4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11. лекарственная форма</w:t>
            </w:r>
          </w:p>
          <w:p w:rsidR="00000000" w:rsidDel="00000000" w:rsidP="00000000" w:rsidRDefault="00000000" w:rsidRPr="00000000" w14:paraId="0000014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12. условия отпуска</w:t>
            </w:r>
          </w:p>
          <w:p w:rsidR="00000000" w:rsidDel="00000000" w:rsidP="00000000" w:rsidRDefault="00000000" w:rsidRPr="00000000" w14:paraId="0000014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 условия хранения</w:t>
            </w:r>
          </w:p>
          <w:p w:rsidR="00000000" w:rsidDel="00000000" w:rsidP="00000000" w:rsidRDefault="00000000" w:rsidRPr="00000000" w14:paraId="0000014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14. предупредительные надписи.</w:t>
            </w:r>
          </w:p>
          <w:p w:rsidR="00000000" w:rsidDel="00000000" w:rsidP="00000000" w:rsidRDefault="00000000" w:rsidRPr="00000000" w14:paraId="0000014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15. состав</w:t>
            </w:r>
          </w:p>
          <w:p w:rsidR="00000000" w:rsidDel="00000000" w:rsidP="00000000" w:rsidRDefault="00000000" w:rsidRPr="00000000" w14:paraId="0000014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16. штрих код</w:t>
            </w:r>
          </w:p>
          <w:p w:rsidR="00000000" w:rsidDel="00000000" w:rsidP="00000000" w:rsidRDefault="00000000" w:rsidRPr="00000000" w14:paraId="0000015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17. код Data matrix</w:t>
            </w:r>
          </w:p>
          <w:p w:rsidR="00000000" w:rsidDel="00000000" w:rsidP="00000000" w:rsidRDefault="00000000" w:rsidRPr="00000000" w14:paraId="0000015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Иммунобиологические лекарственные препараты</w:t>
            </w:r>
          </w:p>
        </w:tc>
        <w:tc>
          <w:tcPr/>
          <w:p w:rsidR="00000000" w:rsidDel="00000000" w:rsidP="00000000" w:rsidRDefault="00000000" w:rsidRPr="00000000" w14:paraId="0000015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препарата(МНН, ТН)</w:t>
            </w:r>
          </w:p>
          <w:p w:rsidR="00000000" w:rsidDel="00000000" w:rsidP="00000000" w:rsidRDefault="00000000" w:rsidRPr="00000000" w14:paraId="0000015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номер серии</w:t>
            </w:r>
          </w:p>
          <w:p w:rsidR="00000000" w:rsidDel="00000000" w:rsidP="00000000" w:rsidRDefault="00000000" w:rsidRPr="00000000" w14:paraId="0000015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дата выпуска</w:t>
            </w:r>
          </w:p>
          <w:p w:rsidR="00000000" w:rsidDel="00000000" w:rsidP="00000000" w:rsidRDefault="00000000" w:rsidRPr="00000000" w14:paraId="0000015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срок годности</w:t>
            </w:r>
          </w:p>
          <w:p w:rsidR="00000000" w:rsidDel="00000000" w:rsidP="00000000" w:rsidRDefault="00000000" w:rsidRPr="00000000" w14:paraId="0000015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дозировка или концентрация</w:t>
            </w:r>
          </w:p>
          <w:p w:rsidR="00000000" w:rsidDel="00000000" w:rsidP="00000000" w:rsidRDefault="00000000" w:rsidRPr="00000000" w14:paraId="0000015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объем</w:t>
            </w:r>
          </w:p>
          <w:p w:rsidR="00000000" w:rsidDel="00000000" w:rsidP="00000000" w:rsidRDefault="00000000" w:rsidRPr="00000000" w14:paraId="0000015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5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 (МНН, ТН Химическое, группировочное  или торговое наименование </w:t>
            </w:r>
          </w:p>
          <w:p w:rsidR="00000000" w:rsidDel="00000000" w:rsidP="00000000" w:rsidRDefault="00000000" w:rsidRPr="00000000" w14:paraId="0000015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наименование производителя ЛП</w:t>
            </w:r>
          </w:p>
          <w:p w:rsidR="00000000" w:rsidDel="00000000" w:rsidP="00000000" w:rsidRDefault="00000000" w:rsidRPr="00000000" w14:paraId="0000015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номер серии</w:t>
            </w:r>
          </w:p>
          <w:p w:rsidR="00000000" w:rsidDel="00000000" w:rsidP="00000000" w:rsidRDefault="00000000" w:rsidRPr="00000000" w14:paraId="0000015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дата выпуска</w:t>
            </w:r>
          </w:p>
          <w:p w:rsidR="00000000" w:rsidDel="00000000" w:rsidP="00000000" w:rsidRDefault="00000000" w:rsidRPr="00000000" w14:paraId="0000016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номер регистрационного удостоверения</w:t>
            </w:r>
          </w:p>
          <w:p w:rsidR="00000000" w:rsidDel="00000000" w:rsidP="00000000" w:rsidRDefault="00000000" w:rsidRPr="00000000" w14:paraId="0000016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срок годности</w:t>
            </w:r>
          </w:p>
          <w:p w:rsidR="00000000" w:rsidDel="00000000" w:rsidP="00000000" w:rsidRDefault="00000000" w:rsidRPr="00000000" w14:paraId="0000016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способ применения</w:t>
            </w:r>
          </w:p>
          <w:p w:rsidR="00000000" w:rsidDel="00000000" w:rsidP="00000000" w:rsidRDefault="00000000" w:rsidRPr="00000000" w14:paraId="0000016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8. дозировка или концентрация</w:t>
            </w:r>
          </w:p>
          <w:p w:rsidR="00000000" w:rsidDel="00000000" w:rsidP="00000000" w:rsidRDefault="00000000" w:rsidRPr="00000000" w14:paraId="0000016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9. объем</w:t>
            </w:r>
          </w:p>
          <w:p w:rsidR="00000000" w:rsidDel="00000000" w:rsidP="00000000" w:rsidRDefault="00000000" w:rsidRPr="00000000" w14:paraId="0000016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6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11. лекарственная форма</w:t>
            </w:r>
          </w:p>
          <w:p w:rsidR="00000000" w:rsidDel="00000000" w:rsidP="00000000" w:rsidRDefault="00000000" w:rsidRPr="00000000" w14:paraId="0000016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12. условия отпуска</w:t>
            </w:r>
          </w:p>
          <w:p w:rsidR="00000000" w:rsidDel="00000000" w:rsidP="00000000" w:rsidRDefault="00000000" w:rsidRPr="00000000" w14:paraId="0000016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 условия хранения</w:t>
            </w:r>
          </w:p>
          <w:p w:rsidR="00000000" w:rsidDel="00000000" w:rsidP="00000000" w:rsidRDefault="00000000" w:rsidRPr="00000000" w14:paraId="0000016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14. предупредительные надписи.</w:t>
            </w:r>
          </w:p>
          <w:p w:rsidR="00000000" w:rsidDel="00000000" w:rsidP="00000000" w:rsidRDefault="00000000" w:rsidRPr="00000000" w14:paraId="0000016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15. состав</w:t>
            </w:r>
          </w:p>
          <w:p w:rsidR="00000000" w:rsidDel="00000000" w:rsidP="00000000" w:rsidRDefault="00000000" w:rsidRPr="00000000" w14:paraId="0000016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16. штрих код</w:t>
            </w:r>
          </w:p>
          <w:p w:rsidR="00000000" w:rsidDel="00000000" w:rsidP="00000000" w:rsidRDefault="00000000" w:rsidRPr="00000000" w14:paraId="0000016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17.код  Data matrix</w:t>
            </w:r>
          </w:p>
          <w:p w:rsidR="00000000" w:rsidDel="00000000" w:rsidP="00000000" w:rsidRDefault="00000000" w:rsidRPr="00000000" w14:paraId="0000016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18.надпись: "Антитела к ВИЧ-1, ВИЧ-2, к вирусу </w:t>
            </w:r>
          </w:p>
          <w:p w:rsidR="00000000" w:rsidDel="00000000" w:rsidP="00000000" w:rsidRDefault="00000000" w:rsidRPr="00000000" w14:paraId="0000016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гепатита C и поверхностный антиген вируса гепатита B отсутствуют".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Гомеопатические лекарственные препараты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препарата(МНН, ТН)</w:t>
            </w:r>
          </w:p>
          <w:p w:rsidR="00000000" w:rsidDel="00000000" w:rsidP="00000000" w:rsidRDefault="00000000" w:rsidRPr="00000000" w14:paraId="0000017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номер серии</w:t>
            </w:r>
          </w:p>
          <w:p w:rsidR="00000000" w:rsidDel="00000000" w:rsidP="00000000" w:rsidRDefault="00000000" w:rsidRPr="00000000" w14:paraId="0000017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дата выпуска</w:t>
            </w:r>
          </w:p>
          <w:p w:rsidR="00000000" w:rsidDel="00000000" w:rsidP="00000000" w:rsidRDefault="00000000" w:rsidRPr="00000000" w14:paraId="0000017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срок годности</w:t>
            </w:r>
          </w:p>
          <w:p w:rsidR="00000000" w:rsidDel="00000000" w:rsidP="00000000" w:rsidRDefault="00000000" w:rsidRPr="00000000" w14:paraId="0000017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дозировка или концентрация</w:t>
            </w:r>
          </w:p>
          <w:p w:rsidR="00000000" w:rsidDel="00000000" w:rsidP="00000000" w:rsidRDefault="00000000" w:rsidRPr="00000000" w14:paraId="0000017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объем</w:t>
            </w:r>
          </w:p>
          <w:p w:rsidR="00000000" w:rsidDel="00000000" w:rsidP="00000000" w:rsidRDefault="00000000" w:rsidRPr="00000000" w14:paraId="0000017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7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 (МНН, ТН Химическое, группировочное  или торговое наименование </w:t>
            </w:r>
          </w:p>
          <w:p w:rsidR="00000000" w:rsidDel="00000000" w:rsidP="00000000" w:rsidRDefault="00000000" w:rsidRPr="00000000" w14:paraId="0000017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наименование производителя ЛП</w:t>
            </w:r>
          </w:p>
          <w:p w:rsidR="00000000" w:rsidDel="00000000" w:rsidP="00000000" w:rsidRDefault="00000000" w:rsidRPr="00000000" w14:paraId="0000017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номер серии</w:t>
            </w:r>
          </w:p>
          <w:p w:rsidR="00000000" w:rsidDel="00000000" w:rsidP="00000000" w:rsidRDefault="00000000" w:rsidRPr="00000000" w14:paraId="0000017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дата выпуска</w:t>
            </w:r>
          </w:p>
          <w:p w:rsidR="00000000" w:rsidDel="00000000" w:rsidP="00000000" w:rsidRDefault="00000000" w:rsidRPr="00000000" w14:paraId="0000017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номер регистрационного удостоверения</w:t>
            </w:r>
          </w:p>
          <w:p w:rsidR="00000000" w:rsidDel="00000000" w:rsidP="00000000" w:rsidRDefault="00000000" w:rsidRPr="00000000" w14:paraId="0000017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срок годности</w:t>
            </w:r>
          </w:p>
          <w:p w:rsidR="00000000" w:rsidDel="00000000" w:rsidP="00000000" w:rsidRDefault="00000000" w:rsidRPr="00000000" w14:paraId="0000017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способ применения</w:t>
            </w:r>
          </w:p>
          <w:p w:rsidR="00000000" w:rsidDel="00000000" w:rsidP="00000000" w:rsidRDefault="00000000" w:rsidRPr="00000000" w14:paraId="0000018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8. дозировка или концентрация</w:t>
            </w:r>
          </w:p>
          <w:p w:rsidR="00000000" w:rsidDel="00000000" w:rsidP="00000000" w:rsidRDefault="00000000" w:rsidRPr="00000000" w14:paraId="0000018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9. объем</w:t>
            </w:r>
          </w:p>
          <w:p w:rsidR="00000000" w:rsidDel="00000000" w:rsidP="00000000" w:rsidRDefault="00000000" w:rsidRPr="00000000" w14:paraId="0000018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8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11. лекарственная форма</w:t>
            </w:r>
          </w:p>
          <w:p w:rsidR="00000000" w:rsidDel="00000000" w:rsidP="00000000" w:rsidRDefault="00000000" w:rsidRPr="00000000" w14:paraId="0000018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12. условия отпуска</w:t>
            </w:r>
          </w:p>
          <w:p w:rsidR="00000000" w:rsidDel="00000000" w:rsidP="00000000" w:rsidRDefault="00000000" w:rsidRPr="00000000" w14:paraId="0000018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 условия хранения</w:t>
            </w:r>
          </w:p>
          <w:p w:rsidR="00000000" w:rsidDel="00000000" w:rsidP="00000000" w:rsidRDefault="00000000" w:rsidRPr="00000000" w14:paraId="0000018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14. предупредительные надписи.</w:t>
            </w:r>
          </w:p>
          <w:p w:rsidR="00000000" w:rsidDel="00000000" w:rsidP="00000000" w:rsidRDefault="00000000" w:rsidRPr="00000000" w14:paraId="0000018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15. состав</w:t>
            </w:r>
          </w:p>
          <w:p w:rsidR="00000000" w:rsidDel="00000000" w:rsidP="00000000" w:rsidRDefault="00000000" w:rsidRPr="00000000" w14:paraId="0000018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16. штрих код</w:t>
            </w:r>
          </w:p>
          <w:p w:rsidR="00000000" w:rsidDel="00000000" w:rsidP="00000000" w:rsidRDefault="00000000" w:rsidRPr="00000000" w14:paraId="0000018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17. код Data matrix</w:t>
            </w:r>
          </w:p>
          <w:p w:rsidR="00000000" w:rsidDel="00000000" w:rsidP="00000000" w:rsidRDefault="00000000" w:rsidRPr="00000000" w14:paraId="0000018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18. надпись: "Гомеопатический"</w:t>
            </w:r>
          </w:p>
          <w:p w:rsidR="00000000" w:rsidDel="00000000" w:rsidP="00000000" w:rsidRDefault="00000000" w:rsidRPr="00000000" w14:paraId="0000018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Лекарственные растительные препараты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препарата(МНН, ТН)</w:t>
            </w:r>
          </w:p>
          <w:p w:rsidR="00000000" w:rsidDel="00000000" w:rsidP="00000000" w:rsidRDefault="00000000" w:rsidRPr="00000000" w14:paraId="0000018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номер серии</w:t>
            </w:r>
          </w:p>
          <w:p w:rsidR="00000000" w:rsidDel="00000000" w:rsidP="00000000" w:rsidRDefault="00000000" w:rsidRPr="00000000" w14:paraId="0000018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дата выпуска</w:t>
            </w:r>
          </w:p>
          <w:p w:rsidR="00000000" w:rsidDel="00000000" w:rsidP="00000000" w:rsidRDefault="00000000" w:rsidRPr="00000000" w14:paraId="0000019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срок годности</w:t>
            </w:r>
          </w:p>
          <w:p w:rsidR="00000000" w:rsidDel="00000000" w:rsidP="00000000" w:rsidRDefault="00000000" w:rsidRPr="00000000" w14:paraId="0000019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дозировка или концентрация</w:t>
            </w:r>
          </w:p>
          <w:p w:rsidR="00000000" w:rsidDel="00000000" w:rsidP="00000000" w:rsidRDefault="00000000" w:rsidRPr="00000000" w14:paraId="0000019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объем</w:t>
            </w:r>
          </w:p>
          <w:p w:rsidR="00000000" w:rsidDel="00000000" w:rsidP="00000000" w:rsidRDefault="00000000" w:rsidRPr="00000000" w14:paraId="0000019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активность в </w:t>
            </w:r>
          </w:p>
          <w:p w:rsidR="00000000" w:rsidDel="00000000" w:rsidP="00000000" w:rsidRDefault="00000000" w:rsidRPr="00000000" w14:paraId="0000019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единицах действия либо количество доз в упаковке </w:t>
            </w:r>
          </w:p>
          <w:p w:rsidR="00000000" w:rsidDel="00000000" w:rsidP="00000000" w:rsidRDefault="00000000" w:rsidRPr="00000000" w14:paraId="0000019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наименование лекарственного препарата (МНН, ТН Химическое, группировочное  или торговое наименование </w:t>
            </w:r>
          </w:p>
          <w:p w:rsidR="00000000" w:rsidDel="00000000" w:rsidP="00000000" w:rsidRDefault="00000000" w:rsidRPr="00000000" w14:paraId="0000019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наименование производителя ЛП</w:t>
            </w:r>
          </w:p>
          <w:p w:rsidR="00000000" w:rsidDel="00000000" w:rsidP="00000000" w:rsidRDefault="00000000" w:rsidRPr="00000000" w14:paraId="0000019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номер серии</w:t>
            </w:r>
          </w:p>
          <w:p w:rsidR="00000000" w:rsidDel="00000000" w:rsidP="00000000" w:rsidRDefault="00000000" w:rsidRPr="00000000" w14:paraId="0000019A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дата выпуска</w:t>
            </w:r>
          </w:p>
          <w:p w:rsidR="00000000" w:rsidDel="00000000" w:rsidP="00000000" w:rsidRDefault="00000000" w:rsidRPr="00000000" w14:paraId="0000019B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номер регистрационного удостоверения</w:t>
            </w:r>
          </w:p>
          <w:p w:rsidR="00000000" w:rsidDel="00000000" w:rsidP="00000000" w:rsidRDefault="00000000" w:rsidRPr="00000000" w14:paraId="0000019C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6. срок годности</w:t>
            </w:r>
          </w:p>
          <w:p w:rsidR="00000000" w:rsidDel="00000000" w:rsidP="00000000" w:rsidRDefault="00000000" w:rsidRPr="00000000" w14:paraId="0000019D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7. способ применения</w:t>
            </w:r>
          </w:p>
          <w:p w:rsidR="00000000" w:rsidDel="00000000" w:rsidP="00000000" w:rsidRDefault="00000000" w:rsidRPr="00000000" w14:paraId="0000019E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8. дозировка или концентрация</w:t>
            </w:r>
          </w:p>
          <w:p w:rsidR="00000000" w:rsidDel="00000000" w:rsidP="00000000" w:rsidRDefault="00000000" w:rsidRPr="00000000" w14:paraId="0000019F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9. объем</w:t>
            </w:r>
          </w:p>
          <w:p w:rsidR="00000000" w:rsidDel="00000000" w:rsidP="00000000" w:rsidRDefault="00000000" w:rsidRPr="00000000" w14:paraId="000001A0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10. активность в единицах действия либо количество доз в упаковке </w:t>
            </w:r>
          </w:p>
          <w:p w:rsidR="00000000" w:rsidDel="00000000" w:rsidP="00000000" w:rsidRDefault="00000000" w:rsidRPr="00000000" w14:paraId="000001A1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11. лекарственная форма</w:t>
            </w:r>
          </w:p>
          <w:p w:rsidR="00000000" w:rsidDel="00000000" w:rsidP="00000000" w:rsidRDefault="00000000" w:rsidRPr="00000000" w14:paraId="000001A2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12. условия отпуска</w:t>
            </w:r>
          </w:p>
          <w:p w:rsidR="00000000" w:rsidDel="00000000" w:rsidP="00000000" w:rsidRDefault="00000000" w:rsidRPr="00000000" w14:paraId="000001A3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13. условия хранения</w:t>
            </w:r>
          </w:p>
          <w:p w:rsidR="00000000" w:rsidDel="00000000" w:rsidP="00000000" w:rsidRDefault="00000000" w:rsidRPr="00000000" w14:paraId="000001A4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14. предупредительные надписи.</w:t>
            </w:r>
          </w:p>
          <w:p w:rsidR="00000000" w:rsidDel="00000000" w:rsidP="00000000" w:rsidRDefault="00000000" w:rsidRPr="00000000" w14:paraId="000001A5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15. состав</w:t>
            </w:r>
          </w:p>
          <w:p w:rsidR="00000000" w:rsidDel="00000000" w:rsidP="00000000" w:rsidRDefault="00000000" w:rsidRPr="00000000" w14:paraId="000001A6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16. штрих код</w:t>
            </w:r>
          </w:p>
          <w:p w:rsidR="00000000" w:rsidDel="00000000" w:rsidP="00000000" w:rsidRDefault="00000000" w:rsidRPr="00000000" w14:paraId="000001A7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17. код Data matrix</w:t>
            </w:r>
          </w:p>
          <w:p w:rsidR="00000000" w:rsidDel="00000000" w:rsidP="00000000" w:rsidRDefault="00000000" w:rsidRPr="00000000" w14:paraId="000001A8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18. надпись: "Продукция прошла радиационный контроль"</w:t>
            </w:r>
          </w:p>
          <w:p w:rsidR="00000000" w:rsidDel="00000000" w:rsidP="00000000" w:rsidRDefault="00000000" w:rsidRPr="00000000" w14:paraId="000001A9">
            <w:pPr>
              <w:tabs>
                <w:tab w:val="left" w:leader="none" w:pos="708"/>
              </w:tabs>
              <w:ind w:right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A">
      <w:pPr>
        <w:tabs>
          <w:tab w:val="left" w:leader="none" w:pos="708"/>
        </w:tabs>
        <w:spacing w:after="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leader="none" w:pos="708"/>
        </w:tabs>
        <w:spacing w:after="0" w:lineRule="auto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Тема 4. Организация хранения товаров аптечного ассортимента (30 часов).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tabs>
          <w:tab w:val="left" w:leader="none" w:pos="708"/>
        </w:tabs>
        <w:spacing w:after="0" w:lineRule="auto"/>
        <w:jc w:val="both"/>
        <w:rPr>
          <w:rFonts w:ascii="Calibri" w:cs="Calibri" w:eastAsia="Calibri" w:hAnsi="Calibri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Виды работ: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ознакомиться с помещениями аптеки (зонами), их оснащением, предназначенными для хранения лекарственных препаратов и изделий медицинского назначения, ознакомиться с принципами и условиями хранения лекарственных препаратов, изделий медицинского назначения, ознакомиться с классами медицинских отходов, научиться проводить ежедневную регистрацию параметров воздуха и заполнять журналы первичного учета, ознакомиться с ведением учета лекарственных препаратов с ограниченным сроком годности, а также  фальсифицированных, недоброкачественных, контрафактных товаров аптечного ассортимента.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leader="none" w:pos="348"/>
          <w:tab w:val="left" w:leader="none" w:pos="1158"/>
          <w:tab w:val="left" w:leader="none" w:pos="1968"/>
          <w:tab w:val="left" w:leader="none" w:pos="2778"/>
          <w:tab w:val="right" w:leader="none" w:pos="9279"/>
        </w:tabs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Отчет о выполненной работе:</w:t>
      </w:r>
    </w:p>
    <w:p w:rsidR="00000000" w:rsidDel="00000000" w:rsidP="00000000" w:rsidRDefault="00000000" w:rsidRPr="00000000" w14:paraId="000001AE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 Организация системы хранения товаров аптечного ассортимента в аптеке. Общие требования к помещениям  для хранения товаров аптечного ассортимента.</w:t>
      </w:r>
    </w:p>
    <w:p w:rsidR="00000000" w:rsidDel="00000000" w:rsidP="00000000" w:rsidRDefault="00000000" w:rsidRPr="00000000" w14:paraId="000001B0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Хранение товаров аптечного ассортимента в аптеке регламентируется следующими документами, направленными на соблюдение требований хранения: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B1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Приказ № П 009/ФЗ от 13.01.2021 “О хранении лекарственных </w:t>
      </w:r>
    </w:p>
    <w:p w:rsidR="00000000" w:rsidDel="00000000" w:rsidP="00000000" w:rsidRDefault="00000000" w:rsidRPr="00000000" w14:paraId="000001B2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средств”.</w:t>
      </w:r>
    </w:p>
    <w:p w:rsidR="00000000" w:rsidDel="00000000" w:rsidP="00000000" w:rsidRDefault="00000000" w:rsidRPr="00000000" w14:paraId="000001B3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Принципы хранения, существующие в аптеке: в соответствии с </w:t>
      </w:r>
    </w:p>
    <w:p w:rsidR="00000000" w:rsidDel="00000000" w:rsidP="00000000" w:rsidRDefault="00000000" w:rsidRPr="00000000" w14:paraId="000001B4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требованиями действующих нормативных документов лекарственные </w:t>
      </w:r>
    </w:p>
    <w:p w:rsidR="00000000" w:rsidDel="00000000" w:rsidP="00000000" w:rsidRDefault="00000000" w:rsidRPr="00000000" w14:paraId="000001B5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средства размещать в помещениях/зонах для хранения лекарственные </w:t>
      </w:r>
    </w:p>
    <w:p w:rsidR="00000000" w:rsidDel="00000000" w:rsidP="00000000" w:rsidRDefault="00000000" w:rsidRPr="00000000" w14:paraId="000001B6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средства в соответствии с условиями хранения, указанными в </w:t>
      </w:r>
    </w:p>
    <w:p w:rsidR="00000000" w:rsidDel="00000000" w:rsidP="00000000" w:rsidRDefault="00000000" w:rsidRPr="00000000" w14:paraId="000001B7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фармакопейной статье или нормативной документации на лекарственные </w:t>
      </w:r>
    </w:p>
    <w:p w:rsidR="00000000" w:rsidDel="00000000" w:rsidP="00000000" w:rsidRDefault="00000000" w:rsidRPr="00000000" w14:paraId="000001B8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средства и информацией на потребительской упаковке, с учетом их: физико-</w:t>
      </w:r>
    </w:p>
    <w:p w:rsidR="00000000" w:rsidDel="00000000" w:rsidP="00000000" w:rsidRDefault="00000000" w:rsidRPr="00000000" w14:paraId="000001B9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химических и опасных свойств, фармакологического и токсикологического </w:t>
      </w:r>
    </w:p>
    <w:p w:rsidR="00000000" w:rsidDel="00000000" w:rsidP="00000000" w:rsidRDefault="00000000" w:rsidRPr="00000000" w14:paraId="000001BA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действия, способа применения и вида отпуска (по рецепту/без рецепта).</w:t>
      </w:r>
    </w:p>
    <w:p w:rsidR="00000000" w:rsidDel="00000000" w:rsidP="00000000" w:rsidRDefault="00000000" w:rsidRPr="00000000" w14:paraId="000001BB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ИЛП, ПКУ, Огнеопасные, Взрывоопасные, Дезинфицирующие, </w:t>
      </w:r>
    </w:p>
    <w:p w:rsidR="00000000" w:rsidDel="00000000" w:rsidP="00000000" w:rsidRDefault="00000000" w:rsidRPr="00000000" w14:paraId="000001BC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медицинские изделия (перевязочные материалы, резина), БАДы</w:t>
      </w:r>
    </w:p>
    <w:p w:rsidR="00000000" w:rsidDel="00000000" w:rsidP="00000000" w:rsidRDefault="00000000" w:rsidRPr="00000000" w14:paraId="000001BD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1BE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 Общие требования к помещениям  для хранения товаров аптечного ассортимента.</w:t>
      </w:r>
    </w:p>
    <w:p w:rsidR="00000000" w:rsidDel="00000000" w:rsidP="00000000" w:rsidRDefault="00000000" w:rsidRPr="00000000" w14:paraId="000001C1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аптеке предусмотрены следующие помещения (или зоны) в которых </w:t>
      </w:r>
    </w:p>
    <w:p w:rsidR="00000000" w:rsidDel="00000000" w:rsidP="00000000" w:rsidRDefault="00000000" w:rsidRPr="00000000" w14:paraId="000001C2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хранятся товары аптечного ассортимента: перечислить.</w:t>
      </w:r>
    </w:p>
    <w:p w:rsidR="00000000" w:rsidDel="00000000" w:rsidP="00000000" w:rsidRDefault="00000000" w:rsidRPr="00000000" w14:paraId="000001C3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Помещения, обеспечивающие надлежащее хранение товаров аптечного </w:t>
      </w:r>
    </w:p>
    <w:p w:rsidR="00000000" w:rsidDel="00000000" w:rsidP="00000000" w:rsidRDefault="00000000" w:rsidRPr="00000000" w14:paraId="000001C4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ассортимента оснащены оборудованием: </w:t>
      </w:r>
    </w:p>
    <w:p w:rsidR="00000000" w:rsidDel="00000000" w:rsidP="00000000" w:rsidRDefault="00000000" w:rsidRPr="00000000" w14:paraId="000001C5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Закрытые шкафы</w:t>
      </w:r>
    </w:p>
    <w:p w:rsidR="00000000" w:rsidDel="00000000" w:rsidP="00000000" w:rsidRDefault="00000000" w:rsidRPr="00000000" w14:paraId="000001C7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Холодильники</w:t>
      </w:r>
    </w:p>
    <w:p w:rsidR="00000000" w:rsidDel="00000000" w:rsidP="00000000" w:rsidRDefault="00000000" w:rsidRPr="00000000" w14:paraId="000001C8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Гигрометры</w:t>
      </w:r>
    </w:p>
    <w:p w:rsidR="00000000" w:rsidDel="00000000" w:rsidP="00000000" w:rsidRDefault="00000000" w:rsidRPr="00000000" w14:paraId="000001C9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Термометр </w:t>
      </w:r>
    </w:p>
    <w:p w:rsidR="00000000" w:rsidDel="00000000" w:rsidP="00000000" w:rsidRDefault="00000000" w:rsidRPr="00000000" w14:paraId="000001CA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отделки помещений (внутренние поверхности стен, потолков) для </w:t>
      </w:r>
    </w:p>
    <w:p w:rsidR="00000000" w:rsidDel="00000000" w:rsidP="00000000" w:rsidRDefault="00000000" w:rsidRPr="00000000" w14:paraId="000001CC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хранения товаров аптечного ассортимента:</w:t>
      </w:r>
    </w:p>
    <w:p w:rsidR="00000000" w:rsidDel="00000000" w:rsidP="00000000" w:rsidRDefault="00000000" w:rsidRPr="00000000" w14:paraId="000001CD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Поверхности стен и потолков гладкие, без нарушения целостности покрытия.</w:t>
      </w:r>
    </w:p>
    <w:p w:rsidR="00000000" w:rsidDel="00000000" w:rsidP="00000000" w:rsidRDefault="00000000" w:rsidRPr="00000000" w14:paraId="000001CF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обеспечения охранной системы, позволяющей предотвращать </w:t>
      </w:r>
    </w:p>
    <w:p w:rsidR="00000000" w:rsidDel="00000000" w:rsidP="00000000" w:rsidRDefault="00000000" w:rsidRPr="00000000" w14:paraId="000001D1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неправомерное проникновение:</w:t>
      </w:r>
    </w:p>
    <w:p w:rsidR="00000000" w:rsidDel="00000000" w:rsidP="00000000" w:rsidRDefault="00000000" w:rsidRPr="00000000" w14:paraId="000001D2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 видеонаблюдения</w:t>
      </w:r>
    </w:p>
    <w:p w:rsidR="00000000" w:rsidDel="00000000" w:rsidP="00000000" w:rsidRDefault="00000000" w:rsidRPr="00000000" w14:paraId="000001D4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Сигнализация </w:t>
      </w:r>
    </w:p>
    <w:p w:rsidR="00000000" w:rsidDel="00000000" w:rsidP="00000000" w:rsidRDefault="00000000" w:rsidRPr="00000000" w14:paraId="000001D5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Противопожарная система</w:t>
      </w:r>
    </w:p>
    <w:p w:rsidR="00000000" w:rsidDel="00000000" w:rsidP="00000000" w:rsidRDefault="00000000" w:rsidRPr="00000000" w14:paraId="000001D6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color w:val="0000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3. Требования к температуре и влажности в помещениях хранения и в холодильниках. Температурный режим хранения в соответствии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ОФС 1.1.0010.18 «Хранение лекарственных средств»</w:t>
      </w:r>
    </w:p>
    <w:p w:rsidR="00000000" w:rsidDel="00000000" w:rsidP="00000000" w:rsidRDefault="00000000" w:rsidRPr="00000000" w14:paraId="000001D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В аптеке для регистрации показаний параметров воздуха применяют Гигрометры, термометры.</w:t>
      </w:r>
    </w:p>
    <w:p w:rsidR="00000000" w:rsidDel="00000000" w:rsidP="00000000" w:rsidRDefault="00000000" w:rsidRPr="00000000" w14:paraId="000001DB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Расположение приборов 2 гигрометра находятся в торговом зале, изолированы от окон и </w:t>
      </w:r>
    </w:p>
    <w:p w:rsidR="00000000" w:rsidDel="00000000" w:rsidP="00000000" w:rsidRDefault="00000000" w:rsidRPr="00000000" w14:paraId="000001DC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отопительных приборов.</w:t>
      </w:r>
    </w:p>
    <w:p w:rsidR="00000000" w:rsidDel="00000000" w:rsidP="00000000" w:rsidRDefault="00000000" w:rsidRPr="00000000" w14:paraId="000001DD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Срок службы и сведения о проверке приборов 12 месяцев со дня получения </w:t>
      </w:r>
    </w:p>
    <w:p w:rsidR="00000000" w:rsidDel="00000000" w:rsidP="00000000" w:rsidRDefault="00000000" w:rsidRPr="00000000" w14:paraId="000001DE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sz w:val="28"/>
          <w:szCs w:val="28"/>
          <w:rtl w:val="0"/>
        </w:rPr>
        <w:t xml:space="preserve">потребителем.</w:t>
      </w:r>
    </w:p>
    <w:p w:rsidR="00000000" w:rsidDel="00000000" w:rsidP="00000000" w:rsidRDefault="00000000" w:rsidRPr="00000000" w14:paraId="000001DF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Показания приборов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указать показатели в день измерения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):</w:t>
      </w:r>
    </w:p>
    <w:tbl>
      <w:tblPr>
        <w:tblStyle w:val="Table6"/>
        <w:tblW w:w="946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2551"/>
        <w:gridCol w:w="2552"/>
        <w:tblGridChange w:id="0">
          <w:tblGrid>
            <w:gridCol w:w="4361"/>
            <w:gridCol w:w="2551"/>
            <w:gridCol w:w="2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2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Помещения (зоны), холодильники в которых расположены приборы</w:t>
            </w:r>
          </w:p>
        </w:tc>
        <w:tc>
          <w:tcPr/>
          <w:p w:rsidR="00000000" w:rsidDel="00000000" w:rsidP="00000000" w:rsidRDefault="00000000" w:rsidRPr="00000000" w14:paraId="000001E3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Температура воздуха</w:t>
            </w:r>
          </w:p>
        </w:tc>
        <w:tc>
          <w:tcPr/>
          <w:p w:rsidR="00000000" w:rsidDel="00000000" w:rsidP="00000000" w:rsidRDefault="00000000" w:rsidRPr="00000000" w14:paraId="000001E4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Влажность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5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8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Помещение торгового зала</w:t>
            </w:r>
          </w:p>
          <w:p w:rsidR="00000000" w:rsidDel="00000000" w:rsidP="00000000" w:rsidRDefault="00000000" w:rsidRPr="00000000" w14:paraId="000001E9">
            <w:pPr>
              <w:tabs>
                <w:tab w:val="left" w:leader="none" w:pos="708"/>
                <w:tab w:val="left" w:leader="none" w:pos="3588"/>
              </w:tabs>
              <w:jc w:val="both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Холодильник в помещении торгового зала: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88"/>
                <w:tab w:val="left" w:leader="none" w:pos="4111"/>
              </w:tabs>
              <w:spacing w:after="0" w:before="0" w:line="276" w:lineRule="auto"/>
              <w:ind w:left="720" w:right="0" w:hanging="436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верхняя полка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88"/>
                <w:tab w:val="left" w:leader="none" w:pos="4111"/>
              </w:tabs>
              <w:spacing w:after="0" w:before="0" w:line="276" w:lineRule="auto"/>
              <w:ind w:left="720" w:right="0" w:hanging="436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нижняя полка</w:t>
            </w:r>
          </w:p>
        </w:tc>
        <w:tc>
          <w:tcPr/>
          <w:p w:rsidR="00000000" w:rsidDel="00000000" w:rsidP="00000000" w:rsidRDefault="00000000" w:rsidRPr="00000000" w14:paraId="000001EC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vertAlign w:val="superscript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1F1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tabs>
                <w:tab w:val="left" w:leader="none" w:pos="708"/>
                <w:tab w:val="left" w:leader="none" w:pos="3588"/>
              </w:tabs>
              <w:jc w:val="center"/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61%</w:t>
            </w:r>
          </w:p>
        </w:tc>
      </w:tr>
    </w:tbl>
    <w:p w:rsidR="00000000" w:rsidDel="00000000" w:rsidP="00000000" w:rsidRDefault="00000000" w:rsidRPr="00000000" w14:paraId="000001F4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Режимы хранения</w:t>
      </w:r>
    </w:p>
    <w:tbl>
      <w:tblPr>
        <w:tblStyle w:val="Table7"/>
        <w:tblW w:w="9364.0" w:type="dxa"/>
        <w:jc w:val="left"/>
        <w:tblLayout w:type="fixed"/>
        <w:tblLook w:val="0400"/>
      </w:tblPr>
      <w:tblGrid>
        <w:gridCol w:w="3906"/>
        <w:gridCol w:w="3135"/>
        <w:gridCol w:w="2323"/>
        <w:tblGridChange w:id="0">
          <w:tblGrid>
            <w:gridCol w:w="3906"/>
            <w:gridCol w:w="3135"/>
            <w:gridCol w:w="2323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Температурный режим хранения   </w:t>
              <w:br w:type="textWrapping"/>
              <w:t xml:space="preserve">лекарственных средств (указывается производителем на упаковке ЛП)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Температурные пределы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F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Примеры ЛП, хранящихся в аптеке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Глубокое замораживание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Ниже -18°C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F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Хранение в морозильной камере            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-5 -18°C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1F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8.94531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F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холодном месте                 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20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2-8°C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0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виферон, вагиферон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202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прохладном месте  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20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8-15°C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0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лидаза, лидамитол, синафлан-акрихин, диклофенак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20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 комнатной температуре          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20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15-25°C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0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Омепразол, атаракс,  мукалтин     ,Ацц.</w:t>
            </w:r>
          </w:p>
        </w:tc>
      </w:tr>
    </w:tbl>
    <w:p w:rsidR="00000000" w:rsidDel="00000000" w:rsidP="00000000" w:rsidRDefault="00000000" w:rsidRPr="00000000" w14:paraId="00000208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tabs>
          <w:tab w:val="left" w:leader="none" w:pos="70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4. Особенности хранения лекарственных препаратов, обладающих различными физико-химическими свойствами.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Оформить в виде таблицы: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189.00000000000034" w:tblpY="0"/>
        <w:tblW w:w="9356.000000000002" w:type="dxa"/>
        <w:jc w:val="left"/>
        <w:tblBorders>
          <w:top w:color="000001" w:space="0" w:sz="4" w:val="single"/>
          <w:left w:color="000001" w:space="0" w:sz="4" w:val="single"/>
          <w:bottom w:color="000001" w:space="0" w:sz="4" w:val="single"/>
        </w:tblBorders>
        <w:tblLayout w:type="fixed"/>
        <w:tblLook w:val="0000"/>
      </w:tblPr>
      <w:tblGrid>
        <w:gridCol w:w="510.7022927689594"/>
        <w:gridCol w:w="1982.5809523809526"/>
        <w:gridCol w:w="1834.8980599647268"/>
        <w:gridCol w:w="1754.0437389770725"/>
        <w:gridCol w:w="1636.8874779541447"/>
        <w:gridCol w:w="1636.8874779541447"/>
        <w:tblGridChange w:id="0">
          <w:tblGrid>
            <w:gridCol w:w="510.7022927689594"/>
            <w:gridCol w:w="1982.5809523809526"/>
            <w:gridCol w:w="1834.8980599647268"/>
            <w:gridCol w:w="1754.0437389770725"/>
            <w:gridCol w:w="1636.8874779541447"/>
            <w:gridCol w:w="1636.8874779541447"/>
          </w:tblGrid>
        </w:tblGridChange>
      </w:tblGrid>
      <w:tr>
        <w:trPr>
          <w:cantSplit w:val="1"/>
          <w:tblHeader w:val="1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0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Наименования лекарственных препаратов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(из ассортимента аптеки)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  <w:rtl w:val="0"/>
              </w:rPr>
              <w:t xml:space="preserve">Условия хранение ЛП</w:t>
            </w:r>
          </w:p>
          <w:p w:rsidR="00000000" w:rsidDel="00000000" w:rsidP="00000000" w:rsidRDefault="00000000" w:rsidRPr="00000000" w14:paraId="0000021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i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a"/>
                <w:sz w:val="24"/>
                <w:szCs w:val="24"/>
                <w:rtl w:val="0"/>
              </w:rPr>
              <w:t xml:space="preserve">(описать по инструкции к ЛП)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Условия хранения в аптеке</w:t>
            </w:r>
          </w:p>
          <w:p w:rsidR="00000000" w:rsidDel="00000000" w:rsidP="00000000" w:rsidRDefault="00000000" w:rsidRPr="00000000" w14:paraId="0000021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(описать в данной аптечной организации)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1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Вывод о соответствии условий хранения в аптеке ЛП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21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0" w:hRule="atLeast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8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-лекарственные средства, требующие защиты от действия света;   </w:t>
            </w:r>
          </w:p>
          <w:p w:rsidR="00000000" w:rsidDel="00000000" w:rsidP="00000000" w:rsidRDefault="00000000" w:rsidRPr="00000000" w14:paraId="0000021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9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0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Адреналина гидрохлорида 0,1% раствор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2">
            <w:pPr>
              <w:shd w:fill="ffffff" w:val="clear"/>
              <w:spacing w:after="240" w:before="67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защищенном от света месте при температуре от 15 до 25 °С.</w:t>
            </w:r>
          </w:p>
          <w:p w:rsidR="00000000" w:rsidDel="00000000" w:rsidP="00000000" w:rsidRDefault="00000000" w:rsidRPr="00000000" w14:paraId="00000223">
            <w:pPr>
              <w:shd w:fill="ffffff" w:val="clear"/>
              <w:spacing w:after="240" w:before="67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в недоступном для детей месте.</w:t>
            </w:r>
          </w:p>
          <w:p w:rsidR="00000000" w:rsidDel="00000000" w:rsidP="00000000" w:rsidRDefault="00000000" w:rsidRPr="00000000" w14:paraId="0000022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2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569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8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Аскорбиновая кислота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Хранить препарат в сухом, защищенном от света месте при температуре не выше 25°С. Хранить в недоступном для детей месте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2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704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E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Йод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0">
            <w:pPr>
              <w:shd w:fill="ffffff" w:val="clear"/>
              <w:spacing w:after="240" w:before="67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 температуре не выше 25 °С, вдали от огня.</w:t>
            </w:r>
          </w:p>
          <w:p w:rsidR="00000000" w:rsidDel="00000000" w:rsidP="00000000" w:rsidRDefault="00000000" w:rsidRPr="00000000" w14:paraId="00000231">
            <w:pPr>
              <w:shd w:fill="ffffff" w:val="clear"/>
              <w:spacing w:after="240" w:before="67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недоступном для детей месте.</w:t>
            </w:r>
          </w:p>
          <w:p w:rsidR="00000000" w:rsidDel="00000000" w:rsidP="00000000" w:rsidRDefault="00000000" w:rsidRPr="00000000" w14:paraId="0000023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3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416" w:hRule="atLeast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5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-лекарственные средства, требующие защиты от улетучивания и высыхания;</w:t>
            </w:r>
          </w:p>
          <w:p w:rsidR="00000000" w:rsidDel="00000000" w:rsidP="00000000" w:rsidRDefault="00000000" w:rsidRPr="00000000" w14:paraId="0000023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5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D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Перекиси водорода раствор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3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highlight w:val="white"/>
                <w:rtl w:val="0"/>
              </w:rPr>
              <w:t xml:space="preserve">хранят в складских помещениях, обеспечивающих защиту от воздействия прямых солнечных лучей, при температуре не выше 30 °С.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4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702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3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Аммиак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highlight w:val="white"/>
                <w:rtl w:val="0"/>
              </w:rPr>
              <w:t xml:space="preserve">В защищенном от света месте при температуре не выше 25°С. Хранить в недоступном для детей месте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4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698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9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Пихтовое масло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highlight w:val="white"/>
                <w:rtl w:val="0"/>
              </w:rPr>
              <w:t xml:space="preserve">В защищенном от света месте, при температуре не выше 25°С. Хранить в недоступном дня детей месте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4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E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-лекарственные средства, требующие защиты от воздействия повышенной температуры (в том числе медицинских иммунобиологических лекарственных препаратов);</w:t>
              <w:tab/>
            </w:r>
          </w:p>
          <w:p w:rsidR="00000000" w:rsidDel="00000000" w:rsidP="00000000" w:rsidRDefault="00000000" w:rsidRPr="00000000" w14:paraId="0000025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6">
            <w:pPr>
              <w:shd w:fill="ffffff" w:val="clear"/>
              <w:spacing w:after="67" w:line="240" w:lineRule="auto"/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rtl w:val="0"/>
              </w:rPr>
              <w:t xml:space="preserve">Анатоксин дифтерийно-столбнячный АДС-М</w:t>
            </w:r>
          </w:p>
          <w:p w:rsidR="00000000" w:rsidDel="00000000" w:rsidP="00000000" w:rsidRDefault="00000000" w:rsidRPr="00000000" w14:paraId="00000257">
            <w:pPr>
              <w:tabs>
                <w:tab w:val="left" w:leader="none" w:pos="3588"/>
                <w:tab w:val="left" w:leader="none" w:pos="0"/>
                <w:tab w:val="left" w:leader="none" w:pos="253"/>
                <w:tab w:val="left" w:leader="none" w:pos="2208"/>
                <w:tab w:val="left" w:leader="none" w:pos="2898"/>
              </w:tabs>
              <w:spacing w:after="0" w:lineRule="auto"/>
              <w:ind w:left="30" w:hanging="3585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c1c1c"/>
                <w:sz w:val="28"/>
                <w:szCs w:val="28"/>
                <w:rtl w:val="0"/>
              </w:rPr>
              <w:t xml:space="preserve"> при температуре от 2 до 8 °С. Не замораживать. Хранить в недоступном для детей месте.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холодильника при указанной температуре от 2 до 8°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5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D">
            <w:pPr>
              <w:tabs>
                <w:tab w:val="left" w:leader="none" w:pos="0"/>
                <w:tab w:val="left" w:leader="none" w:pos="253"/>
                <w:tab w:val="left" w:leader="none" w:pos="2208"/>
                <w:tab w:val="left" w:leader="none" w:pos="289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Холосас сироп</w:t>
            </w:r>
          </w:p>
          <w:p w:rsidR="00000000" w:rsidDel="00000000" w:rsidP="00000000" w:rsidRDefault="00000000" w:rsidRPr="00000000" w14:paraId="0000025E">
            <w:pPr>
              <w:tabs>
                <w:tab w:val="left" w:leader="none" w:pos="3588"/>
                <w:tab w:val="left" w:leader="none" w:pos="0"/>
                <w:tab w:val="left" w:leader="none" w:pos="253"/>
                <w:tab w:val="left" w:leader="none" w:pos="2208"/>
                <w:tab w:val="left" w:leader="none" w:pos="2898"/>
              </w:tabs>
              <w:spacing w:after="0" w:lineRule="auto"/>
              <w:ind w:left="30" w:hanging="3585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5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highlight w:val="white"/>
                <w:rtl w:val="0"/>
              </w:rPr>
              <w:t xml:space="preserve">при температуре 8-25 °С.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c1c1c"/>
                <w:sz w:val="28"/>
                <w:szCs w:val="28"/>
                <w:rtl w:val="0"/>
              </w:rPr>
              <w:t xml:space="preserve"> Хранить в недоступном для детей месте.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холодильника при указанной температуре от 8 до 15°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6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4">
            <w:pPr>
              <w:tabs>
                <w:tab w:val="left" w:leader="none" w:pos="0"/>
                <w:tab w:val="left" w:leader="none" w:pos="253"/>
                <w:tab w:val="left" w:leader="none" w:pos="2208"/>
                <w:tab w:val="left" w:leader="none" w:pos="289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Лидаза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в защищенном от света, недоступном для детей месте при температуре не выше 15°С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холодильника при указанной температуре от 8 до 15°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6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 лекарственного препарата в аптеке соответствует условию хранения данного препарата</w:t>
            </w:r>
          </w:p>
        </w:tc>
      </w:tr>
      <w:tr>
        <w:trPr>
          <w:cantSplit w:val="1"/>
          <w:trHeight w:val="475" w:hRule="atLeast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9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-хранение пахучих и красящих лекарственных средств;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Фукорцин, раствор для наружного применения спиртовой 25мл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защищенном от света месте при температуре не выше 15 °С.</w:t>
            </w:r>
          </w:p>
          <w:p w:rsidR="00000000" w:rsidDel="00000000" w:rsidP="00000000" w:rsidRDefault="00000000" w:rsidRPr="00000000" w14:paraId="0000027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в недоступном для детей месте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в холодильнике(+12 до +15℃),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7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rHeight w:val="562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Бриллиантовый зеленый, раствор для наружного применения спиртовой 1% 10мл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 температуре не выше 25 °C, вдали от огня.</w:t>
            </w:r>
          </w:p>
          <w:p w:rsidR="00000000" w:rsidDel="00000000" w:rsidP="00000000" w:rsidRDefault="00000000" w:rsidRPr="00000000" w14:paraId="0000027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в недоступном для детей месте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7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rHeight w:val="570" w:hRule="atLeast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Фурацилин раствор спиртовой 1:1500</w:t>
            </w:r>
          </w:p>
          <w:p w:rsidR="00000000" w:rsidDel="00000000" w:rsidP="00000000" w:rsidRDefault="00000000" w:rsidRPr="00000000" w14:paraId="0000028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препарат в защищенном от света месте при температуре не выше 25°С. Хранить в недоступном для детей месте.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8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6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-хранение предметов санитарии и гигиены, лечебной косметики;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8E">
            <w:pPr>
              <w:spacing w:after="84" w:before="84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Мираместин Р-р д/местн. прим. 0.01%:</w:t>
            </w:r>
          </w:p>
          <w:p w:rsidR="00000000" w:rsidDel="00000000" w:rsidP="00000000" w:rsidRDefault="00000000" w:rsidRPr="00000000" w14:paraId="0000028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Препарат следует хранить в недоступном для детей месте при температуре не выше 25°С.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9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шампунь pharma citrus </w:t>
            </w:r>
          </w:p>
          <w:p w:rsidR="00000000" w:rsidDel="00000000" w:rsidP="00000000" w:rsidRDefault="00000000" w:rsidRPr="00000000" w14:paraId="0000029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При температуре не выше 25 °C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9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Шампунь Alerana</w:t>
            </w:r>
          </w:p>
          <w:p w:rsidR="00000000" w:rsidDel="00000000" w:rsidP="00000000" w:rsidRDefault="00000000" w:rsidRPr="00000000" w14:paraId="0000029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При температуре не выше 25 °C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A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3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-хранение продуктов детского, диетического питания;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Сок сады придонья</w:t>
            </w:r>
          </w:p>
          <w:p w:rsidR="00000000" w:rsidDel="00000000" w:rsidP="00000000" w:rsidRDefault="00000000" w:rsidRPr="00000000" w14:paraId="000002A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Хранить при температуре от 0 С до +25 С и относительной влажности воздуха не более 75%.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B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Молочная смесь «Nutrilak»</w:t>
            </w:r>
          </w:p>
          <w:p w:rsidR="00000000" w:rsidDel="00000000" w:rsidP="00000000" w:rsidRDefault="00000000" w:rsidRPr="00000000" w14:paraId="000002B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Хранить при температуре от 0 С до +25 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B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Фруто няня</w:t>
            </w:r>
          </w:p>
          <w:p w:rsidR="00000000" w:rsidDel="00000000" w:rsidP="00000000" w:rsidRDefault="00000000" w:rsidRPr="00000000" w14:paraId="000002B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Хранить при температуре от 0 С до +25 С и относительной влажности воздуха не более 75%.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B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F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хранение минеральных вод;</w:t>
            </w:r>
          </w:p>
          <w:p w:rsidR="00000000" w:rsidDel="00000000" w:rsidP="00000000" w:rsidRDefault="00000000" w:rsidRPr="00000000" w14:paraId="000002C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7">
            <w:pPr>
              <w:tabs>
                <w:tab w:val="left" w:leader="none" w:pos="3588"/>
                <w:tab w:val="left" w:leader="none" w:pos="0"/>
                <w:tab w:val="left" w:leader="none" w:pos="266"/>
                <w:tab w:val="left" w:leader="none" w:pos="40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Вода минеральная природная питьевая лечебно-столовая минусинская ГА</w:t>
            </w:r>
          </w:p>
          <w:p w:rsidR="00000000" w:rsidDel="00000000" w:rsidP="00000000" w:rsidRDefault="00000000" w:rsidRPr="00000000" w14:paraId="000002C8">
            <w:pPr>
              <w:tabs>
                <w:tab w:val="left" w:leader="none" w:pos="3588"/>
                <w:tab w:val="left" w:leader="none" w:pos="0"/>
                <w:tab w:val="left" w:leader="none" w:pos="266"/>
                <w:tab w:val="left" w:leader="none" w:pos="40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a"/>
                <w:sz w:val="28"/>
                <w:szCs w:val="28"/>
                <w:highlight w:val="white"/>
                <w:rtl w:val="0"/>
              </w:rPr>
              <w:t xml:space="preserve">При температуре не выше 20 °C, в проветриваемых темных складских помещениях в условиях, исключающих попадание влаги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темном месте,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C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D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-хранение биологически активных добавок;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5">
            <w:pPr>
              <w:pStyle w:val="Heading1"/>
              <w:keepLines w:val="1"/>
              <w:spacing w:after="335" w:lineRule="auto"/>
              <w:ind w:firstLine="0"/>
              <w:jc w:val="left"/>
              <w:rPr>
                <w:b w:val="0"/>
                <w:color w:val="000000"/>
                <w:sz w:val="28"/>
                <w:szCs w:val="28"/>
              </w:rPr>
            </w:pPr>
            <w:bookmarkStart w:colFirst="0" w:colLast="0" w:name="_heading=h.7988jpziadd9" w:id="3"/>
            <w:bookmarkEnd w:id="3"/>
            <w:r w:rsidDel="00000000" w:rsidR="00000000" w:rsidRPr="00000000">
              <w:rPr>
                <w:b w:val="0"/>
                <w:color w:val="000000"/>
                <w:sz w:val="28"/>
                <w:szCs w:val="28"/>
                <w:rtl w:val="0"/>
              </w:rPr>
              <w:t xml:space="preserve">Доппельгерц</w:t>
            </w:r>
            <w:r w:rsidDel="00000000" w:rsidR="00000000" w:rsidRPr="00000000">
              <w:rPr>
                <w:b w:val="0"/>
                <w:color w:val="000000"/>
                <w:sz w:val="28"/>
                <w:szCs w:val="28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color w:val="000000"/>
                <w:sz w:val="28"/>
                <w:szCs w:val="28"/>
                <w:rtl w:val="0"/>
              </w:rPr>
              <w:t xml:space="preserve">Омега-3 Концентрат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Продукт следует хранить в сухом, недоступном для детей месте при температуре не выше 25°С.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D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Детримакс витамин D3</w:t>
            </w:r>
          </w:p>
          <w:p w:rsidR="00000000" w:rsidDel="00000000" w:rsidP="00000000" w:rsidRDefault="00000000" w:rsidRPr="00000000" w14:paraId="000002D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Продукт следует хранить в недоступном для детей месте при температуре не выше 25°С.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D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E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Супрадин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Препарат следует хранить в защищенном от нагревания и влаги, недоступном для детей месте при температуре не выше 25°С.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E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7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-хранение изделий медицинского назначения;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Шприцы инъекционные 2мл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защищенном от света месте при температуре не выше 25°С.Хранить в недоступном для детей месте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F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Медицинские перчатки</w:t>
            </w:r>
          </w:p>
          <w:p w:rsidR="00000000" w:rsidDel="00000000" w:rsidP="00000000" w:rsidRDefault="00000000" w:rsidRPr="00000000" w14:paraId="000002F6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до +25°С, влажность не более 65%). Избегать попадания прямых ультрафиолетовых лучей.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в тёмном месте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2F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Марлевый бинт</w:t>
            </w:r>
          </w:p>
          <w:p w:rsidR="00000000" w:rsidDel="00000000" w:rsidP="00000000" w:rsidRDefault="00000000" w:rsidRPr="00000000" w14:paraId="000002F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02124"/>
                <w:sz w:val="28"/>
                <w:szCs w:val="28"/>
                <w:highlight w:val="white"/>
                <w:rtl w:val="0"/>
              </w:rPr>
              <w:t xml:space="preserve">Хранить в недоступном для детей месте при температуре от +5 до +25 °С.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0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2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хранение сильнодействующих, ядовитых лекарственных средств, лекарственных средств, подлежащих ПКУ (при их наличии в аптечной организации);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Фенобарбитал</w:t>
            </w:r>
          </w:p>
          <w:p w:rsidR="00000000" w:rsidDel="00000000" w:rsidP="00000000" w:rsidRDefault="00000000" w:rsidRPr="00000000" w14:paraId="0000030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D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в прохладном, сухом, защищенном от света и недоступном для детей месте.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холодильника при указанной температуре от 8 до 15°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0F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Реланиум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3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Препарат следует хранить в недоступном для детей, защищенном от света месте при температуре от 15° до 25°C.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4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в тёмном месте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15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1B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.0" w:type="dxa"/>
              <w:bottom w:w="0.0" w:type="dxa"/>
              <w:right w:w="10.0" w:type="dxa"/>
            </w:tcMar>
          </w:tcPr>
          <w:p w:rsidR="00000000" w:rsidDel="00000000" w:rsidP="00000000" w:rsidRDefault="00000000" w:rsidRPr="00000000" w14:paraId="0000031C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D">
            <w:pPr>
              <w:numPr>
                <w:ilvl w:val="0"/>
                <w:numId w:val="8"/>
              </w:num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ind w:left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1E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-хранение огне- и взрывоопасных ЛС;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4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Глицерин р-р для наруж применения</w:t>
            </w:r>
          </w:p>
          <w:p w:rsidR="00000000" w:rsidDel="00000000" w:rsidP="00000000" w:rsidRDefault="00000000" w:rsidRPr="00000000" w14:paraId="00000325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7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при t° не выше 30°</w:t>
            </w:r>
          </w:p>
          <w:p w:rsidR="00000000" w:rsidDel="00000000" w:rsidP="00000000" w:rsidRDefault="00000000" w:rsidRPr="00000000" w14:paraId="0000032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Хранить в недоступном для детей месте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Хранится в шкафах в тёмном месте при соответствующих условиях хранения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2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C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Вата нестерильная</w:t>
            </w:r>
          </w:p>
          <w:p w:rsidR="00000000" w:rsidDel="00000000" w:rsidP="00000000" w:rsidRDefault="00000000" w:rsidRPr="00000000" w14:paraId="0000032D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 температуре не выше 25 °C, вдали от огня.</w:t>
            </w:r>
          </w:p>
          <w:p w:rsidR="00000000" w:rsidDel="00000000" w:rsidP="00000000" w:rsidRDefault="00000000" w:rsidRPr="00000000" w14:paraId="00000330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1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32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в аптеке соблюдены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4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Калия перманганат Порошок д/пригот. р-ра д/местн. и наружн. прим.</w:t>
            </w:r>
          </w:p>
          <w:p w:rsidR="00000000" w:rsidDel="00000000" w:rsidP="00000000" w:rsidRDefault="00000000" w:rsidRPr="00000000" w14:paraId="00000335">
            <w:pPr>
              <w:tabs>
                <w:tab w:val="left" w:leader="none" w:pos="358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7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сухом месте при температуре от 15 до 25 °С. Хранить в недоступном для детей месте. Хранится отдельно от других лекарственных средств</w:t>
            </w:r>
          </w:p>
          <w:p w:rsidR="00000000" w:rsidDel="00000000" w:rsidP="00000000" w:rsidRDefault="00000000" w:rsidRPr="00000000" w14:paraId="00000338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9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аптеке хранится на стеллаже в один ряд по высоте, в соответствии с инструкцией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33A">
            <w:pPr>
              <w:tabs>
                <w:tab w:val="left" w:leader="none" w:pos="3588"/>
                <w:tab w:val="left" w:leader="none" w:pos="0"/>
                <w:tab w:val="left" w:leader="none" w:pos="1428"/>
                <w:tab w:val="left" w:leader="none" w:pos="2148"/>
                <w:tab w:val="left" w:leader="none" w:pos="286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Условия хранения лекарственного препарата в аптеке соответствуют условиям хранения данного препарата</w:t>
            </w:r>
          </w:p>
        </w:tc>
      </w:tr>
    </w:tbl>
    <w:p w:rsidR="00000000" w:rsidDel="00000000" w:rsidP="00000000" w:rsidRDefault="00000000" w:rsidRPr="00000000" w14:paraId="0000033B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tabs>
          <w:tab w:val="left" w:leader="none" w:pos="0"/>
          <w:tab w:val="left" w:leader="none" w:pos="708"/>
          <w:tab w:val="left" w:leader="none" w:pos="1428"/>
          <w:tab w:val="left" w:leader="none" w:pos="2148"/>
          <w:tab w:val="left" w:leader="none" w:pos="2868"/>
          <w:tab w:val="left" w:leader="none" w:pos="358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Порядок учета лекарственных препаратов с ограниченным сроком годности.</w:t>
      </w:r>
    </w:p>
    <w:p w:rsidR="00000000" w:rsidDel="00000000" w:rsidP="00000000" w:rsidRDefault="00000000" w:rsidRPr="00000000" w14:paraId="0000033E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Лекарственные препараты с ограниченным сроком годности вносятся в электронный журнал “Журнал учета лекарственных средств с ограниченным сроком годности” и изолируются в шкаф, расположенный в карантинной зоне.</w:t>
      </w:r>
    </w:p>
    <w:p w:rsidR="00000000" w:rsidDel="00000000" w:rsidP="00000000" w:rsidRDefault="00000000" w:rsidRPr="00000000" w14:paraId="0000033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</w:t>
      </w:r>
    </w:p>
    <w:p w:rsidR="00000000" w:rsidDel="00000000" w:rsidP="00000000" w:rsidRDefault="00000000" w:rsidRPr="00000000" w14:paraId="0000034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</w:t>
      </w:r>
    </w:p>
    <w:p w:rsidR="00000000" w:rsidDel="00000000" w:rsidP="00000000" w:rsidRDefault="00000000" w:rsidRPr="00000000" w14:paraId="00000341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Действия персонала аптеки с целью недопущения попадания фальсифицированных, недоброкачественных, контрафактных товаров аптечного ассортимента к покупателю.</w:t>
      </w:r>
    </w:p>
    <w:p w:rsidR="00000000" w:rsidDel="00000000" w:rsidP="00000000" w:rsidRDefault="00000000" w:rsidRPr="00000000" w14:paraId="00000342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соответствии с приказом руководителя аптеки, стандартными операционными процедурами, привести описание маркировки, места и способов выделения карантинной зоны  (или помещения) и зоны(помещения) для фальсифицированных, недоброкачественных, контрафактных товаров аптечного ассортимента и товаров с истекшим сроком годности.</w:t>
      </w:r>
    </w:p>
    <w:p w:rsidR="00000000" w:rsidDel="00000000" w:rsidP="00000000" w:rsidRDefault="00000000" w:rsidRPr="00000000" w14:paraId="00000343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7. Классификация медицинских отходов</w:t>
      </w:r>
    </w:p>
    <w:p w:rsidR="00000000" w:rsidDel="00000000" w:rsidP="00000000" w:rsidRDefault="00000000" w:rsidRPr="00000000" w14:paraId="00000345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В соответствии с СанПин привести классификацию медицинских отходов.</w:t>
      </w:r>
    </w:p>
    <w:tbl>
      <w:tblPr>
        <w:tblStyle w:val="Table9"/>
        <w:tblW w:w="9570.0" w:type="dxa"/>
        <w:jc w:val="left"/>
        <w:tblInd w:w="-1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0"/>
        <w:gridCol w:w="3190"/>
        <w:gridCol w:w="3190"/>
        <w:tblGridChange w:id="0">
          <w:tblGrid>
            <w:gridCol w:w="3190"/>
            <w:gridCol w:w="3190"/>
            <w:gridCol w:w="31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6">
            <w:pPr>
              <w:tabs>
                <w:tab w:val="left" w:leader="none" w:pos="708"/>
              </w:tabs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Класс опасности</w:t>
            </w:r>
          </w:p>
        </w:tc>
        <w:tc>
          <w:tcPr/>
          <w:p w:rsidR="00000000" w:rsidDel="00000000" w:rsidP="00000000" w:rsidRDefault="00000000" w:rsidRPr="00000000" w14:paraId="00000347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Виды медицинских отходов</w:t>
            </w:r>
          </w:p>
        </w:tc>
        <w:tc>
          <w:tcPr/>
          <w:p w:rsidR="00000000" w:rsidDel="00000000" w:rsidP="00000000" w:rsidRDefault="00000000" w:rsidRPr="00000000" w14:paraId="00000348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Требование к таре для сбора отходов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9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 А.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Эпидемиологически безопасные отходы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, по составу приближенные к ТБО(твёрдым бытовым отходам)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numPr>
                <w:ilvl w:val="0"/>
                <w:numId w:val="9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Отходы, не имеющие контакта с биологическими жидкостями пациентов, инфекционными больными.</w:t>
            </w:r>
          </w:p>
          <w:p w:rsidR="00000000" w:rsidDel="00000000" w:rsidP="00000000" w:rsidRDefault="00000000" w:rsidRPr="00000000" w14:paraId="0000034B">
            <w:pPr>
              <w:numPr>
                <w:ilvl w:val="0"/>
                <w:numId w:val="9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</w:t>
            </w:r>
          </w:p>
          <w:p w:rsidR="00000000" w:rsidDel="00000000" w:rsidP="00000000" w:rsidRDefault="00000000" w:rsidRPr="00000000" w14:paraId="0000034C">
            <w:pPr>
              <w:numPr>
                <w:ilvl w:val="0"/>
                <w:numId w:val="9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      </w:r>
          </w:p>
        </w:tc>
        <w:tc>
          <w:tcPr/>
          <w:p w:rsidR="00000000" w:rsidDel="00000000" w:rsidP="00000000" w:rsidRDefault="00000000" w:rsidRPr="00000000" w14:paraId="0000034D">
            <w:pPr>
              <w:tabs>
                <w:tab w:val="left" w:leader="none" w:pos="70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Сбор отходов класса А осуществляется в многоразовые емкости или одноразовые пакеты. Цвет пакетов может быть любой, за исключением желтого и красного. Отходы класса А, кроме пищевых, могут удаляться из структурных подразделений с помощью мусоропровода или пневмотранспорта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E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 Б.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Эпидемиологически опасные отходы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numPr>
                <w:ilvl w:val="0"/>
                <w:numId w:val="2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Инфицированные и потенциально инфицированные отходы. Материалы и инструменты, предметы загрязненные кровью и/или другими биологическими жидкостями. Патологоанатомические отходы. Органические операционные отходы (органы, ткани и так далее).</w:t>
            </w:r>
          </w:p>
          <w:p w:rsidR="00000000" w:rsidDel="00000000" w:rsidP="00000000" w:rsidRDefault="00000000" w:rsidRPr="00000000" w14:paraId="00000350">
            <w:pPr>
              <w:numPr>
                <w:ilvl w:val="0"/>
                <w:numId w:val="2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Пищевые отходы из инфекционных отделений.</w:t>
            </w:r>
          </w:p>
          <w:p w:rsidR="00000000" w:rsidDel="00000000" w:rsidP="00000000" w:rsidRDefault="00000000" w:rsidRPr="00000000" w14:paraId="00000351">
            <w:pPr>
              <w:numPr>
                <w:ilvl w:val="0"/>
                <w:numId w:val="2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</w:t>
            </w:r>
          </w:p>
          <w:p w:rsidR="00000000" w:rsidDel="00000000" w:rsidP="00000000" w:rsidRDefault="00000000" w:rsidRPr="00000000" w14:paraId="00000352">
            <w:pPr>
              <w:numPr>
                <w:ilvl w:val="0"/>
                <w:numId w:val="2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Живые вакцины, непригодные к использованию.</w:t>
            </w:r>
          </w:p>
          <w:p w:rsidR="00000000" w:rsidDel="00000000" w:rsidP="00000000" w:rsidRDefault="00000000" w:rsidRPr="00000000" w14:paraId="00000353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tabs>
                <w:tab w:val="left" w:leader="none" w:pos="708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Отходы класса Б собираются в одноразовую мягкую (пакеты) или твердую (непрокалываемую) упаковку (контейнеры) желтого цвета или имеющие желтую маркировку. Выбор упаковки зависит от морфологического состава отходов.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5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 В.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Чрезвычайно эпидемиологически опасные отходы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numPr>
                <w:ilvl w:val="0"/>
                <w:numId w:val="10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  <w:p w:rsidR="00000000" w:rsidDel="00000000" w:rsidP="00000000" w:rsidRDefault="00000000" w:rsidRPr="00000000" w14:paraId="00000357">
            <w:pPr>
              <w:numPr>
                <w:ilvl w:val="0"/>
                <w:numId w:val="10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 лабораторий, фармацевтических и иммунобиологических производств, работающих с микроорганизмами 1-2 групп патогенности.</w:t>
            </w:r>
          </w:p>
          <w:p w:rsidR="00000000" w:rsidDel="00000000" w:rsidP="00000000" w:rsidRDefault="00000000" w:rsidRPr="00000000" w14:paraId="00000358">
            <w:pPr>
              <w:numPr>
                <w:ilvl w:val="0"/>
                <w:numId w:val="10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      </w:r>
          </w:p>
          <w:p w:rsidR="00000000" w:rsidDel="00000000" w:rsidP="00000000" w:rsidRDefault="00000000" w:rsidRPr="00000000" w14:paraId="00000359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Отходы класса В собирают в одноразовую мягкую (пакеты) или твердую (непрокалываемую) упаковку (контейнеры) красного цвета или имеющую красную маркировку. Выбор упаковки зависит от морфологического состава отходов.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B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 Г.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Токсикологически опасные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 1-4* классов опасности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numPr>
                <w:ilvl w:val="0"/>
                <w:numId w:val="7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Лекарственные (в том числе цитостатики), диагностические, дезинфицирующие средства, не подлежащие использованию.</w:t>
            </w:r>
          </w:p>
          <w:p w:rsidR="00000000" w:rsidDel="00000000" w:rsidP="00000000" w:rsidRDefault="00000000" w:rsidRPr="00000000" w14:paraId="0000035D">
            <w:pPr>
              <w:numPr>
                <w:ilvl w:val="0"/>
                <w:numId w:val="7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Ртутьсодержащие предметы, приборы и оборудование. Отходы сырья и продукции фармацевтических производств.</w:t>
            </w:r>
          </w:p>
          <w:p w:rsidR="00000000" w:rsidDel="00000000" w:rsidP="00000000" w:rsidRDefault="00000000" w:rsidRPr="00000000" w14:paraId="0000035E">
            <w:pPr>
              <w:numPr>
                <w:ilvl w:val="0"/>
                <w:numId w:val="7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Отходы от эксплуатации оборудования, транспорта, систем освещения и другие.</w:t>
            </w:r>
          </w:p>
          <w:p w:rsidR="00000000" w:rsidDel="00000000" w:rsidP="00000000" w:rsidRDefault="00000000" w:rsidRPr="00000000" w14:paraId="0000035F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Использованные ртутьсодержащие приборы, лампы (люминесцентные и другие), оборудование, относящиеся к медицинским отходам класса Г, собираются в маркированные емкости с плотно прилегающими крышками любого цвета (кроме желтого и красного), которые хранятся в специально выделенных помещениях.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1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Класс Д.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Радиоактивные отходы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2">
            <w:pPr>
              <w:numPr>
                <w:ilvl w:val="0"/>
                <w:numId w:val="11"/>
              </w:numPr>
              <w:spacing w:after="84" w:lineRule="auto"/>
              <w:ind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Все виды отходов,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      </w:r>
          </w:p>
        </w:tc>
        <w:tc>
          <w:tcPr/>
          <w:p w:rsidR="00000000" w:rsidDel="00000000" w:rsidP="00000000" w:rsidRDefault="00000000" w:rsidRPr="00000000" w14:paraId="00000363">
            <w:pPr>
              <w:tabs>
                <w:tab w:val="left" w:leader="none" w:pos="708"/>
              </w:tabs>
              <w:jc w:val="both"/>
              <w:rPr>
                <w:rFonts w:ascii="Times New Roman" w:cs="Times New Roman" w:eastAsia="Times New Roman" w:hAnsi="Times New Roma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Класс с радиоактивными отходами в медицине не выбрал себе цвет, поэтому класс Д собирается в герметичные контейнеры защищённые свинцовым листом для минимизации вреда человеку. Каждое списанное оборудование записывается в специальный журнал. Транспортировать и уничтожать Д класс имеют право только лицензированные организации.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4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tabs>
          <w:tab w:val="left" w:leader="none" w:pos="708"/>
        </w:tabs>
        <w:spacing w:after="0" w:lineRule="auto"/>
        <w:ind w:left="-76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39480" cy="7924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Копии журнала периодической регистрации температуры внутри холодильного оборудования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для термолабильных препаратов и ИМБП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. </w:t>
      </w:r>
    </w:p>
    <w:p w:rsidR="00000000" w:rsidDel="00000000" w:rsidP="00000000" w:rsidRDefault="00000000" w:rsidRPr="00000000" w14:paraId="00000368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39480" cy="9448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94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6838" w:w="11906" w:orient="portrait"/>
      <w:pgMar w:bottom="1134" w:top="709" w:left="1701" w:right="851" w:header="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5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5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5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"/>
      </w:tabs>
      <w:spacing w:after="0" w:before="0" w:line="276" w:lineRule="auto"/>
      <w:ind w:left="0" w:right="0" w:firstLine="567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76"/>
      </w:tabs>
      <w:spacing w:after="0" w:before="0" w:line="276" w:lineRule="auto"/>
      <w:ind w:left="0" w:right="0" w:firstLine="567"/>
      <w:jc w:val="both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left" w:leader="none" w:pos="720"/>
      </w:tabs>
      <w:spacing w:after="0" w:before="0" w:line="276" w:lineRule="auto"/>
      <w:ind w:left="0" w:right="1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728"/>
      </w:tabs>
      <w:spacing w:after="60" w:before="240" w:line="276" w:lineRule="auto"/>
      <w:ind w:left="864" w:right="0" w:hanging="864"/>
      <w:jc w:val="left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016"/>
      </w:tabs>
      <w:spacing w:after="60" w:before="240" w:line="276" w:lineRule="auto"/>
      <w:ind w:left="1008" w:right="0" w:hanging="1008"/>
      <w:jc w:val="left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04"/>
      </w:tabs>
      <w:spacing w:after="60" w:before="240" w:line="276" w:lineRule="auto"/>
      <w:ind w:left="1152" w:right="0" w:hanging="1152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17"/>
      <w:szCs w:val="17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"/>
      </w:tabs>
      <w:spacing w:after="120" w:before="120" w:line="276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00000a"/>
      <w:sz w:val="24"/>
      <w:szCs w:val="24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"/>
      </w:tabs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f5eY19REYXFNkqbxLUE5GHvXg==">CgMxLjAyCGguZ2pkZ3hzMgloLjMwajB6bGwyDmguNGtkZTV3aGFndjFxMg5oLjc5ODhqcHppYWRkOTgAciExSkZoUWlqcngxYTB1bUhrR2VQSEpSQzR0SGVlanVHLTY=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