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FBC" w:rsidRPr="00BC3D5B" w:rsidRDefault="00BC3D5B" w:rsidP="00BC3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FE55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475FBC" w:rsidRPr="00BC3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Тестирование</w:t>
      </w:r>
      <w:proofErr w:type="gramEnd"/>
    </w:p>
    <w:p w:rsidR="001B36E0" w:rsidRPr="001B36E0" w:rsidRDefault="001B36E0" w:rsidP="001B3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E0">
        <w:rPr>
          <w:rFonts w:ascii="Times New Roman" w:hAnsi="Times New Roman" w:cs="Times New Roman"/>
          <w:sz w:val="24"/>
          <w:szCs w:val="24"/>
        </w:rPr>
        <w:t>Выберите один или несколько правильных ответов:</w:t>
      </w:r>
    </w:p>
    <w:p w:rsidR="001B36E0" w:rsidRPr="001B36E0" w:rsidRDefault="001B36E0" w:rsidP="001C33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33E0" w:rsidRPr="001C33E0" w:rsidRDefault="005979F7" w:rsidP="001C33E0">
      <w:pPr>
        <w:shd w:val="clear" w:color="auto" w:fill="FFFFFF"/>
        <w:spacing w:before="77" w:after="7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C33E0" w:rsidRPr="001C33E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ОСНОВНОЙ МАТЕРИАЛ ЕСТЕСТВЕННОГО ОТБОРА ЭТО:</w:t>
      </w:r>
    </w:p>
    <w:p w:rsidR="001C33E0" w:rsidRPr="001C33E0" w:rsidRDefault="001C33E0" w:rsidP="001B3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E0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пролиферация;</w:t>
      </w:r>
    </w:p>
    <w:p w:rsidR="001C33E0" w:rsidRPr="00864BA5" w:rsidRDefault="001C33E0" w:rsidP="001B3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BA5">
        <w:rPr>
          <w:rFonts w:ascii="Times New Roman" w:eastAsia="Times New Roman" w:hAnsi="Times New Roman" w:cs="Times New Roman"/>
          <w:sz w:val="24"/>
          <w:szCs w:val="24"/>
          <w:lang w:eastAsia="ru-RU"/>
        </w:rPr>
        <w:t>2) мутация;</w:t>
      </w:r>
    </w:p>
    <w:p w:rsidR="001C33E0" w:rsidRPr="001C33E0" w:rsidRDefault="001C33E0" w:rsidP="001B3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E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дегенерация;</w:t>
      </w:r>
    </w:p>
    <w:p w:rsidR="001C33E0" w:rsidRPr="00975C49" w:rsidRDefault="001C33E0" w:rsidP="001B3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3E0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акселерация;</w:t>
      </w:r>
    </w:p>
    <w:p w:rsidR="00975C49" w:rsidRPr="00975C49" w:rsidRDefault="00975C49" w:rsidP="001B3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C49">
        <w:rPr>
          <w:rFonts w:ascii="Times New Roman" w:eastAsia="Times New Roman" w:hAnsi="Times New Roman" w:cs="Times New Roman"/>
          <w:sz w:val="24"/>
          <w:szCs w:val="24"/>
          <w:lang w:eastAsia="ru-RU"/>
        </w:rPr>
        <w:t>5) адаптация</w:t>
      </w:r>
    </w:p>
    <w:p w:rsidR="00975C49" w:rsidRDefault="00975C49" w:rsidP="00975C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49" w:rsidRPr="00975C49" w:rsidRDefault="005979F7" w:rsidP="00975C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75C49" w:rsidRPr="00975C49">
        <w:rPr>
          <w:rFonts w:ascii="Times New Roman" w:hAnsi="Times New Roman" w:cs="Times New Roman"/>
          <w:sz w:val="24"/>
          <w:szCs w:val="24"/>
        </w:rPr>
        <w:t xml:space="preserve">. </w:t>
      </w:r>
      <w:r w:rsidR="00975C49" w:rsidRPr="00975C49">
        <w:rPr>
          <w:rFonts w:ascii="Times New Roman" w:hAnsi="Times New Roman" w:cs="Times New Roman"/>
          <w:caps/>
          <w:sz w:val="24"/>
          <w:szCs w:val="24"/>
        </w:rPr>
        <w:t>К признакам с непрерывной изменчивостью относится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 xml:space="preserve">1) система тканевой специфичности </w:t>
      </w:r>
      <w:r w:rsidRPr="00975C49">
        <w:rPr>
          <w:rFonts w:ascii="Times New Roman" w:hAnsi="Times New Roman" w:cs="Times New Roman"/>
          <w:sz w:val="24"/>
          <w:szCs w:val="24"/>
          <w:lang w:val="en-US"/>
        </w:rPr>
        <w:t>HLA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2) система групп крови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 xml:space="preserve">3) система </w:t>
      </w:r>
      <w:proofErr w:type="gramStart"/>
      <w:r w:rsidRPr="00975C49">
        <w:rPr>
          <w:rFonts w:ascii="Times New Roman" w:hAnsi="Times New Roman" w:cs="Times New Roman"/>
          <w:sz w:val="24"/>
          <w:szCs w:val="24"/>
        </w:rPr>
        <w:t>кислой</w:t>
      </w:r>
      <w:proofErr w:type="gramEnd"/>
      <w:r w:rsidR="00BF3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C49">
        <w:rPr>
          <w:rFonts w:ascii="Times New Roman" w:hAnsi="Times New Roman" w:cs="Times New Roman"/>
          <w:sz w:val="24"/>
          <w:szCs w:val="24"/>
        </w:rPr>
        <w:t>фосфотазы</w:t>
      </w:r>
      <w:proofErr w:type="spellEnd"/>
      <w:r w:rsidRPr="00975C49">
        <w:rPr>
          <w:rFonts w:ascii="Times New Roman" w:hAnsi="Times New Roman" w:cs="Times New Roman"/>
          <w:sz w:val="24"/>
          <w:szCs w:val="24"/>
        </w:rPr>
        <w:t xml:space="preserve"> эритроцитов</w:t>
      </w:r>
    </w:p>
    <w:p w:rsidR="00975C49" w:rsidRPr="00864BA5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BA5">
        <w:rPr>
          <w:rFonts w:ascii="Times New Roman" w:hAnsi="Times New Roman" w:cs="Times New Roman"/>
          <w:sz w:val="24"/>
          <w:szCs w:val="24"/>
        </w:rPr>
        <w:t>4) морфология мягких тканей лица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4BA5">
        <w:rPr>
          <w:rFonts w:ascii="Times New Roman" w:hAnsi="Times New Roman" w:cs="Times New Roman"/>
          <w:sz w:val="24"/>
          <w:szCs w:val="24"/>
        </w:rPr>
        <w:t>5) цвет кожи</w:t>
      </w:r>
    </w:p>
    <w:p w:rsidR="00975C49" w:rsidRDefault="00975C49" w:rsidP="00975C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49" w:rsidRPr="00975C49" w:rsidRDefault="005979F7" w:rsidP="00975C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3</w:t>
      </w:r>
      <w:r w:rsidR="00975C49" w:rsidRPr="00975C49">
        <w:rPr>
          <w:rFonts w:ascii="Times New Roman" w:hAnsi="Times New Roman" w:cs="Times New Roman"/>
          <w:caps/>
          <w:sz w:val="24"/>
          <w:szCs w:val="24"/>
        </w:rPr>
        <w:t>. самостоятельная складка, прикрывающая внутренний угол глаза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1) складка верхнего века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975C49">
        <w:rPr>
          <w:rFonts w:ascii="Times New Roman" w:hAnsi="Times New Roman" w:cs="Times New Roman"/>
          <w:sz w:val="24"/>
          <w:szCs w:val="24"/>
        </w:rPr>
        <w:t>порион</w:t>
      </w:r>
      <w:proofErr w:type="spellEnd"/>
    </w:p>
    <w:p w:rsidR="00975C49" w:rsidRPr="00864BA5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BA5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64BA5">
        <w:rPr>
          <w:rFonts w:ascii="Times New Roman" w:hAnsi="Times New Roman" w:cs="Times New Roman"/>
          <w:sz w:val="24"/>
          <w:szCs w:val="24"/>
        </w:rPr>
        <w:t>эпикантус</w:t>
      </w:r>
      <w:proofErr w:type="spellEnd"/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4) складка нижнего века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5)</w:t>
      </w:r>
      <w:r w:rsidR="00BF3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C49">
        <w:rPr>
          <w:rFonts w:ascii="Times New Roman" w:hAnsi="Times New Roman" w:cs="Times New Roman"/>
          <w:sz w:val="24"/>
          <w:szCs w:val="24"/>
        </w:rPr>
        <w:t>назион</w:t>
      </w:r>
      <w:proofErr w:type="spellEnd"/>
    </w:p>
    <w:p w:rsid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C49" w:rsidRPr="00975C49" w:rsidRDefault="005979F7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75C49" w:rsidRPr="00975C49">
        <w:rPr>
          <w:rFonts w:ascii="Times New Roman" w:hAnsi="Times New Roman" w:cs="Times New Roman"/>
          <w:sz w:val="24"/>
          <w:szCs w:val="24"/>
        </w:rPr>
        <w:t xml:space="preserve">. </w:t>
      </w:r>
      <w:r w:rsidR="00975C49" w:rsidRPr="00975C49">
        <w:rPr>
          <w:rFonts w:ascii="Times New Roman" w:hAnsi="Times New Roman" w:cs="Times New Roman"/>
          <w:caps/>
          <w:sz w:val="24"/>
          <w:szCs w:val="24"/>
        </w:rPr>
        <w:t>признаки с дискретной изменчивостью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1) пигментация кожных покровов</w:t>
      </w:r>
    </w:p>
    <w:p w:rsidR="00975C49" w:rsidRPr="00864BA5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BA5">
        <w:rPr>
          <w:rFonts w:ascii="Times New Roman" w:hAnsi="Times New Roman" w:cs="Times New Roman"/>
          <w:sz w:val="24"/>
          <w:szCs w:val="24"/>
        </w:rPr>
        <w:t>2) система групп крови АВ</w:t>
      </w:r>
      <w:proofErr w:type="gramStart"/>
      <w:r w:rsidRPr="00864BA5">
        <w:rPr>
          <w:rFonts w:ascii="Times New Roman" w:hAnsi="Times New Roman" w:cs="Times New Roman"/>
          <w:sz w:val="24"/>
          <w:szCs w:val="24"/>
        </w:rPr>
        <w:t>0</w:t>
      </w:r>
      <w:proofErr w:type="gramEnd"/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3)пигментация волос</w:t>
      </w:r>
    </w:p>
    <w:p w:rsidR="00975C49" w:rsidRP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4) волосяной покров</w:t>
      </w:r>
    </w:p>
    <w:p w:rsidR="00975C49" w:rsidRPr="00864BA5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BA5">
        <w:rPr>
          <w:rFonts w:ascii="Times New Roman" w:hAnsi="Times New Roman" w:cs="Times New Roman"/>
          <w:sz w:val="24"/>
          <w:szCs w:val="24"/>
        </w:rPr>
        <w:t xml:space="preserve">5) система </w:t>
      </w:r>
      <w:proofErr w:type="spellStart"/>
      <w:r w:rsidRPr="00864BA5">
        <w:rPr>
          <w:rFonts w:ascii="Times New Roman" w:hAnsi="Times New Roman" w:cs="Times New Roman"/>
          <w:sz w:val="24"/>
          <w:szCs w:val="24"/>
        </w:rPr>
        <w:t>гаптоглобина</w:t>
      </w:r>
      <w:proofErr w:type="spellEnd"/>
    </w:p>
    <w:p w:rsidR="00975C49" w:rsidRDefault="00975C49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C49" w:rsidRPr="00975C49" w:rsidRDefault="005979F7" w:rsidP="00975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75C49" w:rsidRPr="00975C49">
        <w:rPr>
          <w:rFonts w:ascii="Times New Roman" w:hAnsi="Times New Roman" w:cs="Times New Roman"/>
          <w:sz w:val="24"/>
          <w:szCs w:val="24"/>
        </w:rPr>
        <w:t>. АНТРОПОЛОГИЧЕСКИЙ ПРИЗНАК, КОТОРЫЙ ТОЧНО ИЗМЕРИТЬ НЕВОЗМОЖНО ИЛИ НЕЦЕЛЕСООБРАЗНО, НАЗЫВАЕТСЯ</w:t>
      </w:r>
    </w:p>
    <w:p w:rsidR="00975C49" w:rsidRPr="00975C49" w:rsidRDefault="00975C49" w:rsidP="00975C49">
      <w:pPr>
        <w:numPr>
          <w:ilvl w:val="0"/>
          <w:numId w:val="3"/>
        </w:numPr>
        <w:tabs>
          <w:tab w:val="clear" w:pos="10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дискретно варьирующим</w:t>
      </w:r>
    </w:p>
    <w:p w:rsidR="00975C49" w:rsidRPr="00975C49" w:rsidRDefault="00975C49" w:rsidP="00975C49">
      <w:pPr>
        <w:numPr>
          <w:ilvl w:val="0"/>
          <w:numId w:val="3"/>
        </w:numPr>
        <w:tabs>
          <w:tab w:val="clear" w:pos="10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номинальным</w:t>
      </w:r>
    </w:p>
    <w:p w:rsidR="00975C49" w:rsidRPr="00975C49" w:rsidRDefault="00975C49" w:rsidP="00975C49">
      <w:pPr>
        <w:numPr>
          <w:ilvl w:val="0"/>
          <w:numId w:val="3"/>
        </w:numPr>
        <w:tabs>
          <w:tab w:val="clear" w:pos="10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метрическим</w:t>
      </w:r>
    </w:p>
    <w:p w:rsidR="00975C49" w:rsidRPr="00864BA5" w:rsidRDefault="00975C49" w:rsidP="00975C49">
      <w:pPr>
        <w:numPr>
          <w:ilvl w:val="0"/>
          <w:numId w:val="3"/>
        </w:numPr>
        <w:tabs>
          <w:tab w:val="clear" w:pos="10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64BA5">
        <w:rPr>
          <w:rFonts w:ascii="Times New Roman" w:hAnsi="Times New Roman" w:cs="Times New Roman"/>
          <w:sz w:val="24"/>
          <w:szCs w:val="24"/>
        </w:rPr>
        <w:t>порядковым</w:t>
      </w:r>
    </w:p>
    <w:p w:rsidR="00975C49" w:rsidRPr="00975C49" w:rsidRDefault="00975C49" w:rsidP="00975C49">
      <w:pPr>
        <w:numPr>
          <w:ilvl w:val="0"/>
          <w:numId w:val="3"/>
        </w:numPr>
        <w:tabs>
          <w:tab w:val="clear" w:pos="10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75C49">
        <w:rPr>
          <w:rFonts w:ascii="Times New Roman" w:hAnsi="Times New Roman" w:cs="Times New Roman"/>
          <w:sz w:val="24"/>
          <w:szCs w:val="24"/>
        </w:rPr>
        <w:t>антропологическим</w:t>
      </w:r>
    </w:p>
    <w:p w:rsidR="00975C49" w:rsidRPr="001C33E0" w:rsidRDefault="00975C49" w:rsidP="001C33E0">
      <w:pPr>
        <w:shd w:val="clear" w:color="auto" w:fill="FFFFFF"/>
        <w:spacing w:before="77" w:after="7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151" w:rsidRDefault="00BC3D5B" w:rsidP="00CF7151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 </w:t>
      </w:r>
      <w:r w:rsidRPr="00BC3D5B">
        <w:rPr>
          <w:rFonts w:ascii="Times New Roman" w:hAnsi="Times New Roman" w:cs="Times New Roman"/>
          <w:b/>
          <w:sz w:val="24"/>
          <w:szCs w:val="24"/>
        </w:rPr>
        <w:t>Теоретическая</w:t>
      </w:r>
      <w:proofErr w:type="gramEnd"/>
      <w:r w:rsidRPr="00BC3D5B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:rsidR="00475FBC" w:rsidRPr="00CF7151" w:rsidRDefault="00CF7151" w:rsidP="00CF71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475FBC" w:rsidRPr="00CF7151">
        <w:rPr>
          <w:rFonts w:ascii="Times New Roman" w:hAnsi="Times New Roman" w:cs="Times New Roman"/>
          <w:b/>
          <w:sz w:val="24"/>
          <w:szCs w:val="24"/>
        </w:rPr>
        <w:t>Выберите верное утверждение:</w:t>
      </w:r>
    </w:p>
    <w:p w:rsidR="00475FBC" w:rsidRPr="006A1CD0" w:rsidRDefault="00475FBC" w:rsidP="00475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6A1CD0">
        <w:rPr>
          <w:rStyle w:val="a4"/>
          <w:b/>
          <w:bCs/>
          <w:bdr w:val="none" w:sz="0" w:space="0" w:color="auto" w:frame="1"/>
        </w:rPr>
        <w:t>Стабилизирующий отбор</w:t>
      </w:r>
      <w:r w:rsidRPr="006A1CD0">
        <w:t xml:space="preserve"> направлен на поддержание в популяциях среднего, ранее сложившегося значения признака или свойства. Он действует при изменяющихся условиях внешней среды. </w:t>
      </w:r>
    </w:p>
    <w:p w:rsidR="00475FBC" w:rsidRPr="006A1CD0" w:rsidRDefault="00475FBC" w:rsidP="00475FBC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</w:p>
    <w:p w:rsidR="00475FBC" w:rsidRPr="006A1CD0" w:rsidRDefault="00475FBC" w:rsidP="00475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864BA5">
        <w:rPr>
          <w:rStyle w:val="a4"/>
          <w:b/>
          <w:bCs/>
          <w:bdr w:val="none" w:sz="0" w:space="0" w:color="auto" w:frame="1"/>
        </w:rPr>
        <w:t>Движущи</w:t>
      </w:r>
      <w:r w:rsidR="0063380D" w:rsidRPr="00864BA5">
        <w:rPr>
          <w:rStyle w:val="a4"/>
          <w:b/>
          <w:bCs/>
          <w:bdr w:val="none" w:sz="0" w:space="0" w:color="auto" w:frame="1"/>
        </w:rPr>
        <w:t xml:space="preserve">й </w:t>
      </w:r>
      <w:r w:rsidRPr="006A1CD0">
        <w:t>- это отбор, определяющий сдвиг среднего значения признака в популяции. Эта форма отбора возникает при изменении условий существования и приводит к установлению новой нормы взамен ранее существующей.</w:t>
      </w:r>
    </w:p>
    <w:p w:rsidR="00475FBC" w:rsidRPr="006A1CD0" w:rsidRDefault="00475FBC" w:rsidP="00475FBC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</w:p>
    <w:p w:rsidR="00475FBC" w:rsidRPr="006A1CD0" w:rsidRDefault="00475FBC" w:rsidP="006338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proofErr w:type="spellStart"/>
      <w:r w:rsidRPr="006A1CD0">
        <w:rPr>
          <w:rStyle w:val="a4"/>
          <w:b/>
          <w:bCs/>
          <w:bdr w:val="none" w:sz="0" w:space="0" w:color="auto" w:frame="1"/>
        </w:rPr>
        <w:t>Дизруптивным</w:t>
      </w:r>
      <w:proofErr w:type="spellEnd"/>
      <w:r w:rsidRPr="006A1CD0">
        <w:rPr>
          <w:rStyle w:val="a4"/>
          <w:b/>
          <w:bCs/>
          <w:bdr w:val="none" w:sz="0" w:space="0" w:color="auto" w:frame="1"/>
        </w:rPr>
        <w:t xml:space="preserve"> отбором</w:t>
      </w:r>
      <w:r w:rsidRPr="006A1CD0">
        <w:t xml:space="preserve">  называют отбор, идущий одновременно в пользу </w:t>
      </w:r>
      <w:r w:rsidR="0063380D" w:rsidRPr="006A1CD0">
        <w:t>одного</w:t>
      </w:r>
      <w:r w:rsidRPr="006A1CD0">
        <w:t xml:space="preserve"> уклоняющ</w:t>
      </w:r>
      <w:r w:rsidR="0063380D" w:rsidRPr="006A1CD0">
        <w:t>его</w:t>
      </w:r>
      <w:r w:rsidRPr="006A1CD0">
        <w:t>ся вариант</w:t>
      </w:r>
      <w:r w:rsidR="0063380D" w:rsidRPr="006A1CD0">
        <w:t>а</w:t>
      </w:r>
      <w:r w:rsidRPr="006A1CD0">
        <w:t xml:space="preserve"> против особ</w:t>
      </w:r>
      <w:r w:rsidR="0063380D" w:rsidRPr="006A1CD0">
        <w:t>и</w:t>
      </w:r>
      <w:r w:rsidRPr="006A1CD0">
        <w:t xml:space="preserve"> с промежуточным значением признака. Эта форма отбора возникает в случаях, когда ни одна из групп генотипов не получает </w:t>
      </w:r>
      <w:r w:rsidRPr="006A1CD0">
        <w:lastRenderedPageBreak/>
        <w:t xml:space="preserve">решающего преимущества в борьбе за существование из-за разнообразия условий, одновременно встречающихся на одной территории. </w:t>
      </w:r>
    </w:p>
    <w:p w:rsidR="00864BA5" w:rsidRDefault="00864BA5" w:rsidP="00CF7151">
      <w:pPr>
        <w:rPr>
          <w:rFonts w:ascii="Times New Roman" w:hAnsi="Times New Roman" w:cs="Times New Roman"/>
          <w:sz w:val="24"/>
          <w:szCs w:val="24"/>
        </w:rPr>
      </w:pPr>
    </w:p>
    <w:p w:rsidR="0063380D" w:rsidRPr="00CF7151" w:rsidRDefault="00CF7151" w:rsidP="00CF71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BC3D5B" w:rsidRPr="00CF71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7106" w:rsidRPr="00CF7151">
        <w:rPr>
          <w:rFonts w:ascii="Times New Roman" w:hAnsi="Times New Roman" w:cs="Times New Roman"/>
          <w:b/>
          <w:sz w:val="24"/>
          <w:szCs w:val="24"/>
        </w:rPr>
        <w:t>Установите соответствие</w:t>
      </w:r>
    </w:p>
    <w:p w:rsidR="00357106" w:rsidRPr="00357106" w:rsidRDefault="00357106" w:rsidP="003571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Признаки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непрерывной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а) длина тела</w:t>
      </w:r>
    </w:p>
    <w:p w:rsidR="00357106" w:rsidRDefault="00975C49" w:rsidP="003571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57106">
        <w:rPr>
          <w:rFonts w:ascii="Times New Roman" w:hAnsi="Times New Roman" w:cs="Times New Roman"/>
          <w:sz w:val="24"/>
          <w:szCs w:val="24"/>
        </w:rPr>
        <w:t>зменчивостью                                                б) белки крови</w:t>
      </w:r>
    </w:p>
    <w:p w:rsidR="00357106" w:rsidRDefault="00357106" w:rsidP="003571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Признаки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дискретной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в) цвет глаз</w:t>
      </w:r>
    </w:p>
    <w:p w:rsidR="00357106" w:rsidRDefault="00975C49" w:rsidP="003571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57106">
        <w:rPr>
          <w:rFonts w:ascii="Times New Roman" w:hAnsi="Times New Roman" w:cs="Times New Roman"/>
          <w:sz w:val="24"/>
          <w:szCs w:val="24"/>
        </w:rPr>
        <w:t xml:space="preserve">зменчивостью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106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пигментация</w:t>
      </w:r>
    </w:p>
    <w:p w:rsidR="00357106" w:rsidRDefault="00357106" w:rsidP="003571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975C49">
        <w:rPr>
          <w:rFonts w:ascii="Times New Roman" w:hAnsi="Times New Roman" w:cs="Times New Roman"/>
          <w:sz w:val="24"/>
          <w:szCs w:val="24"/>
        </w:rPr>
        <w:t xml:space="preserve"> резус-фактор</w:t>
      </w:r>
    </w:p>
    <w:p w:rsidR="00975C49" w:rsidRPr="00864BA5" w:rsidRDefault="00975C49" w:rsidP="00864B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C3D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C3D5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е) цветочувствительность</w:t>
      </w:r>
    </w:p>
    <w:p w:rsidR="00475FBC" w:rsidRPr="00CF7151" w:rsidRDefault="00CF7151" w:rsidP="00CF71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475FBC" w:rsidRPr="00CF7151">
        <w:rPr>
          <w:rFonts w:ascii="Times New Roman" w:hAnsi="Times New Roman" w:cs="Times New Roman"/>
          <w:b/>
          <w:sz w:val="24"/>
          <w:szCs w:val="24"/>
        </w:rPr>
        <w:t>Решите задачу:</w:t>
      </w:r>
    </w:p>
    <w:p w:rsidR="00475FBC" w:rsidRPr="00475FBC" w:rsidRDefault="00475FBC" w:rsidP="00475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Пометили 928 домовых мышей алюминиевыми кольцами. Только 189 поймали в тех же скирдах, где произвели </w:t>
      </w:r>
      <w:proofErr w:type="spellStart"/>
      <w:r w:rsidRPr="00475FB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окольцевание</w:t>
      </w:r>
      <w:proofErr w:type="spellEnd"/>
      <w:r w:rsidRPr="00475F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5FBC" w:rsidRPr="00475FBC" w:rsidRDefault="00475FBC" w:rsidP="00475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FB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Вопрос 1:</w:t>
      </w:r>
      <w:r w:rsidRPr="00475FBC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Чем объясняется рез</w:t>
      </w:r>
      <w:r w:rsidR="0063380D" w:rsidRPr="006A1C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 снижение количества особей?</w:t>
      </w:r>
    </w:p>
    <w:p w:rsidR="00475FBC" w:rsidRPr="00475FBC" w:rsidRDefault="00475FBC" w:rsidP="00475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FB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Вопрос 2:</w:t>
      </w:r>
      <w:r w:rsidRPr="00475FBC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влия</w:t>
      </w:r>
      <w:r w:rsidR="0063380D" w:rsidRPr="006A1CD0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данный процесс на популяцию?</w:t>
      </w:r>
    </w:p>
    <w:p w:rsidR="0063380D" w:rsidRDefault="0063380D" w:rsidP="006A1C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5D1" w:rsidRPr="00CF7151" w:rsidRDefault="00CF7151" w:rsidP="00CF71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BFBE8"/>
        </w:rPr>
        <w:t>4.</w:t>
      </w:r>
      <w:r w:rsidR="004E65D1" w:rsidRPr="00CF7151">
        <w:rPr>
          <w:rFonts w:ascii="Times New Roman" w:hAnsi="Times New Roman" w:cs="Times New Roman"/>
          <w:b/>
          <w:sz w:val="24"/>
          <w:szCs w:val="24"/>
          <w:shd w:val="clear" w:color="auto" w:fill="FBFBE8"/>
        </w:rPr>
        <w:t>Дайте ответ</w:t>
      </w:r>
      <w:r w:rsidR="00A56103">
        <w:rPr>
          <w:rFonts w:ascii="Times New Roman" w:hAnsi="Times New Roman" w:cs="Times New Roman"/>
          <w:b/>
          <w:sz w:val="24"/>
          <w:szCs w:val="24"/>
          <w:shd w:val="clear" w:color="auto" w:fill="FBFBE8"/>
        </w:rPr>
        <w:t>ы</w:t>
      </w:r>
      <w:r w:rsidR="004E65D1" w:rsidRPr="00CF7151">
        <w:rPr>
          <w:rFonts w:ascii="Times New Roman" w:hAnsi="Times New Roman" w:cs="Times New Roman"/>
          <w:b/>
          <w:sz w:val="24"/>
          <w:szCs w:val="24"/>
          <w:shd w:val="clear" w:color="auto" w:fill="FBFBE8"/>
        </w:rPr>
        <w:t xml:space="preserve"> на следующие вопросы:</w:t>
      </w:r>
    </w:p>
    <w:p w:rsidR="004E65D1" w:rsidRPr="00864C18" w:rsidRDefault="004E65D1" w:rsidP="004E65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BFBE8"/>
        </w:rPr>
      </w:pPr>
    </w:p>
    <w:p w:rsidR="004E65D1" w:rsidRPr="00864BA5" w:rsidRDefault="004E65D1" w:rsidP="00864BA5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  <w:r w:rsidRP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>Своими словами</w:t>
      </w:r>
      <w:r w:rsidR="00864BA5" w:rsidRP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 (</w:t>
      </w:r>
      <w:r w:rsidR="00864BA5" w:rsidRPr="00864BA5">
        <w:rPr>
          <w:rFonts w:ascii="Times New Roman" w:hAnsi="Times New Roman" w:cs="Times New Roman"/>
          <w:sz w:val="24"/>
          <w:szCs w:val="24"/>
          <w:u w:val="single"/>
          <w:shd w:val="clear" w:color="auto" w:fill="FBFBE8"/>
        </w:rPr>
        <w:t>кратко</w:t>
      </w:r>
      <w:r w:rsidR="00864BA5" w:rsidRP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>)</w:t>
      </w:r>
      <w:r w:rsidRP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 </w:t>
      </w:r>
      <w:r w:rsidR="00864BA5" w:rsidRP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>опишите</w:t>
      </w:r>
      <w:r w:rsidRP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 следующие понятия, выделяя</w:t>
      </w:r>
      <w:r w:rsidR="00864BA5" w:rsidRP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 их главные отличительные черты. </w:t>
      </w:r>
      <w:r w:rsidRP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>Приведите примеры.</w:t>
      </w:r>
    </w:p>
    <w:p w:rsidR="00864BA5" w:rsidRPr="00864BA5" w:rsidRDefault="00864BA5" w:rsidP="00864BA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</w:p>
    <w:p w:rsidR="00864BA5" w:rsidRDefault="00864BA5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sz w:val="24"/>
          <w:szCs w:val="24"/>
          <w:shd w:val="clear" w:color="auto" w:fill="FBFBE8"/>
        </w:rPr>
        <w:t>Популяция - ________________________________________________________________</w:t>
      </w:r>
    </w:p>
    <w:p w:rsidR="00864BA5" w:rsidRDefault="00864BA5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sz w:val="24"/>
          <w:szCs w:val="24"/>
          <w:shd w:val="clear" w:color="auto" w:fill="FBFBE8"/>
        </w:rPr>
        <w:t>Этнос - _____________________________________________________________________</w:t>
      </w:r>
      <w:r w:rsidRPr="00864C18"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 </w:t>
      </w:r>
    </w:p>
    <w:p w:rsidR="00864BA5" w:rsidRDefault="00864BA5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sz w:val="24"/>
          <w:szCs w:val="24"/>
          <w:shd w:val="clear" w:color="auto" w:fill="FBFBE8"/>
        </w:rPr>
        <w:t>Народ - _____________________________________________________________________</w:t>
      </w:r>
    </w:p>
    <w:p w:rsidR="00864BA5" w:rsidRDefault="00864BA5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sz w:val="24"/>
          <w:szCs w:val="24"/>
          <w:shd w:val="clear" w:color="auto" w:fill="FBFBE8"/>
        </w:rPr>
        <w:t>Раса - _______________________________________________________________________</w:t>
      </w:r>
    </w:p>
    <w:p w:rsidR="00864BA5" w:rsidRDefault="00864BA5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sz w:val="24"/>
          <w:szCs w:val="24"/>
          <w:shd w:val="clear" w:color="auto" w:fill="FBFBE8"/>
        </w:rPr>
        <w:t>Б</w:t>
      </w:r>
      <w:r w:rsidRPr="00864C18">
        <w:rPr>
          <w:rFonts w:ascii="Times New Roman" w:hAnsi="Times New Roman" w:cs="Times New Roman"/>
          <w:sz w:val="24"/>
          <w:szCs w:val="24"/>
          <w:shd w:val="clear" w:color="auto" w:fill="FBFBE8"/>
        </w:rPr>
        <w:t>иологическая выборка</w:t>
      </w:r>
      <w:r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 - _______________________________________________________</w:t>
      </w:r>
    </w:p>
    <w:p w:rsidR="00864BA5" w:rsidRDefault="00864BA5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</w:p>
    <w:p w:rsidR="004E65D1" w:rsidRPr="00864C18" w:rsidRDefault="004E65D1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  <w:r w:rsidRPr="00864C18">
        <w:rPr>
          <w:rFonts w:ascii="Times New Roman" w:hAnsi="Times New Roman" w:cs="Times New Roman"/>
          <w:sz w:val="24"/>
          <w:szCs w:val="24"/>
          <w:shd w:val="clear" w:color="auto" w:fill="FBFBE8"/>
        </w:rPr>
        <w:t>2. Какое из этих понятий включает в себя большее количество людей,</w:t>
      </w:r>
      <w:r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 </w:t>
      </w:r>
      <w:r w:rsidRPr="00864C18">
        <w:rPr>
          <w:rFonts w:ascii="Times New Roman" w:hAnsi="Times New Roman" w:cs="Times New Roman"/>
          <w:sz w:val="24"/>
          <w:szCs w:val="24"/>
          <w:shd w:val="clear" w:color="auto" w:fill="FBFBE8"/>
        </w:rPr>
        <w:t>какое наименьшее? Объясните Вашу точку зрения.</w:t>
      </w:r>
      <w:r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 </w:t>
      </w:r>
      <w:r w:rsid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>________________________________________________</w:t>
      </w:r>
    </w:p>
    <w:p w:rsidR="00864BA5" w:rsidRDefault="00864BA5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</w:p>
    <w:p w:rsidR="004E65D1" w:rsidRDefault="004E65D1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  <w:r w:rsidRPr="00864C18">
        <w:rPr>
          <w:rFonts w:ascii="Times New Roman" w:hAnsi="Times New Roman" w:cs="Times New Roman"/>
          <w:sz w:val="24"/>
          <w:szCs w:val="24"/>
          <w:shd w:val="clear" w:color="auto" w:fill="FBFBE8"/>
        </w:rPr>
        <w:t xml:space="preserve">3. В чем заключается разница между адаптацией на генотипическом уровне и быстрыми приспособительными фенотипическими реакциями? </w:t>
      </w:r>
      <w:r w:rsidR="00864BA5">
        <w:rPr>
          <w:rFonts w:ascii="Times New Roman" w:hAnsi="Times New Roman" w:cs="Times New Roman"/>
          <w:sz w:val="24"/>
          <w:szCs w:val="24"/>
          <w:shd w:val="clear" w:color="auto" w:fill="FBFBE8"/>
        </w:rPr>
        <w:t>______________________________</w:t>
      </w:r>
    </w:p>
    <w:p w:rsidR="00864BA5" w:rsidRPr="00864C18" w:rsidRDefault="00864BA5" w:rsidP="004E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E8"/>
        </w:rPr>
      </w:pPr>
    </w:p>
    <w:p w:rsidR="00BC3D5B" w:rsidRPr="00CF7151" w:rsidRDefault="00CF7151" w:rsidP="00CF7151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BFBE8"/>
        </w:rPr>
      </w:pPr>
      <w:r>
        <w:rPr>
          <w:rFonts w:ascii="Times New Roman" w:hAnsi="Times New Roman" w:cs="Times New Roman"/>
          <w:b/>
          <w:shd w:val="clear" w:color="auto" w:fill="FBFBE8"/>
          <w:lang w:val="en-US"/>
        </w:rPr>
        <w:t xml:space="preserve">III </w:t>
      </w:r>
      <w:r>
        <w:rPr>
          <w:rFonts w:ascii="Times New Roman" w:hAnsi="Times New Roman" w:cs="Times New Roman"/>
          <w:b/>
          <w:shd w:val="clear" w:color="auto" w:fill="FBFBE8"/>
        </w:rPr>
        <w:t>П</w:t>
      </w:r>
      <w:r w:rsidR="004E65D1" w:rsidRPr="00CF7151">
        <w:rPr>
          <w:rFonts w:ascii="Times New Roman" w:hAnsi="Times New Roman" w:cs="Times New Roman"/>
          <w:b/>
          <w:shd w:val="clear" w:color="auto" w:fill="FBFBE8"/>
        </w:rPr>
        <w:t xml:space="preserve">рактическая часть: </w:t>
      </w:r>
    </w:p>
    <w:p w:rsidR="00BC3D5B" w:rsidRDefault="00BC3D5B" w:rsidP="004E65D1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BFBE8"/>
        </w:rPr>
      </w:pPr>
    </w:p>
    <w:p w:rsidR="00BC3D5B" w:rsidRPr="00A56103" w:rsidRDefault="00BC3D5B" w:rsidP="00BC3D5B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56103">
        <w:rPr>
          <w:rFonts w:ascii="Times New Roman" w:hAnsi="Times New Roman" w:cs="Times New Roman"/>
          <w:b/>
          <w:i/>
          <w:sz w:val="24"/>
          <w:szCs w:val="24"/>
        </w:rPr>
        <w:t>Дайте названия папиллярных линий рельефа кожного покрова:</w:t>
      </w:r>
    </w:p>
    <w:p w:rsidR="00BC3D5B" w:rsidRDefault="00BC3D5B" w:rsidP="00BC3D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21947" cy="1146815"/>
            <wp:effectExtent l="19050" t="0" r="2303" b="0"/>
            <wp:docPr id="15" name="Рисунок 13" descr="http://vmede.org/sait/content/Sudebmaya_m_pigolkina_2012/13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de.org/sait/content/Sudebmaya_m_pigolkina_2012/13_files/mb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62" cy="11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5B" w:rsidRDefault="00864BA5" w:rsidP="00BC3D5B">
      <w:pPr>
        <w:ind w:right="-82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- __________________________</w:t>
      </w:r>
    </w:p>
    <w:p w:rsidR="00864BA5" w:rsidRDefault="00864BA5" w:rsidP="00BC3D5B">
      <w:pPr>
        <w:ind w:right="-82" w:firstLine="5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б</w:t>
      </w:r>
      <w:proofErr w:type="gramEnd"/>
      <w:r>
        <w:rPr>
          <w:rFonts w:ascii="Times New Roman" w:hAnsi="Times New Roman"/>
          <w:sz w:val="24"/>
          <w:szCs w:val="24"/>
        </w:rPr>
        <w:t xml:space="preserve"> - __________________________</w:t>
      </w:r>
    </w:p>
    <w:p w:rsidR="00864BA5" w:rsidRPr="00360C49" w:rsidRDefault="00864BA5" w:rsidP="00BC3D5B">
      <w:pPr>
        <w:ind w:right="-82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- __________________________</w:t>
      </w:r>
    </w:p>
    <w:p w:rsidR="00BC3D5B" w:rsidRDefault="00BC3D5B" w:rsidP="004E65D1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BFBE8"/>
        </w:rPr>
      </w:pPr>
    </w:p>
    <w:p w:rsidR="004E65D1" w:rsidRPr="00A56103" w:rsidRDefault="00BC3D5B" w:rsidP="00BC3D5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BFBE8"/>
        </w:rPr>
      </w:pPr>
      <w:r w:rsidRPr="00A56103">
        <w:rPr>
          <w:rFonts w:ascii="Times New Roman" w:hAnsi="Times New Roman" w:cs="Times New Roman"/>
          <w:b/>
          <w:i/>
          <w:sz w:val="24"/>
          <w:szCs w:val="24"/>
          <w:shd w:val="clear" w:color="auto" w:fill="FBFBE8"/>
        </w:rPr>
        <w:lastRenderedPageBreak/>
        <w:t>Опишите</w:t>
      </w:r>
      <w:r w:rsidR="004E65D1" w:rsidRPr="00A56103">
        <w:rPr>
          <w:rFonts w:ascii="Times New Roman" w:hAnsi="Times New Roman" w:cs="Times New Roman"/>
          <w:b/>
          <w:i/>
          <w:sz w:val="24"/>
          <w:szCs w:val="24"/>
          <w:shd w:val="clear" w:color="auto" w:fill="FBFBE8"/>
        </w:rPr>
        <w:t xml:space="preserve"> </w:t>
      </w:r>
      <w:r w:rsidR="004E65D1" w:rsidRPr="00A56103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BFBE8"/>
        </w:rPr>
        <w:t>свои</w:t>
      </w:r>
      <w:r w:rsidR="004E65D1" w:rsidRPr="00A56103">
        <w:rPr>
          <w:rFonts w:ascii="Times New Roman" w:hAnsi="Times New Roman" w:cs="Times New Roman"/>
          <w:b/>
          <w:i/>
          <w:sz w:val="24"/>
          <w:szCs w:val="24"/>
          <w:shd w:val="clear" w:color="auto" w:fill="FBFBE8"/>
        </w:rPr>
        <w:t xml:space="preserve"> признаки изменчивости по соответствующему плану.  </w:t>
      </w:r>
    </w:p>
    <w:p w:rsidR="004E65D1" w:rsidRPr="004E65D1" w:rsidRDefault="004E65D1" w:rsidP="004E65D1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BFBE8"/>
        </w:rPr>
      </w:pP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4E65D1">
        <w:rPr>
          <w:rFonts w:ascii="Times New Roman" w:hAnsi="Times New Roman" w:cs="Times New Roman"/>
          <w:b/>
        </w:rPr>
        <w:t>1. Пигментация кожных покровов.</w:t>
      </w: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</w:rPr>
        <w:t>1) цвет кожи</w:t>
      </w:r>
      <w:r w:rsidR="00864BA5">
        <w:rPr>
          <w:rFonts w:ascii="Times New Roman" w:hAnsi="Times New Roman" w:cs="Times New Roman"/>
        </w:rPr>
        <w:t xml:space="preserve"> - ______________________</w:t>
      </w:r>
      <w:r w:rsidRPr="004E65D1">
        <w:rPr>
          <w:rFonts w:ascii="Times New Roman" w:hAnsi="Times New Roman" w:cs="Times New Roman"/>
        </w:rPr>
        <w:t xml:space="preserve"> </w:t>
      </w: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</w:rPr>
        <w:t xml:space="preserve">2) цвет волос </w:t>
      </w:r>
      <w:r w:rsidR="00864BA5">
        <w:rPr>
          <w:rFonts w:ascii="Times New Roman" w:hAnsi="Times New Roman" w:cs="Times New Roman"/>
        </w:rPr>
        <w:t>- ______________________</w:t>
      </w:r>
    </w:p>
    <w:p w:rsidR="004E65D1" w:rsidRPr="004E65D1" w:rsidRDefault="00864BA5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цвет глаз - _______________________</w:t>
      </w: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  <w:b/>
        </w:rPr>
        <w:t>2. Волосяной покров</w:t>
      </w:r>
      <w:r w:rsidRPr="004E65D1">
        <w:rPr>
          <w:rFonts w:ascii="Times New Roman" w:hAnsi="Times New Roman" w:cs="Times New Roman"/>
        </w:rPr>
        <w:t>.</w:t>
      </w:r>
      <w:r w:rsidR="00864BA5">
        <w:rPr>
          <w:rFonts w:ascii="Times New Roman" w:hAnsi="Times New Roman" w:cs="Times New Roman"/>
        </w:rPr>
        <w:t xml:space="preserve"> Степень развития бороды - ____________________________</w:t>
      </w:r>
    </w:p>
    <w:p w:rsidR="004E65D1" w:rsidRPr="004E65D1" w:rsidRDefault="004E65D1" w:rsidP="004E65D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4E6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86095" cy="125857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90" t="10553" r="8113" b="3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A5" w:rsidRPr="004E65D1" w:rsidRDefault="004E65D1" w:rsidP="00864BA5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</w:rPr>
        <w:t>Рис. 1. Степени развития бороды: 1 – очень слабое, 2 – слабое, 3 – среднее, 4 – сильное, 5 – очень сильное</w:t>
      </w:r>
    </w:p>
    <w:p w:rsidR="004E65D1" w:rsidRPr="004E65D1" w:rsidRDefault="004E65D1" w:rsidP="004E65D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Pr="004E65D1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Тип волос</w:t>
      </w:r>
      <w:r w:rsidR="00864BA5">
        <w:rPr>
          <w:rFonts w:ascii="Times New Roman" w:hAnsi="Times New Roman" w:cs="Times New Roman"/>
          <w:b/>
        </w:rPr>
        <w:t xml:space="preserve"> - _______________________________</w:t>
      </w:r>
    </w:p>
    <w:tbl>
      <w:tblPr>
        <w:tblW w:w="10017" w:type="dxa"/>
        <w:tblLayout w:type="fixed"/>
        <w:tblLook w:val="01E0"/>
      </w:tblPr>
      <w:tblGrid>
        <w:gridCol w:w="4513"/>
        <w:gridCol w:w="5504"/>
      </w:tblGrid>
      <w:tr w:rsidR="004E65D1" w:rsidRPr="004E65D1" w:rsidTr="00240AD6">
        <w:trPr>
          <w:trHeight w:val="5095"/>
        </w:trPr>
        <w:tc>
          <w:tcPr>
            <w:tcW w:w="4513" w:type="dxa"/>
          </w:tcPr>
          <w:p w:rsidR="004E65D1" w:rsidRPr="004E65D1" w:rsidRDefault="003019C3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9" o:spid="_x0000_s1031" style="position:absolute;left:0;text-align:left;margin-left:-27pt;margin-top:174.65pt;width:18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" filled="f" stroked="f">
                  <v:textbox>
                    <w:txbxContent>
                      <w:p w:rsidR="004E65D1" w:rsidRPr="00070A6F" w:rsidRDefault="004E65D1" w:rsidP="004E65D1">
                        <w:r>
                          <w:t>в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8" o:spid="_x0000_s1030" style="position:absolute;left:0;text-align:left;margin-left:-27pt;margin-top:93.65pt;width:18pt;height:2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" filled="f" stroked="f">
                  <v:textbox>
                    <w:txbxContent>
                      <w:p w:rsidR="004E65D1" w:rsidRPr="00070A6F" w:rsidRDefault="004E65D1" w:rsidP="004E65D1">
                        <w:r>
                          <w:t>б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17" o:spid="_x0000_s1029" style="position:absolute;left:0;text-align:left;margin-left:-27pt;margin-top:30.65pt;width:18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LK2wIAAMk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" filled="f" stroked="f">
                  <v:textbox>
                    <w:txbxContent>
                      <w:p w:rsidR="004E65D1" w:rsidRPr="00070A6F" w:rsidRDefault="004E65D1" w:rsidP="004E65D1">
                        <w:r w:rsidRPr="00070A6F">
                          <w:t>а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6" o:spid="_x0000_s1027" type="#_x0000_t87" style="position:absolute;left:0;text-align:left;margin-left:0;margin-top:66.65pt;width:9pt;height:8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"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Левая фигурная скобка 15" o:spid="_x0000_s1028" type="#_x0000_t87" style="position:absolute;left:0;text-align:left;margin-left:0;margin-top:147.65pt;width:9pt;height:8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"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Левая фигурная скобка 14" o:spid="_x0000_s1026" type="#_x0000_t87" style="position:absolute;left:0;text-align:left;margin-left:0;margin-top:6.15pt;width:9pt;height:60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">
                  <w10:anchorlock/>
                </v:shape>
              </w:pict>
            </w:r>
            <w:r w:rsidR="004E65D1" w:rsidRPr="004E65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5196" cy="2538789"/>
                  <wp:effectExtent l="19050" t="0" r="4054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33" cy="254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>Рис. 2. Типы волос</w:t>
            </w:r>
          </w:p>
        </w:tc>
        <w:tc>
          <w:tcPr>
            <w:tcW w:w="5504" w:type="dxa"/>
          </w:tcPr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>а – прямые волосы: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>1 – тугие;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>2 – гладкие;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 xml:space="preserve">3 – </w:t>
            </w:r>
            <w:proofErr w:type="spellStart"/>
            <w:r w:rsidRPr="004E65D1">
              <w:rPr>
                <w:rFonts w:ascii="Times New Roman" w:hAnsi="Times New Roman" w:cs="Times New Roman"/>
              </w:rPr>
              <w:t>плосковолнистые</w:t>
            </w:r>
            <w:proofErr w:type="spellEnd"/>
            <w:r w:rsidRPr="004E65D1">
              <w:rPr>
                <w:rFonts w:ascii="Times New Roman" w:hAnsi="Times New Roman" w:cs="Times New Roman"/>
              </w:rPr>
              <w:t>;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E65D1">
              <w:rPr>
                <w:rFonts w:ascii="Times New Roman" w:hAnsi="Times New Roman" w:cs="Times New Roman"/>
              </w:rPr>
              <w:t>б</w:t>
            </w:r>
            <w:proofErr w:type="gramEnd"/>
            <w:r w:rsidRPr="004E65D1">
              <w:rPr>
                <w:rFonts w:ascii="Times New Roman" w:hAnsi="Times New Roman" w:cs="Times New Roman"/>
              </w:rPr>
              <w:t xml:space="preserve"> – волнистые: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 xml:space="preserve">4 – </w:t>
            </w:r>
            <w:proofErr w:type="spellStart"/>
            <w:r w:rsidRPr="004E65D1">
              <w:rPr>
                <w:rFonts w:ascii="Times New Roman" w:hAnsi="Times New Roman" w:cs="Times New Roman"/>
              </w:rPr>
              <w:t>широковолнистые</w:t>
            </w:r>
            <w:proofErr w:type="spellEnd"/>
            <w:r w:rsidRPr="004E65D1">
              <w:rPr>
                <w:rFonts w:ascii="Times New Roman" w:hAnsi="Times New Roman" w:cs="Times New Roman"/>
              </w:rPr>
              <w:t>;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 xml:space="preserve">5 – </w:t>
            </w:r>
            <w:proofErr w:type="spellStart"/>
            <w:r w:rsidRPr="004E65D1">
              <w:rPr>
                <w:rFonts w:ascii="Times New Roman" w:hAnsi="Times New Roman" w:cs="Times New Roman"/>
              </w:rPr>
              <w:t>узковолнистые</w:t>
            </w:r>
            <w:proofErr w:type="spellEnd"/>
            <w:r w:rsidRPr="004E65D1">
              <w:rPr>
                <w:rFonts w:ascii="Times New Roman" w:hAnsi="Times New Roman" w:cs="Times New Roman"/>
              </w:rPr>
              <w:t>;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 xml:space="preserve">6 – </w:t>
            </w:r>
            <w:proofErr w:type="spellStart"/>
            <w:r w:rsidRPr="004E65D1">
              <w:rPr>
                <w:rFonts w:ascii="Times New Roman" w:hAnsi="Times New Roman" w:cs="Times New Roman"/>
              </w:rPr>
              <w:t>локоновые</w:t>
            </w:r>
            <w:proofErr w:type="spellEnd"/>
            <w:r w:rsidRPr="004E65D1">
              <w:rPr>
                <w:rFonts w:ascii="Times New Roman" w:hAnsi="Times New Roman" w:cs="Times New Roman"/>
              </w:rPr>
              <w:t>;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>в – курчавые: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>7 – завивающиеся;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 xml:space="preserve">8 – </w:t>
            </w:r>
            <w:proofErr w:type="spellStart"/>
            <w:r w:rsidRPr="004E65D1">
              <w:rPr>
                <w:rFonts w:ascii="Times New Roman" w:hAnsi="Times New Roman" w:cs="Times New Roman"/>
              </w:rPr>
              <w:t>слабокурчавые</w:t>
            </w:r>
            <w:proofErr w:type="spellEnd"/>
            <w:r w:rsidRPr="004E65D1">
              <w:rPr>
                <w:rFonts w:ascii="Times New Roman" w:hAnsi="Times New Roman" w:cs="Times New Roman"/>
              </w:rPr>
              <w:t>;</w:t>
            </w:r>
          </w:p>
          <w:p w:rsidR="004E65D1" w:rsidRPr="004E65D1" w:rsidRDefault="004E65D1" w:rsidP="00240A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 xml:space="preserve">9 – </w:t>
            </w:r>
            <w:proofErr w:type="spellStart"/>
            <w:r w:rsidRPr="004E65D1">
              <w:rPr>
                <w:rFonts w:ascii="Times New Roman" w:hAnsi="Times New Roman" w:cs="Times New Roman"/>
              </w:rPr>
              <w:t>сильнокурчавые</w:t>
            </w:r>
            <w:proofErr w:type="spellEnd"/>
            <w:r w:rsidRPr="004E65D1">
              <w:rPr>
                <w:rFonts w:ascii="Times New Roman" w:hAnsi="Times New Roman" w:cs="Times New Roman"/>
              </w:rPr>
              <w:t>.</w:t>
            </w:r>
          </w:p>
        </w:tc>
      </w:tr>
    </w:tbl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4E65D1">
        <w:rPr>
          <w:rFonts w:ascii="Times New Roman" w:hAnsi="Times New Roman" w:cs="Times New Roman"/>
          <w:b/>
        </w:rPr>
        <w:t>. Морфология мягких тканей лица</w:t>
      </w: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а) Область глаз</w:t>
      </w:r>
      <w:r w:rsidRPr="004E65D1">
        <w:rPr>
          <w:rFonts w:ascii="Times New Roman" w:hAnsi="Times New Roman" w:cs="Times New Roman"/>
          <w:b/>
        </w:rPr>
        <w:t xml:space="preserve"> </w:t>
      </w:r>
      <w:r w:rsidR="00864BA5">
        <w:rPr>
          <w:rFonts w:ascii="Times New Roman" w:hAnsi="Times New Roman" w:cs="Times New Roman"/>
          <w:b/>
        </w:rPr>
        <w:t>- ___________________________________________________________</w:t>
      </w: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10188" w:type="dxa"/>
        <w:tblLayout w:type="fixed"/>
        <w:tblLook w:val="01E0"/>
      </w:tblPr>
      <w:tblGrid>
        <w:gridCol w:w="5328"/>
        <w:gridCol w:w="4860"/>
      </w:tblGrid>
      <w:tr w:rsidR="004E65D1" w:rsidRPr="004E65D1" w:rsidTr="00240AD6">
        <w:tc>
          <w:tcPr>
            <w:tcW w:w="5328" w:type="dxa"/>
          </w:tcPr>
          <w:p w:rsidR="004E65D1" w:rsidRPr="004E65D1" w:rsidRDefault="004E65D1" w:rsidP="00240AD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60675" cy="83312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617" b="29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4E65D1" w:rsidRPr="004E65D1" w:rsidRDefault="004E65D1" w:rsidP="00240AD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98420" cy="787400"/>
                  <wp:effectExtent l="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710" r="1508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5D1" w:rsidRPr="004E65D1" w:rsidRDefault="004E65D1" w:rsidP="004E65D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</w:t>
      </w:r>
      <w:r w:rsidRPr="004E65D1">
        <w:rPr>
          <w:rFonts w:ascii="Times New Roman" w:hAnsi="Times New Roman" w:cs="Times New Roman"/>
        </w:rPr>
        <w:t xml:space="preserve">. Складка верхнего века и </w:t>
      </w:r>
      <w:proofErr w:type="spellStart"/>
      <w:r w:rsidRPr="004E65D1">
        <w:rPr>
          <w:rFonts w:ascii="Times New Roman" w:hAnsi="Times New Roman" w:cs="Times New Roman"/>
        </w:rPr>
        <w:t>эпикантус</w:t>
      </w:r>
      <w:proofErr w:type="spellEnd"/>
      <w:r w:rsidRPr="004E65D1">
        <w:rPr>
          <w:rFonts w:ascii="Times New Roman" w:hAnsi="Times New Roman" w:cs="Times New Roman"/>
        </w:rPr>
        <w:t xml:space="preserve">: а – складки и </w:t>
      </w:r>
      <w:proofErr w:type="spellStart"/>
      <w:r w:rsidRPr="004E65D1">
        <w:rPr>
          <w:rFonts w:ascii="Times New Roman" w:hAnsi="Times New Roman" w:cs="Times New Roman"/>
        </w:rPr>
        <w:t>эпикантуса</w:t>
      </w:r>
      <w:proofErr w:type="spellEnd"/>
      <w:r w:rsidRPr="004E65D1">
        <w:rPr>
          <w:rFonts w:ascii="Times New Roman" w:hAnsi="Times New Roman" w:cs="Times New Roman"/>
        </w:rPr>
        <w:t xml:space="preserve"> нет; б – складка развита сильно, </w:t>
      </w:r>
      <w:proofErr w:type="spellStart"/>
      <w:r w:rsidRPr="004E65D1">
        <w:rPr>
          <w:rFonts w:ascii="Times New Roman" w:hAnsi="Times New Roman" w:cs="Times New Roman"/>
        </w:rPr>
        <w:t>эпикантуса</w:t>
      </w:r>
      <w:proofErr w:type="spellEnd"/>
      <w:r w:rsidRPr="004E65D1">
        <w:rPr>
          <w:rFonts w:ascii="Times New Roman" w:hAnsi="Times New Roman" w:cs="Times New Roman"/>
        </w:rPr>
        <w:t xml:space="preserve"> нет; </w:t>
      </w:r>
      <w:proofErr w:type="gramStart"/>
      <w:r w:rsidRPr="004E65D1">
        <w:rPr>
          <w:rFonts w:ascii="Times New Roman" w:hAnsi="Times New Roman" w:cs="Times New Roman"/>
        </w:rPr>
        <w:t>в</w:t>
      </w:r>
      <w:proofErr w:type="gramEnd"/>
      <w:r w:rsidRPr="004E65D1">
        <w:rPr>
          <w:rFonts w:ascii="Times New Roman" w:hAnsi="Times New Roman" w:cs="Times New Roman"/>
        </w:rPr>
        <w:t xml:space="preserve"> – складка развита сильно, </w:t>
      </w:r>
      <w:proofErr w:type="spellStart"/>
      <w:r w:rsidRPr="004E65D1">
        <w:rPr>
          <w:rFonts w:ascii="Times New Roman" w:hAnsi="Times New Roman" w:cs="Times New Roman"/>
        </w:rPr>
        <w:t>эпикантус</w:t>
      </w:r>
      <w:proofErr w:type="spellEnd"/>
      <w:r w:rsidRPr="004E65D1">
        <w:rPr>
          <w:rFonts w:ascii="Times New Roman" w:hAnsi="Times New Roman" w:cs="Times New Roman"/>
        </w:rPr>
        <w:t xml:space="preserve"> – слабо; г – складка и </w:t>
      </w:r>
      <w:proofErr w:type="spellStart"/>
      <w:r w:rsidRPr="004E65D1">
        <w:rPr>
          <w:rFonts w:ascii="Times New Roman" w:hAnsi="Times New Roman" w:cs="Times New Roman"/>
        </w:rPr>
        <w:t>эпикантус</w:t>
      </w:r>
      <w:proofErr w:type="spellEnd"/>
      <w:r w:rsidRPr="004E65D1">
        <w:rPr>
          <w:rFonts w:ascii="Times New Roman" w:hAnsi="Times New Roman" w:cs="Times New Roman"/>
        </w:rPr>
        <w:t xml:space="preserve"> развиты сильно</w:t>
      </w:r>
    </w:p>
    <w:p w:rsid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б) Область носа</w:t>
      </w:r>
    </w:p>
    <w:p w:rsidR="00BC3D5B" w:rsidRDefault="00864BA5" w:rsidP="00BC3D5B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BC3D5B" w:rsidRPr="00BC3D5B" w:rsidRDefault="00BC3D5B" w:rsidP="00BC3D5B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BC3D5B">
        <w:rPr>
          <w:rFonts w:ascii="Times New Roman" w:hAnsi="Times New Roman" w:cs="Times New Roman"/>
        </w:rPr>
        <w:t>Варианты формы спинки и основания носа (А) и комбинации положения кончика и основания носа (В)</w:t>
      </w: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E65D1" w:rsidRPr="004E65D1" w:rsidRDefault="004E65D1" w:rsidP="004E65D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</w:rPr>
        <w:t>А</w:t>
      </w:r>
      <w:r w:rsidRPr="004E6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4860" cy="1122680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8590" cy="1031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5D1">
        <w:rPr>
          <w:rFonts w:ascii="Times New Roman" w:hAnsi="Times New Roman" w:cs="Times New Roman"/>
        </w:rPr>
        <w:t xml:space="preserve"> В</w:t>
      </w:r>
    </w:p>
    <w:p w:rsidR="00BC3D5B" w:rsidRDefault="00BC3D5B" w:rsidP="00BC3D5B">
      <w:pPr>
        <w:pStyle w:val="a5"/>
        <w:spacing w:line="240" w:lineRule="auto"/>
        <w:ind w:left="1429"/>
        <w:jc w:val="both"/>
        <w:rPr>
          <w:rFonts w:ascii="Times New Roman" w:hAnsi="Times New Roman" w:cs="Times New Roman"/>
        </w:rPr>
      </w:pPr>
    </w:p>
    <w:p w:rsidR="00BC3D5B" w:rsidRPr="00BC3D5B" w:rsidRDefault="00BC3D5B" w:rsidP="00BC3D5B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BC3D5B">
        <w:rPr>
          <w:rFonts w:ascii="Times New Roman" w:hAnsi="Times New Roman" w:cs="Times New Roman"/>
        </w:rPr>
        <w:t xml:space="preserve">Высота </w:t>
      </w:r>
      <w:proofErr w:type="gramStart"/>
      <w:r w:rsidRPr="00BC3D5B">
        <w:rPr>
          <w:rFonts w:ascii="Times New Roman" w:hAnsi="Times New Roman" w:cs="Times New Roman"/>
        </w:rPr>
        <w:t>переносья</w:t>
      </w:r>
      <w:proofErr w:type="gramEnd"/>
      <w:r w:rsidRPr="00BC3D5B">
        <w:rPr>
          <w:rFonts w:ascii="Times New Roman" w:hAnsi="Times New Roman" w:cs="Times New Roman"/>
        </w:rPr>
        <w:t xml:space="preserve"> (А), профиля спинки носа (В) и поперечного профиля спинки носа (С)</w:t>
      </w:r>
    </w:p>
    <w:p w:rsidR="004E65D1" w:rsidRPr="004E65D1" w:rsidRDefault="004E65D1" w:rsidP="004E65D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</w:rPr>
        <w:t>А</w:t>
      </w:r>
      <w:r w:rsidRPr="004E6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5360" cy="13398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4" t="7899" r="5055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5D1">
        <w:rPr>
          <w:rFonts w:ascii="Times New Roman" w:hAnsi="Times New Roman" w:cs="Times New Roman"/>
        </w:rPr>
        <w:t>В</w:t>
      </w:r>
      <w:r w:rsidRPr="004E6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4920" cy="10229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D1" w:rsidRPr="004E65D1" w:rsidRDefault="004E65D1" w:rsidP="004E65D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</w:rPr>
        <w:t>С</w:t>
      </w:r>
      <w:r w:rsidRPr="004E6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6550" cy="56134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D1" w:rsidRPr="004E65D1" w:rsidRDefault="00BC3D5B" w:rsidP="004E65D1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в) </w:t>
      </w:r>
      <w:r w:rsidR="00864BA5">
        <w:rPr>
          <w:rFonts w:ascii="Times New Roman" w:hAnsi="Times New Roman" w:cs="Times New Roman"/>
          <w:b/>
        </w:rPr>
        <w:t>Область рта -______________________________________________________________</w:t>
      </w:r>
    </w:p>
    <w:p w:rsidR="00BC3D5B" w:rsidRDefault="004E65D1" w:rsidP="004E65D1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</w:rPr>
        <w:t xml:space="preserve">профиль верхней губы (при взгляде сбоку) </w:t>
      </w:r>
    </w:p>
    <w:p w:rsidR="004E65D1" w:rsidRPr="004E65D1" w:rsidRDefault="004E65D1" w:rsidP="00BC3D5B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</w:rPr>
        <w:t xml:space="preserve">Выделяют три варианта строения: </w:t>
      </w:r>
      <w:proofErr w:type="spellStart"/>
      <w:r w:rsidRPr="004E65D1">
        <w:rPr>
          <w:rFonts w:ascii="Times New Roman" w:hAnsi="Times New Roman" w:cs="Times New Roman"/>
        </w:rPr>
        <w:t>прохейлию</w:t>
      </w:r>
      <w:proofErr w:type="spellEnd"/>
      <w:r w:rsidRPr="004E65D1">
        <w:rPr>
          <w:rFonts w:ascii="Times New Roman" w:hAnsi="Times New Roman" w:cs="Times New Roman"/>
        </w:rPr>
        <w:t xml:space="preserve"> (выступание губы вперед), </w:t>
      </w:r>
      <w:proofErr w:type="spellStart"/>
      <w:r w:rsidRPr="004E65D1">
        <w:rPr>
          <w:rFonts w:ascii="Times New Roman" w:hAnsi="Times New Roman" w:cs="Times New Roman"/>
        </w:rPr>
        <w:t>ортохейлию</w:t>
      </w:r>
      <w:proofErr w:type="spellEnd"/>
      <w:r w:rsidRPr="004E65D1">
        <w:rPr>
          <w:rFonts w:ascii="Times New Roman" w:hAnsi="Times New Roman" w:cs="Times New Roman"/>
        </w:rPr>
        <w:t xml:space="preserve"> (вертикальный контур губы) и </w:t>
      </w:r>
      <w:proofErr w:type="spellStart"/>
      <w:r w:rsidRPr="004E65D1">
        <w:rPr>
          <w:rFonts w:ascii="Times New Roman" w:hAnsi="Times New Roman" w:cs="Times New Roman"/>
        </w:rPr>
        <w:t>опистохейлию</w:t>
      </w:r>
      <w:proofErr w:type="spellEnd"/>
      <w:r w:rsidRPr="004E65D1">
        <w:rPr>
          <w:rFonts w:ascii="Times New Roman" w:hAnsi="Times New Roman" w:cs="Times New Roman"/>
        </w:rPr>
        <w:t xml:space="preserve"> (отступание нижней части губы).</w:t>
      </w:r>
    </w:p>
    <w:p w:rsidR="004E65D1" w:rsidRPr="004E65D1" w:rsidRDefault="004E65D1" w:rsidP="004E65D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10881" w:type="dxa"/>
        <w:tblLayout w:type="fixed"/>
        <w:tblLook w:val="01E0"/>
      </w:tblPr>
      <w:tblGrid>
        <w:gridCol w:w="5211"/>
        <w:gridCol w:w="5670"/>
      </w:tblGrid>
      <w:tr w:rsidR="004E65D1" w:rsidRPr="004E65D1" w:rsidTr="00240AD6">
        <w:trPr>
          <w:trHeight w:val="3787"/>
        </w:trPr>
        <w:tc>
          <w:tcPr>
            <w:tcW w:w="5211" w:type="dxa"/>
          </w:tcPr>
          <w:p w:rsidR="004E65D1" w:rsidRPr="004E65D1" w:rsidRDefault="004E65D1" w:rsidP="00240AD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14805" cy="105844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513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6" cy="106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D1" w:rsidRPr="004E65D1" w:rsidRDefault="004E65D1" w:rsidP="00240AD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 xml:space="preserve">Рис. 6. </w:t>
            </w:r>
            <w:r w:rsidRPr="004E65D1">
              <w:rPr>
                <w:rFonts w:ascii="Times New Roman" w:hAnsi="Times New Roman" w:cs="Times New Roman"/>
                <w:bCs/>
              </w:rPr>
              <w:t xml:space="preserve">Толщина губ: </w:t>
            </w:r>
            <w:r w:rsidRPr="004E65D1">
              <w:rPr>
                <w:rFonts w:ascii="Times New Roman" w:hAnsi="Times New Roman" w:cs="Times New Roman"/>
              </w:rPr>
              <w:t xml:space="preserve">I- тонкие, II- средние, </w:t>
            </w:r>
          </w:p>
          <w:p w:rsidR="004E65D1" w:rsidRDefault="004E65D1" w:rsidP="00240AD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>III- толстые, IV- выпуклые</w:t>
            </w:r>
          </w:p>
          <w:p w:rsidR="00BC3D5B" w:rsidRDefault="00BC3D5B" w:rsidP="00240AD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C3D5B" w:rsidRPr="00BC3D5B" w:rsidRDefault="00BC3D5B" w:rsidP="00BC3D5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C3D5B">
              <w:rPr>
                <w:rFonts w:ascii="Times New Roman" w:hAnsi="Times New Roman" w:cs="Times New Roman"/>
              </w:rPr>
              <w:t>Варианты формы губ и профиля верхней губы</w:t>
            </w:r>
            <w:r w:rsidRPr="00BC3D5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5670" w:type="dxa"/>
          </w:tcPr>
          <w:p w:rsidR="004E65D1" w:rsidRPr="004E65D1" w:rsidRDefault="004E65D1" w:rsidP="00240AD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6077" cy="1397782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63" cy="140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D1" w:rsidRPr="004E65D1" w:rsidRDefault="004E65D1" w:rsidP="00240AD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E65D1">
              <w:rPr>
                <w:rFonts w:ascii="Times New Roman" w:hAnsi="Times New Roman" w:cs="Times New Roman"/>
              </w:rPr>
              <w:t xml:space="preserve">Рис. 7. </w:t>
            </w:r>
            <w:r w:rsidRPr="004E65D1">
              <w:rPr>
                <w:rFonts w:ascii="Times New Roman" w:hAnsi="Times New Roman" w:cs="Times New Roman"/>
                <w:bCs/>
              </w:rPr>
              <w:t>Контуры верхней губы в профиль</w:t>
            </w:r>
          </w:p>
        </w:tc>
      </w:tr>
    </w:tbl>
    <w:p w:rsidR="004E65D1" w:rsidRPr="004E65D1" w:rsidRDefault="004E65D1" w:rsidP="004E65D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E65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7404" cy="1371312"/>
            <wp:effectExtent l="19050" t="0" r="7296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56" cy="13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D1" w:rsidRPr="004E65D1" w:rsidRDefault="004E65D1" w:rsidP="004E65D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E65D1" w:rsidRPr="004E65D1" w:rsidRDefault="004E65D1" w:rsidP="006A1CD0">
      <w:pPr>
        <w:spacing w:after="0"/>
        <w:rPr>
          <w:rFonts w:ascii="Times New Roman" w:hAnsi="Times New Roman" w:cs="Times New Roman"/>
        </w:rPr>
      </w:pPr>
    </w:p>
    <w:sectPr w:rsidR="004E65D1" w:rsidRPr="004E65D1" w:rsidSect="00CF7151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9CE"/>
    <w:multiLevelType w:val="hybridMultilevel"/>
    <w:tmpl w:val="FFC00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F63A04"/>
    <w:multiLevelType w:val="hybridMultilevel"/>
    <w:tmpl w:val="1478A91A"/>
    <w:lvl w:ilvl="0" w:tplc="9CA291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009B9"/>
    <w:multiLevelType w:val="hybridMultilevel"/>
    <w:tmpl w:val="97B8E24A"/>
    <w:lvl w:ilvl="0" w:tplc="C0260AD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96180"/>
    <w:multiLevelType w:val="hybridMultilevel"/>
    <w:tmpl w:val="32821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1170B6"/>
    <w:multiLevelType w:val="hybridMultilevel"/>
    <w:tmpl w:val="088EA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224FE"/>
    <w:multiLevelType w:val="hybridMultilevel"/>
    <w:tmpl w:val="21B0D144"/>
    <w:lvl w:ilvl="0" w:tplc="506E18F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E64E6"/>
    <w:multiLevelType w:val="hybridMultilevel"/>
    <w:tmpl w:val="32821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00583"/>
    <w:multiLevelType w:val="hybridMultilevel"/>
    <w:tmpl w:val="3044E7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B3B0B"/>
    <w:multiLevelType w:val="hybridMultilevel"/>
    <w:tmpl w:val="2B56C980"/>
    <w:lvl w:ilvl="0" w:tplc="8C588664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9">
    <w:nsid w:val="7CE00093"/>
    <w:multiLevelType w:val="hybridMultilevel"/>
    <w:tmpl w:val="63D68E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3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C33E0"/>
    <w:rsid w:val="00053D78"/>
    <w:rsid w:val="001950FE"/>
    <w:rsid w:val="001B36E0"/>
    <w:rsid w:val="001C33E0"/>
    <w:rsid w:val="00252CE6"/>
    <w:rsid w:val="003019C3"/>
    <w:rsid w:val="00357106"/>
    <w:rsid w:val="00433941"/>
    <w:rsid w:val="00475FBC"/>
    <w:rsid w:val="004E65D1"/>
    <w:rsid w:val="005979F7"/>
    <w:rsid w:val="005F4AC5"/>
    <w:rsid w:val="0063380D"/>
    <w:rsid w:val="006A1CD0"/>
    <w:rsid w:val="00772B2B"/>
    <w:rsid w:val="00864BA5"/>
    <w:rsid w:val="00864C18"/>
    <w:rsid w:val="00971B93"/>
    <w:rsid w:val="00975C49"/>
    <w:rsid w:val="00A56103"/>
    <w:rsid w:val="00A624EE"/>
    <w:rsid w:val="00A9042D"/>
    <w:rsid w:val="00A91F37"/>
    <w:rsid w:val="00BC3D5B"/>
    <w:rsid w:val="00BF36DE"/>
    <w:rsid w:val="00CF7151"/>
    <w:rsid w:val="00D41C45"/>
    <w:rsid w:val="00EF1FC7"/>
    <w:rsid w:val="00FE5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75FBC"/>
    <w:rPr>
      <w:i/>
      <w:iCs/>
    </w:rPr>
  </w:style>
  <w:style w:type="paragraph" w:styleId="a5">
    <w:name w:val="List Paragraph"/>
    <w:basedOn w:val="a"/>
    <w:uiPriority w:val="34"/>
    <w:qFormat/>
    <w:rsid w:val="00475FBC"/>
    <w:pPr>
      <w:ind w:left="720"/>
      <w:contextualSpacing/>
    </w:pPr>
  </w:style>
  <w:style w:type="table" w:styleId="a6">
    <w:name w:val="Table Grid"/>
    <w:basedOn w:val="a1"/>
    <w:uiPriority w:val="59"/>
    <w:rsid w:val="006338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7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2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2712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2505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6710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767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7702">
          <w:marLeft w:val="153"/>
          <w:marRight w:val="153"/>
          <w:marTop w:val="153"/>
          <w:marBottom w:val="153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140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12743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2921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901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6861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1128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1">
          <w:marLeft w:val="153"/>
          <w:marRight w:val="153"/>
          <w:marTop w:val="153"/>
          <w:marBottom w:val="153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384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17482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6507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494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855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9289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5307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5385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1811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889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0370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134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277">
          <w:marLeft w:val="153"/>
          <w:marRight w:val="153"/>
          <w:marTop w:val="153"/>
          <w:marBottom w:val="153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461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133228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6654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0981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6650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9668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7891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7161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041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8848">
          <w:marLeft w:val="3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dcterms:created xsi:type="dcterms:W3CDTF">2020-04-08T15:05:00Z</dcterms:created>
  <dcterms:modified xsi:type="dcterms:W3CDTF">2020-04-08T17:46:00Z</dcterms:modified>
</cp:coreProperties>
</file>