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4D" w:rsidRDefault="00D6514D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14D" w:rsidRDefault="00D6514D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D8C" w:rsidRPr="004D1D8C" w:rsidRDefault="004D1D8C" w:rsidP="004D1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D8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D1D8C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4D1D8C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4D1D8C" w:rsidRPr="004D1D8C" w:rsidRDefault="004D1D8C" w:rsidP="004D1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8C" w:rsidRPr="004D1D8C" w:rsidRDefault="004D1D8C" w:rsidP="004D1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8C" w:rsidRPr="004D1D8C" w:rsidRDefault="004D1D8C" w:rsidP="004D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D8C">
        <w:rPr>
          <w:rFonts w:ascii="Tahoma" w:hAnsi="Tahoma" w:cs="Tahoma"/>
          <w:color w:val="424242"/>
          <w:sz w:val="36"/>
          <w:szCs w:val="36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4D1D8C" w:rsidRPr="004D1D8C" w:rsidRDefault="004D1D8C" w:rsidP="004D1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8C" w:rsidRPr="004D1D8C" w:rsidRDefault="004D1D8C" w:rsidP="004D1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8C" w:rsidRPr="004D1D8C" w:rsidRDefault="004D1D8C" w:rsidP="004D1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8C" w:rsidRPr="004D1D8C" w:rsidRDefault="004D1D8C" w:rsidP="004D1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8C" w:rsidRPr="004D1D8C" w:rsidRDefault="004D1D8C" w:rsidP="004D1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8C" w:rsidRPr="004D1D8C" w:rsidRDefault="004D1D8C" w:rsidP="004D1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D8C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4D1D8C">
        <w:rPr>
          <w:rFonts w:ascii="Times New Roman" w:hAnsi="Times New Roman" w:cs="Times New Roman"/>
          <w:sz w:val="24"/>
          <w:szCs w:val="24"/>
        </w:rPr>
        <w:t>:</w:t>
      </w:r>
      <w:r w:rsidRPr="004D1D8C">
        <w:t xml:space="preserve"> </w:t>
      </w:r>
      <w:r w:rsidRPr="004D1D8C">
        <w:rPr>
          <w:rFonts w:ascii="Times New Roman" w:hAnsi="Times New Roman" w:cs="Times New Roman"/>
          <w:sz w:val="24"/>
          <w:szCs w:val="24"/>
        </w:rPr>
        <w:t>ДМН, Профессор Матюшин Г. В.</w:t>
      </w:r>
    </w:p>
    <w:p w:rsidR="004D1D8C" w:rsidRPr="004D1D8C" w:rsidRDefault="004D1D8C" w:rsidP="004D1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D8C">
        <w:rPr>
          <w:rFonts w:ascii="Times New Roman" w:hAnsi="Times New Roman" w:cs="Times New Roman"/>
          <w:sz w:val="24"/>
          <w:szCs w:val="24"/>
        </w:rPr>
        <w:t xml:space="preserve"> Руководитель ординатуры: Доцент, завуч кафедры Савченко Е.А.</w:t>
      </w:r>
    </w:p>
    <w:p w:rsidR="004D1D8C" w:rsidRPr="004D1D8C" w:rsidRDefault="004D1D8C" w:rsidP="004D1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8C" w:rsidRPr="004D1D8C" w:rsidRDefault="004D1D8C" w:rsidP="004D1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D8C" w:rsidRPr="004D1D8C" w:rsidRDefault="004D1D8C" w:rsidP="004D1D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D8C" w:rsidRPr="004D1D8C" w:rsidRDefault="004D1D8C" w:rsidP="004D1D8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1D8C">
        <w:rPr>
          <w:rFonts w:ascii="Times New Roman" w:hAnsi="Times New Roman" w:cs="Times New Roman"/>
          <w:color w:val="000000" w:themeColor="text1"/>
          <w:sz w:val="32"/>
          <w:szCs w:val="32"/>
        </w:rPr>
        <w:t>РЕФЕРАТ на тему:</w:t>
      </w:r>
    </w:p>
    <w:p w:rsidR="004D1D8C" w:rsidRPr="004D1D8C" w:rsidRDefault="004D1D8C" w:rsidP="004D1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 Тромбы в полостях сердца</w:t>
      </w:r>
    </w:p>
    <w:p w:rsidR="004D1D8C" w:rsidRPr="004D1D8C" w:rsidRDefault="004D1D8C" w:rsidP="004D1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8C" w:rsidRPr="004D1D8C" w:rsidRDefault="004D1D8C" w:rsidP="004D1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8C" w:rsidRPr="004D1D8C" w:rsidRDefault="004D1D8C" w:rsidP="004D1D8C">
      <w:pPr>
        <w:jc w:val="right"/>
        <w:rPr>
          <w:rFonts w:ascii="Times New Roman" w:hAnsi="Times New Roman" w:cs="Times New Roman"/>
          <w:sz w:val="24"/>
          <w:szCs w:val="24"/>
        </w:rPr>
      </w:pPr>
      <w:r w:rsidRPr="004D1D8C">
        <w:rPr>
          <w:rFonts w:ascii="Times New Roman" w:hAnsi="Times New Roman" w:cs="Times New Roman"/>
          <w:sz w:val="24"/>
          <w:szCs w:val="24"/>
        </w:rPr>
        <w:t>Выполнила: Ординатор 2 года обучения, Попок В.Н.</w:t>
      </w:r>
    </w:p>
    <w:p w:rsidR="004D1D8C" w:rsidRPr="004D1D8C" w:rsidRDefault="004D1D8C" w:rsidP="004D1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8C" w:rsidRPr="004D1D8C" w:rsidRDefault="004D1D8C" w:rsidP="004D1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8C" w:rsidRPr="004D1D8C" w:rsidRDefault="004D1D8C" w:rsidP="004D1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8C" w:rsidRPr="004D1D8C" w:rsidRDefault="004D1D8C" w:rsidP="004D1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D8C" w:rsidRDefault="004D1D8C" w:rsidP="004D1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D8C" w:rsidRDefault="004D1D8C" w:rsidP="004D1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D8C" w:rsidRDefault="004D1D8C" w:rsidP="004D1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D8C" w:rsidRDefault="004D1D8C" w:rsidP="004D1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D8C" w:rsidRDefault="004D1D8C" w:rsidP="004D1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Красноярск,2021</w:t>
      </w:r>
    </w:p>
    <w:p w:rsidR="00745A4C" w:rsidRPr="00745A4C" w:rsidRDefault="00745A4C" w:rsidP="004D1D8C">
      <w:pPr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lastRenderedPageBreak/>
        <w:t>Тромбоз камер сердца – широко распространенная патология, обусловленная нарушениями в комплексе систем и реакций. Чаще всего в основе возникновения находится кардиальные заболевания, а главную роль в формировании тромба играет патологическая активация плазменных факторов свертывания крови. Морфологический субстрат патологии заключается в образовании кровяных сгустков в полости сердца. Этот процесс грозит не только возникновением серьезных осложнений, но и возможностью летального исхода.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 xml:space="preserve">Что такое тромб и как он образовывается? 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 xml:space="preserve">Для запуска процесса </w:t>
      </w:r>
      <w:proofErr w:type="spellStart"/>
      <w:r w:rsidRPr="00745A4C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Pr="00745A4C">
        <w:rPr>
          <w:rFonts w:ascii="Times New Roman" w:hAnsi="Times New Roman" w:cs="Times New Roman"/>
          <w:sz w:val="24"/>
          <w:szCs w:val="24"/>
        </w:rPr>
        <w:t xml:space="preserve"> необходимы несколько условий: поврежденная стенка сосуда; снижение скорости кровотока; расстройства реологических свойств крови. Эти факторы являются пусковым механизмом для целого ряда биохимических реакций, принимающих участие в образовании тромба. 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 xml:space="preserve">Выделяют три основные стадии процесса: Высвобождение из разрушенных тромбоцитов фермента </w:t>
      </w:r>
      <w:proofErr w:type="spellStart"/>
      <w:r w:rsidRPr="00745A4C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745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A4C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Pr="00745A4C">
        <w:rPr>
          <w:rFonts w:ascii="Times New Roman" w:hAnsi="Times New Roman" w:cs="Times New Roman"/>
          <w:sz w:val="24"/>
          <w:szCs w:val="24"/>
        </w:rPr>
        <w:t xml:space="preserve"> с помощью ионов Са2+ ускоряет превращение неактивного белка плазмы протромбина в тромбин. Под влиянием тромбина из фибриногена образуется нерастворимый фибрин. Из нитей последнего формируется сетка, в которой задерживаются клетки крови. Образовавшееся конструкция плотно закрывает повреждённое место, останавливая кровотечение. В норме этот процесс занимает 5-10 минут.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 xml:space="preserve">После заживления пораженного участка рассасывание образовавшегося тромба обеспечивает система </w:t>
      </w:r>
      <w:proofErr w:type="spellStart"/>
      <w:r w:rsidRPr="00745A4C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745A4C">
        <w:rPr>
          <w:rFonts w:ascii="Times New Roman" w:hAnsi="Times New Roman" w:cs="Times New Roman"/>
          <w:sz w:val="24"/>
          <w:szCs w:val="24"/>
        </w:rPr>
        <w:t>. Нарушение баланса между взаимодействием этих двух систем определяет риск возникновение и развития тромбоза.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 xml:space="preserve">В норме </w:t>
      </w:r>
      <w:proofErr w:type="spellStart"/>
      <w:r w:rsidRPr="00745A4C">
        <w:rPr>
          <w:rFonts w:ascii="Times New Roman" w:hAnsi="Times New Roman" w:cs="Times New Roman"/>
          <w:sz w:val="24"/>
          <w:szCs w:val="24"/>
        </w:rPr>
        <w:t>тромбообразование</w:t>
      </w:r>
      <w:proofErr w:type="spellEnd"/>
      <w:r w:rsidRPr="00745A4C">
        <w:rPr>
          <w:rFonts w:ascii="Times New Roman" w:hAnsi="Times New Roman" w:cs="Times New Roman"/>
          <w:sz w:val="24"/>
          <w:szCs w:val="24"/>
        </w:rPr>
        <w:t xml:space="preserve"> – физиологический процесс, который не ведет к развитию патологий. И только под воздействием некоторых факторов, образовавшиеся сгустки не рассасываются, а прикрепляются к сосудам, закупоривая их просвет и нарушая кровоток.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факторам риска относятся такие заболевания сердечно-сосудистой системы: аневризма сердца; мерцательная аритмия; инфаркт миокарда; ишемическая болезнь сердца; врождённые и приобретённые пороки клапанов;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дилатационная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кардиомиопатия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хроническая сердечная недостаточность (ХСН).</w:t>
      </w:r>
      <w:r w:rsidRPr="00745A4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45A4C" w:rsidRPr="00D6514D" w:rsidRDefault="00745A4C" w:rsidP="0074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514D">
        <w:rPr>
          <w:rFonts w:ascii="Times New Roman" w:hAnsi="Times New Roman" w:cs="Times New Roman"/>
          <w:b/>
          <w:sz w:val="24"/>
          <w:szCs w:val="24"/>
        </w:rPr>
        <w:t>Осложнения и их последствия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 xml:space="preserve"> Наиболее опасным осложнением тромбоза сердца является отрыв </w:t>
      </w:r>
      <w:proofErr w:type="spellStart"/>
      <w:r w:rsidRPr="00745A4C">
        <w:rPr>
          <w:rFonts w:ascii="Times New Roman" w:hAnsi="Times New Roman" w:cs="Times New Roman"/>
          <w:sz w:val="24"/>
          <w:szCs w:val="24"/>
        </w:rPr>
        <w:t>флотирующей</w:t>
      </w:r>
      <w:proofErr w:type="spellEnd"/>
      <w:r w:rsidRPr="00745A4C">
        <w:rPr>
          <w:rFonts w:ascii="Times New Roman" w:hAnsi="Times New Roman" w:cs="Times New Roman"/>
          <w:sz w:val="24"/>
          <w:szCs w:val="24"/>
        </w:rPr>
        <w:t xml:space="preserve"> части и закупорка сосудов. При расположении кровяного сгустка в венах большого круга кровообращения, правом предсердии или желудочке наибольшей опасностью обладает тромбоэмболия легочной артерии. Тяжесть состояния зависит от калибра закупоренного сосуда. При </w:t>
      </w:r>
      <w:proofErr w:type="spellStart"/>
      <w:r w:rsidRPr="00745A4C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Pr="00745A4C">
        <w:rPr>
          <w:rFonts w:ascii="Times New Roman" w:hAnsi="Times New Roman" w:cs="Times New Roman"/>
          <w:sz w:val="24"/>
          <w:szCs w:val="24"/>
        </w:rPr>
        <w:t xml:space="preserve"> больших — наступает легочной инфаркт. В таком случае пациенты могут чувствовать боль за грудиной, нарушение дыхания, повышение </w:t>
      </w:r>
      <w:r w:rsidRPr="00745A4C">
        <w:rPr>
          <w:rFonts w:ascii="Times New Roman" w:hAnsi="Times New Roman" w:cs="Times New Roman"/>
          <w:sz w:val="24"/>
          <w:szCs w:val="24"/>
        </w:rPr>
        <w:lastRenderedPageBreak/>
        <w:t>температуры и выраженную слабость. Возможно падение артериального давления и нарастание частоты сердцебиений. Прогноз неблагоприятный — в большинстве случаев наступает мгновенная смерть. В большой круг кровообращения тромбы попадают из левых отделов, откуда могут перемещаться в двух направлениях — вверх и вниз.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 xml:space="preserve"> Если отрывается тромб в сердце и двигается вверх, он в конечном итоге попадает в сосуды головного мозга (ГМ). </w:t>
      </w:r>
    </w:p>
    <w:p w:rsidR="00D6514D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 xml:space="preserve">Как результат — развиваются симптомы ишемического инсульта. Тромбоэмболии артерий нижних конечностей, поражение почечных и </w:t>
      </w:r>
      <w:proofErr w:type="spellStart"/>
      <w:r w:rsidRPr="00745A4C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745A4C">
        <w:rPr>
          <w:rFonts w:ascii="Times New Roman" w:hAnsi="Times New Roman" w:cs="Times New Roman"/>
          <w:sz w:val="24"/>
          <w:szCs w:val="24"/>
        </w:rPr>
        <w:t xml:space="preserve"> сосудов возникает при движении тромба вниз. Наиболее сложно протекает тромбоз брыжеечных артерий – развивается клиника перитонита с последующим некрозом брыжейки. 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A4C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745A4C">
        <w:rPr>
          <w:rFonts w:ascii="Times New Roman" w:hAnsi="Times New Roman" w:cs="Times New Roman"/>
          <w:sz w:val="24"/>
          <w:szCs w:val="24"/>
        </w:rPr>
        <w:t xml:space="preserve"> в нижних конечностях имеет более благоприятный исход из-за развитого в них коллатерального кровотока.</w:t>
      </w:r>
    </w:p>
    <w:p w:rsidR="00D6514D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 xml:space="preserve">Отрыв тромба из левой половины сердца может привести к таким последствиям: </w:t>
      </w:r>
    </w:p>
    <w:p w:rsidR="00D6514D" w:rsidRPr="00D6514D" w:rsidRDefault="00745A4C" w:rsidP="00D6514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14D">
        <w:rPr>
          <w:rFonts w:ascii="Times New Roman" w:hAnsi="Times New Roman" w:cs="Times New Roman"/>
          <w:sz w:val="24"/>
          <w:szCs w:val="24"/>
        </w:rPr>
        <w:t>тромбоз</w:t>
      </w:r>
      <w:proofErr w:type="gramEnd"/>
      <w:r w:rsidRPr="00D6514D">
        <w:rPr>
          <w:rFonts w:ascii="Times New Roman" w:hAnsi="Times New Roman" w:cs="Times New Roman"/>
          <w:sz w:val="24"/>
          <w:szCs w:val="24"/>
        </w:rPr>
        <w:t xml:space="preserve"> артерий ГМ с клиникой ишемического инсульта;</w:t>
      </w:r>
    </w:p>
    <w:p w:rsidR="00D6514D" w:rsidRPr="00D6514D" w:rsidRDefault="00745A4C" w:rsidP="00D6514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14D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proofErr w:type="gramEnd"/>
      <w:r w:rsidRPr="00D6514D">
        <w:rPr>
          <w:rFonts w:ascii="Times New Roman" w:hAnsi="Times New Roman" w:cs="Times New Roman"/>
          <w:sz w:val="24"/>
          <w:szCs w:val="24"/>
        </w:rPr>
        <w:t xml:space="preserve"> яремной вены, для которой характерно выраженная головная боль, головокружение, сильное сердцебиение и нарушения зрения; </w:t>
      </w:r>
    </w:p>
    <w:p w:rsidR="00D6514D" w:rsidRPr="00D6514D" w:rsidRDefault="00745A4C" w:rsidP="00D6514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14D">
        <w:rPr>
          <w:rFonts w:ascii="Times New Roman" w:hAnsi="Times New Roman" w:cs="Times New Roman"/>
          <w:sz w:val="24"/>
          <w:szCs w:val="24"/>
        </w:rPr>
        <w:t>клиника</w:t>
      </w:r>
      <w:proofErr w:type="gramEnd"/>
      <w:r w:rsidRPr="00D6514D">
        <w:rPr>
          <w:rFonts w:ascii="Times New Roman" w:hAnsi="Times New Roman" w:cs="Times New Roman"/>
          <w:sz w:val="24"/>
          <w:szCs w:val="24"/>
        </w:rPr>
        <w:t xml:space="preserve"> острого инфаркта миокарда (ИМ) при попадании </w:t>
      </w:r>
      <w:proofErr w:type="spellStart"/>
      <w:r w:rsidRPr="00D6514D">
        <w:rPr>
          <w:rFonts w:ascii="Times New Roman" w:hAnsi="Times New Roman" w:cs="Times New Roman"/>
          <w:sz w:val="24"/>
          <w:szCs w:val="24"/>
        </w:rPr>
        <w:t>эмбола</w:t>
      </w:r>
      <w:proofErr w:type="spellEnd"/>
      <w:r w:rsidRPr="00D6514D">
        <w:rPr>
          <w:rFonts w:ascii="Times New Roman" w:hAnsi="Times New Roman" w:cs="Times New Roman"/>
          <w:sz w:val="24"/>
          <w:szCs w:val="24"/>
        </w:rPr>
        <w:t xml:space="preserve"> в коронарные артерии; тромбоз почечных артерий сопровождается сильной болью в поясничной области, нарушением мочеиспускания; </w:t>
      </w:r>
    </w:p>
    <w:p w:rsidR="00D6514D" w:rsidRPr="00D6514D" w:rsidRDefault="00745A4C" w:rsidP="00D6514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14D">
        <w:rPr>
          <w:rFonts w:ascii="Times New Roman" w:hAnsi="Times New Roman" w:cs="Times New Roman"/>
          <w:sz w:val="24"/>
          <w:szCs w:val="24"/>
        </w:rPr>
        <w:t>закупорка</w:t>
      </w:r>
      <w:proofErr w:type="gramEnd"/>
      <w:r w:rsidRPr="00D6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4D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D6514D">
        <w:rPr>
          <w:rFonts w:ascii="Times New Roman" w:hAnsi="Times New Roman" w:cs="Times New Roman"/>
          <w:sz w:val="24"/>
          <w:szCs w:val="24"/>
        </w:rPr>
        <w:t xml:space="preserve"> сосудов проявляется перитонитом с последующим некрозом кишечника;</w:t>
      </w:r>
    </w:p>
    <w:p w:rsidR="00D6514D" w:rsidRPr="00D6514D" w:rsidRDefault="00745A4C" w:rsidP="00D6514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14D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D6514D">
        <w:rPr>
          <w:rFonts w:ascii="Times New Roman" w:hAnsi="Times New Roman" w:cs="Times New Roman"/>
          <w:sz w:val="24"/>
          <w:szCs w:val="24"/>
        </w:rPr>
        <w:t xml:space="preserve"> тромба в артериях конечностей сопровождается побледнением и посинением кожи, исчезновением в них пульсации, при отсутствии своевременной помощи может образоваться гангрена. </w:t>
      </w:r>
    </w:p>
    <w:p w:rsidR="00D6514D" w:rsidRDefault="00D6514D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A4C">
        <w:rPr>
          <w:rFonts w:ascii="Times New Roman" w:hAnsi="Times New Roman" w:cs="Times New Roman"/>
          <w:sz w:val="24"/>
          <w:szCs w:val="24"/>
        </w:rPr>
        <w:t>Каждое из этих осложнений требует специально подобранной терапии, основная цель которой — удаление оторвавшегося сгустка и избежание появления новых. Кроме того, важно помнить, что отслоение тромба в независимости от его первичной локализации является самой распространенной причиной сердечных приступов.</w:t>
      </w:r>
    </w:p>
    <w:p w:rsid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Профилактика возникновения и прогрессирования данного заболевания заключается в правильном питании, регулярных физических нагрузках и поддержании нормальной вязкости крови. Также важное место в предотвращении развития тромбоза занимает своевременное и адекватное лечение способствующих ему заболеваний. Существуют </w:t>
      </w: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специальные шкалы, по которым можно классифицировать степень риска развития венозного или артериального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тромбоэмболизма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45A4C" w:rsidRPr="00745A4C" w:rsidRDefault="00745A4C" w:rsidP="00745A4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Последние </w:t>
      </w: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включают:</w:t>
      </w:r>
      <w:r w:rsidRPr="00745A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пациента старше 65 лет; </w:t>
      </w:r>
    </w:p>
    <w:p w:rsidR="00745A4C" w:rsidRPr="00745A4C" w:rsidRDefault="00745A4C" w:rsidP="00745A4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злокачественных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ноовобразований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745A4C" w:rsidRPr="00745A4C" w:rsidRDefault="00745A4C" w:rsidP="00745A4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повышенная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свертываемость крови; беременность;</w:t>
      </w:r>
    </w:p>
    <w:p w:rsidR="00745A4C" w:rsidRPr="00745A4C" w:rsidRDefault="00745A4C" w:rsidP="00745A4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длительный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постельный режим после травмы; </w:t>
      </w:r>
    </w:p>
    <w:p w:rsidR="00745A4C" w:rsidRPr="00745A4C" w:rsidRDefault="00745A4C" w:rsidP="00745A4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ожирение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745A4C" w:rsidRPr="00745A4C" w:rsidRDefault="00745A4C" w:rsidP="00745A4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гормональных препаратов (пероральных контрацептивов, стероидная терапия ревматологических патологий); </w:t>
      </w:r>
    </w:p>
    <w:p w:rsidR="00745A4C" w:rsidRPr="00745A4C" w:rsidRDefault="00745A4C" w:rsidP="00745A4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большие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полостные операции; </w:t>
      </w:r>
    </w:p>
    <w:p w:rsidR="00745A4C" w:rsidRPr="00745A4C" w:rsidRDefault="00745A4C" w:rsidP="00745A4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сопутствующих патологий сосудов (атеросклероз, тромбофлебит, варикозное расширение вен).</w:t>
      </w:r>
    </w:p>
    <w:p w:rsidR="00745A4C" w:rsidRDefault="00745A4C" w:rsidP="00745A4C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того, оценивается общее состояние пациента, наличие признаков сердечной недостаточности (тотальной или для отдельного желудочка) и симптомов со стороны других органов и систем. Трудности в постановке диагноза внутрисердечного тромбоза возникают из-за того, что неподвижные тромбы никак себя не проявляют, которые только усиливают характерные признаки основного заболевания.</w:t>
      </w:r>
      <w:r w:rsidRPr="00745A4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Диагностика и лечение пациента.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выявления пациента из группы высокого риска необходимо проведение комплекса исследований. Стандартная процедура электрокардиографии (ЭКГ) в данном случае не информативна. Лабораторные маркеры повышенной свертываемости крови и угнетение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фибринолиза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являются специфическими, так как характерны для многих заболеваний сердечно-сосудистой системы.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верификации диагноза потребуются: 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УЗИ с допплерографией – отображает скорость и направление тока крови в сердце; 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сцинтиграфия</w:t>
      </w:r>
      <w:proofErr w:type="spellEnd"/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определяет локализацию нарушений в коронарных сосудах и степень кровоснабжения миокарда; 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МРТ – отображает состояние сердечных тканей; 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рентген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сердца — позволяет диагностировать аневризму, 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гипертрофию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миокарда, 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дилатационную</w:t>
      </w:r>
      <w:proofErr w:type="spellEnd"/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кардиомиопатию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также наличие тромботических бляшек; </w:t>
      </w:r>
    </w:p>
    <w:p w:rsid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рентгенокимограмма</w:t>
      </w:r>
      <w:proofErr w:type="spellEnd"/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позволяет диагностировать место локализации тромба.</w:t>
      </w:r>
      <w:r w:rsidRPr="00745A4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45A4C" w:rsidRPr="00D6514D" w:rsidRDefault="00745A4C" w:rsidP="00745A4C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651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Постановка диагноза тромбоза требует начала лечения. </w:t>
      </w:r>
    </w:p>
    <w:p w:rsidR="00D6514D" w:rsidRDefault="00D6514D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Препараты выбора для длительной медикаментозной терапии: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антиагреганты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которые снижает степень агрегации и адгезии тромбоцитов. К ним относятся Ацетилсалициловая кислота,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Дипиридамол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Клопидогрель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антикоагулянты, механизм действия которых направлен на угнетение процессов активации факторов свёртывания крови. Наиболее часто используются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Дабигатран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Ривароксабан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Гепарин. Больным с тромбоэмболией легочной артерии, инфарктом миокарда и ишемическим инсультом показана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тромболитическая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терапия (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Альтеплаза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Урокиназа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Тенектоплаза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в последующем добавляются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антиагрегантные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антикоагулятные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средства.</w:t>
      </w:r>
    </w:p>
    <w:p w:rsidR="00D6514D" w:rsidRDefault="00D6514D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Кроме побочных эффектов,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тромболитическая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терапия может сопровождаться следующими осложнениями: </w:t>
      </w:r>
    </w:p>
    <w:p w:rsidR="00745A4C" w:rsidRPr="00745A4C" w:rsidRDefault="00745A4C" w:rsidP="00745A4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реперфузионные</w:t>
      </w:r>
      <w:proofErr w:type="spellEnd"/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аритмии; </w:t>
      </w:r>
    </w:p>
    <w:p w:rsidR="00745A4C" w:rsidRPr="00745A4C" w:rsidRDefault="00745A4C" w:rsidP="00745A4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феномен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«оглушенного миокарда»; </w:t>
      </w:r>
    </w:p>
    <w:p w:rsidR="00745A4C" w:rsidRPr="00745A4C" w:rsidRDefault="00745A4C" w:rsidP="00745A4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повторная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окклюзия; кровотечения; </w:t>
      </w:r>
    </w:p>
    <w:p w:rsidR="00745A4C" w:rsidRPr="00745A4C" w:rsidRDefault="00745A4C" w:rsidP="00745A4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артериальная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гипотония; </w:t>
      </w:r>
    </w:p>
    <w:p w:rsidR="00745A4C" w:rsidRPr="00745A4C" w:rsidRDefault="00745A4C" w:rsidP="00745A4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аллергические</w:t>
      </w:r>
      <w:proofErr w:type="gram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реакции.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</w:rPr>
        <w:t xml:space="preserve">Терапию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</w:rPr>
        <w:t>тромболитиками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</w:rPr>
        <w:t xml:space="preserve"> рекомендовано прекратить, если её применение несёт большую угрозу для жизни пациента, чем само заболевание.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Удаление внутрисердечных сгустков хирургическим методом возможно только в специализированных отделениях. Суть операции лежит в извлечении тромботических масс с помощью эндоскопа, проведенного в сердечную полость.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Также эффективными в случае тромбоза венечных артерий будут аортокоронарное шунтирование и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стентирование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контролем рентгена (на экран постоянно поступают фото в режиме реального времени). Суть первой операции лежит в обходе пораженного участка с помощью сосудистых протезов, а второй – в установлении в просвете сосуда специального каркаса для его расширения.</w:t>
      </w:r>
      <w:r w:rsidRPr="00745A4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Выбор метода лечения и рекомендации по реабилитации индивидуален в каждой конкретной ситуации. Необходимо учитывать все возможные риски и противопоказания для получения максимально позитивного результата.</w:t>
      </w:r>
    </w:p>
    <w:p w:rsidR="00745A4C" w:rsidRPr="00745A4C" w:rsidRDefault="00745A4C" w:rsidP="00745A4C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На сегодняшний день профилактика и лечение тромбоза полости сердца является передовым направлением кардиологии. Сам процесс </w:t>
      </w:r>
      <w:proofErr w:type="spellStart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тромбообразования</w:t>
      </w:r>
      <w:proofErr w:type="spellEnd"/>
      <w:r w:rsidRPr="00745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имеет две стороны: с одной – защита организма от больших кровопотерь, с другой – возникновение тяжелых заболеваний с риском смерти. Поэтому необходимо знать какие болезни приводят к патологическому формированию кровяных сгустков, симптомы и возможные осложнения тромбоза сердца, чтобы успеть вовремя получить медицинскую помощь и шанс на полное выздоровление.</w:t>
      </w:r>
    </w:p>
    <w:p w:rsidR="00745A4C" w:rsidRPr="00745A4C" w:rsidRDefault="00745A4C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45A4C" w:rsidRPr="00745A4C" w:rsidRDefault="00745A4C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136AE" w:rsidRPr="004D1D8C" w:rsidRDefault="008678B5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Pr="004D1D8C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514D" w:rsidRDefault="00D6514D" w:rsidP="00745A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>Литература</w:t>
      </w:r>
      <w:proofErr w:type="spellEnd"/>
    </w:p>
    <w:p w:rsidR="004D1D8C" w:rsidRPr="004D1D8C" w:rsidRDefault="004D1D8C" w:rsidP="004D1D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4D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1.https</w:t>
      </w:r>
      <w:proofErr w:type="gramEnd"/>
      <w:r w:rsidRPr="004D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://cardiograf.com/ibs/nekroz/infarkt-pravogo-zheludochka.html</w:t>
      </w:r>
    </w:p>
    <w:p w:rsidR="004D1D8C" w:rsidRPr="004D1D8C" w:rsidRDefault="004D1D8C" w:rsidP="004D1D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4D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2. http://cardiobook.ru/infarkt-pravogo-zheludochka/</w:t>
      </w:r>
    </w:p>
    <w:p w:rsidR="004D1D8C" w:rsidRPr="008678B5" w:rsidRDefault="004D1D8C" w:rsidP="004D1D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4D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3. </w:t>
      </w:r>
      <w:hyperlink r:id="rId5" w:history="1">
        <w:r w:rsidRPr="004D1D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https://cardiotherapy.ru/infarkt/infarkt-miokarda-pravogo-zheludochka-ekg</w:t>
        </w:r>
      </w:hyperlink>
      <w:r w:rsidRPr="00867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Default="004D1D8C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1D8C" w:rsidRPr="00745A4C" w:rsidRDefault="008678B5" w:rsidP="004D1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1" name="Рисунок 1" descr="C:\Users\юрмала\Desktop\g_FmvFiWr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мала\Desktop\g_FmvFiWr8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D8C" w:rsidRPr="0074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36AD3"/>
    <w:multiLevelType w:val="hybridMultilevel"/>
    <w:tmpl w:val="D16E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81A4E"/>
    <w:multiLevelType w:val="hybridMultilevel"/>
    <w:tmpl w:val="8C48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4822"/>
    <w:multiLevelType w:val="hybridMultilevel"/>
    <w:tmpl w:val="1A8C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8E"/>
    <w:rsid w:val="000054B6"/>
    <w:rsid w:val="001D4B75"/>
    <w:rsid w:val="004D1D8C"/>
    <w:rsid w:val="00745A4C"/>
    <w:rsid w:val="008678B5"/>
    <w:rsid w:val="00A14D8E"/>
    <w:rsid w:val="00D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9246-26E9-49F8-ACE5-81B0C88C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A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A4C"/>
    <w:pPr>
      <w:ind w:left="720"/>
      <w:contextualSpacing/>
    </w:pPr>
  </w:style>
  <w:style w:type="table" w:styleId="a5">
    <w:name w:val="Table Grid"/>
    <w:basedOn w:val="a1"/>
    <w:uiPriority w:val="59"/>
    <w:rsid w:val="004D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ardiotherapy.ru/infarkt/infarkt-miokarda-pravogo-zheludochka-e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юрмала</dc:creator>
  <cp:keywords/>
  <dc:description/>
  <cp:lastModifiedBy>юрмала</cp:lastModifiedBy>
  <cp:revision>5</cp:revision>
  <dcterms:created xsi:type="dcterms:W3CDTF">2021-04-19T16:59:00Z</dcterms:created>
  <dcterms:modified xsi:type="dcterms:W3CDTF">2021-06-08T16:20:00Z</dcterms:modified>
</cp:coreProperties>
</file>