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C28" w:rsidRPr="00CC3C28" w:rsidRDefault="00CC3C28" w:rsidP="00CC3C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C28">
        <w:rPr>
          <w:rFonts w:ascii="Times New Roman" w:hAnsi="Times New Roman" w:cs="Times New Roman"/>
          <w:b/>
          <w:sz w:val="28"/>
          <w:szCs w:val="28"/>
        </w:rPr>
        <w:t xml:space="preserve">Билет </w:t>
      </w:r>
      <w:r w:rsidR="00C3666B">
        <w:rPr>
          <w:rFonts w:ascii="Times New Roman" w:hAnsi="Times New Roman" w:cs="Times New Roman"/>
          <w:b/>
          <w:sz w:val="28"/>
          <w:szCs w:val="28"/>
        </w:rPr>
        <w:t>6</w:t>
      </w:r>
      <w:bookmarkStart w:id="0" w:name="_GoBack"/>
      <w:bookmarkEnd w:id="0"/>
    </w:p>
    <w:p w:rsidR="00CC3C28" w:rsidRDefault="00CC3C28" w:rsidP="00CC3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C28" w:rsidRDefault="00CC3C28" w:rsidP="00CC3C28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Пути распространения микроорганизмов и токсинов в организме. Понятия: бактериемия, септицемия,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септикопиемия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токсинемия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C3C28" w:rsidRDefault="00CC3C28" w:rsidP="00CC3C28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какому типу аллергических реакций относится сывороточная болезнь: механизм развития, проявление, меры предупреждения.</w:t>
      </w:r>
    </w:p>
    <w:p w:rsidR="00CC3C28" w:rsidRDefault="00CC3C28" w:rsidP="00CC3C28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Вакцина гонококковая лечебная.</w:t>
      </w:r>
    </w:p>
    <w:p w:rsidR="00CC3C28" w:rsidRDefault="00CC3C28" w:rsidP="00CC3C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3C28" w:rsidRDefault="00CC3C28" w:rsidP="00CC3C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C3C28">
        <w:rPr>
          <w:rFonts w:ascii="Times New Roman" w:hAnsi="Times New Roman" w:cs="Times New Roman"/>
          <w:b/>
          <w:color w:val="000000"/>
          <w:sz w:val="28"/>
          <w:szCs w:val="28"/>
        </w:rPr>
        <w:t>Задача билета 15: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 больного через 12 дней после травмы руки, полученной при работе на дачном участке, развились симптомы заболевания, диагностированного в инфекционном отделении как столбняк. Больному был введен лечебный препарат; спустя несколько минут после его введения у него появились одышка, частый пульс, упало артериальное давление, больной потерял сознание. </w:t>
      </w:r>
    </w:p>
    <w:p w:rsidR="00CC3C28" w:rsidRDefault="00CC3C28" w:rsidP="00CC3C28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Какой лечебный препарат вводился больному? </w:t>
      </w:r>
    </w:p>
    <w:p w:rsidR="00CC3C28" w:rsidRDefault="00CC3C28" w:rsidP="00CC3C28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Какое осложнение развилось у больного после введения данного препарата? </w:t>
      </w:r>
    </w:p>
    <w:p w:rsidR="00CC3C28" w:rsidRDefault="00CC3C28" w:rsidP="00CC3C28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К какому типу реакций оно относится? </w:t>
      </w:r>
    </w:p>
    <w:p w:rsidR="00CC3C28" w:rsidRDefault="00CC3C28" w:rsidP="00CC3C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Какие мероприятия нужно провести для профилактики подобного </w:t>
      </w:r>
      <w:r>
        <w:rPr>
          <w:rFonts w:ascii="Times New Roman" w:hAnsi="Times New Roman" w:cs="Times New Roman"/>
          <w:sz w:val="28"/>
          <w:szCs w:val="28"/>
        </w:rPr>
        <w:t xml:space="preserve">осложнения? </w:t>
      </w:r>
    </w:p>
    <w:p w:rsidR="004F61E6" w:rsidRPr="00BC12B6" w:rsidRDefault="004F61E6" w:rsidP="00BC12B6"/>
    <w:sectPr w:rsidR="004F61E6" w:rsidRPr="00BC1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E117C"/>
    <w:multiLevelType w:val="hybridMultilevel"/>
    <w:tmpl w:val="5EECF950"/>
    <w:lvl w:ilvl="0" w:tplc="389640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765695"/>
    <w:multiLevelType w:val="hybridMultilevel"/>
    <w:tmpl w:val="82461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2435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EE35E2A"/>
    <w:multiLevelType w:val="hybridMultilevel"/>
    <w:tmpl w:val="F7589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42F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009243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8AC7E83"/>
    <w:multiLevelType w:val="hybridMultilevel"/>
    <w:tmpl w:val="2390A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444811"/>
    <w:multiLevelType w:val="hybridMultilevel"/>
    <w:tmpl w:val="00563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BC10CD"/>
    <w:multiLevelType w:val="hybridMultilevel"/>
    <w:tmpl w:val="EA7E6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490D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41E4D0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50A0880"/>
    <w:multiLevelType w:val="hybridMultilevel"/>
    <w:tmpl w:val="2390A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D27C95"/>
    <w:multiLevelType w:val="hybridMultilevel"/>
    <w:tmpl w:val="AB067B44"/>
    <w:lvl w:ilvl="0" w:tplc="389640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17C77D6"/>
    <w:multiLevelType w:val="hybridMultilevel"/>
    <w:tmpl w:val="DF42A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324B8D"/>
    <w:multiLevelType w:val="hybridMultilevel"/>
    <w:tmpl w:val="BBFC42C2"/>
    <w:lvl w:ilvl="0" w:tplc="93B4EF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5FE62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761C6BA4"/>
    <w:multiLevelType w:val="hybridMultilevel"/>
    <w:tmpl w:val="5EECF950"/>
    <w:lvl w:ilvl="0" w:tplc="389640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CA3581D"/>
    <w:multiLevelType w:val="hybridMultilevel"/>
    <w:tmpl w:val="BFACCAA4"/>
    <w:lvl w:ilvl="0" w:tplc="C818DB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D3351F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15"/>
    <w:lvlOverride w:ilvl="0">
      <w:startOverride w:val="1"/>
    </w:lvlOverride>
  </w:num>
  <w:num w:numId="5">
    <w:abstractNumId w:val="14"/>
  </w:num>
  <w:num w:numId="6">
    <w:abstractNumId w:val="17"/>
  </w:num>
  <w:num w:numId="7">
    <w:abstractNumId w:val="5"/>
    <w:lvlOverride w:ilvl="0">
      <w:startOverride w:val="1"/>
    </w:lvlOverride>
  </w:num>
  <w:num w:numId="8">
    <w:abstractNumId w:val="13"/>
  </w:num>
  <w:num w:numId="9">
    <w:abstractNumId w:val="18"/>
    <w:lvlOverride w:ilvl="0">
      <w:startOverride w:val="1"/>
    </w:lvlOverride>
  </w:num>
  <w:num w:numId="10">
    <w:abstractNumId w:val="1"/>
  </w:num>
  <w:num w:numId="11">
    <w:abstractNumId w:val="2"/>
  </w:num>
  <w:num w:numId="12">
    <w:abstractNumId w:val="9"/>
  </w:num>
  <w:num w:numId="13">
    <w:abstractNumId w:val="3"/>
  </w:num>
  <w:num w:numId="14">
    <w:abstractNumId w:val="6"/>
  </w:num>
  <w:num w:numId="15">
    <w:abstractNumId w:val="12"/>
  </w:num>
  <w:num w:numId="16">
    <w:abstractNumId w:val="16"/>
  </w:num>
  <w:num w:numId="17">
    <w:abstractNumId w:val="11"/>
  </w:num>
  <w:num w:numId="18">
    <w:abstractNumId w:val="4"/>
  </w:num>
  <w:num w:numId="19">
    <w:abstractNumId w:val="0"/>
  </w:num>
  <w:num w:numId="20">
    <w:abstractNumId w:val="9"/>
    <w:lvlOverride w:ilvl="0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A36"/>
    <w:rsid w:val="000D650D"/>
    <w:rsid w:val="00152CA8"/>
    <w:rsid w:val="00167675"/>
    <w:rsid w:val="001B3B1C"/>
    <w:rsid w:val="0038481C"/>
    <w:rsid w:val="003F2AF3"/>
    <w:rsid w:val="00456124"/>
    <w:rsid w:val="004D7A36"/>
    <w:rsid w:val="004F61E6"/>
    <w:rsid w:val="005757EA"/>
    <w:rsid w:val="005F005B"/>
    <w:rsid w:val="005F5EE1"/>
    <w:rsid w:val="00732689"/>
    <w:rsid w:val="008177F3"/>
    <w:rsid w:val="00874DE8"/>
    <w:rsid w:val="00915564"/>
    <w:rsid w:val="00942278"/>
    <w:rsid w:val="00AC1DE2"/>
    <w:rsid w:val="00B30E96"/>
    <w:rsid w:val="00BC12B6"/>
    <w:rsid w:val="00BC6246"/>
    <w:rsid w:val="00C27621"/>
    <w:rsid w:val="00C3666B"/>
    <w:rsid w:val="00CC3C28"/>
    <w:rsid w:val="00D40E03"/>
    <w:rsid w:val="00D72BD3"/>
    <w:rsid w:val="00DB2C5E"/>
    <w:rsid w:val="00DC2660"/>
    <w:rsid w:val="00DC341C"/>
    <w:rsid w:val="00E035DC"/>
    <w:rsid w:val="00F07B7C"/>
    <w:rsid w:val="00F8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CA8"/>
    <w:pPr>
      <w:ind w:left="720"/>
      <w:contextualSpacing/>
    </w:pPr>
  </w:style>
  <w:style w:type="paragraph" w:customStyle="1" w:styleId="Default">
    <w:name w:val="Default"/>
    <w:rsid w:val="00152C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CA8"/>
    <w:pPr>
      <w:ind w:left="720"/>
      <w:contextualSpacing/>
    </w:pPr>
  </w:style>
  <w:style w:type="paragraph" w:customStyle="1" w:styleId="Default">
    <w:name w:val="Default"/>
    <w:rsid w:val="00152C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Savitskaya</dc:creator>
  <cp:lastModifiedBy>Anna Savitskaya</cp:lastModifiedBy>
  <cp:revision>2</cp:revision>
  <dcterms:created xsi:type="dcterms:W3CDTF">2020-04-23T08:09:00Z</dcterms:created>
  <dcterms:modified xsi:type="dcterms:W3CDTF">2020-04-23T08:09:00Z</dcterms:modified>
</cp:coreProperties>
</file>