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BBA" w:rsidRPr="003C633A" w:rsidRDefault="00147BBA" w:rsidP="00147BBA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3C633A">
        <w:rPr>
          <w:rFonts w:ascii="Times New Roman" w:hAnsi="Times New Roman" w:cs="Times New Roman"/>
          <w:b/>
          <w:sz w:val="24"/>
          <w:szCs w:val="24"/>
        </w:rPr>
        <w:t xml:space="preserve">Переваривание </w:t>
      </w:r>
      <w:proofErr w:type="spellStart"/>
      <w:r w:rsidRPr="003C633A">
        <w:rPr>
          <w:rFonts w:ascii="Times New Roman" w:hAnsi="Times New Roman" w:cs="Times New Roman"/>
          <w:b/>
          <w:sz w:val="24"/>
          <w:szCs w:val="24"/>
        </w:rPr>
        <w:t>нуклеопротеинов</w:t>
      </w:r>
      <w:proofErr w:type="spellEnd"/>
      <w:r w:rsidRPr="003C633A">
        <w:rPr>
          <w:rFonts w:ascii="Times New Roman" w:hAnsi="Times New Roman" w:cs="Times New Roman"/>
          <w:b/>
          <w:sz w:val="24"/>
          <w:szCs w:val="24"/>
        </w:rPr>
        <w:t>. Обмен нуклеотидов.</w:t>
      </w:r>
    </w:p>
    <w:p w:rsidR="00147BBA" w:rsidRPr="003C633A" w:rsidRDefault="00147BBA" w:rsidP="00147BBA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147BBA" w:rsidRPr="003C633A" w:rsidRDefault="00147BBA" w:rsidP="00147BBA">
      <w:pPr>
        <w:pStyle w:val="a3"/>
        <w:numPr>
          <w:ilvl w:val="0"/>
          <w:numId w:val="1"/>
        </w:numPr>
        <w:ind w:left="-284" w:firstLine="710"/>
        <w:rPr>
          <w:rFonts w:ascii="Times New Roman" w:hAnsi="Times New Roman" w:cs="Times New Roman"/>
          <w:sz w:val="24"/>
          <w:szCs w:val="24"/>
        </w:rPr>
      </w:pPr>
      <w:r w:rsidRPr="003C633A">
        <w:rPr>
          <w:rFonts w:ascii="Times New Roman" w:hAnsi="Times New Roman" w:cs="Times New Roman"/>
          <w:sz w:val="24"/>
          <w:szCs w:val="24"/>
        </w:rPr>
        <w:t xml:space="preserve">Перечислите пуриновые и пиримидиновые основания. С одним пиримидиновым и одним пуриновым основаниями нарисуйте нуклеозиды, нуклеотиды, </w:t>
      </w:r>
      <w:proofErr w:type="spellStart"/>
      <w:r w:rsidRPr="003C633A">
        <w:rPr>
          <w:rFonts w:ascii="Times New Roman" w:hAnsi="Times New Roman" w:cs="Times New Roman"/>
          <w:sz w:val="24"/>
          <w:szCs w:val="24"/>
        </w:rPr>
        <w:t>нуклеотидтрифосфаты</w:t>
      </w:r>
      <w:proofErr w:type="spellEnd"/>
      <w:r w:rsidRPr="003C633A">
        <w:rPr>
          <w:rFonts w:ascii="Times New Roman" w:hAnsi="Times New Roman" w:cs="Times New Roman"/>
          <w:sz w:val="24"/>
          <w:szCs w:val="24"/>
        </w:rPr>
        <w:t>.  Назовите каждое соединение, покажите и назовите связи между компонентами.</w:t>
      </w:r>
    </w:p>
    <w:p w:rsidR="00147BBA" w:rsidRPr="003C633A" w:rsidRDefault="00147BBA" w:rsidP="00147BBA">
      <w:pPr>
        <w:pStyle w:val="a3"/>
        <w:numPr>
          <w:ilvl w:val="0"/>
          <w:numId w:val="1"/>
        </w:numPr>
        <w:spacing w:before="360" w:after="0"/>
        <w:ind w:left="-284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3C633A">
        <w:rPr>
          <w:rFonts w:ascii="Times New Roman" w:hAnsi="Times New Roman" w:cs="Times New Roman"/>
          <w:sz w:val="24"/>
          <w:szCs w:val="24"/>
        </w:rPr>
        <w:t xml:space="preserve">Схематично изобразите переваривание </w:t>
      </w:r>
      <w:proofErr w:type="spellStart"/>
      <w:r w:rsidRPr="003C633A">
        <w:rPr>
          <w:rFonts w:ascii="Times New Roman" w:hAnsi="Times New Roman" w:cs="Times New Roman"/>
          <w:sz w:val="24"/>
          <w:szCs w:val="24"/>
        </w:rPr>
        <w:t>нуклеопротеинов</w:t>
      </w:r>
      <w:proofErr w:type="spellEnd"/>
      <w:r w:rsidRPr="003C633A">
        <w:rPr>
          <w:rFonts w:ascii="Times New Roman" w:hAnsi="Times New Roman" w:cs="Times New Roman"/>
          <w:sz w:val="24"/>
          <w:szCs w:val="24"/>
        </w:rPr>
        <w:t xml:space="preserve">  в ЖКТ (укажите в каких отделах происходит тот или иной этап, какие участвуют ферменты, какие связи они разрушают, какие образуются продукты).</w:t>
      </w:r>
    </w:p>
    <w:p w:rsidR="00147BBA" w:rsidRPr="003C633A" w:rsidRDefault="00147BBA" w:rsidP="00147BBA">
      <w:pPr>
        <w:pStyle w:val="a3"/>
        <w:numPr>
          <w:ilvl w:val="0"/>
          <w:numId w:val="1"/>
        </w:numPr>
        <w:spacing w:before="360" w:after="0"/>
        <w:ind w:left="-284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3C633A">
        <w:rPr>
          <w:rFonts w:ascii="Times New Roman" w:hAnsi="Times New Roman" w:cs="Times New Roman"/>
          <w:sz w:val="24"/>
          <w:szCs w:val="24"/>
        </w:rPr>
        <w:t xml:space="preserve">Заполните таблицу: </w:t>
      </w:r>
    </w:p>
    <w:tbl>
      <w:tblPr>
        <w:tblStyle w:val="a4"/>
        <w:tblW w:w="10145" w:type="dxa"/>
        <w:tblInd w:w="-176" w:type="dxa"/>
        <w:tblLook w:val="04A0"/>
      </w:tblPr>
      <w:tblGrid>
        <w:gridCol w:w="5403"/>
        <w:gridCol w:w="2274"/>
        <w:gridCol w:w="2468"/>
      </w:tblGrid>
      <w:tr w:rsidR="00147BBA" w:rsidRPr="003C633A" w:rsidTr="00542023">
        <w:trPr>
          <w:trHeight w:val="309"/>
        </w:trPr>
        <w:tc>
          <w:tcPr>
            <w:tcW w:w="5403" w:type="dxa"/>
          </w:tcPr>
          <w:p w:rsidR="00147BBA" w:rsidRPr="003C633A" w:rsidRDefault="00147BBA" w:rsidP="005420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147BBA" w:rsidRPr="003C633A" w:rsidRDefault="00147BBA" w:rsidP="005420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33A">
              <w:rPr>
                <w:rFonts w:ascii="Times New Roman" w:hAnsi="Times New Roman" w:cs="Times New Roman"/>
                <w:sz w:val="24"/>
                <w:szCs w:val="24"/>
              </w:rPr>
              <w:t>Обмен пуриновых нуклеотидов</w:t>
            </w:r>
          </w:p>
        </w:tc>
        <w:tc>
          <w:tcPr>
            <w:tcW w:w="2468" w:type="dxa"/>
          </w:tcPr>
          <w:p w:rsidR="00147BBA" w:rsidRPr="003C633A" w:rsidRDefault="00147BBA" w:rsidP="005420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33A">
              <w:rPr>
                <w:rFonts w:ascii="Times New Roman" w:hAnsi="Times New Roman" w:cs="Times New Roman"/>
                <w:sz w:val="24"/>
                <w:szCs w:val="24"/>
              </w:rPr>
              <w:t>Обмен пиримидиновых  нуклеотидов</w:t>
            </w:r>
          </w:p>
        </w:tc>
      </w:tr>
      <w:tr w:rsidR="00147BBA" w:rsidRPr="003C633A" w:rsidTr="00542023">
        <w:trPr>
          <w:trHeight w:val="467"/>
        </w:trPr>
        <w:tc>
          <w:tcPr>
            <w:tcW w:w="5403" w:type="dxa"/>
          </w:tcPr>
          <w:p w:rsidR="00147BBA" w:rsidRPr="003C633A" w:rsidRDefault="00147BBA" w:rsidP="005420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33A">
              <w:rPr>
                <w:rFonts w:ascii="Times New Roman" w:hAnsi="Times New Roman" w:cs="Times New Roman"/>
                <w:sz w:val="24"/>
                <w:szCs w:val="24"/>
              </w:rPr>
              <w:t>Возможен путь</w:t>
            </w:r>
            <w:r w:rsidR="00897B2F">
              <w:rPr>
                <w:rFonts w:ascii="Times New Roman" w:hAnsi="Times New Roman" w:cs="Times New Roman"/>
                <w:sz w:val="24"/>
                <w:szCs w:val="24"/>
              </w:rPr>
              <w:t xml:space="preserve"> синтеза</w:t>
            </w:r>
            <w:r w:rsidRPr="003C63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63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</w:t>
            </w:r>
            <w:r w:rsidRPr="003C63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63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novo</w:t>
            </w:r>
            <w:r w:rsidRPr="003C63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633A">
              <w:rPr>
                <w:rFonts w:ascii="Times New Roman" w:hAnsi="Times New Roman" w:cs="Times New Roman"/>
                <w:sz w:val="20"/>
                <w:szCs w:val="24"/>
              </w:rPr>
              <w:t>(поставьте + или – в соответствующей колонке)</w:t>
            </w:r>
          </w:p>
        </w:tc>
        <w:tc>
          <w:tcPr>
            <w:tcW w:w="2274" w:type="dxa"/>
          </w:tcPr>
          <w:p w:rsidR="00147BBA" w:rsidRPr="003C633A" w:rsidRDefault="00147BBA" w:rsidP="005420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</w:tcPr>
          <w:p w:rsidR="00147BBA" w:rsidRPr="003C633A" w:rsidRDefault="00147BBA" w:rsidP="005420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BBA" w:rsidRPr="003C633A" w:rsidTr="00542023">
        <w:trPr>
          <w:trHeight w:val="419"/>
        </w:trPr>
        <w:tc>
          <w:tcPr>
            <w:tcW w:w="5403" w:type="dxa"/>
          </w:tcPr>
          <w:p w:rsidR="00147BBA" w:rsidRPr="003C633A" w:rsidRDefault="00147BBA" w:rsidP="005420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33A">
              <w:rPr>
                <w:rFonts w:ascii="Times New Roman" w:hAnsi="Times New Roman" w:cs="Times New Roman"/>
                <w:sz w:val="24"/>
                <w:szCs w:val="24"/>
              </w:rPr>
              <w:t xml:space="preserve">Возможен запасной путь </w:t>
            </w:r>
            <w:r w:rsidR="00897B2F">
              <w:rPr>
                <w:rFonts w:ascii="Times New Roman" w:hAnsi="Times New Roman" w:cs="Times New Roman"/>
                <w:sz w:val="24"/>
                <w:szCs w:val="24"/>
              </w:rPr>
              <w:t xml:space="preserve">синтеза </w:t>
            </w:r>
            <w:r w:rsidRPr="003C633A">
              <w:rPr>
                <w:rFonts w:ascii="Times New Roman" w:hAnsi="Times New Roman" w:cs="Times New Roman"/>
                <w:sz w:val="20"/>
                <w:szCs w:val="24"/>
              </w:rPr>
              <w:t>(поставьте + или – в соответствующей колонке)</w:t>
            </w:r>
          </w:p>
        </w:tc>
        <w:tc>
          <w:tcPr>
            <w:tcW w:w="2274" w:type="dxa"/>
          </w:tcPr>
          <w:p w:rsidR="00147BBA" w:rsidRPr="003C633A" w:rsidRDefault="00147BBA" w:rsidP="005420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</w:tcPr>
          <w:p w:rsidR="00147BBA" w:rsidRPr="003C633A" w:rsidRDefault="00147BBA" w:rsidP="005420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BBA" w:rsidRPr="003C633A" w:rsidTr="00542023">
        <w:trPr>
          <w:trHeight w:val="159"/>
        </w:trPr>
        <w:tc>
          <w:tcPr>
            <w:tcW w:w="5403" w:type="dxa"/>
          </w:tcPr>
          <w:p w:rsidR="00147BBA" w:rsidRPr="003C633A" w:rsidRDefault="00147BBA" w:rsidP="005420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33A">
              <w:rPr>
                <w:rFonts w:ascii="Times New Roman" w:hAnsi="Times New Roman" w:cs="Times New Roman"/>
                <w:sz w:val="24"/>
                <w:szCs w:val="24"/>
              </w:rPr>
              <w:t>Субстраты для синтеза</w:t>
            </w:r>
          </w:p>
        </w:tc>
        <w:tc>
          <w:tcPr>
            <w:tcW w:w="2274" w:type="dxa"/>
          </w:tcPr>
          <w:p w:rsidR="00147BBA" w:rsidRPr="003C633A" w:rsidRDefault="00147BBA" w:rsidP="005420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</w:tcPr>
          <w:p w:rsidR="00147BBA" w:rsidRPr="003C633A" w:rsidRDefault="00147BBA" w:rsidP="005420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BBA" w:rsidRPr="003C633A" w:rsidTr="00542023">
        <w:trPr>
          <w:trHeight w:val="415"/>
        </w:trPr>
        <w:tc>
          <w:tcPr>
            <w:tcW w:w="5403" w:type="dxa"/>
          </w:tcPr>
          <w:p w:rsidR="00147BBA" w:rsidRPr="003C633A" w:rsidRDefault="00897B2F" w:rsidP="005420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Синтез н</w:t>
            </w:r>
            <w:r w:rsidR="00147BBA" w:rsidRPr="003C633A">
              <w:rPr>
                <w:rFonts w:ascii="Times New Roman" w:hAnsi="Times New Roman" w:cs="Times New Roman"/>
                <w:sz w:val="24"/>
                <w:szCs w:val="24"/>
              </w:rPr>
              <w:t xml:space="preserve">ачинается с постройки кольца </w:t>
            </w:r>
            <w:r w:rsidR="00147BBA" w:rsidRPr="003C633A">
              <w:rPr>
                <w:rFonts w:ascii="Times New Roman" w:hAnsi="Times New Roman" w:cs="Times New Roman"/>
                <w:sz w:val="20"/>
                <w:szCs w:val="24"/>
              </w:rPr>
              <w:t>(поставьте + или – в соответствующей колонке)</w:t>
            </w:r>
          </w:p>
        </w:tc>
        <w:tc>
          <w:tcPr>
            <w:tcW w:w="2274" w:type="dxa"/>
          </w:tcPr>
          <w:p w:rsidR="00147BBA" w:rsidRPr="003C633A" w:rsidRDefault="00147BBA" w:rsidP="005420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</w:tcPr>
          <w:p w:rsidR="00147BBA" w:rsidRPr="003C633A" w:rsidRDefault="00147BBA" w:rsidP="005420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BBA" w:rsidRPr="003C633A" w:rsidTr="00542023">
        <w:trPr>
          <w:trHeight w:val="479"/>
        </w:trPr>
        <w:tc>
          <w:tcPr>
            <w:tcW w:w="5403" w:type="dxa"/>
          </w:tcPr>
          <w:p w:rsidR="00147BBA" w:rsidRPr="003C633A" w:rsidRDefault="00897B2F" w:rsidP="005420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Синтез н</w:t>
            </w:r>
            <w:r w:rsidR="00147BBA" w:rsidRPr="003C633A">
              <w:rPr>
                <w:rFonts w:ascii="Times New Roman" w:hAnsi="Times New Roman" w:cs="Times New Roman"/>
                <w:sz w:val="24"/>
                <w:szCs w:val="24"/>
              </w:rPr>
              <w:t xml:space="preserve">ачинается с образования </w:t>
            </w:r>
            <w:r w:rsidR="00147BBA" w:rsidRPr="003C633A">
              <w:rPr>
                <w:rFonts w:ascii="Times New Roman" w:hAnsi="Times New Roman" w:cs="Times New Roman"/>
                <w:sz w:val="20"/>
                <w:szCs w:val="24"/>
              </w:rPr>
              <w:t>ФРДФ (поставьте + или – в соответствующей колонке)</w:t>
            </w:r>
          </w:p>
        </w:tc>
        <w:tc>
          <w:tcPr>
            <w:tcW w:w="2274" w:type="dxa"/>
          </w:tcPr>
          <w:p w:rsidR="00147BBA" w:rsidRPr="003C633A" w:rsidRDefault="00147BBA" w:rsidP="005420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</w:tcPr>
          <w:p w:rsidR="00147BBA" w:rsidRPr="003C633A" w:rsidRDefault="00147BBA" w:rsidP="005420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BBA" w:rsidRPr="003C633A" w:rsidTr="00542023">
        <w:trPr>
          <w:trHeight w:val="150"/>
        </w:trPr>
        <w:tc>
          <w:tcPr>
            <w:tcW w:w="5403" w:type="dxa"/>
          </w:tcPr>
          <w:p w:rsidR="00147BBA" w:rsidRPr="003C633A" w:rsidRDefault="00147BBA" w:rsidP="005420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33A">
              <w:rPr>
                <w:rFonts w:ascii="Times New Roman" w:hAnsi="Times New Roman" w:cs="Times New Roman"/>
                <w:sz w:val="24"/>
                <w:szCs w:val="24"/>
              </w:rPr>
              <w:t xml:space="preserve">Ключевые ферменты </w:t>
            </w:r>
            <w:r w:rsidR="00897B2F">
              <w:rPr>
                <w:rFonts w:ascii="Times New Roman" w:hAnsi="Times New Roman" w:cs="Times New Roman"/>
                <w:sz w:val="24"/>
                <w:szCs w:val="24"/>
              </w:rPr>
              <w:t>синтеза</w:t>
            </w:r>
          </w:p>
        </w:tc>
        <w:tc>
          <w:tcPr>
            <w:tcW w:w="2274" w:type="dxa"/>
          </w:tcPr>
          <w:p w:rsidR="00147BBA" w:rsidRPr="003C633A" w:rsidRDefault="00147BBA" w:rsidP="005420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</w:tcPr>
          <w:p w:rsidR="00147BBA" w:rsidRPr="003C633A" w:rsidRDefault="00147BBA" w:rsidP="005420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BBA" w:rsidRPr="003C633A" w:rsidTr="00542023">
        <w:trPr>
          <w:trHeight w:val="300"/>
        </w:trPr>
        <w:tc>
          <w:tcPr>
            <w:tcW w:w="5403" w:type="dxa"/>
          </w:tcPr>
          <w:p w:rsidR="00147BBA" w:rsidRPr="003C633A" w:rsidRDefault="00147BBA" w:rsidP="005420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33A">
              <w:rPr>
                <w:rFonts w:ascii="Times New Roman" w:hAnsi="Times New Roman" w:cs="Times New Roman"/>
                <w:sz w:val="24"/>
                <w:szCs w:val="24"/>
              </w:rPr>
              <w:t xml:space="preserve">Вещества, регулирующие синтез </w:t>
            </w:r>
          </w:p>
        </w:tc>
        <w:tc>
          <w:tcPr>
            <w:tcW w:w="2274" w:type="dxa"/>
          </w:tcPr>
          <w:p w:rsidR="00147BBA" w:rsidRPr="003C633A" w:rsidRDefault="00147BBA" w:rsidP="005420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</w:tcPr>
          <w:p w:rsidR="00147BBA" w:rsidRPr="003C633A" w:rsidRDefault="00147BBA" w:rsidP="005420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BBA" w:rsidRPr="003C633A" w:rsidTr="00542023">
        <w:trPr>
          <w:trHeight w:val="309"/>
        </w:trPr>
        <w:tc>
          <w:tcPr>
            <w:tcW w:w="5403" w:type="dxa"/>
          </w:tcPr>
          <w:p w:rsidR="00147BBA" w:rsidRPr="003C633A" w:rsidRDefault="00147BBA" w:rsidP="005420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33A">
              <w:rPr>
                <w:rFonts w:ascii="Times New Roman" w:hAnsi="Times New Roman" w:cs="Times New Roman"/>
                <w:sz w:val="24"/>
                <w:szCs w:val="24"/>
              </w:rPr>
              <w:t>Конечные продукты распада</w:t>
            </w:r>
          </w:p>
        </w:tc>
        <w:tc>
          <w:tcPr>
            <w:tcW w:w="2274" w:type="dxa"/>
          </w:tcPr>
          <w:p w:rsidR="00147BBA" w:rsidRPr="003C633A" w:rsidRDefault="00147BBA" w:rsidP="005420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</w:tcPr>
          <w:p w:rsidR="00147BBA" w:rsidRPr="003C633A" w:rsidRDefault="00147BBA" w:rsidP="005420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BBA" w:rsidRPr="003C633A" w:rsidTr="00542023">
        <w:trPr>
          <w:trHeight w:val="309"/>
        </w:trPr>
        <w:tc>
          <w:tcPr>
            <w:tcW w:w="5403" w:type="dxa"/>
          </w:tcPr>
          <w:p w:rsidR="00147BBA" w:rsidRPr="003C633A" w:rsidRDefault="00147BBA" w:rsidP="005420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33A">
              <w:rPr>
                <w:rFonts w:ascii="Times New Roman" w:hAnsi="Times New Roman" w:cs="Times New Roman"/>
                <w:sz w:val="24"/>
                <w:szCs w:val="24"/>
              </w:rPr>
              <w:t>Выведение конечных продуктов распада</w:t>
            </w:r>
          </w:p>
        </w:tc>
        <w:tc>
          <w:tcPr>
            <w:tcW w:w="2274" w:type="dxa"/>
          </w:tcPr>
          <w:p w:rsidR="00147BBA" w:rsidRPr="003C633A" w:rsidRDefault="00147BBA" w:rsidP="005420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</w:tcPr>
          <w:p w:rsidR="00147BBA" w:rsidRPr="003C633A" w:rsidRDefault="00147BBA" w:rsidP="005420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7BBA" w:rsidRDefault="00147BBA" w:rsidP="00147BBA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432178" w:rsidRDefault="00432178" w:rsidP="00147BBA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432178" w:rsidRPr="003C633A" w:rsidRDefault="00432178" w:rsidP="00147BBA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147BBA" w:rsidRDefault="00147BBA" w:rsidP="00147BBA">
      <w:pPr>
        <w:pStyle w:val="a3"/>
        <w:numPr>
          <w:ilvl w:val="0"/>
          <w:numId w:val="1"/>
        </w:numPr>
        <w:ind w:left="-284" w:firstLine="710"/>
        <w:rPr>
          <w:rFonts w:ascii="Times New Roman" w:hAnsi="Times New Roman" w:cs="Times New Roman"/>
          <w:sz w:val="24"/>
          <w:szCs w:val="24"/>
        </w:rPr>
      </w:pPr>
      <w:r w:rsidRPr="003C633A">
        <w:rPr>
          <w:rFonts w:ascii="Times New Roman" w:hAnsi="Times New Roman" w:cs="Times New Roman"/>
          <w:sz w:val="24"/>
          <w:szCs w:val="24"/>
        </w:rPr>
        <w:t>Решите задачи:</w:t>
      </w:r>
    </w:p>
    <w:p w:rsidR="00432178" w:rsidRPr="003C633A" w:rsidRDefault="00432178" w:rsidP="00432178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</w:p>
    <w:p w:rsidR="00432178" w:rsidRDefault="00432178" w:rsidP="00432178">
      <w:pPr>
        <w:pStyle w:val="a3"/>
        <w:numPr>
          <w:ilvl w:val="0"/>
          <w:numId w:val="2"/>
        </w:numPr>
        <w:spacing w:after="0"/>
        <w:ind w:left="-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321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После внутривенного введения животным </w:t>
      </w:r>
      <w:r w:rsidRPr="00432178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>15</w:t>
      </w:r>
      <w:r w:rsidRPr="00432178">
        <w:rPr>
          <w:rFonts w:ascii="Times New Roman" w:eastAsia="Calibri" w:hAnsi="Times New Roman" w:cs="Times New Roman"/>
          <w:color w:val="000000"/>
          <w:sz w:val="24"/>
          <w:szCs w:val="24"/>
        </w:rPr>
        <w:t>N-аспартата радиоактивная метка появляется в составе нуклеиновых кислот. Какие атомы пуриновых 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432178">
        <w:rPr>
          <w:rFonts w:ascii="Times New Roman" w:eastAsia="Calibri" w:hAnsi="Times New Roman" w:cs="Times New Roman"/>
          <w:color w:val="000000"/>
          <w:sz w:val="24"/>
          <w:szCs w:val="24"/>
        </w:rPr>
        <w:t>пиримидиновых оснований будут содержать метку? Изобразите структурные формулы пуриновых и пиримидиновых оснований и укажите эти атомы.</w:t>
      </w:r>
    </w:p>
    <w:p w:rsidR="00432178" w:rsidRPr="00432178" w:rsidRDefault="00432178" w:rsidP="00432178">
      <w:pPr>
        <w:pStyle w:val="a3"/>
        <w:spacing w:after="0"/>
        <w:ind w:left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32178" w:rsidRPr="00432178" w:rsidRDefault="00432178" w:rsidP="00432178">
      <w:pPr>
        <w:pStyle w:val="a3"/>
        <w:numPr>
          <w:ilvl w:val="0"/>
          <w:numId w:val="2"/>
        </w:numPr>
        <w:shd w:val="clear" w:color="auto" w:fill="FFFFFF"/>
        <w:spacing w:before="20" w:after="0"/>
        <w:ind w:left="-284" w:hanging="283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432178">
        <w:rPr>
          <w:rFonts w:ascii="Times New Roman" w:hAnsi="Times New Roman" w:cs="Times New Roman"/>
          <w:bCs/>
          <w:snapToGrid w:val="0"/>
          <w:sz w:val="24"/>
          <w:szCs w:val="24"/>
        </w:rPr>
        <w:t>У</w:t>
      </w:r>
      <w:r w:rsidR="00147BBA" w:rsidRPr="00432178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детей с синдромом </w:t>
      </w:r>
      <w:proofErr w:type="spellStart"/>
      <w:r w:rsidR="00147BBA" w:rsidRPr="00432178">
        <w:rPr>
          <w:rFonts w:ascii="Times New Roman" w:hAnsi="Times New Roman" w:cs="Times New Roman"/>
          <w:bCs/>
          <w:snapToGrid w:val="0"/>
          <w:sz w:val="24"/>
          <w:szCs w:val="24"/>
        </w:rPr>
        <w:t>Леша-Нихана</w:t>
      </w:r>
      <w:proofErr w:type="spellEnd"/>
      <w:r w:rsidR="00147BBA" w:rsidRPr="00432178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наблюдается тяжелая форма </w:t>
      </w:r>
      <w:proofErr w:type="spellStart"/>
      <w:r w:rsidR="00147BBA" w:rsidRPr="00432178">
        <w:rPr>
          <w:rFonts w:ascii="Times New Roman" w:hAnsi="Times New Roman" w:cs="Times New Roman"/>
          <w:bCs/>
          <w:snapToGrid w:val="0"/>
          <w:sz w:val="24"/>
          <w:szCs w:val="24"/>
        </w:rPr>
        <w:t>гиперурикемии</w:t>
      </w:r>
      <w:proofErr w:type="spellEnd"/>
      <w:r w:rsidR="00147BBA" w:rsidRPr="00432178">
        <w:rPr>
          <w:rFonts w:ascii="Times New Roman" w:hAnsi="Times New Roman" w:cs="Times New Roman"/>
          <w:bCs/>
          <w:snapToGrid w:val="0"/>
          <w:sz w:val="24"/>
          <w:szCs w:val="24"/>
        </w:rPr>
        <w:t>, сопровождающа</w:t>
      </w:r>
      <w:r w:rsidR="00147BBA" w:rsidRPr="00432178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яся появлением </w:t>
      </w:r>
      <w:proofErr w:type="spellStart"/>
      <w:r w:rsidR="00147BBA" w:rsidRPr="00432178">
        <w:rPr>
          <w:rFonts w:ascii="Times New Roman" w:eastAsia="Calibri" w:hAnsi="Times New Roman" w:cs="Times New Roman"/>
          <w:spacing w:val="-2"/>
          <w:sz w:val="24"/>
          <w:szCs w:val="24"/>
        </w:rPr>
        <w:t>тофусов</w:t>
      </w:r>
      <w:proofErr w:type="spellEnd"/>
      <w:r w:rsidR="00147BBA" w:rsidRPr="00432178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, </w:t>
      </w:r>
      <w:proofErr w:type="spellStart"/>
      <w:r w:rsidR="00147BBA" w:rsidRPr="00432178">
        <w:rPr>
          <w:rFonts w:ascii="Times New Roman" w:eastAsia="Calibri" w:hAnsi="Times New Roman" w:cs="Times New Roman"/>
          <w:spacing w:val="-2"/>
          <w:sz w:val="24"/>
          <w:szCs w:val="24"/>
        </w:rPr>
        <w:t>уратных</w:t>
      </w:r>
      <w:proofErr w:type="spellEnd"/>
      <w:r w:rsidR="00147BBA" w:rsidRPr="00432178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камней в мочевых путях и серьезными урологическими отклонениями</w:t>
      </w:r>
      <w:r w:rsidRPr="00432178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. </w:t>
      </w:r>
    </w:p>
    <w:p w:rsidR="00432178" w:rsidRPr="00432178" w:rsidRDefault="00147BBA" w:rsidP="00432178">
      <w:pPr>
        <w:pStyle w:val="a3"/>
        <w:numPr>
          <w:ilvl w:val="0"/>
          <w:numId w:val="8"/>
        </w:numPr>
        <w:shd w:val="clear" w:color="auto" w:fill="FFFFFF"/>
        <w:spacing w:before="2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32178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Назовите причину развития данного </w:t>
      </w:r>
      <w:r w:rsidR="006F3088">
        <w:rPr>
          <w:rFonts w:ascii="Times New Roman" w:eastAsia="Calibri" w:hAnsi="Times New Roman" w:cs="Times New Roman"/>
          <w:spacing w:val="-2"/>
          <w:sz w:val="24"/>
          <w:szCs w:val="24"/>
        </w:rPr>
        <w:t>заболевания</w:t>
      </w:r>
      <w:r w:rsidRPr="00432178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. </w:t>
      </w:r>
    </w:p>
    <w:p w:rsidR="00432178" w:rsidRPr="00432178" w:rsidRDefault="00432178" w:rsidP="00432178">
      <w:pPr>
        <w:pStyle w:val="a3"/>
        <w:numPr>
          <w:ilvl w:val="0"/>
          <w:numId w:val="8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32178">
        <w:rPr>
          <w:rFonts w:ascii="Times New Roman" w:hAnsi="Times New Roman" w:cs="Times New Roman"/>
          <w:sz w:val="24"/>
          <w:szCs w:val="24"/>
        </w:rPr>
        <w:t>Изобразите биохимическую реакцию, где произошло нарушение. К какому биохимическому процессу она относится? Какое биологическое значение он имеет?</w:t>
      </w:r>
    </w:p>
    <w:p w:rsidR="00432178" w:rsidRPr="00432178" w:rsidRDefault="00432178" w:rsidP="00432178">
      <w:pPr>
        <w:pStyle w:val="a3"/>
        <w:numPr>
          <w:ilvl w:val="0"/>
          <w:numId w:val="8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32178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Почему данное заболевание сопровождается симптомами подагры? </w:t>
      </w:r>
      <w:r w:rsidR="00BC50E6">
        <w:rPr>
          <w:rFonts w:ascii="Times New Roman" w:eastAsia="Calibri" w:hAnsi="Times New Roman" w:cs="Times New Roman"/>
          <w:spacing w:val="-2"/>
          <w:sz w:val="24"/>
          <w:szCs w:val="24"/>
        </w:rPr>
        <w:t>Опишите механизмы  развития этих симптомов.</w:t>
      </w:r>
    </w:p>
    <w:p w:rsidR="00432178" w:rsidRPr="00432178" w:rsidRDefault="00432178" w:rsidP="00432178">
      <w:pPr>
        <w:shd w:val="clear" w:color="auto" w:fill="FFFFFF"/>
        <w:spacing w:before="20" w:after="0"/>
        <w:ind w:left="851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:rsidR="00432178" w:rsidRDefault="00432178" w:rsidP="00432178">
      <w:pPr>
        <w:pStyle w:val="a3"/>
        <w:numPr>
          <w:ilvl w:val="0"/>
          <w:numId w:val="2"/>
        </w:numPr>
        <w:shd w:val="clear" w:color="auto" w:fill="FFFFFF"/>
        <w:spacing w:before="20" w:after="0"/>
        <w:ind w:left="-284" w:hanging="283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432178">
        <w:rPr>
          <w:rStyle w:val="fontstyle01"/>
          <w:rFonts w:ascii="Times New Roman" w:hAnsi="Times New Roman" w:cs="Times New Roman"/>
          <w:sz w:val="24"/>
          <w:szCs w:val="24"/>
        </w:rPr>
        <w:t xml:space="preserve">У ребенка в первый год жизни развилась </w:t>
      </w:r>
      <w:proofErr w:type="spellStart"/>
      <w:r w:rsidRPr="00432178">
        <w:rPr>
          <w:rStyle w:val="fontstyle01"/>
          <w:rFonts w:ascii="Times New Roman" w:hAnsi="Times New Roman" w:cs="Times New Roman"/>
          <w:sz w:val="24"/>
          <w:szCs w:val="24"/>
        </w:rPr>
        <w:t>мегабластическая</w:t>
      </w:r>
      <w:proofErr w:type="spellEnd"/>
      <w:r w:rsidRPr="00432178">
        <w:rPr>
          <w:rStyle w:val="fontstyle01"/>
          <w:rFonts w:ascii="Times New Roman" w:hAnsi="Times New Roman" w:cs="Times New Roman"/>
          <w:sz w:val="24"/>
          <w:szCs w:val="24"/>
        </w:rPr>
        <w:t xml:space="preserve"> анемия, не поддающаяся лечению препаратами </w:t>
      </w:r>
      <w:proofErr w:type="spellStart"/>
      <w:r w:rsidRPr="00432178">
        <w:rPr>
          <w:rStyle w:val="fontstyle01"/>
          <w:rFonts w:ascii="Times New Roman" w:hAnsi="Times New Roman" w:cs="Times New Roman"/>
          <w:sz w:val="24"/>
          <w:szCs w:val="24"/>
        </w:rPr>
        <w:t>фолиевой</w:t>
      </w:r>
      <w:proofErr w:type="spellEnd"/>
      <w:r w:rsidRPr="00432178">
        <w:rPr>
          <w:rStyle w:val="fontstyle01"/>
          <w:rFonts w:ascii="Times New Roman" w:hAnsi="Times New Roman" w:cs="Times New Roman"/>
          <w:sz w:val="24"/>
          <w:szCs w:val="24"/>
        </w:rPr>
        <w:t xml:space="preserve"> кислоты. Отмечается отставание в росте и умственном развитии. В охлажденной моче обнаруживаются кристаллы </w:t>
      </w:r>
      <w:proofErr w:type="spellStart"/>
      <w:r w:rsidRPr="00432178">
        <w:rPr>
          <w:rStyle w:val="fontstyle01"/>
          <w:rFonts w:ascii="Times New Roman" w:hAnsi="Times New Roman" w:cs="Times New Roman"/>
          <w:sz w:val="24"/>
          <w:szCs w:val="24"/>
        </w:rPr>
        <w:t>оротовой</w:t>
      </w:r>
      <w:proofErr w:type="spellEnd"/>
      <w:r w:rsidRPr="00432178">
        <w:rPr>
          <w:rStyle w:val="fontstyle01"/>
          <w:rFonts w:ascii="Times New Roman" w:hAnsi="Times New Roman" w:cs="Times New Roman"/>
          <w:sz w:val="24"/>
          <w:szCs w:val="24"/>
        </w:rPr>
        <w:t xml:space="preserve"> кислоты.</w:t>
      </w:r>
    </w:p>
    <w:p w:rsidR="00432178" w:rsidRPr="00432178" w:rsidRDefault="00432178" w:rsidP="00432178">
      <w:pPr>
        <w:shd w:val="clear" w:color="auto" w:fill="FFFFFF"/>
        <w:spacing w:before="20" w:after="0"/>
        <w:ind w:left="284" w:hanging="284"/>
        <w:jc w:val="both"/>
        <w:rPr>
          <w:rStyle w:val="fontstyle01"/>
          <w:rFonts w:ascii="Times New Roman" w:eastAsia="Calibri" w:hAnsi="Times New Roman" w:cs="Times New Roman"/>
          <w:color w:val="auto"/>
          <w:spacing w:val="-2"/>
          <w:sz w:val="24"/>
          <w:szCs w:val="24"/>
        </w:rPr>
      </w:pPr>
      <w:r>
        <w:rPr>
          <w:rFonts w:ascii="Times New Roman" w:eastAsia="Calibri" w:hAnsi="Times New Roman" w:cs="Times New Roman"/>
          <w:spacing w:val="-2"/>
          <w:sz w:val="24"/>
          <w:szCs w:val="24"/>
        </w:rPr>
        <w:t>1)</w:t>
      </w:r>
      <w:r w:rsidR="00147BBA" w:rsidRPr="00432178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432178">
        <w:rPr>
          <w:rStyle w:val="fontstyle01"/>
          <w:rFonts w:ascii="Times New Roman" w:hAnsi="Times New Roman" w:cs="Times New Roman"/>
          <w:sz w:val="24"/>
          <w:szCs w:val="24"/>
        </w:rPr>
        <w:t xml:space="preserve">Какое заболевание сопровождается такими симптомами? </w:t>
      </w:r>
    </w:p>
    <w:p w:rsidR="00432178" w:rsidRPr="00FC7B2C" w:rsidRDefault="00147BBA" w:rsidP="00432178">
      <w:pPr>
        <w:pStyle w:val="a3"/>
        <w:numPr>
          <w:ilvl w:val="0"/>
          <w:numId w:val="15"/>
        </w:numPr>
        <w:shd w:val="clear" w:color="auto" w:fill="FFFFFF"/>
        <w:spacing w:before="20" w:after="0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7B2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Недостаточная </w:t>
      </w:r>
      <w:proofErr w:type="gramStart"/>
      <w:r w:rsidRPr="00FC7B2C">
        <w:rPr>
          <w:rFonts w:ascii="Times New Roman" w:eastAsia="Calibri" w:hAnsi="Times New Roman" w:cs="Times New Roman"/>
          <w:spacing w:val="-2"/>
          <w:sz w:val="24"/>
          <w:szCs w:val="24"/>
        </w:rPr>
        <w:t>активность</w:t>
      </w:r>
      <w:proofErr w:type="gramEnd"/>
      <w:r w:rsidRPr="00FC7B2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какого фермента приводит к возникновению этого заболевания? </w:t>
      </w:r>
      <w:r w:rsidR="00432178" w:rsidRPr="00FC7B2C">
        <w:rPr>
          <w:rStyle w:val="fontstyle01"/>
          <w:rFonts w:ascii="Times New Roman" w:hAnsi="Times New Roman" w:cs="Times New Roman"/>
          <w:sz w:val="24"/>
          <w:szCs w:val="24"/>
        </w:rPr>
        <w:t xml:space="preserve">Изобразите биохимическую реакцию, дефект которой привел к накоплению </w:t>
      </w:r>
      <w:proofErr w:type="spellStart"/>
      <w:r w:rsidR="00432178" w:rsidRPr="00FC7B2C">
        <w:rPr>
          <w:rStyle w:val="fontstyle01"/>
          <w:rFonts w:ascii="Times New Roman" w:hAnsi="Times New Roman" w:cs="Times New Roman"/>
          <w:sz w:val="24"/>
          <w:szCs w:val="24"/>
        </w:rPr>
        <w:t>оротовой</w:t>
      </w:r>
      <w:proofErr w:type="spellEnd"/>
      <w:r w:rsidR="00432178" w:rsidRPr="00FC7B2C">
        <w:rPr>
          <w:rStyle w:val="fontstyle01"/>
          <w:rFonts w:ascii="Times New Roman" w:hAnsi="Times New Roman" w:cs="Times New Roman"/>
          <w:sz w:val="24"/>
          <w:szCs w:val="24"/>
        </w:rPr>
        <w:t xml:space="preserve"> кислоты. </w:t>
      </w:r>
      <w:r w:rsidR="00432178" w:rsidRPr="00FC7B2C">
        <w:rPr>
          <w:rFonts w:ascii="Times New Roman" w:hAnsi="Times New Roman" w:cs="Times New Roman"/>
          <w:sz w:val="24"/>
          <w:szCs w:val="24"/>
        </w:rPr>
        <w:t>К какому биохимическому процессу она относится? Какое биологическое значение он имеет?</w:t>
      </w:r>
      <w:r w:rsidR="00432178" w:rsidRPr="00FC7B2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</w:p>
    <w:p w:rsidR="00432178" w:rsidRPr="0021705C" w:rsidRDefault="0021705C" w:rsidP="0021705C">
      <w:pPr>
        <w:spacing w:after="0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3) </w:t>
      </w:r>
      <w:r w:rsidR="00432178" w:rsidRPr="0021705C">
        <w:rPr>
          <w:rStyle w:val="fontstyle01"/>
          <w:rFonts w:ascii="Times New Roman" w:hAnsi="Times New Roman" w:cs="Times New Roman"/>
          <w:sz w:val="24"/>
          <w:szCs w:val="24"/>
        </w:rPr>
        <w:t>Почему при этом заболевании развиваются указанные в условии задачи симптомы?</w:t>
      </w:r>
    </w:p>
    <w:p w:rsidR="00432178" w:rsidRPr="00432178" w:rsidRDefault="00432178" w:rsidP="00432178">
      <w:pPr>
        <w:pStyle w:val="a3"/>
        <w:numPr>
          <w:ilvl w:val="0"/>
          <w:numId w:val="8"/>
        </w:numPr>
        <w:spacing w:after="0"/>
        <w:ind w:left="284" w:hanging="284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432178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С </w:t>
      </w:r>
      <w:proofErr w:type="gramStart"/>
      <w:r w:rsidRPr="00432178">
        <w:rPr>
          <w:rFonts w:ascii="Times New Roman" w:eastAsia="Calibri" w:hAnsi="Times New Roman" w:cs="Times New Roman"/>
          <w:spacing w:val="-2"/>
          <w:sz w:val="24"/>
          <w:szCs w:val="24"/>
        </w:rPr>
        <w:t>помощью</w:t>
      </w:r>
      <w:proofErr w:type="gramEnd"/>
      <w:r w:rsidRPr="00432178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каких препаратов можно устранить «пиримидиновый голод» при этом заболевании?</w:t>
      </w:r>
    </w:p>
    <w:p w:rsidR="00432178" w:rsidRPr="00432178" w:rsidRDefault="00432178" w:rsidP="00432178">
      <w:pPr>
        <w:pStyle w:val="a3"/>
        <w:shd w:val="clear" w:color="auto" w:fill="FFFFFF"/>
        <w:spacing w:before="20" w:after="0"/>
        <w:ind w:left="-284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:rsidR="00432178" w:rsidRPr="00432178" w:rsidRDefault="00432178" w:rsidP="00432178">
      <w:pPr>
        <w:pStyle w:val="a3"/>
        <w:numPr>
          <w:ilvl w:val="0"/>
          <w:numId w:val="2"/>
        </w:numPr>
        <w:spacing w:after="0"/>
        <w:ind w:left="-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2178">
        <w:rPr>
          <w:rFonts w:ascii="Times New Roman" w:eastAsia="Calibri" w:hAnsi="Times New Roman" w:cs="Times New Roman"/>
          <w:sz w:val="24"/>
          <w:szCs w:val="24"/>
        </w:rPr>
        <w:t xml:space="preserve">Для лечения подагры широко используют препарат </w:t>
      </w:r>
      <w:proofErr w:type="spellStart"/>
      <w:r w:rsidRPr="00432178">
        <w:rPr>
          <w:rFonts w:ascii="Times New Roman" w:eastAsia="Calibri" w:hAnsi="Times New Roman" w:cs="Times New Roman"/>
          <w:sz w:val="24"/>
          <w:szCs w:val="24"/>
        </w:rPr>
        <w:t>аллопуринол</w:t>
      </w:r>
      <w:proofErr w:type="spellEnd"/>
      <w:r w:rsidRPr="0043217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432178">
        <w:rPr>
          <w:rFonts w:ascii="Times New Roman" w:eastAsia="Calibri" w:hAnsi="Times New Roman" w:cs="Times New Roman"/>
          <w:bCs/>
          <w:snapToGrid w:val="0"/>
          <w:sz w:val="24"/>
          <w:szCs w:val="24"/>
        </w:rPr>
        <w:t xml:space="preserve">При таком лечении у больных </w:t>
      </w:r>
      <w:r w:rsidR="00FC7B2C">
        <w:rPr>
          <w:rFonts w:ascii="Times New Roman" w:eastAsia="Calibri" w:hAnsi="Times New Roman" w:cs="Times New Roman"/>
          <w:bCs/>
          <w:snapToGrid w:val="0"/>
          <w:sz w:val="24"/>
          <w:szCs w:val="24"/>
        </w:rPr>
        <w:t>могут</w:t>
      </w:r>
      <w:r w:rsidRPr="00432178">
        <w:rPr>
          <w:rFonts w:ascii="Times New Roman" w:eastAsia="Calibri" w:hAnsi="Times New Roman" w:cs="Times New Roman"/>
          <w:bCs/>
          <w:snapToGrid w:val="0"/>
          <w:sz w:val="24"/>
          <w:szCs w:val="24"/>
        </w:rPr>
        <w:t xml:space="preserve"> образ</w:t>
      </w:r>
      <w:r w:rsidR="00FC7B2C">
        <w:rPr>
          <w:rFonts w:ascii="Times New Roman" w:eastAsia="Calibri" w:hAnsi="Times New Roman" w:cs="Times New Roman"/>
          <w:bCs/>
          <w:snapToGrid w:val="0"/>
          <w:sz w:val="24"/>
          <w:szCs w:val="24"/>
        </w:rPr>
        <w:t>овыва</w:t>
      </w:r>
      <w:r w:rsidRPr="00432178">
        <w:rPr>
          <w:rFonts w:ascii="Times New Roman" w:eastAsia="Calibri" w:hAnsi="Times New Roman" w:cs="Times New Roman"/>
          <w:bCs/>
          <w:snapToGrid w:val="0"/>
          <w:sz w:val="24"/>
          <w:szCs w:val="24"/>
        </w:rPr>
        <w:t>т</w:t>
      </w:r>
      <w:r w:rsidR="00FC7B2C">
        <w:rPr>
          <w:rFonts w:ascii="Times New Roman" w:eastAsia="Calibri" w:hAnsi="Times New Roman" w:cs="Times New Roman"/>
          <w:bCs/>
          <w:snapToGrid w:val="0"/>
          <w:sz w:val="24"/>
          <w:szCs w:val="24"/>
        </w:rPr>
        <w:t>ь</w:t>
      </w:r>
      <w:r w:rsidRPr="00432178">
        <w:rPr>
          <w:rFonts w:ascii="Times New Roman" w:eastAsia="Calibri" w:hAnsi="Times New Roman" w:cs="Times New Roman"/>
          <w:bCs/>
          <w:snapToGrid w:val="0"/>
          <w:sz w:val="24"/>
          <w:szCs w:val="24"/>
        </w:rPr>
        <w:t xml:space="preserve">ся </w:t>
      </w:r>
      <w:proofErr w:type="spellStart"/>
      <w:r w:rsidRPr="00432178">
        <w:rPr>
          <w:rFonts w:ascii="Times New Roman" w:eastAsia="Calibri" w:hAnsi="Times New Roman" w:cs="Times New Roman"/>
          <w:bCs/>
          <w:snapToGrid w:val="0"/>
          <w:sz w:val="24"/>
          <w:szCs w:val="24"/>
        </w:rPr>
        <w:t>ксантиновые</w:t>
      </w:r>
      <w:proofErr w:type="spellEnd"/>
      <w:r w:rsidRPr="00432178">
        <w:rPr>
          <w:rFonts w:ascii="Times New Roman" w:eastAsia="Calibri" w:hAnsi="Times New Roman" w:cs="Times New Roman"/>
          <w:bCs/>
          <w:snapToGrid w:val="0"/>
          <w:sz w:val="24"/>
          <w:szCs w:val="24"/>
        </w:rPr>
        <w:t xml:space="preserve"> камни. </w:t>
      </w:r>
    </w:p>
    <w:p w:rsidR="00432178" w:rsidRPr="00432178" w:rsidRDefault="00432178" w:rsidP="00432178">
      <w:pPr>
        <w:numPr>
          <w:ilvl w:val="0"/>
          <w:numId w:val="5"/>
        </w:numPr>
        <w:spacing w:after="0"/>
        <w:ind w:left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32178">
        <w:rPr>
          <w:rFonts w:ascii="Times New Roman" w:eastAsia="Calibri" w:hAnsi="Times New Roman" w:cs="Times New Roman"/>
          <w:sz w:val="24"/>
          <w:szCs w:val="24"/>
        </w:rPr>
        <w:t xml:space="preserve">Изобразите реакцию, которую ингибирует </w:t>
      </w:r>
      <w:proofErr w:type="spellStart"/>
      <w:r w:rsidRPr="00432178">
        <w:rPr>
          <w:rFonts w:ascii="Times New Roman" w:eastAsia="Calibri" w:hAnsi="Times New Roman" w:cs="Times New Roman"/>
          <w:sz w:val="24"/>
          <w:szCs w:val="24"/>
        </w:rPr>
        <w:t>аллопуринол</w:t>
      </w:r>
      <w:proofErr w:type="spellEnd"/>
      <w:r w:rsidRPr="0043217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32178" w:rsidRPr="00432178" w:rsidRDefault="00432178" w:rsidP="00432178">
      <w:pPr>
        <w:numPr>
          <w:ilvl w:val="0"/>
          <w:numId w:val="5"/>
        </w:numPr>
        <w:spacing w:after="0"/>
        <w:ind w:left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32178">
        <w:rPr>
          <w:rFonts w:ascii="Times New Roman" w:eastAsia="Calibri" w:hAnsi="Times New Roman" w:cs="Times New Roman"/>
          <w:sz w:val="24"/>
          <w:szCs w:val="24"/>
        </w:rPr>
        <w:t>Каков механизм ингибирования этой реакции? На чем он основан?</w:t>
      </w:r>
    </w:p>
    <w:p w:rsidR="00432178" w:rsidRPr="00432178" w:rsidRDefault="00432178" w:rsidP="00432178">
      <w:pPr>
        <w:numPr>
          <w:ilvl w:val="0"/>
          <w:numId w:val="5"/>
        </w:numPr>
        <w:spacing w:after="0"/>
        <w:ind w:left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32178">
        <w:rPr>
          <w:rFonts w:ascii="Times New Roman" w:eastAsia="Calibri" w:hAnsi="Times New Roman" w:cs="Times New Roman"/>
          <w:sz w:val="24"/>
          <w:szCs w:val="24"/>
        </w:rPr>
        <w:t xml:space="preserve">Из-за чего у больных могут образовываться </w:t>
      </w:r>
      <w:proofErr w:type="spellStart"/>
      <w:r w:rsidRPr="00432178">
        <w:rPr>
          <w:rFonts w:ascii="Times New Roman" w:eastAsia="Calibri" w:hAnsi="Times New Roman" w:cs="Times New Roman"/>
          <w:sz w:val="24"/>
          <w:szCs w:val="24"/>
        </w:rPr>
        <w:t>ксантиновые</w:t>
      </w:r>
      <w:proofErr w:type="spellEnd"/>
      <w:r w:rsidRPr="00432178">
        <w:rPr>
          <w:rFonts w:ascii="Times New Roman" w:eastAsia="Calibri" w:hAnsi="Times New Roman" w:cs="Times New Roman"/>
          <w:sz w:val="24"/>
          <w:szCs w:val="24"/>
        </w:rPr>
        <w:t xml:space="preserve"> камни?</w:t>
      </w:r>
    </w:p>
    <w:p w:rsidR="00147BBA" w:rsidRPr="00432178" w:rsidRDefault="00147BBA" w:rsidP="00432178">
      <w:pPr>
        <w:pStyle w:val="a3"/>
        <w:shd w:val="clear" w:color="auto" w:fill="FFFFFF"/>
        <w:spacing w:before="20" w:after="0"/>
        <w:ind w:left="-284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:rsidR="00147BBA" w:rsidRPr="00432178" w:rsidRDefault="00147BBA" w:rsidP="00432178">
      <w:pPr>
        <w:pStyle w:val="a3"/>
        <w:numPr>
          <w:ilvl w:val="0"/>
          <w:numId w:val="2"/>
        </w:numPr>
        <w:shd w:val="clear" w:color="auto" w:fill="FFFFFF"/>
        <w:spacing w:before="20" w:after="0"/>
        <w:ind w:left="-284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432178">
        <w:rPr>
          <w:rFonts w:ascii="Times New Roman" w:eastAsia="Calibri" w:hAnsi="Times New Roman" w:cs="Times New Roman"/>
          <w:spacing w:val="-2"/>
          <w:sz w:val="24"/>
          <w:szCs w:val="24"/>
        </w:rPr>
        <w:t>Почему при лейкозах, злокачественных новообразованиях, голодании увеличивается содержание мочевой кислоты в крови и моче?</w:t>
      </w:r>
      <w:r w:rsidR="00BC50E6" w:rsidRPr="00BC50E6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BC50E6">
        <w:rPr>
          <w:rFonts w:ascii="Times New Roman" w:eastAsia="Calibri" w:hAnsi="Times New Roman" w:cs="Times New Roman"/>
          <w:spacing w:val="-2"/>
          <w:sz w:val="24"/>
          <w:szCs w:val="24"/>
        </w:rPr>
        <w:t>Каково нормальное содержание мочевой кислоты в крови и моче?</w:t>
      </w:r>
    </w:p>
    <w:p w:rsidR="000F6CCD" w:rsidRPr="00432178" w:rsidRDefault="000F6CCD" w:rsidP="00432178">
      <w:pPr>
        <w:pStyle w:val="a3"/>
        <w:ind w:left="1080"/>
        <w:rPr>
          <w:sz w:val="24"/>
          <w:szCs w:val="24"/>
        </w:rPr>
      </w:pPr>
    </w:p>
    <w:p w:rsidR="006F4DA1" w:rsidRDefault="006F4DA1" w:rsidP="000F6CCD">
      <w:pPr>
        <w:pStyle w:val="a3"/>
        <w:ind w:left="1080"/>
      </w:pPr>
    </w:p>
    <w:p w:rsidR="006F4DA1" w:rsidRDefault="006F4DA1" w:rsidP="000F6CCD">
      <w:pPr>
        <w:pStyle w:val="a3"/>
        <w:ind w:left="1080"/>
      </w:pPr>
    </w:p>
    <w:p w:rsidR="006F4DA1" w:rsidRDefault="006F4DA1" w:rsidP="000F6CCD">
      <w:pPr>
        <w:pStyle w:val="a3"/>
        <w:ind w:left="1080"/>
      </w:pPr>
    </w:p>
    <w:p w:rsidR="006F4DA1" w:rsidRDefault="006F4DA1" w:rsidP="000F6CCD">
      <w:pPr>
        <w:pStyle w:val="a3"/>
        <w:ind w:left="1080"/>
      </w:pPr>
    </w:p>
    <w:p w:rsidR="00DC0E69" w:rsidRPr="000F6CCD" w:rsidRDefault="00DC0E69" w:rsidP="000F6CCD"/>
    <w:sectPr w:rsidR="00DC0E69" w:rsidRPr="000F6CCD" w:rsidSect="00147BBA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E5031"/>
    <w:multiLevelType w:val="hybridMultilevel"/>
    <w:tmpl w:val="1784A42A"/>
    <w:lvl w:ilvl="0" w:tplc="EAD6DC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502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8CC2E41"/>
    <w:multiLevelType w:val="hybridMultilevel"/>
    <w:tmpl w:val="1A6641EC"/>
    <w:lvl w:ilvl="0" w:tplc="EAD6DC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B4052AC"/>
    <w:multiLevelType w:val="hybridMultilevel"/>
    <w:tmpl w:val="9D24F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8F71AD"/>
    <w:multiLevelType w:val="hybridMultilevel"/>
    <w:tmpl w:val="39FE41C6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55D3FCB"/>
    <w:multiLevelType w:val="hybridMultilevel"/>
    <w:tmpl w:val="DEA4E8D2"/>
    <w:lvl w:ilvl="0" w:tplc="4A40D3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995835"/>
    <w:multiLevelType w:val="hybridMultilevel"/>
    <w:tmpl w:val="58A64300"/>
    <w:lvl w:ilvl="0" w:tplc="041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C0201E6"/>
    <w:multiLevelType w:val="hybridMultilevel"/>
    <w:tmpl w:val="60C6E4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4634F6"/>
    <w:multiLevelType w:val="hybridMultilevel"/>
    <w:tmpl w:val="F886BE68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44791601"/>
    <w:multiLevelType w:val="hybridMultilevel"/>
    <w:tmpl w:val="0D8C03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451B54"/>
    <w:multiLevelType w:val="hybridMultilevel"/>
    <w:tmpl w:val="3A24DD0C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5D7A6474"/>
    <w:multiLevelType w:val="hybridMultilevel"/>
    <w:tmpl w:val="18C81D32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5ED37EB2"/>
    <w:multiLevelType w:val="hybridMultilevel"/>
    <w:tmpl w:val="3DD8DD30"/>
    <w:lvl w:ilvl="0" w:tplc="327ACE20">
      <w:start w:val="2"/>
      <w:numFmt w:val="decimal"/>
      <w:lvlText w:val="%1)"/>
      <w:lvlJc w:val="left"/>
      <w:pPr>
        <w:ind w:left="20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4" w:hanging="360"/>
      </w:pPr>
    </w:lvl>
    <w:lvl w:ilvl="2" w:tplc="0419001B" w:tentative="1">
      <w:start w:val="1"/>
      <w:numFmt w:val="lowerRoman"/>
      <w:lvlText w:val="%3."/>
      <w:lvlJc w:val="right"/>
      <w:pPr>
        <w:ind w:left="3524" w:hanging="180"/>
      </w:pPr>
    </w:lvl>
    <w:lvl w:ilvl="3" w:tplc="0419000F" w:tentative="1">
      <w:start w:val="1"/>
      <w:numFmt w:val="decimal"/>
      <w:lvlText w:val="%4."/>
      <w:lvlJc w:val="left"/>
      <w:pPr>
        <w:ind w:left="4244" w:hanging="360"/>
      </w:pPr>
    </w:lvl>
    <w:lvl w:ilvl="4" w:tplc="04190019" w:tentative="1">
      <w:start w:val="1"/>
      <w:numFmt w:val="lowerLetter"/>
      <w:lvlText w:val="%5."/>
      <w:lvlJc w:val="left"/>
      <w:pPr>
        <w:ind w:left="4964" w:hanging="360"/>
      </w:pPr>
    </w:lvl>
    <w:lvl w:ilvl="5" w:tplc="0419001B" w:tentative="1">
      <w:start w:val="1"/>
      <w:numFmt w:val="lowerRoman"/>
      <w:lvlText w:val="%6."/>
      <w:lvlJc w:val="right"/>
      <w:pPr>
        <w:ind w:left="5684" w:hanging="180"/>
      </w:pPr>
    </w:lvl>
    <w:lvl w:ilvl="6" w:tplc="0419000F" w:tentative="1">
      <w:start w:val="1"/>
      <w:numFmt w:val="decimal"/>
      <w:lvlText w:val="%7."/>
      <w:lvlJc w:val="left"/>
      <w:pPr>
        <w:ind w:left="6404" w:hanging="360"/>
      </w:pPr>
    </w:lvl>
    <w:lvl w:ilvl="7" w:tplc="04190019" w:tentative="1">
      <w:start w:val="1"/>
      <w:numFmt w:val="lowerLetter"/>
      <w:lvlText w:val="%8."/>
      <w:lvlJc w:val="left"/>
      <w:pPr>
        <w:ind w:left="7124" w:hanging="360"/>
      </w:pPr>
    </w:lvl>
    <w:lvl w:ilvl="8" w:tplc="0419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12">
    <w:nsid w:val="60EA304F"/>
    <w:multiLevelType w:val="hybridMultilevel"/>
    <w:tmpl w:val="FC7E27C4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6A201A03"/>
    <w:multiLevelType w:val="hybridMultilevel"/>
    <w:tmpl w:val="210C339E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7CF40118"/>
    <w:multiLevelType w:val="hybridMultilevel"/>
    <w:tmpl w:val="30AC7CC8"/>
    <w:lvl w:ilvl="0" w:tplc="9598547E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</w:num>
  <w:num w:numId="2">
    <w:abstractNumId w:val="0"/>
  </w:num>
  <w:num w:numId="3">
    <w:abstractNumId w:val="2"/>
  </w:num>
  <w:num w:numId="4">
    <w:abstractNumId w:val="8"/>
  </w:num>
  <w:num w:numId="5">
    <w:abstractNumId w:val="6"/>
  </w:num>
  <w:num w:numId="6">
    <w:abstractNumId w:val="4"/>
  </w:num>
  <w:num w:numId="7">
    <w:abstractNumId w:val="1"/>
  </w:num>
  <w:num w:numId="8">
    <w:abstractNumId w:val="3"/>
  </w:num>
  <w:num w:numId="9">
    <w:abstractNumId w:val="12"/>
  </w:num>
  <w:num w:numId="10">
    <w:abstractNumId w:val="13"/>
  </w:num>
  <w:num w:numId="11">
    <w:abstractNumId w:val="10"/>
  </w:num>
  <w:num w:numId="12">
    <w:abstractNumId w:val="7"/>
  </w:num>
  <w:num w:numId="13">
    <w:abstractNumId w:val="5"/>
  </w:num>
  <w:num w:numId="14">
    <w:abstractNumId w:val="9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83CA5"/>
    <w:rsid w:val="000A3C3D"/>
    <w:rsid w:val="000F6CCD"/>
    <w:rsid w:val="00147BBA"/>
    <w:rsid w:val="001F632A"/>
    <w:rsid w:val="0021705C"/>
    <w:rsid w:val="002202E5"/>
    <w:rsid w:val="00432178"/>
    <w:rsid w:val="005B03D3"/>
    <w:rsid w:val="00663013"/>
    <w:rsid w:val="006F3088"/>
    <w:rsid w:val="006F4DA1"/>
    <w:rsid w:val="00897B2F"/>
    <w:rsid w:val="008C45C5"/>
    <w:rsid w:val="00991E38"/>
    <w:rsid w:val="00BC50E6"/>
    <w:rsid w:val="00BE4E6E"/>
    <w:rsid w:val="00C83CA5"/>
    <w:rsid w:val="00DC0E69"/>
    <w:rsid w:val="00EB736E"/>
    <w:rsid w:val="00FC7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line="270" w:lineRule="atLeast"/>
        <w:ind w:right="79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CA5"/>
    <w:pPr>
      <w:spacing w:after="200" w:line="276" w:lineRule="auto"/>
      <w:ind w:right="0"/>
    </w:pPr>
    <w:rPr>
      <w:rFonts w:asciiTheme="minorHAnsi" w:hAnsiTheme="minorHAnsi" w:cstheme="minorBid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CA5"/>
    <w:pPr>
      <w:ind w:left="720"/>
      <w:contextualSpacing/>
    </w:pPr>
  </w:style>
  <w:style w:type="table" w:styleId="a4">
    <w:name w:val="Table Grid"/>
    <w:basedOn w:val="a1"/>
    <w:uiPriority w:val="59"/>
    <w:rsid w:val="00C83CA5"/>
    <w:pPr>
      <w:spacing w:line="240" w:lineRule="auto"/>
      <w:ind w:right="0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0F6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F6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6CCD"/>
    <w:rPr>
      <w:rFonts w:ascii="Tahoma" w:hAnsi="Tahoma" w:cs="Tahoma"/>
      <w:color w:val="auto"/>
      <w:sz w:val="16"/>
      <w:szCs w:val="16"/>
    </w:rPr>
  </w:style>
  <w:style w:type="character" w:customStyle="1" w:styleId="fontstyle01">
    <w:name w:val="fontstyle01"/>
    <w:basedOn w:val="a0"/>
    <w:rsid w:val="00432178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Portable by Gosuto® 2018</Company>
  <LinksUpToDate>false</LinksUpToDate>
  <CharactersWithSpaces>3028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2020-08-31T14:18:00Z</dcterms:created>
  <dcterms:modified xsi:type="dcterms:W3CDTF">2020-09-05T20:38:00Z</dcterms:modified>
</cp:coreProperties>
</file>