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7BA" w:rsidRPr="00765AEB" w:rsidRDefault="007817BA" w:rsidP="007817BA">
      <w:pPr>
        <w:suppressAutoHyphens w:val="0"/>
        <w:jc w:val="center"/>
        <w:rPr>
          <w:rFonts w:eastAsia="Calibri"/>
          <w:lang w:eastAsia="en-US"/>
        </w:rPr>
      </w:pPr>
      <w:r w:rsidRPr="00765AEB">
        <w:rPr>
          <w:rFonts w:eastAsia="Calibri"/>
          <w:lang w:eastAsia="en-US"/>
        </w:rPr>
        <w:t>ФЕДЕРАЛЬНОЕ ГОСУДАРСТВЕННОЕ БЮДЖЕТНОЕ</w:t>
      </w:r>
    </w:p>
    <w:p w:rsidR="007817BA" w:rsidRPr="00765AEB" w:rsidRDefault="007817BA" w:rsidP="007817BA">
      <w:pPr>
        <w:suppressAutoHyphens w:val="0"/>
        <w:jc w:val="center"/>
        <w:rPr>
          <w:rFonts w:eastAsia="Calibri"/>
          <w:lang w:eastAsia="en-US"/>
        </w:rPr>
      </w:pPr>
      <w:r w:rsidRPr="00765AEB">
        <w:rPr>
          <w:rFonts w:eastAsia="Calibri"/>
          <w:lang w:eastAsia="en-US"/>
        </w:rPr>
        <w:t>ОБРАЗОВАТЕЛЬНОЕ УЧРЕЖДЕНИЕ ВЫСШЕГО ОБРАЗОВАНИЯ</w:t>
      </w:r>
    </w:p>
    <w:p w:rsidR="007817BA" w:rsidRPr="00CC68ED" w:rsidRDefault="007817BA" w:rsidP="007817BA">
      <w:pPr>
        <w:suppressAutoHyphens w:val="0"/>
        <w:jc w:val="center"/>
        <w:rPr>
          <w:rFonts w:eastAsia="Calibri"/>
          <w:lang w:eastAsia="en-US"/>
        </w:rPr>
      </w:pPr>
      <w:r w:rsidRPr="00CC68ED">
        <w:rPr>
          <w:rFonts w:eastAsia="Calibri"/>
          <w:lang w:eastAsia="en-US"/>
        </w:rPr>
        <w:t>«КРАСНОЯРСКИЙ ГОСУДАРСТВЕННЫЙ МЕДИЦИНСКИЙ УНИВЕРСИТЕТ</w:t>
      </w:r>
    </w:p>
    <w:p w:rsidR="007817BA" w:rsidRPr="00CC68ED" w:rsidRDefault="007817BA" w:rsidP="007817BA">
      <w:pPr>
        <w:suppressAutoHyphens w:val="0"/>
        <w:jc w:val="center"/>
        <w:rPr>
          <w:rFonts w:eastAsia="Calibri"/>
          <w:lang w:eastAsia="en-US"/>
        </w:rPr>
      </w:pPr>
      <w:r w:rsidRPr="00CC68ED">
        <w:rPr>
          <w:rFonts w:eastAsia="Calibri"/>
          <w:lang w:eastAsia="en-US"/>
        </w:rPr>
        <w:t>ИМЕНИ ПРОФЕССОРА В.Ф. ВОЙНО-ЯСЕНЕЦКОГО»</w:t>
      </w:r>
    </w:p>
    <w:p w:rsidR="007817BA" w:rsidRPr="007817BA" w:rsidRDefault="007817BA" w:rsidP="007817BA">
      <w:pPr>
        <w:suppressAutoHyphens w:val="0"/>
        <w:jc w:val="center"/>
        <w:rPr>
          <w:rFonts w:eastAsia="Calibri"/>
          <w:lang w:eastAsia="en-US"/>
        </w:rPr>
      </w:pPr>
      <w:r w:rsidRPr="004708DD">
        <w:rPr>
          <w:rFonts w:eastAsia="Calibri"/>
          <w:lang w:eastAsia="en-US"/>
        </w:rPr>
        <w:t>МИНИСТЕРСТВА ЗДРАВООХРАНЕНИЯ РОССИЙСКОЙ ФЕДЕРАЦИИ</w:t>
      </w:r>
    </w:p>
    <w:p w:rsidR="002C0701" w:rsidRPr="00E94593" w:rsidRDefault="002B09D7" w:rsidP="002C0701">
      <w:pPr>
        <w:suppressAutoHyphens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Научно-организационный отдел</w:t>
      </w:r>
      <w:r w:rsidR="00880AFE">
        <w:rPr>
          <w:rFonts w:eastAsia="Calibri"/>
          <w:lang w:eastAsia="en-US"/>
        </w:rPr>
        <w:t xml:space="preserve">. </w:t>
      </w:r>
      <w:r w:rsidR="002C0701" w:rsidRPr="00E94593">
        <w:rPr>
          <w:rFonts w:eastAsia="Calibri"/>
          <w:lang w:eastAsia="en-US"/>
        </w:rPr>
        <w:t>Отдел аспирантуры</w:t>
      </w:r>
      <w:r w:rsidR="00880AFE">
        <w:rPr>
          <w:rFonts w:eastAsia="Calibri"/>
          <w:lang w:eastAsia="en-US"/>
        </w:rPr>
        <w:t xml:space="preserve"> и докторантуры</w:t>
      </w:r>
    </w:p>
    <w:p w:rsidR="007817BA" w:rsidRPr="00A16953" w:rsidRDefault="002C0701" w:rsidP="002C0701">
      <w:pPr>
        <w:suppressAutoHyphens w:val="0"/>
        <w:jc w:val="center"/>
        <w:rPr>
          <w:rFonts w:eastAsia="Calibri"/>
          <w:lang w:eastAsia="en-US"/>
        </w:rPr>
      </w:pPr>
      <w:r w:rsidRPr="00E94593">
        <w:rPr>
          <w:rFonts w:eastAsia="Calibri"/>
          <w:lang w:eastAsia="en-US"/>
        </w:rPr>
        <w:t>Университетский библиотечный информационный центр</w:t>
      </w:r>
    </w:p>
    <w:p w:rsidR="00A16953" w:rsidRDefault="00A16953" w:rsidP="00A16953">
      <w:pPr>
        <w:suppressAutoHyphens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Управление инновационной деятельности</w:t>
      </w:r>
    </w:p>
    <w:p w:rsidR="00A16953" w:rsidRPr="00A16953" w:rsidRDefault="00A16953" w:rsidP="002C0701">
      <w:pPr>
        <w:suppressAutoHyphens w:val="0"/>
        <w:jc w:val="center"/>
        <w:rPr>
          <w:rFonts w:eastAsia="Calibri"/>
          <w:lang w:eastAsia="en-US"/>
        </w:rPr>
      </w:pPr>
    </w:p>
    <w:p w:rsidR="007817BA" w:rsidRPr="00905C46" w:rsidRDefault="007817BA" w:rsidP="007817BA">
      <w:pPr>
        <w:suppressAutoHyphens w:val="0"/>
        <w:ind w:firstLine="709"/>
        <w:jc w:val="center"/>
        <w:rPr>
          <w:rFonts w:eastAsia="Calibri"/>
          <w:sz w:val="20"/>
          <w:szCs w:val="20"/>
          <w:lang w:eastAsia="en-US"/>
        </w:rPr>
      </w:pPr>
    </w:p>
    <w:p w:rsidR="007817BA" w:rsidRDefault="007817BA" w:rsidP="007817BA">
      <w:pPr>
        <w:jc w:val="center"/>
      </w:pPr>
      <w:r>
        <w:t>Тема №____________________201</w:t>
      </w:r>
      <w:r w:rsidR="00C46822">
        <w:t>9</w:t>
      </w:r>
      <w:r>
        <w:t xml:space="preserve"> г.</w:t>
      </w:r>
    </w:p>
    <w:p w:rsidR="007817BA" w:rsidRPr="004708DD" w:rsidRDefault="007817BA" w:rsidP="007817BA">
      <w:pPr>
        <w:spacing w:line="276" w:lineRule="auto"/>
        <w:jc w:val="center"/>
        <w:rPr>
          <w:color w:val="FF0000"/>
        </w:rPr>
      </w:pPr>
    </w:p>
    <w:p w:rsidR="007817BA" w:rsidRDefault="007817BA" w:rsidP="007817BA">
      <w:pPr>
        <w:tabs>
          <w:tab w:val="left" w:pos="1650"/>
        </w:tabs>
        <w:spacing w:line="276" w:lineRule="auto"/>
        <w:jc w:val="center"/>
        <w:rPr>
          <w:b/>
        </w:rPr>
      </w:pPr>
      <w:r>
        <w:rPr>
          <w:b/>
        </w:rPr>
        <w:t xml:space="preserve">СПРАВКА </w:t>
      </w:r>
    </w:p>
    <w:p w:rsidR="007817BA" w:rsidRDefault="007817BA" w:rsidP="007817BA">
      <w:pPr>
        <w:spacing w:line="276" w:lineRule="auto"/>
        <w:jc w:val="center"/>
      </w:pPr>
      <w:r w:rsidRPr="0013624C">
        <w:t>о проведении информационн</w:t>
      </w:r>
      <w:r>
        <w:t>о-патентно</w:t>
      </w:r>
      <w:r w:rsidR="00C80259">
        <w:t>го</w:t>
      </w:r>
      <w:r w:rsidRPr="0013624C">
        <w:t xml:space="preserve"> </w:t>
      </w:r>
      <w:r>
        <w:t>поиск</w:t>
      </w:r>
      <w:r w:rsidR="00C80259">
        <w:t>а</w:t>
      </w:r>
      <w:r>
        <w:t xml:space="preserve"> по диссертационной теме</w:t>
      </w:r>
    </w:p>
    <w:p w:rsidR="007817BA" w:rsidRPr="002C0701" w:rsidRDefault="00F646E0" w:rsidP="007817BA">
      <w:pPr>
        <w:jc w:val="center"/>
        <w:rPr>
          <w:b/>
        </w:rPr>
      </w:pPr>
      <w:r w:rsidRPr="00F646E0">
        <w:t xml:space="preserve">Клинико-молекулярные аспекты </w:t>
      </w:r>
      <w:proofErr w:type="spellStart"/>
      <w:r w:rsidRPr="00F646E0">
        <w:t>ремоделирования</w:t>
      </w:r>
      <w:proofErr w:type="spellEnd"/>
      <w:r w:rsidRPr="00F646E0">
        <w:t xml:space="preserve"> сердца при сочетании бронхиальной астмы и фибрилляции предсердий</w:t>
      </w:r>
    </w:p>
    <w:p w:rsidR="007817BA" w:rsidRPr="00F646E0" w:rsidRDefault="00413B2B" w:rsidP="009C4CA4">
      <w:pPr>
        <w:spacing w:line="276" w:lineRule="auto"/>
      </w:pPr>
      <w:r>
        <w:rPr>
          <w:b/>
        </w:rPr>
        <w:t>Ключевые слова</w:t>
      </w:r>
      <w:r w:rsidRPr="00F646E0">
        <w:rPr>
          <w:b/>
        </w:rPr>
        <w:t xml:space="preserve">: </w:t>
      </w:r>
      <w:r w:rsidR="00F646E0">
        <w:t xml:space="preserve">бронхиальная астма, фибрилляция предсердий, </w:t>
      </w:r>
      <w:proofErr w:type="spellStart"/>
      <w:r w:rsidR="00F646E0">
        <w:t>периостин</w:t>
      </w:r>
      <w:proofErr w:type="spellEnd"/>
      <w:r w:rsidR="00F646E0">
        <w:t xml:space="preserve">, </w:t>
      </w:r>
      <w:r w:rsidR="00486784" w:rsidRPr="00486784">
        <w:t>NT-</w:t>
      </w:r>
      <w:proofErr w:type="spellStart"/>
      <w:r w:rsidR="00486784" w:rsidRPr="00486784">
        <w:t>proBNP</w:t>
      </w:r>
      <w:proofErr w:type="spellEnd"/>
    </w:p>
    <w:p w:rsidR="007817BA" w:rsidRPr="00F646E0" w:rsidRDefault="007817BA" w:rsidP="007817BA">
      <w:pPr>
        <w:spacing w:line="276" w:lineRule="auto"/>
        <w:jc w:val="both"/>
      </w:pPr>
    </w:p>
    <w:p w:rsidR="007817BA" w:rsidRPr="00486784" w:rsidRDefault="007817BA" w:rsidP="00486784">
      <w:pPr>
        <w:spacing w:line="276" w:lineRule="auto"/>
        <w:jc w:val="both"/>
        <w:rPr>
          <w:b/>
          <w:lang w:val="en-US"/>
        </w:rPr>
      </w:pPr>
      <w:r w:rsidRPr="00DC1DCD">
        <w:rPr>
          <w:b/>
          <w:lang w:val="en-US"/>
        </w:rPr>
        <w:t>Keywords</w:t>
      </w:r>
      <w:r w:rsidRPr="0012715E">
        <w:rPr>
          <w:b/>
          <w:lang w:val="en-US"/>
        </w:rPr>
        <w:t xml:space="preserve">: </w:t>
      </w:r>
      <w:r w:rsidR="002F3A91" w:rsidRPr="00486784">
        <w:rPr>
          <w:lang w:val="en-US"/>
        </w:rPr>
        <w:t>bronchial asthma,</w:t>
      </w:r>
      <w:r w:rsidR="00486784" w:rsidRPr="00486784">
        <w:rPr>
          <w:lang w:val="en-US"/>
        </w:rPr>
        <w:t xml:space="preserve"> atrial fibrillation, </w:t>
      </w:r>
      <w:proofErr w:type="spellStart"/>
      <w:r w:rsidR="00486784" w:rsidRPr="00486784">
        <w:rPr>
          <w:lang w:val="en-US"/>
        </w:rPr>
        <w:t>periostin</w:t>
      </w:r>
      <w:proofErr w:type="spellEnd"/>
      <w:r w:rsidR="00486784" w:rsidRPr="00486784">
        <w:rPr>
          <w:lang w:val="en-US"/>
        </w:rPr>
        <w:t>, NT-</w:t>
      </w:r>
      <w:proofErr w:type="spellStart"/>
      <w:r w:rsidR="00486784" w:rsidRPr="00486784">
        <w:rPr>
          <w:lang w:val="en-US"/>
        </w:rPr>
        <w:t>proBNP</w:t>
      </w:r>
      <w:proofErr w:type="spellEnd"/>
    </w:p>
    <w:p w:rsidR="007817BA" w:rsidRPr="0012715E" w:rsidRDefault="007817BA" w:rsidP="007817BA">
      <w:pPr>
        <w:spacing w:line="276" w:lineRule="auto"/>
        <w:jc w:val="both"/>
        <w:rPr>
          <w:lang w:val="en-US"/>
        </w:rPr>
      </w:pPr>
    </w:p>
    <w:p w:rsidR="007817BA" w:rsidRPr="007B4CB2" w:rsidRDefault="007817BA" w:rsidP="007817BA">
      <w:pPr>
        <w:numPr>
          <w:ilvl w:val="0"/>
          <w:numId w:val="1"/>
        </w:numPr>
        <w:spacing w:line="276" w:lineRule="auto"/>
        <w:jc w:val="center"/>
        <w:rPr>
          <w:b/>
        </w:rPr>
      </w:pPr>
      <w:r w:rsidRPr="007B4CB2">
        <w:rPr>
          <w:b/>
        </w:rPr>
        <w:t>Информационный поиск</w:t>
      </w:r>
    </w:p>
    <w:p w:rsidR="007817BA" w:rsidRDefault="007817BA" w:rsidP="007817BA">
      <w:pPr>
        <w:spacing w:line="276" w:lineRule="auto"/>
        <w:jc w:val="both"/>
      </w:pPr>
      <w:r>
        <w:t xml:space="preserve">Основные источники информации: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817BA" w:rsidTr="00F74E2B">
        <w:tc>
          <w:tcPr>
            <w:tcW w:w="4785" w:type="dxa"/>
            <w:shd w:val="clear" w:color="auto" w:fill="auto"/>
          </w:tcPr>
          <w:p w:rsidR="007817BA" w:rsidRDefault="007817BA" w:rsidP="00F74E2B">
            <w:pPr>
              <w:spacing w:line="276" w:lineRule="auto"/>
              <w:jc w:val="center"/>
            </w:pPr>
            <w:r>
              <w:t>Название источника</w:t>
            </w:r>
          </w:p>
        </w:tc>
        <w:tc>
          <w:tcPr>
            <w:tcW w:w="4786" w:type="dxa"/>
            <w:shd w:val="clear" w:color="auto" w:fill="auto"/>
          </w:tcPr>
          <w:p w:rsidR="007817BA" w:rsidRDefault="007817BA" w:rsidP="00F74E2B">
            <w:pPr>
              <w:spacing w:line="276" w:lineRule="auto"/>
              <w:jc w:val="center"/>
            </w:pPr>
            <w:r>
              <w:t>Годы</w:t>
            </w:r>
          </w:p>
        </w:tc>
      </w:tr>
      <w:tr w:rsidR="00B21FF0" w:rsidTr="00F74E2B">
        <w:tc>
          <w:tcPr>
            <w:tcW w:w="4785" w:type="dxa"/>
            <w:shd w:val="clear" w:color="auto" w:fill="auto"/>
          </w:tcPr>
          <w:p w:rsidR="00B21FF0" w:rsidRPr="00516AC9" w:rsidRDefault="00B21FF0" w:rsidP="00B21FF0">
            <w:r w:rsidRPr="00516AC9">
              <w:t>e–LIBRARY</w:t>
            </w:r>
          </w:p>
        </w:tc>
        <w:tc>
          <w:tcPr>
            <w:tcW w:w="4786" w:type="dxa"/>
            <w:shd w:val="clear" w:color="auto" w:fill="auto"/>
          </w:tcPr>
          <w:p w:rsidR="00B21FF0" w:rsidRPr="00E57590" w:rsidRDefault="002F3A91" w:rsidP="00B21FF0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2014</w:t>
            </w:r>
            <w:r w:rsidR="00B21FF0">
              <w:rPr>
                <w:i/>
              </w:rPr>
              <w:t>-2019г</w:t>
            </w:r>
            <w:r>
              <w:rPr>
                <w:i/>
              </w:rPr>
              <w:t>г</w:t>
            </w:r>
            <w:r w:rsidR="00B21FF0">
              <w:rPr>
                <w:i/>
              </w:rPr>
              <w:t>.</w:t>
            </w:r>
          </w:p>
        </w:tc>
      </w:tr>
      <w:tr w:rsidR="00B21FF0" w:rsidTr="00F74E2B">
        <w:tc>
          <w:tcPr>
            <w:tcW w:w="4785" w:type="dxa"/>
            <w:shd w:val="clear" w:color="auto" w:fill="auto"/>
          </w:tcPr>
          <w:p w:rsidR="00B21FF0" w:rsidRPr="00516AC9" w:rsidRDefault="00B21FF0" w:rsidP="00B21FF0">
            <w:proofErr w:type="spellStart"/>
            <w:r w:rsidRPr="00516AC9">
              <w:t>Web</w:t>
            </w:r>
            <w:proofErr w:type="spellEnd"/>
            <w:r w:rsidRPr="00516AC9">
              <w:t xml:space="preserve"> </w:t>
            </w:r>
            <w:proofErr w:type="spellStart"/>
            <w:r w:rsidRPr="00516AC9">
              <w:t>of</w:t>
            </w:r>
            <w:proofErr w:type="spellEnd"/>
            <w:r w:rsidRPr="00516AC9">
              <w:t xml:space="preserve"> </w:t>
            </w:r>
            <w:proofErr w:type="spellStart"/>
            <w:r w:rsidRPr="00516AC9">
              <w:t>science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B21FF0" w:rsidRPr="00E57590" w:rsidRDefault="002F3A91" w:rsidP="00B21FF0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2014</w:t>
            </w:r>
            <w:r w:rsidR="00B21FF0">
              <w:rPr>
                <w:i/>
              </w:rPr>
              <w:t>-2019г</w:t>
            </w:r>
            <w:r>
              <w:rPr>
                <w:i/>
              </w:rPr>
              <w:t>г</w:t>
            </w:r>
            <w:r w:rsidR="00B21FF0">
              <w:rPr>
                <w:i/>
              </w:rPr>
              <w:t>.</w:t>
            </w:r>
          </w:p>
        </w:tc>
      </w:tr>
      <w:tr w:rsidR="00B21FF0" w:rsidTr="00F74E2B">
        <w:tc>
          <w:tcPr>
            <w:tcW w:w="4785" w:type="dxa"/>
            <w:shd w:val="clear" w:color="auto" w:fill="auto"/>
          </w:tcPr>
          <w:p w:rsidR="00B21FF0" w:rsidRPr="00516AC9" w:rsidRDefault="00B21FF0" w:rsidP="00B21FF0">
            <w:r w:rsidRPr="00516AC9">
              <w:t>Scopus</w:t>
            </w:r>
          </w:p>
        </w:tc>
        <w:tc>
          <w:tcPr>
            <w:tcW w:w="4786" w:type="dxa"/>
            <w:shd w:val="clear" w:color="auto" w:fill="auto"/>
          </w:tcPr>
          <w:p w:rsidR="00B21FF0" w:rsidRPr="00E57590" w:rsidRDefault="002F3A91" w:rsidP="00B21FF0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2014</w:t>
            </w:r>
            <w:r w:rsidR="00B21FF0">
              <w:rPr>
                <w:i/>
              </w:rPr>
              <w:t>-2019</w:t>
            </w:r>
            <w:r>
              <w:rPr>
                <w:i/>
              </w:rPr>
              <w:t>г</w:t>
            </w:r>
            <w:r w:rsidR="00B21FF0">
              <w:rPr>
                <w:i/>
              </w:rPr>
              <w:t>г.</w:t>
            </w:r>
          </w:p>
        </w:tc>
      </w:tr>
      <w:tr w:rsidR="00B21FF0" w:rsidTr="00F74E2B">
        <w:tc>
          <w:tcPr>
            <w:tcW w:w="4785" w:type="dxa"/>
            <w:shd w:val="clear" w:color="auto" w:fill="auto"/>
          </w:tcPr>
          <w:p w:rsidR="00B21FF0" w:rsidRPr="00516AC9" w:rsidRDefault="00B21FF0" w:rsidP="00B21FF0">
            <w:r w:rsidRPr="00516AC9">
              <w:t xml:space="preserve">SAGE </w:t>
            </w:r>
            <w:proofErr w:type="spellStart"/>
            <w:r w:rsidRPr="00516AC9">
              <w:t>Premier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B21FF0" w:rsidRPr="00E57590" w:rsidRDefault="002F3A91" w:rsidP="00B21FF0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2014</w:t>
            </w:r>
            <w:r w:rsidR="00B21FF0">
              <w:rPr>
                <w:i/>
              </w:rPr>
              <w:t>-2019г</w:t>
            </w:r>
            <w:r>
              <w:rPr>
                <w:i/>
              </w:rPr>
              <w:t>г</w:t>
            </w:r>
            <w:r w:rsidR="00B21FF0">
              <w:rPr>
                <w:i/>
              </w:rPr>
              <w:t>.</w:t>
            </w:r>
          </w:p>
        </w:tc>
      </w:tr>
      <w:tr w:rsidR="00B21FF0" w:rsidTr="00F74E2B">
        <w:tc>
          <w:tcPr>
            <w:tcW w:w="4785" w:type="dxa"/>
            <w:shd w:val="clear" w:color="auto" w:fill="auto"/>
          </w:tcPr>
          <w:p w:rsidR="00B21FF0" w:rsidRPr="00516AC9" w:rsidRDefault="00B21FF0" w:rsidP="00B21FF0">
            <w:proofErr w:type="spellStart"/>
            <w:r w:rsidRPr="00516AC9">
              <w:t>Pub</w:t>
            </w:r>
            <w:proofErr w:type="spellEnd"/>
            <w:r w:rsidRPr="00516AC9">
              <w:t xml:space="preserve"> </w:t>
            </w:r>
            <w:proofErr w:type="spellStart"/>
            <w:r w:rsidRPr="00516AC9">
              <w:t>Med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B21FF0" w:rsidRPr="00E57590" w:rsidRDefault="002F3A91" w:rsidP="00B21FF0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2014</w:t>
            </w:r>
            <w:r w:rsidR="00B21FF0">
              <w:rPr>
                <w:i/>
              </w:rPr>
              <w:t>-2019</w:t>
            </w:r>
            <w:r>
              <w:rPr>
                <w:i/>
              </w:rPr>
              <w:t>г</w:t>
            </w:r>
            <w:r w:rsidR="00B21FF0">
              <w:rPr>
                <w:i/>
              </w:rPr>
              <w:t>г.</w:t>
            </w:r>
          </w:p>
        </w:tc>
      </w:tr>
      <w:tr w:rsidR="00B21FF0" w:rsidTr="00F74E2B">
        <w:tc>
          <w:tcPr>
            <w:tcW w:w="4785" w:type="dxa"/>
            <w:shd w:val="clear" w:color="auto" w:fill="auto"/>
          </w:tcPr>
          <w:p w:rsidR="00B21FF0" w:rsidRPr="00516AC9" w:rsidRDefault="00B21FF0" w:rsidP="00B21FF0">
            <w:proofErr w:type="spellStart"/>
            <w:r w:rsidRPr="00516AC9">
              <w:t>Univadis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B21FF0" w:rsidRPr="00E57590" w:rsidRDefault="002F3A91" w:rsidP="00B21FF0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2014</w:t>
            </w:r>
            <w:r w:rsidR="00B21FF0">
              <w:rPr>
                <w:i/>
              </w:rPr>
              <w:t>-2019</w:t>
            </w:r>
            <w:r>
              <w:rPr>
                <w:i/>
              </w:rPr>
              <w:t>г</w:t>
            </w:r>
            <w:r w:rsidR="00B21FF0">
              <w:rPr>
                <w:i/>
              </w:rPr>
              <w:t>г.</w:t>
            </w:r>
          </w:p>
        </w:tc>
      </w:tr>
      <w:tr w:rsidR="00B21FF0" w:rsidTr="00F74E2B">
        <w:tc>
          <w:tcPr>
            <w:tcW w:w="4785" w:type="dxa"/>
            <w:shd w:val="clear" w:color="auto" w:fill="auto"/>
          </w:tcPr>
          <w:p w:rsidR="00B21FF0" w:rsidRDefault="00B21FF0" w:rsidP="00B21FF0">
            <w:proofErr w:type="spellStart"/>
            <w:r w:rsidRPr="00516AC9">
              <w:t>Medline</w:t>
            </w:r>
            <w:proofErr w:type="spellEnd"/>
            <w:r w:rsidRPr="00516AC9">
              <w:t xml:space="preserve"> </w:t>
            </w:r>
            <w:proofErr w:type="spellStart"/>
            <w:r w:rsidRPr="00516AC9">
              <w:t>Complete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B21FF0" w:rsidRPr="00E57590" w:rsidRDefault="002F3A91" w:rsidP="00B21FF0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2014</w:t>
            </w:r>
            <w:r w:rsidR="00B21FF0">
              <w:rPr>
                <w:i/>
              </w:rPr>
              <w:t>-2019</w:t>
            </w:r>
            <w:r>
              <w:rPr>
                <w:i/>
              </w:rPr>
              <w:t>г</w:t>
            </w:r>
            <w:r w:rsidR="00B21FF0">
              <w:rPr>
                <w:i/>
              </w:rPr>
              <w:t>г.</w:t>
            </w:r>
          </w:p>
        </w:tc>
      </w:tr>
    </w:tbl>
    <w:p w:rsidR="007817BA" w:rsidRDefault="007817BA" w:rsidP="007817BA">
      <w:pPr>
        <w:spacing w:line="276" w:lineRule="auto"/>
        <w:jc w:val="both"/>
      </w:pPr>
    </w:p>
    <w:p w:rsidR="007817BA" w:rsidRPr="00B42E92" w:rsidRDefault="007817BA" w:rsidP="007817BA">
      <w:pPr>
        <w:spacing w:line="276" w:lineRule="auto"/>
        <w:jc w:val="center"/>
        <w:rPr>
          <w:b/>
          <w:bCs/>
        </w:rPr>
      </w:pPr>
      <w:r w:rsidRPr="00B42E92">
        <w:rPr>
          <w:b/>
          <w:bCs/>
        </w:rPr>
        <w:t>Перечень научной литературы</w:t>
      </w:r>
    </w:p>
    <w:p w:rsidR="007817BA" w:rsidRDefault="007817BA" w:rsidP="007817BA">
      <w:pPr>
        <w:jc w:val="both"/>
        <w:rPr>
          <w:bCs/>
          <w:lang w:val="en-US"/>
        </w:rPr>
      </w:pPr>
    </w:p>
    <w:p w:rsidR="007817BA" w:rsidRPr="00B21FF0" w:rsidRDefault="00AC40D7" w:rsidP="00B21FF0">
      <w:pPr>
        <w:pStyle w:val="a3"/>
        <w:numPr>
          <w:ilvl w:val="0"/>
          <w:numId w:val="8"/>
        </w:numPr>
        <w:jc w:val="both"/>
        <w:rPr>
          <w:bCs/>
        </w:rPr>
      </w:pPr>
      <w:proofErr w:type="spellStart"/>
      <w:r>
        <w:rPr>
          <w:bCs/>
        </w:rPr>
        <w:t>Одегова</w:t>
      </w:r>
      <w:proofErr w:type="spellEnd"/>
      <w:r w:rsidR="00B21FF0" w:rsidRPr="00B21FF0">
        <w:rPr>
          <w:bCs/>
        </w:rPr>
        <w:t xml:space="preserve"> А. </w:t>
      </w:r>
      <w:proofErr w:type="spellStart"/>
      <w:r w:rsidR="00B21FF0" w:rsidRPr="00B21FF0">
        <w:rPr>
          <w:bCs/>
        </w:rPr>
        <w:t>А.Влияние</w:t>
      </w:r>
      <w:proofErr w:type="spellEnd"/>
      <w:r w:rsidR="00B21FF0" w:rsidRPr="00B21FF0">
        <w:rPr>
          <w:bCs/>
        </w:rPr>
        <w:t xml:space="preserve"> степени тяжести бронхиальной астмы на </w:t>
      </w:r>
      <w:proofErr w:type="spellStart"/>
      <w:r w:rsidR="00B21FF0" w:rsidRPr="00B21FF0">
        <w:rPr>
          <w:bCs/>
        </w:rPr>
        <w:t>ремоделирование</w:t>
      </w:r>
      <w:proofErr w:type="spellEnd"/>
      <w:r w:rsidR="00B21FF0" w:rsidRPr="00B21FF0">
        <w:rPr>
          <w:bCs/>
        </w:rPr>
        <w:t xml:space="preserve"> сердца у пациентов с артериальной гипертензией / А. А. </w:t>
      </w:r>
      <w:proofErr w:type="spellStart"/>
      <w:r w:rsidR="00B21FF0" w:rsidRPr="00B21FF0">
        <w:rPr>
          <w:bCs/>
        </w:rPr>
        <w:t>Одегова</w:t>
      </w:r>
      <w:proofErr w:type="spellEnd"/>
      <w:r w:rsidR="00B21FF0" w:rsidRPr="00B21FF0">
        <w:rPr>
          <w:bCs/>
        </w:rPr>
        <w:t xml:space="preserve">, Е. И. </w:t>
      </w:r>
      <w:proofErr w:type="spellStart"/>
      <w:r w:rsidR="00B21FF0" w:rsidRPr="00B21FF0">
        <w:rPr>
          <w:bCs/>
        </w:rPr>
        <w:t>Тарловская</w:t>
      </w:r>
      <w:proofErr w:type="spellEnd"/>
      <w:r w:rsidR="00B21FF0" w:rsidRPr="00B21FF0">
        <w:rPr>
          <w:bCs/>
        </w:rPr>
        <w:t>//Артериальная гипертензия. – 2016. – Т. 22, № 2. – С. 184–191.</w:t>
      </w:r>
    </w:p>
    <w:p w:rsidR="007817BA" w:rsidRPr="00B21FF0" w:rsidRDefault="00B21FF0" w:rsidP="00B21FF0">
      <w:pPr>
        <w:pStyle w:val="a3"/>
        <w:numPr>
          <w:ilvl w:val="0"/>
          <w:numId w:val="8"/>
        </w:numPr>
        <w:jc w:val="both"/>
        <w:rPr>
          <w:bCs/>
        </w:rPr>
      </w:pPr>
      <w:proofErr w:type="spellStart"/>
      <w:r w:rsidRPr="00B21FF0">
        <w:rPr>
          <w:bCs/>
        </w:rPr>
        <w:t>Урясьев</w:t>
      </w:r>
      <w:proofErr w:type="spellEnd"/>
      <w:r w:rsidRPr="00B21FF0">
        <w:rPr>
          <w:bCs/>
        </w:rPr>
        <w:t xml:space="preserve">, О. </w:t>
      </w:r>
      <w:proofErr w:type="spellStart"/>
      <w:r w:rsidRPr="00B21FF0">
        <w:rPr>
          <w:bCs/>
        </w:rPr>
        <w:t>М.Бронхиальная</w:t>
      </w:r>
      <w:proofErr w:type="spellEnd"/>
      <w:r w:rsidRPr="00B21FF0">
        <w:rPr>
          <w:bCs/>
        </w:rPr>
        <w:t xml:space="preserve"> астма и заболевания сердечно-сосудистой системы /О. М. </w:t>
      </w:r>
      <w:proofErr w:type="spellStart"/>
      <w:r w:rsidRPr="00B21FF0">
        <w:rPr>
          <w:bCs/>
        </w:rPr>
        <w:t>Урясьев</w:t>
      </w:r>
      <w:proofErr w:type="spellEnd"/>
      <w:r w:rsidRPr="00B21FF0">
        <w:rPr>
          <w:bCs/>
        </w:rPr>
        <w:t>// Земский врач. – 2015. – Т. 28, № 4. – С. 5–13.</w:t>
      </w:r>
    </w:p>
    <w:p w:rsidR="007817BA" w:rsidRPr="00AC40D7" w:rsidRDefault="00AD07B2" w:rsidP="00AC40D7">
      <w:pPr>
        <w:pStyle w:val="a3"/>
        <w:numPr>
          <w:ilvl w:val="0"/>
          <w:numId w:val="8"/>
        </w:numPr>
        <w:jc w:val="both"/>
        <w:rPr>
          <w:bCs/>
        </w:rPr>
      </w:pPr>
      <w:r w:rsidRPr="00AD07B2">
        <w:rPr>
          <w:bCs/>
        </w:rPr>
        <w:t>Доля Е.М.</w:t>
      </w:r>
      <w:r w:rsidRPr="00AD07B2">
        <w:t xml:space="preserve"> </w:t>
      </w:r>
      <w:r w:rsidR="00AC40D7">
        <w:rPr>
          <w:bCs/>
        </w:rPr>
        <w:t>Н</w:t>
      </w:r>
      <w:r w:rsidR="00AC40D7" w:rsidRPr="00AD07B2">
        <w:rPr>
          <w:bCs/>
        </w:rPr>
        <w:t>арушения сердечного ритма у больных бронхиальной астмой</w:t>
      </w:r>
      <w:r w:rsidR="00AC40D7">
        <w:rPr>
          <w:bCs/>
        </w:rPr>
        <w:t xml:space="preserve"> </w:t>
      </w:r>
      <w:r w:rsidR="00AC40D7" w:rsidRPr="00AC40D7">
        <w:rPr>
          <w:bCs/>
        </w:rPr>
        <w:t xml:space="preserve">/ Е.М. Доля // Вестник Харьковского национального университета имени В.Н. </w:t>
      </w:r>
      <w:proofErr w:type="spellStart"/>
      <w:r w:rsidR="00AC40D7" w:rsidRPr="00AC40D7">
        <w:rPr>
          <w:bCs/>
        </w:rPr>
        <w:t>Каразина</w:t>
      </w:r>
      <w:proofErr w:type="spellEnd"/>
      <w:r w:rsidR="00AC40D7" w:rsidRPr="00AC40D7">
        <w:rPr>
          <w:bCs/>
        </w:rPr>
        <w:t>. Серия медицина</w:t>
      </w:r>
      <w:r w:rsidR="00AC40D7">
        <w:rPr>
          <w:bCs/>
        </w:rPr>
        <w:t>.</w:t>
      </w:r>
      <w:r w:rsidR="00AC40D7" w:rsidRPr="00AC40D7">
        <w:t xml:space="preserve"> </w:t>
      </w:r>
      <w:r w:rsidR="00AC40D7" w:rsidRPr="00AC40D7">
        <w:rPr>
          <w:bCs/>
        </w:rPr>
        <w:t>–</w:t>
      </w:r>
      <w:r w:rsidR="00AC40D7">
        <w:rPr>
          <w:bCs/>
        </w:rPr>
        <w:t>2005.</w:t>
      </w:r>
      <w:r w:rsidR="00AC40D7" w:rsidRPr="00AC40D7">
        <w:t xml:space="preserve"> </w:t>
      </w:r>
      <w:r w:rsidR="00AC40D7" w:rsidRPr="00AC40D7">
        <w:rPr>
          <w:bCs/>
        </w:rPr>
        <w:t>–</w:t>
      </w:r>
      <w:r w:rsidR="00AC40D7">
        <w:rPr>
          <w:bCs/>
        </w:rPr>
        <w:t>№10.</w:t>
      </w:r>
      <w:r w:rsidR="00AC40D7" w:rsidRPr="00AC40D7">
        <w:rPr>
          <w:bCs/>
        </w:rPr>
        <w:t xml:space="preserve"> </w:t>
      </w:r>
      <w:r w:rsidR="00AC40D7" w:rsidRPr="00B21FF0">
        <w:rPr>
          <w:bCs/>
        </w:rPr>
        <w:t>–</w:t>
      </w:r>
      <w:r w:rsidR="00AC40D7">
        <w:rPr>
          <w:bCs/>
        </w:rPr>
        <w:t xml:space="preserve"> С. 68</w:t>
      </w:r>
      <w:r w:rsidR="00AC40D7" w:rsidRPr="00AC40D7">
        <w:rPr>
          <w:bCs/>
        </w:rPr>
        <w:t>–</w:t>
      </w:r>
      <w:r w:rsidR="00AC40D7">
        <w:rPr>
          <w:bCs/>
        </w:rPr>
        <w:t>73</w:t>
      </w:r>
    </w:p>
    <w:p w:rsidR="007817BA" w:rsidRPr="00AC40D7" w:rsidRDefault="00AC40D7" w:rsidP="00AC40D7">
      <w:pPr>
        <w:pStyle w:val="a3"/>
        <w:numPr>
          <w:ilvl w:val="0"/>
          <w:numId w:val="8"/>
        </w:numPr>
        <w:jc w:val="both"/>
        <w:rPr>
          <w:bCs/>
        </w:rPr>
      </w:pPr>
      <w:proofErr w:type="spellStart"/>
      <w:r w:rsidRPr="00AC40D7">
        <w:rPr>
          <w:bCs/>
        </w:rPr>
        <w:t>Оганов</w:t>
      </w:r>
      <w:proofErr w:type="spellEnd"/>
      <w:r w:rsidRPr="00AC40D7">
        <w:rPr>
          <w:bCs/>
        </w:rPr>
        <w:t xml:space="preserve">, Р. </w:t>
      </w:r>
      <w:proofErr w:type="spellStart"/>
      <w:r w:rsidRPr="00AC40D7">
        <w:rPr>
          <w:bCs/>
        </w:rPr>
        <w:t>Г.Эпидемию</w:t>
      </w:r>
      <w:proofErr w:type="spellEnd"/>
      <w:r w:rsidRPr="00AC40D7">
        <w:rPr>
          <w:bCs/>
        </w:rPr>
        <w:t xml:space="preserve"> сердечно сосудистых заболеваний можно остановить усилием профилактики / Р. Г. </w:t>
      </w:r>
      <w:proofErr w:type="spellStart"/>
      <w:r w:rsidRPr="00AC40D7">
        <w:rPr>
          <w:bCs/>
        </w:rPr>
        <w:t>Оганов</w:t>
      </w:r>
      <w:proofErr w:type="spellEnd"/>
      <w:r w:rsidRPr="00AC40D7">
        <w:rPr>
          <w:bCs/>
        </w:rPr>
        <w:t>, Е. Я. Масленникова // Профилактическая медицина. – 2009. – Т. 6, № 3. – С. 3–7.</w:t>
      </w:r>
    </w:p>
    <w:p w:rsidR="00313BDC" w:rsidRDefault="00AC40D7" w:rsidP="00313BDC">
      <w:pPr>
        <w:pStyle w:val="a3"/>
        <w:numPr>
          <w:ilvl w:val="0"/>
          <w:numId w:val="8"/>
        </w:numPr>
        <w:jc w:val="both"/>
        <w:rPr>
          <w:bCs/>
          <w:lang w:val="en-US"/>
        </w:rPr>
      </w:pPr>
      <w:r w:rsidRPr="00AC40D7">
        <w:rPr>
          <w:bCs/>
          <w:lang w:val="en-US"/>
        </w:rPr>
        <w:t>Inui S</w:t>
      </w:r>
      <w:r w:rsidR="006F3864">
        <w:rPr>
          <w:bCs/>
          <w:lang w:val="en-US"/>
        </w:rPr>
        <w:t>.</w:t>
      </w:r>
      <w:r w:rsidR="006F3864" w:rsidRPr="006F3864">
        <w:rPr>
          <w:lang w:val="en-US"/>
        </w:rPr>
        <w:t xml:space="preserve"> </w:t>
      </w:r>
      <w:proofErr w:type="spellStart"/>
      <w:r w:rsidR="006F3864" w:rsidRPr="006F3864">
        <w:rPr>
          <w:bCs/>
          <w:lang w:val="en-US"/>
        </w:rPr>
        <w:t>Churg</w:t>
      </w:r>
      <w:proofErr w:type="spellEnd"/>
      <w:r w:rsidR="006F3864" w:rsidRPr="006F3864">
        <w:rPr>
          <w:bCs/>
          <w:lang w:val="en-US"/>
        </w:rPr>
        <w:t xml:space="preserve">-Strauss syndrome </w:t>
      </w:r>
      <w:r w:rsidR="006F3864">
        <w:rPr>
          <w:bCs/>
          <w:lang w:val="en-US"/>
        </w:rPr>
        <w:t>involving medium-sized arteries</w:t>
      </w:r>
      <w:r w:rsidR="006F3864" w:rsidRPr="006F3864">
        <w:rPr>
          <w:lang w:val="en-US"/>
        </w:rPr>
        <w:t xml:space="preserve"> </w:t>
      </w:r>
      <w:r w:rsidR="006F3864" w:rsidRPr="006F3864">
        <w:rPr>
          <w:bCs/>
          <w:lang w:val="en-US"/>
        </w:rPr>
        <w:t>/</w:t>
      </w:r>
      <w:r w:rsidR="006F3864" w:rsidRPr="006F3864">
        <w:rPr>
          <w:lang w:val="en-US"/>
        </w:rPr>
        <w:t xml:space="preserve"> </w:t>
      </w:r>
      <w:r w:rsidR="006F3864" w:rsidRPr="006F3864">
        <w:rPr>
          <w:bCs/>
          <w:lang w:val="en-US"/>
        </w:rPr>
        <w:t>S. Inui, S.</w:t>
      </w:r>
      <w:r w:rsidR="006F3864">
        <w:rPr>
          <w:bCs/>
          <w:lang w:val="en-US"/>
        </w:rPr>
        <w:t xml:space="preserve"> </w:t>
      </w:r>
      <w:proofErr w:type="spellStart"/>
      <w:r w:rsidRPr="006F3864">
        <w:rPr>
          <w:bCs/>
          <w:lang w:val="en-US"/>
        </w:rPr>
        <w:t>Itami</w:t>
      </w:r>
      <w:proofErr w:type="spellEnd"/>
      <w:r w:rsidRPr="006F3864">
        <w:rPr>
          <w:bCs/>
          <w:lang w:val="en-US"/>
        </w:rPr>
        <w:t>,</w:t>
      </w:r>
      <w:r w:rsidR="006F3864" w:rsidRPr="006F3864">
        <w:rPr>
          <w:bCs/>
          <w:lang w:val="en-US"/>
        </w:rPr>
        <w:t xml:space="preserve"> C.</w:t>
      </w:r>
      <w:r w:rsidRPr="006F3864">
        <w:rPr>
          <w:bCs/>
          <w:lang w:val="en-US"/>
        </w:rPr>
        <w:t xml:space="preserve"> Iwai, </w:t>
      </w:r>
      <w:r w:rsidR="006F3864" w:rsidRPr="006F3864">
        <w:rPr>
          <w:bCs/>
          <w:lang w:val="en-US"/>
        </w:rPr>
        <w:t xml:space="preserve">K. </w:t>
      </w:r>
      <w:r w:rsidRPr="006F3864">
        <w:rPr>
          <w:bCs/>
          <w:lang w:val="en-US"/>
        </w:rPr>
        <w:t xml:space="preserve">Yoshikawa </w:t>
      </w:r>
      <w:r w:rsidR="006F3864" w:rsidRPr="006F3864">
        <w:rPr>
          <w:bCs/>
          <w:lang w:val="en-US"/>
        </w:rPr>
        <w:t xml:space="preserve">// The Journal </w:t>
      </w:r>
      <w:proofErr w:type="gramStart"/>
      <w:r w:rsidR="006F3864" w:rsidRPr="006F3864">
        <w:rPr>
          <w:bCs/>
          <w:lang w:val="en-US"/>
        </w:rPr>
        <w:t>Of</w:t>
      </w:r>
      <w:proofErr w:type="gramEnd"/>
      <w:r w:rsidR="006F3864" w:rsidRPr="006F3864">
        <w:rPr>
          <w:bCs/>
          <w:lang w:val="en-US"/>
        </w:rPr>
        <w:t xml:space="preserve"> Dermatology [J </w:t>
      </w:r>
      <w:proofErr w:type="spellStart"/>
      <w:r w:rsidR="006F3864" w:rsidRPr="006F3864">
        <w:rPr>
          <w:bCs/>
          <w:lang w:val="en-US"/>
        </w:rPr>
        <w:t>Dermatol</w:t>
      </w:r>
      <w:proofErr w:type="spellEnd"/>
      <w:r w:rsidR="006F3864" w:rsidRPr="006F3864">
        <w:rPr>
          <w:bCs/>
          <w:lang w:val="en-US"/>
        </w:rPr>
        <w:t>]. –</w:t>
      </w:r>
      <w:r w:rsidR="004E53A5" w:rsidRPr="004E53A5">
        <w:rPr>
          <w:bCs/>
          <w:lang w:val="en-US"/>
        </w:rPr>
        <w:t xml:space="preserve"> </w:t>
      </w:r>
      <w:r w:rsidR="006F3864" w:rsidRPr="006F3864">
        <w:rPr>
          <w:bCs/>
          <w:lang w:val="en-US"/>
        </w:rPr>
        <w:t>2001. –</w:t>
      </w:r>
      <w:r w:rsidR="006F3864">
        <w:rPr>
          <w:bCs/>
          <w:lang w:val="en-US"/>
        </w:rPr>
        <w:t xml:space="preserve"> Vol. 28</w:t>
      </w:r>
      <w:r w:rsidR="006F3864" w:rsidRPr="006F3864">
        <w:rPr>
          <w:bCs/>
          <w:lang w:val="en-US"/>
        </w:rPr>
        <w:t>, № 3. –</w:t>
      </w:r>
      <w:r w:rsidR="006F3864">
        <w:rPr>
          <w:bCs/>
          <w:lang w:val="en-US"/>
        </w:rPr>
        <w:t xml:space="preserve"> </w:t>
      </w:r>
      <w:r w:rsidR="006F3864">
        <w:rPr>
          <w:bCs/>
        </w:rPr>
        <w:t>Р</w:t>
      </w:r>
      <w:r w:rsidR="006F3864" w:rsidRPr="006F3864">
        <w:rPr>
          <w:bCs/>
          <w:lang w:val="en-US"/>
        </w:rPr>
        <w:t>. 161-4.</w:t>
      </w:r>
      <w:r w:rsidR="006F3864" w:rsidRPr="006F3864">
        <w:rPr>
          <w:lang w:val="en-US"/>
        </w:rPr>
        <w:t xml:space="preserve"> </w:t>
      </w:r>
      <w:r w:rsidR="00313BDC" w:rsidRPr="00313BDC">
        <w:rPr>
          <w:lang w:val="en-US"/>
        </w:rPr>
        <w:t xml:space="preserve">DOI: </w:t>
      </w:r>
      <w:r w:rsidR="006F3864" w:rsidRPr="006F3864">
        <w:rPr>
          <w:bCs/>
          <w:lang w:val="en-US"/>
        </w:rPr>
        <w:t>10.1136/bcr-2018-225321</w:t>
      </w:r>
    </w:p>
    <w:p w:rsidR="00313BDC" w:rsidRDefault="008C3EA6" w:rsidP="00A90025">
      <w:pPr>
        <w:pStyle w:val="a3"/>
        <w:numPr>
          <w:ilvl w:val="0"/>
          <w:numId w:val="8"/>
        </w:numPr>
        <w:jc w:val="both"/>
        <w:rPr>
          <w:bCs/>
          <w:lang w:val="en-US"/>
        </w:rPr>
      </w:pPr>
      <w:proofErr w:type="spellStart"/>
      <w:r w:rsidRPr="008C3EA6">
        <w:rPr>
          <w:bCs/>
          <w:lang w:val="en-US"/>
        </w:rPr>
        <w:t>Prothromboticstate</w:t>
      </w:r>
      <w:proofErr w:type="spellEnd"/>
      <w:r w:rsidRPr="008C3EA6">
        <w:rPr>
          <w:bCs/>
          <w:lang w:val="en-US"/>
        </w:rPr>
        <w:t xml:space="preserve"> in asthma is related to increased levels of inflammatory cytokines, IL-6 and TNFα, in peripheral blood / S. </w:t>
      </w:r>
      <w:proofErr w:type="spellStart"/>
      <w:r w:rsidRPr="008C3EA6">
        <w:rPr>
          <w:bCs/>
          <w:lang w:val="en-US"/>
        </w:rPr>
        <w:t>Bazan-Socha</w:t>
      </w:r>
      <w:proofErr w:type="spellEnd"/>
      <w:r w:rsidRPr="008C3EA6">
        <w:rPr>
          <w:bCs/>
          <w:lang w:val="en-US"/>
        </w:rPr>
        <w:t xml:space="preserve">, L. </w:t>
      </w:r>
      <w:proofErr w:type="spellStart"/>
      <w:r w:rsidRPr="008C3EA6">
        <w:rPr>
          <w:bCs/>
          <w:lang w:val="en-US"/>
        </w:rPr>
        <w:t>Mastalerz</w:t>
      </w:r>
      <w:proofErr w:type="spellEnd"/>
      <w:r w:rsidRPr="008C3EA6">
        <w:rPr>
          <w:bCs/>
          <w:lang w:val="en-US"/>
        </w:rPr>
        <w:t xml:space="preserve">, A. </w:t>
      </w:r>
      <w:proofErr w:type="spellStart"/>
      <w:r w:rsidRPr="008C3EA6">
        <w:rPr>
          <w:bCs/>
          <w:lang w:val="en-US"/>
        </w:rPr>
        <w:t>Cybulska</w:t>
      </w:r>
      <w:proofErr w:type="spellEnd"/>
      <w:r w:rsidRPr="008C3EA6">
        <w:rPr>
          <w:bCs/>
          <w:lang w:val="en-US"/>
        </w:rPr>
        <w:t>[et al.] // Inflammation. – 2017. – Vol. 40, № 4. – P. 1225–1235.</w:t>
      </w:r>
      <w:r w:rsidR="00A90025" w:rsidRPr="00A90025">
        <w:rPr>
          <w:bCs/>
          <w:lang w:val="en-US"/>
        </w:rPr>
        <w:t xml:space="preserve"> DOI: 10.1007/s10753-017-0565-x</w:t>
      </w:r>
    </w:p>
    <w:p w:rsidR="008C3EA6" w:rsidRDefault="008C3EA6" w:rsidP="00A90025">
      <w:pPr>
        <w:pStyle w:val="a3"/>
        <w:numPr>
          <w:ilvl w:val="0"/>
          <w:numId w:val="8"/>
        </w:numPr>
        <w:jc w:val="both"/>
        <w:rPr>
          <w:bCs/>
          <w:lang w:val="en-US"/>
        </w:rPr>
      </w:pPr>
      <w:r w:rsidRPr="008C3EA6">
        <w:rPr>
          <w:bCs/>
          <w:lang w:val="en-US"/>
        </w:rPr>
        <w:lastRenderedPageBreak/>
        <w:t xml:space="preserve">Lee, H. M. Association of adult-onset asthma with specific cardiovascular conditions / Y. M. Lee, S. T. Truong, N. D. Wong // </w:t>
      </w:r>
      <w:proofErr w:type="spellStart"/>
      <w:r w:rsidRPr="008C3EA6">
        <w:rPr>
          <w:bCs/>
          <w:lang w:val="en-US"/>
        </w:rPr>
        <w:t>Respir.Med</w:t>
      </w:r>
      <w:proofErr w:type="spellEnd"/>
      <w:r w:rsidRPr="008C3EA6">
        <w:rPr>
          <w:bCs/>
          <w:lang w:val="en-US"/>
        </w:rPr>
        <w:t>. – 2012. – Vol. 106, № 7. – P. 948–953.</w:t>
      </w:r>
      <w:r w:rsidR="00A90025" w:rsidRPr="00A90025">
        <w:rPr>
          <w:bCs/>
          <w:lang w:val="en-US"/>
        </w:rPr>
        <w:t xml:space="preserve"> </w:t>
      </w:r>
      <w:r w:rsidR="00A90025" w:rsidRPr="00A90025">
        <w:rPr>
          <w:bCs/>
        </w:rPr>
        <w:t>DOI: 10.1016/j.rmed.2012.02.017</w:t>
      </w:r>
    </w:p>
    <w:p w:rsidR="007817BA" w:rsidRPr="004E53A5" w:rsidRDefault="004E53A5" w:rsidP="002F3A91">
      <w:pPr>
        <w:pStyle w:val="a3"/>
        <w:numPr>
          <w:ilvl w:val="0"/>
          <w:numId w:val="8"/>
        </w:numPr>
        <w:jc w:val="both"/>
        <w:rPr>
          <w:bCs/>
          <w:lang w:val="en-US"/>
        </w:rPr>
      </w:pPr>
      <w:r w:rsidRPr="004E53A5">
        <w:rPr>
          <w:bCs/>
          <w:lang w:val="en-US"/>
        </w:rPr>
        <w:t>Molino C.G.</w:t>
      </w:r>
      <w:r>
        <w:rPr>
          <w:bCs/>
          <w:lang w:val="en-US"/>
        </w:rPr>
        <w:t xml:space="preserve"> </w:t>
      </w:r>
      <w:r w:rsidRPr="004E53A5">
        <w:rPr>
          <w:bCs/>
          <w:lang w:val="en-US"/>
        </w:rPr>
        <w:t>Non-Communicable Disease Clinical Practice Guidelines in Brazil: A Systematic Assessment of Methodol</w:t>
      </w:r>
      <w:r>
        <w:rPr>
          <w:bCs/>
          <w:lang w:val="en-US"/>
        </w:rPr>
        <w:t>ogical Quality and Transparency</w:t>
      </w:r>
      <w:r w:rsidRPr="004E53A5">
        <w:rPr>
          <w:lang w:val="en-US"/>
        </w:rPr>
        <w:t xml:space="preserve"> </w:t>
      </w:r>
      <w:r w:rsidRPr="004E53A5">
        <w:rPr>
          <w:bCs/>
          <w:lang w:val="en-US"/>
        </w:rPr>
        <w:t>/ C.G. Molino, N.S. Romano-</w:t>
      </w:r>
      <w:proofErr w:type="spellStart"/>
      <w:r w:rsidRPr="004E53A5">
        <w:rPr>
          <w:bCs/>
          <w:lang w:val="en-US"/>
        </w:rPr>
        <w:t>Lieber</w:t>
      </w:r>
      <w:proofErr w:type="spellEnd"/>
      <w:r w:rsidRPr="004E53A5">
        <w:rPr>
          <w:bCs/>
          <w:lang w:val="en-US"/>
        </w:rPr>
        <w:t xml:space="preserve">, E. Ribeiro, D.O. de </w:t>
      </w:r>
      <w:proofErr w:type="spellStart"/>
      <w:r w:rsidRPr="004E53A5">
        <w:rPr>
          <w:bCs/>
          <w:lang w:val="en-US"/>
        </w:rPr>
        <w:t>Melo</w:t>
      </w:r>
      <w:proofErr w:type="spellEnd"/>
      <w:r w:rsidRPr="004E53A5">
        <w:rPr>
          <w:bCs/>
          <w:lang w:val="en-US"/>
        </w:rPr>
        <w:t xml:space="preserve"> // </w:t>
      </w:r>
      <w:proofErr w:type="spellStart"/>
      <w:r w:rsidRPr="004E53A5">
        <w:rPr>
          <w:bCs/>
          <w:lang w:val="en-US"/>
        </w:rPr>
        <w:t>PLoS</w:t>
      </w:r>
      <w:proofErr w:type="spellEnd"/>
      <w:r w:rsidRPr="004E53A5">
        <w:rPr>
          <w:bCs/>
          <w:lang w:val="en-US"/>
        </w:rPr>
        <w:t xml:space="preserve"> One. – 2016. – </w:t>
      </w:r>
      <w:r>
        <w:rPr>
          <w:bCs/>
          <w:lang w:val="en-US"/>
        </w:rPr>
        <w:t>Vol. 15</w:t>
      </w:r>
      <w:r w:rsidRPr="004E53A5">
        <w:rPr>
          <w:bCs/>
          <w:lang w:val="en-US"/>
        </w:rPr>
        <w:t xml:space="preserve">, № 11. </w:t>
      </w:r>
      <w:r w:rsidR="002F3A91" w:rsidRPr="002F3A91">
        <w:rPr>
          <w:bCs/>
          <w:lang w:val="en-US"/>
        </w:rPr>
        <w:t xml:space="preserve">– </w:t>
      </w:r>
      <w:r w:rsidR="002F3A91">
        <w:rPr>
          <w:bCs/>
        </w:rPr>
        <w:t>Р</w:t>
      </w:r>
      <w:r w:rsidR="002F3A91">
        <w:rPr>
          <w:bCs/>
          <w:lang w:val="en-US"/>
        </w:rPr>
        <w:t>.</w:t>
      </w:r>
      <w:r w:rsidR="002F3A91" w:rsidRPr="002F3A91">
        <w:rPr>
          <w:bCs/>
          <w:lang w:val="en-US"/>
        </w:rPr>
        <w:t xml:space="preserve"> 1-16.</w:t>
      </w:r>
      <w:r w:rsidRPr="004E53A5">
        <w:rPr>
          <w:bCs/>
          <w:lang w:val="en-US"/>
        </w:rPr>
        <w:t xml:space="preserve"> </w:t>
      </w:r>
      <w:r w:rsidR="002F3A91" w:rsidRPr="002F3A91">
        <w:rPr>
          <w:bCs/>
          <w:lang w:val="en-US"/>
        </w:rPr>
        <w:t>DOI:</w:t>
      </w:r>
      <w:r w:rsidRPr="004E53A5">
        <w:rPr>
          <w:bCs/>
          <w:lang w:val="en-US"/>
        </w:rPr>
        <w:t xml:space="preserve"> 10.1371/journal.pone.0166367</w:t>
      </w:r>
    </w:p>
    <w:p w:rsidR="000D1FBB" w:rsidRPr="006F3864" w:rsidRDefault="000D1FBB" w:rsidP="007817BA">
      <w:pPr>
        <w:jc w:val="both"/>
        <w:rPr>
          <w:bCs/>
          <w:lang w:val="en-US"/>
        </w:rPr>
      </w:pPr>
    </w:p>
    <w:p w:rsidR="000D1FBB" w:rsidRPr="006F3864" w:rsidRDefault="000D1FBB" w:rsidP="007817BA">
      <w:pPr>
        <w:jc w:val="both"/>
        <w:rPr>
          <w:bCs/>
          <w:lang w:val="en-US"/>
        </w:rPr>
      </w:pPr>
    </w:p>
    <w:p w:rsidR="007817BA" w:rsidRPr="002F3A91" w:rsidRDefault="007817BA" w:rsidP="007817BA">
      <w:pPr>
        <w:numPr>
          <w:ilvl w:val="0"/>
          <w:numId w:val="1"/>
        </w:numPr>
        <w:spacing w:line="276" w:lineRule="auto"/>
        <w:jc w:val="center"/>
        <w:rPr>
          <w:b/>
          <w:lang w:val="en-US"/>
        </w:rPr>
      </w:pPr>
      <w:r w:rsidRPr="00B40514">
        <w:rPr>
          <w:b/>
        </w:rPr>
        <w:t>Патентный</w:t>
      </w:r>
      <w:r w:rsidRPr="002F3A91">
        <w:rPr>
          <w:b/>
          <w:lang w:val="en-US"/>
        </w:rPr>
        <w:t xml:space="preserve"> </w:t>
      </w:r>
      <w:r w:rsidRPr="00B40514">
        <w:rPr>
          <w:b/>
        </w:rPr>
        <w:t>поиск</w:t>
      </w:r>
    </w:p>
    <w:p w:rsidR="007817BA" w:rsidRPr="00A90025" w:rsidRDefault="007817BA" w:rsidP="007817BA">
      <w:pPr>
        <w:spacing w:line="276" w:lineRule="auto"/>
        <w:jc w:val="both"/>
      </w:pPr>
      <w:r>
        <w:t>Патентный</w:t>
      </w:r>
      <w:r w:rsidRPr="00A90025">
        <w:t xml:space="preserve"> </w:t>
      </w:r>
      <w:r>
        <w:t>поиск</w:t>
      </w:r>
      <w:r w:rsidRPr="00A90025">
        <w:t xml:space="preserve"> </w:t>
      </w:r>
      <w:r>
        <w:t>проводился</w:t>
      </w:r>
      <w:r w:rsidRPr="00A90025">
        <w:t xml:space="preserve"> </w:t>
      </w:r>
      <w:r>
        <w:t>по</w:t>
      </w:r>
      <w:r w:rsidRPr="00A90025">
        <w:t xml:space="preserve"> </w:t>
      </w:r>
      <w:r>
        <w:t>информационным</w:t>
      </w:r>
      <w:r w:rsidRPr="00A90025">
        <w:t xml:space="preserve"> </w:t>
      </w:r>
      <w:r>
        <w:t>ресурсам</w:t>
      </w:r>
      <w:r w:rsidRPr="00A90025"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7817BA" w:rsidRPr="002F3A91" w:rsidTr="00F74E2B">
        <w:tc>
          <w:tcPr>
            <w:tcW w:w="3190" w:type="dxa"/>
            <w:shd w:val="clear" w:color="auto" w:fill="auto"/>
          </w:tcPr>
          <w:p w:rsidR="007817BA" w:rsidRPr="002F3A91" w:rsidRDefault="007817BA" w:rsidP="00F74E2B">
            <w:pPr>
              <w:spacing w:line="276" w:lineRule="auto"/>
              <w:jc w:val="center"/>
              <w:rPr>
                <w:lang w:val="en-US"/>
              </w:rPr>
            </w:pPr>
            <w:r>
              <w:t>Название</w:t>
            </w:r>
            <w:r w:rsidRPr="002F3A91">
              <w:rPr>
                <w:lang w:val="en-US"/>
              </w:rPr>
              <w:t xml:space="preserve"> </w:t>
            </w:r>
            <w:r>
              <w:t>ресурса</w:t>
            </w:r>
          </w:p>
        </w:tc>
        <w:tc>
          <w:tcPr>
            <w:tcW w:w="3191" w:type="dxa"/>
            <w:shd w:val="clear" w:color="auto" w:fill="auto"/>
          </w:tcPr>
          <w:p w:rsidR="007817BA" w:rsidRPr="002F3A91" w:rsidRDefault="007817BA" w:rsidP="00F74E2B">
            <w:pPr>
              <w:spacing w:line="276" w:lineRule="auto"/>
              <w:jc w:val="center"/>
              <w:rPr>
                <w:lang w:val="en-US"/>
              </w:rPr>
            </w:pPr>
            <w:r>
              <w:t>Страна</w:t>
            </w:r>
          </w:p>
        </w:tc>
        <w:tc>
          <w:tcPr>
            <w:tcW w:w="3191" w:type="dxa"/>
            <w:shd w:val="clear" w:color="auto" w:fill="auto"/>
          </w:tcPr>
          <w:p w:rsidR="007817BA" w:rsidRPr="002F3A91" w:rsidRDefault="007817BA" w:rsidP="00F74E2B">
            <w:pPr>
              <w:spacing w:line="276" w:lineRule="auto"/>
              <w:jc w:val="center"/>
              <w:rPr>
                <w:lang w:val="en-US"/>
              </w:rPr>
            </w:pPr>
            <w:r>
              <w:t>Годы</w:t>
            </w:r>
          </w:p>
        </w:tc>
      </w:tr>
      <w:tr w:rsidR="002F3A91" w:rsidRPr="002F3A91" w:rsidTr="00F74E2B">
        <w:tc>
          <w:tcPr>
            <w:tcW w:w="3190" w:type="dxa"/>
            <w:shd w:val="clear" w:color="auto" w:fill="auto"/>
          </w:tcPr>
          <w:p w:rsidR="002F3A91" w:rsidRPr="00833151" w:rsidRDefault="002F3A91" w:rsidP="002F3A91">
            <w:r w:rsidRPr="00833151">
              <w:t>ФИПС</w:t>
            </w:r>
          </w:p>
        </w:tc>
        <w:tc>
          <w:tcPr>
            <w:tcW w:w="3191" w:type="dxa"/>
            <w:shd w:val="clear" w:color="auto" w:fill="auto"/>
          </w:tcPr>
          <w:p w:rsidR="002F3A91" w:rsidRPr="00833151" w:rsidRDefault="002F3A91" w:rsidP="002F3A91">
            <w:r w:rsidRPr="00833151">
              <w:t>РФ</w:t>
            </w:r>
          </w:p>
        </w:tc>
        <w:tc>
          <w:tcPr>
            <w:tcW w:w="3191" w:type="dxa"/>
            <w:shd w:val="clear" w:color="auto" w:fill="auto"/>
          </w:tcPr>
          <w:p w:rsidR="002F3A91" w:rsidRPr="00833151" w:rsidRDefault="002F3A91" w:rsidP="002F3A91">
            <w:r>
              <w:t>2014–2019</w:t>
            </w:r>
            <w:r w:rsidRPr="00833151">
              <w:t xml:space="preserve"> </w:t>
            </w:r>
            <w:proofErr w:type="spellStart"/>
            <w:r w:rsidRPr="00833151">
              <w:t>гг</w:t>
            </w:r>
            <w:proofErr w:type="spellEnd"/>
          </w:p>
        </w:tc>
      </w:tr>
      <w:tr w:rsidR="002F3A91" w:rsidRPr="002F3A91" w:rsidTr="00F74E2B">
        <w:tc>
          <w:tcPr>
            <w:tcW w:w="3190" w:type="dxa"/>
            <w:shd w:val="clear" w:color="auto" w:fill="auto"/>
          </w:tcPr>
          <w:p w:rsidR="002F3A91" w:rsidRPr="00833151" w:rsidRDefault="002F3A91" w:rsidP="002F3A91">
            <w:r w:rsidRPr="00833151">
              <w:t>ВОИС</w:t>
            </w:r>
          </w:p>
        </w:tc>
        <w:tc>
          <w:tcPr>
            <w:tcW w:w="3191" w:type="dxa"/>
            <w:shd w:val="clear" w:color="auto" w:fill="auto"/>
          </w:tcPr>
          <w:p w:rsidR="002F3A91" w:rsidRPr="00833151" w:rsidRDefault="002F3A91" w:rsidP="002F3A91">
            <w:r w:rsidRPr="00833151">
              <w:t>Зарубежные страны</w:t>
            </w:r>
          </w:p>
        </w:tc>
        <w:tc>
          <w:tcPr>
            <w:tcW w:w="3191" w:type="dxa"/>
            <w:shd w:val="clear" w:color="auto" w:fill="auto"/>
          </w:tcPr>
          <w:p w:rsidR="002F3A91" w:rsidRDefault="002F3A91" w:rsidP="002F3A91">
            <w:r>
              <w:t>2014–2019</w:t>
            </w:r>
            <w:r w:rsidRPr="00833151">
              <w:t xml:space="preserve"> </w:t>
            </w:r>
            <w:proofErr w:type="spellStart"/>
            <w:r w:rsidRPr="00833151">
              <w:t>гг</w:t>
            </w:r>
            <w:proofErr w:type="spellEnd"/>
          </w:p>
        </w:tc>
      </w:tr>
    </w:tbl>
    <w:p w:rsidR="007817BA" w:rsidRPr="002F3A91" w:rsidRDefault="007817BA" w:rsidP="007817BA">
      <w:pPr>
        <w:spacing w:line="276" w:lineRule="auto"/>
        <w:jc w:val="both"/>
        <w:rPr>
          <w:lang w:val="en-US"/>
        </w:rPr>
      </w:pPr>
    </w:p>
    <w:p w:rsidR="007817BA" w:rsidRDefault="007817BA" w:rsidP="007817BA">
      <w:pPr>
        <w:spacing w:line="276" w:lineRule="auto"/>
        <w:ind w:left="780"/>
        <w:jc w:val="center"/>
        <w:rPr>
          <w:b/>
          <w:bCs/>
        </w:rPr>
      </w:pPr>
      <w:r w:rsidRPr="00A770FA">
        <w:rPr>
          <w:b/>
          <w:bCs/>
        </w:rPr>
        <w:t>Перечень</w:t>
      </w:r>
      <w:r w:rsidRPr="00A90025">
        <w:rPr>
          <w:b/>
          <w:bCs/>
        </w:rPr>
        <w:t xml:space="preserve"> </w:t>
      </w:r>
      <w:r w:rsidRPr="00A770FA">
        <w:rPr>
          <w:b/>
          <w:bCs/>
        </w:rPr>
        <w:t>патентной документации</w:t>
      </w:r>
      <w:r w:rsidR="00FD1E91">
        <w:rPr>
          <w:b/>
          <w:bCs/>
        </w:rPr>
        <w:t xml:space="preserve"> и материалов государственной регистрации</w:t>
      </w:r>
    </w:p>
    <w:p w:rsidR="007817BA" w:rsidRDefault="007817BA" w:rsidP="007817BA">
      <w:pPr>
        <w:spacing w:line="276" w:lineRule="auto"/>
        <w:jc w:val="center"/>
        <w:rPr>
          <w:b/>
          <w:bCs/>
        </w:rPr>
      </w:pPr>
    </w:p>
    <w:p w:rsidR="00A90025" w:rsidRPr="00FD7B42" w:rsidRDefault="00A90025" w:rsidP="00284CCD">
      <w:pPr>
        <w:pStyle w:val="a3"/>
        <w:numPr>
          <w:ilvl w:val="0"/>
          <w:numId w:val="10"/>
        </w:numPr>
        <w:jc w:val="both"/>
        <w:rPr>
          <w:bCs/>
        </w:rPr>
      </w:pPr>
      <w:r>
        <w:rPr>
          <w:bCs/>
        </w:rPr>
        <w:t>Пат. 2303</w:t>
      </w:r>
      <w:r w:rsidRPr="00A90025">
        <w:rPr>
          <w:bCs/>
        </w:rPr>
        <w:t>266</w:t>
      </w:r>
      <w:r>
        <w:rPr>
          <w:bCs/>
        </w:rPr>
        <w:t xml:space="preserve"> </w:t>
      </w:r>
      <w:r w:rsidRPr="00A90025">
        <w:rPr>
          <w:bCs/>
        </w:rPr>
        <w:t>Российская Федерация</w:t>
      </w:r>
      <w:r>
        <w:rPr>
          <w:bCs/>
        </w:rPr>
        <w:t>,</w:t>
      </w:r>
      <w:r w:rsidRPr="00A90025">
        <w:t xml:space="preserve"> </w:t>
      </w:r>
      <w:r w:rsidRPr="00A90025">
        <w:rPr>
          <w:bCs/>
        </w:rPr>
        <w:t>МПК</w:t>
      </w:r>
      <w:r w:rsidRPr="00A90025">
        <w:t xml:space="preserve"> </w:t>
      </w:r>
      <w:r w:rsidRPr="00A90025">
        <w:rPr>
          <w:bCs/>
        </w:rPr>
        <w:t>G</w:t>
      </w:r>
      <w:r>
        <w:rPr>
          <w:bCs/>
        </w:rPr>
        <w:t xml:space="preserve"> </w:t>
      </w:r>
      <w:r w:rsidRPr="00A90025">
        <w:rPr>
          <w:bCs/>
        </w:rPr>
        <w:t>01</w:t>
      </w:r>
      <w:r>
        <w:rPr>
          <w:bCs/>
        </w:rPr>
        <w:t xml:space="preserve"> </w:t>
      </w:r>
      <w:r w:rsidRPr="00A90025">
        <w:rPr>
          <w:bCs/>
        </w:rPr>
        <w:t>N 33/68</w:t>
      </w:r>
      <w:r>
        <w:rPr>
          <w:bCs/>
        </w:rPr>
        <w:t xml:space="preserve">, </w:t>
      </w:r>
      <w:r w:rsidRPr="00A90025">
        <w:rPr>
          <w:bCs/>
        </w:rPr>
        <w:t>G</w:t>
      </w:r>
      <w:r>
        <w:rPr>
          <w:bCs/>
        </w:rPr>
        <w:t xml:space="preserve"> </w:t>
      </w:r>
      <w:r w:rsidRPr="00A90025">
        <w:rPr>
          <w:bCs/>
        </w:rPr>
        <w:t>01</w:t>
      </w:r>
      <w:r>
        <w:rPr>
          <w:bCs/>
        </w:rPr>
        <w:t xml:space="preserve"> </w:t>
      </w:r>
      <w:r w:rsidRPr="00A90025">
        <w:rPr>
          <w:bCs/>
        </w:rPr>
        <w:t>N 33/53</w:t>
      </w:r>
      <w:r>
        <w:rPr>
          <w:bCs/>
        </w:rPr>
        <w:t>,</w:t>
      </w:r>
      <w:r w:rsidRPr="00A90025">
        <w:t xml:space="preserve"> </w:t>
      </w:r>
      <w:r w:rsidRPr="00A90025">
        <w:rPr>
          <w:bCs/>
        </w:rPr>
        <w:t>G</w:t>
      </w:r>
      <w:r>
        <w:rPr>
          <w:bCs/>
        </w:rPr>
        <w:t xml:space="preserve"> </w:t>
      </w:r>
      <w:r w:rsidRPr="00A90025">
        <w:rPr>
          <w:bCs/>
        </w:rPr>
        <w:t>01</w:t>
      </w:r>
      <w:r>
        <w:rPr>
          <w:bCs/>
        </w:rPr>
        <w:t xml:space="preserve"> </w:t>
      </w:r>
      <w:r w:rsidRPr="00A90025">
        <w:rPr>
          <w:bCs/>
        </w:rPr>
        <w:t>N 33/569</w:t>
      </w:r>
      <w:r w:rsidR="00FD7B42">
        <w:rPr>
          <w:bCs/>
        </w:rPr>
        <w:t>.</w:t>
      </w:r>
      <w:r w:rsidR="00FD7B42" w:rsidRPr="00FD7B42">
        <w:t xml:space="preserve"> </w:t>
      </w:r>
      <w:r w:rsidR="00FD7B42" w:rsidRPr="00FD7B42">
        <w:rPr>
          <w:bCs/>
        </w:rPr>
        <w:t>Способ прогнозирования фибрилляции предсердий у больных ишемической болезнью сердца</w:t>
      </w:r>
      <w:r w:rsidR="00FD7B42">
        <w:rPr>
          <w:bCs/>
        </w:rPr>
        <w:t xml:space="preserve"> </w:t>
      </w:r>
      <w:r w:rsidR="00FD7B42" w:rsidRPr="00FD7B42">
        <w:rPr>
          <w:bCs/>
        </w:rPr>
        <w:t>/</w:t>
      </w:r>
      <w:r w:rsidR="00FD7B42">
        <w:rPr>
          <w:bCs/>
        </w:rPr>
        <w:t xml:space="preserve"> Туев А. В.</w:t>
      </w:r>
      <w:r w:rsidR="00FD7B42" w:rsidRPr="00FD7B42">
        <w:rPr>
          <w:bCs/>
        </w:rPr>
        <w:t>,</w:t>
      </w:r>
      <w:r w:rsidR="00FD7B42">
        <w:rPr>
          <w:bCs/>
        </w:rPr>
        <w:t xml:space="preserve"> </w:t>
      </w:r>
      <w:proofErr w:type="spellStart"/>
      <w:r w:rsidR="00FD7B42">
        <w:rPr>
          <w:bCs/>
        </w:rPr>
        <w:t>Василец</w:t>
      </w:r>
      <w:proofErr w:type="spellEnd"/>
      <w:r w:rsidR="00FD7B42">
        <w:rPr>
          <w:bCs/>
        </w:rPr>
        <w:t xml:space="preserve"> Л. М.</w:t>
      </w:r>
      <w:r w:rsidR="00FD7B42" w:rsidRPr="00FD7B42">
        <w:rPr>
          <w:bCs/>
        </w:rPr>
        <w:t>,</w:t>
      </w:r>
      <w:r w:rsidR="00FD7B42">
        <w:rPr>
          <w:bCs/>
        </w:rPr>
        <w:t xml:space="preserve"> Шапошникова А. И.; </w:t>
      </w:r>
      <w:r w:rsidR="00FD7B42" w:rsidRPr="00FD7B42">
        <w:rPr>
          <w:bCs/>
        </w:rPr>
        <w:t>заявитель и патентообладатель</w:t>
      </w:r>
      <w:r w:rsidR="00FD7B42">
        <w:rPr>
          <w:bCs/>
        </w:rPr>
        <w:t xml:space="preserve"> г</w:t>
      </w:r>
      <w:r w:rsidR="00FD7B42" w:rsidRPr="00FD7B42">
        <w:rPr>
          <w:bCs/>
        </w:rPr>
        <w:t>осударственное образовательное учреждение высшего профессионального образования "Пермская государственная медицинская академия Федерального агентства по здравоохранению и социальному развитию"</w:t>
      </w:r>
      <w:r w:rsidR="00FD7B42">
        <w:rPr>
          <w:bCs/>
        </w:rPr>
        <w:t xml:space="preserve">. </w:t>
      </w:r>
      <w:r w:rsidR="00FD7B42" w:rsidRPr="00FD7B42">
        <w:rPr>
          <w:bCs/>
        </w:rPr>
        <w:t>–</w:t>
      </w:r>
      <w:r w:rsidR="00FD7B42">
        <w:rPr>
          <w:bCs/>
        </w:rPr>
        <w:t xml:space="preserve"> №</w:t>
      </w:r>
      <w:r w:rsidR="00FD7B42" w:rsidRPr="00FD7B42">
        <w:rPr>
          <w:bCs/>
        </w:rPr>
        <w:t xml:space="preserve"> 2005137459/</w:t>
      </w:r>
      <w:proofErr w:type="gramStart"/>
      <w:r w:rsidR="00FD7B42" w:rsidRPr="00FD7B42">
        <w:rPr>
          <w:bCs/>
        </w:rPr>
        <w:t>15</w:t>
      </w:r>
      <w:r w:rsidR="00FD7B42">
        <w:rPr>
          <w:bCs/>
        </w:rPr>
        <w:t xml:space="preserve"> ;</w:t>
      </w:r>
      <w:proofErr w:type="gramEnd"/>
      <w:r w:rsidR="00FD7B42">
        <w:rPr>
          <w:bCs/>
        </w:rPr>
        <w:t xml:space="preserve"> </w:t>
      </w:r>
      <w:proofErr w:type="spellStart"/>
      <w:r w:rsidR="00FD7B42">
        <w:rPr>
          <w:bCs/>
        </w:rPr>
        <w:t>заявл</w:t>
      </w:r>
      <w:proofErr w:type="spellEnd"/>
      <w:r w:rsidR="00FD7B42">
        <w:rPr>
          <w:bCs/>
        </w:rPr>
        <w:t xml:space="preserve">.  </w:t>
      </w:r>
      <w:proofErr w:type="gramStart"/>
      <w:r w:rsidR="00FD7B42" w:rsidRPr="00FD7B42">
        <w:rPr>
          <w:bCs/>
        </w:rPr>
        <w:t>01.12.2005</w:t>
      </w:r>
      <w:r w:rsidR="00FD7B42">
        <w:rPr>
          <w:bCs/>
        </w:rPr>
        <w:t xml:space="preserve"> ;</w:t>
      </w:r>
      <w:proofErr w:type="gramEnd"/>
      <w:r w:rsidR="00FD7B42">
        <w:rPr>
          <w:bCs/>
        </w:rPr>
        <w:t xml:space="preserve"> </w:t>
      </w:r>
      <w:proofErr w:type="spellStart"/>
      <w:r w:rsidR="00FD7B42">
        <w:rPr>
          <w:bCs/>
        </w:rPr>
        <w:t>опубл</w:t>
      </w:r>
      <w:proofErr w:type="spellEnd"/>
      <w:r w:rsidR="00FD7B42">
        <w:rPr>
          <w:bCs/>
        </w:rPr>
        <w:t xml:space="preserve">. </w:t>
      </w:r>
      <w:r w:rsidR="00FD7B42" w:rsidRPr="00284CCD">
        <w:rPr>
          <w:bCs/>
        </w:rPr>
        <w:t xml:space="preserve">20.07.2007, </w:t>
      </w:r>
      <w:proofErr w:type="spellStart"/>
      <w:r w:rsidR="00FD7B42" w:rsidRPr="00FD7B42">
        <w:rPr>
          <w:bCs/>
        </w:rPr>
        <w:t>Бюл</w:t>
      </w:r>
      <w:proofErr w:type="spellEnd"/>
      <w:r w:rsidR="00FD7B42" w:rsidRPr="00284CCD">
        <w:rPr>
          <w:bCs/>
        </w:rPr>
        <w:t xml:space="preserve">. № 20. – </w:t>
      </w:r>
      <w:r w:rsidR="00FD7B42">
        <w:rPr>
          <w:bCs/>
        </w:rPr>
        <w:t>Режим</w:t>
      </w:r>
      <w:r w:rsidR="00FD7B42" w:rsidRPr="00284CCD">
        <w:rPr>
          <w:bCs/>
        </w:rPr>
        <w:t xml:space="preserve"> </w:t>
      </w:r>
      <w:r w:rsidR="00FD7B42">
        <w:rPr>
          <w:bCs/>
        </w:rPr>
        <w:t>доступа</w:t>
      </w:r>
      <w:r w:rsidR="00FD7B42" w:rsidRPr="00284CCD">
        <w:rPr>
          <w:bCs/>
        </w:rPr>
        <w:t xml:space="preserve">: </w:t>
      </w:r>
      <w:hyperlink r:id="rId5" w:history="1">
        <w:r w:rsidR="00284CCD" w:rsidRPr="00284CCD">
          <w:rPr>
            <w:rStyle w:val="a7"/>
            <w:bCs/>
            <w:lang w:val="en-US"/>
          </w:rPr>
          <w:t>http</w:t>
        </w:r>
        <w:r w:rsidR="00284CCD" w:rsidRPr="00284CCD">
          <w:rPr>
            <w:rStyle w:val="a7"/>
            <w:bCs/>
          </w:rPr>
          <w:t>://</w:t>
        </w:r>
        <w:r w:rsidR="00284CCD" w:rsidRPr="00284CCD">
          <w:rPr>
            <w:rStyle w:val="a7"/>
            <w:bCs/>
            <w:lang w:val="en-US"/>
          </w:rPr>
          <w:t>new</w:t>
        </w:r>
        <w:r w:rsidR="00284CCD" w:rsidRPr="00284CCD">
          <w:rPr>
            <w:rStyle w:val="a7"/>
            <w:bCs/>
          </w:rPr>
          <w:t>.</w:t>
        </w:r>
        <w:proofErr w:type="spellStart"/>
        <w:r w:rsidR="00284CCD" w:rsidRPr="00284CCD">
          <w:rPr>
            <w:rStyle w:val="a7"/>
            <w:bCs/>
            <w:lang w:val="en-US"/>
          </w:rPr>
          <w:t>fips</w:t>
        </w:r>
        <w:proofErr w:type="spellEnd"/>
        <w:r w:rsidR="00284CCD" w:rsidRPr="00284CCD">
          <w:rPr>
            <w:rStyle w:val="a7"/>
            <w:bCs/>
          </w:rPr>
          <w:t>.</w:t>
        </w:r>
        <w:proofErr w:type="spellStart"/>
        <w:r w:rsidR="00284CCD" w:rsidRPr="00284CCD">
          <w:rPr>
            <w:rStyle w:val="a7"/>
            <w:bCs/>
            <w:lang w:val="en-US"/>
          </w:rPr>
          <w:t>ru</w:t>
        </w:r>
        <w:proofErr w:type="spellEnd"/>
        <w:r w:rsidR="00284CCD" w:rsidRPr="00284CCD">
          <w:rPr>
            <w:rStyle w:val="a7"/>
            <w:bCs/>
          </w:rPr>
          <w:t>/</w:t>
        </w:r>
        <w:r w:rsidR="00284CCD" w:rsidRPr="00284CCD">
          <w:rPr>
            <w:rStyle w:val="a7"/>
            <w:bCs/>
            <w:lang w:val="en-US"/>
          </w:rPr>
          <w:t>registers</w:t>
        </w:r>
        <w:r w:rsidR="00284CCD" w:rsidRPr="00284CCD">
          <w:rPr>
            <w:rStyle w:val="a7"/>
            <w:bCs/>
          </w:rPr>
          <w:t>-</w:t>
        </w:r>
        <w:r w:rsidR="00284CCD" w:rsidRPr="00284CCD">
          <w:rPr>
            <w:rStyle w:val="a7"/>
            <w:bCs/>
            <w:lang w:val="en-US"/>
          </w:rPr>
          <w:t>doc</w:t>
        </w:r>
        <w:r w:rsidR="00284CCD" w:rsidRPr="00284CCD">
          <w:rPr>
            <w:rStyle w:val="a7"/>
            <w:bCs/>
          </w:rPr>
          <w:t xml:space="preserve"> </w:t>
        </w:r>
        <w:r w:rsidR="00284CCD" w:rsidRPr="00284CCD">
          <w:rPr>
            <w:rStyle w:val="a7"/>
            <w:bCs/>
            <w:lang w:val="en-US"/>
          </w:rPr>
          <w:t>view</w:t>
        </w:r>
        <w:r w:rsidR="00284CCD" w:rsidRPr="00284CCD">
          <w:rPr>
            <w:rStyle w:val="a7"/>
            <w:bCs/>
          </w:rPr>
          <w:t>/</w:t>
        </w:r>
        <w:proofErr w:type="spellStart"/>
        <w:r w:rsidR="00284CCD" w:rsidRPr="00284CCD">
          <w:rPr>
            <w:rStyle w:val="a7"/>
            <w:bCs/>
            <w:lang w:val="en-US"/>
          </w:rPr>
          <w:t>fips</w:t>
        </w:r>
        <w:proofErr w:type="spellEnd"/>
        <w:r w:rsidR="00284CCD" w:rsidRPr="00284CCD">
          <w:rPr>
            <w:rStyle w:val="a7"/>
            <w:bCs/>
          </w:rPr>
          <w:t>_</w:t>
        </w:r>
        <w:r w:rsidR="00284CCD" w:rsidRPr="00284CCD">
          <w:rPr>
            <w:rStyle w:val="a7"/>
            <w:bCs/>
            <w:lang w:val="en-US"/>
          </w:rPr>
          <w:t>servlet</w:t>
        </w:r>
        <w:r w:rsidR="00284CCD" w:rsidRPr="00284CCD">
          <w:rPr>
            <w:rStyle w:val="a7"/>
            <w:bCs/>
          </w:rPr>
          <w:t>?</w:t>
        </w:r>
        <w:r w:rsidR="00284CCD" w:rsidRPr="00284CCD">
          <w:rPr>
            <w:rStyle w:val="a7"/>
            <w:bCs/>
            <w:lang w:val="en-US"/>
          </w:rPr>
          <w:t>DB</w:t>
        </w:r>
        <w:r w:rsidR="00284CCD" w:rsidRPr="00284CCD">
          <w:rPr>
            <w:rStyle w:val="a7"/>
            <w:bCs/>
          </w:rPr>
          <w:t>=</w:t>
        </w:r>
        <w:r w:rsidR="00284CCD" w:rsidRPr="00284CCD">
          <w:rPr>
            <w:rStyle w:val="a7"/>
            <w:bCs/>
            <w:lang w:val="en-US"/>
          </w:rPr>
          <w:t>RUPAT</w:t>
        </w:r>
        <w:r w:rsidR="00284CCD" w:rsidRPr="00284CCD">
          <w:rPr>
            <w:rStyle w:val="a7"/>
            <w:bCs/>
          </w:rPr>
          <w:t>&amp;</w:t>
        </w:r>
        <w:proofErr w:type="spellStart"/>
        <w:r w:rsidR="00284CCD" w:rsidRPr="00284CCD">
          <w:rPr>
            <w:rStyle w:val="a7"/>
            <w:bCs/>
            <w:lang w:val="en-US"/>
          </w:rPr>
          <w:t>DocNumber</w:t>
        </w:r>
        <w:proofErr w:type="spellEnd"/>
        <w:r w:rsidR="00284CCD" w:rsidRPr="00284CCD">
          <w:rPr>
            <w:rStyle w:val="a7"/>
            <w:bCs/>
          </w:rPr>
          <w:t>=2303266&amp;</w:t>
        </w:r>
        <w:proofErr w:type="spellStart"/>
        <w:r w:rsidR="00284CCD" w:rsidRPr="00284CCD">
          <w:rPr>
            <w:rStyle w:val="a7"/>
            <w:bCs/>
            <w:lang w:val="en-US"/>
          </w:rPr>
          <w:t>TypeFile</w:t>
        </w:r>
        <w:proofErr w:type="spellEnd"/>
        <w:r w:rsidR="00284CCD" w:rsidRPr="00284CCD">
          <w:rPr>
            <w:rStyle w:val="a7"/>
            <w:bCs/>
          </w:rPr>
          <w:t>=</w:t>
        </w:r>
        <w:r w:rsidR="00284CCD" w:rsidRPr="00284CCD">
          <w:rPr>
            <w:rStyle w:val="a7"/>
            <w:bCs/>
            <w:lang w:val="en-US"/>
          </w:rPr>
          <w:t>html</w:t>
        </w:r>
      </w:hyperlink>
      <w:r w:rsidR="00284CCD" w:rsidRPr="00284CCD">
        <w:rPr>
          <w:bCs/>
        </w:rPr>
        <w:t xml:space="preserve"> </w:t>
      </w:r>
      <w:r w:rsidR="00284CCD">
        <w:rPr>
          <w:bCs/>
        </w:rPr>
        <w:t>(дата обращения 16.10.2019</w:t>
      </w:r>
      <w:r w:rsidR="00284CCD" w:rsidRPr="00284CCD">
        <w:rPr>
          <w:bCs/>
        </w:rPr>
        <w:t>)</w:t>
      </w:r>
    </w:p>
    <w:p w:rsidR="00CC4C5B" w:rsidRPr="00CC4C5B" w:rsidRDefault="00284CCD" w:rsidP="00CC4C5B">
      <w:pPr>
        <w:pStyle w:val="a3"/>
        <w:numPr>
          <w:ilvl w:val="0"/>
          <w:numId w:val="10"/>
        </w:numPr>
        <w:rPr>
          <w:bCs/>
        </w:rPr>
      </w:pPr>
      <w:r w:rsidRPr="00CC4C5B">
        <w:rPr>
          <w:bCs/>
        </w:rPr>
        <w:t>Пат. 2391913</w:t>
      </w:r>
      <w:r w:rsidRPr="00284CCD">
        <w:t xml:space="preserve"> </w:t>
      </w:r>
      <w:r w:rsidRPr="00CC4C5B">
        <w:rPr>
          <w:bCs/>
        </w:rPr>
        <w:t>Российская Федерация, МПК</w:t>
      </w:r>
      <w:r w:rsidR="00CC4C5B" w:rsidRPr="00CC4C5B">
        <w:t xml:space="preserve"> </w:t>
      </w:r>
      <w:r w:rsidR="00CC4C5B" w:rsidRPr="00CC4C5B">
        <w:rPr>
          <w:bCs/>
        </w:rPr>
        <w:t>A</w:t>
      </w:r>
      <w:r w:rsidR="00CC4C5B" w:rsidRPr="00CC4C5B">
        <w:rPr>
          <w:bCs/>
        </w:rPr>
        <w:t xml:space="preserve"> </w:t>
      </w:r>
      <w:r w:rsidR="00CC4C5B" w:rsidRPr="00CC4C5B">
        <w:rPr>
          <w:bCs/>
        </w:rPr>
        <w:t>61</w:t>
      </w:r>
      <w:r w:rsidR="00CC4C5B" w:rsidRPr="00CC4C5B">
        <w:rPr>
          <w:bCs/>
        </w:rPr>
        <w:t xml:space="preserve"> B 8/00, </w:t>
      </w:r>
      <w:r w:rsidR="00CC4C5B" w:rsidRPr="00CC4C5B">
        <w:rPr>
          <w:bCs/>
        </w:rPr>
        <w:t>A</w:t>
      </w:r>
      <w:r w:rsidR="00CC4C5B" w:rsidRPr="00CC4C5B">
        <w:rPr>
          <w:bCs/>
        </w:rPr>
        <w:t xml:space="preserve"> </w:t>
      </w:r>
      <w:r w:rsidR="00CC4C5B" w:rsidRPr="00CC4C5B">
        <w:rPr>
          <w:bCs/>
        </w:rPr>
        <w:t>61</w:t>
      </w:r>
      <w:r w:rsidR="00CC4C5B" w:rsidRPr="00CC4C5B">
        <w:rPr>
          <w:bCs/>
        </w:rPr>
        <w:t xml:space="preserve"> </w:t>
      </w:r>
      <w:r w:rsidR="00CC4C5B" w:rsidRPr="00CC4C5B">
        <w:rPr>
          <w:bCs/>
        </w:rPr>
        <w:t>B 5/0402</w:t>
      </w:r>
      <w:r w:rsidR="00CC4C5B" w:rsidRPr="00CC4C5B">
        <w:rPr>
          <w:bCs/>
        </w:rPr>
        <w:t xml:space="preserve">. Способ прогнозирования возникновения фибрилляции предсердий у пациентов с сердечной недостаточностью / </w:t>
      </w:r>
      <w:r w:rsidR="00CC4C5B" w:rsidRPr="00CC4C5B">
        <w:rPr>
          <w:bCs/>
        </w:rPr>
        <w:t>Лунева Е</w:t>
      </w:r>
      <w:r w:rsidR="00CC4C5B" w:rsidRPr="00CC4C5B">
        <w:rPr>
          <w:bCs/>
        </w:rPr>
        <w:t xml:space="preserve">. </w:t>
      </w:r>
      <w:r w:rsidR="00CC4C5B" w:rsidRPr="00CC4C5B">
        <w:rPr>
          <w:bCs/>
        </w:rPr>
        <w:t>Б</w:t>
      </w:r>
      <w:r w:rsidR="00CC4C5B" w:rsidRPr="00CC4C5B">
        <w:rPr>
          <w:bCs/>
        </w:rPr>
        <w:t xml:space="preserve">., </w:t>
      </w:r>
      <w:r w:rsidR="00CC4C5B" w:rsidRPr="00CC4C5B">
        <w:rPr>
          <w:bCs/>
        </w:rPr>
        <w:t>Татарский Б</w:t>
      </w:r>
      <w:r w:rsidR="00CC4C5B" w:rsidRPr="00CC4C5B">
        <w:rPr>
          <w:bCs/>
        </w:rPr>
        <w:t>.</w:t>
      </w:r>
      <w:r w:rsidR="00CC4C5B" w:rsidRPr="00CC4C5B">
        <w:rPr>
          <w:bCs/>
        </w:rPr>
        <w:t xml:space="preserve"> А</w:t>
      </w:r>
      <w:r w:rsidR="00CC4C5B" w:rsidRPr="00CC4C5B">
        <w:rPr>
          <w:bCs/>
        </w:rPr>
        <w:t xml:space="preserve">.; заявитель и патентообладатель Федеральное государственное учреждение "Федеральный центр сердца, крови и эндокринологии имени В.А. </w:t>
      </w:r>
      <w:proofErr w:type="spellStart"/>
      <w:r w:rsidR="00CC4C5B" w:rsidRPr="00CC4C5B">
        <w:rPr>
          <w:bCs/>
        </w:rPr>
        <w:t>Алмазова</w:t>
      </w:r>
      <w:proofErr w:type="spellEnd"/>
      <w:r w:rsidR="00CC4C5B" w:rsidRPr="00CC4C5B">
        <w:rPr>
          <w:bCs/>
        </w:rPr>
        <w:t xml:space="preserve"> Федерального агентства по высокотехнологичной медицинской помощи". – </w:t>
      </w:r>
      <w:proofErr w:type="gramStart"/>
      <w:r w:rsidR="00CC4C5B" w:rsidRPr="00CC4C5B">
        <w:rPr>
          <w:bCs/>
        </w:rPr>
        <w:t>№  2008128958</w:t>
      </w:r>
      <w:proofErr w:type="gramEnd"/>
      <w:r w:rsidR="00CC4C5B" w:rsidRPr="00CC4C5B">
        <w:rPr>
          <w:bCs/>
        </w:rPr>
        <w:t xml:space="preserve">/14; </w:t>
      </w:r>
      <w:proofErr w:type="spellStart"/>
      <w:r w:rsidR="00CC4C5B" w:rsidRPr="00CC4C5B">
        <w:rPr>
          <w:bCs/>
        </w:rPr>
        <w:t>заявл</w:t>
      </w:r>
      <w:proofErr w:type="spellEnd"/>
      <w:r w:rsidR="00CC4C5B" w:rsidRPr="00CC4C5B">
        <w:rPr>
          <w:bCs/>
        </w:rPr>
        <w:t xml:space="preserve">. 15.07.2008; </w:t>
      </w:r>
      <w:proofErr w:type="spellStart"/>
      <w:r w:rsidR="00CC4C5B" w:rsidRPr="00CC4C5B">
        <w:rPr>
          <w:bCs/>
        </w:rPr>
        <w:t>опубл</w:t>
      </w:r>
      <w:proofErr w:type="spellEnd"/>
      <w:r w:rsidR="00CC4C5B" w:rsidRPr="00CC4C5B">
        <w:rPr>
          <w:bCs/>
        </w:rPr>
        <w:t xml:space="preserve">. 20.06.2010, </w:t>
      </w:r>
      <w:proofErr w:type="spellStart"/>
      <w:r w:rsidR="00CC4C5B" w:rsidRPr="00CC4C5B">
        <w:rPr>
          <w:bCs/>
        </w:rPr>
        <w:t>Бюл</w:t>
      </w:r>
      <w:proofErr w:type="spellEnd"/>
      <w:r w:rsidR="00CC4C5B" w:rsidRPr="00CC4C5B">
        <w:rPr>
          <w:bCs/>
        </w:rPr>
        <w:t>. № 17. – Режим доступа:</w:t>
      </w:r>
      <w:r w:rsidR="00CC4C5B" w:rsidRPr="00CC4C5B">
        <w:t xml:space="preserve"> </w:t>
      </w:r>
      <w:hyperlink r:id="rId6" w:history="1">
        <w:r w:rsidR="00CC4C5B" w:rsidRPr="00CC4C5B">
          <w:rPr>
            <w:rStyle w:val="a7"/>
            <w:bCs/>
          </w:rPr>
          <w:t>http://new.fips.ru/registers-doc-view/fips_servlet?DB=RUPAT&amp;DocNumber=2391913&amp;TypeFile=html</w:t>
        </w:r>
      </w:hyperlink>
      <w:r w:rsidR="00CC4C5B" w:rsidRPr="00CC4C5B">
        <w:rPr>
          <w:bCs/>
        </w:rPr>
        <w:t xml:space="preserve"> (дата обращения 16.10.2019)</w:t>
      </w:r>
    </w:p>
    <w:p w:rsidR="00CC4C5B" w:rsidRPr="006961B0" w:rsidRDefault="00CC4C5B" w:rsidP="006961B0">
      <w:pPr>
        <w:pStyle w:val="a3"/>
        <w:numPr>
          <w:ilvl w:val="0"/>
          <w:numId w:val="10"/>
        </w:numPr>
        <w:jc w:val="both"/>
        <w:rPr>
          <w:bCs/>
          <w:lang w:val="en-US"/>
        </w:rPr>
      </w:pPr>
      <w:r>
        <w:rPr>
          <w:bCs/>
          <w:lang w:val="en-US"/>
        </w:rPr>
        <w:t xml:space="preserve">№ </w:t>
      </w:r>
      <w:proofErr w:type="spellStart"/>
      <w:r>
        <w:rPr>
          <w:bCs/>
          <w:lang w:val="en-US"/>
        </w:rPr>
        <w:t>publ</w:t>
      </w:r>
      <w:proofErr w:type="spellEnd"/>
      <w:r>
        <w:rPr>
          <w:bCs/>
          <w:lang w:val="en-US"/>
        </w:rPr>
        <w:t xml:space="preserve"> / JP2018151411 (A) </w:t>
      </w:r>
      <w:r w:rsidRPr="00CC4C5B">
        <w:rPr>
          <w:bCs/>
          <w:lang w:val="en-US"/>
        </w:rPr>
        <w:t>27</w:t>
      </w:r>
      <w:r>
        <w:rPr>
          <w:bCs/>
          <w:lang w:val="en-US"/>
        </w:rPr>
        <w:t>.</w:t>
      </w:r>
      <w:r w:rsidRPr="00CC4C5B">
        <w:rPr>
          <w:bCs/>
          <w:lang w:val="en-US"/>
        </w:rPr>
        <w:t>0</w:t>
      </w:r>
      <w:r>
        <w:rPr>
          <w:bCs/>
          <w:lang w:val="en-US"/>
        </w:rPr>
        <w:t>9.</w:t>
      </w:r>
      <w:r>
        <w:rPr>
          <w:bCs/>
          <w:lang w:val="en-US"/>
        </w:rPr>
        <w:t xml:space="preserve">2018 </w:t>
      </w:r>
      <w:proofErr w:type="spellStart"/>
      <w:r w:rsidRPr="00CC4C5B">
        <w:rPr>
          <w:bCs/>
          <w:lang w:val="en-US"/>
        </w:rPr>
        <w:t>TnT</w:t>
      </w:r>
      <w:proofErr w:type="spellEnd"/>
      <w:r w:rsidRPr="00CC4C5B">
        <w:rPr>
          <w:bCs/>
          <w:lang w:val="en-US"/>
        </w:rPr>
        <w:t xml:space="preserve">-BASED DIAGNOSIS OF PAROXYSMAL ATRIAL </w:t>
      </w:r>
      <w:proofErr w:type="gramStart"/>
      <w:r w:rsidRPr="00CC4C5B">
        <w:rPr>
          <w:bCs/>
          <w:lang w:val="en-US"/>
        </w:rPr>
        <w:t>FIBRILLATION  /</w:t>
      </w:r>
      <w:proofErr w:type="gramEnd"/>
      <w:r w:rsidRPr="00CC4C5B">
        <w:rPr>
          <w:bCs/>
          <w:lang w:val="en-US"/>
        </w:rPr>
        <w:t xml:space="preserve">  D</w:t>
      </w:r>
      <w:r w:rsidRPr="00CC4C5B">
        <w:rPr>
          <w:bCs/>
          <w:lang w:val="en-US"/>
        </w:rPr>
        <w:t xml:space="preserve">irk </w:t>
      </w:r>
      <w:r w:rsidRPr="00CC4C5B">
        <w:rPr>
          <w:bCs/>
          <w:lang w:val="en-US"/>
        </w:rPr>
        <w:t>B.</w:t>
      </w:r>
      <w:r w:rsidRPr="00CC4C5B">
        <w:rPr>
          <w:bCs/>
          <w:lang w:val="en-US"/>
        </w:rPr>
        <w:t>,</w:t>
      </w:r>
      <w:r w:rsidRPr="00CC4C5B">
        <w:rPr>
          <w:bCs/>
          <w:lang w:val="en-US"/>
        </w:rPr>
        <w:t xml:space="preserve"> </w:t>
      </w:r>
      <w:proofErr w:type="spellStart"/>
      <w:r w:rsidRPr="00CC4C5B">
        <w:rPr>
          <w:bCs/>
          <w:lang w:val="en-US"/>
        </w:rPr>
        <w:t>L</w:t>
      </w:r>
      <w:r w:rsidRPr="00CC4C5B">
        <w:rPr>
          <w:bCs/>
          <w:lang w:val="en-US"/>
        </w:rPr>
        <w:t>atini</w:t>
      </w:r>
      <w:proofErr w:type="spellEnd"/>
      <w:r w:rsidRPr="00CC4C5B">
        <w:rPr>
          <w:bCs/>
          <w:lang w:val="en-US"/>
        </w:rPr>
        <w:t xml:space="preserve"> </w:t>
      </w:r>
      <w:r w:rsidRPr="00CC4C5B">
        <w:rPr>
          <w:bCs/>
          <w:lang w:val="en-US"/>
        </w:rPr>
        <w:t>R.</w:t>
      </w:r>
      <w:r w:rsidRPr="00CC4C5B">
        <w:rPr>
          <w:bCs/>
          <w:lang w:val="en-US"/>
        </w:rPr>
        <w:t>,</w:t>
      </w:r>
      <w:r w:rsidRPr="00CC4C5B">
        <w:rPr>
          <w:bCs/>
          <w:lang w:val="en-US"/>
        </w:rPr>
        <w:t xml:space="preserve"> M</w:t>
      </w:r>
      <w:r w:rsidRPr="00CC4C5B">
        <w:rPr>
          <w:bCs/>
          <w:lang w:val="en-US"/>
        </w:rPr>
        <w:t>asson</w:t>
      </w:r>
      <w:r>
        <w:rPr>
          <w:bCs/>
          <w:lang w:val="en-US"/>
        </w:rPr>
        <w:t xml:space="preserve"> </w:t>
      </w:r>
      <w:r w:rsidRPr="00CC4C5B">
        <w:rPr>
          <w:bCs/>
          <w:lang w:val="en-US"/>
        </w:rPr>
        <w:t xml:space="preserve">S. </w:t>
      </w:r>
      <w:r w:rsidRPr="00CC4C5B">
        <w:rPr>
          <w:bCs/>
          <w:lang w:val="en-US"/>
        </w:rPr>
        <w:t xml:space="preserve">[et. al.] </w:t>
      </w:r>
      <w:r w:rsidRPr="00CC4C5B">
        <w:rPr>
          <w:bCs/>
          <w:lang w:val="en-US"/>
        </w:rPr>
        <w:t>;</w:t>
      </w:r>
      <w:r w:rsidRPr="00CC4C5B">
        <w:rPr>
          <w:bCs/>
          <w:lang w:val="en-US"/>
        </w:rPr>
        <w:t xml:space="preserve"> </w:t>
      </w:r>
      <w:r w:rsidR="006961B0" w:rsidRPr="006961B0">
        <w:rPr>
          <w:bCs/>
          <w:lang w:val="en-US"/>
        </w:rPr>
        <w:tab/>
        <w:t xml:space="preserve">HOFFMANN LA ROCHE; </w:t>
      </w:r>
      <w:r w:rsidRPr="006961B0">
        <w:rPr>
          <w:bCs/>
          <w:lang w:val="en-US"/>
        </w:rPr>
        <w:t>№</w:t>
      </w:r>
      <w:r w:rsidR="006961B0" w:rsidRPr="006961B0">
        <w:rPr>
          <w:lang w:val="en-US"/>
        </w:rPr>
        <w:t xml:space="preserve"> </w:t>
      </w:r>
      <w:r w:rsidR="006961B0" w:rsidRPr="006961B0">
        <w:rPr>
          <w:bCs/>
          <w:lang w:val="en-US"/>
        </w:rPr>
        <w:t>appl.</w:t>
      </w:r>
      <w:r w:rsidRPr="006961B0">
        <w:rPr>
          <w:bCs/>
          <w:lang w:val="en-US"/>
        </w:rPr>
        <w:t xml:space="preserve"> JP20180122680 20180628 URL: </w:t>
      </w:r>
      <w:hyperlink r:id="rId7" w:history="1">
        <w:r w:rsidR="006961B0" w:rsidRPr="009B4CE2">
          <w:rPr>
            <w:rStyle w:val="a7"/>
            <w:bCs/>
            <w:lang w:val="en-US"/>
          </w:rPr>
          <w:t>https://ru.espacenet.com/publicationDetails/biblio?II=1&amp;ND=3&amp;adjacent=true&amp;locale=ru_RU&amp;FT=D&amp;date=20180927&amp;CC=JP&amp;NR=2018151411A&amp;KC=A#</w:t>
        </w:r>
      </w:hyperlink>
      <w:r w:rsidR="006961B0" w:rsidRPr="006961B0">
        <w:rPr>
          <w:bCs/>
          <w:lang w:val="en-US"/>
        </w:rPr>
        <w:t xml:space="preserve"> </w:t>
      </w:r>
      <w:r w:rsidRPr="006961B0">
        <w:rPr>
          <w:bCs/>
          <w:lang w:val="en-US"/>
        </w:rPr>
        <w:t>06.28.2018</w:t>
      </w:r>
      <w:r w:rsidR="006961B0" w:rsidRPr="006961B0">
        <w:rPr>
          <w:bCs/>
          <w:lang w:val="en-US"/>
        </w:rPr>
        <w:t xml:space="preserve"> </w:t>
      </w:r>
    </w:p>
    <w:p w:rsidR="00AF2E25" w:rsidRPr="00CC4C5B" w:rsidRDefault="00AF2E25" w:rsidP="00CC4C5B">
      <w:pPr>
        <w:pStyle w:val="a3"/>
        <w:jc w:val="both"/>
        <w:rPr>
          <w:bCs/>
          <w:lang w:val="en-US"/>
        </w:rPr>
      </w:pPr>
    </w:p>
    <w:p w:rsidR="00AF2E25" w:rsidRPr="00CC4C5B" w:rsidRDefault="00AF2E25" w:rsidP="00CC4C5B">
      <w:pPr>
        <w:pStyle w:val="a3"/>
        <w:jc w:val="both"/>
        <w:rPr>
          <w:bCs/>
          <w:lang w:val="en-US"/>
        </w:rPr>
      </w:pPr>
    </w:p>
    <w:p w:rsidR="000D1FBB" w:rsidRPr="00CC4C5B" w:rsidRDefault="000D1FBB" w:rsidP="000D1FBB">
      <w:pPr>
        <w:jc w:val="both"/>
        <w:rPr>
          <w:bCs/>
          <w:lang w:val="en-US"/>
        </w:rPr>
      </w:pPr>
    </w:p>
    <w:p w:rsidR="007817BA" w:rsidRDefault="007817BA" w:rsidP="007817BA">
      <w:pPr>
        <w:numPr>
          <w:ilvl w:val="0"/>
          <w:numId w:val="1"/>
        </w:numPr>
        <w:spacing w:line="276" w:lineRule="auto"/>
        <w:jc w:val="center"/>
        <w:rPr>
          <w:b/>
          <w:bCs/>
        </w:rPr>
      </w:pPr>
      <w:r w:rsidRPr="00CC4C5B">
        <w:rPr>
          <w:bCs/>
          <w:lang w:val="en-US"/>
        </w:rPr>
        <w:t xml:space="preserve"> </w:t>
      </w:r>
      <w:r w:rsidRPr="00F96ACD">
        <w:rPr>
          <w:b/>
          <w:bCs/>
        </w:rPr>
        <w:t>Выводы</w:t>
      </w:r>
    </w:p>
    <w:p w:rsidR="006961B0" w:rsidRPr="006961B0" w:rsidRDefault="006961B0" w:rsidP="006961B0">
      <w:pPr>
        <w:spacing w:line="276" w:lineRule="auto"/>
        <w:ind w:firstLine="709"/>
        <w:jc w:val="both"/>
      </w:pPr>
      <w:r>
        <w:t>Актуальность исследования позволит получить</w:t>
      </w:r>
      <w:r w:rsidRPr="006961B0">
        <w:t xml:space="preserve"> новые теоретические знания, касающиеся патогенетических механизмов формирования структурно-функциональных изменений миокарда у больных бронхиальной астмой. </w:t>
      </w:r>
    </w:p>
    <w:p w:rsidR="00CC68ED" w:rsidRPr="006961B0" w:rsidRDefault="006961B0" w:rsidP="006961B0">
      <w:pPr>
        <w:spacing w:line="276" w:lineRule="auto"/>
        <w:ind w:firstLine="709"/>
        <w:jc w:val="both"/>
      </w:pPr>
      <w:r w:rsidRPr="006961B0">
        <w:t xml:space="preserve">Будут </w:t>
      </w:r>
      <w:r w:rsidRPr="006961B0">
        <w:t>определены молекулярные</w:t>
      </w:r>
      <w:r w:rsidRPr="006961B0">
        <w:t xml:space="preserve"> маркеры у больных бронхиальной астмой различной степени тяжести в зависимости от наличия фибрилляции предсердий для ранней диагностики и профилактики осложнений.</w:t>
      </w:r>
      <w:r>
        <w:t xml:space="preserve"> </w:t>
      </w:r>
      <w:r w:rsidRPr="006961B0">
        <w:t xml:space="preserve">Будут исследованы </w:t>
      </w:r>
      <w:proofErr w:type="gramStart"/>
      <w:r w:rsidRPr="006961B0">
        <w:t>показатели  перегрузки</w:t>
      </w:r>
      <w:proofErr w:type="gramEnd"/>
      <w:r w:rsidRPr="006961B0">
        <w:t xml:space="preserve"> миокарда, нарушения ритма сердца и проводимости,  а так же </w:t>
      </w:r>
      <w:proofErr w:type="spellStart"/>
      <w:r w:rsidRPr="006961B0">
        <w:t>ремоделирования</w:t>
      </w:r>
      <w:proofErr w:type="spellEnd"/>
      <w:r w:rsidRPr="006961B0">
        <w:t xml:space="preserve"> левых и </w:t>
      </w:r>
      <w:r w:rsidRPr="006961B0">
        <w:lastRenderedPageBreak/>
        <w:t>правых отделов сердца у</w:t>
      </w:r>
      <w:r>
        <w:t xml:space="preserve"> вышеописанных групп пациентов. </w:t>
      </w:r>
      <w:r w:rsidRPr="006961B0">
        <w:t xml:space="preserve">Будут выявлены корреляционные взаимосвязи маркеров системного воспаления, показателей перегрузки миокарда, показателей </w:t>
      </w:r>
      <w:proofErr w:type="spellStart"/>
      <w:r w:rsidRPr="006961B0">
        <w:t>ремоделирования</w:t>
      </w:r>
      <w:proofErr w:type="spellEnd"/>
      <w:r w:rsidRPr="006961B0">
        <w:t xml:space="preserve"> левых и правых отдело</w:t>
      </w:r>
      <w:r>
        <w:t xml:space="preserve">в сердца при сочетании БА и ФП. </w:t>
      </w:r>
      <w:r w:rsidRPr="006961B0">
        <w:t xml:space="preserve">С учетом полученных данных, планируется усовершенствовать имеющиеся алгоритмы медицинской помощи больным БА на </w:t>
      </w:r>
      <w:proofErr w:type="spellStart"/>
      <w:r w:rsidRPr="006961B0">
        <w:t>догоспитальном</w:t>
      </w:r>
      <w:proofErr w:type="spellEnd"/>
      <w:r w:rsidRPr="006961B0">
        <w:t xml:space="preserve"> этапе. </w:t>
      </w:r>
    </w:p>
    <w:p w:rsidR="007817BA" w:rsidRDefault="007817BA" w:rsidP="007817BA">
      <w:pPr>
        <w:spacing w:line="276" w:lineRule="auto"/>
        <w:ind w:firstLine="709"/>
        <w:jc w:val="both"/>
      </w:pPr>
      <w:r>
        <w:t>По результатам анализа патентной документации</w:t>
      </w:r>
      <w:r w:rsidR="00FD1E91">
        <w:t xml:space="preserve"> и материалов государственной регистрации</w:t>
      </w:r>
      <w:r>
        <w:t>, данная тема является:</w:t>
      </w:r>
    </w:p>
    <w:p w:rsidR="007817BA" w:rsidRDefault="006961B0" w:rsidP="007817BA">
      <w:pPr>
        <w:spacing w:line="276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-9884</wp:posOffset>
                </wp:positionH>
                <wp:positionV relativeFrom="paragraph">
                  <wp:posOffset>95306</wp:posOffset>
                </wp:positionV>
                <wp:extent cx="111318" cy="0"/>
                <wp:effectExtent l="0" t="19050" r="222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31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8D7D9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7.5pt" to="7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" strokecolor="black [3213]" strokeweight="2.25pt"/>
            </w:pict>
          </mc:Fallback>
        </mc:AlternateContent>
      </w:r>
      <w:r w:rsidR="00B00EBD" w:rsidRPr="00B00EBD">
        <w:sym w:font="Symbol" w:char="F0FF"/>
      </w:r>
      <w:r w:rsidR="007817BA">
        <w:rPr>
          <w:sz w:val="20"/>
          <w:szCs w:val="20"/>
        </w:rPr>
        <w:t xml:space="preserve"> </w:t>
      </w:r>
      <w:proofErr w:type="spellStart"/>
      <w:r w:rsidR="007817BA">
        <w:t>Охраноспособной</w:t>
      </w:r>
      <w:proofErr w:type="spellEnd"/>
      <w:r w:rsidR="007817BA">
        <w:t>. Может быть создан РИД (Результат интеллектуальной де</w:t>
      </w:r>
      <w:r w:rsidR="007817BA" w:rsidRPr="00B42E92">
        <w:t>ятельности</w:t>
      </w:r>
      <w:r w:rsidR="007817BA">
        <w:t>):</w:t>
      </w:r>
    </w:p>
    <w:p w:rsidR="007817BA" w:rsidRDefault="007E2A4F" w:rsidP="007817BA">
      <w:pPr>
        <w:spacing w:line="276" w:lineRule="auto"/>
        <w:ind w:left="708" w:firstLine="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459243</wp:posOffset>
                </wp:positionH>
                <wp:positionV relativeFrom="paragraph">
                  <wp:posOffset>95029</wp:posOffset>
                </wp:positionV>
                <wp:extent cx="103367" cy="0"/>
                <wp:effectExtent l="0" t="19050" r="3048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367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C853F"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15pt,7.5pt" to="44.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" strokecolor="black [3040]" strokeweight="2.25pt"/>
            </w:pict>
          </mc:Fallback>
        </mc:AlternateContent>
      </w:r>
      <w:r w:rsidR="00167617" w:rsidRPr="00B00EBD">
        <w:sym w:font="Symbol" w:char="F0FF"/>
      </w:r>
      <w:r w:rsidR="00167617" w:rsidRPr="00167617">
        <w:rPr>
          <w:sz w:val="20"/>
          <w:szCs w:val="20"/>
        </w:rPr>
        <w:t xml:space="preserve"> </w:t>
      </w:r>
      <w:r w:rsidR="007817BA">
        <w:t>Изобретение «</w:t>
      </w:r>
      <w:r w:rsidR="006961B0" w:rsidRPr="006961B0">
        <w:t xml:space="preserve">Клинико-молекулярные аспекты </w:t>
      </w:r>
      <w:proofErr w:type="spellStart"/>
      <w:r w:rsidR="006961B0" w:rsidRPr="006961B0">
        <w:t>ремоделирования</w:t>
      </w:r>
      <w:proofErr w:type="spellEnd"/>
      <w:r w:rsidR="006961B0" w:rsidRPr="006961B0">
        <w:t xml:space="preserve"> сердца при </w:t>
      </w:r>
      <w:bookmarkStart w:id="0" w:name="_GoBack"/>
      <w:bookmarkEnd w:id="0"/>
      <w:r w:rsidR="006961B0" w:rsidRPr="006961B0">
        <w:t>сочетании бронхиальной астмы и фибрилляции предсердий</w:t>
      </w:r>
      <w:r w:rsidR="007817BA">
        <w:t>»</w:t>
      </w:r>
    </w:p>
    <w:p w:rsidR="007817BA" w:rsidRDefault="00167617" w:rsidP="007817BA">
      <w:pPr>
        <w:spacing w:line="276" w:lineRule="auto"/>
        <w:ind w:left="708" w:firstLine="1"/>
        <w:jc w:val="both"/>
      </w:pPr>
      <w:r w:rsidRPr="00B00EBD">
        <w:sym w:font="Symbol" w:char="F0FF"/>
      </w:r>
      <w:r w:rsidRPr="00167617">
        <w:rPr>
          <w:sz w:val="20"/>
          <w:szCs w:val="20"/>
        </w:rPr>
        <w:t xml:space="preserve"> </w:t>
      </w:r>
      <w:r w:rsidR="007817BA">
        <w:t>Полезная модель</w:t>
      </w:r>
    </w:p>
    <w:p w:rsidR="007817BA" w:rsidRDefault="00167617" w:rsidP="007817BA">
      <w:pPr>
        <w:spacing w:line="276" w:lineRule="auto"/>
        <w:ind w:left="708" w:firstLine="1"/>
        <w:jc w:val="both"/>
      </w:pPr>
      <w:r w:rsidRPr="00B00EBD">
        <w:sym w:font="Symbol" w:char="F0FF"/>
      </w:r>
      <w:r w:rsidRPr="00167617">
        <w:rPr>
          <w:sz w:val="20"/>
          <w:szCs w:val="20"/>
        </w:rPr>
        <w:t xml:space="preserve"> </w:t>
      </w:r>
      <w:r w:rsidR="007817BA" w:rsidRPr="004275C6">
        <w:t>Промышленный образец</w:t>
      </w:r>
    </w:p>
    <w:p w:rsidR="007817BA" w:rsidRPr="00167617" w:rsidRDefault="00167617" w:rsidP="00167617">
      <w:pPr>
        <w:spacing w:line="276" w:lineRule="auto"/>
        <w:ind w:left="708" w:firstLine="1"/>
        <w:jc w:val="both"/>
        <w:rPr>
          <w:sz w:val="20"/>
          <w:szCs w:val="20"/>
        </w:rPr>
      </w:pPr>
      <w:r w:rsidRPr="00B00EBD">
        <w:sym w:font="Symbol" w:char="F0FF"/>
      </w:r>
      <w:r w:rsidRPr="00167617">
        <w:rPr>
          <w:sz w:val="20"/>
          <w:szCs w:val="20"/>
        </w:rPr>
        <w:t xml:space="preserve"> </w:t>
      </w:r>
      <w:r w:rsidR="007817BA" w:rsidRPr="00167617">
        <w:rPr>
          <w:sz w:val="20"/>
          <w:szCs w:val="20"/>
        </w:rPr>
        <w:t>Программа для ЭВМ</w:t>
      </w:r>
    </w:p>
    <w:p w:rsidR="007817BA" w:rsidRDefault="00167617" w:rsidP="007817BA">
      <w:pPr>
        <w:spacing w:line="276" w:lineRule="auto"/>
        <w:ind w:left="708" w:firstLine="1"/>
        <w:jc w:val="both"/>
      </w:pPr>
      <w:r w:rsidRPr="00B00EBD">
        <w:sym w:font="Symbol" w:char="F0FF"/>
      </w:r>
      <w:r w:rsidRPr="002C0701">
        <w:t xml:space="preserve"> </w:t>
      </w:r>
      <w:r w:rsidR="007817BA">
        <w:t>База данных</w:t>
      </w:r>
    </w:p>
    <w:p w:rsidR="007817BA" w:rsidRDefault="00B00EBD" w:rsidP="007817BA">
      <w:pPr>
        <w:spacing w:line="276" w:lineRule="auto"/>
        <w:jc w:val="both"/>
      </w:pPr>
      <w:r w:rsidRPr="00B00EBD">
        <w:sym w:font="Symbol" w:char="F0FF"/>
      </w:r>
      <w:r w:rsidRPr="002C0701">
        <w:t xml:space="preserve"> </w:t>
      </w:r>
      <w:proofErr w:type="spellStart"/>
      <w:r w:rsidR="007817BA">
        <w:t>Неохраноспособной</w:t>
      </w:r>
      <w:proofErr w:type="spellEnd"/>
      <w:r w:rsidR="007817BA">
        <w:t>.</w:t>
      </w:r>
    </w:p>
    <w:p w:rsidR="007817BA" w:rsidRDefault="007817BA" w:rsidP="007817BA">
      <w:pPr>
        <w:spacing w:line="276" w:lineRule="auto"/>
        <w:jc w:val="both"/>
      </w:pPr>
    </w:p>
    <w:p w:rsidR="007817BA" w:rsidRDefault="007817BA" w:rsidP="007817BA">
      <w:pPr>
        <w:spacing w:line="276" w:lineRule="auto"/>
        <w:jc w:val="both"/>
      </w:pPr>
    </w:p>
    <w:p w:rsidR="007817BA" w:rsidRDefault="007817BA" w:rsidP="007817BA">
      <w:pPr>
        <w:spacing w:line="360" w:lineRule="auto"/>
        <w:jc w:val="both"/>
      </w:pPr>
      <w:r>
        <w:t xml:space="preserve">Научный руководитель/консультант                                         </w:t>
      </w:r>
      <w:r w:rsidR="002F3A91">
        <w:t xml:space="preserve"> </w:t>
      </w:r>
      <w:r>
        <w:t xml:space="preserve">     </w:t>
      </w:r>
      <w:r w:rsidR="002F3A91">
        <w:t xml:space="preserve">И.В. </w:t>
      </w:r>
      <w:proofErr w:type="spellStart"/>
      <w:r w:rsidR="002F3A91">
        <w:t>Демко</w:t>
      </w:r>
      <w:proofErr w:type="spellEnd"/>
    </w:p>
    <w:p w:rsidR="00C40B06" w:rsidRPr="00C80259" w:rsidRDefault="007817BA" w:rsidP="007817BA">
      <w:pPr>
        <w:spacing w:line="360" w:lineRule="auto"/>
        <w:jc w:val="both"/>
      </w:pPr>
      <w:r>
        <w:t xml:space="preserve">Руководитель УБИЦ                                                                          </w:t>
      </w:r>
      <w:r w:rsidR="00C40B06">
        <w:t>И.А.</w:t>
      </w:r>
      <w:r w:rsidR="00C40B06" w:rsidRPr="00C40B06">
        <w:t xml:space="preserve"> </w:t>
      </w:r>
      <w:proofErr w:type="spellStart"/>
      <w:r>
        <w:t>Шереметова</w:t>
      </w:r>
      <w:proofErr w:type="spellEnd"/>
      <w:r>
        <w:t xml:space="preserve"> </w:t>
      </w:r>
    </w:p>
    <w:p w:rsidR="00C40B06" w:rsidRPr="00FD1E91" w:rsidRDefault="007817BA" w:rsidP="007817BA">
      <w:pPr>
        <w:spacing w:line="360" w:lineRule="auto"/>
        <w:jc w:val="both"/>
      </w:pPr>
      <w:r>
        <w:t xml:space="preserve">Зам. руководителя УБИЦ                      </w:t>
      </w:r>
      <w:r w:rsidR="00C40B06" w:rsidRPr="00C40B06">
        <w:t xml:space="preserve">   </w:t>
      </w:r>
      <w:r>
        <w:t xml:space="preserve">          </w:t>
      </w:r>
      <w:r w:rsidR="00C40B06" w:rsidRPr="00C40B06">
        <w:t xml:space="preserve">                               </w:t>
      </w:r>
      <w:r w:rsidR="00C40B06">
        <w:t>С.В.</w:t>
      </w:r>
      <w:r w:rsidR="00C40B06" w:rsidRPr="00C40B06">
        <w:t xml:space="preserve"> </w:t>
      </w:r>
      <w:proofErr w:type="spellStart"/>
      <w:r>
        <w:t>Грейщак</w:t>
      </w:r>
      <w:proofErr w:type="spellEnd"/>
      <w:r>
        <w:t xml:space="preserve"> </w:t>
      </w:r>
    </w:p>
    <w:p w:rsidR="00A16953" w:rsidRDefault="00A16953" w:rsidP="00A16953">
      <w:pPr>
        <w:spacing w:line="360" w:lineRule="auto"/>
        <w:jc w:val="both"/>
      </w:pPr>
      <w:r>
        <w:t xml:space="preserve">Специалист Управления инновационной деятельности            </w:t>
      </w:r>
      <w:r w:rsidR="002F3A91">
        <w:t xml:space="preserve"> </w:t>
      </w:r>
      <w:r>
        <w:t xml:space="preserve">   С.В. </w:t>
      </w:r>
      <w:proofErr w:type="spellStart"/>
      <w:r>
        <w:t>Височник</w:t>
      </w:r>
      <w:proofErr w:type="spellEnd"/>
      <w:r>
        <w:t xml:space="preserve"> </w:t>
      </w:r>
    </w:p>
    <w:p w:rsidR="007817BA" w:rsidRDefault="007817BA" w:rsidP="007817BA">
      <w:pPr>
        <w:spacing w:line="360" w:lineRule="auto"/>
        <w:jc w:val="both"/>
      </w:pPr>
      <w:r>
        <w:t xml:space="preserve">Аспирант/Докторант/Соискатель                                                   </w:t>
      </w:r>
      <w:r w:rsidRPr="00C40B06">
        <w:t xml:space="preserve"> </w:t>
      </w:r>
      <w:r w:rsidR="002F3A91">
        <w:t xml:space="preserve"> М.Б. Савич</w:t>
      </w:r>
    </w:p>
    <w:p w:rsidR="0059250E" w:rsidRDefault="0059250E"/>
    <w:sectPr w:rsidR="0059250E" w:rsidSect="009B6004">
      <w:pgSz w:w="11906" w:h="16838"/>
      <w:pgMar w:top="1134" w:right="850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5" o:spid="_x0000_i1042" type="#_x0000_t75" style="width:9.75pt;height:2.25pt;visibility:visible;mso-wrap-style:square" o:bullet="t">
        <v:imagedata r:id="rId1" o:title=""/>
      </v:shape>
    </w:pict>
  </w:numPicBullet>
  <w:abstractNum w:abstractNumId="0" w15:restartNumberingAfterBreak="0">
    <w:nsid w:val="06006C36"/>
    <w:multiLevelType w:val="hybridMultilevel"/>
    <w:tmpl w:val="57048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C4FF6"/>
    <w:multiLevelType w:val="hybridMultilevel"/>
    <w:tmpl w:val="D0A04574"/>
    <w:lvl w:ilvl="0" w:tplc="A2EE2970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221D1"/>
    <w:multiLevelType w:val="hybridMultilevel"/>
    <w:tmpl w:val="01F43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5587D"/>
    <w:multiLevelType w:val="hybridMultilevel"/>
    <w:tmpl w:val="ECA2B8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37EDA"/>
    <w:multiLevelType w:val="multilevel"/>
    <w:tmpl w:val="4D482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A8570CE"/>
    <w:multiLevelType w:val="hybridMultilevel"/>
    <w:tmpl w:val="BAEED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31B68"/>
    <w:multiLevelType w:val="hybridMultilevel"/>
    <w:tmpl w:val="A3C67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52A58"/>
    <w:multiLevelType w:val="hybridMultilevel"/>
    <w:tmpl w:val="48CAF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11D13"/>
    <w:multiLevelType w:val="hybridMultilevel"/>
    <w:tmpl w:val="BAFA9250"/>
    <w:lvl w:ilvl="0" w:tplc="8458A12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EC33B7"/>
    <w:multiLevelType w:val="multilevel"/>
    <w:tmpl w:val="8722B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5A0A5B"/>
    <w:multiLevelType w:val="hybridMultilevel"/>
    <w:tmpl w:val="ECA2A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C1471"/>
    <w:multiLevelType w:val="hybridMultilevel"/>
    <w:tmpl w:val="5C50CDD2"/>
    <w:lvl w:ilvl="0" w:tplc="7E1A094C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0"/>
  </w:num>
  <w:num w:numId="5">
    <w:abstractNumId w:val="7"/>
  </w:num>
  <w:num w:numId="6">
    <w:abstractNumId w:val="5"/>
  </w:num>
  <w:num w:numId="7">
    <w:abstractNumId w:val="2"/>
  </w:num>
  <w:num w:numId="8">
    <w:abstractNumId w:val="11"/>
  </w:num>
  <w:num w:numId="9">
    <w:abstractNumId w:val="6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D4"/>
    <w:rsid w:val="000D1FBB"/>
    <w:rsid w:val="00167617"/>
    <w:rsid w:val="001C0BD5"/>
    <w:rsid w:val="00284CCD"/>
    <w:rsid w:val="002B09D7"/>
    <w:rsid w:val="002C0701"/>
    <w:rsid w:val="002F3A91"/>
    <w:rsid w:val="00313BDC"/>
    <w:rsid w:val="00413B2B"/>
    <w:rsid w:val="00486784"/>
    <w:rsid w:val="004E53A5"/>
    <w:rsid w:val="0059250E"/>
    <w:rsid w:val="006961B0"/>
    <w:rsid w:val="006A34D4"/>
    <w:rsid w:val="006F3864"/>
    <w:rsid w:val="007817BA"/>
    <w:rsid w:val="007A282E"/>
    <w:rsid w:val="007E2A4F"/>
    <w:rsid w:val="00880AFE"/>
    <w:rsid w:val="008C3EA6"/>
    <w:rsid w:val="00987386"/>
    <w:rsid w:val="009C4CA4"/>
    <w:rsid w:val="00A16953"/>
    <w:rsid w:val="00A90025"/>
    <w:rsid w:val="00AC40D7"/>
    <w:rsid w:val="00AD07B2"/>
    <w:rsid w:val="00AF2E25"/>
    <w:rsid w:val="00B00EBD"/>
    <w:rsid w:val="00B21FF0"/>
    <w:rsid w:val="00B76948"/>
    <w:rsid w:val="00C40B06"/>
    <w:rsid w:val="00C46822"/>
    <w:rsid w:val="00C80259"/>
    <w:rsid w:val="00CC4C5B"/>
    <w:rsid w:val="00CC68ED"/>
    <w:rsid w:val="00D26D71"/>
    <w:rsid w:val="00E94593"/>
    <w:rsid w:val="00F646E0"/>
    <w:rsid w:val="00FD1E91"/>
    <w:rsid w:val="00FD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62681"/>
  <w15:docId w15:val="{D3A9284D-CB8F-4B28-B6A2-0BD6D9E9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7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7BA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413B2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13B2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page number"/>
    <w:basedOn w:val="a0"/>
    <w:uiPriority w:val="99"/>
    <w:semiHidden/>
    <w:unhideWhenUsed/>
    <w:rsid w:val="00413B2B"/>
  </w:style>
  <w:style w:type="character" w:styleId="a7">
    <w:name w:val="Hyperlink"/>
    <w:basedOn w:val="a0"/>
    <w:uiPriority w:val="99"/>
    <w:unhideWhenUsed/>
    <w:rsid w:val="00A90025"/>
    <w:rPr>
      <w:color w:val="0000FF"/>
      <w:u w:val="single"/>
    </w:rPr>
  </w:style>
  <w:style w:type="character" w:customStyle="1" w:styleId="i">
    <w:name w:val="i"/>
    <w:basedOn w:val="a0"/>
    <w:rsid w:val="00A90025"/>
  </w:style>
  <w:style w:type="paragraph" w:styleId="a8">
    <w:name w:val="Balloon Text"/>
    <w:basedOn w:val="a"/>
    <w:link w:val="a9"/>
    <w:uiPriority w:val="99"/>
    <w:semiHidden/>
    <w:unhideWhenUsed/>
    <w:rsid w:val="007E2A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2A4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espacenet.com/publicationDetails/biblio?II=1&amp;ND=3&amp;adjacent=true&amp;locale=ru_RU&amp;FT=D&amp;date=20180927&amp;CC=JP&amp;NR=2018151411A&amp;KC=A#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.fips.ru/registers-doc-view/fips_servlet?DB=RUPAT&amp;DocNumber=2391913&amp;TypeFile=html" TargetMode="External"/><Relationship Id="rId5" Type="http://schemas.openxmlformats.org/officeDocument/2006/relationships/hyperlink" Target="http://new.fips.ru/registers-doc%20view/fips_servlet?DB=RUPAT&amp;DocNumber=2303266&amp;TypeFile=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Шереметова</dc:creator>
  <cp:lastModifiedBy>perenoschic@mail.ru</cp:lastModifiedBy>
  <cp:revision>6</cp:revision>
  <cp:lastPrinted>2019-10-16T11:55:00Z</cp:lastPrinted>
  <dcterms:created xsi:type="dcterms:W3CDTF">2017-06-19T10:20:00Z</dcterms:created>
  <dcterms:modified xsi:type="dcterms:W3CDTF">2019-10-16T11:57:00Z</dcterms:modified>
</cp:coreProperties>
</file>