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BD" w:rsidRDefault="008330A0" w:rsidP="00BE6C5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C6489">
        <w:rPr>
          <w:rFonts w:ascii="Times New Roman" w:hAnsi="Times New Roman" w:cs="Times New Roman"/>
          <w:b/>
          <w:sz w:val="28"/>
        </w:rPr>
        <w:t>День 1 (27.03.19)</w:t>
      </w:r>
    </w:p>
    <w:p w:rsidR="00BE6C52" w:rsidRPr="00BE6C52" w:rsidRDefault="00BE6C52" w:rsidP="00BE6C52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b/>
          <w:color w:val="000000"/>
          <w:sz w:val="28"/>
          <w:szCs w:val="27"/>
        </w:rPr>
        <w:t>Изучение нормативных документов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Мы прошли инструктаж по техники безопасности при работе с кровью. Также нас ознакомили с нормативными документами: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1. Приказ № 408 МЗ СССР от 12.07.89 «О мерах по снижению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заболеваемости вирусными гепатитами»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2. Приказ № 170 МЗ РФ от 15.08.94 «О мерах по совершенствованию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профилактики и лечения ВИЧ инфекции в РФ»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3. Инструкция по мерам профилактики распространения инфекционных заболеваний при работе в КДЛ ЛПУ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4. ОСТ 42-21-2-85 «Стерилизация и дезинфекция изделий медицинского назначения»</w:t>
      </w:r>
    </w:p>
    <w:p w:rsidR="00744FBD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Далее нас ознакомили с устройством и лабораторным инструментом гематологической лабор</w:t>
      </w:r>
      <w:r>
        <w:rPr>
          <w:rFonts w:ascii="Times New Roman" w:hAnsi="Times New Roman" w:cs="Times New Roman"/>
          <w:color w:val="000000"/>
          <w:sz w:val="28"/>
          <w:szCs w:val="27"/>
        </w:rPr>
        <w:t>атории.</w:t>
      </w:r>
    </w:p>
    <w:p w:rsidR="00744FBD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2C6489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День 2 (28.03.19)</w:t>
      </w:r>
    </w:p>
    <w:p w:rsidR="00744FBD" w:rsidRPr="000B3DB9" w:rsidRDefault="00744FBD" w:rsidP="00744F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гематологических показателей на гематологическом анализаторе</w:t>
      </w:r>
      <w:r w:rsidR="000B3DB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proofErr w:type="spellStart"/>
      <w:r w:rsidR="000B3DB9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Sysmex</w:t>
      </w:r>
      <w:proofErr w:type="spellEnd"/>
      <w:r w:rsidR="000B3DB9" w:rsidRPr="000B3DB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="000B3DB9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XT</w:t>
      </w:r>
      <w:r w:rsidR="000B3DB9" w:rsidRPr="000B3DB9">
        <w:rPr>
          <w:rFonts w:ascii="Times New Roman" w:hAnsi="Times New Roman" w:cs="Times New Roman"/>
          <w:b/>
          <w:color w:val="000000"/>
          <w:sz w:val="28"/>
          <w:szCs w:val="27"/>
        </w:rPr>
        <w:t>-1800</w:t>
      </w:r>
      <w:proofErr w:type="spellStart"/>
      <w:r w:rsidR="000B3DB9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proofErr w:type="spellEnd"/>
    </w:p>
    <w:p w:rsidR="000B3DB9" w:rsidRDefault="000B3DB9" w:rsidP="000B3D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B3DB9">
        <w:rPr>
          <w:rFonts w:ascii="Times New Roman" w:hAnsi="Times New Roman" w:cs="Times New Roman"/>
          <w:color w:val="000000"/>
          <w:sz w:val="28"/>
          <w:szCs w:val="27"/>
        </w:rPr>
        <w:t xml:space="preserve">В гематологическом анализаторе XT-1800i используется наша уникальная технология флуоресцентной проточной </w:t>
      </w:r>
      <w:proofErr w:type="spellStart"/>
      <w:r w:rsidRPr="000B3DB9">
        <w:rPr>
          <w:rFonts w:ascii="Times New Roman" w:hAnsi="Times New Roman" w:cs="Times New Roman"/>
          <w:color w:val="000000"/>
          <w:sz w:val="28"/>
          <w:szCs w:val="27"/>
        </w:rPr>
        <w:t>цитометрии</w:t>
      </w:r>
      <w:proofErr w:type="spellEnd"/>
      <w:r w:rsidRPr="000B3DB9">
        <w:rPr>
          <w:rFonts w:ascii="Times New Roman" w:hAnsi="Times New Roman" w:cs="Times New Roman"/>
          <w:color w:val="000000"/>
          <w:sz w:val="28"/>
          <w:szCs w:val="27"/>
        </w:rPr>
        <w:t xml:space="preserve"> (FFC).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Используется флуоресцентная проточная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цитометрия</w:t>
      </w:r>
      <w:proofErr w:type="spellEnd"/>
      <w:r w:rsidRPr="000B3DB9">
        <w:rPr>
          <w:rFonts w:ascii="Times New Roman" w:hAnsi="Times New Roman" w:cs="Times New Roman"/>
          <w:color w:val="000000"/>
          <w:sz w:val="28"/>
          <w:szCs w:val="27"/>
        </w:rPr>
        <w:t xml:space="preserve"> для подсчета клеток крови, например, для подсчета лейкоцитов и дифференциального подсчета, подсчета ядросодержащих эритроцитов и измерения количества </w:t>
      </w:r>
      <w:proofErr w:type="spellStart"/>
      <w:r w:rsidRPr="000B3DB9">
        <w:rPr>
          <w:rFonts w:ascii="Times New Roman" w:hAnsi="Times New Roman" w:cs="Times New Roman"/>
          <w:color w:val="000000"/>
          <w:sz w:val="28"/>
          <w:szCs w:val="27"/>
        </w:rPr>
        <w:t>ретикулоцитов</w:t>
      </w:r>
      <w:proofErr w:type="spellEnd"/>
      <w:r w:rsidRPr="000B3DB9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374039" w:rsidRDefault="000B3DB9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Запустив анализатор, ставим штатив с пробирками в специальное место, затем анализатор начинает свою работу. По окончании работы печатаются результаты </w:t>
      </w:r>
      <w:r w:rsidR="00374039">
        <w:rPr>
          <w:rFonts w:ascii="Times New Roman" w:hAnsi="Times New Roman" w:cs="Times New Roman"/>
          <w:color w:val="000000"/>
          <w:sz w:val="28"/>
          <w:szCs w:val="27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7"/>
        </w:rPr>
        <w:t>. Их заносим в журнал</w:t>
      </w:r>
      <w:r w:rsidR="00374039">
        <w:rPr>
          <w:rFonts w:ascii="Times New Roman" w:hAnsi="Times New Roman" w:cs="Times New Roman"/>
          <w:color w:val="000000"/>
          <w:sz w:val="28"/>
          <w:szCs w:val="27"/>
        </w:rPr>
        <w:t xml:space="preserve"> регистрации гематологических исследований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и </w:t>
      </w:r>
      <w:r w:rsidR="00374039">
        <w:rPr>
          <w:rFonts w:ascii="Times New Roman" w:hAnsi="Times New Roman" w:cs="Times New Roman"/>
          <w:color w:val="000000"/>
          <w:sz w:val="28"/>
          <w:szCs w:val="27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7"/>
        </w:rPr>
        <w:t>базу данных</w:t>
      </w:r>
      <w:r w:rsidR="00374039">
        <w:rPr>
          <w:rFonts w:ascii="Times New Roman" w:hAnsi="Times New Roman" w:cs="Times New Roman"/>
          <w:color w:val="000000"/>
          <w:sz w:val="28"/>
          <w:szCs w:val="27"/>
        </w:rPr>
        <w:t xml:space="preserve"> на компьютере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</w:p>
    <w:p w:rsidR="00374039" w:rsidRPr="000B3DB9" w:rsidRDefault="00374039" w:rsidP="00BE6C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Дезинфекция</w:t>
      </w:r>
    </w:p>
    <w:p w:rsid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Отработанный материал утилизировала в отходы класса Б.</w:t>
      </w:r>
    </w:p>
    <w:p w:rsidR="00056562" w:rsidRPr="000B3DB9" w:rsidRDefault="00056562" w:rsidP="00744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586444" w:rsidRPr="002C6489" w:rsidRDefault="00586444" w:rsidP="00744F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День 3 (29.03.19)</w:t>
      </w:r>
    </w:p>
    <w:p w:rsidR="00586444" w:rsidRPr="002C6489" w:rsidRDefault="00586444" w:rsidP="00586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Забор к</w:t>
      </w:r>
      <w:r w:rsidR="00BE6C52">
        <w:rPr>
          <w:rFonts w:ascii="Times New Roman" w:hAnsi="Times New Roman" w:cs="Times New Roman"/>
          <w:b/>
          <w:color w:val="000000"/>
          <w:sz w:val="28"/>
          <w:szCs w:val="27"/>
        </w:rPr>
        <w:t>апиллярной крови для определения</w:t>
      </w: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глюкозы в крови</w:t>
      </w:r>
    </w:p>
    <w:p w:rsidR="00744FBD" w:rsidRDefault="00586444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586444" w:rsidRPr="00056562" w:rsidRDefault="00586444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смачиваем ватку в специальном растворе, обладающем антисептическим свойством;</w:t>
      </w:r>
    </w:p>
    <w:p w:rsidR="00586444" w:rsidRPr="00056562" w:rsidRDefault="00586444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безымянный палец </w:t>
      </w:r>
      <w:r w:rsidR="002C6489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немного массируем;</w:t>
      </w:r>
    </w:p>
    <w:p w:rsidR="00586444" w:rsidRPr="00056562" w:rsidRDefault="002C6489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обрабатываем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верхнюю фалангу пальца человека ваткой 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с антисептиком;</w:t>
      </w:r>
    </w:p>
    <w:p w:rsidR="00586444" w:rsidRPr="00056562" w:rsidRDefault="002C6489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берем скарификатор, делаем прокол;</w:t>
      </w:r>
    </w:p>
    <w:p w:rsidR="00586444" w:rsidRPr="00056562" w:rsidRDefault="00586444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используемый </w:t>
      </w:r>
      <w:r w:rsidR="002C6489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скарификатор помещаем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</w:t>
      </w:r>
      <w:r w:rsidR="002C6489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отходы класса Б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86444" w:rsidRPr="00056562" w:rsidRDefault="00586444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</w:t>
      </w:r>
      <w:r w:rsidR="002C6489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ая ватка помещается в другой мешок отхода класса Б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86444" w:rsidRPr="00056562" w:rsidRDefault="002C6489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набираем кровь в капилляр до метки и спускаем в пробирку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86444" w:rsidRPr="00056562" w:rsidRDefault="002C6489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проколотое место прикладываем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смоченную в антисептическом растворе ватку. 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Говорим пациенту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, чтобы он подержал в прижатом состоянии стериль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ную ватку 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в месте прокола от двух до трех минут.</w:t>
      </w:r>
    </w:p>
    <w:p w:rsidR="002C6489" w:rsidRDefault="002C6489" w:rsidP="002C64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Default="002C6489" w:rsidP="002C64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</w:t>
      </w:r>
      <w:r w:rsidRPr="002C6489">
        <w:rPr>
          <w:rFonts w:ascii="Times New Roman" w:hAnsi="Times New Roman" w:cs="Times New Roman"/>
          <w:color w:val="000000"/>
          <w:sz w:val="28"/>
          <w:szCs w:val="27"/>
        </w:rPr>
        <w:t xml:space="preserve"> анализатор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е </w:t>
      </w:r>
      <w:r w:rsidRPr="002C6489">
        <w:rPr>
          <w:rFonts w:ascii="Times New Roman" w:hAnsi="Times New Roman" w:cs="Times New Roman"/>
          <w:color w:val="000000"/>
          <w:sz w:val="28"/>
          <w:szCs w:val="27"/>
        </w:rPr>
        <w:t>«</w:t>
      </w:r>
      <w:proofErr w:type="spellStart"/>
      <w:r w:rsidRPr="002C6489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2C6489">
        <w:rPr>
          <w:rFonts w:ascii="Times New Roman" w:hAnsi="Times New Roman" w:cs="Times New Roman"/>
          <w:color w:val="000000"/>
          <w:sz w:val="28"/>
          <w:szCs w:val="27"/>
        </w:rPr>
        <w:t xml:space="preserve"> Ультра»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2C6489" w:rsidRDefault="002C6489" w:rsidP="002C64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Полученные результаты вносила в базу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qMS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056562" w:rsidRDefault="00056562" w:rsidP="002C64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056562" w:rsidRP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744FBD" w:rsidRDefault="00744FBD" w:rsidP="00FB4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2C6489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День 4 (30.03.19)</w:t>
      </w:r>
    </w:p>
    <w:p w:rsidR="002C6489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Методическая работа с дневником.</w:t>
      </w:r>
    </w:p>
    <w:p w:rsidR="00056562" w:rsidRPr="002C6489" w:rsidRDefault="00056562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t>День 5 (01.04.19)</w:t>
      </w:r>
    </w:p>
    <w:p w:rsidR="002C6489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color w:val="000000"/>
          <w:sz w:val="28"/>
          <w:szCs w:val="27"/>
        </w:rPr>
        <w:t xml:space="preserve"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</w:t>
      </w:r>
      <w:r>
        <w:rPr>
          <w:rFonts w:ascii="Times New Roman" w:hAnsi="Times New Roman" w:cs="Times New Roman"/>
          <w:color w:val="000000"/>
          <w:sz w:val="28"/>
          <w:szCs w:val="27"/>
        </w:rPr>
        <w:t>записывала</w:t>
      </w:r>
      <w:r w:rsidRPr="00056562">
        <w:rPr>
          <w:rFonts w:ascii="Times New Roman" w:hAnsi="Times New Roman" w:cs="Times New Roman"/>
          <w:color w:val="000000"/>
          <w:sz w:val="28"/>
          <w:szCs w:val="27"/>
        </w:rPr>
        <w:t xml:space="preserve"> в журнал регистрации.</w:t>
      </w:r>
    </w:p>
    <w:p w:rsidR="00056562" w:rsidRP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2C6489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Забор к</w:t>
      </w:r>
      <w:r w:rsidR="00FB4D78">
        <w:rPr>
          <w:rFonts w:ascii="Times New Roman" w:hAnsi="Times New Roman" w:cs="Times New Roman"/>
          <w:b/>
          <w:color w:val="000000"/>
          <w:sz w:val="28"/>
          <w:szCs w:val="27"/>
        </w:rPr>
        <w:t>апиллярной крови для определения</w:t>
      </w: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глюкозы в крови</w:t>
      </w:r>
    </w:p>
    <w:p w:rsid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смачиваем ватку в специальном растворе, обладающем антисептическим свойством;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безымянный палец немного массируем;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обрабатываем верхнюю фалангу пальца человека ваткой с антисептиком;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берем скарификатор, делаем прокол;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используемый скарификатор помещаем в отходы класса Б;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 Б;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набираем кровь в капилляр до метки и спускаем в пробирку;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056562" w:rsidRDefault="00056562" w:rsidP="000565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</w:t>
      </w:r>
      <w:r w:rsidRPr="002C6489">
        <w:rPr>
          <w:rFonts w:ascii="Times New Roman" w:hAnsi="Times New Roman" w:cs="Times New Roman"/>
          <w:color w:val="000000"/>
          <w:sz w:val="28"/>
          <w:szCs w:val="27"/>
        </w:rPr>
        <w:t xml:space="preserve"> анализатор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е </w:t>
      </w:r>
      <w:r w:rsidRPr="002C6489">
        <w:rPr>
          <w:rFonts w:ascii="Times New Roman" w:hAnsi="Times New Roman" w:cs="Times New Roman"/>
          <w:color w:val="000000"/>
          <w:sz w:val="28"/>
          <w:szCs w:val="27"/>
        </w:rPr>
        <w:t>«</w:t>
      </w:r>
      <w:proofErr w:type="spellStart"/>
      <w:r w:rsidRPr="002C6489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2C6489">
        <w:rPr>
          <w:rFonts w:ascii="Times New Roman" w:hAnsi="Times New Roman" w:cs="Times New Roman"/>
          <w:color w:val="000000"/>
          <w:sz w:val="28"/>
          <w:szCs w:val="27"/>
        </w:rPr>
        <w:t xml:space="preserve"> Ультра»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 Полученные результаты вносила в базу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qMS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056562" w:rsidRDefault="00056562" w:rsidP="000565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374039" w:rsidRDefault="00374039" w:rsidP="000565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Default="009127C5" w:rsidP="000565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Дезинфекция</w:t>
      </w:r>
    </w:p>
    <w:p w:rsidR="00056562" w:rsidRP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2C6489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Default="00056562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t>День 6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(</w:t>
      </w:r>
      <w:r w:rsidR="00374039">
        <w:rPr>
          <w:rFonts w:ascii="Times New Roman" w:hAnsi="Times New Roman" w:cs="Times New Roman"/>
          <w:b/>
          <w:color w:val="000000"/>
          <w:sz w:val="28"/>
          <w:szCs w:val="27"/>
        </w:rPr>
        <w:t>02.04.19)</w:t>
      </w:r>
    </w:p>
    <w:p w:rsidR="00374039" w:rsidRPr="000B3DB9" w:rsidRDefault="00374039" w:rsidP="00374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гематологических показателей на гематологическом анализаторе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Sysmex</w:t>
      </w:r>
      <w:proofErr w:type="spellEnd"/>
      <w:r w:rsidRPr="000B3DB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XT</w:t>
      </w:r>
      <w:r w:rsidRPr="000B3DB9">
        <w:rPr>
          <w:rFonts w:ascii="Times New Roman" w:hAnsi="Times New Roman" w:cs="Times New Roman"/>
          <w:b/>
          <w:color w:val="000000"/>
          <w:sz w:val="28"/>
          <w:szCs w:val="27"/>
        </w:rPr>
        <w:t>-1800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proofErr w:type="spellEnd"/>
    </w:p>
    <w:p w:rsidR="00374039" w:rsidRDefault="00374039" w:rsidP="003740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 </w:t>
      </w:r>
    </w:p>
    <w:p w:rsidR="00BE6C52" w:rsidRDefault="00BE6C52" w:rsidP="00BE6C5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 wp14:anchorId="62F0C040">
            <wp:extent cx="2792095" cy="371919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C52" w:rsidRDefault="00BE6C52" w:rsidP="003740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374039" w:rsidRPr="00374039" w:rsidRDefault="00374039" w:rsidP="00374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74039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9127C5" w:rsidRDefault="00374039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374039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9127C5" w:rsidRDefault="009127C5" w:rsidP="00BE6C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374039" w:rsidRPr="00374039" w:rsidRDefault="00374039" w:rsidP="00BE6C5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74039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День 7 (03.04.19)</w:t>
      </w:r>
    </w:p>
    <w:p w:rsidR="000C1DB2" w:rsidRPr="00FB4D78" w:rsidRDefault="000C1DB2" w:rsidP="000C1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СОЭ на автоматическом анализаторе</w:t>
      </w:r>
    </w:p>
    <w:p w:rsidR="00374039" w:rsidRPr="00A6644A" w:rsidRDefault="000C1DB2" w:rsidP="000C1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FB4D78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ROLLER</w:t>
      </w: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20</w:t>
      </w:r>
      <w:r w:rsidRPr="00FB4D78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PN</w:t>
      </w:r>
    </w:p>
    <w:p w:rsidR="00374039" w:rsidRDefault="000C1DB2" w:rsidP="000C1D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C1DB2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169545</wp:posOffset>
            </wp:positionV>
            <wp:extent cx="2442845" cy="3257550"/>
            <wp:effectExtent l="0" t="0" r="0" b="0"/>
            <wp:wrapSquare wrapText="bothSides"/>
            <wp:docPr id="2" name="Рисунок 2" descr="https://pp.userapi.com/c856020/v856020623/15687/LFT6tc_ek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6020/v856020623/15687/LFT6tc_ek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Пробирки с венозной кровью ставим в специальный отдел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анализатре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, где происходит переворачивание пробирок с кровью. После того,</w:t>
      </w:r>
      <w:r w:rsidR="00A6644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как анализатор перевернул пробирки несколько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раз ,</w:t>
      </w:r>
      <w:proofErr w:type="gramEnd"/>
      <w:r w:rsidR="00BE6C52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достаем пробирку ,открываем и подсовываем к игле, которая выходит из специального отверстия. Набравшая нужное количество крови, убираем пробирку, излишки крови на игле протираем марлей. Затем анализатор проводит дальнейшие действия и выдает результаты на экран и на чек.</w:t>
      </w:r>
    </w:p>
    <w:p w:rsidR="00FB4D78" w:rsidRPr="00FB4D78" w:rsidRDefault="00FB4D78" w:rsidP="000C1D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Результаты вносила в журнал гематологических исследований и в базу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qMS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2C6489" w:rsidRDefault="002C6489" w:rsidP="000C1D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C1DB2" w:rsidRPr="000C1DB2" w:rsidRDefault="000C1DB2" w:rsidP="000C1DB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C1DB2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0C1DB2" w:rsidRDefault="000C1DB2" w:rsidP="000C1D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C1DB2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FB4D78" w:rsidRDefault="00FB4D78" w:rsidP="000C1D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FB4D78" w:rsidRDefault="00FB4D78" w:rsidP="000C1D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>День 8 (04.04.19)</w:t>
      </w:r>
    </w:p>
    <w:p w:rsidR="00FB4D78" w:rsidRPr="00FB4D78" w:rsidRDefault="00FB4D78" w:rsidP="00FB4D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FB4D78" w:rsidRPr="00FB4D78" w:rsidRDefault="00FB4D78" w:rsidP="00FB4D7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FB4D78" w:rsidRDefault="00FB4D78" w:rsidP="00FB4D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FB4D78" w:rsidRDefault="00FB4D78" w:rsidP="00FB4D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FB4D78" w:rsidRDefault="00FB4D78" w:rsidP="00FB4D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>Приготовление и окрашивание мазков крови</w:t>
      </w:r>
    </w:p>
    <w:p w:rsidR="00FB4D78" w:rsidRDefault="00FB4D78" w:rsidP="00FB4D78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Этапы приготовления:</w:t>
      </w:r>
    </w:p>
    <w:p w:rsidR="00FB4D78" w:rsidRPr="00FB4D78" w:rsidRDefault="00FB4D78" w:rsidP="00FB4D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color w:val="000000"/>
          <w:sz w:val="28"/>
          <w:szCs w:val="27"/>
        </w:rPr>
        <w:t xml:space="preserve">Предметное стекло берут между большим и указательным пальцами левой руки. Отступя на 1 см от края стекла, лежащего ближе к указательному пальцу, наносят небольшую (диаметром 2 — 3 мм) каплю крови. Это делают обычно путем прикосновения поверхностью предметного стекла к капле крови на месте ее появления после прокола кожи. При изготовлении мазков из крови, взятой в пробирки, каплю ее наносят с помощью глазной или пастеровской </w:t>
      </w:r>
      <w:proofErr w:type="gramStart"/>
      <w:r w:rsidRPr="00FB4D78">
        <w:rPr>
          <w:rFonts w:ascii="Times New Roman" w:hAnsi="Times New Roman" w:cs="Times New Roman"/>
          <w:color w:val="000000"/>
          <w:sz w:val="28"/>
          <w:szCs w:val="27"/>
        </w:rPr>
        <w:t>пипетки</w:t>
      </w:r>
      <w:proofErr w:type="gramEnd"/>
      <w:r w:rsidRPr="00FB4D78">
        <w:rPr>
          <w:rFonts w:ascii="Times New Roman" w:hAnsi="Times New Roman" w:cs="Times New Roman"/>
          <w:color w:val="000000"/>
          <w:sz w:val="28"/>
          <w:szCs w:val="27"/>
        </w:rPr>
        <w:t xml:space="preserve"> или краем пробки. Затем правой рукой устанавливают вблизи от капли крови шлифованное стекло под углом 30 — 45° и осторожно продвигают его до соприкосновения края стекла с каплей крови. После этого, плавно и не очень быстро, продвигая, справа, налево шлифованное стекло по предметному, приготовляют мазок.</w:t>
      </w:r>
    </w:p>
    <w:p w:rsidR="00FB4D78" w:rsidRPr="00FB4D78" w:rsidRDefault="00FB4D78" w:rsidP="00FB4D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Default="00FB4D78" w:rsidP="00FB4D7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Готовый высушенный мазок подписываем и окунаем</w:t>
      </w:r>
      <w:r w:rsidR="00CE70BF">
        <w:rPr>
          <w:rFonts w:ascii="Times New Roman" w:hAnsi="Times New Roman" w:cs="Times New Roman"/>
          <w:color w:val="000000"/>
          <w:sz w:val="28"/>
          <w:szCs w:val="27"/>
        </w:rPr>
        <w:t xml:space="preserve"> на 5 минут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 смесь </w:t>
      </w:r>
      <w:r w:rsidR="00BE6C52">
        <w:rPr>
          <w:rFonts w:ascii="Times New Roman" w:hAnsi="Times New Roman" w:cs="Times New Roman"/>
          <w:color w:val="000000"/>
          <w:sz w:val="28"/>
          <w:szCs w:val="27"/>
        </w:rPr>
        <w:t>Май-</w:t>
      </w:r>
      <w:proofErr w:type="spellStart"/>
      <w:r w:rsidR="00BE6C52">
        <w:rPr>
          <w:rFonts w:ascii="Times New Roman" w:hAnsi="Times New Roman" w:cs="Times New Roman"/>
          <w:color w:val="000000"/>
          <w:sz w:val="28"/>
          <w:szCs w:val="27"/>
        </w:rPr>
        <w:t>Грюн</w:t>
      </w:r>
      <w:r w:rsidR="00A6644A">
        <w:rPr>
          <w:rFonts w:ascii="Times New Roman" w:hAnsi="Times New Roman" w:cs="Times New Roman"/>
          <w:color w:val="000000"/>
          <w:sz w:val="28"/>
          <w:szCs w:val="27"/>
        </w:rPr>
        <w:t>вальд</w:t>
      </w:r>
      <w:proofErr w:type="spellEnd"/>
      <w:r w:rsidR="00A6644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CE70BF">
        <w:rPr>
          <w:rFonts w:ascii="Times New Roman" w:hAnsi="Times New Roman" w:cs="Times New Roman"/>
          <w:color w:val="000000"/>
          <w:sz w:val="28"/>
          <w:szCs w:val="27"/>
        </w:rPr>
        <w:t>для фиксации, затем на 10 минут в</w:t>
      </w:r>
      <w:r w:rsidR="00A6644A">
        <w:rPr>
          <w:rFonts w:ascii="Times New Roman" w:hAnsi="Times New Roman" w:cs="Times New Roman"/>
          <w:color w:val="000000"/>
          <w:sz w:val="28"/>
          <w:szCs w:val="27"/>
        </w:rPr>
        <w:t xml:space="preserve"> краситель</w:t>
      </w:r>
      <w:r w:rsidR="00CE70BF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B61481">
        <w:rPr>
          <w:rFonts w:ascii="Times New Roman" w:hAnsi="Times New Roman" w:cs="Times New Roman"/>
          <w:color w:val="000000"/>
          <w:sz w:val="28"/>
          <w:szCs w:val="27"/>
        </w:rPr>
        <w:t>азур-эозин по Романовскому</w:t>
      </w:r>
      <w:r w:rsidR="00CE70BF">
        <w:rPr>
          <w:rFonts w:ascii="Times New Roman" w:hAnsi="Times New Roman" w:cs="Times New Roman"/>
          <w:color w:val="000000"/>
          <w:sz w:val="28"/>
          <w:szCs w:val="27"/>
        </w:rPr>
        <w:t xml:space="preserve">. Промываем, высушиваем и </w:t>
      </w:r>
      <w:proofErr w:type="spellStart"/>
      <w:r w:rsidR="00CE70BF">
        <w:rPr>
          <w:rFonts w:ascii="Times New Roman" w:hAnsi="Times New Roman" w:cs="Times New Roman"/>
          <w:color w:val="000000"/>
          <w:sz w:val="28"/>
          <w:szCs w:val="27"/>
        </w:rPr>
        <w:t>микроскопируем</w:t>
      </w:r>
      <w:proofErr w:type="spellEnd"/>
      <w:r w:rsidR="00CE70BF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CE70BF" w:rsidRPr="00CE70BF" w:rsidRDefault="00CE70BF" w:rsidP="00CE7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CE70BF" w:rsidRP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CE70BF" w:rsidRDefault="00CE70BF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День 9 (05</w:t>
      </w: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>.04.19)</w:t>
      </w:r>
    </w:p>
    <w:p w:rsidR="00CE70BF" w:rsidRPr="00CE70BF" w:rsidRDefault="00CE70BF" w:rsidP="00CE7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Определение гематологических показателей на гематологическом анализаторе </w:t>
      </w:r>
      <w:proofErr w:type="spellStart"/>
      <w:r w:rsidRPr="00CE70BF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Sysmex</w:t>
      </w:r>
      <w:proofErr w:type="spellEnd"/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CE70BF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XT</w:t>
      </w: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>-1800</w:t>
      </w:r>
      <w:proofErr w:type="spellStart"/>
      <w:r w:rsidRPr="00CE70BF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proofErr w:type="spellEnd"/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color w:val="000000"/>
          <w:sz w:val="28"/>
          <w:szCs w:val="27"/>
        </w:rPr>
        <w:t xml:space="preserve"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 </w:t>
      </w:r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После завершения работы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анализаторе ,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готовила мазки и окрашивала их.</w:t>
      </w:r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Готовые р</w:t>
      </w:r>
      <w:r w:rsidRPr="00CE70BF">
        <w:rPr>
          <w:rFonts w:ascii="Times New Roman" w:hAnsi="Times New Roman" w:cs="Times New Roman"/>
          <w:color w:val="000000"/>
          <w:sz w:val="28"/>
          <w:szCs w:val="27"/>
        </w:rPr>
        <w:t xml:space="preserve">езультаты вносила в журнал гематологических исследований и в базу </w:t>
      </w:r>
      <w:proofErr w:type="spellStart"/>
      <w:r w:rsidRPr="00CE70BF">
        <w:rPr>
          <w:rFonts w:ascii="Times New Roman" w:hAnsi="Times New Roman" w:cs="Times New Roman"/>
          <w:color w:val="000000"/>
          <w:sz w:val="28"/>
          <w:szCs w:val="27"/>
          <w:lang w:val="en-US"/>
        </w:rPr>
        <w:t>qMS</w:t>
      </w:r>
      <w:proofErr w:type="spellEnd"/>
      <w:r w:rsidRPr="00CE70BF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CE70BF" w:rsidRDefault="00CE70BF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>День 10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(06.04.19)</w:t>
      </w:r>
    </w:p>
    <w:p w:rsidR="00CE70BF" w:rsidRDefault="00CE70BF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Методическая работа с дневником.</w:t>
      </w:r>
    </w:p>
    <w:p w:rsidR="00D5221C" w:rsidRDefault="00D5221C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D5221C" w:rsidRDefault="00D5221C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День 11 (08.04.19)</w:t>
      </w:r>
    </w:p>
    <w:p w:rsidR="00D5221C" w:rsidRPr="00CE70BF" w:rsidRDefault="00D5221C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D5221C" w:rsidRPr="00D5221C" w:rsidRDefault="00D5221C" w:rsidP="00D52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D5221C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Определение гематологических показателей на гематологическом анализаторе </w:t>
      </w:r>
      <w:proofErr w:type="spellStart"/>
      <w:r w:rsidRPr="00D5221C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Sysmex</w:t>
      </w:r>
      <w:proofErr w:type="spellEnd"/>
      <w:r w:rsidRPr="00D5221C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D5221C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XT</w:t>
      </w:r>
      <w:r w:rsidRPr="00D5221C">
        <w:rPr>
          <w:rFonts w:ascii="Times New Roman" w:hAnsi="Times New Roman" w:cs="Times New Roman"/>
          <w:b/>
          <w:color w:val="000000"/>
          <w:sz w:val="28"/>
          <w:szCs w:val="27"/>
        </w:rPr>
        <w:t>-1800</w:t>
      </w:r>
      <w:proofErr w:type="spellStart"/>
      <w:r w:rsidRPr="00D5221C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proofErr w:type="spellEnd"/>
    </w:p>
    <w:p w:rsidR="00D5221C" w:rsidRPr="00D5221C" w:rsidRDefault="00D5221C" w:rsidP="00D522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5221C">
        <w:rPr>
          <w:rFonts w:ascii="Times New Roman" w:hAnsi="Times New Roman" w:cs="Times New Roman"/>
          <w:color w:val="000000"/>
          <w:sz w:val="28"/>
          <w:szCs w:val="27"/>
        </w:rPr>
        <w:t xml:space="preserve"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 </w:t>
      </w:r>
    </w:p>
    <w:p w:rsidR="00D5221C" w:rsidRPr="00D5221C" w:rsidRDefault="00D5221C" w:rsidP="00D52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D5221C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D5221C" w:rsidRDefault="00D5221C" w:rsidP="00D522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5221C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D5221C" w:rsidRDefault="00D5221C" w:rsidP="00D522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D5221C" w:rsidRPr="00895F24" w:rsidRDefault="00D5221C" w:rsidP="00D5221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День 12 (09.04.19)</w:t>
      </w:r>
    </w:p>
    <w:p w:rsidR="00D5221C" w:rsidRDefault="00E064C8" w:rsidP="00E064C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E064C8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групп крови и резус-фактора</w:t>
      </w:r>
      <w:r w:rsidR="00D136B2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на</w:t>
      </w:r>
    </w:p>
    <w:p w:rsidR="00E064C8" w:rsidRPr="00A6644A" w:rsidRDefault="00D136B2" w:rsidP="00E064C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автоматическом анализаторе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Qwalys</w:t>
      </w:r>
      <w:proofErr w:type="spellEnd"/>
    </w:p>
    <w:p w:rsidR="00D136B2" w:rsidRPr="00A6644A" w:rsidRDefault="00D136B2" w:rsidP="00E064C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D136B2" w:rsidRDefault="00D136B2" w:rsidP="00D136B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Принцип метода:</w:t>
      </w:r>
    </w:p>
    <w:p w:rsidR="00D136B2" w:rsidRDefault="00D136B2" w:rsidP="00D136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Принцип метода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магнитизации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эритроцитов основан на намагничивании эритроцитов. При скрининге антител используется непрямой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антиглобудиновый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тест (</w:t>
      </w:r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IAT</w:t>
      </w:r>
      <w:r>
        <w:rPr>
          <w:rFonts w:ascii="Times New Roman" w:hAnsi="Times New Roman" w:cs="Times New Roman"/>
          <w:color w:val="000000"/>
          <w:sz w:val="28"/>
          <w:szCs w:val="27"/>
        </w:rPr>
        <w:t>) в сочетание с магнитным полем.</w:t>
      </w:r>
    </w:p>
    <w:p w:rsidR="00D136B2" w:rsidRPr="00D136B2" w:rsidRDefault="00D136B2" w:rsidP="00D136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Плазма или сыворотка исследуемого образца инкубируется вместе со стандартными эритроцитами из набора </w:t>
      </w:r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HEMASCREEN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 Эти эритроциты чувствительны к различным антителам. При помещении в магнитное поле, намагниченные эритроциты перемещаются ко дну ячейки. Ячейки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микропланшетов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содержат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моноклональный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анти-</w:t>
      </w:r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IgG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антиглобулин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. Иммуноглобулины </w:t>
      </w:r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IgG</w:t>
      </w:r>
      <w:r w:rsidRPr="00D136B2">
        <w:rPr>
          <w:rFonts w:ascii="Times New Roman" w:hAnsi="Times New Roman" w:cs="Times New Roman"/>
          <w:color w:val="000000"/>
          <w:sz w:val="28"/>
          <w:szCs w:val="27"/>
        </w:rPr>
        <w:t xml:space="preserve"> присоединяются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к поверхности эритроцитов. Это, в свою очередь, приводит к образованию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эритроцитарного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слоя на дне ячейки.</w:t>
      </w:r>
    </w:p>
    <w:p w:rsidR="00D136B2" w:rsidRPr="00D136B2" w:rsidRDefault="00D136B2" w:rsidP="00D136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136B2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 wp14:anchorId="01811CB2" wp14:editId="51368B77">
            <wp:extent cx="2720340" cy="2040255"/>
            <wp:effectExtent l="0" t="0" r="3810" b="0"/>
            <wp:docPr id="3" name="Рисунок 3" descr="https://pp.userapi.com/c852124/v852124952/f33a2/n3gBvVYk6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124/v852124952/f33a2/n3gBvVYk6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8" cy="204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</w:t>
      </w:r>
      <w:r w:rsidRPr="00D136B2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 wp14:anchorId="5CCE0D60" wp14:editId="67E40B11">
            <wp:extent cx="2058295" cy="2741533"/>
            <wp:effectExtent l="1270" t="0" r="635" b="635"/>
            <wp:docPr id="4" name="Рисунок 4" descr="https://pp.userapi.com/c852028/v852028677/f0efc/gR1UNCS5_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028/v852028677/f0efc/gR1UNCS5_J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6433" cy="275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BF" w:rsidRDefault="00CE70BF" w:rsidP="00D136B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7"/>
        </w:rPr>
      </w:pPr>
    </w:p>
    <w:p w:rsidR="00895F24" w:rsidRPr="00895F24" w:rsidRDefault="00895F24" w:rsidP="00895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895F24" w:rsidRDefault="00895F24" w:rsidP="00895F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CE70BF" w:rsidRPr="00895F24" w:rsidRDefault="00895F24" w:rsidP="00895F2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День 13 (10.04.19)</w:t>
      </w:r>
    </w:p>
    <w:p w:rsidR="00CE70BF" w:rsidRP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895F24" w:rsidRPr="00895F24" w:rsidRDefault="00895F24" w:rsidP="00895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Default="009127C5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Default="009127C5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Pr="00895F24" w:rsidRDefault="009127C5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895F24" w:rsidRPr="00895F24" w:rsidRDefault="00895F24" w:rsidP="00895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Забор капиллярной крови для определения глюкозы в крови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смачиваем ватку в специальном растворе, обладающем антисептическим свойством;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2.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безымянный палец немного массируем;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3.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обрабатываем верхнюю фалангу пальца человека ваткой с антисептиком;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4.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берем скарификатор, делаем прокол;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5.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используемый скарификатор помещаем в отходы класса Б;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6.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 Б;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7.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набираем кровь в капилляр до метки и спускаем в пробирку;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8.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C1DB2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 анализаторе «</w:t>
      </w:r>
      <w:proofErr w:type="spellStart"/>
      <w:r w:rsidRPr="00895F24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895F24">
        <w:rPr>
          <w:rFonts w:ascii="Times New Roman" w:hAnsi="Times New Roman" w:cs="Times New Roman"/>
          <w:color w:val="000000"/>
          <w:sz w:val="28"/>
          <w:szCs w:val="27"/>
        </w:rPr>
        <w:t xml:space="preserve"> Ультра». Полученные результаты вносила в базу </w:t>
      </w:r>
      <w:proofErr w:type="spellStart"/>
      <w:r w:rsidRPr="00895F24">
        <w:rPr>
          <w:rFonts w:ascii="Times New Roman" w:hAnsi="Times New Roman" w:cs="Times New Roman"/>
          <w:color w:val="000000"/>
          <w:sz w:val="28"/>
          <w:szCs w:val="27"/>
        </w:rPr>
        <w:t>qMS</w:t>
      </w:r>
      <w:proofErr w:type="spellEnd"/>
      <w:r w:rsidRPr="00895F24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A6644A" w:rsidRDefault="00A6644A" w:rsidP="00A664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A6644A" w:rsidRDefault="00A6644A" w:rsidP="00A664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 w:rsidRPr="00A6644A">
        <w:rPr>
          <w:rFonts w:ascii="Times New Roman" w:hAnsi="Times New Roman" w:cs="Times New Roman"/>
          <w:b/>
          <w:sz w:val="28"/>
          <w:szCs w:val="27"/>
        </w:rPr>
        <w:t>День 14 (11.04.19)</w:t>
      </w:r>
    </w:p>
    <w:p w:rsidR="00A6644A" w:rsidRPr="00895F24" w:rsidRDefault="00A6644A" w:rsidP="00A664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A6644A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E6C52" w:rsidRDefault="00BE6C52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E6C52" w:rsidRPr="00895F24" w:rsidRDefault="00BE6C52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A6644A" w:rsidRPr="00895F24" w:rsidRDefault="00A6644A" w:rsidP="00A664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Забор капиллярной крови для определения глюкозы в крови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смачиваем ватку в специальном растворе, обладающем антисептическим свойством;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2.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безымянный палец немного массируем;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3.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обрабатываем верхнюю фалангу пальца человека ваткой с антисептиком;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4.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берем скарификатор, делаем прокол;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5.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используемый скарификатор помещаем в отходы класса Б;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6.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 Б;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7.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набираем кровь в капилляр до метки и спускаем в пробирку;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8.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A6644A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 анализаторе «</w:t>
      </w:r>
      <w:proofErr w:type="spellStart"/>
      <w:r w:rsidRPr="00895F24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895F24">
        <w:rPr>
          <w:rFonts w:ascii="Times New Roman" w:hAnsi="Times New Roman" w:cs="Times New Roman"/>
          <w:color w:val="000000"/>
          <w:sz w:val="28"/>
          <w:szCs w:val="27"/>
        </w:rPr>
        <w:t xml:space="preserve"> Ультра». Полученные результаты вносила в базу </w:t>
      </w:r>
      <w:proofErr w:type="spellStart"/>
      <w:r w:rsidRPr="00895F24">
        <w:rPr>
          <w:rFonts w:ascii="Times New Roman" w:hAnsi="Times New Roman" w:cs="Times New Roman"/>
          <w:color w:val="000000"/>
          <w:sz w:val="28"/>
          <w:szCs w:val="27"/>
        </w:rPr>
        <w:t>qMS</w:t>
      </w:r>
      <w:proofErr w:type="spellEnd"/>
      <w:r w:rsidRPr="00895F24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A6644A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Готовила и окрашивала мазки крови.</w:t>
      </w:r>
    </w:p>
    <w:p w:rsidR="00A6644A" w:rsidRDefault="00A6644A" w:rsidP="00A664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A6644A" w:rsidRPr="00B61481" w:rsidRDefault="00A6644A" w:rsidP="00A6644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День 15 (12.04.19)</w:t>
      </w:r>
    </w:p>
    <w:p w:rsidR="00B61481" w:rsidRPr="00B61481" w:rsidRDefault="00B61481" w:rsidP="00B6148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B61481" w:rsidRP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9127C5" w:rsidRDefault="009127C5" w:rsidP="00B614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Pr="00B61481" w:rsidRDefault="009127C5" w:rsidP="00B614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61481" w:rsidRPr="00B61481" w:rsidRDefault="00B61481" w:rsidP="00B6148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Приготовление и окрашивание мазков крови</w:t>
      </w:r>
    </w:p>
    <w:p w:rsidR="00B61481" w:rsidRPr="00B61481" w:rsidRDefault="00B61481" w:rsidP="00B614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Этапы приготовления:</w:t>
      </w:r>
    </w:p>
    <w:p w:rsidR="00B61481" w:rsidRP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color w:val="000000"/>
          <w:sz w:val="28"/>
          <w:szCs w:val="27"/>
        </w:rPr>
        <w:t xml:space="preserve">Предметное стекло берут между большим и указательным пальцами левой руки. Отступя на 1 см от края стекла, лежащего ближе к указательному пальцу, наносят небольшую (диаметром 2 — 3 мм) каплю крови. Это делают обычно путем прикосновения поверхностью предметного стекла к капле крови на месте ее появления после прокола кожи. При изготовлении мазков из крови, взятой в пробирки, каплю ее наносят с помощью глазной или пастеровской </w:t>
      </w:r>
      <w:proofErr w:type="gramStart"/>
      <w:r w:rsidRPr="00B61481">
        <w:rPr>
          <w:rFonts w:ascii="Times New Roman" w:hAnsi="Times New Roman" w:cs="Times New Roman"/>
          <w:color w:val="000000"/>
          <w:sz w:val="28"/>
          <w:szCs w:val="27"/>
        </w:rPr>
        <w:t>пипетки</w:t>
      </w:r>
      <w:proofErr w:type="gramEnd"/>
      <w:r w:rsidRPr="00B61481">
        <w:rPr>
          <w:rFonts w:ascii="Times New Roman" w:hAnsi="Times New Roman" w:cs="Times New Roman"/>
          <w:color w:val="000000"/>
          <w:sz w:val="28"/>
          <w:szCs w:val="27"/>
        </w:rPr>
        <w:t xml:space="preserve"> или краем пробки. Затем правой рукой устанавливают вблизи от капли крови шлифованное стекло под углом 30 — 45° и осторожно продвигают его до соприкосновения края стекла с каплей крови. После этого, плавно и не очень быстро, продвигая, справа, налево шлифованное стекло по предметному, приготовляют мазок.</w:t>
      </w:r>
    </w:p>
    <w:p w:rsidR="00B61481" w:rsidRP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color w:val="000000"/>
          <w:sz w:val="28"/>
          <w:szCs w:val="27"/>
        </w:rPr>
        <w:t>Готовый высушенный мазок подписываем и окунаем на 5 минут в смесь Май-</w:t>
      </w:r>
      <w:proofErr w:type="spellStart"/>
      <w:r w:rsidRPr="00B61481">
        <w:rPr>
          <w:rFonts w:ascii="Times New Roman" w:hAnsi="Times New Roman" w:cs="Times New Roman"/>
          <w:color w:val="000000"/>
          <w:sz w:val="28"/>
          <w:szCs w:val="27"/>
        </w:rPr>
        <w:t>Грюндвальд</w:t>
      </w:r>
      <w:proofErr w:type="spellEnd"/>
      <w:r w:rsidRPr="00B61481">
        <w:rPr>
          <w:rFonts w:ascii="Times New Roman" w:hAnsi="Times New Roman" w:cs="Times New Roman"/>
          <w:color w:val="000000"/>
          <w:sz w:val="28"/>
          <w:szCs w:val="27"/>
        </w:rPr>
        <w:t xml:space="preserve"> для фиксации, затем на 10 минут в краситель азур-эозин по Романовскому. Промываем, высушиваем и </w:t>
      </w:r>
      <w:proofErr w:type="spellStart"/>
      <w:r w:rsidRPr="00B61481">
        <w:rPr>
          <w:rFonts w:ascii="Times New Roman" w:hAnsi="Times New Roman" w:cs="Times New Roman"/>
          <w:color w:val="000000"/>
          <w:sz w:val="28"/>
          <w:szCs w:val="27"/>
        </w:rPr>
        <w:t>микроскопируем</w:t>
      </w:r>
      <w:proofErr w:type="spellEnd"/>
      <w:r w:rsidRPr="00B61481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1987444" cy="2649924"/>
            <wp:effectExtent l="0" t="7620" r="5715" b="5715"/>
            <wp:docPr id="5" name="Рисунок 5" descr="https://pp.userapi.com/c845418/v845418979/1e3876/DcjtTOot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18/v845418979/1e3876/DcjtTOoto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6944" cy="26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81"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61481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2682663" cy="2011997"/>
            <wp:effectExtent l="0" t="0" r="3810" b="7620"/>
            <wp:docPr id="6" name="Рисунок 6" descr="https://pp.userapi.com/c855124/v855124195/1da05/e6yoawl1V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5124/v855124195/1da05/e6yoawl1VO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8" cy="201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C5" w:rsidRPr="00B61481" w:rsidRDefault="009127C5" w:rsidP="00B614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61481" w:rsidRPr="00B61481" w:rsidRDefault="00B61481" w:rsidP="00B6148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BE6C52" w:rsidRDefault="00B61481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color w:val="000000"/>
          <w:sz w:val="28"/>
          <w:szCs w:val="27"/>
        </w:rPr>
        <w:t xml:space="preserve">После завершения работы проводила дезинфекцию рабочего места ветошью с дезинфицирующим раствором. Отработанный материал </w:t>
      </w:r>
      <w:r w:rsidR="00BE6C52">
        <w:rPr>
          <w:rFonts w:ascii="Times New Roman" w:hAnsi="Times New Roman" w:cs="Times New Roman"/>
          <w:color w:val="000000"/>
          <w:sz w:val="28"/>
          <w:szCs w:val="27"/>
        </w:rPr>
        <w:t>утилизировала в отходы класса Б.</w:t>
      </w:r>
    </w:p>
    <w:p w:rsidR="00B61481" w:rsidRPr="00B61481" w:rsidRDefault="00B61481" w:rsidP="00B614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День 16 (13.04.19)</w:t>
      </w:r>
    </w:p>
    <w:p w:rsidR="00B61481" w:rsidRDefault="00B61481" w:rsidP="00B614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Методическая работа с дневником</w:t>
      </w:r>
    </w:p>
    <w:p w:rsidR="009127C5" w:rsidRPr="00B61481" w:rsidRDefault="009127C5" w:rsidP="00B614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B61481" w:rsidRDefault="009127C5" w:rsidP="00A6644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День 17</w:t>
      </w: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(15.04.19)</w:t>
      </w:r>
    </w:p>
    <w:p w:rsidR="009127C5" w:rsidRPr="009127C5" w:rsidRDefault="009127C5" w:rsidP="009127C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групп крови и резус-фактора на</w:t>
      </w:r>
    </w:p>
    <w:p w:rsidR="009127C5" w:rsidRPr="009127C5" w:rsidRDefault="009127C5" w:rsidP="009127C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автоматическом анализаторе </w:t>
      </w:r>
      <w:proofErr w:type="spellStart"/>
      <w:r w:rsidRPr="009127C5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Qwalys</w:t>
      </w:r>
      <w:proofErr w:type="spellEnd"/>
    </w:p>
    <w:p w:rsidR="009127C5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127C5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>Принцип метода:</w:t>
      </w:r>
    </w:p>
    <w:p w:rsidR="009127C5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Принцип метода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магнитизации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эритроцитов основан на намагничивании эритроцитов. При скрининге антител используется непрямой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антиглобудиновый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тест (</w:t>
      </w:r>
      <w:r w:rsidRPr="009127C5">
        <w:rPr>
          <w:rFonts w:ascii="Times New Roman" w:hAnsi="Times New Roman" w:cs="Times New Roman"/>
          <w:color w:val="000000"/>
          <w:sz w:val="28"/>
          <w:szCs w:val="27"/>
          <w:lang w:val="en-US"/>
        </w:rPr>
        <w:t>IAT</w:t>
      </w:r>
      <w:r w:rsidRPr="009127C5">
        <w:rPr>
          <w:rFonts w:ascii="Times New Roman" w:hAnsi="Times New Roman" w:cs="Times New Roman"/>
          <w:color w:val="000000"/>
          <w:sz w:val="28"/>
          <w:szCs w:val="27"/>
        </w:rPr>
        <w:t>) в сочетание с магнитным полем.</w:t>
      </w:r>
    </w:p>
    <w:p w:rsidR="009127C5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Плазма или сыворотка исследуемого образца инкубируется вместе со стандартными эритроцитами из набора </w:t>
      </w:r>
      <w:r w:rsidRPr="009127C5">
        <w:rPr>
          <w:rFonts w:ascii="Times New Roman" w:hAnsi="Times New Roman" w:cs="Times New Roman"/>
          <w:color w:val="000000"/>
          <w:sz w:val="28"/>
          <w:szCs w:val="27"/>
          <w:lang w:val="en-US"/>
        </w:rPr>
        <w:t>HEMASCREEN</w:t>
      </w: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. Эти эритроциты чувствительны к различным антителам. При помещении в магнитное поле, намагниченные эритроциты перемещаются ко дну ячейки. Ячейки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микропланшетов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содержат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моноклональный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анти-</w:t>
      </w:r>
      <w:r w:rsidRPr="009127C5">
        <w:rPr>
          <w:rFonts w:ascii="Times New Roman" w:hAnsi="Times New Roman" w:cs="Times New Roman"/>
          <w:color w:val="000000"/>
          <w:sz w:val="28"/>
          <w:szCs w:val="27"/>
          <w:lang w:val="en-US"/>
        </w:rPr>
        <w:t>IgG</w:t>
      </w: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антиглобулин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. Иммуноглобулины </w:t>
      </w:r>
      <w:r w:rsidRPr="009127C5">
        <w:rPr>
          <w:rFonts w:ascii="Times New Roman" w:hAnsi="Times New Roman" w:cs="Times New Roman"/>
          <w:color w:val="000000"/>
          <w:sz w:val="28"/>
          <w:szCs w:val="27"/>
          <w:lang w:val="en-US"/>
        </w:rPr>
        <w:t>IgG</w:t>
      </w: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присоединяются к поверхности эритроцитов. Это, в свою очередь, приводит к образованию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эритроцитарного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слоя на дне ячейки.</w:t>
      </w:r>
    </w:p>
    <w:p w:rsidR="00A6644A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noProof/>
          <w:color w:val="000000"/>
          <w:sz w:val="28"/>
          <w:szCs w:val="27"/>
          <w:lang w:eastAsia="ru-RU"/>
        </w:rPr>
        <w:drawing>
          <wp:inline distT="0" distB="0" distL="0" distR="0" wp14:anchorId="71AD5496" wp14:editId="2192EE96">
            <wp:extent cx="2720340" cy="2040255"/>
            <wp:effectExtent l="0" t="0" r="3810" b="0"/>
            <wp:docPr id="7" name="Рисунок 7" descr="https://pp.userapi.com/c852124/v852124952/f33a2/n3gBvVYk6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124/v852124952/f33a2/n3gBvVYk6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8" cy="204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      </w:t>
      </w:r>
      <w:r w:rsidRPr="009127C5">
        <w:rPr>
          <w:rFonts w:ascii="Times New Roman" w:hAnsi="Times New Roman" w:cs="Times New Roman"/>
          <w:b/>
          <w:noProof/>
          <w:color w:val="000000"/>
          <w:sz w:val="28"/>
          <w:szCs w:val="27"/>
          <w:lang w:eastAsia="ru-RU"/>
        </w:rPr>
        <w:drawing>
          <wp:inline distT="0" distB="0" distL="0" distR="0" wp14:anchorId="1CD7C025" wp14:editId="1BF30224">
            <wp:extent cx="2058295" cy="2741533"/>
            <wp:effectExtent l="1270" t="0" r="635" b="635"/>
            <wp:docPr id="8" name="Рисунок 8" descr="https://pp.userapi.com/c852028/v852028677/f0efc/gR1UNCS5_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028/v852028677/f0efc/gR1UNCS5_J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6433" cy="275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C5" w:rsidRPr="00A6644A" w:rsidRDefault="009127C5" w:rsidP="00A664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9127C5" w:rsidRPr="009127C5" w:rsidRDefault="009127C5" w:rsidP="009127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9127C5" w:rsidRDefault="009127C5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9127C5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 xml:space="preserve">День 18 </w:t>
      </w: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>(16.04.19)</w:t>
      </w:r>
    </w:p>
    <w:p w:rsidR="009127C5" w:rsidRPr="00895F24" w:rsidRDefault="009127C5" w:rsidP="009127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Pr="00895F24" w:rsidRDefault="009127C5" w:rsidP="009127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Забор капиллярной крови для </w:t>
      </w:r>
      <w:r w:rsidR="00BE6C52">
        <w:rPr>
          <w:rFonts w:ascii="Times New Roman" w:hAnsi="Times New Roman" w:cs="Times New Roman"/>
          <w:b/>
          <w:color w:val="000000"/>
          <w:sz w:val="28"/>
          <w:szCs w:val="27"/>
        </w:rPr>
        <w:t>определения глюкозы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крови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смачиваем ватку в специальном растворе, обладающем антисептическим свойством;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2.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безымянный палец немного массируем;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3.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обрабатываем верхнюю фалангу пальца человека ваткой с антисептиком;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4.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берем скарификатор, делаем прокол;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5.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используемый скарификатор помещаем в отходы класса Б;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6.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 Б;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7.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набираем кровь в капилляр до метки и спускаем в пробирку;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8.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9127C5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E6C52" w:rsidRPr="00895F24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 анализаторе «</w:t>
      </w:r>
      <w:proofErr w:type="spellStart"/>
      <w:r w:rsidRPr="00BE6C52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BE6C52">
        <w:rPr>
          <w:rFonts w:ascii="Times New Roman" w:hAnsi="Times New Roman" w:cs="Times New Roman"/>
          <w:color w:val="000000"/>
          <w:sz w:val="28"/>
          <w:szCs w:val="27"/>
        </w:rPr>
        <w:t xml:space="preserve"> Ультра». Полученные результаты вносила в базу </w:t>
      </w:r>
      <w:proofErr w:type="spellStart"/>
      <w:r w:rsidRPr="00BE6C52">
        <w:rPr>
          <w:rFonts w:ascii="Times New Roman" w:hAnsi="Times New Roman" w:cs="Times New Roman"/>
          <w:color w:val="000000"/>
          <w:sz w:val="28"/>
          <w:szCs w:val="27"/>
        </w:rPr>
        <w:t>qMS</w:t>
      </w:r>
      <w:proofErr w:type="spellEnd"/>
      <w:r w:rsidRPr="00BE6C52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9127C5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Готовила и окрашивала мазки крови.</w:t>
      </w:r>
    </w:p>
    <w:p w:rsidR="009127C5" w:rsidRPr="009127C5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CE70BF" w:rsidRPr="000C1DB2" w:rsidRDefault="00CE70BF" w:rsidP="000C1D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0C1DB2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0C1DB2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0C1DB2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0C1DB2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sectPr w:rsidR="00744FBD" w:rsidRPr="000C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FF5"/>
    <w:multiLevelType w:val="hybridMultilevel"/>
    <w:tmpl w:val="E49CB52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CD85CD2"/>
    <w:multiLevelType w:val="multilevel"/>
    <w:tmpl w:val="6D1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B18D6"/>
    <w:multiLevelType w:val="hybridMultilevel"/>
    <w:tmpl w:val="E49CB52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5F406BE5"/>
    <w:multiLevelType w:val="hybridMultilevel"/>
    <w:tmpl w:val="E49CB5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4"/>
    <w:rsid w:val="00056562"/>
    <w:rsid w:val="000B3DB9"/>
    <w:rsid w:val="000C1DB2"/>
    <w:rsid w:val="002C6489"/>
    <w:rsid w:val="00374039"/>
    <w:rsid w:val="00586444"/>
    <w:rsid w:val="00744FBD"/>
    <w:rsid w:val="007538B4"/>
    <w:rsid w:val="008330A0"/>
    <w:rsid w:val="00895F24"/>
    <w:rsid w:val="009127C5"/>
    <w:rsid w:val="009719AC"/>
    <w:rsid w:val="00A6644A"/>
    <w:rsid w:val="00B61481"/>
    <w:rsid w:val="00BA729E"/>
    <w:rsid w:val="00BE6C52"/>
    <w:rsid w:val="00CE70BF"/>
    <w:rsid w:val="00D136B2"/>
    <w:rsid w:val="00D5221C"/>
    <w:rsid w:val="00E064C8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9AD4-99D2-40B6-8520-C9A78E2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Dima</dc:creator>
  <cp:keywords/>
  <dc:description/>
  <cp:lastModifiedBy>Pavel</cp:lastModifiedBy>
  <cp:revision>2</cp:revision>
  <dcterms:created xsi:type="dcterms:W3CDTF">2019-06-12T15:11:00Z</dcterms:created>
  <dcterms:modified xsi:type="dcterms:W3CDTF">2019-06-12T15:11:00Z</dcterms:modified>
</cp:coreProperties>
</file>