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E8" w:rsidRDefault="00874DE8" w:rsidP="00874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F23823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874DE8" w:rsidRDefault="00874DE8" w:rsidP="00874DE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Понятие: инфекция и инфекционное заболевание. Условия возникновения инфекционного процесса. Характерные особенности инфекционной болезни.</w:t>
      </w:r>
    </w:p>
    <w:p w:rsidR="00874DE8" w:rsidRDefault="00874DE8" w:rsidP="00874DE8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какому типу аллергических реакций относится анафилактический шок: механизм развития, проявление, меры предупреждения. </w:t>
      </w:r>
    </w:p>
    <w:p w:rsidR="00874DE8" w:rsidRDefault="00874DE8" w:rsidP="00874DE8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Engerix</w:t>
      </w:r>
      <w:proofErr w:type="spellEnd"/>
      <w:r w:rsidRPr="00874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: что содержит, для чего и как применяется</w:t>
      </w:r>
    </w:p>
    <w:p w:rsidR="00874DE8" w:rsidRDefault="00874DE8" w:rsidP="00874DE8">
      <w:pPr>
        <w:pStyle w:val="Default"/>
        <w:ind w:left="360"/>
        <w:rPr>
          <w:sz w:val="28"/>
          <w:szCs w:val="28"/>
        </w:rPr>
      </w:pPr>
    </w:p>
    <w:p w:rsidR="00874DE8" w:rsidRDefault="00874DE8" w:rsidP="00874DE8">
      <w:pPr>
        <w:pStyle w:val="Default"/>
        <w:ind w:left="360"/>
        <w:rPr>
          <w:sz w:val="28"/>
          <w:szCs w:val="28"/>
        </w:rPr>
      </w:pPr>
      <w:r>
        <w:rPr>
          <w:b/>
          <w:sz w:val="28"/>
          <w:szCs w:val="28"/>
        </w:rPr>
        <w:t>Задача билета 13:</w:t>
      </w:r>
      <w:r>
        <w:rPr>
          <w:sz w:val="28"/>
          <w:szCs w:val="28"/>
        </w:rPr>
        <w:t xml:space="preserve"> В лаборатории поставили развернутую реакцию агглютинации с </w:t>
      </w:r>
      <w:proofErr w:type="spellStart"/>
      <w:r>
        <w:rPr>
          <w:sz w:val="28"/>
          <w:szCs w:val="28"/>
        </w:rPr>
        <w:t>туляремийным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диагностикумом</w:t>
      </w:r>
      <w:proofErr w:type="spellEnd"/>
      <w:r>
        <w:rPr>
          <w:sz w:val="28"/>
          <w:szCs w:val="28"/>
        </w:rPr>
        <w:t xml:space="preserve"> и парными сыворотками </w:t>
      </w:r>
      <w:proofErr w:type="gramStart"/>
      <w:r>
        <w:rPr>
          <w:sz w:val="28"/>
          <w:szCs w:val="28"/>
        </w:rPr>
        <w:t>обследуемого</w:t>
      </w:r>
      <w:proofErr w:type="gramEnd"/>
      <w:r>
        <w:rPr>
          <w:sz w:val="28"/>
          <w:szCs w:val="28"/>
        </w:rPr>
        <w:t xml:space="preserve">. Получили титр 1:400 в первой сыворотке и 1:400 – во второй. Контроль сыворотки прозрачный, в контроле антигена обнаружена агглютинация с интенсивностью +++. </w:t>
      </w:r>
    </w:p>
    <w:p w:rsidR="00874DE8" w:rsidRDefault="00874DE8" w:rsidP="00874DE8">
      <w:pPr>
        <w:pStyle w:val="Default"/>
        <w:spacing w:after="38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Цель постановки реакции? </w:t>
      </w:r>
    </w:p>
    <w:p w:rsidR="00874DE8" w:rsidRDefault="00874DE8" w:rsidP="00874DE8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2. Оцените полученные результаты.</w:t>
      </w:r>
    </w:p>
    <w:p w:rsidR="00874DE8" w:rsidRDefault="00874DE8" w:rsidP="00874DE8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3. Достоверны ли полученные результаты?</w:t>
      </w:r>
    </w:p>
    <w:p w:rsidR="00874DE8" w:rsidRDefault="00874DE8" w:rsidP="00874DE8">
      <w:pPr>
        <w:pStyle w:val="Default"/>
        <w:ind w:left="360"/>
        <w:rPr>
          <w:sz w:val="28"/>
          <w:szCs w:val="28"/>
        </w:rPr>
      </w:pPr>
    </w:p>
    <w:p w:rsidR="004F61E6" w:rsidRPr="00BC12B6" w:rsidRDefault="004F61E6" w:rsidP="00BC12B6"/>
    <w:sectPr w:rsidR="004F61E6" w:rsidRPr="00BC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17C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65695"/>
    <w:multiLevelType w:val="hybridMultilevel"/>
    <w:tmpl w:val="8246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43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E35E2A"/>
    <w:multiLevelType w:val="hybridMultilevel"/>
    <w:tmpl w:val="F758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2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092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AC7E83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4811"/>
    <w:multiLevelType w:val="hybridMultilevel"/>
    <w:tmpl w:val="0056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C10CD"/>
    <w:multiLevelType w:val="hybridMultilevel"/>
    <w:tmpl w:val="EA7E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90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1E4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0A0880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7C95"/>
    <w:multiLevelType w:val="hybridMultilevel"/>
    <w:tmpl w:val="AB067B44"/>
    <w:lvl w:ilvl="0" w:tplc="38964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7C77D6"/>
    <w:multiLevelType w:val="hybridMultilevel"/>
    <w:tmpl w:val="DF42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24B8D"/>
    <w:multiLevelType w:val="hybridMultilevel"/>
    <w:tmpl w:val="BBFC42C2"/>
    <w:lvl w:ilvl="0" w:tplc="93B4E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FE62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61C6BA4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A3581D"/>
    <w:multiLevelType w:val="hybridMultilevel"/>
    <w:tmpl w:val="BFACCAA4"/>
    <w:lvl w:ilvl="0" w:tplc="C818D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3351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5"/>
    <w:lvlOverride w:ilvl="0">
      <w:startOverride w:val="1"/>
    </w:lvlOverride>
  </w:num>
  <w:num w:numId="5">
    <w:abstractNumId w:val="14"/>
  </w:num>
  <w:num w:numId="6">
    <w:abstractNumId w:val="17"/>
  </w:num>
  <w:num w:numId="7">
    <w:abstractNumId w:val="5"/>
    <w:lvlOverride w:ilvl="0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  <w:num w:numId="20">
    <w:abstractNumId w:val="9"/>
    <w:lvlOverride w:ilvl="0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6"/>
    <w:rsid w:val="000D650D"/>
    <w:rsid w:val="00152CA8"/>
    <w:rsid w:val="00167675"/>
    <w:rsid w:val="001B3B1C"/>
    <w:rsid w:val="0038481C"/>
    <w:rsid w:val="003F2AF3"/>
    <w:rsid w:val="00456124"/>
    <w:rsid w:val="004D7A36"/>
    <w:rsid w:val="004F61E6"/>
    <w:rsid w:val="005757EA"/>
    <w:rsid w:val="005F005B"/>
    <w:rsid w:val="005F5EE1"/>
    <w:rsid w:val="008177F3"/>
    <w:rsid w:val="00874DE8"/>
    <w:rsid w:val="00915564"/>
    <w:rsid w:val="00942278"/>
    <w:rsid w:val="00AC1DE2"/>
    <w:rsid w:val="00AD4F23"/>
    <w:rsid w:val="00B30E96"/>
    <w:rsid w:val="00BC12B6"/>
    <w:rsid w:val="00BC6246"/>
    <w:rsid w:val="00C27621"/>
    <w:rsid w:val="00D40E03"/>
    <w:rsid w:val="00D72BD3"/>
    <w:rsid w:val="00DB2C5E"/>
    <w:rsid w:val="00DC2660"/>
    <w:rsid w:val="00E035DC"/>
    <w:rsid w:val="00F07B7C"/>
    <w:rsid w:val="00F23823"/>
    <w:rsid w:val="00F8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Savitskaya</dc:creator>
  <cp:lastModifiedBy>Anna Savitskaya</cp:lastModifiedBy>
  <cp:revision>3</cp:revision>
  <dcterms:created xsi:type="dcterms:W3CDTF">2020-04-23T08:09:00Z</dcterms:created>
  <dcterms:modified xsi:type="dcterms:W3CDTF">2020-04-23T08:09:00Z</dcterms:modified>
</cp:coreProperties>
</file>