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803430996"/>
        <w:docPartObj>
          <w:docPartGallery w:val="Cover Pages"/>
          <w:docPartUnique/>
        </w:docPartObj>
      </w:sdtPr>
      <w:sdtEndPr/>
      <w:sdtContent>
        <w:p w14:paraId="68414F0B" w14:textId="77777777" w:rsidR="00C6698F" w:rsidRPr="00A973FC" w:rsidRDefault="00C6698F" w:rsidP="00C6698F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A973FC">
            <w:rPr>
              <w:rFonts w:ascii="Times New Roman" w:hAnsi="Times New Roman" w:cs="Times New Roman"/>
              <w:sz w:val="24"/>
              <w:szCs w:val="28"/>
            </w:rPr>
            <w:t>Государственное бюджетное образовательное учреждение высшего профессионального образования. Крас</w:t>
          </w:r>
          <w:r>
            <w:rPr>
              <w:rFonts w:ascii="Times New Roman" w:hAnsi="Times New Roman" w:cs="Times New Roman"/>
              <w:sz w:val="24"/>
              <w:szCs w:val="28"/>
            </w:rPr>
            <w:t>ноярский государственный медицинский университет</w:t>
          </w:r>
          <w:r w:rsidRPr="00A973FC">
            <w:rPr>
              <w:rFonts w:ascii="Times New Roman" w:hAnsi="Times New Roman" w:cs="Times New Roman"/>
              <w:sz w:val="24"/>
              <w:szCs w:val="28"/>
            </w:rPr>
            <w:t xml:space="preserve"> им. Проф. В.Ф. Войно-Ясенецкого</w:t>
          </w:r>
        </w:p>
        <w:p w14:paraId="2C824472" w14:textId="77777777" w:rsidR="00C6698F" w:rsidRPr="00A973FC" w:rsidRDefault="00C6698F" w:rsidP="00C6698F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1C888F06" w14:textId="77777777" w:rsidR="00C6698F" w:rsidRPr="00A973FC" w:rsidRDefault="00C6698F" w:rsidP="00C6698F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3DE3A934" w14:textId="77777777" w:rsidR="00C6698F" w:rsidRPr="00A973FC" w:rsidRDefault="00C6698F" w:rsidP="00C6698F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61DF096E" w14:textId="77777777" w:rsidR="00C6698F" w:rsidRP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C6698F">
            <w:rPr>
              <w:rStyle w:val="a4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C6698F">
            <w:rPr>
              <w:rStyle w:val="a4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14:paraId="44799D1F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88D9824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B124371" w14:textId="77777777" w:rsidR="00C6698F" w:rsidRPr="00A973FC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6B21FE4" w14:textId="77777777" w:rsidR="00C6698F" w:rsidRPr="00A973FC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14:paraId="3A7E3F80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Липосакция. Осложнения липосакции.</w:t>
          </w:r>
        </w:p>
        <w:p w14:paraId="1856EAE4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97DFB0D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11513D6" w14:textId="77777777" w:rsidR="00C6698F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0A6EB16" w14:textId="77777777" w:rsidR="00C6698F" w:rsidRPr="00A973FC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E956584" w14:textId="77777777" w:rsidR="00C6698F" w:rsidRPr="00A973FC" w:rsidRDefault="00C6698F" w:rsidP="00C6698F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464271D" w14:textId="77777777" w:rsidR="00C6698F" w:rsidRPr="00A973FC" w:rsidRDefault="00C6698F" w:rsidP="00C6698F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613D32D0" w14:textId="77777777" w:rsidR="00C6698F" w:rsidRPr="00A973FC" w:rsidRDefault="00C6698F" w:rsidP="00C6698F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14:paraId="03D34702" w14:textId="77777777" w:rsidR="00C6698F" w:rsidRPr="00A973FC" w:rsidRDefault="001A4B71" w:rsidP="00C6698F">
          <w:pPr>
            <w:pStyle w:val="a5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6698F" w:rsidRPr="00A973FC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14:paraId="5B57CB5A" w14:textId="77777777" w:rsidR="00C6698F" w:rsidRPr="00A973FC" w:rsidRDefault="00C6698F" w:rsidP="00C6698F">
          <w:pPr>
            <w:pStyle w:val="a5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Выполнил: Ординатор 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года обучения Красноярского государственного медицинского университета</w:t>
          </w:r>
        </w:p>
        <w:p w14:paraId="52211B4E" w14:textId="77777777" w:rsidR="00C6698F" w:rsidRPr="00A973FC" w:rsidRDefault="00C6698F" w:rsidP="00C6698F">
          <w:pPr>
            <w:pStyle w:val="a5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14:paraId="5B21507B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8197406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384CEE3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901C9F5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4ADA0A1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3F83E84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5833BBA" w14:textId="77777777" w:rsidR="00C6698F" w:rsidRDefault="00C6698F" w:rsidP="00C6698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6970617" w14:textId="77777777" w:rsidR="00C6698F" w:rsidRDefault="00C6698F" w:rsidP="008A46B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4AD1910C" w14:textId="77777777" w:rsidR="00C6698F" w:rsidRDefault="00C6698F" w:rsidP="008A46B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64B65A64" w14:textId="77777777" w:rsidR="008A46B0" w:rsidRPr="00C6698F" w:rsidRDefault="001A4B71" w:rsidP="008A46B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42B690C9" w14:textId="77777777" w:rsidR="008A46B0" w:rsidRPr="00C6698F" w:rsidRDefault="008A46B0" w:rsidP="001A4B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lastRenderedPageBreak/>
        <w:t>ОСЛОЖНЕНИЯ ЛИПОСАКЦИИ</w:t>
      </w:r>
    </w:p>
    <w:p w14:paraId="70DD3C6B" w14:textId="77777777" w:rsidR="008A46B0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При правильном подходе липосакция является одной из наиболее безопасных операций, после выполнения которой процент развития осложнений минимален. Вместе с тем липосакция, бесспорно, является самой опасной из всех эстетических операций, так как при развитии инфекционных осложнений возникает реальная опасность для жизни больного. Все осложнения липосакции можно разделить на общие и местные, а местные, в свою очередь, на эстетические и медицинские (схема 39.8.1). </w:t>
      </w:r>
    </w:p>
    <w:p w14:paraId="7263C70F" w14:textId="77777777" w:rsidR="008A46B0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EA197" wp14:editId="4A59D168">
            <wp:extent cx="4105848" cy="273405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83C1" w14:textId="77777777" w:rsidR="008A46B0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Общие осложнения.</w:t>
      </w:r>
      <w:r w:rsidRPr="00C6698F">
        <w:rPr>
          <w:rFonts w:ascii="Times New Roman" w:hAnsi="Times New Roman" w:cs="Times New Roman"/>
          <w:sz w:val="28"/>
          <w:szCs w:val="28"/>
        </w:rPr>
        <w:t xml:space="preserve"> К общим осложнениям, которые могут развиться после липосакции, относятся анемия, жировая эмболия и тромбоэмболия. </w:t>
      </w:r>
    </w:p>
    <w:p w14:paraId="25438651" w14:textId="77777777" w:rsidR="008A46B0" w:rsidRPr="00C6698F" w:rsidRDefault="00C6698F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>1.</w:t>
      </w:r>
      <w:r w:rsidR="008A46B0" w:rsidRPr="00C6698F">
        <w:rPr>
          <w:rFonts w:ascii="Times New Roman" w:hAnsi="Times New Roman" w:cs="Times New Roman"/>
          <w:sz w:val="28"/>
          <w:szCs w:val="28"/>
        </w:rPr>
        <w:t xml:space="preserve">Послеоперационная анемия развивается после массивной </w:t>
      </w:r>
      <w:proofErr w:type="spellStart"/>
      <w:r w:rsidR="008A46B0" w:rsidRPr="00C6698F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="008A46B0" w:rsidRPr="00C6698F">
        <w:rPr>
          <w:rFonts w:ascii="Times New Roman" w:hAnsi="Times New Roman" w:cs="Times New Roman"/>
          <w:sz w:val="28"/>
          <w:szCs w:val="28"/>
        </w:rPr>
        <w:t xml:space="preserve"> кровопотери, связанной, как правило, со сниженной чувствительностью тканей пациента к адреналину или чрезмерно обширной операцией. В качестве профилактики при планировании обширных операций используют предоперационную </w:t>
      </w:r>
      <w:proofErr w:type="spellStart"/>
      <w:r w:rsidR="008A46B0" w:rsidRPr="00C6698F">
        <w:rPr>
          <w:rFonts w:ascii="Times New Roman" w:hAnsi="Times New Roman" w:cs="Times New Roman"/>
          <w:sz w:val="28"/>
          <w:szCs w:val="28"/>
        </w:rPr>
        <w:t>эксфузию</w:t>
      </w:r>
      <w:proofErr w:type="spellEnd"/>
      <w:r w:rsidR="008A46B0" w:rsidRPr="00C6698F">
        <w:rPr>
          <w:rFonts w:ascii="Times New Roman" w:hAnsi="Times New Roman" w:cs="Times New Roman"/>
          <w:sz w:val="28"/>
          <w:szCs w:val="28"/>
        </w:rPr>
        <w:t xml:space="preserve"> крови, что позволяет после ее возврата в конце вмешательства отказаться от переливания донорской крови. </w:t>
      </w:r>
    </w:p>
    <w:p w14:paraId="2A848700" w14:textId="77777777" w:rsidR="00C6698F" w:rsidRPr="00C6698F" w:rsidRDefault="00C6698F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>2.</w:t>
      </w:r>
      <w:r w:rsidR="008A46B0" w:rsidRPr="00C6698F">
        <w:rPr>
          <w:rFonts w:ascii="Times New Roman" w:hAnsi="Times New Roman" w:cs="Times New Roman"/>
          <w:sz w:val="28"/>
          <w:szCs w:val="28"/>
        </w:rPr>
        <w:t xml:space="preserve">Жировая эмболия является очень редким осложнением липосакции, встречается, как правило, при сочетании с открытым вмешательством (например, с пластикой передней брюшной стенки). Симптомы жировой эмболии возникают в течение ближайших 24 ч после операции, а иногда — в </w:t>
      </w:r>
      <w:r w:rsidR="008A46B0" w:rsidRPr="00C6698F">
        <w:rPr>
          <w:rFonts w:ascii="Times New Roman" w:hAnsi="Times New Roman" w:cs="Times New Roman"/>
          <w:sz w:val="28"/>
          <w:szCs w:val="28"/>
        </w:rPr>
        <w:lastRenderedPageBreak/>
        <w:t>течение 2—3 сут</w:t>
      </w:r>
      <w:r w:rsidRPr="00C6698F">
        <w:rPr>
          <w:rFonts w:ascii="Times New Roman" w:hAnsi="Times New Roman" w:cs="Times New Roman"/>
          <w:sz w:val="28"/>
          <w:szCs w:val="28"/>
        </w:rPr>
        <w:t>ок</w:t>
      </w:r>
      <w:r w:rsidR="008A46B0" w:rsidRPr="00C6698F">
        <w:rPr>
          <w:rFonts w:ascii="Times New Roman" w:hAnsi="Times New Roman" w:cs="Times New Roman"/>
          <w:sz w:val="28"/>
          <w:szCs w:val="28"/>
        </w:rPr>
        <w:t xml:space="preserve"> (тахикардия, лихорадка, нарастающая дыхательная недостаточность, кожные проявления и пр.). </w:t>
      </w:r>
    </w:p>
    <w:p w14:paraId="393BDFF8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Несмотря на крайнюю редкость развития общих осложнений, в каждой хирургической клинике должен быть создан набор медикаментов для оказания неотложной медицинской помощи при этих состояниях, наряду с инструкцией дежурному врачу. При необходимости это позволяет сэкономить те часы и минуты, от которых может зависеть эффективность всего лечения. </w:t>
      </w:r>
    </w:p>
    <w:p w14:paraId="490C062F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Местные осложнения могут включать нагноение раны, образование гематомы,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, стойкие отеки голеней и стоп, нарушение чувствительности кожи в зонах липосакции, флебит поверхностных вен и даже развитие некроза кожи и подкожной жировой клетчатки. </w:t>
      </w:r>
    </w:p>
    <w:p w14:paraId="6D5611C9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Инфекционные осложнения</w:t>
      </w:r>
      <w:r w:rsidRPr="00C6698F">
        <w:rPr>
          <w:rFonts w:ascii="Times New Roman" w:hAnsi="Times New Roman" w:cs="Times New Roman"/>
          <w:sz w:val="28"/>
          <w:szCs w:val="28"/>
        </w:rPr>
        <w:t xml:space="preserve">. Рана, остающаяся после липосакции, имеет следующие специфические особенности: </w:t>
      </w:r>
    </w:p>
    <w:p w14:paraId="19F54E9F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>— в ходе вмешательства происходит повреждение подкожного и глубокого слоев жировой клетчатки на обширных участках (</w:t>
      </w:r>
      <w:proofErr w:type="gramStart"/>
      <w:r w:rsidRPr="00C6698F">
        <w:rPr>
          <w:rFonts w:ascii="Times New Roman" w:hAnsi="Times New Roman" w:cs="Times New Roman"/>
          <w:sz w:val="28"/>
          <w:szCs w:val="28"/>
        </w:rPr>
        <w:t>по ширин</w:t>
      </w:r>
      <w:proofErr w:type="gramEnd"/>
      <w:r w:rsidRPr="00C6698F">
        <w:rPr>
          <w:rFonts w:ascii="Times New Roman" w:hAnsi="Times New Roman" w:cs="Times New Roman"/>
          <w:sz w:val="28"/>
          <w:szCs w:val="28"/>
        </w:rPr>
        <w:t xml:space="preserve"> е и по глубине); </w:t>
      </w:r>
    </w:p>
    <w:p w14:paraId="72D5F450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в отличие от типичной (резаной) хирургической раны жировая клетчатка подвергается значительному механическому повреждению; </w:t>
      </w:r>
    </w:p>
    <w:p w14:paraId="150A9701" w14:textId="77777777" w:rsid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поврежденная зона располагается на удалении от кожной раны, которая имеет минимальный размер, в связи с чем отток раневого содержимого через рану практически невозможен. </w:t>
      </w:r>
    </w:p>
    <w:p w14:paraId="524FB13E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>В этих условиях развивающийся инфекционный процесс, как правило, приобретает «злокачественный» характер и протекает по типу анаэробной (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неклостридиальной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) инфекции. Типичными особенностями такого течения являются внезапное начало, быстрое (иногда молниеносное) распространение, быстрое ухудшение общего состояния пациента вследствие выраженной токсемии. </w:t>
      </w:r>
    </w:p>
    <w:p w14:paraId="564F73FC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В качестве мер профилактики инфекционных осложнений можно выделить следующие: </w:t>
      </w:r>
    </w:p>
    <w:p w14:paraId="412169EE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lastRenderedPageBreak/>
        <w:t xml:space="preserve">— пациенты, у которых планируется липосакция, должны быть тщательно отобраны на основе достаточно глубокого предоперационного обследования; </w:t>
      </w:r>
    </w:p>
    <w:p w14:paraId="39E9B211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липосакцию выполняют лишь у практически здоровых людей с нормальными показателями лабораторных и других исследований; </w:t>
      </w:r>
    </w:p>
    <w:p w14:paraId="55611183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у женщин операцию выполняют лишь в перерыве между менструациями; </w:t>
      </w:r>
    </w:p>
    <w:p w14:paraId="07E9B88B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непосредственно перед операцией пациент должен принять душ; </w:t>
      </w:r>
    </w:p>
    <w:p w14:paraId="2C5959D4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в ходе операций необходимо строжайше соблюдать правила асептики и антисептики; </w:t>
      </w:r>
    </w:p>
    <w:p w14:paraId="7AD7EFBB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— при обширных операциях необходимо профилактическое использование антибиотиков, которые вводят за час до вмешательства. </w:t>
      </w:r>
    </w:p>
    <w:p w14:paraId="4914D158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 xml:space="preserve">Весьма важным фактором, способствующим развитию инфекции, является образование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осаднения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 кожи и жировой клетчатки по краю разреза кожи. Оно возникает в результате многократных движений канюли при слишком узком разрезе и определяется в виде хорошо заметного венчика темной ткани, которую необходимо иссечь в конце операции. При развивающемся инфекционном процессе лишь своевременно начатая комплексная терапия может дать желаемый эффект. В противном случае летальный исход становится реальной возможностью. </w:t>
      </w:r>
    </w:p>
    <w:p w14:paraId="3EAFF2E9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sz w:val="28"/>
          <w:szCs w:val="28"/>
        </w:rPr>
        <w:t>На более чем 800 операций липосакции, выполненных в Центре пластической и реконструктивной хирургии, инфекционные осложнения были отмечены в двух наблюдениях. Обе пациентки были молодыми (23 и 24 года) с локальными формами жировых отложений. У одной из них была выполнена лип</w:t>
      </w:r>
      <w:r w:rsidR="00C6698F" w:rsidRPr="00C6698F">
        <w:rPr>
          <w:rFonts w:ascii="Times New Roman" w:hAnsi="Times New Roman" w:cs="Times New Roman"/>
          <w:sz w:val="28"/>
          <w:szCs w:val="28"/>
        </w:rPr>
        <w:t>о</w:t>
      </w:r>
      <w:r w:rsidRPr="00C6698F">
        <w:rPr>
          <w:rFonts w:ascii="Times New Roman" w:hAnsi="Times New Roman" w:cs="Times New Roman"/>
          <w:sz w:val="28"/>
          <w:szCs w:val="28"/>
        </w:rPr>
        <w:t xml:space="preserve">сакция на передних и задних поверхностях голеней с общей экстракцией около 800 мл жира. У другой произведена липосакция внутренней поверхности бедер и коленных суставов с аналогичным объемом удаленного жира. В обоих случаях воспаление развивалось по типу анаэробной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неклостридиальной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 инфекции с невыраженными клиническими проявлениями в первые 2 сут</w:t>
      </w:r>
      <w:r w:rsidR="00C6698F" w:rsidRPr="00C6698F">
        <w:rPr>
          <w:rFonts w:ascii="Times New Roman" w:hAnsi="Times New Roman" w:cs="Times New Roman"/>
          <w:sz w:val="28"/>
          <w:szCs w:val="28"/>
        </w:rPr>
        <w:t>ок</w:t>
      </w:r>
      <w:r w:rsidRPr="00C6698F">
        <w:rPr>
          <w:rFonts w:ascii="Times New Roman" w:hAnsi="Times New Roman" w:cs="Times New Roman"/>
          <w:sz w:val="28"/>
          <w:szCs w:val="28"/>
        </w:rPr>
        <w:t xml:space="preserve"> после операции. В п</w:t>
      </w:r>
      <w:r w:rsidR="00C6698F" w:rsidRPr="00C6698F">
        <w:rPr>
          <w:rFonts w:ascii="Times New Roman" w:hAnsi="Times New Roman" w:cs="Times New Roman"/>
          <w:sz w:val="28"/>
          <w:szCs w:val="28"/>
        </w:rPr>
        <w:t>осл</w:t>
      </w:r>
      <w:r w:rsidRPr="00C6698F">
        <w:rPr>
          <w:rFonts w:ascii="Times New Roman" w:hAnsi="Times New Roman" w:cs="Times New Roman"/>
          <w:sz w:val="28"/>
          <w:szCs w:val="28"/>
        </w:rPr>
        <w:t xml:space="preserve">едующем отмечалось </w:t>
      </w:r>
      <w:r w:rsidRPr="00C6698F">
        <w:rPr>
          <w:rFonts w:ascii="Times New Roman" w:hAnsi="Times New Roman" w:cs="Times New Roman"/>
          <w:sz w:val="28"/>
          <w:szCs w:val="28"/>
        </w:rPr>
        <w:lastRenderedPageBreak/>
        <w:t xml:space="preserve">быстрое развитие тяжелой общей интоксикации с нарастанием симптоматики и значительным расширением зоны целлюлита. Лечение включало раннее и полное вскрытие и дренирование воспалительных очагов, применение самых мощных антибиотиков широкого спектра действия в максимальных дозах, проведение адекватной инфузионной терапии,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плазмообмена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, курса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оксигенобаротерапии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. В результате этого воспалительные процессы удалось купировать в течение недели. Косметические дефекты были относительно небольшими. </w:t>
      </w:r>
    </w:p>
    <w:p w14:paraId="7F06BB98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Отеки голени и стопы</w:t>
      </w:r>
      <w:r w:rsidRPr="00C6698F">
        <w:rPr>
          <w:rFonts w:ascii="Times New Roman" w:hAnsi="Times New Roman" w:cs="Times New Roman"/>
          <w:sz w:val="28"/>
          <w:szCs w:val="28"/>
        </w:rPr>
        <w:t xml:space="preserve"> могут возникать при обширной обработке бедер по их внутренней поверхности и на уровне коленного сустава. Нарушения путей </w:t>
      </w:r>
      <w:proofErr w:type="spellStart"/>
      <w:r w:rsidRPr="00C6698F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C6698F">
        <w:rPr>
          <w:rFonts w:ascii="Times New Roman" w:hAnsi="Times New Roman" w:cs="Times New Roman"/>
          <w:sz w:val="28"/>
          <w:szCs w:val="28"/>
        </w:rPr>
        <w:t xml:space="preserve"> проявляются возникновением отеков на уровне нижней трети голени, голеностопного сустава и стопы</w:t>
      </w:r>
      <w:r w:rsidR="00C6698F" w:rsidRPr="00C6698F">
        <w:rPr>
          <w:rFonts w:ascii="Times New Roman" w:hAnsi="Times New Roman" w:cs="Times New Roman"/>
          <w:sz w:val="28"/>
          <w:szCs w:val="28"/>
        </w:rPr>
        <w:t xml:space="preserve">, </w:t>
      </w:r>
      <w:r w:rsidRPr="00C6698F">
        <w:rPr>
          <w:rFonts w:ascii="Times New Roman" w:hAnsi="Times New Roman" w:cs="Times New Roman"/>
          <w:sz w:val="28"/>
          <w:szCs w:val="28"/>
        </w:rPr>
        <w:t xml:space="preserve">как правило, они проходят в течение 1—2 мес. </w:t>
      </w:r>
    </w:p>
    <w:p w14:paraId="4057A616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Образование сером и некроза кожи</w:t>
      </w:r>
      <w:r w:rsidRPr="00C6698F">
        <w:rPr>
          <w:rFonts w:ascii="Times New Roman" w:hAnsi="Times New Roman" w:cs="Times New Roman"/>
          <w:sz w:val="28"/>
          <w:szCs w:val="28"/>
        </w:rPr>
        <w:t xml:space="preserve"> является редким осложнением при правильном выполнении. Они могут возникать при агрессивном выполнении операции, использовании канюль чрезмерно большого диаметра при относительно небольшой толщине жирового слоя, а также при отсутствии достаточной компрессии лечеб</w:t>
      </w:r>
      <w:r w:rsidR="00C6698F" w:rsidRPr="00C6698F">
        <w:rPr>
          <w:rFonts w:ascii="Times New Roman" w:hAnsi="Times New Roman" w:cs="Times New Roman"/>
          <w:sz w:val="28"/>
          <w:szCs w:val="28"/>
        </w:rPr>
        <w:t>н</w:t>
      </w:r>
      <w:r w:rsidRPr="00C6698F">
        <w:rPr>
          <w:rFonts w:ascii="Times New Roman" w:hAnsi="Times New Roman" w:cs="Times New Roman"/>
          <w:sz w:val="28"/>
          <w:szCs w:val="28"/>
        </w:rPr>
        <w:t xml:space="preserve">ым бельем. Лечение сером предусматривает пункционную эвакуацию серозной жидкости и ношение колготок достаточной плотности. </w:t>
      </w:r>
    </w:p>
    <w:p w14:paraId="7D8B7B2C" w14:textId="77777777" w:rsidR="00C6698F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Нарушения чувствительности кожи</w:t>
      </w:r>
      <w:r w:rsidRPr="00C6698F">
        <w:rPr>
          <w:rFonts w:ascii="Times New Roman" w:hAnsi="Times New Roman" w:cs="Times New Roman"/>
          <w:sz w:val="28"/>
          <w:szCs w:val="28"/>
        </w:rPr>
        <w:t xml:space="preserve"> в зоне липосакции возникают вследствие травматизации нервных волокон и проявляются в виде гипестезии, которая может сочетаться с участками гиперестезии. Нарушенная чувствительность постепенно восстанавливается. </w:t>
      </w:r>
    </w:p>
    <w:p w14:paraId="6B013760" w14:textId="77777777" w:rsidR="008A46B0" w:rsidRPr="00C6698F" w:rsidRDefault="008A46B0" w:rsidP="001A4B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98F">
        <w:rPr>
          <w:rFonts w:ascii="Times New Roman" w:hAnsi="Times New Roman" w:cs="Times New Roman"/>
          <w:b/>
          <w:bCs/>
          <w:sz w:val="28"/>
          <w:szCs w:val="28"/>
        </w:rPr>
        <w:t>Изменение цвета кожи и рубцов</w:t>
      </w:r>
      <w:r w:rsidRPr="00C6698F">
        <w:rPr>
          <w:rFonts w:ascii="Times New Roman" w:hAnsi="Times New Roman" w:cs="Times New Roman"/>
          <w:sz w:val="28"/>
          <w:szCs w:val="28"/>
        </w:rPr>
        <w:t>. В результате отложения гемосидерина в очень редких случаях развивается пигментация кожи в обработанной зоне, которая проходит лишь через несколько месяцев.</w:t>
      </w:r>
    </w:p>
    <w:p w14:paraId="28B64966" w14:textId="77777777" w:rsidR="00E556CF" w:rsidRDefault="00E556CF">
      <w:pPr>
        <w:rPr>
          <w:rFonts w:ascii="Times New Roman" w:hAnsi="Times New Roman" w:cs="Times New Roman"/>
          <w:sz w:val="28"/>
          <w:szCs w:val="28"/>
        </w:rPr>
      </w:pPr>
    </w:p>
    <w:p w14:paraId="742A9AB4" w14:textId="77777777" w:rsidR="00C6698F" w:rsidRDefault="00C6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217DE4A0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Gasperoni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Salgarello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M. Rationale of subdermal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liposaction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related to anatomy of subcutaneous fat and the superficial system //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Aesth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>. Surg.- 1995. - Vol. 19, № 1.— P. 13-</w:t>
      </w:r>
      <w:proofErr w:type="gramStart"/>
      <w:r w:rsidRPr="00C6698F">
        <w:rPr>
          <w:rFonts w:ascii="Times New Roman" w:hAnsi="Times New Roman" w:cs="Times New Roman"/>
          <w:sz w:val="24"/>
          <w:szCs w:val="24"/>
          <w:lang w:val="en-US"/>
        </w:rPr>
        <w:t>20 .</w:t>
      </w:r>
      <w:proofErr w:type="gram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11. Greenwood N.J. Adipose Tissue: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Cellulas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Morphology and Development // Ann. Intern. Med.— 1985.—Vol. 103.—P. 996-</w:t>
      </w:r>
      <w:proofErr w:type="gramStart"/>
      <w:r w:rsidRPr="00C6698F">
        <w:rPr>
          <w:rFonts w:ascii="Times New Roman" w:hAnsi="Times New Roman" w:cs="Times New Roman"/>
          <w:sz w:val="24"/>
          <w:szCs w:val="24"/>
          <w:lang w:val="en-US"/>
        </w:rPr>
        <w:t>999 .</w:t>
      </w:r>
      <w:proofErr w:type="gramEnd"/>
    </w:p>
    <w:p w14:paraId="75B8A411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Hetter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G.P. Experience with «lipolysis»: The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IIIouz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technique of blunt suction lipectomy in North America //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Aesth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Surg.- 1983. - Vol. 7, № 1.— P. 69. </w:t>
      </w:r>
    </w:p>
    <w:p w14:paraId="477B0721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Hetter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G.P. The effect of low dose epinephrine on the hematocrit drop following lipolysis //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Aesth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>. Surg.— 1984.- Vol. 8, № 1. - P. 19-</w:t>
      </w:r>
      <w:proofErr w:type="gramStart"/>
      <w:r w:rsidRPr="00C6698F">
        <w:rPr>
          <w:rFonts w:ascii="Times New Roman" w:hAnsi="Times New Roman" w:cs="Times New Roman"/>
          <w:sz w:val="24"/>
          <w:szCs w:val="24"/>
          <w:lang w:val="en-US"/>
        </w:rPr>
        <w:t>24 .</w:t>
      </w:r>
      <w:proofErr w:type="gram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CD46A4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Hetter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G.P.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Lipoplasty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The Theory and Practice of Blunt Suction Lipectomy// Boston: Little, Brown, 1990 — P. 173—191. </w:t>
      </w:r>
    </w:p>
    <w:p w14:paraId="3F1BF09F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5. Hinderer U.T. Principles of the multilayer approach to facial rejuvenation // Dee p face-lifting technique s / Ed by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J.</w:t>
      </w:r>
      <w:proofErr w:type="gramStart"/>
      <w:r w:rsidRPr="00C6698F">
        <w:rPr>
          <w:rFonts w:ascii="Times New Roman" w:hAnsi="Times New Roman" w:cs="Times New Roman"/>
          <w:sz w:val="24"/>
          <w:szCs w:val="24"/>
          <w:lang w:val="en-US"/>
        </w:rPr>
        <w:t>P.Psillakis</w:t>
      </w:r>
      <w:proofErr w:type="spellEnd"/>
      <w:proofErr w:type="gram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.— New York: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Thieme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Medical Publishers, 1994.— P. 140. </w:t>
      </w:r>
    </w:p>
    <w:p w14:paraId="2DEAE4F2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IIIouz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Y.G. Une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nouvcllc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technique pour les lipodystrophies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localisees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// Rev.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Chir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Esth. Franc— 1980.— Vol. 6, № 19.— P 17-21 </w:t>
      </w:r>
    </w:p>
    <w:p w14:paraId="275DE1F2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IllouzY.G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Reflexions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apres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ans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ct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d'cxpcricnce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et 800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de ma technique de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lipolyse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// Rev.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Chir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Esth. Franc— 1981 - Vol 6, № 24 - P 24-27 </w:t>
      </w:r>
    </w:p>
    <w:p w14:paraId="57B1C612" w14:textId="77777777" w:rsidR="00C6698F" w:rsidRPr="00C6698F" w:rsidRDefault="00C6698F" w:rsidP="00C66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Tllouz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Y.G. Body contouring by lipolysis: A 5-year experience with over 300 0 cases //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Plast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698F">
        <w:rPr>
          <w:rFonts w:ascii="Times New Roman" w:hAnsi="Times New Roman" w:cs="Times New Roman"/>
          <w:sz w:val="24"/>
          <w:szCs w:val="24"/>
          <w:lang w:val="en-US"/>
        </w:rPr>
        <w:t>reconstr</w:t>
      </w:r>
      <w:proofErr w:type="spell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. Surg.— 1983— Vol. 72. - P. </w:t>
      </w:r>
      <w:proofErr w:type="gramStart"/>
      <w:r w:rsidRPr="00C6698F">
        <w:rPr>
          <w:rFonts w:ascii="Times New Roman" w:hAnsi="Times New Roman" w:cs="Times New Roman"/>
          <w:sz w:val="24"/>
          <w:szCs w:val="24"/>
          <w:lang w:val="en-US"/>
        </w:rPr>
        <w:t>591 .</w:t>
      </w:r>
      <w:proofErr w:type="gramEnd"/>
      <w:r w:rsidRPr="00C66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08937A" w14:textId="77777777" w:rsidR="00C6698F" w:rsidRPr="00C6698F" w:rsidRDefault="00C6698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6698F" w:rsidRPr="00C6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0612A"/>
    <w:multiLevelType w:val="hybridMultilevel"/>
    <w:tmpl w:val="E4A0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B0"/>
    <w:rsid w:val="001A4B71"/>
    <w:rsid w:val="005811C8"/>
    <w:rsid w:val="008A46B0"/>
    <w:rsid w:val="00C6698F"/>
    <w:rsid w:val="00E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1381"/>
  <w15:chartTrackingRefBased/>
  <w15:docId w15:val="{62FBD720-308B-4836-A33B-EA5CDFE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98F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C6698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69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Молодцова</dc:creator>
  <cp:keywords/>
  <dc:description/>
  <cp:lastModifiedBy> </cp:lastModifiedBy>
  <cp:revision>2</cp:revision>
  <dcterms:created xsi:type="dcterms:W3CDTF">2020-04-11T14:25:00Z</dcterms:created>
  <dcterms:modified xsi:type="dcterms:W3CDTF">2020-04-11T16:41:00Z</dcterms:modified>
</cp:coreProperties>
</file>