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5A" w:rsidRPr="00F47ED9" w:rsidRDefault="00EC335A" w:rsidP="00EC335A">
      <w:pPr>
        <w:pStyle w:val="a3"/>
        <w:rPr>
          <w:b/>
          <w:sz w:val="24"/>
          <w:szCs w:val="24"/>
        </w:rPr>
      </w:pPr>
      <w:r w:rsidRPr="00F47ED9">
        <w:rPr>
          <w:b/>
          <w:sz w:val="24"/>
          <w:szCs w:val="24"/>
        </w:rPr>
        <w:t>Задача 1</w:t>
      </w:r>
    </w:p>
    <w:p w:rsidR="00EC335A" w:rsidRPr="00F47ED9" w:rsidRDefault="00EC335A" w:rsidP="00EC335A">
      <w:pPr>
        <w:pStyle w:val="a3"/>
        <w:rPr>
          <w:sz w:val="24"/>
          <w:szCs w:val="24"/>
        </w:rPr>
      </w:pPr>
      <w:r w:rsidRPr="00F47ED9">
        <w:rPr>
          <w:sz w:val="24"/>
          <w:szCs w:val="24"/>
        </w:rPr>
        <w:t xml:space="preserve">В детском отделении наблюдается мальчик 13 лет. Диагноз: сахарный диабет, инсулинозависимый тяжелый, </w:t>
      </w:r>
      <w:proofErr w:type="spellStart"/>
      <w:r w:rsidRPr="00F47ED9">
        <w:rPr>
          <w:sz w:val="24"/>
          <w:szCs w:val="24"/>
        </w:rPr>
        <w:t>кетоацидоз</w:t>
      </w:r>
      <w:proofErr w:type="spellEnd"/>
      <w:r w:rsidRPr="00F47ED9">
        <w:rPr>
          <w:sz w:val="24"/>
          <w:szCs w:val="24"/>
        </w:rPr>
        <w:t xml:space="preserve">. При сестринском обследовании медицинская сестра получила следующие данные: общая слабость, жажда, головная боль, полиурия, кожный зуд, повышение аппетита, запах ацетона изо рта. </w:t>
      </w:r>
    </w:p>
    <w:p w:rsidR="00EC335A" w:rsidRPr="00F47ED9" w:rsidRDefault="00EC335A" w:rsidP="00EC335A">
      <w:pPr>
        <w:pStyle w:val="a3"/>
        <w:rPr>
          <w:sz w:val="24"/>
          <w:szCs w:val="24"/>
        </w:rPr>
      </w:pPr>
      <w:r w:rsidRPr="00F47ED9">
        <w:rPr>
          <w:sz w:val="24"/>
          <w:szCs w:val="24"/>
        </w:rPr>
        <w:t xml:space="preserve">Из анамнеза: 1,5 месяца назад была травма головы (упал, ударился головой), не госпитализировался. Затем в течение месяца чувствовал себя плохо – общая слабость, головная боль, жажда, выделение больших количеств мочи. Поводом для госпитализации послужила потеря сознания. Находится в отделении 4-й день. У бабушки, по мнению мамы, СД </w:t>
      </w:r>
      <w:r w:rsidRPr="00F47ED9">
        <w:rPr>
          <w:sz w:val="24"/>
          <w:szCs w:val="24"/>
          <w:lang w:val="en-US"/>
        </w:rPr>
        <w:t>II</w:t>
      </w:r>
      <w:r w:rsidRPr="00F47ED9">
        <w:rPr>
          <w:sz w:val="24"/>
          <w:szCs w:val="24"/>
        </w:rPr>
        <w:t xml:space="preserve"> типа.</w:t>
      </w:r>
    </w:p>
    <w:p w:rsidR="00EC335A" w:rsidRPr="00F47ED9" w:rsidRDefault="00EC335A" w:rsidP="00EC335A">
      <w:pPr>
        <w:pStyle w:val="a3"/>
        <w:rPr>
          <w:sz w:val="24"/>
          <w:szCs w:val="24"/>
        </w:rPr>
      </w:pPr>
      <w:r w:rsidRPr="00F47ED9">
        <w:rPr>
          <w:sz w:val="24"/>
          <w:szCs w:val="24"/>
        </w:rPr>
        <w:t xml:space="preserve">Объективно: в сознании, ориентирован во времени и пространстве. Жалуется на усталость, много спит. В контакт ступает неохотно, не верит в успех лечения, выражает опасение за свое будущее. Кожные покровы бледные, на ощупь сухие. Румянец на губах. Множественные расчесы на коже конечностей, туловища. Жажда, запах ацетона в выдыхаемом воздухе. Слизистые полости рта яркие. Зрачки сужены, реагируют на свет. Живот мягкий б/б. ЧДД 20-22 в минуту, пульс 96 </w:t>
      </w:r>
      <w:proofErr w:type="gramStart"/>
      <w:r w:rsidRPr="00F47ED9">
        <w:rPr>
          <w:sz w:val="24"/>
          <w:szCs w:val="24"/>
        </w:rPr>
        <w:t>уд./</w:t>
      </w:r>
      <w:proofErr w:type="gramEnd"/>
      <w:r w:rsidRPr="00F47ED9">
        <w:rPr>
          <w:sz w:val="24"/>
          <w:szCs w:val="24"/>
        </w:rPr>
        <w:t xml:space="preserve">мин., АД 90/50 </w:t>
      </w:r>
      <w:proofErr w:type="spellStart"/>
      <w:r w:rsidRPr="00F47ED9">
        <w:rPr>
          <w:sz w:val="24"/>
          <w:szCs w:val="24"/>
        </w:rPr>
        <w:t>мм.рт.ст</w:t>
      </w:r>
      <w:proofErr w:type="spellEnd"/>
      <w:r w:rsidRPr="00F47ED9">
        <w:rPr>
          <w:sz w:val="24"/>
          <w:szCs w:val="24"/>
        </w:rPr>
        <w:t>.</w:t>
      </w:r>
    </w:p>
    <w:p w:rsidR="00EC335A" w:rsidRPr="00F47ED9" w:rsidRDefault="00EC335A" w:rsidP="00EC335A">
      <w:pPr>
        <w:pStyle w:val="4"/>
        <w:rPr>
          <w:sz w:val="24"/>
          <w:szCs w:val="24"/>
        </w:rPr>
      </w:pPr>
      <w:r w:rsidRPr="00F47ED9">
        <w:rPr>
          <w:sz w:val="24"/>
          <w:szCs w:val="24"/>
        </w:rPr>
        <w:t>Задания</w:t>
      </w:r>
    </w:p>
    <w:p w:rsidR="00EC335A" w:rsidRPr="00F47ED9" w:rsidRDefault="00EC335A" w:rsidP="00EC335A">
      <w:pPr>
        <w:pStyle w:val="a4"/>
        <w:rPr>
          <w:sz w:val="24"/>
          <w:szCs w:val="24"/>
        </w:rPr>
      </w:pPr>
      <w:r w:rsidRPr="00F47ED9">
        <w:rPr>
          <w:sz w:val="24"/>
          <w:szCs w:val="24"/>
        </w:rPr>
        <w:t>1.</w:t>
      </w:r>
      <w:r w:rsidRPr="00F47ED9">
        <w:rPr>
          <w:sz w:val="24"/>
          <w:szCs w:val="24"/>
        </w:rPr>
        <w:t> </w:t>
      </w:r>
      <w:r w:rsidRPr="00F47ED9">
        <w:rPr>
          <w:sz w:val="24"/>
          <w:szCs w:val="24"/>
        </w:rPr>
        <w:t xml:space="preserve">Выявите, удовлетворение каких потребностей нарушено, проблемы пациента, </w:t>
      </w:r>
      <w:r>
        <w:rPr>
          <w:sz w:val="24"/>
          <w:szCs w:val="24"/>
        </w:rPr>
        <w:t>обоснуйте их.</w:t>
      </w:r>
    </w:p>
    <w:p w:rsidR="00EC335A" w:rsidRPr="00F47ED9" w:rsidRDefault="00EC335A" w:rsidP="00EC335A">
      <w:pPr>
        <w:pStyle w:val="a4"/>
        <w:rPr>
          <w:sz w:val="24"/>
          <w:szCs w:val="24"/>
        </w:rPr>
      </w:pPr>
      <w:r w:rsidRPr="00F47ED9">
        <w:rPr>
          <w:sz w:val="24"/>
          <w:szCs w:val="24"/>
        </w:rPr>
        <w:t>2.</w:t>
      </w:r>
      <w:r w:rsidRPr="00F47ED9">
        <w:rPr>
          <w:sz w:val="24"/>
          <w:szCs w:val="24"/>
        </w:rPr>
        <w:t> </w:t>
      </w:r>
      <w:r w:rsidRPr="00F47ED9">
        <w:rPr>
          <w:sz w:val="24"/>
          <w:szCs w:val="24"/>
        </w:rPr>
        <w:t>Определите цели и составьте план сестринского вмешательства с мотивацией</w:t>
      </w:r>
    </w:p>
    <w:p w:rsidR="00EC335A" w:rsidRPr="00F47ED9" w:rsidRDefault="00EC335A" w:rsidP="00EC335A">
      <w:pPr>
        <w:pStyle w:val="a4"/>
        <w:rPr>
          <w:sz w:val="24"/>
          <w:szCs w:val="24"/>
        </w:rPr>
      </w:pPr>
      <w:r w:rsidRPr="00F47ED9">
        <w:rPr>
          <w:sz w:val="24"/>
          <w:szCs w:val="24"/>
        </w:rPr>
        <w:t>3.</w:t>
      </w:r>
      <w:r w:rsidRPr="00F47ED9">
        <w:rPr>
          <w:sz w:val="24"/>
          <w:szCs w:val="24"/>
        </w:rPr>
        <w:t> </w:t>
      </w:r>
      <w:r>
        <w:rPr>
          <w:sz w:val="24"/>
          <w:szCs w:val="24"/>
        </w:rPr>
        <w:t xml:space="preserve">Пользуясь таблицей хлебных единиц, составьте ребенку примерное меню на 1 день </w:t>
      </w:r>
    </w:p>
    <w:p w:rsidR="00EC335A" w:rsidRDefault="00EC335A" w:rsidP="00EC335A">
      <w:pPr>
        <w:pStyle w:val="a3"/>
        <w:rPr>
          <w:b/>
          <w:sz w:val="24"/>
          <w:szCs w:val="24"/>
        </w:rPr>
      </w:pPr>
    </w:p>
    <w:p w:rsidR="00EC335A" w:rsidRDefault="00EC335A" w:rsidP="00EC335A">
      <w:pPr>
        <w:pStyle w:val="a3"/>
        <w:rPr>
          <w:b/>
          <w:sz w:val="24"/>
          <w:szCs w:val="24"/>
        </w:rPr>
      </w:pPr>
    </w:p>
    <w:p w:rsidR="00EC335A" w:rsidRPr="00F47ED9" w:rsidRDefault="00EC335A" w:rsidP="00EC335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EC335A" w:rsidRPr="00F47ED9" w:rsidRDefault="00EC335A" w:rsidP="00EC335A">
      <w:pPr>
        <w:pStyle w:val="a3"/>
        <w:rPr>
          <w:sz w:val="24"/>
          <w:szCs w:val="24"/>
        </w:rPr>
      </w:pPr>
      <w:r w:rsidRPr="00F47ED9">
        <w:rPr>
          <w:sz w:val="24"/>
          <w:szCs w:val="24"/>
        </w:rPr>
        <w:t>Ребенок 5 лет находится на стационарном лечении по поводу впервые установленного сахарного диабета. Проводится коррекция дозы инсулина, мать ребенка обучается введению инсулина шприц-ручкой и расчету “хлебных” единиц. За 30 минут до обеда введен инсулин быстрого действия. Ребенок отказался от первого блюда, с трудом съел 1/2 котлеты и несколько ложек пюре.</w:t>
      </w:r>
    </w:p>
    <w:p w:rsidR="00EC335A" w:rsidRPr="00F47ED9" w:rsidRDefault="00EC335A" w:rsidP="00EC335A">
      <w:pPr>
        <w:pStyle w:val="a3"/>
        <w:rPr>
          <w:sz w:val="24"/>
          <w:szCs w:val="24"/>
        </w:rPr>
      </w:pPr>
      <w:r w:rsidRPr="00F47ED9">
        <w:rPr>
          <w:sz w:val="24"/>
          <w:szCs w:val="24"/>
        </w:rPr>
        <w:t>Мать позвала медицинскую сестру в большой тревоге. Состояние ребенка изменилось. Стал вялым, плохо отвечал на вопросы, кожные покровы влажные, рубашка стала мокрой, выражен тремор конечностей.</w:t>
      </w:r>
    </w:p>
    <w:p w:rsidR="00EC335A" w:rsidRPr="00F47ED9" w:rsidRDefault="00EC335A" w:rsidP="00EC335A">
      <w:pPr>
        <w:pStyle w:val="4"/>
        <w:rPr>
          <w:sz w:val="24"/>
          <w:szCs w:val="24"/>
        </w:rPr>
      </w:pPr>
      <w:r w:rsidRPr="00F47ED9">
        <w:rPr>
          <w:sz w:val="24"/>
          <w:szCs w:val="24"/>
        </w:rPr>
        <w:t>Задание</w:t>
      </w:r>
    </w:p>
    <w:p w:rsidR="00EC335A" w:rsidRPr="00F47ED9" w:rsidRDefault="00EC335A" w:rsidP="00EC335A">
      <w:pPr>
        <w:pStyle w:val="a4"/>
        <w:rPr>
          <w:sz w:val="24"/>
          <w:szCs w:val="24"/>
        </w:rPr>
      </w:pPr>
      <w:r w:rsidRPr="00F47ED9">
        <w:rPr>
          <w:sz w:val="24"/>
          <w:szCs w:val="24"/>
        </w:rPr>
        <w:t>1.</w:t>
      </w:r>
      <w:r w:rsidRPr="00F47ED9">
        <w:rPr>
          <w:sz w:val="24"/>
          <w:szCs w:val="24"/>
        </w:rPr>
        <w:t> </w:t>
      </w:r>
      <w:r>
        <w:rPr>
          <w:sz w:val="24"/>
          <w:szCs w:val="24"/>
        </w:rPr>
        <w:t>Определите</w:t>
      </w:r>
      <w:r w:rsidRPr="00F47ED9">
        <w:rPr>
          <w:sz w:val="24"/>
          <w:szCs w:val="24"/>
        </w:rPr>
        <w:t xml:space="preserve"> неотложное состояние</w:t>
      </w:r>
      <w:r>
        <w:rPr>
          <w:sz w:val="24"/>
          <w:szCs w:val="24"/>
        </w:rPr>
        <w:t xml:space="preserve"> и назовите</w:t>
      </w:r>
      <w:r w:rsidRPr="00F47ED9">
        <w:rPr>
          <w:sz w:val="24"/>
          <w:szCs w:val="24"/>
        </w:rPr>
        <w:t xml:space="preserve"> причину этого состояния.</w:t>
      </w:r>
    </w:p>
    <w:p w:rsidR="00EC335A" w:rsidRDefault="00EC335A" w:rsidP="00EC335A">
      <w:pPr>
        <w:pStyle w:val="a4"/>
        <w:rPr>
          <w:sz w:val="24"/>
          <w:szCs w:val="24"/>
        </w:rPr>
      </w:pPr>
      <w:r w:rsidRPr="00F47ED9">
        <w:rPr>
          <w:sz w:val="24"/>
          <w:szCs w:val="24"/>
        </w:rPr>
        <w:t>2.Составьте план действий медицинская сестра с мотивацией.</w:t>
      </w:r>
    </w:p>
    <w:p w:rsidR="00EC335A" w:rsidRPr="00F47ED9" w:rsidRDefault="00EC335A" w:rsidP="00EC335A">
      <w:pPr>
        <w:pStyle w:val="a4"/>
        <w:rPr>
          <w:sz w:val="24"/>
          <w:szCs w:val="24"/>
        </w:rPr>
      </w:pPr>
      <w:r w:rsidRPr="00F47ED9">
        <w:rPr>
          <w:sz w:val="24"/>
          <w:szCs w:val="24"/>
        </w:rPr>
        <w:t>3.</w:t>
      </w:r>
      <w:r w:rsidRPr="00F47ED9">
        <w:rPr>
          <w:sz w:val="24"/>
          <w:szCs w:val="24"/>
        </w:rPr>
        <w:t> </w:t>
      </w:r>
      <w:r>
        <w:rPr>
          <w:sz w:val="24"/>
          <w:szCs w:val="24"/>
        </w:rPr>
        <w:t xml:space="preserve">Пользуясь таблицей хлебных единиц, составьте ребенку примерное меню на 1 день </w:t>
      </w:r>
    </w:p>
    <w:p w:rsidR="005C19C4" w:rsidRDefault="00EC335A">
      <w:bookmarkStart w:id="0" w:name="_GoBack"/>
      <w:bookmarkEnd w:id="0"/>
    </w:p>
    <w:sectPr w:rsidR="005C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5A"/>
    <w:rsid w:val="00C27171"/>
    <w:rsid w:val="00EC335A"/>
    <w:rsid w:val="00F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AE7B-6EC3-4670-AD13-5A6B2393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C335A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335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3">
    <w:name w:val="задача"/>
    <w:basedOn w:val="a"/>
    <w:rsid w:val="00EC335A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дание"/>
    <w:basedOn w:val="a"/>
    <w:rsid w:val="00EC335A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1</cp:revision>
  <dcterms:created xsi:type="dcterms:W3CDTF">2020-04-15T17:08:00Z</dcterms:created>
  <dcterms:modified xsi:type="dcterms:W3CDTF">2020-04-15T17:11:00Z</dcterms:modified>
</cp:coreProperties>
</file>