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EF58F1" w:rsidRDefault="00EF58F1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.85pt;margin-top:14.8pt;width:407.45pt;height:0;z-index:251658240" o:connectortype="straight"/>
        </w:pict>
      </w:r>
      <w:r>
        <w:rPr>
          <w:b/>
          <w:i/>
          <w:sz w:val="28"/>
        </w:rPr>
        <w:t xml:space="preserve"> Основы реабилитации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___</w:t>
      </w:r>
      <w:r w:rsidR="00EF58F1">
        <w:rPr>
          <w:sz w:val="28"/>
        </w:rPr>
        <w:t>211</w:t>
      </w:r>
      <w:r>
        <w:rPr>
          <w:sz w:val="28"/>
        </w:rPr>
        <w:t>____</w:t>
      </w:r>
      <w:r w:rsidR="00EC7447">
        <w:rPr>
          <w:sz w:val="28"/>
        </w:rPr>
        <w:t xml:space="preserve">    к</w:t>
      </w:r>
      <w:r w:rsidR="00EF58F1">
        <w:rPr>
          <w:sz w:val="28"/>
        </w:rPr>
        <w:t xml:space="preserve">урса </w:t>
      </w:r>
      <w:r w:rsidR="00173F07">
        <w:rPr>
          <w:sz w:val="28"/>
        </w:rPr>
        <w:t>_</w:t>
      </w:r>
      <w:r w:rsidR="00EF58F1">
        <w:rPr>
          <w:sz w:val="28"/>
        </w:rPr>
        <w:t>2</w:t>
      </w:r>
      <w:r w:rsidR="00173F07">
        <w:rPr>
          <w:sz w:val="28"/>
        </w:rPr>
        <w:t>_ специальности  34.02.01</w:t>
      </w:r>
      <w:bookmarkStart w:id="0" w:name="_GoBack"/>
      <w:bookmarkEnd w:id="0"/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 w:rsidRPr="00EF58F1">
        <w:rPr>
          <w:sz w:val="28"/>
          <w:u w:val="single"/>
        </w:rPr>
        <w:t>очной</w:t>
      </w:r>
      <w:r>
        <w:rPr>
          <w:sz w:val="28"/>
        </w:rPr>
        <w:t xml:space="preserve"> (очно-заочной) формы обучения</w:t>
      </w:r>
    </w:p>
    <w:p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Default="00EF58F1" w:rsidP="00EC7447">
      <w:pPr>
        <w:pStyle w:val="ac"/>
        <w:jc w:val="center"/>
      </w:pPr>
      <w:r>
        <w:rPr>
          <w:noProof/>
        </w:rPr>
        <w:pict>
          <v:shape id="_x0000_s1027" type="#_x0000_t32" style="position:absolute;left:0;text-align:left;margin-left:32.2pt;margin-top:15.7pt;width:398.2pt;height:0;z-index:251659264" o:connectortype="straight"/>
        </w:pict>
      </w:r>
      <w:r>
        <w:t>Буркова Елена Викторовна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F58F1" w:rsidP="00EF58F1">
      <w:pPr>
        <w:tabs>
          <w:tab w:val="left" w:pos="5235"/>
        </w:tabs>
        <w:rPr>
          <w:sz w:val="28"/>
        </w:rPr>
      </w:pPr>
      <w:r>
        <w:rPr>
          <w:noProof/>
          <w:sz w:val="28"/>
        </w:rPr>
        <w:pict>
          <v:shape id="_x0000_s1028" type="#_x0000_t32" style="position:absolute;margin-left:175.15pt;margin-top:13.15pt;width:291.25pt;height:0;z-index:251660288" o:connectortype="straight"/>
        </w:pict>
      </w:r>
      <w:r w:rsidR="00EC7447">
        <w:rPr>
          <w:sz w:val="28"/>
        </w:rPr>
        <w:t xml:space="preserve">База прохождения практики:  </w:t>
      </w:r>
      <w:r>
        <w:rPr>
          <w:sz w:val="28"/>
        </w:rPr>
        <w:t xml:space="preserve">               Дистанционно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</w:t>
      </w:r>
      <w:r w:rsidR="00776D4E">
        <w:rPr>
          <w:sz w:val="28"/>
        </w:rPr>
        <w:t xml:space="preserve">рок прохождения практики с      </w:t>
      </w:r>
      <w:r w:rsidR="00361405" w:rsidRPr="00776D4E">
        <w:rPr>
          <w:sz w:val="28"/>
          <w:u w:val="single"/>
        </w:rPr>
        <w:t>21</w:t>
      </w:r>
      <w:r w:rsidR="00776D4E" w:rsidRPr="00776D4E">
        <w:rPr>
          <w:sz w:val="28"/>
          <w:u w:val="single"/>
        </w:rPr>
        <w:t>.05</w:t>
      </w:r>
      <w:r w:rsidR="00776D4E">
        <w:rPr>
          <w:sz w:val="28"/>
          <w:u w:val="single"/>
        </w:rPr>
        <w:t xml:space="preserve"> </w:t>
      </w:r>
      <w:r w:rsidR="00776D4E">
        <w:rPr>
          <w:sz w:val="28"/>
        </w:rPr>
        <w:t xml:space="preserve"> по  </w:t>
      </w:r>
      <w:r w:rsidR="00361405" w:rsidRPr="00776D4E">
        <w:rPr>
          <w:sz w:val="28"/>
          <w:u w:val="single"/>
        </w:rPr>
        <w:t>27</w:t>
      </w:r>
      <w:r w:rsidR="00776D4E" w:rsidRPr="00776D4E">
        <w:rPr>
          <w:sz w:val="28"/>
          <w:u w:val="single"/>
        </w:rPr>
        <w:t>.05</w:t>
      </w:r>
      <w:r w:rsidR="00776D4E">
        <w:rPr>
          <w:sz w:val="28"/>
        </w:rPr>
        <w:t xml:space="preserve">         20</w:t>
      </w:r>
      <w:r w:rsidR="00776D4E" w:rsidRPr="00776D4E">
        <w:rPr>
          <w:sz w:val="28"/>
          <w:u w:val="single"/>
        </w:rPr>
        <w:t>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:rsidR="00EF58F1" w:rsidRDefault="00EF58F1" w:rsidP="00EF58F1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Я теоретически ознакомилась со всеми манипуляциями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61405" w:rsidRDefault="00361405" w:rsidP="00361405">
      <w:pPr>
        <w:rPr>
          <w:sz w:val="28"/>
        </w:rPr>
      </w:pPr>
    </w:p>
    <w:p w:rsidR="00361405" w:rsidRDefault="00EC7447" w:rsidP="00361405">
      <w:pPr>
        <w:rPr>
          <w:sz w:val="28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нормативную документацию: (№ приказов, инструкций)</w:t>
      </w:r>
    </w:p>
    <w:p w:rsidR="00361405" w:rsidRPr="00361405" w:rsidRDefault="00361405" w:rsidP="00361405">
      <w:pPr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noProof/>
          <w:color w:val="000000"/>
          <w:sz w:val="28"/>
          <w:szCs w:val="28"/>
          <w:u w:val="single"/>
        </w:rPr>
        <w:pict>
          <v:shape id="_x0000_s1030" type="#_x0000_t32" style="position:absolute;left:0;text-align:left;margin-left:340.95pt;margin-top:127.5pt;width:128.2pt;height:0;z-index:251662336" o:connectortype="straight"/>
        </w:pict>
      </w:r>
      <w:r>
        <w:rPr>
          <w:noProof/>
          <w:color w:val="000000"/>
          <w:sz w:val="28"/>
          <w:szCs w:val="28"/>
          <w:u w:val="single"/>
        </w:rPr>
        <w:pict>
          <v:shape id="_x0000_s1029" type="#_x0000_t32" style="position:absolute;left:0;text-align:left;margin-left:79.7pt;margin-top:47.3pt;width:389.45pt;height:0;z-index:251661312" o:connectortype="straight"/>
        </w:pict>
      </w:r>
      <w:proofErr w:type="gramStart"/>
      <w:r w:rsidRPr="00F909F8">
        <w:rPr>
          <w:color w:val="000000"/>
          <w:sz w:val="28"/>
          <w:szCs w:val="28"/>
          <w:u w:val="single"/>
          <w:shd w:val="clear" w:color="auto" w:fill="FFFFFF"/>
        </w:rPr>
        <w:t>Приказ М3 СССР № 405 от 1983 г. «О порядке направления иногородних больных на консультацию и лечение в лечеб</w:t>
      </w:r>
      <w:r>
        <w:rPr>
          <w:color w:val="000000"/>
          <w:sz w:val="28"/>
          <w:szCs w:val="28"/>
          <w:u w:val="single"/>
          <w:shd w:val="clear" w:color="auto" w:fill="FFFFFF"/>
        </w:rPr>
        <w:t>но-профилактические учреждения»</w:t>
      </w: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000000"/>
          <w:sz w:val="28"/>
          <w:szCs w:val="28"/>
          <w:u w:val="single"/>
          <w:shd w:val="clear" w:color="auto" w:fill="FFFFFF"/>
        </w:rPr>
        <w:br/>
      </w:r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Приказ МЗ СССР № 817 от 1.09.1949 г. «Положение о физиотерапевтическом кабинете и отделении», приказ МЗ СССР от 21.12.1984 </w:t>
      </w:r>
      <w:proofErr w:type="spellStart"/>
      <w:r w:rsidRPr="00F909F8">
        <w:rPr>
          <w:color w:val="000000"/>
          <w:sz w:val="28"/>
          <w:szCs w:val="28"/>
          <w:u w:val="single"/>
          <w:shd w:val="clear" w:color="auto" w:fill="FFFFFF"/>
        </w:rPr>
        <w:t>n</w:t>
      </w:r>
      <w:proofErr w:type="spellEnd"/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1440 (ред. От 18.06.1987) об утверждении условных единиц на выполнение физиотерапевтических процедур, норм времени по массажу, положений о физиотерапевтических подразделениях и их</w:t>
      </w:r>
      <w:proofErr w:type="gramEnd"/>
      <w:r w:rsidRPr="00F909F8">
        <w:rPr>
          <w:color w:val="000000"/>
          <w:sz w:val="28"/>
          <w:szCs w:val="28"/>
          <w:u w:val="single"/>
          <w:shd w:val="clear" w:color="auto" w:fill="FFFFFF"/>
        </w:rPr>
        <w:t xml:space="preserve"> персонале.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rPr>
          <w:sz w:val="28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комплексы </w:t>
      </w:r>
      <w:r w:rsidR="00B45085" w:rsidRPr="00361405">
        <w:rPr>
          <w:sz w:val="28"/>
          <w:u w:val="single"/>
        </w:rPr>
        <w:t xml:space="preserve">физической гимнастики, массаж, процедуры </w:t>
      </w:r>
      <w:proofErr w:type="spellStart"/>
      <w:r w:rsidR="00B45085" w:rsidRPr="00361405">
        <w:rPr>
          <w:sz w:val="28"/>
          <w:u w:val="single"/>
        </w:rPr>
        <w:t>ингаляций</w:t>
      </w:r>
      <w:r w:rsidR="00B45085">
        <w:rPr>
          <w:sz w:val="28"/>
        </w:rPr>
        <w:t>,наблюдала</w:t>
      </w:r>
      <w:proofErr w:type="spellEnd"/>
      <w:r w:rsidR="00B45085">
        <w:rPr>
          <w:sz w:val="28"/>
        </w:rPr>
        <w:t xml:space="preserve"> процедуры электролечения, теплолечения, водолечения, светолечения</w:t>
      </w:r>
      <w:r>
        <w:rPr>
          <w:sz w:val="28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776D4E" w:rsidRDefault="00776D4E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361405" w:rsidRPr="00F909F8" w:rsidRDefault="00361405" w:rsidP="00361405">
      <w:pPr>
        <w:tabs>
          <w:tab w:val="left" w:pos="5235"/>
        </w:tabs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F909F8">
        <w:rPr>
          <w:color w:val="000000"/>
          <w:sz w:val="28"/>
          <w:szCs w:val="28"/>
          <w:u w:val="single"/>
          <w:shd w:val="clear" w:color="auto" w:fill="FFFFFF"/>
        </w:rPr>
        <w:t>Медицинская карта стационарного больного 003/у,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909F8">
        <w:rPr>
          <w:color w:val="000000"/>
          <w:sz w:val="28"/>
          <w:szCs w:val="28"/>
          <w:u w:val="single"/>
          <w:shd w:val="clear" w:color="auto" w:fill="FFFFFF"/>
        </w:rPr>
        <w:t>Медицинская карта амбулаторного больного 025/у,</w:t>
      </w:r>
      <w:r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F909F8">
        <w:rPr>
          <w:color w:val="000000"/>
          <w:sz w:val="28"/>
          <w:szCs w:val="28"/>
          <w:u w:val="single"/>
          <w:shd w:val="clear" w:color="auto" w:fill="FFFFFF"/>
        </w:rPr>
        <w:t>Карта больного, лечащего в ФТО (ФТК) 044/у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776D4E" w:rsidRDefault="00776D4E" w:rsidP="00361405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</w:p>
    <w:p w:rsidR="00361405" w:rsidRDefault="00EC7447" w:rsidP="00361405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 оказывалась следующая помощь:</w:t>
      </w:r>
    </w:p>
    <w:p w:rsidR="00361405" w:rsidRDefault="00361405" w:rsidP="00361405">
      <w:pPr>
        <w:pBdr>
          <w:bottom w:val="single" w:sz="4" w:space="1" w:color="auto"/>
        </w:pBdr>
        <w:tabs>
          <w:tab w:val="left" w:pos="5235"/>
        </w:tabs>
        <w:rPr>
          <w:sz w:val="28"/>
        </w:rPr>
      </w:pPr>
      <w:r>
        <w:rPr>
          <w:sz w:val="28"/>
        </w:rPr>
        <w:t xml:space="preserve">Консультация по заполнению документации 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361405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:rsidR="00EC7447" w:rsidRDefault="00361405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Нет</w:t>
      </w:r>
      <w:r w:rsidR="00EC7447">
        <w:rPr>
          <w:sz w:val="28"/>
        </w:rPr>
        <w:t>_______________________________________</w:t>
      </w:r>
      <w:r w:rsidR="00783209">
        <w:rPr>
          <w:sz w:val="28"/>
        </w:rPr>
        <w:t>________________________</w:t>
      </w:r>
    </w:p>
    <w:p w:rsidR="00EC7447" w:rsidRDefault="00361405" w:rsidP="00EC7447">
      <w:pPr>
        <w:tabs>
          <w:tab w:val="left" w:pos="5235"/>
        </w:tabs>
        <w:rPr>
          <w:sz w:val="28"/>
        </w:rPr>
      </w:pPr>
      <w:r>
        <w:rPr>
          <w:noProof/>
          <w:sz w:val="28"/>
        </w:rPr>
        <w:pict>
          <v:shape id="_x0000_s1031" type="#_x0000_t32" style="position:absolute;margin-left:1.7pt;margin-top:-.25pt;width:19.05pt;height:0;flip:x;z-index:251663360" o:connectortype="straight"/>
        </w:pic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C153CD" w:rsidRDefault="00C153CD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Выполнено всего манипуляций __</w:t>
      </w:r>
      <w:r w:rsidR="00361405">
        <w:rPr>
          <w:sz w:val="28"/>
        </w:rPr>
        <w:t>31</w:t>
      </w:r>
      <w:r>
        <w:rPr>
          <w:sz w:val="28"/>
        </w:rPr>
        <w:t>_,</w:t>
      </w:r>
      <w:r w:rsidR="00C153CD">
        <w:rPr>
          <w:sz w:val="28"/>
        </w:rPr>
        <w:t xml:space="preserve"> </w:t>
      </w:r>
      <w:r w:rsidR="00361405">
        <w:rPr>
          <w:sz w:val="28"/>
        </w:rPr>
        <w:t>% выполненных манипуляций _100</w:t>
      </w:r>
      <w:r>
        <w:rPr>
          <w:sz w:val="28"/>
        </w:rPr>
        <w:t>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</w:t>
      </w:r>
      <w:r w:rsidR="00361405">
        <w:rPr>
          <w:i w:val="0"/>
          <w:sz w:val="28"/>
          <w:szCs w:val="28"/>
        </w:rPr>
        <w:t xml:space="preserve"> Буркова Е.В. </w:t>
      </w:r>
      <w:r w:rsidRPr="00AF6705">
        <w:rPr>
          <w:i w:val="0"/>
          <w:sz w:val="28"/>
          <w:szCs w:val="28"/>
        </w:rPr>
        <w:t>________</w:t>
      </w:r>
    </w:p>
    <w:p w:rsidR="00EC7447" w:rsidRPr="00C153CD" w:rsidRDefault="00EC7447" w:rsidP="00C153CD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sectPr w:rsidR="00EC7447" w:rsidRPr="00C153CD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05" w:rsidRDefault="00CC3D05" w:rsidP="00300BA0">
      <w:r>
        <w:separator/>
      </w:r>
    </w:p>
  </w:endnote>
  <w:endnote w:type="continuationSeparator" w:id="0">
    <w:p w:rsidR="00CC3D05" w:rsidRDefault="00CC3D05" w:rsidP="00300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05" w:rsidRDefault="00CC3D05" w:rsidP="00300BA0">
      <w:r>
        <w:separator/>
      </w:r>
    </w:p>
  </w:footnote>
  <w:footnote w:type="continuationSeparator" w:id="0">
    <w:p w:rsidR="00CC3D05" w:rsidRDefault="00CC3D05" w:rsidP="00300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47"/>
    <w:rsid w:val="00074D40"/>
    <w:rsid w:val="000E4F56"/>
    <w:rsid w:val="00173F07"/>
    <w:rsid w:val="00184939"/>
    <w:rsid w:val="00186E7C"/>
    <w:rsid w:val="001B58FC"/>
    <w:rsid w:val="00263902"/>
    <w:rsid w:val="002716DD"/>
    <w:rsid w:val="002D6D8B"/>
    <w:rsid w:val="00300BA0"/>
    <w:rsid w:val="003165AC"/>
    <w:rsid w:val="00361405"/>
    <w:rsid w:val="00452C91"/>
    <w:rsid w:val="00531B6D"/>
    <w:rsid w:val="00562470"/>
    <w:rsid w:val="005A477D"/>
    <w:rsid w:val="005D5D0E"/>
    <w:rsid w:val="00641501"/>
    <w:rsid w:val="00676B03"/>
    <w:rsid w:val="006E1FB7"/>
    <w:rsid w:val="006F08A0"/>
    <w:rsid w:val="00776D4E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D5C11"/>
    <w:rsid w:val="00AE2C87"/>
    <w:rsid w:val="00B45085"/>
    <w:rsid w:val="00B90A46"/>
    <w:rsid w:val="00BE3112"/>
    <w:rsid w:val="00BE4418"/>
    <w:rsid w:val="00BF17F9"/>
    <w:rsid w:val="00C074A7"/>
    <w:rsid w:val="00C153CD"/>
    <w:rsid w:val="00C812E7"/>
    <w:rsid w:val="00C97472"/>
    <w:rsid w:val="00CC3D05"/>
    <w:rsid w:val="00D17FE3"/>
    <w:rsid w:val="00E918C8"/>
    <w:rsid w:val="00EC7447"/>
    <w:rsid w:val="00EF58F1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1</cp:lastModifiedBy>
  <cp:revision>51</cp:revision>
  <dcterms:created xsi:type="dcterms:W3CDTF">2012-12-16T14:31:00Z</dcterms:created>
  <dcterms:modified xsi:type="dcterms:W3CDTF">2020-05-26T10:34:00Z</dcterms:modified>
</cp:coreProperties>
</file>