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D5" w:rsidRPr="000465D5" w:rsidRDefault="000465D5" w:rsidP="0004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>Федеральное государственное бюджетное</w:t>
      </w:r>
    </w:p>
    <w:p w:rsidR="000465D5" w:rsidRPr="000465D5" w:rsidRDefault="000465D5" w:rsidP="0004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 xml:space="preserve">образовательное учреждение </w:t>
      </w:r>
      <w:proofErr w:type="gramStart"/>
      <w:r w:rsidRPr="000465D5">
        <w:rPr>
          <w:rFonts w:ascii="Times New Roman" w:hAnsi="Times New Roman" w:cs="Times New Roman"/>
          <w:sz w:val="24"/>
        </w:rPr>
        <w:t>высшего</w:t>
      </w:r>
      <w:proofErr w:type="gramEnd"/>
    </w:p>
    <w:p w:rsidR="000465D5" w:rsidRPr="000465D5" w:rsidRDefault="000465D5" w:rsidP="0004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>образования «</w:t>
      </w:r>
      <w:proofErr w:type="gramStart"/>
      <w:r w:rsidRPr="000465D5">
        <w:rPr>
          <w:rFonts w:ascii="Times New Roman" w:hAnsi="Times New Roman" w:cs="Times New Roman"/>
          <w:sz w:val="24"/>
        </w:rPr>
        <w:t>Красноярский</w:t>
      </w:r>
      <w:proofErr w:type="gramEnd"/>
      <w:r w:rsidRPr="000465D5">
        <w:rPr>
          <w:rFonts w:ascii="Times New Roman" w:hAnsi="Times New Roman" w:cs="Times New Roman"/>
          <w:sz w:val="24"/>
        </w:rPr>
        <w:t xml:space="preserve"> государственный</w:t>
      </w:r>
    </w:p>
    <w:p w:rsidR="000465D5" w:rsidRPr="000465D5" w:rsidRDefault="000465D5" w:rsidP="0004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>медицинский университет имени профессора</w:t>
      </w:r>
    </w:p>
    <w:p w:rsidR="000465D5" w:rsidRPr="000465D5" w:rsidRDefault="000465D5" w:rsidP="0004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 xml:space="preserve">В.Ф. </w:t>
      </w:r>
      <w:proofErr w:type="spellStart"/>
      <w:r w:rsidRPr="000465D5">
        <w:rPr>
          <w:rFonts w:ascii="Times New Roman" w:hAnsi="Times New Roman" w:cs="Times New Roman"/>
          <w:sz w:val="24"/>
        </w:rPr>
        <w:t>Войно</w:t>
      </w:r>
      <w:proofErr w:type="spellEnd"/>
      <w:r w:rsidRPr="000465D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0465D5">
        <w:rPr>
          <w:rFonts w:ascii="Times New Roman" w:hAnsi="Times New Roman" w:cs="Times New Roman"/>
          <w:sz w:val="24"/>
        </w:rPr>
        <w:t>Ясенецкого</w:t>
      </w:r>
      <w:proofErr w:type="spellEnd"/>
      <w:r w:rsidRPr="000465D5">
        <w:rPr>
          <w:rFonts w:ascii="Times New Roman" w:hAnsi="Times New Roman" w:cs="Times New Roman"/>
          <w:sz w:val="24"/>
        </w:rPr>
        <w:t>» Министерства</w:t>
      </w:r>
    </w:p>
    <w:p w:rsidR="000465D5" w:rsidRPr="000465D5" w:rsidRDefault="000465D5" w:rsidP="00046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>здравоохранения Российской Федерации</w:t>
      </w:r>
    </w:p>
    <w:p w:rsidR="000465D5" w:rsidRPr="000465D5" w:rsidRDefault="000465D5" w:rsidP="000465D5">
      <w:pPr>
        <w:jc w:val="center"/>
        <w:rPr>
          <w:rFonts w:ascii="Times New Roman" w:hAnsi="Times New Roman" w:cs="Times New Roman"/>
          <w:sz w:val="24"/>
        </w:rPr>
      </w:pPr>
      <w:r w:rsidRPr="000465D5">
        <w:rPr>
          <w:rFonts w:ascii="Times New Roman" w:hAnsi="Times New Roman" w:cs="Times New Roman"/>
          <w:sz w:val="24"/>
        </w:rPr>
        <w:t>Фармацевтический колледж</w:t>
      </w:r>
    </w:p>
    <w:p w:rsidR="000465D5" w:rsidRDefault="000465D5" w:rsidP="00B43869">
      <w:pPr>
        <w:pStyle w:val="1"/>
      </w:pPr>
      <w:r>
        <w:rPr>
          <w:noProof/>
          <w:lang w:eastAsia="ru-RU"/>
        </w:rPr>
        <w:drawing>
          <wp:inline distT="0" distB="0" distL="0" distR="0">
            <wp:extent cx="2959100" cy="2253455"/>
            <wp:effectExtent l="19050" t="0" r="0" b="0"/>
            <wp:docPr id="3" name="Рисунок 1" descr="C:\Users\Admin\Downloads\qoG_C2ar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qoG_C2arIR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5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D5" w:rsidRPr="000465D5" w:rsidRDefault="000465D5" w:rsidP="00B43869">
      <w:pPr>
        <w:pStyle w:val="1"/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Программа реабилитации после пластики ПКС</w:t>
      </w:r>
    </w:p>
    <w:p w:rsidR="000465D5" w:rsidRDefault="000465D5" w:rsidP="000465D5">
      <w:pPr>
        <w:pStyle w:val="1"/>
      </w:pPr>
    </w:p>
    <w:p w:rsidR="00B43869" w:rsidRDefault="00B43869" w:rsidP="000465D5">
      <w:pPr>
        <w:ind w:right="-160"/>
        <w:jc w:val="center"/>
        <w:rPr>
          <w:rFonts w:ascii="Times New Roman" w:hAnsi="Times New Roman" w:cs="Times New Roman"/>
          <w:color w:val="0D0D0D"/>
        </w:rPr>
      </w:pPr>
    </w:p>
    <w:p w:rsidR="004B533A" w:rsidRDefault="000465D5" w:rsidP="000465D5">
      <w:pPr>
        <w:ind w:right="-160"/>
        <w:jc w:val="center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г. Красноярск</w:t>
      </w:r>
    </w:p>
    <w:p w:rsidR="000465D5" w:rsidRDefault="000465D5" w:rsidP="000465D5">
      <w:pPr>
        <w:ind w:right="-160"/>
        <w:jc w:val="center"/>
        <w:rPr>
          <w:rFonts w:ascii="Times New Roman" w:hAnsi="Times New Roman" w:cs="Times New Roman"/>
          <w:color w:val="0D0D0D"/>
        </w:rPr>
      </w:pPr>
    </w:p>
    <w:p w:rsidR="000465D5" w:rsidRDefault="000465D5" w:rsidP="000465D5">
      <w:pPr>
        <w:ind w:right="-160"/>
        <w:jc w:val="center"/>
        <w:rPr>
          <w:rFonts w:ascii="Times New Roman" w:hAnsi="Times New Roman" w:cs="Times New Roman"/>
          <w:color w:val="0D0D0D"/>
        </w:rPr>
      </w:pPr>
    </w:p>
    <w:p w:rsidR="000465D5" w:rsidRPr="000465D5" w:rsidRDefault="000465D5" w:rsidP="00B43869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6822440</wp:posOffset>
            </wp:positionH>
            <wp:positionV relativeFrom="margin">
              <wp:posOffset>115570</wp:posOffset>
            </wp:positionV>
            <wp:extent cx="2710180" cy="203327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5D5">
        <w:t xml:space="preserve">Послеоперационная реабилитация </w:t>
      </w:r>
    </w:p>
    <w:p w:rsidR="000465D5" w:rsidRPr="000465D5" w:rsidRDefault="000465D5" w:rsidP="000465D5">
      <w:pPr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1) Следите за отеком. Уложите конечность в возвышенное положение. Возможно применение холода на коленный сустав. Разрешается вставать, ходить, но все остальное время должен соблюдаться постельный режим.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2) Не сидите в течение долгого времени с опущенной ногой, поскольку это вызовет значительный отек коленного сустава и всей конечности. Если приходиться сидеть продолжительное время, необходимо возвышенное положение оперированной конечности (класть перед собой на стул)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 xml:space="preserve">3) Необходим прием </w:t>
      </w:r>
      <w:proofErr w:type="spellStart"/>
      <w:proofErr w:type="gramStart"/>
      <w:r w:rsidRPr="000465D5">
        <w:rPr>
          <w:rFonts w:ascii="Times New Roman" w:hAnsi="Times New Roman" w:cs="Times New Roman"/>
        </w:rPr>
        <w:t>противо</w:t>
      </w:r>
      <w:proofErr w:type="spellEnd"/>
      <w:r w:rsidRPr="000465D5">
        <w:rPr>
          <w:rFonts w:ascii="Times New Roman" w:hAnsi="Times New Roman" w:cs="Times New Roman"/>
        </w:rPr>
        <w:t xml:space="preserve"> воспалительных</w:t>
      </w:r>
      <w:proofErr w:type="gramEnd"/>
      <w:r w:rsidRPr="000465D5">
        <w:rPr>
          <w:rFonts w:ascii="Times New Roman" w:hAnsi="Times New Roman" w:cs="Times New Roman"/>
        </w:rPr>
        <w:t xml:space="preserve"> и </w:t>
      </w:r>
      <w:proofErr w:type="spellStart"/>
      <w:r w:rsidRPr="000465D5">
        <w:rPr>
          <w:rFonts w:ascii="Times New Roman" w:hAnsi="Times New Roman" w:cs="Times New Roman"/>
        </w:rPr>
        <w:t>анальгетических</w:t>
      </w:r>
      <w:proofErr w:type="spellEnd"/>
      <w:r w:rsidRPr="000465D5">
        <w:rPr>
          <w:rFonts w:ascii="Times New Roman" w:hAnsi="Times New Roman" w:cs="Times New Roman"/>
        </w:rPr>
        <w:t xml:space="preserve"> средств для купирования болевых ощущений.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4) Как только боль и отек уменьшатся, Вы можете начинать передвигаться на костылях.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Не рекомендуется переносить вес тела на травмированную ногу. Это может спровоцировать отек.</w:t>
      </w:r>
    </w:p>
    <w:p w:rsidR="000465D5" w:rsidRPr="000465D5" w:rsidRDefault="000465D5" w:rsidP="000465D5">
      <w:pPr>
        <w:rPr>
          <w:rFonts w:ascii="Times New Roman" w:hAnsi="Times New Roman" w:cs="Times New Roman"/>
          <w:u w:val="single"/>
        </w:rPr>
      </w:pPr>
      <w:r w:rsidRPr="00B43869">
        <w:rPr>
          <w:rFonts w:ascii="Times New Roman" w:hAnsi="Times New Roman" w:cs="Times New Roman"/>
        </w:rPr>
        <w:t>Ранняя разработка движений и разгибание в суставе</w:t>
      </w:r>
      <w:r w:rsidR="00B43869">
        <w:rPr>
          <w:rFonts w:ascii="Times New Roman" w:hAnsi="Times New Roman" w:cs="Times New Roman"/>
        </w:rPr>
        <w:t xml:space="preserve">: </w:t>
      </w:r>
      <w:r w:rsidRPr="000465D5">
        <w:rPr>
          <w:rFonts w:ascii="Times New Roman" w:hAnsi="Times New Roman" w:cs="Times New Roman"/>
        </w:rPr>
        <w:t>1) Пассивное разгибание колена с использованием свернутого полотенца. Полотенце должно быть большое, достаточное, чтобы приподнять голень и бедро над столом.</w:t>
      </w:r>
      <w:r>
        <w:rPr>
          <w:rFonts w:ascii="Times New Roman" w:hAnsi="Times New Roman" w:cs="Times New Roman"/>
          <w:u w:val="single"/>
        </w:rPr>
        <w:t xml:space="preserve"> </w:t>
      </w:r>
      <w:r w:rsidRPr="000465D5">
        <w:rPr>
          <w:rFonts w:ascii="Times New Roman" w:hAnsi="Times New Roman" w:cs="Times New Roman"/>
        </w:rPr>
        <w:t xml:space="preserve">Снимайте коленный </w:t>
      </w:r>
      <w:proofErr w:type="spellStart"/>
      <w:r w:rsidRPr="000465D5">
        <w:rPr>
          <w:rFonts w:ascii="Times New Roman" w:hAnsi="Times New Roman" w:cs="Times New Roman"/>
        </w:rPr>
        <w:t>брейс</w:t>
      </w:r>
      <w:proofErr w:type="spellEnd"/>
      <w:r w:rsidRPr="000465D5">
        <w:rPr>
          <w:rFonts w:ascii="Times New Roman" w:hAnsi="Times New Roman" w:cs="Times New Roman"/>
        </w:rPr>
        <w:t xml:space="preserve"> каждые 2 — 3 часа для выполнения занятий</w:t>
      </w:r>
      <w:proofErr w:type="gramStart"/>
      <w:r>
        <w:rPr>
          <w:rFonts w:ascii="Times New Roman" w:hAnsi="Times New Roman" w:cs="Times New Roman"/>
          <w:u w:val="single"/>
        </w:rPr>
        <w:t xml:space="preserve"> </w:t>
      </w:r>
      <w:r w:rsidRPr="000465D5">
        <w:rPr>
          <w:rFonts w:ascii="Times New Roman" w:hAnsi="Times New Roman" w:cs="Times New Roman"/>
        </w:rPr>
        <w:t>П</w:t>
      </w:r>
      <w:proofErr w:type="gramEnd"/>
      <w:r w:rsidRPr="000465D5">
        <w:rPr>
          <w:rFonts w:ascii="Times New Roman" w:hAnsi="Times New Roman" w:cs="Times New Roman"/>
        </w:rPr>
        <w:t>озвольте коленному суставу пассивно полностью разогнуться в течение 10 — 15 минут. При этом необходимо полностью расслабить мышцы бедра и голени.</w:t>
      </w:r>
      <w:r>
        <w:rPr>
          <w:rFonts w:ascii="Times New Roman" w:hAnsi="Times New Roman" w:cs="Times New Roman"/>
          <w:u w:val="single"/>
        </w:rPr>
        <w:t xml:space="preserve"> </w:t>
      </w:r>
      <w:r w:rsidRPr="000465D5">
        <w:rPr>
          <w:rFonts w:ascii="Times New Roman" w:hAnsi="Times New Roman" w:cs="Times New Roman"/>
        </w:rPr>
        <w:t>Это упражнение также можно делать, сидя на стуле. Удерживая пятку здоровой ногой необходимо попытаться полностью разогнуть коленный сустав.</w:t>
      </w:r>
    </w:p>
    <w:p w:rsidR="000465D5" w:rsidRDefault="000465D5" w:rsidP="000465D5">
      <w:pPr>
        <w:rPr>
          <w:rFonts w:ascii="Times New Roman" w:hAnsi="Times New Roman" w:cs="Times New Roman"/>
        </w:rPr>
      </w:pPr>
    </w:p>
    <w:p w:rsidR="000465D5" w:rsidRDefault="000465D5" w:rsidP="000465D5">
      <w:r w:rsidRPr="000465D5">
        <w:rPr>
          <w:rFonts w:ascii="Times New Roman" w:hAnsi="Times New Roman" w:cs="Times New Roman"/>
        </w:rPr>
        <w:t xml:space="preserve">2) Активное разгибание может быть произведено с помощью здоровой ноги. Необходимо избегать избыточного </w:t>
      </w:r>
      <w:proofErr w:type="spellStart"/>
      <w:r w:rsidRPr="000465D5">
        <w:rPr>
          <w:rFonts w:ascii="Times New Roman" w:hAnsi="Times New Roman" w:cs="Times New Roman"/>
        </w:rPr>
        <w:t>переразгибания</w:t>
      </w:r>
      <w:proofErr w:type="spellEnd"/>
      <w:r w:rsidRPr="000465D5">
        <w:rPr>
          <w:rFonts w:ascii="Times New Roman" w:hAnsi="Times New Roman" w:cs="Times New Roman"/>
        </w:rPr>
        <w:t xml:space="preserve"> в суставе</w:t>
      </w:r>
      <w:proofErr w:type="gramStart"/>
      <w:r w:rsidRPr="000465D5">
        <w:rPr>
          <w:rFonts w:ascii="Times New Roman" w:hAnsi="Times New Roman" w:cs="Times New Roman"/>
        </w:rPr>
        <w:t xml:space="preserve"> И</w:t>
      </w:r>
      <w:proofErr w:type="gramEnd"/>
      <w:r w:rsidRPr="000465D5">
        <w:rPr>
          <w:rFonts w:ascii="Times New Roman" w:hAnsi="Times New Roman" w:cs="Times New Roman"/>
        </w:rPr>
        <w:t>спользуйте здоровую ногу, чтобы разогнуть коленный сустав Упражнения, воздействующие на четырехглавую мышцу бедра: 1) Изометрические сокращения мышц бедра должны начинаться как можно раньше Делайте 10 упражнений 3 раза в день. Каждое сокращение должно продолжаться около 6 секунд.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Это упражнение позволяет предотвратить атрофию и контрактуру четырехглавой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мышцы, уменьшить отек и количество жидкости в коленном суставе.</w:t>
      </w:r>
    </w:p>
    <w:p w:rsidR="000465D5" w:rsidRDefault="000465D5" w:rsidP="000465D5">
      <w:pPr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Для пациентов, у которых была реконструкция ПКС</w:t>
      </w:r>
      <w:r w:rsidR="00B43869"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с использованием сухожилий внутренней поверхности бедра, очень важно избегать чрезмерного растяжения мышц задней группы бедра в течение первых 6 недель после операции.</w:t>
      </w:r>
    </w:p>
    <w:p w:rsidR="000465D5" w:rsidRDefault="000465D5" w:rsidP="000465D5">
      <w:pPr>
        <w:rPr>
          <w:rFonts w:ascii="Times New Roman" w:hAnsi="Times New Roman" w:cs="Times New Roman"/>
        </w:rPr>
      </w:pPr>
    </w:p>
    <w:p w:rsidR="000465D5" w:rsidRDefault="000465D5" w:rsidP="000465D5">
      <w:pPr>
        <w:rPr>
          <w:rFonts w:ascii="Times New Roman" w:hAnsi="Times New Roman" w:cs="Times New Roman"/>
        </w:rPr>
      </w:pPr>
    </w:p>
    <w:p w:rsidR="000465D5" w:rsidRDefault="000465D5" w:rsidP="000465D5">
      <w:pPr>
        <w:pStyle w:val="2"/>
        <w:jc w:val="center"/>
      </w:pPr>
      <w:r>
        <w:lastRenderedPageBreak/>
        <w:t>Послеоперационная реабилитация (3-4 неделя)</w:t>
      </w:r>
    </w:p>
    <w:p w:rsidR="000465D5" w:rsidRPr="000465D5" w:rsidRDefault="000465D5" w:rsidP="000465D5">
      <w:pPr>
        <w:pStyle w:val="a6"/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  <w:u w:val="single"/>
        </w:rPr>
        <w:t>Полное разгибание в суставе: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1) Продолжите упражнения с полным, пассивным разгибанием в суставе. Также необходимо активное сгибание, активное разгибание, изометрические упражнения на четырехглавую мышцу, поднятие прямой ноги.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2) Сгибание в коленном суставе до60 градусов</w:t>
      </w:r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  <w:u w:val="single"/>
        </w:rPr>
        <w:t>Восстановление мышечной силы:</w:t>
      </w:r>
    </w:p>
    <w:p w:rsidR="000465D5" w:rsidRPr="000465D5" w:rsidRDefault="000465D5" w:rsidP="000465D5">
      <w:pPr>
        <w:pStyle w:val="a6"/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1) Частичное приседание на корточки.</w:t>
      </w:r>
    </w:p>
    <w:p w:rsidR="000465D5" w:rsidRPr="000465D5" w:rsidRDefault="000465D5" w:rsidP="000465D5">
      <w:pPr>
        <w:pStyle w:val="a6"/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Ноги на ширине плеч со слегка развернутыми стопами кнаружи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465D5">
        <w:rPr>
          <w:rFonts w:ascii="Times New Roman" w:hAnsi="Times New Roman" w:cs="Times New Roman"/>
        </w:rPr>
        <w:t>И</w:t>
      </w:r>
      <w:proofErr w:type="gramEnd"/>
      <w:r w:rsidRPr="000465D5">
        <w:rPr>
          <w:rFonts w:ascii="Times New Roman" w:hAnsi="Times New Roman" w:cs="Times New Roman"/>
        </w:rPr>
        <w:t>спользуйте стол для опоры, постепенно медленно приседайте и вставайте.</w:t>
      </w:r>
    </w:p>
    <w:p w:rsidR="000465D5" w:rsidRPr="000465D5" w:rsidRDefault="000465D5" w:rsidP="000465D5">
      <w:pPr>
        <w:pStyle w:val="a6"/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Задержитесь в крайних положениях на 6 секунд.</w:t>
      </w:r>
    </w:p>
    <w:p w:rsidR="000465D5" w:rsidRPr="000465D5" w:rsidRDefault="000465D5" w:rsidP="000465D5">
      <w:pPr>
        <w:pStyle w:val="a6"/>
        <w:rPr>
          <w:rFonts w:ascii="Times New Roman" w:hAnsi="Times New Roman" w:cs="Times New Roman"/>
        </w:rPr>
      </w:pPr>
      <w:r w:rsidRPr="000465D5">
        <w:rPr>
          <w:rFonts w:ascii="Times New Roman" w:hAnsi="Times New Roman" w:cs="Times New Roman"/>
        </w:rPr>
        <w:t>Делайте упражнение 3 раза в день по 10 приседаний.</w:t>
      </w:r>
      <w:r>
        <w:rPr>
          <w:rFonts w:ascii="Times New Roman" w:hAnsi="Times New Roman" w:cs="Times New Roman"/>
        </w:rPr>
        <w:t xml:space="preserve"> </w:t>
      </w:r>
      <w:r w:rsidR="00B43869">
        <w:rPr>
          <w:rFonts w:ascii="Times New Roman" w:hAnsi="Times New Roman" w:cs="Times New Roman"/>
        </w:rPr>
        <w:t>2</w:t>
      </w:r>
      <w:r w:rsidRPr="000465D5">
        <w:rPr>
          <w:rFonts w:ascii="Times New Roman" w:hAnsi="Times New Roman" w:cs="Times New Roman"/>
        </w:rPr>
        <w:t xml:space="preserve">) Продолжайте использовать </w:t>
      </w:r>
      <w:proofErr w:type="spellStart"/>
      <w:r w:rsidRPr="000465D5">
        <w:rPr>
          <w:rFonts w:ascii="Times New Roman" w:hAnsi="Times New Roman" w:cs="Times New Roman"/>
        </w:rPr>
        <w:t>ортез</w:t>
      </w:r>
      <w:proofErr w:type="spellEnd"/>
      <w:r w:rsidRPr="000465D5">
        <w:rPr>
          <w:rFonts w:ascii="Times New Roman" w:hAnsi="Times New Roman" w:cs="Times New Roman"/>
        </w:rPr>
        <w:t xml:space="preserve"> во время ходьбы, даже если Вы развили достаточную мышечную силу. Это защитит Ваш трансплантат.</w:t>
      </w:r>
      <w:r>
        <w:rPr>
          <w:rFonts w:ascii="Times New Roman" w:hAnsi="Times New Roman" w:cs="Times New Roman"/>
        </w:rPr>
        <w:t xml:space="preserve"> </w:t>
      </w:r>
      <w:r w:rsidR="00B43869">
        <w:rPr>
          <w:rFonts w:ascii="Times New Roman" w:hAnsi="Times New Roman" w:cs="Times New Roman"/>
        </w:rPr>
        <w:t>3</w:t>
      </w:r>
      <w:r w:rsidRPr="000465D5">
        <w:rPr>
          <w:rFonts w:ascii="Times New Roman" w:hAnsi="Times New Roman" w:cs="Times New Roman"/>
        </w:rPr>
        <w:t>) Ходите с костылями, перенося полный вес тела на ногу. Необходимо отработать нормальную походку с перекатом стопы.</w:t>
      </w:r>
    </w:p>
    <w:p w:rsidR="000465D5" w:rsidRPr="000465D5" w:rsidRDefault="00B43869" w:rsidP="000465D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-179070</wp:posOffset>
            </wp:positionH>
            <wp:positionV relativeFrom="margin">
              <wp:posOffset>4305300</wp:posOffset>
            </wp:positionV>
            <wp:extent cx="3083560" cy="1882775"/>
            <wp:effectExtent l="19050" t="0" r="254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</w:t>
      </w:r>
      <w:r w:rsidR="000465D5" w:rsidRPr="000465D5">
        <w:rPr>
          <w:rFonts w:ascii="Times New Roman" w:hAnsi="Times New Roman" w:cs="Times New Roman"/>
        </w:rPr>
        <w:t xml:space="preserve">) Вы можете продолжить использовать велотренажер, — превосходное средство для восстановления силы четырехглавой мышцы. </w:t>
      </w:r>
    </w:p>
    <w:p w:rsidR="000465D5" w:rsidRDefault="000465D5" w:rsidP="000465D5">
      <w:pPr>
        <w:rPr>
          <w:rFonts w:ascii="Times New Roman" w:hAnsi="Times New Roman" w:cs="Times New Roman"/>
        </w:rPr>
      </w:pPr>
    </w:p>
    <w:p w:rsidR="00B43869" w:rsidRDefault="00B43869" w:rsidP="000465D5">
      <w:pPr>
        <w:rPr>
          <w:rFonts w:ascii="Times New Roman" w:hAnsi="Times New Roman" w:cs="Times New Roman"/>
        </w:rPr>
      </w:pPr>
    </w:p>
    <w:p w:rsidR="00B43869" w:rsidRDefault="00B43869" w:rsidP="00B43869">
      <w:pPr>
        <w:pStyle w:val="2"/>
        <w:jc w:val="center"/>
      </w:pPr>
      <w:r>
        <w:lastRenderedPageBreak/>
        <w:t>Послеоперационная реабилитация (7-8 неделя)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1) Ожидаемый диапазон движения должен быть от полного разгибания до 125 градусов. Начните сгибание с нагрузкой.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2) Продолжайте выполнение всех ранее описанных упражнений.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3) Упражнения на поддержание баланса тел</w:t>
      </w:r>
      <w:proofErr w:type="gramStart"/>
      <w:r w:rsidRPr="00B43869">
        <w:rPr>
          <w:rFonts w:ascii="Times New Roman" w:hAnsi="Times New Roman" w:cs="Times New Roman"/>
        </w:rPr>
        <w:t>а(</w:t>
      </w:r>
      <w:proofErr w:type="gramEnd"/>
      <w:r w:rsidRPr="00B43869">
        <w:rPr>
          <w:rFonts w:ascii="Times New Roman" w:hAnsi="Times New Roman" w:cs="Times New Roman"/>
        </w:rPr>
        <w:t>способствует восстановлению пространственной чувствительности коленного сустава)</w:t>
      </w: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3464560</wp:posOffset>
            </wp:positionH>
            <wp:positionV relativeFrom="margin">
              <wp:posOffset>1945640</wp:posOffset>
            </wp:positionV>
            <wp:extent cx="2531745" cy="4244340"/>
            <wp:effectExtent l="19050" t="0" r="1905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424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Default="00B43869" w:rsidP="00B43869">
      <w:pPr>
        <w:pStyle w:val="a6"/>
        <w:rPr>
          <w:rFonts w:ascii="Times New Roman" w:hAnsi="Times New Roman" w:cs="Times New Roman"/>
          <w:b/>
        </w:rPr>
      </w:pPr>
    </w:p>
    <w:p w:rsidR="00B43869" w:rsidRPr="00B43869" w:rsidRDefault="00B43869" w:rsidP="00B43869">
      <w:pPr>
        <w:pStyle w:val="2"/>
      </w:pPr>
      <w:r w:rsidRPr="00B43869">
        <w:lastRenderedPageBreak/>
        <w:t>Послеоперационная реабилит</w:t>
      </w:r>
      <w:r>
        <w:t xml:space="preserve">ация </w:t>
      </w:r>
      <w:r w:rsidRPr="00B43869">
        <w:t>(9-12)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 xml:space="preserve">К 9-12 </w:t>
      </w:r>
      <w:proofErr w:type="spellStart"/>
      <w:r w:rsidRPr="00B43869">
        <w:rPr>
          <w:rFonts w:ascii="Times New Roman" w:hAnsi="Times New Roman" w:cs="Times New Roman"/>
        </w:rPr>
        <w:t>неделеобъем</w:t>
      </w:r>
      <w:proofErr w:type="spellEnd"/>
      <w:r w:rsidRPr="00B43869">
        <w:rPr>
          <w:rFonts w:ascii="Times New Roman" w:hAnsi="Times New Roman" w:cs="Times New Roman"/>
        </w:rPr>
        <w:t xml:space="preserve"> </w:t>
      </w:r>
      <w:proofErr w:type="spellStart"/>
      <w:r w:rsidRPr="00B43869">
        <w:rPr>
          <w:rFonts w:ascii="Times New Roman" w:hAnsi="Times New Roman" w:cs="Times New Roman"/>
        </w:rPr>
        <w:t>движенийв</w:t>
      </w:r>
      <w:proofErr w:type="spellEnd"/>
      <w:r w:rsidRPr="00B43869">
        <w:rPr>
          <w:rFonts w:ascii="Times New Roman" w:hAnsi="Times New Roman" w:cs="Times New Roman"/>
        </w:rPr>
        <w:t xml:space="preserve"> коленном </w:t>
      </w:r>
      <w:proofErr w:type="gramStart"/>
      <w:r w:rsidRPr="00B43869">
        <w:rPr>
          <w:rFonts w:ascii="Times New Roman" w:hAnsi="Times New Roman" w:cs="Times New Roman"/>
        </w:rPr>
        <w:t>суставе</w:t>
      </w:r>
      <w:proofErr w:type="gramEnd"/>
      <w:r w:rsidRPr="00B43869">
        <w:rPr>
          <w:rFonts w:ascii="Times New Roman" w:hAnsi="Times New Roman" w:cs="Times New Roman"/>
        </w:rPr>
        <w:t xml:space="preserve"> должен быть полным.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1) Продолжайте выполнение всех ранее описанных упражнений.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2) Занятия на тренажере для мышц заднего отдела бедра. Соотносите нагрузку с болевыми ощущениями. При возникновении болей, уменьшайте нагрузку.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3) Продолжайте упражнения по восстановлению баланса тела.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4) Продолжайте занятия в плавательном бассейне.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5) Начните упражнения на беговой дорожке.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ЕЗДА НА ГОРНОМ ВЕЛОСИПЕДЕ ИЛИ СКАЛОЛАЗАНИЕ ЗАПРЕЩЕНА!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Послеоперационная реабилитация (12-20 неделя)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1) С 12 недели увеличивайте интенсивность упражнений.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2) Начните бегать, постепенно увеличивайте продолжительность и дистанцию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3) Во время бега рекомендовано ношение мягкого наколенника.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Послеоперационная реабилитация (6 месяц)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Это самый ранний срок, когда Вы можете возвратиться к полным спортивным нагрузкам.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Для возобновления спортивных нагрузок, Вам необходимо: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 xml:space="preserve">Восстановить силу четырехглавой мышцы, по крайней </w:t>
      </w:r>
      <w:proofErr w:type="spellStart"/>
      <w:r w:rsidRPr="00B43869">
        <w:rPr>
          <w:rFonts w:ascii="Times New Roman" w:hAnsi="Times New Roman" w:cs="Times New Roman"/>
        </w:rPr>
        <w:t>мередо</w:t>
      </w:r>
      <w:proofErr w:type="spellEnd"/>
      <w:r w:rsidRPr="00B43869">
        <w:rPr>
          <w:rFonts w:ascii="Times New Roman" w:hAnsi="Times New Roman" w:cs="Times New Roman"/>
        </w:rPr>
        <w:t xml:space="preserve"> 80 % от здоровой ноги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 xml:space="preserve">Восстановить силу мышц задней группы бедра, по крайней </w:t>
      </w:r>
      <w:proofErr w:type="spellStart"/>
      <w:r w:rsidRPr="00B43869">
        <w:rPr>
          <w:rFonts w:ascii="Times New Roman" w:hAnsi="Times New Roman" w:cs="Times New Roman"/>
        </w:rPr>
        <w:t>мередо</w:t>
      </w:r>
      <w:proofErr w:type="spellEnd"/>
      <w:r w:rsidRPr="00B43869">
        <w:rPr>
          <w:rFonts w:ascii="Times New Roman" w:hAnsi="Times New Roman" w:cs="Times New Roman"/>
        </w:rPr>
        <w:t xml:space="preserve"> 80 % здоровой ноги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Восстановить полный объем движений в суставе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Отсутствие отека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Удовлетворительная стабильность в суставе</w:t>
      </w:r>
    </w:p>
    <w:p w:rsidR="00B43869" w:rsidRPr="00B43869" w:rsidRDefault="00B43869" w:rsidP="00B43869">
      <w:pPr>
        <w:pStyle w:val="a6"/>
        <w:rPr>
          <w:rFonts w:ascii="Times New Roman" w:hAnsi="Times New Roman" w:cs="Times New Roman"/>
        </w:rPr>
      </w:pPr>
      <w:r w:rsidRPr="00B43869">
        <w:rPr>
          <w:rFonts w:ascii="Times New Roman" w:hAnsi="Times New Roman" w:cs="Times New Roman"/>
        </w:rPr>
        <w:t>Завершить программу реабилитации</w:t>
      </w:r>
    </w:p>
    <w:p w:rsidR="00B43869" w:rsidRPr="000465D5" w:rsidRDefault="00B43869" w:rsidP="000465D5">
      <w:pPr>
        <w:rPr>
          <w:rFonts w:ascii="Times New Roman" w:hAnsi="Times New Roman" w:cs="Times New Roman"/>
        </w:rPr>
      </w:pPr>
    </w:p>
    <w:sectPr w:rsidR="00B43869" w:rsidRPr="000465D5" w:rsidSect="00FB3C3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000000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C38"/>
    <w:rsid w:val="000465D5"/>
    <w:rsid w:val="004B533A"/>
    <w:rsid w:val="00B43869"/>
    <w:rsid w:val="00C950DA"/>
    <w:rsid w:val="00D72234"/>
    <w:rsid w:val="00FB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DA"/>
  </w:style>
  <w:style w:type="paragraph" w:styleId="1">
    <w:name w:val="heading 1"/>
    <w:basedOn w:val="a"/>
    <w:next w:val="a"/>
    <w:link w:val="10"/>
    <w:qFormat/>
    <w:rsid w:val="000465D5"/>
    <w:pPr>
      <w:keepNext/>
      <w:keepLines/>
      <w:spacing w:before="480" w:after="0"/>
      <w:outlineLvl w:val="0"/>
    </w:pPr>
    <w:rPr>
      <w:rFonts w:ascii="Calibri" w:eastAsia="宋体" w:hAnsi="Calibri" w:cs="Arial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46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D5"/>
    <w:rPr>
      <w:rFonts w:ascii="Calibri" w:eastAsia="宋体" w:hAnsi="Calibri" w:cs="Arial"/>
      <w:b/>
      <w:bCs/>
      <w:color w:val="365F91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46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qFormat/>
    <w:rsid w:val="000465D5"/>
    <w:pPr>
      <w:ind w:left="720"/>
      <w:contextualSpacing/>
    </w:pPr>
    <w:rPr>
      <w:rFonts w:ascii="Calibri" w:eastAsia="宋体" w:hAnsi="Calibri" w:cs="Arial"/>
      <w:lang w:eastAsia="zh-CN"/>
    </w:rPr>
  </w:style>
  <w:style w:type="paragraph" w:styleId="a6">
    <w:name w:val="No Spacing"/>
    <w:uiPriority w:val="1"/>
    <w:qFormat/>
    <w:rsid w:val="000465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2019-05-13T04:08:00Z</cp:lastPrinted>
  <dcterms:created xsi:type="dcterms:W3CDTF">2019-05-13T03:13:00Z</dcterms:created>
  <dcterms:modified xsi:type="dcterms:W3CDTF">2019-05-13T04:10:00Z</dcterms:modified>
</cp:coreProperties>
</file>