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668" w:rsidRDefault="00184668" w:rsidP="00184668"/>
    <w:p w:rsidR="00184668" w:rsidRDefault="00184668" w:rsidP="00184668"/>
    <w:p w:rsidR="00184668" w:rsidRDefault="00184668" w:rsidP="00184668"/>
    <w:p w:rsidR="00184668" w:rsidRDefault="00184668" w:rsidP="00184668">
      <w:pPr>
        <w:spacing w:line="321" w:lineRule="exact"/>
        <w:jc w:val="center"/>
        <w:rPr>
          <w:b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13335</wp:posOffset>
            </wp:positionV>
            <wp:extent cx="1552575" cy="1552575"/>
            <wp:effectExtent l="0" t="0" r="9525" b="9525"/>
            <wp:wrapTight wrapText="bothSides">
              <wp:wrapPolygon edited="0">
                <wp:start x="0" y="0"/>
                <wp:lineTo x="0" y="21467"/>
                <wp:lineTo x="21467" y="21467"/>
                <wp:lineTo x="21467" y="0"/>
                <wp:lineTo x="0" y="0"/>
              </wp:wrapPolygon>
            </wp:wrapTight>
            <wp:docPr id="1" name="Рисунок 1" descr="http://kraszdrav.ru/assets/media/news/4624/News_4624_5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kraszdrav.ru/assets/media/news/4624/News_4624_55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sz w:val="28"/>
          <w:szCs w:val="28"/>
        </w:rPr>
        <w:t>КРАСНОЯРСКИЙ ГОСУДАРСТВЕННЫЙ МЕДИЦИНСКИЙ УНИВЕРСИТЕТ</w:t>
      </w:r>
    </w:p>
    <w:p w:rsidR="00184668" w:rsidRDefault="00184668" w:rsidP="00184668">
      <w:pPr>
        <w:spacing w:line="321" w:lineRule="exact"/>
        <w:jc w:val="center"/>
        <w:rPr>
          <w:b/>
          <w:bCs/>
          <w:sz w:val="28"/>
          <w:szCs w:val="28"/>
        </w:rPr>
      </w:pPr>
    </w:p>
    <w:p w:rsidR="00184668" w:rsidRDefault="00184668" w:rsidP="00184668">
      <w:pPr>
        <w:spacing w:line="321" w:lineRule="exact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Кафедра ЛОР-болезней с курсом ПО</w:t>
      </w:r>
    </w:p>
    <w:p w:rsidR="00184668" w:rsidRDefault="00184668" w:rsidP="00184668">
      <w:pPr>
        <w:spacing w:line="321" w:lineRule="exact"/>
        <w:jc w:val="center"/>
        <w:rPr>
          <w:b/>
          <w:bCs/>
          <w:sz w:val="28"/>
          <w:szCs w:val="28"/>
        </w:rPr>
      </w:pPr>
    </w:p>
    <w:p w:rsidR="00184668" w:rsidRDefault="00184668" w:rsidP="00184668">
      <w:pPr>
        <w:spacing w:line="321" w:lineRule="exact"/>
        <w:ind w:left="52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Зав. кафедрой – </w:t>
      </w:r>
    </w:p>
    <w:p w:rsidR="00184668" w:rsidRDefault="00184668" w:rsidP="00184668">
      <w:pPr>
        <w:spacing w:line="321" w:lineRule="exact"/>
        <w:ind w:left="52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Д.М.Н., профессор Вахрушев С.Г.</w:t>
      </w:r>
      <w:r>
        <w:rPr>
          <w:noProof/>
        </w:rPr>
        <w:t xml:space="preserve"> </w:t>
      </w:r>
    </w:p>
    <w:p w:rsidR="00184668" w:rsidRDefault="00184668" w:rsidP="00184668">
      <w:pPr>
        <w:jc w:val="both"/>
      </w:pPr>
    </w:p>
    <w:p w:rsidR="00184668" w:rsidRDefault="00184668" w:rsidP="00184668">
      <w:pPr>
        <w:spacing w:line="331" w:lineRule="exact"/>
        <w:ind w:left="5220"/>
        <w:jc w:val="both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Проверил: КМН., доцент, Петрова М.А.</w:t>
      </w:r>
    </w:p>
    <w:p w:rsidR="00184668" w:rsidRDefault="00184668" w:rsidP="00184668">
      <w:pPr>
        <w:jc w:val="both"/>
      </w:pPr>
    </w:p>
    <w:p w:rsidR="00184668" w:rsidRDefault="00184668" w:rsidP="00184668">
      <w:pPr>
        <w:jc w:val="both"/>
      </w:pPr>
    </w:p>
    <w:p w:rsidR="00184668" w:rsidRDefault="00184668" w:rsidP="00184668">
      <w:pPr>
        <w:jc w:val="both"/>
      </w:pPr>
    </w:p>
    <w:p w:rsidR="00184668" w:rsidRDefault="00184668" w:rsidP="00184668">
      <w:pPr>
        <w:jc w:val="both"/>
      </w:pPr>
    </w:p>
    <w:p w:rsidR="00184668" w:rsidRDefault="00184668" w:rsidP="00184668">
      <w:pPr>
        <w:jc w:val="both"/>
      </w:pPr>
    </w:p>
    <w:p w:rsidR="00184668" w:rsidRDefault="00184668" w:rsidP="0018466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Реферат на тему:</w:t>
      </w:r>
    </w:p>
    <w:p w:rsidR="00184668" w:rsidRDefault="00184668" w:rsidP="00184668">
      <w:pPr>
        <w:jc w:val="both"/>
      </w:pPr>
    </w:p>
    <w:p w:rsidR="00184668" w:rsidRDefault="00184668" w:rsidP="00184668">
      <w:pPr>
        <w:jc w:val="both"/>
      </w:pPr>
    </w:p>
    <w:p w:rsidR="00184668" w:rsidRDefault="00184668" w:rsidP="00184668">
      <w:pPr>
        <w:jc w:val="both"/>
        <w:rPr>
          <w:sz w:val="30"/>
          <w:szCs w:val="30"/>
        </w:rPr>
      </w:pPr>
    </w:p>
    <w:p w:rsidR="00184668" w:rsidRDefault="00F1184F" w:rsidP="00184668">
      <w:pPr>
        <w:jc w:val="center"/>
        <w:rPr>
          <w:b/>
          <w:sz w:val="40"/>
          <w:szCs w:val="40"/>
        </w:rPr>
      </w:pPr>
      <w:r>
        <w:rPr>
          <w:sz w:val="30"/>
          <w:szCs w:val="30"/>
        </w:rPr>
        <w:t>Неотложная помощь при стенозе</w:t>
      </w:r>
      <w:r w:rsidR="00184668">
        <w:rPr>
          <w:sz w:val="30"/>
          <w:szCs w:val="30"/>
        </w:rPr>
        <w:t xml:space="preserve"> гортани</w:t>
      </w:r>
    </w:p>
    <w:p w:rsidR="00184668" w:rsidRDefault="00184668" w:rsidP="00184668">
      <w:pPr>
        <w:jc w:val="both"/>
        <w:rPr>
          <w:b/>
        </w:rPr>
      </w:pPr>
    </w:p>
    <w:p w:rsidR="00184668" w:rsidRDefault="00184668" w:rsidP="00184668">
      <w:pPr>
        <w:jc w:val="both"/>
        <w:rPr>
          <w:bCs/>
          <w:sz w:val="28"/>
          <w:szCs w:val="28"/>
        </w:rPr>
      </w:pPr>
    </w:p>
    <w:p w:rsidR="00184668" w:rsidRDefault="00184668" w:rsidP="00184668">
      <w:pPr>
        <w:jc w:val="both"/>
        <w:rPr>
          <w:bCs/>
          <w:sz w:val="28"/>
          <w:szCs w:val="28"/>
        </w:rPr>
      </w:pPr>
    </w:p>
    <w:p w:rsidR="00184668" w:rsidRDefault="00184668" w:rsidP="00184668">
      <w:pPr>
        <w:jc w:val="both"/>
        <w:rPr>
          <w:bCs/>
          <w:sz w:val="28"/>
          <w:szCs w:val="28"/>
        </w:rPr>
      </w:pPr>
    </w:p>
    <w:p w:rsidR="00184668" w:rsidRDefault="00184668" w:rsidP="00184668">
      <w:pPr>
        <w:jc w:val="both"/>
        <w:rPr>
          <w:bCs/>
          <w:sz w:val="28"/>
          <w:szCs w:val="28"/>
        </w:rPr>
      </w:pPr>
    </w:p>
    <w:p w:rsidR="00184668" w:rsidRDefault="00184668" w:rsidP="00184668">
      <w:pPr>
        <w:jc w:val="both"/>
        <w:rPr>
          <w:bCs/>
          <w:sz w:val="28"/>
          <w:szCs w:val="28"/>
        </w:rPr>
      </w:pPr>
    </w:p>
    <w:p w:rsidR="00184668" w:rsidRDefault="00184668" w:rsidP="00184668">
      <w:pPr>
        <w:jc w:val="both"/>
        <w:rPr>
          <w:bCs/>
          <w:sz w:val="28"/>
          <w:szCs w:val="28"/>
        </w:rPr>
      </w:pPr>
    </w:p>
    <w:p w:rsidR="00184668" w:rsidRDefault="00184668" w:rsidP="00184668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Выполнил: </w:t>
      </w:r>
    </w:p>
    <w:p w:rsidR="00184668" w:rsidRDefault="00184668" w:rsidP="00184668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врач-ординатор 2 года обучения</w:t>
      </w:r>
    </w:p>
    <w:p w:rsidR="00184668" w:rsidRDefault="00184668" w:rsidP="00184668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Арзамазов</w:t>
      </w:r>
      <w:proofErr w:type="spellEnd"/>
      <w:r>
        <w:rPr>
          <w:bCs/>
          <w:sz w:val="28"/>
          <w:szCs w:val="28"/>
        </w:rPr>
        <w:t xml:space="preserve"> Л.А.</w:t>
      </w:r>
    </w:p>
    <w:p w:rsidR="00184668" w:rsidRDefault="00184668" w:rsidP="00184668">
      <w:pPr>
        <w:jc w:val="both"/>
        <w:rPr>
          <w:bCs/>
          <w:sz w:val="28"/>
          <w:szCs w:val="28"/>
        </w:rPr>
      </w:pPr>
    </w:p>
    <w:p w:rsidR="00184668" w:rsidRDefault="00184668" w:rsidP="00184668">
      <w:pPr>
        <w:jc w:val="both"/>
        <w:rPr>
          <w:bCs/>
          <w:sz w:val="28"/>
          <w:szCs w:val="28"/>
        </w:rPr>
      </w:pPr>
    </w:p>
    <w:p w:rsidR="00184668" w:rsidRDefault="00184668" w:rsidP="00184668">
      <w:pPr>
        <w:jc w:val="both"/>
        <w:rPr>
          <w:bCs/>
          <w:sz w:val="28"/>
          <w:szCs w:val="28"/>
        </w:rPr>
      </w:pPr>
    </w:p>
    <w:p w:rsidR="00184668" w:rsidRDefault="00184668" w:rsidP="00184668">
      <w:pPr>
        <w:jc w:val="both"/>
        <w:rPr>
          <w:bCs/>
          <w:sz w:val="28"/>
          <w:szCs w:val="28"/>
        </w:rPr>
      </w:pPr>
    </w:p>
    <w:p w:rsidR="00184668" w:rsidRDefault="00184668" w:rsidP="00184668">
      <w:pPr>
        <w:jc w:val="both"/>
      </w:pPr>
    </w:p>
    <w:p w:rsidR="00184668" w:rsidRDefault="00184668" w:rsidP="00184668">
      <w:pPr>
        <w:jc w:val="both"/>
      </w:pPr>
    </w:p>
    <w:p w:rsidR="00184668" w:rsidRDefault="00184668" w:rsidP="00184668">
      <w:pPr>
        <w:jc w:val="both"/>
      </w:pPr>
    </w:p>
    <w:p w:rsidR="00184668" w:rsidRDefault="00184668" w:rsidP="00184668">
      <w:pPr>
        <w:jc w:val="both"/>
      </w:pPr>
    </w:p>
    <w:p w:rsidR="00184668" w:rsidRDefault="00184668" w:rsidP="00184668">
      <w:pPr>
        <w:jc w:val="both"/>
      </w:pPr>
    </w:p>
    <w:p w:rsidR="00184668" w:rsidRDefault="00184668" w:rsidP="00184668">
      <w:pPr>
        <w:jc w:val="both"/>
      </w:pPr>
    </w:p>
    <w:p w:rsidR="00184668" w:rsidRDefault="00184668" w:rsidP="00184668">
      <w:pPr>
        <w:jc w:val="center"/>
      </w:pPr>
      <w:r>
        <w:t>КРАСНОЯРСК 2023</w:t>
      </w:r>
    </w:p>
    <w:p w:rsidR="00184668" w:rsidRDefault="00184668" w:rsidP="00184668"/>
    <w:p w:rsidR="00184668" w:rsidRDefault="00184668" w:rsidP="00184668"/>
    <w:p w:rsidR="00184668" w:rsidRDefault="00184668" w:rsidP="00184668"/>
    <w:p w:rsidR="00184668" w:rsidRDefault="00184668" w:rsidP="00184668"/>
    <w:sdt>
      <w:sdtPr>
        <w:rPr>
          <w:rFonts w:ascii="Times New Roman" w:hAnsi="Times New Roman" w:cs="Times New Roman"/>
          <w:b/>
          <w:color w:val="000000" w:themeColor="text1"/>
        </w:rPr>
        <w:id w:val="403195805"/>
        <w:docPartObj>
          <w:docPartGallery w:val="Table of Contents"/>
          <w:docPartUnique/>
        </w:docPartObj>
      </w:sdtPr>
      <w:sdtEndPr>
        <w:rPr>
          <w:rFonts w:eastAsia="Times New Roman"/>
          <w:bCs/>
          <w:color w:val="auto"/>
          <w:sz w:val="22"/>
          <w:szCs w:val="22"/>
          <w:lang w:eastAsia="en-US"/>
        </w:rPr>
      </w:sdtEndPr>
      <w:sdtContent>
        <w:p w:rsidR="00184668" w:rsidRDefault="00184668" w:rsidP="00184668">
          <w:pPr>
            <w:pStyle w:val="a5"/>
            <w:jc w:val="center"/>
            <w:rPr>
              <w:rFonts w:ascii="Times New Roman" w:hAnsi="Times New Roman" w:cs="Times New Roman"/>
              <w:b/>
              <w:color w:val="000000" w:themeColor="text1"/>
            </w:rPr>
          </w:pPr>
          <w:r>
            <w:rPr>
              <w:rFonts w:ascii="Times New Roman" w:hAnsi="Times New Roman" w:cs="Times New Roman"/>
              <w:b/>
              <w:color w:val="000000" w:themeColor="text1"/>
            </w:rPr>
            <w:t>Содержание</w:t>
          </w:r>
        </w:p>
        <w:p w:rsidR="00184668" w:rsidRPr="00184668" w:rsidRDefault="00184668" w:rsidP="00184668">
          <w:pPr>
            <w:rPr>
              <w:lang w:eastAsia="ru-RU"/>
            </w:rPr>
          </w:pPr>
        </w:p>
        <w:p w:rsidR="00184668" w:rsidRPr="00184668" w:rsidRDefault="00184668" w:rsidP="00184668">
          <w:pPr>
            <w:rPr>
              <w:lang w:eastAsia="ru-RU"/>
            </w:rPr>
          </w:pPr>
        </w:p>
        <w:p w:rsidR="00184668" w:rsidRPr="00324267" w:rsidRDefault="00184668">
          <w:pPr>
            <w:pStyle w:val="11"/>
            <w:tabs>
              <w:tab w:val="right" w:leader="dot" w:pos="9345"/>
            </w:tabs>
            <w:rPr>
              <w:noProof/>
              <w:sz w:val="24"/>
              <w:szCs w:val="24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7635759" w:history="1">
            <w:r w:rsidRPr="00324267">
              <w:rPr>
                <w:rStyle w:val="a6"/>
                <w:noProof/>
                <w:sz w:val="24"/>
                <w:szCs w:val="24"/>
              </w:rPr>
              <w:t>Определение</w:t>
            </w:r>
            <w:r w:rsidRPr="00324267">
              <w:rPr>
                <w:noProof/>
                <w:webHidden/>
                <w:sz w:val="24"/>
                <w:szCs w:val="24"/>
              </w:rPr>
              <w:tab/>
            </w:r>
            <w:r w:rsidRPr="00324267">
              <w:rPr>
                <w:noProof/>
                <w:webHidden/>
                <w:sz w:val="24"/>
                <w:szCs w:val="24"/>
              </w:rPr>
              <w:fldChar w:fldCharType="begin"/>
            </w:r>
            <w:r w:rsidRPr="00324267">
              <w:rPr>
                <w:noProof/>
                <w:webHidden/>
                <w:sz w:val="24"/>
                <w:szCs w:val="24"/>
              </w:rPr>
              <w:instrText xml:space="preserve"> PAGEREF _Toc137635759 \h </w:instrText>
            </w:r>
            <w:r w:rsidRPr="00324267">
              <w:rPr>
                <w:noProof/>
                <w:webHidden/>
                <w:sz w:val="24"/>
                <w:szCs w:val="24"/>
              </w:rPr>
            </w:r>
            <w:r w:rsidRPr="0032426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24267" w:rsidRPr="00324267">
              <w:rPr>
                <w:noProof/>
                <w:webHidden/>
                <w:sz w:val="24"/>
                <w:szCs w:val="24"/>
              </w:rPr>
              <w:t>3</w:t>
            </w:r>
            <w:r w:rsidRPr="0032426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4668" w:rsidRPr="00324267" w:rsidRDefault="00184668">
          <w:pPr>
            <w:pStyle w:val="11"/>
            <w:tabs>
              <w:tab w:val="right" w:leader="dot" w:pos="9345"/>
            </w:tabs>
            <w:rPr>
              <w:noProof/>
              <w:sz w:val="24"/>
              <w:szCs w:val="24"/>
            </w:rPr>
          </w:pPr>
          <w:hyperlink w:anchor="_Toc137635760" w:history="1">
            <w:r w:rsidRPr="00324267">
              <w:rPr>
                <w:rStyle w:val="a6"/>
                <w:noProof/>
                <w:sz w:val="24"/>
                <w:szCs w:val="24"/>
              </w:rPr>
              <w:t>Этиология и патогенез</w:t>
            </w:r>
            <w:r w:rsidRPr="00324267">
              <w:rPr>
                <w:noProof/>
                <w:webHidden/>
                <w:sz w:val="24"/>
                <w:szCs w:val="24"/>
              </w:rPr>
              <w:tab/>
            </w:r>
            <w:r w:rsidRPr="00324267">
              <w:rPr>
                <w:noProof/>
                <w:webHidden/>
                <w:sz w:val="24"/>
                <w:szCs w:val="24"/>
              </w:rPr>
              <w:fldChar w:fldCharType="begin"/>
            </w:r>
            <w:r w:rsidRPr="00324267">
              <w:rPr>
                <w:noProof/>
                <w:webHidden/>
                <w:sz w:val="24"/>
                <w:szCs w:val="24"/>
              </w:rPr>
              <w:instrText xml:space="preserve"> PAGEREF _Toc137635760 \h </w:instrText>
            </w:r>
            <w:r w:rsidRPr="00324267">
              <w:rPr>
                <w:noProof/>
                <w:webHidden/>
                <w:sz w:val="24"/>
                <w:szCs w:val="24"/>
              </w:rPr>
            </w:r>
            <w:r w:rsidRPr="0032426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24267" w:rsidRPr="00324267">
              <w:rPr>
                <w:noProof/>
                <w:webHidden/>
                <w:sz w:val="24"/>
                <w:szCs w:val="24"/>
              </w:rPr>
              <w:t>3</w:t>
            </w:r>
            <w:r w:rsidRPr="0032426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4668" w:rsidRPr="00324267" w:rsidRDefault="00184668">
          <w:pPr>
            <w:pStyle w:val="11"/>
            <w:tabs>
              <w:tab w:val="right" w:leader="dot" w:pos="9345"/>
            </w:tabs>
            <w:rPr>
              <w:noProof/>
              <w:sz w:val="24"/>
              <w:szCs w:val="24"/>
            </w:rPr>
          </w:pPr>
          <w:hyperlink w:anchor="_Toc137635761" w:history="1">
            <w:r w:rsidRPr="00324267">
              <w:rPr>
                <w:rStyle w:val="a6"/>
                <w:noProof/>
                <w:sz w:val="24"/>
                <w:szCs w:val="24"/>
              </w:rPr>
              <w:t>Лечение</w:t>
            </w:r>
            <w:r w:rsidRPr="00324267">
              <w:rPr>
                <w:noProof/>
                <w:webHidden/>
                <w:sz w:val="24"/>
                <w:szCs w:val="24"/>
              </w:rPr>
              <w:tab/>
            </w:r>
            <w:r w:rsidRPr="00324267">
              <w:rPr>
                <w:noProof/>
                <w:webHidden/>
                <w:sz w:val="24"/>
                <w:szCs w:val="24"/>
              </w:rPr>
              <w:fldChar w:fldCharType="begin"/>
            </w:r>
            <w:r w:rsidRPr="00324267">
              <w:rPr>
                <w:noProof/>
                <w:webHidden/>
                <w:sz w:val="24"/>
                <w:szCs w:val="24"/>
              </w:rPr>
              <w:instrText xml:space="preserve"> PAGEREF _Toc137635761 \h </w:instrText>
            </w:r>
            <w:r w:rsidRPr="00324267">
              <w:rPr>
                <w:noProof/>
                <w:webHidden/>
                <w:sz w:val="24"/>
                <w:szCs w:val="24"/>
              </w:rPr>
            </w:r>
            <w:r w:rsidRPr="0032426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24267" w:rsidRPr="00324267">
              <w:rPr>
                <w:noProof/>
                <w:webHidden/>
                <w:sz w:val="24"/>
                <w:szCs w:val="24"/>
              </w:rPr>
              <w:t>4</w:t>
            </w:r>
            <w:r w:rsidRPr="0032426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4668" w:rsidRPr="00324267" w:rsidRDefault="00184668">
          <w:pPr>
            <w:pStyle w:val="11"/>
            <w:tabs>
              <w:tab w:val="right" w:leader="dot" w:pos="9345"/>
            </w:tabs>
            <w:rPr>
              <w:noProof/>
              <w:sz w:val="24"/>
              <w:szCs w:val="24"/>
            </w:rPr>
          </w:pPr>
          <w:hyperlink w:anchor="_Toc137635762" w:history="1">
            <w:r w:rsidRPr="00324267">
              <w:rPr>
                <w:rStyle w:val="a6"/>
                <w:noProof/>
                <w:sz w:val="24"/>
                <w:szCs w:val="24"/>
              </w:rPr>
              <w:t>Список литературы</w:t>
            </w:r>
            <w:r w:rsidRPr="00324267">
              <w:rPr>
                <w:noProof/>
                <w:webHidden/>
                <w:sz w:val="24"/>
                <w:szCs w:val="24"/>
              </w:rPr>
              <w:tab/>
            </w:r>
            <w:r w:rsidRPr="00324267">
              <w:rPr>
                <w:noProof/>
                <w:webHidden/>
                <w:sz w:val="24"/>
                <w:szCs w:val="24"/>
              </w:rPr>
              <w:fldChar w:fldCharType="begin"/>
            </w:r>
            <w:r w:rsidRPr="00324267">
              <w:rPr>
                <w:noProof/>
                <w:webHidden/>
                <w:sz w:val="24"/>
                <w:szCs w:val="24"/>
              </w:rPr>
              <w:instrText xml:space="preserve"> PAGEREF _Toc137635762 \h </w:instrText>
            </w:r>
            <w:r w:rsidRPr="00324267">
              <w:rPr>
                <w:noProof/>
                <w:webHidden/>
                <w:sz w:val="24"/>
                <w:szCs w:val="24"/>
              </w:rPr>
            </w:r>
            <w:r w:rsidRPr="0032426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24267" w:rsidRPr="00324267">
              <w:rPr>
                <w:noProof/>
                <w:webHidden/>
                <w:sz w:val="24"/>
                <w:szCs w:val="24"/>
              </w:rPr>
              <w:t>7</w:t>
            </w:r>
            <w:r w:rsidRPr="0032426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4668" w:rsidRDefault="00184668">
          <w:r>
            <w:rPr>
              <w:b/>
              <w:bCs/>
            </w:rPr>
            <w:fldChar w:fldCharType="end"/>
          </w:r>
        </w:p>
      </w:sdtContent>
    </w:sdt>
    <w:p w:rsidR="00184668" w:rsidRDefault="00184668" w:rsidP="00184668"/>
    <w:p w:rsidR="00184668" w:rsidRDefault="00184668" w:rsidP="00184668"/>
    <w:p w:rsidR="00184668" w:rsidRDefault="00184668" w:rsidP="00184668"/>
    <w:p w:rsidR="00184668" w:rsidRDefault="00184668" w:rsidP="00184668"/>
    <w:p w:rsidR="00184668" w:rsidRDefault="00184668" w:rsidP="00184668"/>
    <w:p w:rsidR="00184668" w:rsidRDefault="00184668" w:rsidP="00184668"/>
    <w:p w:rsidR="00184668" w:rsidRDefault="00184668" w:rsidP="00184668"/>
    <w:p w:rsidR="00184668" w:rsidRDefault="00184668" w:rsidP="00184668"/>
    <w:p w:rsidR="00184668" w:rsidRDefault="00184668" w:rsidP="00184668"/>
    <w:p w:rsidR="00184668" w:rsidRDefault="00184668" w:rsidP="00184668"/>
    <w:p w:rsidR="00184668" w:rsidRDefault="00184668" w:rsidP="00184668">
      <w:bookmarkStart w:id="0" w:name="_GoBack"/>
      <w:bookmarkEnd w:id="0"/>
    </w:p>
    <w:p w:rsidR="00184668" w:rsidRDefault="00184668" w:rsidP="00184668"/>
    <w:p w:rsidR="00184668" w:rsidRDefault="00184668" w:rsidP="00184668"/>
    <w:p w:rsidR="00184668" w:rsidRDefault="00184668" w:rsidP="00184668"/>
    <w:p w:rsidR="00184668" w:rsidRDefault="00184668" w:rsidP="00184668"/>
    <w:p w:rsidR="00184668" w:rsidRDefault="00184668" w:rsidP="00184668"/>
    <w:p w:rsidR="00184668" w:rsidRDefault="00184668" w:rsidP="00184668"/>
    <w:p w:rsidR="00184668" w:rsidRDefault="00184668" w:rsidP="00184668"/>
    <w:p w:rsidR="00184668" w:rsidRDefault="00184668" w:rsidP="00184668"/>
    <w:p w:rsidR="00184668" w:rsidRDefault="00184668" w:rsidP="00184668"/>
    <w:p w:rsidR="00184668" w:rsidRDefault="00184668" w:rsidP="00184668"/>
    <w:p w:rsidR="00184668" w:rsidRDefault="00184668" w:rsidP="00184668"/>
    <w:p w:rsidR="00184668" w:rsidRDefault="00184668" w:rsidP="00184668"/>
    <w:p w:rsidR="00184668" w:rsidRDefault="00184668" w:rsidP="00184668"/>
    <w:p w:rsidR="00184668" w:rsidRDefault="00184668" w:rsidP="00184668"/>
    <w:p w:rsidR="00184668" w:rsidRDefault="00184668" w:rsidP="00184668"/>
    <w:p w:rsidR="00184668" w:rsidRDefault="00184668" w:rsidP="00184668"/>
    <w:p w:rsidR="00184668" w:rsidRDefault="00184668" w:rsidP="00184668"/>
    <w:p w:rsidR="00184668" w:rsidRDefault="00184668" w:rsidP="00184668"/>
    <w:p w:rsidR="00184668" w:rsidRDefault="00184668" w:rsidP="00184668"/>
    <w:p w:rsidR="00184668" w:rsidRDefault="00184668" w:rsidP="00184668"/>
    <w:p w:rsidR="00184668" w:rsidRDefault="00184668" w:rsidP="00184668"/>
    <w:p w:rsidR="00184668" w:rsidRDefault="00184668" w:rsidP="00184668"/>
    <w:p w:rsidR="00184668" w:rsidRDefault="00184668" w:rsidP="00184668"/>
    <w:p w:rsidR="00184668" w:rsidRDefault="00184668" w:rsidP="00184668"/>
    <w:p w:rsidR="00184668" w:rsidRDefault="00184668" w:rsidP="00184668"/>
    <w:p w:rsidR="00184668" w:rsidRDefault="00184668" w:rsidP="00184668"/>
    <w:p w:rsidR="00184668" w:rsidRDefault="00184668" w:rsidP="00184668"/>
    <w:p w:rsidR="00184668" w:rsidRDefault="00184668" w:rsidP="00184668"/>
    <w:p w:rsidR="00184668" w:rsidRDefault="00184668" w:rsidP="00184668"/>
    <w:p w:rsidR="00184668" w:rsidRDefault="00184668" w:rsidP="00184668"/>
    <w:p w:rsidR="00184668" w:rsidRDefault="00184668" w:rsidP="00184668"/>
    <w:p w:rsidR="00184668" w:rsidRDefault="00184668" w:rsidP="00184668"/>
    <w:p w:rsidR="00184668" w:rsidRDefault="00184668" w:rsidP="00184668"/>
    <w:p w:rsidR="00184668" w:rsidRDefault="00184668" w:rsidP="00184668"/>
    <w:p w:rsidR="00184668" w:rsidRDefault="00184668" w:rsidP="00184668"/>
    <w:p w:rsidR="00184668" w:rsidRDefault="00184668" w:rsidP="00184668"/>
    <w:p w:rsidR="00184668" w:rsidRDefault="00184668" w:rsidP="00184668">
      <w:pPr>
        <w:pStyle w:val="a3"/>
      </w:pPr>
      <w:bookmarkStart w:id="1" w:name="_Toc137635759"/>
      <w:r>
        <w:lastRenderedPageBreak/>
        <w:t>Определение</w:t>
      </w:r>
      <w:bookmarkEnd w:id="1"/>
      <w:r>
        <w:t xml:space="preserve"> </w:t>
      </w:r>
    </w:p>
    <w:p w:rsidR="00184668" w:rsidRDefault="00184668" w:rsidP="00184668"/>
    <w:p w:rsidR="00184668" w:rsidRPr="00184668" w:rsidRDefault="00184668" w:rsidP="00184668">
      <w:pPr>
        <w:rPr>
          <w:sz w:val="24"/>
          <w:szCs w:val="24"/>
        </w:rPr>
      </w:pPr>
      <w:r w:rsidRPr="00184668">
        <w:rPr>
          <w:sz w:val="24"/>
          <w:szCs w:val="24"/>
        </w:rPr>
        <w:t xml:space="preserve">Острый </w:t>
      </w:r>
      <w:proofErr w:type="spellStart"/>
      <w:r w:rsidRPr="00184668">
        <w:rPr>
          <w:sz w:val="24"/>
          <w:szCs w:val="24"/>
        </w:rPr>
        <w:t>обструктивный</w:t>
      </w:r>
      <w:proofErr w:type="spellEnd"/>
      <w:r w:rsidRPr="00184668">
        <w:rPr>
          <w:sz w:val="24"/>
          <w:szCs w:val="24"/>
        </w:rPr>
        <w:t xml:space="preserve"> (</w:t>
      </w:r>
      <w:proofErr w:type="spellStart"/>
      <w:r w:rsidRPr="00184668">
        <w:rPr>
          <w:sz w:val="24"/>
          <w:szCs w:val="24"/>
        </w:rPr>
        <w:t>стенозирующий</w:t>
      </w:r>
      <w:proofErr w:type="spellEnd"/>
      <w:r w:rsidRPr="00184668">
        <w:rPr>
          <w:sz w:val="24"/>
          <w:szCs w:val="24"/>
        </w:rPr>
        <w:t xml:space="preserve">) ларинготрахеит (ООЛТ) — воспаление гортани и тканей </w:t>
      </w:r>
      <w:proofErr w:type="spellStart"/>
      <w:r w:rsidRPr="00184668">
        <w:rPr>
          <w:sz w:val="24"/>
          <w:szCs w:val="24"/>
        </w:rPr>
        <w:t>подскладочного</w:t>
      </w:r>
      <w:proofErr w:type="spellEnd"/>
      <w:r w:rsidRPr="00184668">
        <w:rPr>
          <w:sz w:val="24"/>
          <w:szCs w:val="24"/>
        </w:rPr>
        <w:t xml:space="preserve"> пространства с сужением просвета гортани, характеризующееся лающим кашлем. ООЛТ может сопровождаться развитием острой дыхательной недостаточности и </w:t>
      </w:r>
      <w:proofErr w:type="spellStart"/>
      <w:r w:rsidRPr="00184668">
        <w:rPr>
          <w:sz w:val="24"/>
          <w:szCs w:val="24"/>
        </w:rPr>
        <w:t>дисфонией</w:t>
      </w:r>
      <w:proofErr w:type="spellEnd"/>
      <w:r w:rsidRPr="00184668">
        <w:rPr>
          <w:sz w:val="24"/>
          <w:szCs w:val="24"/>
        </w:rPr>
        <w:t xml:space="preserve">, инспираторным </w:t>
      </w:r>
      <w:proofErr w:type="spellStart"/>
      <w:r w:rsidRPr="00184668">
        <w:rPr>
          <w:sz w:val="24"/>
          <w:szCs w:val="24"/>
        </w:rPr>
        <w:t>стридором</w:t>
      </w:r>
      <w:proofErr w:type="spellEnd"/>
      <w:r w:rsidRPr="00184668">
        <w:rPr>
          <w:sz w:val="24"/>
          <w:szCs w:val="24"/>
        </w:rPr>
        <w:t>. В отечественной практической медицине ООЛТ вирусной этиологии часто обозначают термином «ложный круп», что достаточно ярко обозначает сущность клинических проявлений при этом заболевании (</w:t>
      </w:r>
      <w:proofErr w:type="spellStart"/>
      <w:r w:rsidRPr="00184668">
        <w:rPr>
          <w:sz w:val="24"/>
          <w:szCs w:val="24"/>
        </w:rPr>
        <w:t>стридор</w:t>
      </w:r>
      <w:proofErr w:type="spellEnd"/>
      <w:r w:rsidRPr="00184668">
        <w:rPr>
          <w:sz w:val="24"/>
          <w:szCs w:val="24"/>
        </w:rPr>
        <w:t xml:space="preserve">, лающий кашель, осиплость голоса). ООЛТ чаще наблюдается у мальчиков (до 70%) и детей раннего возраста — от 6 до 24 </w:t>
      </w:r>
      <w:proofErr w:type="spellStart"/>
      <w:r w:rsidRPr="00184668">
        <w:rPr>
          <w:sz w:val="24"/>
          <w:szCs w:val="24"/>
        </w:rPr>
        <w:t>мес</w:t>
      </w:r>
      <w:proofErr w:type="spellEnd"/>
      <w:r w:rsidRPr="00184668">
        <w:rPr>
          <w:sz w:val="24"/>
          <w:szCs w:val="24"/>
        </w:rPr>
        <w:t xml:space="preserve"> (15,5—34%). Возникновение острой дыхательной недостаточности (ОДН) при острой обструкции дыхательных путей связано с предрасполагающими факторами и </w:t>
      </w:r>
      <w:proofErr w:type="spellStart"/>
      <w:r w:rsidRPr="00184668">
        <w:rPr>
          <w:sz w:val="24"/>
          <w:szCs w:val="24"/>
        </w:rPr>
        <w:t>анатомофизиологическими</w:t>
      </w:r>
      <w:proofErr w:type="spellEnd"/>
      <w:r w:rsidRPr="00184668">
        <w:rPr>
          <w:sz w:val="24"/>
          <w:szCs w:val="24"/>
        </w:rPr>
        <w:t xml:space="preserve"> особенностями дыхательной системы у детей. </w:t>
      </w:r>
    </w:p>
    <w:p w:rsidR="00184668" w:rsidRDefault="00184668" w:rsidP="00184668"/>
    <w:p w:rsidR="00184668" w:rsidRDefault="00184668" w:rsidP="00184668">
      <w:pPr>
        <w:pStyle w:val="a3"/>
      </w:pPr>
      <w:bookmarkStart w:id="2" w:name="_Toc137635760"/>
      <w:r>
        <w:t>Этиология и патогенез</w:t>
      </w:r>
      <w:bookmarkEnd w:id="2"/>
      <w:r>
        <w:t xml:space="preserve"> </w:t>
      </w:r>
    </w:p>
    <w:p w:rsidR="00184668" w:rsidRDefault="00184668" w:rsidP="00184668"/>
    <w:p w:rsidR="00184668" w:rsidRPr="00184668" w:rsidRDefault="00184668" w:rsidP="00184668">
      <w:pPr>
        <w:rPr>
          <w:sz w:val="24"/>
          <w:szCs w:val="24"/>
        </w:rPr>
      </w:pPr>
      <w:r w:rsidRPr="00184668">
        <w:rPr>
          <w:sz w:val="24"/>
          <w:szCs w:val="24"/>
        </w:rPr>
        <w:t xml:space="preserve">ООЛТ может возникнуть при </w:t>
      </w:r>
      <w:proofErr w:type="spellStart"/>
      <w:r w:rsidRPr="00184668">
        <w:rPr>
          <w:sz w:val="24"/>
          <w:szCs w:val="24"/>
        </w:rPr>
        <w:t>парагриппе</w:t>
      </w:r>
      <w:proofErr w:type="spellEnd"/>
      <w:r w:rsidRPr="00184668">
        <w:rPr>
          <w:sz w:val="24"/>
          <w:szCs w:val="24"/>
        </w:rPr>
        <w:t xml:space="preserve"> (50%), гриппе (23%), аденовирусной инфекции (21%), риновирусной инфекции (5%) и т.д. </w:t>
      </w:r>
      <w:proofErr w:type="spellStart"/>
      <w:r w:rsidRPr="00184668">
        <w:rPr>
          <w:sz w:val="24"/>
          <w:szCs w:val="24"/>
        </w:rPr>
        <w:t>Стенозирование</w:t>
      </w:r>
      <w:proofErr w:type="spellEnd"/>
      <w:r w:rsidRPr="00184668">
        <w:rPr>
          <w:sz w:val="24"/>
          <w:szCs w:val="24"/>
        </w:rPr>
        <w:t xml:space="preserve"> просвета верхних дыхательных путей обусловлено тремя компонентами: </w:t>
      </w:r>
    </w:p>
    <w:p w:rsidR="00184668" w:rsidRPr="00184668" w:rsidRDefault="00184668" w:rsidP="00184668">
      <w:pPr>
        <w:rPr>
          <w:sz w:val="24"/>
          <w:szCs w:val="24"/>
        </w:rPr>
      </w:pPr>
      <w:r w:rsidRPr="00184668">
        <w:rPr>
          <w:sz w:val="24"/>
          <w:szCs w:val="24"/>
        </w:rPr>
        <w:t xml:space="preserve">■ отеком и инфильтрацией слизистой оболочки гортани и трахеи; </w:t>
      </w:r>
    </w:p>
    <w:p w:rsidR="00184668" w:rsidRPr="00184668" w:rsidRDefault="00184668" w:rsidP="00184668">
      <w:pPr>
        <w:rPr>
          <w:sz w:val="24"/>
          <w:szCs w:val="24"/>
        </w:rPr>
      </w:pPr>
      <w:r w:rsidRPr="00184668">
        <w:rPr>
          <w:sz w:val="24"/>
          <w:szCs w:val="24"/>
        </w:rPr>
        <w:t xml:space="preserve">■ спазмом мышц гортани, трахеи, бронхов; </w:t>
      </w:r>
    </w:p>
    <w:p w:rsidR="00184668" w:rsidRPr="00184668" w:rsidRDefault="00184668" w:rsidP="00184668">
      <w:pPr>
        <w:rPr>
          <w:sz w:val="24"/>
          <w:szCs w:val="24"/>
        </w:rPr>
      </w:pPr>
      <w:r w:rsidRPr="00184668">
        <w:rPr>
          <w:sz w:val="24"/>
          <w:szCs w:val="24"/>
        </w:rPr>
        <w:t xml:space="preserve">■ гиперсекрецией желез слизистой оболочки дыхательных путей, скоплением </w:t>
      </w:r>
      <w:proofErr w:type="spellStart"/>
      <w:r w:rsidRPr="00184668">
        <w:rPr>
          <w:sz w:val="24"/>
          <w:szCs w:val="24"/>
        </w:rPr>
        <w:t>слизисто</w:t>
      </w:r>
      <w:proofErr w:type="spellEnd"/>
      <w:r w:rsidRPr="00184668">
        <w:rPr>
          <w:sz w:val="24"/>
          <w:szCs w:val="24"/>
        </w:rPr>
        <w:t xml:space="preserve">-гнойного отделяемого. </w:t>
      </w:r>
    </w:p>
    <w:p w:rsidR="00184668" w:rsidRDefault="00184668" w:rsidP="00184668"/>
    <w:p w:rsidR="00184668" w:rsidRDefault="00184668" w:rsidP="00184668">
      <w:r w:rsidRPr="00184668">
        <w:drawing>
          <wp:inline distT="0" distB="0" distL="0" distR="0" wp14:anchorId="2AC280A2" wp14:editId="5AF3A008">
            <wp:extent cx="5940425" cy="407479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7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668" w:rsidRPr="00184668" w:rsidRDefault="00184668" w:rsidP="00184668">
      <w:pPr>
        <w:rPr>
          <w:sz w:val="24"/>
          <w:szCs w:val="24"/>
        </w:rPr>
      </w:pPr>
      <w:r w:rsidRPr="00184668">
        <w:rPr>
          <w:sz w:val="24"/>
          <w:szCs w:val="24"/>
        </w:rPr>
        <w:t xml:space="preserve">Выделяют две формы крупа: острый вирусный, связанный с острой вирусной инфекцией верхних дыхательных путей, и рецидивирующий (спастический), который может возникать у детей с </w:t>
      </w:r>
      <w:proofErr w:type="spellStart"/>
      <w:r w:rsidRPr="00184668">
        <w:rPr>
          <w:sz w:val="24"/>
          <w:szCs w:val="24"/>
        </w:rPr>
        <w:t>атопией</w:t>
      </w:r>
      <w:proofErr w:type="spellEnd"/>
      <w:r w:rsidRPr="00184668">
        <w:rPr>
          <w:sz w:val="24"/>
          <w:szCs w:val="24"/>
        </w:rPr>
        <w:t xml:space="preserve"> или </w:t>
      </w:r>
      <w:proofErr w:type="spellStart"/>
      <w:r w:rsidRPr="00184668">
        <w:rPr>
          <w:sz w:val="24"/>
          <w:szCs w:val="24"/>
        </w:rPr>
        <w:t>гастроэзофагеальным</w:t>
      </w:r>
      <w:proofErr w:type="spellEnd"/>
      <w:r w:rsidRPr="00184668">
        <w:rPr>
          <w:sz w:val="24"/>
          <w:szCs w:val="24"/>
        </w:rPr>
        <w:t xml:space="preserve"> рефлюксом (ГЭР) так же на фоне острых респираторных вирусных инфекций (ОРВИ). Его отличие – быстрое развитие </w:t>
      </w:r>
      <w:r w:rsidRPr="00184668">
        <w:rPr>
          <w:sz w:val="24"/>
          <w:szCs w:val="24"/>
        </w:rPr>
        <w:lastRenderedPageBreak/>
        <w:t xml:space="preserve">стеноза, приводящее к асфиксии, нередко до обращения к врачу или приезда скорой помощи. </w:t>
      </w:r>
    </w:p>
    <w:p w:rsidR="00184668" w:rsidRPr="00184668" w:rsidRDefault="00184668" w:rsidP="00184668">
      <w:pPr>
        <w:rPr>
          <w:sz w:val="24"/>
          <w:szCs w:val="24"/>
        </w:rPr>
      </w:pPr>
    </w:p>
    <w:p w:rsidR="00184668" w:rsidRPr="00184668" w:rsidRDefault="00184668" w:rsidP="00184668">
      <w:pPr>
        <w:rPr>
          <w:sz w:val="24"/>
          <w:szCs w:val="24"/>
        </w:rPr>
      </w:pPr>
      <w:r w:rsidRPr="00184668">
        <w:rPr>
          <w:sz w:val="24"/>
          <w:szCs w:val="24"/>
        </w:rPr>
        <w:t xml:space="preserve">Диагностика </w:t>
      </w:r>
    </w:p>
    <w:p w:rsidR="00184668" w:rsidRPr="00184668" w:rsidRDefault="00184668" w:rsidP="00184668">
      <w:pPr>
        <w:rPr>
          <w:sz w:val="24"/>
          <w:szCs w:val="24"/>
        </w:rPr>
      </w:pPr>
    </w:p>
    <w:p w:rsidR="00184668" w:rsidRPr="00184668" w:rsidRDefault="00184668" w:rsidP="00184668">
      <w:pPr>
        <w:rPr>
          <w:sz w:val="24"/>
          <w:szCs w:val="24"/>
        </w:rPr>
      </w:pPr>
      <w:r w:rsidRPr="00184668">
        <w:rPr>
          <w:sz w:val="24"/>
          <w:szCs w:val="24"/>
        </w:rPr>
        <w:t xml:space="preserve">Основания для диагноза ООЛТ: </w:t>
      </w:r>
    </w:p>
    <w:p w:rsidR="00184668" w:rsidRPr="00184668" w:rsidRDefault="00184668" w:rsidP="00184668">
      <w:pPr>
        <w:rPr>
          <w:sz w:val="24"/>
          <w:szCs w:val="24"/>
        </w:rPr>
      </w:pPr>
      <w:r w:rsidRPr="00184668">
        <w:rPr>
          <w:sz w:val="24"/>
          <w:szCs w:val="24"/>
        </w:rPr>
        <w:t xml:space="preserve">• лающий кашель; </w:t>
      </w:r>
    </w:p>
    <w:p w:rsidR="00184668" w:rsidRPr="00184668" w:rsidRDefault="00184668" w:rsidP="00184668">
      <w:pPr>
        <w:rPr>
          <w:sz w:val="24"/>
          <w:szCs w:val="24"/>
        </w:rPr>
      </w:pPr>
      <w:r w:rsidRPr="00184668">
        <w:rPr>
          <w:sz w:val="24"/>
          <w:szCs w:val="24"/>
        </w:rPr>
        <w:t xml:space="preserve">• инспираторная одышка; </w:t>
      </w:r>
    </w:p>
    <w:p w:rsidR="00184668" w:rsidRPr="00184668" w:rsidRDefault="00184668" w:rsidP="00184668">
      <w:pPr>
        <w:rPr>
          <w:sz w:val="24"/>
          <w:szCs w:val="24"/>
        </w:rPr>
      </w:pPr>
      <w:r w:rsidRPr="00184668">
        <w:rPr>
          <w:sz w:val="24"/>
          <w:szCs w:val="24"/>
        </w:rPr>
        <w:t xml:space="preserve">• участие в акте дыхания вспомогательной мускулатуры; </w:t>
      </w:r>
    </w:p>
    <w:p w:rsidR="00184668" w:rsidRPr="00184668" w:rsidRDefault="00184668" w:rsidP="00184668">
      <w:pPr>
        <w:rPr>
          <w:sz w:val="24"/>
          <w:szCs w:val="24"/>
        </w:rPr>
      </w:pPr>
      <w:r w:rsidRPr="00184668">
        <w:rPr>
          <w:sz w:val="24"/>
          <w:szCs w:val="24"/>
        </w:rPr>
        <w:t xml:space="preserve">• признаки гипоксии (цианоз, бледность, тахикардия, при стенозе III и IV степени — брадикардия); </w:t>
      </w:r>
    </w:p>
    <w:p w:rsidR="00184668" w:rsidRPr="00184668" w:rsidRDefault="00184668" w:rsidP="00184668">
      <w:pPr>
        <w:rPr>
          <w:sz w:val="24"/>
          <w:szCs w:val="24"/>
        </w:rPr>
      </w:pPr>
      <w:r w:rsidRPr="00184668">
        <w:rPr>
          <w:sz w:val="24"/>
          <w:szCs w:val="24"/>
        </w:rPr>
        <w:t xml:space="preserve">• нарушения со стороны ЦНС (возбудимость, затем гиподинамия); </w:t>
      </w:r>
    </w:p>
    <w:p w:rsidR="00184668" w:rsidRPr="00184668" w:rsidRDefault="00184668" w:rsidP="00184668">
      <w:pPr>
        <w:rPr>
          <w:sz w:val="24"/>
          <w:szCs w:val="24"/>
        </w:rPr>
      </w:pPr>
      <w:r w:rsidRPr="00184668">
        <w:rPr>
          <w:sz w:val="24"/>
          <w:szCs w:val="24"/>
        </w:rPr>
        <w:t xml:space="preserve">• ухудшение состояния ребенка (прогрессирование стеноза) — чаще отмечается в ночное время, во время сна; </w:t>
      </w:r>
    </w:p>
    <w:p w:rsidR="00184668" w:rsidRPr="00184668" w:rsidRDefault="00184668" w:rsidP="00184668">
      <w:pPr>
        <w:rPr>
          <w:sz w:val="24"/>
          <w:szCs w:val="24"/>
        </w:rPr>
      </w:pPr>
      <w:r w:rsidRPr="00184668">
        <w:rPr>
          <w:sz w:val="24"/>
          <w:szCs w:val="24"/>
        </w:rPr>
        <w:t xml:space="preserve">• обычно высокая лихорадка не характерна. </w:t>
      </w:r>
    </w:p>
    <w:p w:rsidR="00184668" w:rsidRPr="00184668" w:rsidRDefault="00184668" w:rsidP="00184668">
      <w:pPr>
        <w:rPr>
          <w:sz w:val="24"/>
          <w:szCs w:val="24"/>
        </w:rPr>
      </w:pPr>
    </w:p>
    <w:p w:rsidR="00184668" w:rsidRPr="00184668" w:rsidRDefault="00184668" w:rsidP="00184668">
      <w:pPr>
        <w:rPr>
          <w:sz w:val="24"/>
          <w:szCs w:val="24"/>
        </w:rPr>
      </w:pPr>
      <w:r w:rsidRPr="00184668">
        <w:rPr>
          <w:sz w:val="24"/>
          <w:szCs w:val="24"/>
        </w:rPr>
        <w:t>Клиническая картина</w:t>
      </w:r>
    </w:p>
    <w:p w:rsidR="00184668" w:rsidRPr="00184668" w:rsidRDefault="00184668" w:rsidP="00184668">
      <w:pPr>
        <w:rPr>
          <w:sz w:val="24"/>
          <w:szCs w:val="24"/>
        </w:rPr>
      </w:pPr>
    </w:p>
    <w:p w:rsidR="00184668" w:rsidRPr="00184668" w:rsidRDefault="00184668" w:rsidP="00184668">
      <w:pPr>
        <w:rPr>
          <w:sz w:val="24"/>
          <w:szCs w:val="24"/>
        </w:rPr>
      </w:pPr>
      <w:r w:rsidRPr="00184668">
        <w:rPr>
          <w:sz w:val="24"/>
          <w:szCs w:val="24"/>
        </w:rPr>
        <w:t xml:space="preserve"> Клинические проявления зависят от степени тяжести стеноза и возраста ребенка. Для стеноза I стадии характерны осиплый голос, грубый, лающий кашель, умеренная инспираторная одышка и легкий </w:t>
      </w:r>
      <w:proofErr w:type="spellStart"/>
      <w:r w:rsidRPr="00184668">
        <w:rPr>
          <w:sz w:val="24"/>
          <w:szCs w:val="24"/>
        </w:rPr>
        <w:t>периоральный</w:t>
      </w:r>
      <w:proofErr w:type="spellEnd"/>
      <w:r w:rsidRPr="00184668">
        <w:rPr>
          <w:sz w:val="24"/>
          <w:szCs w:val="24"/>
        </w:rPr>
        <w:t xml:space="preserve"> цианоз, возникающий только при беспокойстве, плаче ребенка, при этом в покое одышка отсутствует. При стенозе II стадии учащается лающий кашель, одышка как при беспокойстве, так и в покое, сопровождается участием вспомогательной мускулатуры, выражены </w:t>
      </w:r>
      <w:proofErr w:type="spellStart"/>
      <w:r w:rsidRPr="00184668">
        <w:rPr>
          <w:sz w:val="24"/>
          <w:szCs w:val="24"/>
        </w:rPr>
        <w:t>периоральный</w:t>
      </w:r>
      <w:proofErr w:type="spellEnd"/>
      <w:r w:rsidRPr="00184668">
        <w:rPr>
          <w:sz w:val="24"/>
          <w:szCs w:val="24"/>
        </w:rPr>
        <w:t xml:space="preserve"> цианоз, который не исчезает в покое, тахикардия, беспокойство. При стенозе III стадии — резкое ухудшение состояния больного: голова запрокинута назад, кожа бледная, цианотичная, дыхание слышно на расстоянии, с выраженной инспираторной одышкой, глубоким втяжением на вдохе </w:t>
      </w:r>
      <w:proofErr w:type="spellStart"/>
      <w:r w:rsidRPr="00184668">
        <w:rPr>
          <w:sz w:val="24"/>
          <w:szCs w:val="24"/>
        </w:rPr>
        <w:t>эпигастральной</w:t>
      </w:r>
      <w:proofErr w:type="spellEnd"/>
      <w:r w:rsidRPr="00184668">
        <w:rPr>
          <w:sz w:val="24"/>
          <w:szCs w:val="24"/>
        </w:rPr>
        <w:t xml:space="preserve"> области, межреберных промежутков, надключичных и яремной ямок. Ребенок покрывается холодным потом. Стеноз IV стадии — нарушение витальных функций, развитие гипоксической комы и полная асфиксия. Для оценки степени тяжести ООЛТ в международной педиатрической практике используется шкала </w:t>
      </w:r>
      <w:proofErr w:type="spellStart"/>
      <w:r w:rsidRPr="00184668">
        <w:rPr>
          <w:sz w:val="24"/>
          <w:szCs w:val="24"/>
        </w:rPr>
        <w:t>Westley</w:t>
      </w:r>
      <w:proofErr w:type="spellEnd"/>
      <w:r w:rsidRPr="00184668">
        <w:rPr>
          <w:sz w:val="24"/>
          <w:szCs w:val="24"/>
        </w:rPr>
        <w:t xml:space="preserve">. </w:t>
      </w:r>
    </w:p>
    <w:p w:rsidR="00184668" w:rsidRPr="00184668" w:rsidRDefault="00184668" w:rsidP="00184668">
      <w:pPr>
        <w:rPr>
          <w:sz w:val="24"/>
          <w:szCs w:val="24"/>
        </w:rPr>
      </w:pPr>
    </w:p>
    <w:p w:rsidR="00184668" w:rsidRPr="00184668" w:rsidRDefault="00184668" w:rsidP="00184668">
      <w:pPr>
        <w:rPr>
          <w:sz w:val="24"/>
          <w:szCs w:val="24"/>
        </w:rPr>
      </w:pPr>
      <w:r w:rsidRPr="00184668">
        <w:rPr>
          <w:sz w:val="24"/>
          <w:szCs w:val="24"/>
        </w:rPr>
        <w:t xml:space="preserve">Осмотр и </w:t>
      </w:r>
      <w:proofErr w:type="spellStart"/>
      <w:r w:rsidRPr="00184668">
        <w:rPr>
          <w:sz w:val="24"/>
          <w:szCs w:val="24"/>
        </w:rPr>
        <w:t>физикальное</w:t>
      </w:r>
      <w:proofErr w:type="spellEnd"/>
      <w:r w:rsidRPr="00184668">
        <w:rPr>
          <w:sz w:val="24"/>
          <w:szCs w:val="24"/>
        </w:rPr>
        <w:t xml:space="preserve"> обследование </w:t>
      </w:r>
    </w:p>
    <w:p w:rsidR="00184668" w:rsidRPr="00184668" w:rsidRDefault="00184668" w:rsidP="00184668">
      <w:pPr>
        <w:rPr>
          <w:sz w:val="24"/>
          <w:szCs w:val="24"/>
        </w:rPr>
      </w:pPr>
    </w:p>
    <w:p w:rsidR="00184668" w:rsidRPr="00184668" w:rsidRDefault="00184668" w:rsidP="00184668">
      <w:pPr>
        <w:rPr>
          <w:sz w:val="24"/>
          <w:szCs w:val="24"/>
        </w:rPr>
      </w:pPr>
      <w:r w:rsidRPr="00184668">
        <w:rPr>
          <w:sz w:val="24"/>
          <w:szCs w:val="24"/>
        </w:rPr>
        <w:t xml:space="preserve">Оценка общего состояния и жизненно важных функций: сознания, дыхания, кровообращения. Проводят термометрию, </w:t>
      </w:r>
      <w:proofErr w:type="spellStart"/>
      <w:r w:rsidRPr="00184668">
        <w:rPr>
          <w:sz w:val="24"/>
          <w:szCs w:val="24"/>
        </w:rPr>
        <w:t>пульсоксиметрию</w:t>
      </w:r>
      <w:proofErr w:type="spellEnd"/>
      <w:r w:rsidRPr="00184668">
        <w:rPr>
          <w:sz w:val="24"/>
          <w:szCs w:val="24"/>
        </w:rPr>
        <w:t xml:space="preserve"> (норма насыщения крови кислородом — 95—98%), определяют частоту дыхания и сердечных сокращений в минуту; осматривают кожу, полость рта, грудную клетку; проводят аускультацию легких и сердца. Особое внимание следует уделять наличию цианоза и одышки в состоянии покоя и при возбуждении ребенка. Показания к доставке в стационар 1. Все дети со стенозом II степени тяжести и более. 2. Дети со стенозом I степени на фоне врожденного </w:t>
      </w:r>
      <w:proofErr w:type="spellStart"/>
      <w:r w:rsidRPr="00184668">
        <w:rPr>
          <w:sz w:val="24"/>
          <w:szCs w:val="24"/>
        </w:rPr>
        <w:t>стридора</w:t>
      </w:r>
      <w:proofErr w:type="spellEnd"/>
      <w:r w:rsidRPr="00184668">
        <w:rPr>
          <w:sz w:val="24"/>
          <w:szCs w:val="24"/>
        </w:rPr>
        <w:t xml:space="preserve">, эпилепсии и с другими отягощающими факторами. 3. Дети 1 года жизни и глубоко недоношенные по анамнезу. 4. Дети, находящиеся в социально неблагополучных условиях. 5. При невозможности обеспечить постоянное динамическое врачебное наблюдение за состоянием ребенка с ООЛТ. </w:t>
      </w:r>
    </w:p>
    <w:p w:rsidR="00184668" w:rsidRDefault="00184668" w:rsidP="00184668"/>
    <w:p w:rsidR="00184668" w:rsidRDefault="00184668" w:rsidP="00184668">
      <w:pPr>
        <w:pStyle w:val="a3"/>
      </w:pPr>
      <w:bookmarkStart w:id="3" w:name="_Toc137635761"/>
      <w:r>
        <w:t>Лечение</w:t>
      </w:r>
      <w:bookmarkEnd w:id="3"/>
      <w:r>
        <w:t xml:space="preserve"> </w:t>
      </w:r>
    </w:p>
    <w:p w:rsidR="00184668" w:rsidRDefault="00184668" w:rsidP="00184668"/>
    <w:p w:rsidR="00184668" w:rsidRPr="00184668" w:rsidRDefault="00184668" w:rsidP="00184668">
      <w:pPr>
        <w:rPr>
          <w:sz w:val="24"/>
          <w:szCs w:val="24"/>
        </w:rPr>
      </w:pPr>
      <w:r w:rsidRPr="00184668">
        <w:rPr>
          <w:sz w:val="24"/>
          <w:szCs w:val="24"/>
        </w:rPr>
        <w:t xml:space="preserve">Основной задачей является уменьшение отечного компонента стеноза и поддержание свободной проходимости дыхательных путей. Всем детям со стенозом гортани II—IV степени необходимо проводить оксигенотерапию. Обязательным условием для лечения </w:t>
      </w:r>
      <w:r w:rsidRPr="00184668">
        <w:rPr>
          <w:sz w:val="24"/>
          <w:szCs w:val="24"/>
        </w:rPr>
        <w:lastRenderedPageBreak/>
        <w:t xml:space="preserve">ребенка с ООЛТ является увлажнение воздуха. </w:t>
      </w:r>
    </w:p>
    <w:p w:rsidR="00184668" w:rsidRPr="00184668" w:rsidRDefault="00184668" w:rsidP="00184668">
      <w:pPr>
        <w:rPr>
          <w:sz w:val="24"/>
          <w:szCs w:val="24"/>
        </w:rPr>
      </w:pPr>
      <w:r w:rsidRPr="00184668">
        <w:rPr>
          <w:sz w:val="24"/>
          <w:szCs w:val="24"/>
        </w:rPr>
        <w:t xml:space="preserve">Стеноз I степени </w:t>
      </w:r>
    </w:p>
    <w:p w:rsidR="00184668" w:rsidRPr="00184668" w:rsidRDefault="00184668" w:rsidP="00184668">
      <w:pPr>
        <w:rPr>
          <w:sz w:val="24"/>
          <w:szCs w:val="24"/>
        </w:rPr>
      </w:pPr>
      <w:r w:rsidRPr="00184668">
        <w:rPr>
          <w:sz w:val="24"/>
          <w:szCs w:val="24"/>
        </w:rPr>
        <w:t>• ребенку часто дают теплое щелочное питье;</w:t>
      </w:r>
    </w:p>
    <w:p w:rsidR="00184668" w:rsidRPr="00184668" w:rsidRDefault="00184668" w:rsidP="00184668">
      <w:pPr>
        <w:rPr>
          <w:sz w:val="24"/>
          <w:szCs w:val="24"/>
        </w:rPr>
      </w:pPr>
      <w:r w:rsidRPr="00184668">
        <w:rPr>
          <w:sz w:val="24"/>
          <w:szCs w:val="24"/>
        </w:rPr>
        <w:t xml:space="preserve">• проводят ингаляцию суспензии </w:t>
      </w:r>
      <w:proofErr w:type="spellStart"/>
      <w:r w:rsidRPr="00184668">
        <w:rPr>
          <w:sz w:val="24"/>
          <w:szCs w:val="24"/>
        </w:rPr>
        <w:t>будесонида</w:t>
      </w:r>
      <w:proofErr w:type="spellEnd"/>
      <w:r w:rsidRPr="00184668">
        <w:rPr>
          <w:sz w:val="24"/>
          <w:szCs w:val="24"/>
        </w:rPr>
        <w:t xml:space="preserve"> из расчета 0,5 мг через компрессорный </w:t>
      </w:r>
      <w:proofErr w:type="spellStart"/>
      <w:r w:rsidRPr="00184668">
        <w:rPr>
          <w:sz w:val="24"/>
          <w:szCs w:val="24"/>
        </w:rPr>
        <w:t>небулайзер</w:t>
      </w:r>
      <w:proofErr w:type="spellEnd"/>
      <w:r w:rsidRPr="00184668">
        <w:rPr>
          <w:sz w:val="24"/>
          <w:szCs w:val="24"/>
        </w:rPr>
        <w:t xml:space="preserve">; </w:t>
      </w:r>
    </w:p>
    <w:p w:rsidR="00184668" w:rsidRPr="00184668" w:rsidRDefault="00184668" w:rsidP="00184668">
      <w:pPr>
        <w:rPr>
          <w:sz w:val="24"/>
          <w:szCs w:val="24"/>
        </w:rPr>
      </w:pPr>
      <w:r w:rsidRPr="00184668">
        <w:rPr>
          <w:sz w:val="24"/>
          <w:szCs w:val="24"/>
        </w:rPr>
        <w:t xml:space="preserve">• при лихорадке — парацетамол в дозе 10—15 мг/кг внутрь или </w:t>
      </w:r>
      <w:proofErr w:type="gramStart"/>
      <w:r w:rsidRPr="00184668">
        <w:rPr>
          <w:sz w:val="24"/>
          <w:szCs w:val="24"/>
        </w:rPr>
        <w:t>ректально</w:t>
      </w:r>
      <w:proofErr w:type="gramEnd"/>
      <w:r w:rsidRPr="00184668">
        <w:rPr>
          <w:sz w:val="24"/>
          <w:szCs w:val="24"/>
        </w:rPr>
        <w:t xml:space="preserve"> или ибупрофен в разовой дозе 5—10 мг/кг детям старше 1 года. </w:t>
      </w:r>
    </w:p>
    <w:p w:rsidR="00184668" w:rsidRPr="00184668" w:rsidRDefault="00184668" w:rsidP="00184668">
      <w:pPr>
        <w:rPr>
          <w:sz w:val="24"/>
          <w:szCs w:val="24"/>
        </w:rPr>
      </w:pPr>
    </w:p>
    <w:p w:rsidR="00184668" w:rsidRPr="00184668" w:rsidRDefault="00184668" w:rsidP="00184668">
      <w:pPr>
        <w:rPr>
          <w:sz w:val="24"/>
          <w:szCs w:val="24"/>
        </w:rPr>
      </w:pPr>
      <w:r w:rsidRPr="00184668">
        <w:rPr>
          <w:sz w:val="24"/>
          <w:szCs w:val="24"/>
        </w:rPr>
        <w:t xml:space="preserve">Стеноз II степени </w:t>
      </w:r>
    </w:p>
    <w:p w:rsidR="00184668" w:rsidRPr="00184668" w:rsidRDefault="00184668" w:rsidP="00184668">
      <w:pPr>
        <w:rPr>
          <w:sz w:val="24"/>
          <w:szCs w:val="24"/>
        </w:rPr>
      </w:pPr>
      <w:r w:rsidRPr="00184668">
        <w:rPr>
          <w:sz w:val="24"/>
          <w:szCs w:val="24"/>
        </w:rPr>
        <w:t xml:space="preserve">• ингаляция суспензии </w:t>
      </w:r>
      <w:proofErr w:type="spellStart"/>
      <w:r w:rsidRPr="00184668">
        <w:rPr>
          <w:sz w:val="24"/>
          <w:szCs w:val="24"/>
        </w:rPr>
        <w:t>будесонида</w:t>
      </w:r>
      <w:proofErr w:type="spellEnd"/>
      <w:r w:rsidRPr="00184668">
        <w:rPr>
          <w:sz w:val="24"/>
          <w:szCs w:val="24"/>
        </w:rPr>
        <w:t xml:space="preserve"> через компрессорный </w:t>
      </w:r>
      <w:proofErr w:type="spellStart"/>
      <w:r w:rsidRPr="00184668">
        <w:rPr>
          <w:sz w:val="24"/>
          <w:szCs w:val="24"/>
        </w:rPr>
        <w:t>небулайзер</w:t>
      </w:r>
      <w:proofErr w:type="spellEnd"/>
      <w:r w:rsidRPr="00184668">
        <w:rPr>
          <w:sz w:val="24"/>
          <w:szCs w:val="24"/>
        </w:rPr>
        <w:t xml:space="preserve"> в дозе 1 мг (через 30 мин — повторить) (В, 2++); </w:t>
      </w:r>
    </w:p>
    <w:p w:rsidR="00184668" w:rsidRPr="00184668" w:rsidRDefault="00184668" w:rsidP="00184668">
      <w:pPr>
        <w:rPr>
          <w:sz w:val="24"/>
          <w:szCs w:val="24"/>
        </w:rPr>
      </w:pPr>
      <w:r w:rsidRPr="00184668">
        <w:rPr>
          <w:sz w:val="24"/>
          <w:szCs w:val="24"/>
        </w:rPr>
        <w:t xml:space="preserve">• при отказе от госпитализации в случае неполного купирования стеноза следует ввести </w:t>
      </w:r>
      <w:proofErr w:type="spellStart"/>
      <w:r w:rsidRPr="00184668">
        <w:rPr>
          <w:sz w:val="24"/>
          <w:szCs w:val="24"/>
        </w:rPr>
        <w:t>дексаметазон</w:t>
      </w:r>
      <w:proofErr w:type="spellEnd"/>
      <w:r w:rsidRPr="00184668">
        <w:rPr>
          <w:sz w:val="24"/>
          <w:szCs w:val="24"/>
        </w:rPr>
        <w:t xml:space="preserve"> в дозе 0,3 мг/кг (преднизолон — 2 мг/кг) внутримышечно или 9 внутривенно (В, 2++). Необходимо активное врачебное наблюдение больного через 3 ч. </w:t>
      </w:r>
    </w:p>
    <w:p w:rsidR="00184668" w:rsidRPr="00184668" w:rsidRDefault="00184668" w:rsidP="00184668">
      <w:pPr>
        <w:rPr>
          <w:sz w:val="24"/>
          <w:szCs w:val="24"/>
        </w:rPr>
      </w:pPr>
    </w:p>
    <w:p w:rsidR="00184668" w:rsidRPr="00184668" w:rsidRDefault="00184668" w:rsidP="00184668">
      <w:pPr>
        <w:rPr>
          <w:sz w:val="24"/>
          <w:szCs w:val="24"/>
        </w:rPr>
      </w:pPr>
      <w:r w:rsidRPr="00184668">
        <w:rPr>
          <w:sz w:val="24"/>
          <w:szCs w:val="24"/>
        </w:rPr>
        <w:t xml:space="preserve">Стеноз III степени </w:t>
      </w:r>
    </w:p>
    <w:p w:rsidR="00184668" w:rsidRPr="00184668" w:rsidRDefault="00184668" w:rsidP="00184668">
      <w:pPr>
        <w:rPr>
          <w:sz w:val="24"/>
          <w:szCs w:val="24"/>
        </w:rPr>
      </w:pPr>
      <w:r w:rsidRPr="00184668">
        <w:rPr>
          <w:sz w:val="24"/>
          <w:szCs w:val="24"/>
        </w:rPr>
        <w:t xml:space="preserve">• внутривенное (или внутрикостное) введение </w:t>
      </w:r>
      <w:proofErr w:type="spellStart"/>
      <w:r w:rsidRPr="00184668">
        <w:rPr>
          <w:sz w:val="24"/>
          <w:szCs w:val="24"/>
        </w:rPr>
        <w:t>дексаметазона</w:t>
      </w:r>
      <w:proofErr w:type="spellEnd"/>
      <w:r w:rsidRPr="00184668">
        <w:rPr>
          <w:sz w:val="24"/>
          <w:szCs w:val="24"/>
        </w:rPr>
        <w:t xml:space="preserve"> из расчета 0,7 мг/кг или преднизолона в дозе 5—7 мг/кг (В, 2++); </w:t>
      </w:r>
    </w:p>
    <w:p w:rsidR="00184668" w:rsidRPr="00184668" w:rsidRDefault="00184668" w:rsidP="00184668">
      <w:pPr>
        <w:rPr>
          <w:sz w:val="24"/>
          <w:szCs w:val="24"/>
        </w:rPr>
      </w:pPr>
      <w:r w:rsidRPr="00184668">
        <w:rPr>
          <w:sz w:val="24"/>
          <w:szCs w:val="24"/>
        </w:rPr>
        <w:t xml:space="preserve">• ингаляция суспензии </w:t>
      </w:r>
      <w:proofErr w:type="spellStart"/>
      <w:r w:rsidRPr="00184668">
        <w:rPr>
          <w:sz w:val="24"/>
          <w:szCs w:val="24"/>
        </w:rPr>
        <w:t>будесонида</w:t>
      </w:r>
      <w:proofErr w:type="spellEnd"/>
      <w:r w:rsidRPr="00184668">
        <w:rPr>
          <w:sz w:val="24"/>
          <w:szCs w:val="24"/>
        </w:rPr>
        <w:t xml:space="preserve"> через компрессорный </w:t>
      </w:r>
      <w:proofErr w:type="spellStart"/>
      <w:r w:rsidRPr="00184668">
        <w:rPr>
          <w:sz w:val="24"/>
          <w:szCs w:val="24"/>
        </w:rPr>
        <w:t>небулайзер</w:t>
      </w:r>
      <w:proofErr w:type="spellEnd"/>
      <w:r w:rsidRPr="00184668">
        <w:rPr>
          <w:sz w:val="24"/>
          <w:szCs w:val="24"/>
        </w:rPr>
        <w:t xml:space="preserve"> в дозе 1,5-2 мг (В, 2++); </w:t>
      </w:r>
    </w:p>
    <w:p w:rsidR="00184668" w:rsidRPr="00184668" w:rsidRDefault="00184668" w:rsidP="00184668">
      <w:pPr>
        <w:rPr>
          <w:sz w:val="24"/>
          <w:szCs w:val="24"/>
        </w:rPr>
      </w:pPr>
      <w:r w:rsidRPr="00184668">
        <w:rPr>
          <w:sz w:val="24"/>
          <w:szCs w:val="24"/>
        </w:rPr>
        <w:t xml:space="preserve">• экстренная госпитализация в положении сидя, при необходимости — интубация трахеи; </w:t>
      </w:r>
    </w:p>
    <w:p w:rsidR="00184668" w:rsidRPr="00184668" w:rsidRDefault="00184668" w:rsidP="00184668">
      <w:pPr>
        <w:rPr>
          <w:sz w:val="24"/>
          <w:szCs w:val="24"/>
        </w:rPr>
      </w:pPr>
      <w:r w:rsidRPr="00184668">
        <w:rPr>
          <w:sz w:val="24"/>
          <w:szCs w:val="24"/>
        </w:rPr>
        <w:t xml:space="preserve">• готовность к проведению СЛР; </w:t>
      </w:r>
    </w:p>
    <w:p w:rsidR="00184668" w:rsidRPr="00184668" w:rsidRDefault="00184668" w:rsidP="00184668">
      <w:pPr>
        <w:rPr>
          <w:sz w:val="24"/>
          <w:szCs w:val="24"/>
        </w:rPr>
      </w:pPr>
      <w:r w:rsidRPr="00184668">
        <w:rPr>
          <w:sz w:val="24"/>
          <w:szCs w:val="24"/>
        </w:rPr>
        <w:t xml:space="preserve">• при необходимости — вызов (в помощь) реанимационной бригады СМП. Стеноз IV степени </w:t>
      </w:r>
    </w:p>
    <w:p w:rsidR="00184668" w:rsidRPr="00184668" w:rsidRDefault="00184668" w:rsidP="00184668">
      <w:pPr>
        <w:rPr>
          <w:sz w:val="24"/>
          <w:szCs w:val="24"/>
        </w:rPr>
      </w:pPr>
      <w:r w:rsidRPr="00184668">
        <w:rPr>
          <w:sz w:val="24"/>
          <w:szCs w:val="24"/>
        </w:rPr>
        <w:t xml:space="preserve">• интубация трахеи; </w:t>
      </w:r>
    </w:p>
    <w:p w:rsidR="00184668" w:rsidRPr="00184668" w:rsidRDefault="00184668" w:rsidP="00184668">
      <w:pPr>
        <w:rPr>
          <w:sz w:val="24"/>
          <w:szCs w:val="24"/>
        </w:rPr>
      </w:pPr>
      <w:r w:rsidRPr="00184668">
        <w:rPr>
          <w:sz w:val="24"/>
          <w:szCs w:val="24"/>
        </w:rPr>
        <w:t xml:space="preserve">• при невозможности интубации трахеи проводят </w:t>
      </w:r>
      <w:proofErr w:type="spellStart"/>
      <w:r w:rsidRPr="00184668">
        <w:rPr>
          <w:sz w:val="24"/>
          <w:szCs w:val="24"/>
        </w:rPr>
        <w:t>коникотомию</w:t>
      </w:r>
      <w:proofErr w:type="spellEnd"/>
      <w:r w:rsidRPr="00184668">
        <w:rPr>
          <w:sz w:val="24"/>
          <w:szCs w:val="24"/>
        </w:rPr>
        <w:t xml:space="preserve"> после введения 0,1% раствора атропина в дозе 0,05 мл на год жизни внутривенно (при сохранении глоточного рефлекса возможно использование 20% раствора натрия </w:t>
      </w:r>
      <w:proofErr w:type="spellStart"/>
      <w:r w:rsidRPr="00184668">
        <w:rPr>
          <w:sz w:val="24"/>
          <w:szCs w:val="24"/>
        </w:rPr>
        <w:t>оксибутирата</w:t>
      </w:r>
      <w:proofErr w:type="spellEnd"/>
      <w:r w:rsidRPr="00184668">
        <w:rPr>
          <w:sz w:val="24"/>
          <w:szCs w:val="24"/>
        </w:rPr>
        <w:t xml:space="preserve"> внутривенно из расчета 0,4 мл/кг) (D, 2+); </w:t>
      </w:r>
    </w:p>
    <w:p w:rsidR="00184668" w:rsidRPr="00184668" w:rsidRDefault="00184668" w:rsidP="00184668">
      <w:pPr>
        <w:rPr>
          <w:sz w:val="24"/>
          <w:szCs w:val="24"/>
        </w:rPr>
      </w:pPr>
      <w:r w:rsidRPr="00184668">
        <w:rPr>
          <w:sz w:val="24"/>
          <w:szCs w:val="24"/>
        </w:rPr>
        <w:t xml:space="preserve">• во время медицинской эвакуации следует поддерживать гемодинамику </w:t>
      </w:r>
      <w:proofErr w:type="spellStart"/>
      <w:r w:rsidRPr="00184668">
        <w:rPr>
          <w:sz w:val="24"/>
          <w:szCs w:val="24"/>
        </w:rPr>
        <w:t>инфузионной</w:t>
      </w:r>
      <w:proofErr w:type="spellEnd"/>
      <w:r w:rsidRPr="00184668">
        <w:rPr>
          <w:sz w:val="24"/>
          <w:szCs w:val="24"/>
        </w:rPr>
        <w:t xml:space="preserve"> терапией, </w:t>
      </w:r>
      <w:proofErr w:type="spellStart"/>
      <w:r w:rsidRPr="00184668">
        <w:rPr>
          <w:sz w:val="24"/>
          <w:szCs w:val="24"/>
        </w:rPr>
        <w:t>атропинизацией</w:t>
      </w:r>
      <w:proofErr w:type="spellEnd"/>
      <w:r w:rsidRPr="00184668">
        <w:rPr>
          <w:sz w:val="24"/>
          <w:szCs w:val="24"/>
        </w:rPr>
        <w:t xml:space="preserve"> при брадикардии; </w:t>
      </w:r>
    </w:p>
    <w:p w:rsidR="00184668" w:rsidRPr="00184668" w:rsidRDefault="00184668" w:rsidP="00184668">
      <w:pPr>
        <w:rPr>
          <w:sz w:val="24"/>
          <w:szCs w:val="24"/>
        </w:rPr>
      </w:pPr>
      <w:r w:rsidRPr="00184668">
        <w:rPr>
          <w:sz w:val="24"/>
          <w:szCs w:val="24"/>
        </w:rPr>
        <w:t xml:space="preserve">• госпитализировать ребенка в стационар в сопровождении родственников, которые могут его успокоить (страх, крик способствуют прогрессированию стеноза). </w:t>
      </w:r>
    </w:p>
    <w:p w:rsidR="00184668" w:rsidRPr="00184668" w:rsidRDefault="00184668" w:rsidP="00184668">
      <w:pPr>
        <w:rPr>
          <w:sz w:val="24"/>
          <w:szCs w:val="24"/>
        </w:rPr>
      </w:pPr>
      <w:r w:rsidRPr="00184668">
        <w:rPr>
          <w:sz w:val="24"/>
          <w:szCs w:val="24"/>
        </w:rPr>
        <w:t xml:space="preserve">Все больные по показаниям с признаками ООЛТ II—IV степени тяжести подлежат экстренной доставке в многопрофильный детский (инфекционный) стационар скорой медицинской помощи, где имеются реанимационное и ЛОР-отделения. </w:t>
      </w:r>
    </w:p>
    <w:p w:rsidR="00184668" w:rsidRPr="00184668" w:rsidRDefault="00184668" w:rsidP="00184668">
      <w:pPr>
        <w:rPr>
          <w:sz w:val="24"/>
          <w:szCs w:val="24"/>
        </w:rPr>
      </w:pPr>
      <w:r w:rsidRPr="00184668">
        <w:rPr>
          <w:sz w:val="24"/>
          <w:szCs w:val="24"/>
        </w:rPr>
        <w:t xml:space="preserve">Лечебно-диагностические мероприятия в </w:t>
      </w:r>
      <w:proofErr w:type="spellStart"/>
      <w:r w:rsidRPr="00184668">
        <w:rPr>
          <w:sz w:val="24"/>
          <w:szCs w:val="24"/>
        </w:rPr>
        <w:t>стОсмП</w:t>
      </w:r>
      <w:proofErr w:type="spellEnd"/>
      <w:r w:rsidRPr="00184668">
        <w:rPr>
          <w:sz w:val="24"/>
          <w:szCs w:val="24"/>
        </w:rPr>
        <w:t xml:space="preserve"> Всем больным в </w:t>
      </w:r>
      <w:proofErr w:type="spellStart"/>
      <w:r w:rsidRPr="00184668">
        <w:rPr>
          <w:sz w:val="24"/>
          <w:szCs w:val="24"/>
        </w:rPr>
        <w:t>СтОСМП</w:t>
      </w:r>
      <w:proofErr w:type="spellEnd"/>
      <w:r w:rsidRPr="00184668">
        <w:rPr>
          <w:sz w:val="24"/>
          <w:szCs w:val="24"/>
        </w:rPr>
        <w:t xml:space="preserve"> выполняют: </w:t>
      </w:r>
    </w:p>
    <w:p w:rsidR="00184668" w:rsidRPr="00184668" w:rsidRDefault="00184668" w:rsidP="00184668">
      <w:pPr>
        <w:rPr>
          <w:sz w:val="24"/>
          <w:szCs w:val="24"/>
        </w:rPr>
      </w:pPr>
      <w:r w:rsidRPr="00184668">
        <w:rPr>
          <w:sz w:val="24"/>
          <w:szCs w:val="24"/>
        </w:rPr>
        <w:t xml:space="preserve">• измерение ЧД, ЧСС, АД, проводят термометрию и </w:t>
      </w:r>
      <w:proofErr w:type="spellStart"/>
      <w:r w:rsidRPr="00184668">
        <w:rPr>
          <w:sz w:val="24"/>
          <w:szCs w:val="24"/>
        </w:rPr>
        <w:t>пульсоксиметрию</w:t>
      </w:r>
      <w:proofErr w:type="spellEnd"/>
      <w:r w:rsidRPr="00184668">
        <w:rPr>
          <w:sz w:val="24"/>
          <w:szCs w:val="24"/>
        </w:rPr>
        <w:t xml:space="preserve">; </w:t>
      </w:r>
    </w:p>
    <w:p w:rsidR="00184668" w:rsidRPr="00184668" w:rsidRDefault="00184668" w:rsidP="00184668">
      <w:pPr>
        <w:rPr>
          <w:sz w:val="24"/>
          <w:szCs w:val="24"/>
        </w:rPr>
      </w:pPr>
      <w:r w:rsidRPr="00184668">
        <w:rPr>
          <w:sz w:val="24"/>
          <w:szCs w:val="24"/>
        </w:rPr>
        <w:t xml:space="preserve">• общий анализ крови, мочи; </w:t>
      </w:r>
    </w:p>
    <w:p w:rsidR="00184668" w:rsidRPr="00184668" w:rsidRDefault="00184668" w:rsidP="00184668">
      <w:pPr>
        <w:rPr>
          <w:sz w:val="24"/>
          <w:szCs w:val="24"/>
        </w:rPr>
      </w:pPr>
      <w:r w:rsidRPr="00184668">
        <w:rPr>
          <w:sz w:val="24"/>
          <w:szCs w:val="24"/>
        </w:rPr>
        <w:t xml:space="preserve">• консультацию врача анестезиолога-реаниматолога при стенозе III—IV степени тяжести. </w:t>
      </w:r>
    </w:p>
    <w:p w:rsidR="00184668" w:rsidRPr="00184668" w:rsidRDefault="00184668" w:rsidP="00184668">
      <w:pPr>
        <w:rPr>
          <w:sz w:val="24"/>
          <w:szCs w:val="24"/>
        </w:rPr>
      </w:pPr>
    </w:p>
    <w:p w:rsidR="00184668" w:rsidRPr="00184668" w:rsidRDefault="00184668" w:rsidP="00184668">
      <w:pPr>
        <w:rPr>
          <w:sz w:val="24"/>
          <w:szCs w:val="24"/>
        </w:rPr>
      </w:pPr>
      <w:r w:rsidRPr="00184668">
        <w:rPr>
          <w:sz w:val="24"/>
          <w:szCs w:val="24"/>
        </w:rPr>
        <w:t xml:space="preserve">По показаниям проводят: </w:t>
      </w:r>
    </w:p>
    <w:p w:rsidR="00184668" w:rsidRPr="00184668" w:rsidRDefault="00184668" w:rsidP="00184668">
      <w:pPr>
        <w:rPr>
          <w:sz w:val="24"/>
          <w:szCs w:val="24"/>
        </w:rPr>
      </w:pPr>
      <w:r w:rsidRPr="00184668">
        <w:rPr>
          <w:sz w:val="24"/>
          <w:szCs w:val="24"/>
        </w:rPr>
        <w:t xml:space="preserve">• вирусологическую диагностику (экспресс-тесты); </w:t>
      </w:r>
    </w:p>
    <w:p w:rsidR="00184668" w:rsidRPr="00184668" w:rsidRDefault="00184668" w:rsidP="00184668">
      <w:pPr>
        <w:rPr>
          <w:sz w:val="24"/>
          <w:szCs w:val="24"/>
        </w:rPr>
      </w:pPr>
      <w:r w:rsidRPr="00184668">
        <w:rPr>
          <w:sz w:val="24"/>
          <w:szCs w:val="24"/>
        </w:rPr>
        <w:t>• бактериологическое исследование (слизь из ротоглотки, носа) для исключения дифтерии; консультацию врача-</w:t>
      </w:r>
      <w:proofErr w:type="spellStart"/>
      <w:r w:rsidRPr="00184668">
        <w:rPr>
          <w:sz w:val="24"/>
          <w:szCs w:val="24"/>
        </w:rPr>
        <w:t>оториноларинголога</w:t>
      </w:r>
      <w:proofErr w:type="spellEnd"/>
      <w:r w:rsidRPr="00184668">
        <w:rPr>
          <w:sz w:val="24"/>
          <w:szCs w:val="24"/>
        </w:rPr>
        <w:t xml:space="preserve"> и других специалистов; </w:t>
      </w:r>
    </w:p>
    <w:p w:rsidR="00184668" w:rsidRPr="00184668" w:rsidRDefault="00184668" w:rsidP="00184668">
      <w:pPr>
        <w:rPr>
          <w:sz w:val="24"/>
          <w:szCs w:val="24"/>
        </w:rPr>
      </w:pPr>
      <w:r w:rsidRPr="00184668">
        <w:rPr>
          <w:sz w:val="24"/>
          <w:szCs w:val="24"/>
        </w:rPr>
        <w:t xml:space="preserve">• рентгенографию органов грудной клетки, шеи в прямой и боковой проекциях, </w:t>
      </w:r>
    </w:p>
    <w:p w:rsidR="00184668" w:rsidRPr="00184668" w:rsidRDefault="00184668" w:rsidP="00184668">
      <w:pPr>
        <w:rPr>
          <w:sz w:val="24"/>
          <w:szCs w:val="24"/>
        </w:rPr>
      </w:pPr>
      <w:r w:rsidRPr="00184668">
        <w:rPr>
          <w:sz w:val="24"/>
          <w:szCs w:val="24"/>
        </w:rPr>
        <w:t xml:space="preserve">• биохимический анализ крови </w:t>
      </w:r>
    </w:p>
    <w:p w:rsidR="00184668" w:rsidRPr="00184668" w:rsidRDefault="00184668" w:rsidP="00184668">
      <w:pPr>
        <w:rPr>
          <w:sz w:val="24"/>
          <w:szCs w:val="24"/>
        </w:rPr>
      </w:pPr>
      <w:r w:rsidRPr="00184668">
        <w:rPr>
          <w:sz w:val="24"/>
          <w:szCs w:val="24"/>
        </w:rPr>
        <w:t xml:space="preserve">• </w:t>
      </w:r>
      <w:proofErr w:type="spellStart"/>
      <w:r w:rsidRPr="00184668">
        <w:rPr>
          <w:sz w:val="24"/>
          <w:szCs w:val="24"/>
        </w:rPr>
        <w:t>фиброларингоскопию</w:t>
      </w:r>
      <w:proofErr w:type="spellEnd"/>
      <w:r w:rsidRPr="00184668">
        <w:rPr>
          <w:sz w:val="24"/>
          <w:szCs w:val="24"/>
        </w:rPr>
        <w:t xml:space="preserve">. </w:t>
      </w:r>
    </w:p>
    <w:p w:rsidR="00184668" w:rsidRPr="00184668" w:rsidRDefault="00184668" w:rsidP="00184668">
      <w:pPr>
        <w:rPr>
          <w:sz w:val="24"/>
          <w:szCs w:val="24"/>
        </w:rPr>
      </w:pPr>
    </w:p>
    <w:p w:rsidR="00184668" w:rsidRPr="00184668" w:rsidRDefault="00184668" w:rsidP="00184668">
      <w:pPr>
        <w:rPr>
          <w:sz w:val="24"/>
          <w:szCs w:val="24"/>
        </w:rPr>
      </w:pPr>
      <w:r w:rsidRPr="00184668">
        <w:rPr>
          <w:sz w:val="24"/>
          <w:szCs w:val="24"/>
        </w:rPr>
        <w:t xml:space="preserve">В настоящее время первая линия терапии ООЛТ — </w:t>
      </w:r>
      <w:proofErr w:type="spellStart"/>
      <w:r w:rsidRPr="00184668">
        <w:rPr>
          <w:sz w:val="24"/>
          <w:szCs w:val="24"/>
        </w:rPr>
        <w:t>ингаляцонный</w:t>
      </w:r>
      <w:proofErr w:type="spellEnd"/>
      <w:r w:rsidRPr="00184668">
        <w:rPr>
          <w:sz w:val="24"/>
          <w:szCs w:val="24"/>
        </w:rPr>
        <w:t xml:space="preserve"> </w:t>
      </w:r>
      <w:proofErr w:type="spellStart"/>
      <w:r w:rsidRPr="00184668">
        <w:rPr>
          <w:sz w:val="24"/>
          <w:szCs w:val="24"/>
        </w:rPr>
        <w:t>глюкокортикоид</w:t>
      </w:r>
      <w:proofErr w:type="spellEnd"/>
      <w:r w:rsidRPr="00184668">
        <w:rPr>
          <w:sz w:val="24"/>
          <w:szCs w:val="24"/>
        </w:rPr>
        <w:t xml:space="preserve"> </w:t>
      </w:r>
      <w:proofErr w:type="spellStart"/>
      <w:r w:rsidRPr="00184668">
        <w:rPr>
          <w:sz w:val="24"/>
          <w:szCs w:val="24"/>
        </w:rPr>
        <w:t>будесонид</w:t>
      </w:r>
      <w:proofErr w:type="spellEnd"/>
      <w:r w:rsidRPr="00184668">
        <w:rPr>
          <w:sz w:val="24"/>
          <w:szCs w:val="24"/>
        </w:rPr>
        <w:t xml:space="preserve"> — суспензия для ингаляций в дозе 2 мг однократно или 1 мг дважды через 30 мин через </w:t>
      </w:r>
      <w:proofErr w:type="spellStart"/>
      <w:r w:rsidRPr="00184668">
        <w:rPr>
          <w:sz w:val="24"/>
          <w:szCs w:val="24"/>
        </w:rPr>
        <w:t>небулайзер</w:t>
      </w:r>
      <w:proofErr w:type="spellEnd"/>
      <w:r w:rsidRPr="00184668">
        <w:rPr>
          <w:sz w:val="24"/>
          <w:szCs w:val="24"/>
        </w:rPr>
        <w:t xml:space="preserve"> компрессорного типа (В, 2++). В случае неэффективности (либо </w:t>
      </w:r>
      <w:r w:rsidRPr="00184668">
        <w:rPr>
          <w:sz w:val="24"/>
          <w:szCs w:val="24"/>
        </w:rPr>
        <w:lastRenderedPageBreak/>
        <w:t xml:space="preserve">невозможности проведения вследствие беспокойства ребенка) ингаляций суспензии </w:t>
      </w:r>
      <w:proofErr w:type="spellStart"/>
      <w:r w:rsidRPr="00184668">
        <w:rPr>
          <w:sz w:val="24"/>
          <w:szCs w:val="24"/>
        </w:rPr>
        <w:t>будесонида</w:t>
      </w:r>
      <w:proofErr w:type="spellEnd"/>
      <w:r w:rsidRPr="00184668">
        <w:rPr>
          <w:sz w:val="24"/>
          <w:szCs w:val="24"/>
        </w:rPr>
        <w:t xml:space="preserve"> через </w:t>
      </w:r>
      <w:proofErr w:type="spellStart"/>
      <w:r w:rsidRPr="00184668">
        <w:rPr>
          <w:sz w:val="24"/>
          <w:szCs w:val="24"/>
        </w:rPr>
        <w:t>небулайзер</w:t>
      </w:r>
      <w:proofErr w:type="spellEnd"/>
      <w:r w:rsidRPr="00184668">
        <w:rPr>
          <w:sz w:val="24"/>
          <w:szCs w:val="24"/>
        </w:rPr>
        <w:t xml:space="preserve"> и прогрессировании стеноза показано внутримышечное введение </w:t>
      </w:r>
      <w:proofErr w:type="spellStart"/>
      <w:r w:rsidRPr="00184668">
        <w:rPr>
          <w:sz w:val="24"/>
          <w:szCs w:val="24"/>
        </w:rPr>
        <w:t>дексаметазона</w:t>
      </w:r>
      <w:proofErr w:type="spellEnd"/>
      <w:r w:rsidRPr="00184668">
        <w:rPr>
          <w:sz w:val="24"/>
          <w:szCs w:val="24"/>
        </w:rPr>
        <w:t xml:space="preserve"> из расчета 0,6 мг/кг (В, 2++). При отсутствии </w:t>
      </w:r>
      <w:proofErr w:type="spellStart"/>
      <w:r w:rsidRPr="00184668">
        <w:rPr>
          <w:sz w:val="24"/>
          <w:szCs w:val="24"/>
        </w:rPr>
        <w:t>дексаметазона</w:t>
      </w:r>
      <w:proofErr w:type="spellEnd"/>
      <w:r w:rsidRPr="00184668">
        <w:rPr>
          <w:sz w:val="24"/>
          <w:szCs w:val="24"/>
        </w:rPr>
        <w:t xml:space="preserve"> пациенту может быть назначен преднизолон в эквивалентной дозе (1 мг преднизолона соответствует 0,15 мг </w:t>
      </w:r>
      <w:proofErr w:type="spellStart"/>
      <w:r w:rsidRPr="00184668">
        <w:rPr>
          <w:sz w:val="24"/>
          <w:szCs w:val="24"/>
        </w:rPr>
        <w:t>дексаметазона</w:t>
      </w:r>
      <w:proofErr w:type="spellEnd"/>
      <w:r w:rsidRPr="00184668">
        <w:rPr>
          <w:sz w:val="24"/>
          <w:szCs w:val="24"/>
        </w:rPr>
        <w:t xml:space="preserve">). 10 Эффективно ингаляционное применение эпинефрина1 в дополнение к </w:t>
      </w:r>
      <w:proofErr w:type="spellStart"/>
      <w:r w:rsidRPr="00184668">
        <w:rPr>
          <w:sz w:val="24"/>
          <w:szCs w:val="24"/>
        </w:rPr>
        <w:t>дексаметазону</w:t>
      </w:r>
      <w:proofErr w:type="spellEnd"/>
      <w:r w:rsidRPr="00184668">
        <w:rPr>
          <w:sz w:val="24"/>
          <w:szCs w:val="24"/>
        </w:rPr>
        <w:t xml:space="preserve"> (А, 1++). Ингаляции </w:t>
      </w:r>
      <w:proofErr w:type="spellStart"/>
      <w:r w:rsidRPr="00184668">
        <w:rPr>
          <w:sz w:val="24"/>
          <w:szCs w:val="24"/>
        </w:rPr>
        <w:t>эпинефрина</w:t>
      </w:r>
      <w:proofErr w:type="spellEnd"/>
      <w:r w:rsidRPr="00184668">
        <w:rPr>
          <w:sz w:val="24"/>
          <w:szCs w:val="24"/>
        </w:rPr>
        <w:t xml:space="preserve"> проводят каждые 15—20 мин по 0,5 мл/кг (раствор 1 мг/1 мл) на одну ингаляцию (максимум 5 мл), разводят в 3 мл 0,9% раствора натрия хлорида, не более трех ингаляций. При декомпенсированном стенозе показаны </w:t>
      </w:r>
      <w:proofErr w:type="spellStart"/>
      <w:r w:rsidRPr="00184668">
        <w:rPr>
          <w:sz w:val="24"/>
          <w:szCs w:val="24"/>
        </w:rPr>
        <w:t>назотрахеальная</w:t>
      </w:r>
      <w:proofErr w:type="spellEnd"/>
      <w:r w:rsidRPr="00184668">
        <w:rPr>
          <w:sz w:val="24"/>
          <w:szCs w:val="24"/>
        </w:rPr>
        <w:t xml:space="preserve"> интубация термопластической трубкой значительно меньшего диаметра, чем нужно ребенку по возрасту, или </w:t>
      </w:r>
      <w:proofErr w:type="spellStart"/>
      <w:r w:rsidRPr="00184668">
        <w:rPr>
          <w:sz w:val="24"/>
          <w:szCs w:val="24"/>
        </w:rPr>
        <w:t>коникотомия</w:t>
      </w:r>
      <w:proofErr w:type="spellEnd"/>
      <w:r w:rsidRPr="00184668">
        <w:rPr>
          <w:sz w:val="24"/>
          <w:szCs w:val="24"/>
        </w:rPr>
        <w:t xml:space="preserve"> (</w:t>
      </w:r>
      <w:proofErr w:type="spellStart"/>
      <w:r w:rsidRPr="00184668">
        <w:rPr>
          <w:sz w:val="24"/>
          <w:szCs w:val="24"/>
        </w:rPr>
        <w:t>трахеостомия</w:t>
      </w:r>
      <w:proofErr w:type="spellEnd"/>
      <w:r w:rsidRPr="00184668">
        <w:rPr>
          <w:sz w:val="24"/>
          <w:szCs w:val="24"/>
        </w:rPr>
        <w:t xml:space="preserve">), в тяжелых случаях возможна продленная интубация (трубку оставляют на несколько дней). </w:t>
      </w:r>
    </w:p>
    <w:p w:rsidR="00184668" w:rsidRDefault="00184668" w:rsidP="00184668"/>
    <w:p w:rsidR="00184668" w:rsidRDefault="00184668" w:rsidP="00184668"/>
    <w:p w:rsidR="00184668" w:rsidRDefault="00184668" w:rsidP="00184668"/>
    <w:p w:rsidR="00184668" w:rsidRDefault="00184668" w:rsidP="00184668"/>
    <w:p w:rsidR="00184668" w:rsidRDefault="00184668" w:rsidP="00184668"/>
    <w:p w:rsidR="00184668" w:rsidRDefault="00184668" w:rsidP="00184668"/>
    <w:p w:rsidR="00184668" w:rsidRDefault="00184668" w:rsidP="00184668"/>
    <w:p w:rsidR="00184668" w:rsidRDefault="00184668" w:rsidP="00184668"/>
    <w:p w:rsidR="00184668" w:rsidRDefault="00184668" w:rsidP="00184668"/>
    <w:p w:rsidR="00184668" w:rsidRDefault="00184668" w:rsidP="00184668"/>
    <w:p w:rsidR="00184668" w:rsidRDefault="00184668" w:rsidP="00184668"/>
    <w:p w:rsidR="00184668" w:rsidRDefault="00184668" w:rsidP="00184668"/>
    <w:p w:rsidR="00184668" w:rsidRDefault="00184668" w:rsidP="00184668"/>
    <w:p w:rsidR="00184668" w:rsidRDefault="00184668" w:rsidP="00184668"/>
    <w:p w:rsidR="00184668" w:rsidRDefault="00184668" w:rsidP="00184668"/>
    <w:p w:rsidR="00184668" w:rsidRDefault="00184668" w:rsidP="00184668"/>
    <w:p w:rsidR="00184668" w:rsidRDefault="00184668" w:rsidP="00184668"/>
    <w:p w:rsidR="00184668" w:rsidRDefault="00184668" w:rsidP="00184668"/>
    <w:p w:rsidR="00184668" w:rsidRDefault="00184668" w:rsidP="00184668"/>
    <w:p w:rsidR="00184668" w:rsidRDefault="00184668" w:rsidP="00184668"/>
    <w:p w:rsidR="00184668" w:rsidRDefault="00184668" w:rsidP="00184668"/>
    <w:p w:rsidR="00184668" w:rsidRDefault="00184668" w:rsidP="00184668"/>
    <w:p w:rsidR="00184668" w:rsidRDefault="00184668" w:rsidP="00184668"/>
    <w:p w:rsidR="00184668" w:rsidRDefault="00184668" w:rsidP="00184668"/>
    <w:p w:rsidR="00184668" w:rsidRDefault="00184668" w:rsidP="00184668"/>
    <w:p w:rsidR="00184668" w:rsidRDefault="00184668" w:rsidP="00184668"/>
    <w:p w:rsidR="00184668" w:rsidRDefault="00184668" w:rsidP="00184668"/>
    <w:p w:rsidR="00184668" w:rsidRDefault="00184668" w:rsidP="00184668"/>
    <w:p w:rsidR="00184668" w:rsidRDefault="00184668" w:rsidP="00184668"/>
    <w:p w:rsidR="00184668" w:rsidRDefault="00184668" w:rsidP="00184668"/>
    <w:p w:rsidR="00184668" w:rsidRDefault="00184668" w:rsidP="00184668"/>
    <w:p w:rsidR="00184668" w:rsidRDefault="00184668" w:rsidP="00184668"/>
    <w:p w:rsidR="00184668" w:rsidRDefault="00184668" w:rsidP="00184668"/>
    <w:p w:rsidR="00184668" w:rsidRDefault="00184668" w:rsidP="00184668"/>
    <w:p w:rsidR="00184668" w:rsidRDefault="00184668" w:rsidP="00184668"/>
    <w:p w:rsidR="00184668" w:rsidRDefault="00184668" w:rsidP="00184668"/>
    <w:p w:rsidR="00184668" w:rsidRDefault="00184668" w:rsidP="00184668"/>
    <w:p w:rsidR="00184668" w:rsidRDefault="00184668" w:rsidP="00184668"/>
    <w:p w:rsidR="00184668" w:rsidRDefault="00184668" w:rsidP="00184668"/>
    <w:p w:rsidR="00184668" w:rsidRDefault="00184668" w:rsidP="00184668"/>
    <w:p w:rsidR="00184668" w:rsidRDefault="00184668" w:rsidP="00184668"/>
    <w:p w:rsidR="00184668" w:rsidRDefault="00184668" w:rsidP="00184668"/>
    <w:p w:rsidR="00184668" w:rsidRPr="00184668" w:rsidRDefault="00184668" w:rsidP="00184668">
      <w:pPr>
        <w:pStyle w:val="a3"/>
      </w:pPr>
      <w:bookmarkStart w:id="4" w:name="_Toc137635762"/>
      <w:r w:rsidRPr="00184668">
        <w:lastRenderedPageBreak/>
        <w:t>Список литературы</w:t>
      </w:r>
      <w:bookmarkEnd w:id="4"/>
      <w:r w:rsidRPr="00184668">
        <w:t xml:space="preserve"> </w:t>
      </w:r>
    </w:p>
    <w:p w:rsidR="00184668" w:rsidRDefault="00184668" w:rsidP="00184668"/>
    <w:p w:rsidR="00184668" w:rsidRPr="00184668" w:rsidRDefault="00184668" w:rsidP="00184668">
      <w:pPr>
        <w:rPr>
          <w:sz w:val="24"/>
          <w:szCs w:val="24"/>
        </w:rPr>
      </w:pPr>
      <w:r w:rsidRPr="00184668">
        <w:rPr>
          <w:sz w:val="24"/>
          <w:szCs w:val="24"/>
        </w:rPr>
        <w:t xml:space="preserve">1. Скорая медицинская помощь: Краткое руководство / Под ред. А.Г. Мирошниченко, В.В. </w:t>
      </w:r>
      <w:proofErr w:type="spellStart"/>
      <w:r w:rsidRPr="00184668">
        <w:rPr>
          <w:sz w:val="24"/>
          <w:szCs w:val="24"/>
        </w:rPr>
        <w:t>Руксина</w:t>
      </w:r>
      <w:proofErr w:type="spellEnd"/>
      <w:r w:rsidRPr="00184668">
        <w:rPr>
          <w:sz w:val="24"/>
          <w:szCs w:val="24"/>
        </w:rPr>
        <w:t xml:space="preserve">, В.М. </w:t>
      </w:r>
      <w:proofErr w:type="spellStart"/>
      <w:r w:rsidRPr="00184668">
        <w:rPr>
          <w:sz w:val="24"/>
          <w:szCs w:val="24"/>
        </w:rPr>
        <w:t>Шайтор</w:t>
      </w:r>
      <w:proofErr w:type="spellEnd"/>
      <w:r w:rsidRPr="00184668">
        <w:rPr>
          <w:sz w:val="24"/>
          <w:szCs w:val="24"/>
        </w:rPr>
        <w:t xml:space="preserve">. - М.: ГЭОТАР-Медиа, 2010. - С. 229-232. </w:t>
      </w:r>
    </w:p>
    <w:p w:rsidR="00184668" w:rsidRPr="00184668" w:rsidRDefault="00184668" w:rsidP="00184668">
      <w:pPr>
        <w:rPr>
          <w:sz w:val="24"/>
          <w:szCs w:val="24"/>
        </w:rPr>
      </w:pPr>
      <w:r w:rsidRPr="00184668">
        <w:rPr>
          <w:sz w:val="24"/>
          <w:szCs w:val="24"/>
        </w:rPr>
        <w:t xml:space="preserve">2. </w:t>
      </w:r>
      <w:proofErr w:type="spellStart"/>
      <w:r w:rsidRPr="00184668">
        <w:rPr>
          <w:sz w:val="24"/>
          <w:szCs w:val="24"/>
        </w:rPr>
        <w:t>Шайтор</w:t>
      </w:r>
      <w:proofErr w:type="spellEnd"/>
      <w:r w:rsidRPr="00184668">
        <w:rPr>
          <w:sz w:val="24"/>
          <w:szCs w:val="24"/>
        </w:rPr>
        <w:t xml:space="preserve"> В.М. Скорая и неотложная медицинская помощь детям на </w:t>
      </w:r>
      <w:proofErr w:type="spellStart"/>
      <w:r w:rsidRPr="00184668">
        <w:rPr>
          <w:sz w:val="24"/>
          <w:szCs w:val="24"/>
        </w:rPr>
        <w:t>догоспитальном</w:t>
      </w:r>
      <w:proofErr w:type="spellEnd"/>
      <w:r w:rsidRPr="00184668">
        <w:rPr>
          <w:sz w:val="24"/>
          <w:szCs w:val="24"/>
        </w:rPr>
        <w:t xml:space="preserve"> этапе: Краткое руководство для врачей. — СПб.: </w:t>
      </w:r>
      <w:proofErr w:type="spellStart"/>
      <w:r w:rsidRPr="00184668">
        <w:rPr>
          <w:sz w:val="24"/>
          <w:szCs w:val="24"/>
        </w:rPr>
        <w:t>ИнформМед</w:t>
      </w:r>
      <w:proofErr w:type="spellEnd"/>
      <w:r w:rsidRPr="00184668">
        <w:rPr>
          <w:sz w:val="24"/>
          <w:szCs w:val="24"/>
        </w:rPr>
        <w:t xml:space="preserve">, 2013. — С. 120-125. </w:t>
      </w:r>
    </w:p>
    <w:p w:rsidR="00184668" w:rsidRPr="00184668" w:rsidRDefault="00184668" w:rsidP="00184668">
      <w:pPr>
        <w:rPr>
          <w:sz w:val="24"/>
          <w:szCs w:val="24"/>
        </w:rPr>
      </w:pPr>
      <w:r w:rsidRPr="00184668">
        <w:rPr>
          <w:sz w:val="24"/>
          <w:szCs w:val="24"/>
        </w:rPr>
        <w:t xml:space="preserve">3. Круп у детей (острый </w:t>
      </w:r>
      <w:proofErr w:type="spellStart"/>
      <w:r w:rsidRPr="00184668">
        <w:rPr>
          <w:sz w:val="24"/>
          <w:szCs w:val="24"/>
        </w:rPr>
        <w:t>обструктивный</w:t>
      </w:r>
      <w:proofErr w:type="spellEnd"/>
      <w:r w:rsidRPr="00184668">
        <w:rPr>
          <w:sz w:val="24"/>
          <w:szCs w:val="24"/>
        </w:rPr>
        <w:t xml:space="preserve"> ларингит) МКБ-10 J05.0. Клинические рекомендации. — М.: Оригинал макет, 2014. — 32 с. </w:t>
      </w:r>
    </w:p>
    <w:p w:rsidR="00184668" w:rsidRPr="00184668" w:rsidRDefault="00184668" w:rsidP="00184668">
      <w:pPr>
        <w:rPr>
          <w:sz w:val="24"/>
          <w:szCs w:val="24"/>
          <w:lang w:val="en-US"/>
        </w:rPr>
      </w:pPr>
      <w:r w:rsidRPr="00184668">
        <w:rPr>
          <w:sz w:val="24"/>
          <w:szCs w:val="24"/>
        </w:rPr>
        <w:t xml:space="preserve">4. </w:t>
      </w:r>
      <w:r w:rsidRPr="00184668">
        <w:rPr>
          <w:sz w:val="24"/>
          <w:szCs w:val="24"/>
          <w:lang w:val="en-US"/>
        </w:rPr>
        <w:t xml:space="preserve">Oxford handbook of emergency. Fourth edition. — Oxford University, 2012. — P. 676. </w:t>
      </w:r>
    </w:p>
    <w:p w:rsidR="00184668" w:rsidRPr="00184668" w:rsidRDefault="00184668" w:rsidP="00184668">
      <w:pPr>
        <w:rPr>
          <w:sz w:val="24"/>
          <w:szCs w:val="24"/>
          <w:lang w:val="en-US"/>
        </w:rPr>
      </w:pPr>
      <w:r w:rsidRPr="00184668">
        <w:rPr>
          <w:sz w:val="24"/>
          <w:szCs w:val="24"/>
          <w:lang w:val="en-US"/>
        </w:rPr>
        <w:t xml:space="preserve">5. Wall S.R., Wat D., Spiller O.B. et al. The viral etiology of croup and recurrent croup // Arch Dis Child - </w:t>
      </w:r>
      <w:proofErr w:type="gramStart"/>
      <w:r w:rsidRPr="00184668">
        <w:rPr>
          <w:sz w:val="24"/>
          <w:szCs w:val="24"/>
          <w:lang w:val="en-US"/>
        </w:rPr>
        <w:t>2009.,</w:t>
      </w:r>
      <w:proofErr w:type="gramEnd"/>
      <w:r w:rsidRPr="00184668">
        <w:rPr>
          <w:sz w:val="24"/>
          <w:szCs w:val="24"/>
          <w:lang w:val="en-US"/>
        </w:rPr>
        <w:t xml:space="preserve"> May. - Vol. 94, № 5. - P. 359-360. </w:t>
      </w:r>
    </w:p>
    <w:p w:rsidR="00184668" w:rsidRPr="00184668" w:rsidRDefault="00184668" w:rsidP="00184668">
      <w:pPr>
        <w:rPr>
          <w:sz w:val="24"/>
          <w:szCs w:val="24"/>
        </w:rPr>
      </w:pPr>
      <w:r w:rsidRPr="00184668">
        <w:rPr>
          <w:sz w:val="24"/>
          <w:szCs w:val="24"/>
        </w:rPr>
        <w:t xml:space="preserve">6. </w:t>
      </w:r>
      <w:proofErr w:type="spellStart"/>
      <w:r w:rsidRPr="00184668">
        <w:rPr>
          <w:sz w:val="24"/>
          <w:szCs w:val="24"/>
        </w:rPr>
        <w:t>Бакрадзе</w:t>
      </w:r>
      <w:proofErr w:type="spellEnd"/>
      <w:r w:rsidRPr="00184668">
        <w:rPr>
          <w:sz w:val="24"/>
          <w:szCs w:val="24"/>
        </w:rPr>
        <w:t xml:space="preserve"> М.Д., </w:t>
      </w:r>
      <w:proofErr w:type="spellStart"/>
      <w:r w:rsidRPr="00184668">
        <w:rPr>
          <w:sz w:val="24"/>
          <w:szCs w:val="24"/>
        </w:rPr>
        <w:t>Дарманян</w:t>
      </w:r>
      <w:proofErr w:type="spellEnd"/>
      <w:r w:rsidRPr="00184668">
        <w:rPr>
          <w:sz w:val="24"/>
          <w:szCs w:val="24"/>
        </w:rPr>
        <w:t xml:space="preserve"> А.С., Таточенко В.К. Рациональная терапия крупа у детей//Вопросы современной педиатрии. — 2007. — Т. 6, № 5. — P. 32-36. </w:t>
      </w:r>
    </w:p>
    <w:p w:rsidR="00184668" w:rsidRPr="00184668" w:rsidRDefault="00184668" w:rsidP="00184668">
      <w:pPr>
        <w:rPr>
          <w:sz w:val="24"/>
          <w:szCs w:val="24"/>
        </w:rPr>
      </w:pPr>
      <w:r w:rsidRPr="00184668">
        <w:rPr>
          <w:sz w:val="24"/>
          <w:szCs w:val="24"/>
        </w:rPr>
        <w:t xml:space="preserve">7. Союз педиатров России. Международный Фонд охраны здоровья матери и ребенка. Научно-практическая программа «Острые респираторные заболевания у детей. Лечение и профилактика». — М., 2002. </w:t>
      </w:r>
    </w:p>
    <w:p w:rsidR="00184668" w:rsidRPr="00184668" w:rsidRDefault="00184668" w:rsidP="00184668">
      <w:pPr>
        <w:rPr>
          <w:sz w:val="24"/>
          <w:szCs w:val="24"/>
          <w:lang w:val="en-US"/>
        </w:rPr>
      </w:pPr>
      <w:r w:rsidRPr="00184668">
        <w:rPr>
          <w:sz w:val="24"/>
          <w:szCs w:val="24"/>
          <w:lang w:val="en-US"/>
        </w:rPr>
        <w:t xml:space="preserve">8. </w:t>
      </w:r>
      <w:proofErr w:type="spellStart"/>
      <w:r w:rsidRPr="00184668">
        <w:rPr>
          <w:sz w:val="24"/>
          <w:szCs w:val="24"/>
          <w:lang w:val="en-US"/>
        </w:rPr>
        <w:t>Sasidaran</w:t>
      </w:r>
      <w:proofErr w:type="spellEnd"/>
      <w:r w:rsidRPr="00184668">
        <w:rPr>
          <w:sz w:val="24"/>
          <w:szCs w:val="24"/>
          <w:lang w:val="en-US"/>
        </w:rPr>
        <w:t xml:space="preserve"> K., Bansal A., </w:t>
      </w:r>
      <w:proofErr w:type="spellStart"/>
      <w:r w:rsidRPr="00184668">
        <w:rPr>
          <w:sz w:val="24"/>
          <w:szCs w:val="24"/>
          <w:lang w:val="en-US"/>
        </w:rPr>
        <w:t>Singhi</w:t>
      </w:r>
      <w:proofErr w:type="spellEnd"/>
      <w:r w:rsidRPr="00184668">
        <w:rPr>
          <w:sz w:val="24"/>
          <w:szCs w:val="24"/>
          <w:lang w:val="en-US"/>
        </w:rPr>
        <w:t xml:space="preserve"> S. Acute upper airway obstruction // Indian J. </w:t>
      </w:r>
      <w:proofErr w:type="spellStart"/>
      <w:r w:rsidRPr="00184668">
        <w:rPr>
          <w:sz w:val="24"/>
          <w:szCs w:val="24"/>
          <w:lang w:val="en-US"/>
        </w:rPr>
        <w:t>Pediatr</w:t>
      </w:r>
      <w:proofErr w:type="spellEnd"/>
      <w:r w:rsidRPr="00184668">
        <w:rPr>
          <w:sz w:val="24"/>
          <w:szCs w:val="24"/>
          <w:lang w:val="en-US"/>
        </w:rPr>
        <w:t xml:space="preserve">. — 2011, Oct. - Vol. 78, № 10. - P. 1256-1261. </w:t>
      </w:r>
    </w:p>
    <w:p w:rsidR="00184668" w:rsidRPr="00184668" w:rsidRDefault="00184668" w:rsidP="00184668">
      <w:pPr>
        <w:rPr>
          <w:sz w:val="24"/>
          <w:szCs w:val="24"/>
          <w:lang w:val="en-US"/>
        </w:rPr>
      </w:pPr>
      <w:r w:rsidRPr="00184668">
        <w:rPr>
          <w:sz w:val="24"/>
          <w:szCs w:val="24"/>
          <w:lang w:val="en-US"/>
        </w:rPr>
        <w:t xml:space="preserve">9. </w:t>
      </w:r>
      <w:proofErr w:type="spellStart"/>
      <w:r w:rsidRPr="00184668">
        <w:rPr>
          <w:sz w:val="24"/>
          <w:szCs w:val="24"/>
          <w:lang w:val="en-US"/>
        </w:rPr>
        <w:t>Scolnik</w:t>
      </w:r>
      <w:proofErr w:type="spellEnd"/>
      <w:r w:rsidRPr="00184668">
        <w:rPr>
          <w:sz w:val="24"/>
          <w:szCs w:val="24"/>
          <w:lang w:val="en-US"/>
        </w:rPr>
        <w:t xml:space="preserve"> D., Coates A.L., </w:t>
      </w:r>
      <w:proofErr w:type="gramStart"/>
      <w:r w:rsidRPr="00184668">
        <w:rPr>
          <w:sz w:val="24"/>
          <w:szCs w:val="24"/>
          <w:lang w:val="en-US"/>
        </w:rPr>
        <w:t>Stephens</w:t>
      </w:r>
      <w:proofErr w:type="gramEnd"/>
      <w:r w:rsidRPr="00184668">
        <w:rPr>
          <w:sz w:val="24"/>
          <w:szCs w:val="24"/>
          <w:lang w:val="en-US"/>
        </w:rPr>
        <w:t xml:space="preserve"> D. et al. Controlled delivery of high vs low humidity vs mist therapy for croup in emergency departments: a randomized controlled trial //JAMA. — </w:t>
      </w:r>
      <w:proofErr w:type="gramStart"/>
      <w:r w:rsidRPr="00184668">
        <w:rPr>
          <w:sz w:val="24"/>
          <w:szCs w:val="24"/>
          <w:lang w:val="en-US"/>
        </w:rPr>
        <w:t>2006,</w:t>
      </w:r>
      <w:proofErr w:type="gramEnd"/>
      <w:r w:rsidRPr="00184668">
        <w:rPr>
          <w:sz w:val="24"/>
          <w:szCs w:val="24"/>
          <w:lang w:val="en-US"/>
        </w:rPr>
        <w:t xml:space="preserve"> Mar 15. - Vol. 295, № 11. - P. 1274-1280. </w:t>
      </w:r>
    </w:p>
    <w:p w:rsidR="00184668" w:rsidRPr="00184668" w:rsidRDefault="00184668" w:rsidP="00184668">
      <w:pPr>
        <w:rPr>
          <w:sz w:val="24"/>
          <w:szCs w:val="24"/>
          <w:lang w:val="en-US"/>
        </w:rPr>
      </w:pPr>
      <w:r w:rsidRPr="00184668">
        <w:rPr>
          <w:sz w:val="24"/>
          <w:szCs w:val="24"/>
          <w:lang w:val="en-US"/>
        </w:rPr>
        <w:t xml:space="preserve">10. Bjornson C.L., </w:t>
      </w:r>
      <w:proofErr w:type="spellStart"/>
      <w:r w:rsidRPr="00184668">
        <w:rPr>
          <w:sz w:val="24"/>
          <w:szCs w:val="24"/>
          <w:lang w:val="en-US"/>
        </w:rPr>
        <w:t>Klassen</w:t>
      </w:r>
      <w:proofErr w:type="spellEnd"/>
      <w:r w:rsidRPr="00184668">
        <w:rPr>
          <w:sz w:val="24"/>
          <w:szCs w:val="24"/>
          <w:lang w:val="en-US"/>
        </w:rPr>
        <w:t xml:space="preserve"> T.P., Williamson J. et al. Treatment of mild croup with a single dose of oral dexamethasone: A multicenter, placebo-controlled trial // New Engl. J. Med. — 2004. - Vol. 315. - P. 1306-1313.</w:t>
      </w:r>
    </w:p>
    <w:p w:rsidR="00EC7712" w:rsidRPr="00184668" w:rsidRDefault="00EC7712">
      <w:pPr>
        <w:rPr>
          <w:lang w:val="en-US"/>
        </w:rPr>
      </w:pPr>
    </w:p>
    <w:sectPr w:rsidR="00EC7712" w:rsidRPr="00184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55E"/>
    <w:rsid w:val="00184668"/>
    <w:rsid w:val="00324267"/>
    <w:rsid w:val="0088055E"/>
    <w:rsid w:val="00EC7712"/>
    <w:rsid w:val="00F1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6B332"/>
  <w15:chartTrackingRefBased/>
  <w15:docId w15:val="{BCF5B76D-65EC-4CC1-ADA0-A1764CD3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6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1846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1"/>
    <w:next w:val="a"/>
    <w:link w:val="a4"/>
    <w:uiPriority w:val="10"/>
    <w:qFormat/>
    <w:rsid w:val="00184668"/>
    <w:pPr>
      <w:contextualSpacing/>
      <w:jc w:val="center"/>
    </w:pPr>
    <w:rPr>
      <w:rFonts w:ascii="Times New Roman" w:hAnsi="Times New Roman"/>
      <w:b/>
      <w:color w:val="000000" w:themeColor="text1"/>
      <w:spacing w:val="-10"/>
      <w:kern w:val="28"/>
      <w:sz w:val="28"/>
      <w:szCs w:val="56"/>
    </w:rPr>
  </w:style>
  <w:style w:type="character" w:customStyle="1" w:styleId="a4">
    <w:name w:val="Заголовок Знак"/>
    <w:basedOn w:val="a0"/>
    <w:link w:val="a3"/>
    <w:uiPriority w:val="10"/>
    <w:rsid w:val="00184668"/>
    <w:rPr>
      <w:rFonts w:ascii="Times New Roman" w:eastAsiaTheme="majorEastAsia" w:hAnsi="Times New Roman" w:cstheme="majorBidi"/>
      <w:b/>
      <w:color w:val="000000" w:themeColor="text1"/>
      <w:spacing w:val="-10"/>
      <w:kern w:val="28"/>
      <w:sz w:val="28"/>
      <w:szCs w:val="56"/>
    </w:rPr>
  </w:style>
  <w:style w:type="paragraph" w:styleId="a5">
    <w:name w:val="TOC Heading"/>
    <w:basedOn w:val="1"/>
    <w:next w:val="a"/>
    <w:uiPriority w:val="39"/>
    <w:unhideWhenUsed/>
    <w:qFormat/>
    <w:rsid w:val="00184668"/>
    <w:pPr>
      <w:widowControl/>
      <w:autoSpaceDE/>
      <w:autoSpaceDN/>
      <w:spacing w:line="259" w:lineRule="auto"/>
      <w:outlineLvl w:val="9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46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184668"/>
    <w:pPr>
      <w:spacing w:after="100"/>
    </w:pPr>
  </w:style>
  <w:style w:type="character" w:styleId="a6">
    <w:name w:val="Hyperlink"/>
    <w:basedOn w:val="a0"/>
    <w:uiPriority w:val="99"/>
    <w:unhideWhenUsed/>
    <w:rsid w:val="001846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0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92346-6259-4532-AD74-8FFE8BD52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1556</Words>
  <Characters>8872</Characters>
  <Application>Microsoft Office Word</Application>
  <DocSecurity>0</DocSecurity>
  <Lines>73</Lines>
  <Paragraphs>20</Paragraphs>
  <ScaleCrop>false</ScaleCrop>
  <Company>diakov.net</Company>
  <LinksUpToDate>false</LinksUpToDate>
  <CharactersWithSpaces>10408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Переверзев Валерий Николаевич</dc:creator>
  <cp:keywords/>
  <dc:description/>
  <cp:lastModifiedBy>Переверзев Валерий Николаевич</cp:lastModifiedBy>
  <cp:revision>4</cp:revision>
  <dcterms:created xsi:type="dcterms:W3CDTF">2023-06-14T04:38:00Z</dcterms:created>
  <dcterms:modified xsi:type="dcterms:W3CDTF">2023-06-14T04:50:00Z</dcterms:modified>
</cp:coreProperties>
</file>