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85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государственный медицинский университет </w:t>
      </w:r>
    </w:p>
    <w:p w:rsidR="006B0C85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профессора В.Ф. </w:t>
      </w:r>
      <w:proofErr w:type="spell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C85" w:rsidRPr="00227E39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B0C85" w:rsidRPr="00227E39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с экологией и курсом фармакогнозии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Доказательная медицина, экология</w:t>
      </w: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«Экология»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</w:t>
      </w:r>
      <w:r w:rsidRPr="00227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31.05.02 – «Педиатрия»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(очная форма обучения)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ЗАНЯТИЕ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C85" w:rsidRPr="00724576" w:rsidRDefault="006B0C85" w:rsidP="000F160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CD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0D" w:rsidRPr="000F1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Коллоквиум «Социальная экология и охрана природы»</w:t>
      </w: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кафедральном заседании 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 20__ г.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доц. _____________ Виноградов В.В. 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доцент. ________ Власенко О.А.</w:t>
      </w:r>
    </w:p>
    <w:p w:rsidR="006B0C85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0D" w:rsidRPr="00227E39" w:rsidRDefault="000F160D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85" w:rsidRPr="00227E39" w:rsidRDefault="006B0C85" w:rsidP="006B0C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D340B" w:rsidRPr="00AA57B0" w:rsidRDefault="000D340B" w:rsidP="00AA57B0">
      <w:pPr>
        <w:pStyle w:val="1"/>
        <w:numPr>
          <w:ilvl w:val="0"/>
          <w:numId w:val="0"/>
        </w:numPr>
        <w:ind w:right="0"/>
        <w:jc w:val="center"/>
        <w:rPr>
          <w:bCs/>
          <w:color w:val="000000"/>
          <w:sz w:val="24"/>
          <w:szCs w:val="24"/>
        </w:rPr>
      </w:pPr>
      <w:r w:rsidRPr="00AA57B0">
        <w:rPr>
          <w:sz w:val="24"/>
          <w:szCs w:val="24"/>
        </w:rPr>
        <w:lastRenderedPageBreak/>
        <w:t>Занятие</w:t>
      </w:r>
      <w:r w:rsidRPr="00AA57B0">
        <w:rPr>
          <w:bCs/>
          <w:color w:val="000000"/>
          <w:sz w:val="24"/>
          <w:szCs w:val="24"/>
        </w:rPr>
        <w:t xml:space="preserve"> № 12</w:t>
      </w:r>
    </w:p>
    <w:p w:rsidR="000D340B" w:rsidRPr="00AA57B0" w:rsidRDefault="000D340B" w:rsidP="008F35AE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A5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Коллоквиум «Социальная экология и охрана природы»</w:t>
      </w: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rPr>
          <w:b w:val="0"/>
          <w:sz w:val="24"/>
          <w:szCs w:val="24"/>
        </w:rPr>
      </w:pPr>
      <w:r w:rsidRPr="00AA57B0">
        <w:rPr>
          <w:sz w:val="24"/>
          <w:szCs w:val="24"/>
        </w:rPr>
        <w:t xml:space="preserve">Форма организации учебного процесса: </w:t>
      </w:r>
      <w:r w:rsidR="000F160D" w:rsidRPr="00AA57B0">
        <w:rPr>
          <w:sz w:val="24"/>
          <w:szCs w:val="24"/>
        </w:rPr>
        <w:t xml:space="preserve"> </w:t>
      </w:r>
      <w:r w:rsidRPr="00AA57B0">
        <w:rPr>
          <w:rStyle w:val="20"/>
          <w:b w:val="0"/>
          <w:sz w:val="24"/>
          <w:szCs w:val="24"/>
        </w:rPr>
        <w:t>семинарское занятие</w:t>
      </w:r>
      <w:r w:rsidRPr="00AA57B0">
        <w:rPr>
          <w:b w:val="0"/>
          <w:bCs/>
          <w:color w:val="000000"/>
          <w:sz w:val="24"/>
          <w:szCs w:val="24"/>
        </w:rPr>
        <w:t>.</w:t>
      </w:r>
      <w:r w:rsidRPr="00AA57B0">
        <w:rPr>
          <w:b w:val="0"/>
          <w:sz w:val="24"/>
          <w:szCs w:val="24"/>
        </w:rPr>
        <w:t xml:space="preserve"> </w:t>
      </w:r>
    </w:p>
    <w:p w:rsidR="000D340B" w:rsidRPr="00AA57B0" w:rsidRDefault="000D340B" w:rsidP="00AA57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занятия: коллоквиум.</w:t>
      </w:r>
      <w:r w:rsidR="00FA3F36"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метод дискуссии, обсуждения.</w:t>
      </w: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AA57B0">
        <w:rPr>
          <w:sz w:val="24"/>
          <w:szCs w:val="24"/>
        </w:rPr>
        <w:t>Значение изучаемой темы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Коллоквиум позволяет активизировать, систематизировать, проверить и оценить полученные знания по разделу 2 «Социальная экология и охрана природы», выявить пробелы в знаниях, и наметить темы дальнейшей самостоятельной работы. 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Цели обучения: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gramEnd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овладеть следующими </w:t>
      </w:r>
      <w:r w:rsidRPr="00AA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общекультурными компетенциями: 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способностью к абстрактному мышлению, анализу, синтезу (ОК-1);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готовностью к саморазвитию, самореализации, самообразованию, использованию творческого потенциала (ОК-5);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proofErr w:type="gramEnd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темы обучающийся </w:t>
      </w:r>
      <w:r w:rsidRPr="00AA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знать:</w:t>
      </w:r>
    </w:p>
    <w:p w:rsidR="000D340B" w:rsidRPr="00AA57B0" w:rsidRDefault="000D340B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t>а) правила техники безопасности и работы в физических, химических лабораториях с реактивами, приборами;</w:t>
      </w:r>
    </w:p>
    <w:p w:rsidR="000D340B" w:rsidRPr="00AA57B0" w:rsidRDefault="000D340B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t>б) основные понятия науки экологии;</w:t>
      </w:r>
    </w:p>
    <w:p w:rsidR="000D340B" w:rsidRPr="00AA57B0" w:rsidRDefault="000D340B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t>в) основные разделы и направления экологии и их определения;</w:t>
      </w:r>
    </w:p>
    <w:p w:rsidR="000D340B" w:rsidRPr="00AA57B0" w:rsidRDefault="000D340B" w:rsidP="00AA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A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уметь: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пользоваться учебной и научной литературой, сетью Интернет для получения профессиональной информации</w:t>
      </w:r>
    </w:p>
    <w:p w:rsidR="000D340B" w:rsidRPr="00AA57B0" w:rsidRDefault="000D340B" w:rsidP="00AA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A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владеть</w:t>
      </w: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навыками анализа и логического мышления; </w:t>
      </w:r>
    </w:p>
    <w:p w:rsidR="000D340B" w:rsidRPr="00AA57B0" w:rsidRDefault="000D340B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базовыми технологиями преобразования информации: текстовыми, табличными редакторами, поиском в сети Интернет</w:t>
      </w: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rPr>
          <w:b w:val="0"/>
          <w:sz w:val="24"/>
          <w:szCs w:val="24"/>
        </w:rPr>
      </w:pPr>
      <w:r w:rsidRPr="00AA57B0">
        <w:rPr>
          <w:sz w:val="24"/>
          <w:szCs w:val="24"/>
        </w:rPr>
        <w:t xml:space="preserve">Место проведения практического занятия: </w:t>
      </w:r>
    </w:p>
    <w:p w:rsidR="000D340B" w:rsidRPr="00AA57B0" w:rsidRDefault="000D340B" w:rsidP="00AA57B0">
      <w:pPr>
        <w:pStyle w:val="2"/>
        <w:ind w:left="0"/>
        <w:rPr>
          <w:rStyle w:val="20"/>
          <w:sz w:val="24"/>
          <w:szCs w:val="24"/>
        </w:rPr>
      </w:pPr>
      <w:r w:rsidRPr="00AA57B0">
        <w:rPr>
          <w:rStyle w:val="20"/>
          <w:sz w:val="24"/>
          <w:szCs w:val="24"/>
        </w:rPr>
        <w:t>учебная комната кафедры.</w:t>
      </w: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AA57B0">
        <w:rPr>
          <w:sz w:val="24"/>
          <w:szCs w:val="24"/>
        </w:rPr>
        <w:t>Оснащение занятия:</w:t>
      </w:r>
    </w:p>
    <w:p w:rsidR="000D340B" w:rsidRPr="00AA57B0" w:rsidRDefault="000D340B" w:rsidP="00AA57B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Карточки-задания.</w:t>
      </w: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jc w:val="center"/>
        <w:rPr>
          <w:sz w:val="24"/>
          <w:szCs w:val="24"/>
        </w:rPr>
      </w:pPr>
      <w:r w:rsidRPr="00AA57B0">
        <w:rPr>
          <w:sz w:val="24"/>
          <w:szCs w:val="24"/>
        </w:rPr>
        <w:t>Контроль уровня знаний и умений</w:t>
      </w:r>
    </w:p>
    <w:p w:rsidR="000D340B" w:rsidRPr="00AA57B0" w:rsidRDefault="00FA3F36" w:rsidP="00AA57B0">
      <w:pPr>
        <w:pStyle w:val="2"/>
        <w:ind w:left="0"/>
        <w:jc w:val="center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>Карточки задания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7B0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ГЛАВНОЙ ЦЕЛЬЮ СОЦИАЛЬНОЙ ЭКОЛОГИИ ЯВЛЯЕТСЯ…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оптимизация сосуществования человека и окружающей среды на системной основе;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раскрытие смысла существования человека»;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охрана окружающей среды;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слежение за качеством окружающей среды.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 ПРЕЗУМПЦИИ ОПАСНОСТИ ОЗНАЧАЕТ, ЧТО…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каждый проект следует рассматривать как источник потенциальной опасности для природы и человечества;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каждый проект должен проверяться на возможность риска для окружающей среды;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авторы проекта должны нести бремя доказательства его безопасности для окружающей среды; 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высказывающие сомнение относительно экологической безопасности проекта, должны осознавать свою ответственность и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все необходимые доказательства</w:t>
      </w:r>
      <w:proofErr w:type="gramEnd"/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 xml:space="preserve">3. ПРИНЦИП КОСМОЦЕНТРИЗМА ВЫРАЖАЕТСЯ </w:t>
      </w:r>
      <w:proofErr w:type="gramStart"/>
      <w:r w:rsidRPr="00AA57B0">
        <w:rPr>
          <w:b/>
          <w:sz w:val="24"/>
          <w:szCs w:val="24"/>
        </w:rPr>
        <w:t>В</w:t>
      </w:r>
      <w:proofErr w:type="gramEnd"/>
      <w:r w:rsidRPr="00AA57B0">
        <w:rPr>
          <w:b/>
          <w:sz w:val="24"/>
          <w:szCs w:val="24"/>
        </w:rPr>
        <w:t>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gramStart"/>
      <w:r w:rsidRPr="008F35AE">
        <w:rPr>
          <w:sz w:val="24"/>
          <w:szCs w:val="24"/>
        </w:rPr>
        <w:t>признании</w:t>
      </w:r>
      <w:proofErr w:type="gramEnd"/>
      <w:r w:rsidRPr="008F35AE">
        <w:rPr>
          <w:sz w:val="24"/>
          <w:szCs w:val="24"/>
        </w:rPr>
        <w:t xml:space="preserve"> равноправия всего сущего во Вселенной;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gramStart"/>
      <w:r w:rsidRPr="008F35AE">
        <w:rPr>
          <w:sz w:val="24"/>
          <w:szCs w:val="24"/>
        </w:rPr>
        <w:t>признании</w:t>
      </w:r>
      <w:proofErr w:type="gramEnd"/>
      <w:r w:rsidRPr="008F35AE">
        <w:rPr>
          <w:sz w:val="24"/>
          <w:szCs w:val="24"/>
        </w:rPr>
        <w:t xml:space="preserve"> равноправия в отношениях человека и неживой природы; 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в) </w:t>
      </w:r>
      <w:proofErr w:type="gramStart"/>
      <w:r w:rsidRPr="008F35AE">
        <w:rPr>
          <w:sz w:val="24"/>
          <w:szCs w:val="24"/>
        </w:rPr>
        <w:t>признании</w:t>
      </w:r>
      <w:proofErr w:type="gramEnd"/>
      <w:r w:rsidRPr="008F35AE">
        <w:rPr>
          <w:sz w:val="24"/>
          <w:szCs w:val="24"/>
        </w:rPr>
        <w:t xml:space="preserve"> равноправия в отношениях человека и живой природы;  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lastRenderedPageBreak/>
        <w:t xml:space="preserve">г) </w:t>
      </w:r>
      <w:proofErr w:type="gramStart"/>
      <w:r w:rsidRPr="00AA57B0">
        <w:rPr>
          <w:sz w:val="24"/>
          <w:szCs w:val="24"/>
        </w:rPr>
        <w:t>признании</w:t>
      </w:r>
      <w:proofErr w:type="gramEnd"/>
      <w:r w:rsidRPr="00AA57B0">
        <w:rPr>
          <w:sz w:val="24"/>
          <w:szCs w:val="24"/>
        </w:rPr>
        <w:t xml:space="preserve"> интересов человека (общества) в качестве достаточного основания для принятия решений в отношении живой природы.</w:t>
      </w: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 xml:space="preserve">4. ЭТИКА ЭМПАТИИ ПРИРОДЕ ОСНОВАНА </w:t>
      </w:r>
      <w:proofErr w:type="gramStart"/>
      <w:r w:rsidRPr="00AA57B0">
        <w:rPr>
          <w:b/>
          <w:sz w:val="24"/>
          <w:szCs w:val="24"/>
        </w:rPr>
        <w:t>НА</w:t>
      </w:r>
      <w:proofErr w:type="gramEnd"/>
      <w:r w:rsidRPr="00AA57B0">
        <w:rPr>
          <w:b/>
          <w:sz w:val="24"/>
          <w:szCs w:val="24"/>
        </w:rPr>
        <w:t>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gramStart"/>
      <w:r w:rsidRPr="008F35AE">
        <w:rPr>
          <w:sz w:val="24"/>
          <w:szCs w:val="24"/>
        </w:rPr>
        <w:t>сочувствии</w:t>
      </w:r>
      <w:proofErr w:type="gramEnd"/>
      <w:r w:rsidRPr="008F35AE">
        <w:rPr>
          <w:sz w:val="24"/>
          <w:szCs w:val="24"/>
        </w:rPr>
        <w:t>, сопереживании к другим формам жизни;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gramStart"/>
      <w:r w:rsidRPr="008F35AE">
        <w:rPr>
          <w:sz w:val="24"/>
          <w:szCs w:val="24"/>
        </w:rPr>
        <w:t>приятии</w:t>
      </w:r>
      <w:proofErr w:type="gramEnd"/>
      <w:r w:rsidRPr="008F35AE">
        <w:rPr>
          <w:sz w:val="24"/>
          <w:szCs w:val="24"/>
        </w:rPr>
        <w:t xml:space="preserve"> человека как главного существа на земле;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в) </w:t>
      </w:r>
      <w:proofErr w:type="gramStart"/>
      <w:r w:rsidRPr="008F35AE">
        <w:rPr>
          <w:sz w:val="24"/>
          <w:szCs w:val="24"/>
        </w:rPr>
        <w:t>отстаивании</w:t>
      </w:r>
      <w:proofErr w:type="gramEnd"/>
      <w:r w:rsidRPr="008F35AE">
        <w:rPr>
          <w:sz w:val="24"/>
          <w:szCs w:val="24"/>
        </w:rPr>
        <w:t xml:space="preserve"> прав животных;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gramStart"/>
      <w:r w:rsidRPr="008F35AE">
        <w:rPr>
          <w:sz w:val="24"/>
          <w:szCs w:val="24"/>
        </w:rPr>
        <w:t>освобождении</w:t>
      </w:r>
      <w:proofErr w:type="gramEnd"/>
      <w:r w:rsidRPr="008F35AE">
        <w:rPr>
          <w:sz w:val="24"/>
          <w:szCs w:val="24"/>
        </w:rPr>
        <w:t xml:space="preserve"> женского начала.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 КАЧЕСТВОМ ПРИРОДНОЙ СРЕДЫ ПОНИМАЮТ 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ее способность постоянно воспроизводить жизнь на Земле с сохранением экосистем, биоразнообразия и генофонда;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сохранение природных экосистем и биоразнообразия;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способность к самоочищению и </w:t>
      </w:r>
      <w:proofErr w:type="spell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предел, за которым природа не в состоянии справляться с антропогенной нагрузкой;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степень ее влияния на здоровье человека.</w:t>
      </w:r>
    </w:p>
    <w:p w:rsidR="00D45D71" w:rsidRPr="00AA57B0" w:rsidRDefault="00D45D71" w:rsidP="00AA57B0">
      <w:pPr>
        <w:pStyle w:val="555"/>
        <w:ind w:firstLine="0"/>
        <w:rPr>
          <w:sz w:val="24"/>
          <w:szCs w:val="24"/>
        </w:rPr>
      </w:pPr>
      <w:r w:rsidRPr="00AA57B0">
        <w:rPr>
          <w:b/>
          <w:bCs/>
          <w:sz w:val="24"/>
          <w:szCs w:val="24"/>
        </w:rPr>
        <w:t>6. КАНЦЕРОГЕНАМИ НАЗЫВАЮТ ВЕЩЕСТВА, ВЫЗЫВАЮЩИЕ</w:t>
      </w:r>
      <w:r w:rsidRPr="00AA57B0">
        <w:rPr>
          <w:sz w:val="24"/>
          <w:szCs w:val="24"/>
        </w:rPr>
        <w:t>: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а) опухолевые заболевания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б) аллергические заболевания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в) генетические мутации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г) инфекционные заболевания</w:t>
      </w:r>
    </w:p>
    <w:p w:rsidR="00D45D71" w:rsidRPr="00AA57B0" w:rsidRDefault="00D45D71" w:rsidP="00AA57B0">
      <w:pPr>
        <w:pStyle w:val="555"/>
        <w:ind w:firstLine="0"/>
        <w:rPr>
          <w:sz w:val="24"/>
          <w:szCs w:val="24"/>
        </w:rPr>
      </w:pPr>
      <w:r w:rsidRPr="00AA57B0">
        <w:rPr>
          <w:b/>
          <w:bCs/>
          <w:sz w:val="24"/>
          <w:szCs w:val="24"/>
        </w:rPr>
        <w:t>7. ЯВЛЕНИЕ УСИЛЕНИЯ ТОКСИЧЕСКОГО ДЕЙСТВИЯ ОДНОГО ВЕЩЕСТВА ДРУГИМ, НАЗЫВАЕТСЯ: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spellStart"/>
      <w:r w:rsidRPr="008F35AE">
        <w:rPr>
          <w:sz w:val="24"/>
          <w:szCs w:val="24"/>
        </w:rPr>
        <w:t>биоконцентрация</w:t>
      </w:r>
      <w:proofErr w:type="spellEnd"/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spellStart"/>
      <w:r w:rsidRPr="008F35AE">
        <w:rPr>
          <w:sz w:val="24"/>
          <w:szCs w:val="24"/>
        </w:rPr>
        <w:t>биоаккумуляция</w:t>
      </w:r>
      <w:proofErr w:type="spellEnd"/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 xml:space="preserve">в) </w:t>
      </w:r>
      <w:proofErr w:type="spellStart"/>
      <w:r w:rsidRPr="008F35AE">
        <w:rPr>
          <w:sz w:val="24"/>
          <w:szCs w:val="24"/>
        </w:rPr>
        <w:t>биоконцентрирование</w:t>
      </w:r>
      <w:proofErr w:type="spellEnd"/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г) синергизм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sz w:val="24"/>
          <w:szCs w:val="24"/>
        </w:rPr>
        <w:t>8. КО ВТОРОМУ КЛАССУ ОПАСНОСТИ ОТНОСИТСЯ ЭЛЕМЕНТ И ЕГО СОЕДИНЕНИЯ: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а)  мышьяк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фтор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медь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свинец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D45D71" w:rsidRPr="00AA57B0" w:rsidRDefault="00D45D71" w:rsidP="00AA57B0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Какие причины привели к нарушению равновесия во взаимодействии общества с природой?</w:t>
      </w:r>
    </w:p>
    <w:p w:rsidR="00D45D71" w:rsidRPr="00AA57B0" w:rsidRDefault="00D45D71" w:rsidP="00AA57B0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В чем сущность отказа от агрессивного антропоцентризма?</w:t>
      </w:r>
    </w:p>
    <w:p w:rsidR="00D45D71" w:rsidRPr="00AA57B0" w:rsidRDefault="00D45D71" w:rsidP="00AA57B0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Что такое ПДК?</w:t>
      </w:r>
    </w:p>
    <w:p w:rsidR="00D45D71" w:rsidRPr="00AA57B0" w:rsidRDefault="00D45D71" w:rsidP="00AA57B0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Что такое благоприятная окружающая среда?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Ситуационные задачи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t>Задача 1.</w:t>
      </w:r>
      <w:r w:rsidRPr="00AA57B0">
        <w:rPr>
          <w:sz w:val="24"/>
          <w:szCs w:val="24"/>
        </w:rPr>
        <w:t xml:space="preserve"> Пылевое загрязнение атмосферы несет вредные последствия для здоровья человека. Почему? 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t>Задача 2.</w:t>
      </w:r>
      <w:r w:rsidRPr="00AA57B0">
        <w:rPr>
          <w:sz w:val="24"/>
          <w:szCs w:val="24"/>
        </w:rPr>
        <w:t xml:space="preserve"> Количество злокачественных опухолей у коренного населения некоторых арктических районов оказывается заметно выше среднего. Исследователи связывают этот факт с резким увеличением поступления в организм людей на Севере радиоактивных веществ по цепи питания: лишайник – олень – человек. Как вы это понимаете?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>1. ОСНОВАТЕЛЯМИ ЭКОЛОГИЧЕСКОЙ ЭТИКИ МОЖНО НАЗВАТЬ: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spellStart"/>
      <w:r w:rsidRPr="008F35AE">
        <w:rPr>
          <w:sz w:val="24"/>
          <w:szCs w:val="24"/>
        </w:rPr>
        <w:t>Олдо</w:t>
      </w:r>
      <w:proofErr w:type="spellEnd"/>
      <w:r w:rsidRPr="008F35AE">
        <w:rPr>
          <w:sz w:val="24"/>
          <w:szCs w:val="24"/>
        </w:rPr>
        <w:t xml:space="preserve"> Леопольда и </w:t>
      </w:r>
      <w:proofErr w:type="spellStart"/>
      <w:r w:rsidRPr="008F35AE">
        <w:rPr>
          <w:sz w:val="24"/>
          <w:szCs w:val="24"/>
        </w:rPr>
        <w:t>Альбе</w:t>
      </w:r>
      <w:proofErr w:type="gramStart"/>
      <w:r w:rsidRPr="008F35AE">
        <w:rPr>
          <w:sz w:val="24"/>
          <w:szCs w:val="24"/>
        </w:rPr>
        <w:t>p</w:t>
      </w:r>
      <w:proofErr w:type="gramEnd"/>
      <w:r w:rsidRPr="008F35AE">
        <w:rPr>
          <w:sz w:val="24"/>
          <w:szCs w:val="24"/>
        </w:rPr>
        <w:t>та</w:t>
      </w:r>
      <w:proofErr w:type="spellEnd"/>
      <w:r w:rsidRPr="008F35AE">
        <w:rPr>
          <w:sz w:val="24"/>
          <w:szCs w:val="24"/>
        </w:rPr>
        <w:t xml:space="preserve"> </w:t>
      </w:r>
      <w:proofErr w:type="spellStart"/>
      <w:r w:rsidRPr="008F35AE">
        <w:rPr>
          <w:sz w:val="24"/>
          <w:szCs w:val="24"/>
        </w:rPr>
        <w:t>Швейцеpа</w:t>
      </w:r>
      <w:proofErr w:type="spellEnd"/>
      <w:r w:rsidRPr="008F35AE">
        <w:rPr>
          <w:sz w:val="24"/>
          <w:szCs w:val="24"/>
        </w:rPr>
        <w:t>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spellStart"/>
      <w:r w:rsidRPr="008F35AE">
        <w:rPr>
          <w:sz w:val="24"/>
          <w:szCs w:val="24"/>
        </w:rPr>
        <w:t>Бэярда</w:t>
      </w:r>
      <w:proofErr w:type="spellEnd"/>
      <w:r w:rsidRPr="008F35AE">
        <w:rPr>
          <w:sz w:val="24"/>
          <w:szCs w:val="24"/>
        </w:rPr>
        <w:t xml:space="preserve"> </w:t>
      </w:r>
      <w:proofErr w:type="spellStart"/>
      <w:r w:rsidRPr="008F35AE">
        <w:rPr>
          <w:sz w:val="24"/>
          <w:szCs w:val="24"/>
        </w:rPr>
        <w:t>Калликотта</w:t>
      </w:r>
      <w:proofErr w:type="spellEnd"/>
      <w:r w:rsidRPr="008F35AE">
        <w:rPr>
          <w:sz w:val="24"/>
          <w:szCs w:val="24"/>
        </w:rPr>
        <w:t>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в) Юджина </w:t>
      </w:r>
      <w:proofErr w:type="spellStart"/>
      <w:r w:rsidRPr="008F35AE">
        <w:rPr>
          <w:sz w:val="24"/>
          <w:szCs w:val="24"/>
        </w:rPr>
        <w:t>Ха</w:t>
      </w:r>
      <w:proofErr w:type="gramStart"/>
      <w:r w:rsidRPr="008F35AE">
        <w:rPr>
          <w:sz w:val="24"/>
          <w:szCs w:val="24"/>
        </w:rPr>
        <w:t>p</w:t>
      </w:r>
      <w:proofErr w:type="gramEnd"/>
      <w:r w:rsidRPr="008F35AE">
        <w:rPr>
          <w:sz w:val="24"/>
          <w:szCs w:val="24"/>
        </w:rPr>
        <w:t>гpоува</w:t>
      </w:r>
      <w:proofErr w:type="spellEnd"/>
      <w:r w:rsidRPr="008F35AE">
        <w:rPr>
          <w:sz w:val="24"/>
          <w:szCs w:val="24"/>
        </w:rPr>
        <w:t>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г) </w:t>
      </w:r>
      <w:proofErr w:type="spellStart"/>
      <w:r w:rsidRPr="008F35AE">
        <w:rPr>
          <w:sz w:val="24"/>
          <w:szCs w:val="24"/>
        </w:rPr>
        <w:t>Джо</w:t>
      </w:r>
      <w:proofErr w:type="gramStart"/>
      <w:r w:rsidRPr="008F35AE">
        <w:rPr>
          <w:sz w:val="24"/>
          <w:szCs w:val="24"/>
        </w:rPr>
        <w:t>p</w:t>
      </w:r>
      <w:proofErr w:type="gramEnd"/>
      <w:r w:rsidRPr="008F35AE">
        <w:rPr>
          <w:sz w:val="24"/>
          <w:szCs w:val="24"/>
        </w:rPr>
        <w:t>джа</w:t>
      </w:r>
      <w:proofErr w:type="spellEnd"/>
      <w:r w:rsidRPr="008F35AE">
        <w:rPr>
          <w:sz w:val="24"/>
          <w:szCs w:val="24"/>
        </w:rPr>
        <w:t xml:space="preserve"> </w:t>
      </w:r>
      <w:proofErr w:type="spellStart"/>
      <w:r w:rsidRPr="008F35AE">
        <w:rPr>
          <w:sz w:val="24"/>
          <w:szCs w:val="24"/>
        </w:rPr>
        <w:t>Кайфеpа</w:t>
      </w:r>
      <w:proofErr w:type="spellEnd"/>
      <w:r w:rsidRPr="008F35AE">
        <w:rPr>
          <w:sz w:val="24"/>
          <w:szCs w:val="24"/>
        </w:rPr>
        <w:t>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СОЦИАЛЬНАЯ ЭКОЛОГИЯ – НАУЧНАЯ ДИСЦИПЛИНА, РАССМАТРИВАЮЩАЯ…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отношение общества с окружающей средой;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взаимодействие организма человека с окружающей средой;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общества;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биологические аспекты отношений человека с окружающей средой.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ДЛЯ АНТРОПОЦЕНТРИЧЕСКОГО ТИПА ЭКОЛОГИЧЕСКОГО СОЗНАНИЯ ХАРАКТЕРНО…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противопоставленность</w:t>
      </w:r>
      <w:proofErr w:type="spell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как высшей ценности и природы как его собственности;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ориентированность на экологическую целесообразность, отсутствие </w:t>
      </w:r>
      <w:proofErr w:type="spell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противопоставленности</w:t>
      </w:r>
      <w:proofErr w:type="spell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природы;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восприятие природных объектов как полноправных субъектов, партнеров по взаимодействию с человеком;</w:t>
      </w: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 xml:space="preserve">4. СОВРЕМЕННАЯ ПРАКТИКА УСТОЙЧИВОГО РАЗВИТИЯ БАЗИРУЕТСЯ </w:t>
      </w:r>
      <w:proofErr w:type="gramStart"/>
      <w:r w:rsidRPr="00AA57B0">
        <w:rPr>
          <w:b/>
          <w:sz w:val="24"/>
          <w:szCs w:val="24"/>
        </w:rPr>
        <w:t>НА</w:t>
      </w:r>
      <w:proofErr w:type="gramEnd"/>
      <w:r w:rsidRPr="00AA57B0">
        <w:rPr>
          <w:b/>
          <w:sz w:val="24"/>
          <w:szCs w:val="24"/>
        </w:rPr>
        <w:t>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а) </w:t>
      </w:r>
      <w:proofErr w:type="spellStart"/>
      <w:r w:rsidRPr="008F35AE">
        <w:rPr>
          <w:sz w:val="24"/>
          <w:szCs w:val="24"/>
        </w:rPr>
        <w:t>антропоцентричной</w:t>
      </w:r>
      <w:proofErr w:type="spellEnd"/>
      <w:r w:rsidRPr="008F35AE">
        <w:rPr>
          <w:sz w:val="24"/>
          <w:szCs w:val="24"/>
        </w:rPr>
        <w:t xml:space="preserve"> этике;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spellStart"/>
      <w:r w:rsidRPr="008F35AE">
        <w:rPr>
          <w:sz w:val="24"/>
          <w:szCs w:val="24"/>
        </w:rPr>
        <w:t>космоцентричной</w:t>
      </w:r>
      <w:proofErr w:type="spellEnd"/>
      <w:r w:rsidRPr="008F35AE">
        <w:rPr>
          <w:sz w:val="24"/>
          <w:szCs w:val="24"/>
        </w:rPr>
        <w:t xml:space="preserve"> этике;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в) </w:t>
      </w:r>
      <w:proofErr w:type="spellStart"/>
      <w:r w:rsidRPr="008F35AE">
        <w:rPr>
          <w:sz w:val="24"/>
          <w:szCs w:val="24"/>
        </w:rPr>
        <w:t>биоцентричной</w:t>
      </w:r>
      <w:proofErr w:type="spellEnd"/>
      <w:r w:rsidRPr="008F35AE">
        <w:rPr>
          <w:sz w:val="24"/>
          <w:szCs w:val="24"/>
        </w:rPr>
        <w:t xml:space="preserve"> этике;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г) этике дикой природы;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ПРИРОДООХРАННОЙ ДЕЯТЕЛЬНОСТЬЮ – ЭТО 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совокупность принципов, методов, форм и средств, направленных на сохранение природной среды с целью обеспечения экологической безопасности человека;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управление людьми, их социально-экономическими отношениями;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воздействие субъекта управления на объект управления с целью достижения поставленных целей;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процесс планирования</w:t>
      </w:r>
      <w:r w:rsidRPr="00AA5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организации, мотивации и контроля;</w:t>
      </w:r>
    </w:p>
    <w:p w:rsidR="00D45D71" w:rsidRPr="00AA57B0" w:rsidRDefault="00D45D71" w:rsidP="00AA57B0">
      <w:pPr>
        <w:pStyle w:val="555"/>
        <w:ind w:firstLine="0"/>
        <w:rPr>
          <w:sz w:val="24"/>
          <w:szCs w:val="24"/>
        </w:rPr>
      </w:pPr>
      <w:r w:rsidRPr="00AA57B0">
        <w:rPr>
          <w:b/>
          <w:bCs/>
          <w:sz w:val="24"/>
          <w:szCs w:val="24"/>
        </w:rPr>
        <w:t>6. ХИМИЧЕСКИЕ ВЕЩЕСТВА С БОЛЬШИМ АТОМНЫМ ВЕСОМ: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а) пестициды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б) тяжёлые металлы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в) ПАВ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г) аэрозоли</w:t>
      </w:r>
    </w:p>
    <w:p w:rsidR="00D45D71" w:rsidRPr="00AA57B0" w:rsidRDefault="00D45D71" w:rsidP="00AA57B0">
      <w:pPr>
        <w:pStyle w:val="555"/>
        <w:ind w:firstLine="0"/>
        <w:rPr>
          <w:b/>
          <w:bCs/>
          <w:sz w:val="24"/>
          <w:szCs w:val="24"/>
        </w:rPr>
      </w:pPr>
      <w:r w:rsidRPr="00AA57B0">
        <w:rPr>
          <w:b/>
          <w:bCs/>
          <w:sz w:val="24"/>
          <w:szCs w:val="24"/>
        </w:rPr>
        <w:t>7. СПОСОБНОСТЬ ОРГАНИЗМА НАКАПЛИВАТЬ ХИМИЧЕСКИЕ ВЕЩЕСТВА ИЗ ОКРУЖАЮЩЕЙ СРЕДЫ</w:t>
      </w:r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 xml:space="preserve">а) </w:t>
      </w:r>
      <w:proofErr w:type="spellStart"/>
      <w:r w:rsidRPr="008F35AE">
        <w:rPr>
          <w:bCs/>
          <w:sz w:val="24"/>
          <w:szCs w:val="24"/>
        </w:rPr>
        <w:t>биоконцентрация</w:t>
      </w:r>
      <w:proofErr w:type="spellEnd"/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 xml:space="preserve">б) </w:t>
      </w:r>
      <w:proofErr w:type="spellStart"/>
      <w:r w:rsidRPr="008F35AE">
        <w:rPr>
          <w:bCs/>
          <w:sz w:val="24"/>
          <w:szCs w:val="24"/>
        </w:rPr>
        <w:t>биоаккумуляция</w:t>
      </w:r>
      <w:proofErr w:type="spellEnd"/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 xml:space="preserve">в) </w:t>
      </w:r>
      <w:proofErr w:type="spellStart"/>
      <w:r w:rsidRPr="008F35AE">
        <w:rPr>
          <w:bCs/>
          <w:sz w:val="24"/>
          <w:szCs w:val="24"/>
        </w:rPr>
        <w:t>биоконцентрирование</w:t>
      </w:r>
      <w:proofErr w:type="spellEnd"/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>г) синергизм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sz w:val="24"/>
          <w:szCs w:val="24"/>
        </w:rPr>
        <w:t>8. КО ВТОРОМУ КЛАССУ ОПАСНОСТИ ОТНОСИТСЯ ЭЛЕМЕНТ И ЕГО СОЕДИНЕНИЯ: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а)  мышьяк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фтор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сурьма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свинец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D45D71" w:rsidRPr="00AA57B0" w:rsidRDefault="00D45D71" w:rsidP="00AA57B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Что такое экоцид? Как он проявляется?</w:t>
      </w:r>
    </w:p>
    <w:p w:rsidR="00D45D71" w:rsidRPr="00AA57B0" w:rsidRDefault="00D45D71" w:rsidP="00AA57B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Что означает экологический императив?</w:t>
      </w:r>
    </w:p>
    <w:p w:rsidR="00D45D71" w:rsidRPr="00AA57B0" w:rsidRDefault="00D45D71" w:rsidP="00AA57B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Какие загрязняющие вещества поступают в атмосферу при сжигании топлива?</w:t>
      </w:r>
    </w:p>
    <w:p w:rsidR="00D45D71" w:rsidRPr="00AA57B0" w:rsidRDefault="00D45D71" w:rsidP="00AA57B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Назовите основные источники экологического права?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Ситуационные задачи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t>Задача 1.</w:t>
      </w:r>
      <w:r w:rsidRPr="00AA57B0">
        <w:rPr>
          <w:sz w:val="24"/>
          <w:szCs w:val="24"/>
        </w:rPr>
        <w:t xml:space="preserve"> Стоки городов всегда имеют повышенную кислотность. Загрязненные поверхностные стоки могут проникать в подпочвенные воды. К каким последствиям это может привести, если под городом располагаются меловые отложения и известняки?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lastRenderedPageBreak/>
        <w:t>Задача 2.</w:t>
      </w:r>
      <w:r w:rsidRPr="00AA57B0">
        <w:rPr>
          <w:sz w:val="24"/>
          <w:szCs w:val="24"/>
        </w:rPr>
        <w:t xml:space="preserve"> В зонах повышенного увлажнения около 20%  удобрений и ядохимикатов, вносимых в почву, попадает в водотоки. Какое значение для здоровья людей имеют такие стоки? Предложите пути защиты здоровья людей в населенных пунктах, использующих воду из данных водотоков.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3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>1. ПРЕДМЕТОМ ЭКОЛОГИЧЕСКОЙ ЭТИКИ ЯВЛЯЕТСЯ: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а) внутреннее содержание отношений человека с окружающим миром;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б) взаимодействие общества и природы;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в) нормативность отношений между людьми;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г) структура души;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ПРИНЦИП АНТРОПОЦЕНТРИЗМА ВЫРАЖАЕТСЯ </w:t>
      </w:r>
      <w:proofErr w:type="gramStart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невреждения</w:t>
      </w:r>
      <w:proofErr w:type="spell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живых существ;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человека;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равноправия в отношениях человека и живой природы; 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человека (общества) в качестве достаточного основания принятия решений в отношении живой природы.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ТЕРМИН «ЭКОЛОГИЗАЦИЯ» ОЗНАЧАЕТ 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роникновение экологических идей в другие сферы знания;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 стала наукой наук;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ревращение экологии в ведущую отрасль науки;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ревращение экологии в комплексную интегрирующую науку.</w:t>
      </w:r>
    </w:p>
    <w:p w:rsidR="00D45D71" w:rsidRPr="00AA57B0" w:rsidRDefault="00D45D71" w:rsidP="00AA57B0">
      <w:pPr>
        <w:pStyle w:val="2"/>
        <w:ind w:left="0"/>
        <w:rPr>
          <w:b/>
          <w:sz w:val="24"/>
          <w:szCs w:val="24"/>
        </w:rPr>
      </w:pPr>
      <w:r w:rsidRPr="00AA57B0">
        <w:rPr>
          <w:b/>
          <w:sz w:val="24"/>
          <w:szCs w:val="24"/>
        </w:rPr>
        <w:t>4. МЕЖДУНА</w:t>
      </w:r>
      <w:proofErr w:type="gramStart"/>
      <w:r w:rsidRPr="00AA57B0">
        <w:rPr>
          <w:b/>
          <w:sz w:val="24"/>
          <w:szCs w:val="24"/>
        </w:rPr>
        <w:t>P</w:t>
      </w:r>
      <w:proofErr w:type="gramEnd"/>
      <w:r w:rsidRPr="00AA57B0">
        <w:rPr>
          <w:b/>
          <w:sz w:val="24"/>
          <w:szCs w:val="24"/>
        </w:rPr>
        <w:t>ОДНОЕ ОБЩЕСТВО ЗАЩИТЫ ЖИВОТНЫХ БЫЛО СОЗДАНО В: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а) 1959 году;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б) 1867 году;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в) 1905 году;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г) 1634 году;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sz w:val="24"/>
          <w:szCs w:val="24"/>
        </w:rPr>
        <w:t>5. АТМОСФЕРНЫЙ ВОЗДУХ ЯВЛЯЕТСЯ: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а) государственной собственностью;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муниципальной собственностью;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частной собственностью;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собственность не устанавливается.</w:t>
      </w:r>
    </w:p>
    <w:p w:rsidR="00D45D71" w:rsidRPr="00AA57B0" w:rsidRDefault="00D45D71" w:rsidP="00AA57B0">
      <w:pPr>
        <w:pStyle w:val="555"/>
        <w:ind w:firstLine="0"/>
        <w:rPr>
          <w:sz w:val="24"/>
          <w:szCs w:val="24"/>
        </w:rPr>
      </w:pPr>
      <w:r w:rsidRPr="00AA57B0">
        <w:rPr>
          <w:b/>
          <w:bCs/>
          <w:sz w:val="24"/>
          <w:szCs w:val="24"/>
        </w:rPr>
        <w:t>6. ТЯЖЁЛЫЕ МЕТАЛЛЫ: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а) радий, цезий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б) кислород, водород, углерод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в) озон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г) свинец, ртуть</w:t>
      </w:r>
    </w:p>
    <w:p w:rsidR="00D45D71" w:rsidRPr="00AA57B0" w:rsidRDefault="00D45D71" w:rsidP="00AA5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ЯВЛЕНИЕ УСИЛЕНИЯ ТОКСИЧЕСКОГО ДЕЙСТВИЯ ОДНОГО ВЕЩЕСТВА ДРУГИМ, НАЗЫВАЕТСЯ:</w:t>
      </w:r>
    </w:p>
    <w:p w:rsidR="00D45D71" w:rsidRPr="008F35AE" w:rsidRDefault="00D45D71" w:rsidP="00AA5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биоконцентрация</w:t>
      </w:r>
      <w:proofErr w:type="spellEnd"/>
    </w:p>
    <w:p w:rsidR="00D45D71" w:rsidRPr="008F35AE" w:rsidRDefault="00D45D71" w:rsidP="00AA5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биоаккумуляция</w:t>
      </w:r>
      <w:proofErr w:type="spellEnd"/>
    </w:p>
    <w:p w:rsidR="00D45D71" w:rsidRPr="008F35AE" w:rsidRDefault="00D45D71" w:rsidP="00AA57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биоконцентрирование</w:t>
      </w:r>
      <w:proofErr w:type="spellEnd"/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синергизм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caps/>
          <w:sz w:val="24"/>
          <w:szCs w:val="24"/>
        </w:rPr>
        <w:t>8. К первому классу опасности относится элемент и его соединения: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а)  медь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бор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мышьяк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сурьма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D45D71" w:rsidRPr="00AA57B0" w:rsidRDefault="00D45D71" w:rsidP="00AA57B0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В чем сущность концепции устойчивого развития?</w:t>
      </w:r>
    </w:p>
    <w:p w:rsidR="00D45D71" w:rsidRPr="00AA57B0" w:rsidRDefault="00D45D71" w:rsidP="00AA57B0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В чем смысл холистического мировоззрения?</w:t>
      </w:r>
    </w:p>
    <w:p w:rsidR="00D45D71" w:rsidRPr="00AA57B0" w:rsidRDefault="00D45D71" w:rsidP="00AA57B0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lastRenderedPageBreak/>
        <w:t>Какие загрязняющие вещества входят в газообразную составляющую выбросов предприятий?</w:t>
      </w:r>
    </w:p>
    <w:p w:rsidR="00D45D71" w:rsidRPr="00AA57B0" w:rsidRDefault="00D45D71" w:rsidP="00AA57B0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В чем заключается эколого-правовой статус человека?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Ситуационные задачи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t>Задача 1.</w:t>
      </w:r>
      <w:r w:rsidRPr="00AA57B0">
        <w:rPr>
          <w:sz w:val="24"/>
          <w:szCs w:val="24"/>
        </w:rPr>
        <w:t xml:space="preserve"> Учебное заведение предложило национальному парку провести учеты животных и растений в период проведения учебных практик студентов. Какие ограничения выдвинула администрация парка?</w:t>
      </w:r>
    </w:p>
    <w:p w:rsidR="00D45D71" w:rsidRPr="00AA57B0" w:rsidRDefault="00D45D71" w:rsidP="00AA57B0">
      <w:pPr>
        <w:pStyle w:val="2"/>
        <w:ind w:left="0"/>
        <w:rPr>
          <w:sz w:val="24"/>
          <w:szCs w:val="24"/>
        </w:rPr>
      </w:pPr>
      <w:r w:rsidRPr="00AA57B0">
        <w:rPr>
          <w:b/>
          <w:sz w:val="24"/>
          <w:szCs w:val="24"/>
        </w:rPr>
        <w:t>Задача 2.</w:t>
      </w:r>
      <w:r w:rsidRPr="00AA57B0">
        <w:rPr>
          <w:sz w:val="24"/>
          <w:szCs w:val="24"/>
        </w:rPr>
        <w:t xml:space="preserve"> Вам необходимо провести озеленение вокруг села. Известно, что население держит много скота и традиционно выпасает его за околицей. Как вы начнете реализацию своей программы? Сколько времени необходимо на выполнение программы?</w:t>
      </w:r>
    </w:p>
    <w:p w:rsidR="000C1A7C" w:rsidRDefault="000C1A7C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4</w:t>
      </w:r>
    </w:p>
    <w:p w:rsidR="00D45D71" w:rsidRPr="00AA57B0" w:rsidRDefault="00D45D71" w:rsidP="00AA57B0">
      <w:pPr>
        <w:pStyle w:val="2"/>
        <w:ind w:left="0"/>
        <w:rPr>
          <w:b/>
          <w:caps/>
          <w:sz w:val="24"/>
          <w:szCs w:val="24"/>
        </w:rPr>
      </w:pPr>
      <w:r w:rsidRPr="00AA57B0">
        <w:rPr>
          <w:b/>
          <w:caps/>
          <w:sz w:val="24"/>
          <w:szCs w:val="24"/>
        </w:rPr>
        <w:t>1. В современной этике высш</w:t>
      </w:r>
      <w:r w:rsidR="000C1A7C">
        <w:rPr>
          <w:b/>
          <w:caps/>
          <w:sz w:val="24"/>
          <w:szCs w:val="24"/>
        </w:rPr>
        <w:t>ИМ</w:t>
      </w:r>
      <w:r w:rsidRPr="00AA57B0">
        <w:rPr>
          <w:b/>
          <w:caps/>
          <w:sz w:val="24"/>
          <w:szCs w:val="24"/>
        </w:rPr>
        <w:t xml:space="preserve"> благо</w:t>
      </w:r>
      <w:r w:rsidR="000C1A7C">
        <w:rPr>
          <w:b/>
          <w:caps/>
          <w:sz w:val="24"/>
          <w:szCs w:val="24"/>
        </w:rPr>
        <w:t>М</w:t>
      </w:r>
      <w:r w:rsidRPr="00AA57B0">
        <w:rPr>
          <w:b/>
          <w:caps/>
          <w:sz w:val="24"/>
          <w:szCs w:val="24"/>
        </w:rPr>
        <w:t xml:space="preserve"> называют: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а) идеалом;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б) </w:t>
      </w:r>
      <w:proofErr w:type="spellStart"/>
      <w:r w:rsidRPr="008F35AE">
        <w:rPr>
          <w:sz w:val="24"/>
          <w:szCs w:val="24"/>
        </w:rPr>
        <w:t>абсолютом</w:t>
      </w:r>
      <w:proofErr w:type="spellEnd"/>
      <w:r w:rsidRPr="008F35AE">
        <w:rPr>
          <w:sz w:val="24"/>
          <w:szCs w:val="24"/>
        </w:rPr>
        <w:t>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>в) нирваной;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sz w:val="24"/>
          <w:szCs w:val="24"/>
        </w:rPr>
        <w:t xml:space="preserve">г) </w:t>
      </w:r>
      <w:proofErr w:type="spellStart"/>
      <w:r w:rsidRPr="008F35AE">
        <w:rPr>
          <w:sz w:val="24"/>
          <w:szCs w:val="24"/>
        </w:rPr>
        <w:t>ахимсой</w:t>
      </w:r>
      <w:proofErr w:type="spellEnd"/>
      <w:r w:rsidRPr="008F35AE">
        <w:rPr>
          <w:sz w:val="24"/>
          <w:szCs w:val="24"/>
        </w:rPr>
        <w:t>;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Принцип биоцентризма выражается </w:t>
      </w:r>
      <w:proofErr w:type="gramStart"/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  <w:proofErr w:type="gramEnd"/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последовательном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природохранных</w:t>
      </w:r>
      <w:proofErr w:type="spell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животных;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равноправия в отношениях человека и живой природы; 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человека (общества) в качестве достаточного основания для принятия решений в отношении живой природы.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Сознание гиперболизации выражается </w:t>
      </w:r>
      <w:proofErr w:type="gramStart"/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  <w:proofErr w:type="gramEnd"/>
      <w:r w:rsidRPr="00AA57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…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преувеличении</w:t>
      </w:r>
      <w:proofErr w:type="gramEnd"/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опасности экологических факторов;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преуменьшении степени опасности экологических факторов;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нейтральном отношении к экологическим факторам.</w:t>
      </w:r>
    </w:p>
    <w:p w:rsidR="00D45D71" w:rsidRPr="00AA57B0" w:rsidRDefault="00D45D71" w:rsidP="00AA57B0">
      <w:pPr>
        <w:pStyle w:val="2"/>
        <w:ind w:left="0"/>
        <w:rPr>
          <w:b/>
          <w:caps/>
          <w:sz w:val="24"/>
          <w:szCs w:val="24"/>
        </w:rPr>
      </w:pPr>
      <w:r w:rsidRPr="00AA57B0">
        <w:rPr>
          <w:b/>
          <w:iCs/>
          <w:caps/>
          <w:sz w:val="24"/>
          <w:szCs w:val="24"/>
        </w:rPr>
        <w:t>4. Экологическая этика – это наука о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iCs/>
          <w:sz w:val="24"/>
          <w:szCs w:val="24"/>
        </w:rPr>
        <w:t xml:space="preserve">а) нравственных </w:t>
      </w:r>
      <w:proofErr w:type="gramStart"/>
      <w:r w:rsidRPr="008F35AE">
        <w:rPr>
          <w:iCs/>
          <w:sz w:val="24"/>
          <w:szCs w:val="24"/>
        </w:rPr>
        <w:t>аспектах</w:t>
      </w:r>
      <w:proofErr w:type="gramEnd"/>
      <w:r w:rsidRPr="008F35AE">
        <w:rPr>
          <w:iCs/>
          <w:sz w:val="24"/>
          <w:szCs w:val="24"/>
        </w:rPr>
        <w:t xml:space="preserve"> отношений человека с окружающим миром;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iCs/>
          <w:sz w:val="24"/>
          <w:szCs w:val="24"/>
        </w:rPr>
        <w:t xml:space="preserve">б) нравственных </w:t>
      </w:r>
      <w:proofErr w:type="gramStart"/>
      <w:r w:rsidRPr="008F35AE">
        <w:rPr>
          <w:iCs/>
          <w:sz w:val="24"/>
          <w:szCs w:val="24"/>
        </w:rPr>
        <w:t>аспектах</w:t>
      </w:r>
      <w:proofErr w:type="gramEnd"/>
      <w:r w:rsidRPr="008F35AE">
        <w:rPr>
          <w:iCs/>
          <w:sz w:val="24"/>
          <w:szCs w:val="24"/>
        </w:rPr>
        <w:t xml:space="preserve"> отношений между животными;</w:t>
      </w:r>
    </w:p>
    <w:p w:rsidR="00D45D71" w:rsidRPr="008F35AE" w:rsidRDefault="00D45D71" w:rsidP="00AA57B0">
      <w:pPr>
        <w:pStyle w:val="2"/>
        <w:ind w:left="0"/>
        <w:rPr>
          <w:sz w:val="24"/>
          <w:szCs w:val="24"/>
        </w:rPr>
      </w:pPr>
      <w:r w:rsidRPr="008F35AE">
        <w:rPr>
          <w:iCs/>
          <w:sz w:val="24"/>
          <w:szCs w:val="24"/>
        </w:rPr>
        <w:t xml:space="preserve">в) нравственных </w:t>
      </w:r>
      <w:proofErr w:type="gramStart"/>
      <w:r w:rsidRPr="008F35AE">
        <w:rPr>
          <w:iCs/>
          <w:sz w:val="24"/>
          <w:szCs w:val="24"/>
        </w:rPr>
        <w:t>аспектах</w:t>
      </w:r>
      <w:proofErr w:type="gramEnd"/>
      <w:r w:rsidRPr="008F35AE">
        <w:rPr>
          <w:iCs/>
          <w:sz w:val="24"/>
          <w:szCs w:val="24"/>
        </w:rPr>
        <w:t xml:space="preserve"> переживаний человека.</w:t>
      </w:r>
    </w:p>
    <w:p w:rsidR="00D45D71" w:rsidRPr="00AA57B0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caps/>
          <w:sz w:val="24"/>
          <w:szCs w:val="24"/>
        </w:rPr>
        <w:t>5. Территории, образованные для сохранения или восстановления природных</w:t>
      </w:r>
      <w:r w:rsidRPr="00AA57B0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комплексов, их компонентов и поддержания экологического баланса называются: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а) Государственные природные заповедники;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Государственные природные заказники;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Природные парки;</w:t>
      </w:r>
    </w:p>
    <w:p w:rsidR="00D45D71" w:rsidRPr="008F35AE" w:rsidRDefault="00D45D71" w:rsidP="00AA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Памятники природы.</w:t>
      </w:r>
    </w:p>
    <w:p w:rsidR="00D45D71" w:rsidRPr="00AA57B0" w:rsidRDefault="00D45D71" w:rsidP="00AA57B0">
      <w:pPr>
        <w:pStyle w:val="555"/>
        <w:ind w:firstLine="0"/>
        <w:rPr>
          <w:sz w:val="24"/>
          <w:szCs w:val="24"/>
        </w:rPr>
      </w:pPr>
      <w:r w:rsidRPr="00AA57B0">
        <w:rPr>
          <w:b/>
          <w:bCs/>
          <w:caps/>
          <w:sz w:val="24"/>
          <w:szCs w:val="24"/>
        </w:rPr>
        <w:t>6. Экологи выступают против применения пестицидов в сельском хозяйстве, потому</w:t>
      </w:r>
      <w:r w:rsidRPr="00AA57B0">
        <w:rPr>
          <w:b/>
          <w:bCs/>
          <w:sz w:val="24"/>
          <w:szCs w:val="24"/>
        </w:rPr>
        <w:t xml:space="preserve"> что эти химикаты: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а) являются дорогостоящими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б) разрушают структуру почвы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в) убивают как вредных, так и полезных для хозяйства организмов</w:t>
      </w:r>
    </w:p>
    <w:p w:rsidR="00D45D71" w:rsidRPr="008F35AE" w:rsidRDefault="00D45D71" w:rsidP="00AA57B0">
      <w:pPr>
        <w:pStyle w:val="555"/>
        <w:ind w:firstLine="0"/>
        <w:rPr>
          <w:sz w:val="24"/>
          <w:szCs w:val="24"/>
        </w:rPr>
      </w:pPr>
      <w:r w:rsidRPr="008F35AE">
        <w:rPr>
          <w:sz w:val="24"/>
          <w:szCs w:val="24"/>
        </w:rPr>
        <w:t>г) снижают продуктивность агроценоза</w:t>
      </w:r>
    </w:p>
    <w:p w:rsidR="00D45D71" w:rsidRPr="00AA57B0" w:rsidRDefault="00D45D71" w:rsidP="00AA57B0">
      <w:pPr>
        <w:pStyle w:val="555"/>
        <w:ind w:firstLine="0"/>
        <w:rPr>
          <w:b/>
          <w:bCs/>
          <w:sz w:val="24"/>
          <w:szCs w:val="24"/>
        </w:rPr>
      </w:pPr>
      <w:r w:rsidRPr="00AA57B0">
        <w:rPr>
          <w:b/>
          <w:bCs/>
          <w:sz w:val="24"/>
          <w:szCs w:val="24"/>
        </w:rPr>
        <w:t>7. ЗАГРЯЗНЕНИЕ ПРИРОДНОЙ СРЕДЫ ЖИВЫМИ ОРГАНИЗМАМИ, ВЫЗЫВАЮЩИМИ У ЧЕЛОВЕКА РАЗЛИЧНЫЕ ЗАБОЛЕВАНИЯ, НАЗЫВАЕТСЯ:</w:t>
      </w:r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>а) радиоактивным</w:t>
      </w:r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>б) биологическим</w:t>
      </w:r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>в) химическим</w:t>
      </w:r>
    </w:p>
    <w:p w:rsidR="00D45D71" w:rsidRPr="008F35AE" w:rsidRDefault="00D45D71" w:rsidP="00AA57B0">
      <w:pPr>
        <w:pStyle w:val="555"/>
        <w:ind w:firstLine="0"/>
        <w:rPr>
          <w:bCs/>
          <w:sz w:val="24"/>
          <w:szCs w:val="24"/>
        </w:rPr>
      </w:pPr>
      <w:r w:rsidRPr="008F35AE">
        <w:rPr>
          <w:bCs/>
          <w:sz w:val="24"/>
          <w:szCs w:val="24"/>
        </w:rPr>
        <w:t>г) шумовым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AA57B0">
        <w:rPr>
          <w:rFonts w:ascii="Times New Roman" w:hAnsi="Times New Roman" w:cs="Times New Roman"/>
          <w:b/>
          <w:bCs/>
          <w:caps/>
          <w:sz w:val="24"/>
          <w:szCs w:val="24"/>
        </w:rPr>
        <w:t>8. К первому классу опасности относится элемент и его соединения: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lastRenderedPageBreak/>
        <w:t>а)  молибден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б) хром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в) кадмий</w:t>
      </w:r>
    </w:p>
    <w:p w:rsidR="00D45D71" w:rsidRPr="008F35AE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AE">
        <w:rPr>
          <w:rFonts w:ascii="Times New Roman" w:hAnsi="Times New Roman" w:cs="Times New Roman"/>
          <w:sz w:val="24"/>
          <w:szCs w:val="24"/>
        </w:rPr>
        <w:t>г) кобальт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D45D71" w:rsidRPr="00AA57B0" w:rsidRDefault="00D45D71" w:rsidP="00AA57B0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Какие существуют на сегодняшний день основные социально-экологические проблемы взаимодействия общества и природы?</w:t>
      </w:r>
    </w:p>
    <w:p w:rsidR="00D45D71" w:rsidRPr="00AA57B0" w:rsidRDefault="00D45D71" w:rsidP="00AA57B0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В чем сущность правила пропорциональности?</w:t>
      </w:r>
    </w:p>
    <w:p w:rsidR="00D45D71" w:rsidRPr="00AA57B0" w:rsidRDefault="00D45D71" w:rsidP="00AA57B0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Чем опасно загрязнение почв тяжелыми металлами и радионуклидами?</w:t>
      </w:r>
    </w:p>
    <w:p w:rsidR="00D45D71" w:rsidRPr="00AA57B0" w:rsidRDefault="00D45D71" w:rsidP="00AA57B0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sz w:val="24"/>
          <w:szCs w:val="24"/>
        </w:rPr>
        <w:t>Какие права и обязанности закрепляет за гражданами статья Федерального закона «Об охране окружающей среды»?</w:t>
      </w:r>
    </w:p>
    <w:p w:rsidR="00D45D71" w:rsidRPr="00AA57B0" w:rsidRDefault="00D45D71" w:rsidP="00AA5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7B0">
        <w:rPr>
          <w:rFonts w:ascii="Times New Roman" w:hAnsi="Times New Roman" w:cs="Times New Roman"/>
          <w:b/>
          <w:i/>
          <w:sz w:val="24"/>
          <w:szCs w:val="24"/>
        </w:rPr>
        <w:t>Ситуационные задачи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7B0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AA57B0">
        <w:rPr>
          <w:rFonts w:ascii="Times New Roman" w:hAnsi="Times New Roman" w:cs="Times New Roman"/>
          <w:sz w:val="24"/>
          <w:szCs w:val="24"/>
        </w:rPr>
        <w:t xml:space="preserve"> Как вы думаете, оказывают ли влияние природно-климатические условия </w:t>
      </w:r>
      <w:r w:rsidR="00861D79">
        <w:rPr>
          <w:rFonts w:ascii="Times New Roman" w:hAnsi="Times New Roman" w:cs="Times New Roman"/>
          <w:sz w:val="24"/>
          <w:szCs w:val="24"/>
        </w:rPr>
        <w:t xml:space="preserve">на </w:t>
      </w:r>
      <w:r w:rsidRPr="00AA57B0">
        <w:rPr>
          <w:rFonts w:ascii="Times New Roman" w:hAnsi="Times New Roman" w:cs="Times New Roman"/>
          <w:sz w:val="24"/>
          <w:szCs w:val="24"/>
        </w:rPr>
        <w:t>формировани</w:t>
      </w:r>
      <w:r w:rsidR="00861D79">
        <w:rPr>
          <w:rFonts w:ascii="Times New Roman" w:hAnsi="Times New Roman" w:cs="Times New Roman"/>
          <w:sz w:val="24"/>
          <w:szCs w:val="24"/>
        </w:rPr>
        <w:t>е</w:t>
      </w:r>
      <w:r w:rsidRPr="00AA57B0">
        <w:rPr>
          <w:rFonts w:ascii="Times New Roman" w:hAnsi="Times New Roman" w:cs="Times New Roman"/>
          <w:sz w:val="24"/>
          <w:szCs w:val="24"/>
        </w:rPr>
        <w:t xml:space="preserve"> этноса</w:t>
      </w:r>
      <w:r w:rsidR="00861D79">
        <w:rPr>
          <w:rFonts w:ascii="Times New Roman" w:hAnsi="Times New Roman" w:cs="Times New Roman"/>
          <w:sz w:val="24"/>
          <w:szCs w:val="24"/>
        </w:rPr>
        <w:t>, на</w:t>
      </w:r>
      <w:r w:rsidRPr="00AA57B0">
        <w:rPr>
          <w:rFonts w:ascii="Times New Roman" w:hAnsi="Times New Roman" w:cs="Times New Roman"/>
          <w:sz w:val="24"/>
          <w:szCs w:val="24"/>
        </w:rPr>
        <w:t xml:space="preserve"> </w:t>
      </w:r>
      <w:r w:rsidR="00861D79">
        <w:rPr>
          <w:rFonts w:ascii="Times New Roman" w:hAnsi="Times New Roman" w:cs="Times New Roman"/>
          <w:sz w:val="24"/>
          <w:szCs w:val="24"/>
        </w:rPr>
        <w:t>его</w:t>
      </w:r>
      <w:r w:rsidRPr="00AA57B0">
        <w:rPr>
          <w:rFonts w:ascii="Times New Roman" w:hAnsi="Times New Roman" w:cs="Times New Roman"/>
          <w:sz w:val="24"/>
          <w:szCs w:val="24"/>
        </w:rPr>
        <w:t xml:space="preserve"> физиологию и культуру его предс</w:t>
      </w:r>
      <w:bookmarkStart w:id="0" w:name="_GoBack"/>
      <w:bookmarkEnd w:id="0"/>
      <w:r w:rsidRPr="00AA57B0">
        <w:rPr>
          <w:rFonts w:ascii="Times New Roman" w:hAnsi="Times New Roman" w:cs="Times New Roman"/>
          <w:sz w:val="24"/>
          <w:szCs w:val="24"/>
        </w:rPr>
        <w:t>тавителей? Рассмотрите эту проблему на примере конкретного этноса</w:t>
      </w:r>
      <w:r w:rsidRPr="00AA5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D71" w:rsidRPr="00AA57B0" w:rsidRDefault="00D45D71" w:rsidP="00AA5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7B0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AA57B0">
        <w:rPr>
          <w:rFonts w:ascii="Times New Roman" w:hAnsi="Times New Roman" w:cs="Times New Roman"/>
          <w:sz w:val="24"/>
          <w:szCs w:val="24"/>
        </w:rPr>
        <w:t xml:space="preserve"> Зимой на реках и озерах рыбаки во льду делают проруби. Иногда в прорубь  вставляют стебли тростника. С какой целью это делается?</w:t>
      </w:r>
    </w:p>
    <w:p w:rsidR="008F35AE" w:rsidRDefault="008F35AE" w:rsidP="008F35AE">
      <w:pPr>
        <w:pStyle w:val="2"/>
        <w:ind w:left="0"/>
        <w:rPr>
          <w:b/>
          <w:bCs/>
          <w:sz w:val="24"/>
          <w:szCs w:val="24"/>
        </w:rPr>
      </w:pPr>
    </w:p>
    <w:p w:rsidR="000D340B" w:rsidRPr="00AA57B0" w:rsidRDefault="000D340B" w:rsidP="008F35AE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AA57B0">
        <w:rPr>
          <w:sz w:val="24"/>
          <w:szCs w:val="24"/>
        </w:rPr>
        <w:t>Примерная тематика УИРС и НИРС по теме:</w:t>
      </w:r>
    </w:p>
    <w:p w:rsidR="000D340B" w:rsidRPr="00AA57B0" w:rsidRDefault="000D340B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t>1. Основные источники загрязнения окружающей среды в г. Красноярске</w:t>
      </w:r>
    </w:p>
    <w:p w:rsidR="000D340B" w:rsidRPr="00AA57B0" w:rsidRDefault="000D340B" w:rsidP="00AA57B0">
      <w:pPr>
        <w:pStyle w:val="2"/>
        <w:ind w:left="0"/>
        <w:rPr>
          <w:sz w:val="24"/>
          <w:szCs w:val="24"/>
        </w:rPr>
      </w:pPr>
      <w:r w:rsidRPr="00AA57B0">
        <w:rPr>
          <w:sz w:val="24"/>
          <w:szCs w:val="24"/>
        </w:rPr>
        <w:t>2. Режим «черного неба» в г. Красноярске. Причины возникновения и последствия для здоровья людей.</w:t>
      </w:r>
    </w:p>
    <w:p w:rsidR="000D340B" w:rsidRPr="000C1A7C" w:rsidRDefault="000D340B" w:rsidP="008F35AE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0C1A7C">
        <w:rPr>
          <w:sz w:val="24"/>
          <w:szCs w:val="24"/>
        </w:rPr>
        <w:t xml:space="preserve"> Рекомендованная литература по теме занятия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В.П., Иванова Н.В., </w:t>
      </w:r>
      <w:proofErr w:type="spell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Полоников</w:t>
      </w:r>
      <w:proofErr w:type="spellEnd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Медицинская экология. Изд-во «</w:t>
      </w:r>
      <w:proofErr w:type="spell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430с.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Я. Д. Охрана окружающей среды / под ред. Я. Д. Вишнякова. - 2-е изд. Москва: Академия, 2014. 286 с.</w:t>
      </w:r>
    </w:p>
    <w:p w:rsidR="00736D64" w:rsidRPr="000C1A7C" w:rsidRDefault="00861D79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="00736D64" w:rsidRPr="000C1A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Карпенков</w:t>
        </w:r>
        <w:proofErr w:type="spellEnd"/>
        <w:r w:rsidR="00736D64" w:rsidRPr="000C1A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С. Х.</w:t>
        </w:r>
      </w:hyperlink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Экология: учебник для вузов.  М.: </w:t>
      </w:r>
      <w:proofErr w:type="spellStart"/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"http://lib.biblioclub.ru/index.php?page=publisher&amp;pub_id=1" \t "_blank" </w:instrText>
      </w:r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</w:t>
      </w:r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36D64"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662 с.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Андреева Е.Е. Гигиена и экология человека: Учебник / Е.Е. </w:t>
      </w:r>
      <w:proofErr w:type="spell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</w:t>
      </w:r>
      <w:proofErr w:type="gram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Катаева, В.М. </w:t>
      </w:r>
      <w:proofErr w:type="spell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Глиненко</w:t>
      </w:r>
      <w:proofErr w:type="spellEnd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Н.Г. Кожевникова. - 2-е изд. Москва 2014. 600с.  Доступ к электронному изданию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Григорьев А.И. Экология человека: учебник. М.: ГЭОТАР-Медиа, 2008.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736D64" w:rsidRPr="000C1A7C" w:rsidRDefault="00736D64" w:rsidP="00736D64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</w:p>
    <w:p w:rsidR="00AE2C84" w:rsidRPr="000C1A7C" w:rsidRDefault="00736D64" w:rsidP="008F35A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ЭБС Лань</w:t>
      </w:r>
    </w:p>
    <w:sectPr w:rsidR="00AE2C84" w:rsidRPr="000C1A7C" w:rsidSect="000F160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374"/>
    <w:multiLevelType w:val="hybridMultilevel"/>
    <w:tmpl w:val="3D100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97DF7"/>
    <w:multiLevelType w:val="hybridMultilevel"/>
    <w:tmpl w:val="78389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1C1177"/>
    <w:multiLevelType w:val="multilevel"/>
    <w:tmpl w:val="6D749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E1FB0"/>
    <w:multiLevelType w:val="hybridMultilevel"/>
    <w:tmpl w:val="DB7CAA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785B35"/>
    <w:multiLevelType w:val="hybridMultilevel"/>
    <w:tmpl w:val="B8D444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9357F0"/>
    <w:multiLevelType w:val="hybridMultilevel"/>
    <w:tmpl w:val="9F6C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25786"/>
    <w:multiLevelType w:val="multilevel"/>
    <w:tmpl w:val="7D8AB958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7">
    <w:nsid w:val="1F6C376E"/>
    <w:multiLevelType w:val="hybridMultilevel"/>
    <w:tmpl w:val="7386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381"/>
    <w:multiLevelType w:val="hybridMultilevel"/>
    <w:tmpl w:val="6E32022A"/>
    <w:lvl w:ilvl="0" w:tplc="4CDE6906">
      <w:start w:val="8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2A37807"/>
    <w:multiLevelType w:val="multilevel"/>
    <w:tmpl w:val="5718A9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0">
    <w:nsid w:val="243A0D6D"/>
    <w:multiLevelType w:val="hybridMultilevel"/>
    <w:tmpl w:val="5DA4C5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4036FB"/>
    <w:multiLevelType w:val="hybridMultilevel"/>
    <w:tmpl w:val="0E56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44AEE"/>
    <w:multiLevelType w:val="hybridMultilevel"/>
    <w:tmpl w:val="9BAC866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4E4234"/>
    <w:multiLevelType w:val="hybridMultilevel"/>
    <w:tmpl w:val="D7B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42F94"/>
    <w:multiLevelType w:val="hybridMultilevel"/>
    <w:tmpl w:val="1EC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03F9"/>
    <w:multiLevelType w:val="hybridMultilevel"/>
    <w:tmpl w:val="3F0616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0A724C1"/>
    <w:multiLevelType w:val="hybridMultilevel"/>
    <w:tmpl w:val="2CF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9778A"/>
    <w:multiLevelType w:val="hybridMultilevel"/>
    <w:tmpl w:val="BE3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313AF"/>
    <w:multiLevelType w:val="hybridMultilevel"/>
    <w:tmpl w:val="912239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DC67380"/>
    <w:multiLevelType w:val="hybridMultilevel"/>
    <w:tmpl w:val="A8D6BB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C7EFA"/>
    <w:multiLevelType w:val="hybridMultilevel"/>
    <w:tmpl w:val="0D96B7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143669"/>
    <w:multiLevelType w:val="hybridMultilevel"/>
    <w:tmpl w:val="1372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3A6D95"/>
    <w:multiLevelType w:val="hybridMultilevel"/>
    <w:tmpl w:val="62F02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9443B5"/>
    <w:multiLevelType w:val="hybridMultilevel"/>
    <w:tmpl w:val="4CDE7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783812"/>
    <w:multiLevelType w:val="hybridMultilevel"/>
    <w:tmpl w:val="AD26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A7404B"/>
    <w:multiLevelType w:val="hybridMultilevel"/>
    <w:tmpl w:val="E8F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417"/>
    <w:multiLevelType w:val="hybridMultilevel"/>
    <w:tmpl w:val="CFA2069A"/>
    <w:lvl w:ilvl="0" w:tplc="559E1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4"/>
  </w:num>
  <w:num w:numId="5">
    <w:abstractNumId w:val="23"/>
  </w:num>
  <w:num w:numId="6">
    <w:abstractNumId w:val="20"/>
  </w:num>
  <w:num w:numId="7">
    <w:abstractNumId w:val="1"/>
  </w:num>
  <w:num w:numId="8">
    <w:abstractNumId w:val="10"/>
  </w:num>
  <w:num w:numId="9">
    <w:abstractNumId w:val="12"/>
  </w:num>
  <w:num w:numId="10">
    <w:abstractNumId w:val="22"/>
  </w:num>
  <w:num w:numId="11">
    <w:abstractNumId w:val="21"/>
  </w:num>
  <w:num w:numId="12">
    <w:abstractNumId w:val="24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25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7"/>
  </w:num>
  <w:num w:numId="23">
    <w:abstractNumId w:val="26"/>
  </w:num>
  <w:num w:numId="24">
    <w:abstractNumId w:val="16"/>
  </w:num>
  <w:num w:numId="25">
    <w:abstractNumId w:val="13"/>
  </w:num>
  <w:num w:numId="26">
    <w:abstractNumId w:val="11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0B"/>
    <w:rsid w:val="000C1A7C"/>
    <w:rsid w:val="000D340B"/>
    <w:rsid w:val="000F160D"/>
    <w:rsid w:val="006B0C85"/>
    <w:rsid w:val="00736D64"/>
    <w:rsid w:val="00861D79"/>
    <w:rsid w:val="008F35AE"/>
    <w:rsid w:val="00941E34"/>
    <w:rsid w:val="00AA57B0"/>
    <w:rsid w:val="00AE2C84"/>
    <w:rsid w:val="00D45D71"/>
    <w:rsid w:val="00D90DF3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0B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D340B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D340B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0D34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0D34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D340B"/>
    <w:rPr>
      <w:color w:val="0000FF" w:themeColor="hyperlink"/>
      <w:u w:val="single"/>
    </w:rPr>
  </w:style>
  <w:style w:type="paragraph" w:customStyle="1" w:styleId="555">
    <w:name w:val="Стиль555"/>
    <w:basedOn w:val="a"/>
    <w:link w:val="5550"/>
    <w:qFormat/>
    <w:rsid w:val="00D45D7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5550">
    <w:name w:val="Стиль555 Знак"/>
    <w:basedOn w:val="a0"/>
    <w:link w:val="555"/>
    <w:rsid w:val="00D45D7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0B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D340B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0D340B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0D34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0D34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D340B"/>
    <w:rPr>
      <w:color w:val="0000FF" w:themeColor="hyperlink"/>
      <w:u w:val="single"/>
    </w:rPr>
  </w:style>
  <w:style w:type="paragraph" w:customStyle="1" w:styleId="555">
    <w:name w:val="Стиль555"/>
    <w:basedOn w:val="a"/>
    <w:link w:val="5550"/>
    <w:qFormat/>
    <w:rsid w:val="00D45D7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5550">
    <w:name w:val="Стиль555 Знак"/>
    <w:basedOn w:val="a0"/>
    <w:link w:val="555"/>
    <w:rsid w:val="00D45D7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biblioclub.ru/index.php?page=author&amp;id=789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Виноградов ВВ.</cp:lastModifiedBy>
  <cp:revision>8</cp:revision>
  <dcterms:created xsi:type="dcterms:W3CDTF">2017-05-04T04:01:00Z</dcterms:created>
  <dcterms:modified xsi:type="dcterms:W3CDTF">2017-05-10T02:06:00Z</dcterms:modified>
</cp:coreProperties>
</file>