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60" w:rsidRPr="00143660" w:rsidRDefault="00143660" w:rsidP="001436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43660">
        <w:rPr>
          <w:rFonts w:ascii="Times New Roman" w:hAnsi="Times New Roman" w:cs="Times New Roman"/>
          <w:sz w:val="24"/>
          <w:szCs w:val="24"/>
        </w:rPr>
        <w:t xml:space="preserve">Пациент 68 лет, обратился к урологу с жалобами на затрудненное мочеиспускание, ранее принимал </w:t>
      </w:r>
      <w:proofErr w:type="spellStart"/>
      <w:r w:rsidRPr="00143660">
        <w:rPr>
          <w:rFonts w:ascii="Times New Roman" w:hAnsi="Times New Roman" w:cs="Times New Roman"/>
          <w:sz w:val="24"/>
          <w:szCs w:val="24"/>
        </w:rPr>
        <w:t>омник</w:t>
      </w:r>
      <w:proofErr w:type="spellEnd"/>
      <w:r w:rsidRPr="00143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3660">
        <w:rPr>
          <w:rFonts w:ascii="Times New Roman" w:hAnsi="Times New Roman" w:cs="Times New Roman"/>
          <w:sz w:val="24"/>
          <w:szCs w:val="24"/>
        </w:rPr>
        <w:t>финастерид</w:t>
      </w:r>
      <w:proofErr w:type="spellEnd"/>
      <w:r w:rsidRPr="00143660">
        <w:rPr>
          <w:rFonts w:ascii="Times New Roman" w:hAnsi="Times New Roman" w:cs="Times New Roman"/>
          <w:sz w:val="24"/>
          <w:szCs w:val="24"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 w:rsidRPr="00143660">
        <w:rPr>
          <w:rFonts w:ascii="Times New Roman" w:hAnsi="Times New Roman" w:cs="Times New Roman"/>
          <w:sz w:val="24"/>
          <w:szCs w:val="24"/>
        </w:rPr>
        <w:t>ф.кл</w:t>
      </w:r>
      <w:proofErr w:type="spellEnd"/>
      <w:r w:rsidRPr="00143660">
        <w:rPr>
          <w:rFonts w:ascii="Times New Roman" w:hAnsi="Times New Roman" w:cs="Times New Roman"/>
          <w:sz w:val="24"/>
          <w:szCs w:val="24"/>
        </w:rPr>
        <w:t>., СН II</w:t>
      </w:r>
      <w:proofErr w:type="gramStart"/>
      <w:r w:rsidRPr="0014366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43660">
        <w:rPr>
          <w:rFonts w:ascii="Times New Roman" w:hAnsi="Times New Roman" w:cs="Times New Roman"/>
          <w:sz w:val="24"/>
          <w:szCs w:val="24"/>
        </w:rPr>
        <w:t xml:space="preserve">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 w:rsidRPr="00143660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14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660">
        <w:rPr>
          <w:rFonts w:ascii="Times New Roman" w:hAnsi="Times New Roman" w:cs="Times New Roman"/>
          <w:sz w:val="24"/>
          <w:szCs w:val="24"/>
        </w:rPr>
        <w:t>rectum</w:t>
      </w:r>
      <w:proofErr w:type="spellEnd"/>
      <w:r w:rsidRPr="00143660">
        <w:rPr>
          <w:rFonts w:ascii="Times New Roman" w:hAnsi="Times New Roman" w:cs="Times New Roman"/>
          <w:sz w:val="24"/>
          <w:szCs w:val="24"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 w:rsidRPr="00143660">
        <w:rPr>
          <w:rFonts w:ascii="Times New Roman" w:hAnsi="Times New Roman" w:cs="Times New Roman"/>
          <w:sz w:val="24"/>
          <w:szCs w:val="24"/>
        </w:rPr>
        <w:t>гистол</w:t>
      </w:r>
      <w:proofErr w:type="spellEnd"/>
      <w:r w:rsidRPr="00143660">
        <w:rPr>
          <w:rFonts w:ascii="Times New Roman" w:hAnsi="Times New Roman" w:cs="Times New Roman"/>
          <w:sz w:val="24"/>
          <w:szCs w:val="24"/>
        </w:rPr>
        <w:t xml:space="preserve">. заключение </w:t>
      </w:r>
      <w:proofErr w:type="spellStart"/>
      <w:r w:rsidRPr="00143660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1436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3660">
        <w:rPr>
          <w:rFonts w:ascii="Times New Roman" w:hAnsi="Times New Roman" w:cs="Times New Roman"/>
          <w:sz w:val="24"/>
          <w:szCs w:val="24"/>
        </w:rPr>
        <w:t>мелкоацинарная</w:t>
      </w:r>
      <w:proofErr w:type="spellEnd"/>
      <w:r w:rsidRPr="0014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660">
        <w:rPr>
          <w:rFonts w:ascii="Times New Roman" w:hAnsi="Times New Roman" w:cs="Times New Roman"/>
          <w:sz w:val="24"/>
          <w:szCs w:val="24"/>
        </w:rPr>
        <w:t>аденокарцинома</w:t>
      </w:r>
      <w:proofErr w:type="spellEnd"/>
      <w:r w:rsidRPr="00143660">
        <w:rPr>
          <w:rFonts w:ascii="Times New Roman" w:hAnsi="Times New Roman" w:cs="Times New Roman"/>
          <w:sz w:val="24"/>
          <w:szCs w:val="24"/>
        </w:rPr>
        <w:t xml:space="preserve">, индекс </w:t>
      </w:r>
      <w:proofErr w:type="spellStart"/>
      <w:r w:rsidRPr="00143660">
        <w:rPr>
          <w:rFonts w:ascii="Times New Roman" w:hAnsi="Times New Roman" w:cs="Times New Roman"/>
          <w:sz w:val="24"/>
          <w:szCs w:val="24"/>
        </w:rPr>
        <w:t>Глисона</w:t>
      </w:r>
      <w:proofErr w:type="spellEnd"/>
      <w:r w:rsidRPr="00143660">
        <w:rPr>
          <w:rFonts w:ascii="Times New Roman" w:hAnsi="Times New Roman" w:cs="Times New Roman"/>
          <w:sz w:val="24"/>
          <w:szCs w:val="24"/>
        </w:rPr>
        <w:t xml:space="preserve"> – 6, около 40% опухолевой ткани в </w:t>
      </w:r>
      <w:proofErr w:type="gramStart"/>
      <w:r w:rsidRPr="00143660">
        <w:rPr>
          <w:rFonts w:ascii="Times New Roman" w:hAnsi="Times New Roman" w:cs="Times New Roman"/>
          <w:sz w:val="24"/>
          <w:szCs w:val="24"/>
        </w:rPr>
        <w:t>положительных</w:t>
      </w:r>
      <w:proofErr w:type="gramEnd"/>
      <w:r w:rsidRPr="0014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660">
        <w:rPr>
          <w:rFonts w:ascii="Times New Roman" w:hAnsi="Times New Roman" w:cs="Times New Roman"/>
          <w:sz w:val="24"/>
          <w:szCs w:val="24"/>
        </w:rPr>
        <w:t>биоптатах</w:t>
      </w:r>
      <w:proofErr w:type="spellEnd"/>
      <w:r w:rsidRPr="00143660">
        <w:rPr>
          <w:rFonts w:ascii="Times New Roman" w:hAnsi="Times New Roman" w:cs="Times New Roman"/>
          <w:sz w:val="24"/>
          <w:szCs w:val="24"/>
        </w:rPr>
        <w:t xml:space="preserve">. ПСА 8 </w:t>
      </w:r>
      <w:proofErr w:type="spellStart"/>
      <w:r w:rsidRPr="00143660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143660">
        <w:rPr>
          <w:rFonts w:ascii="Times New Roman" w:hAnsi="Times New Roman" w:cs="Times New Roman"/>
          <w:sz w:val="24"/>
          <w:szCs w:val="24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 w:rsidRPr="00143660">
        <w:rPr>
          <w:rFonts w:ascii="Times New Roman" w:hAnsi="Times New Roman" w:cs="Times New Roman"/>
          <w:sz w:val="24"/>
          <w:szCs w:val="24"/>
        </w:rPr>
        <w:t>эхогенности</w:t>
      </w:r>
      <w:proofErr w:type="spellEnd"/>
      <w:r w:rsidRPr="00143660">
        <w:rPr>
          <w:rFonts w:ascii="Times New Roman" w:hAnsi="Times New Roman" w:cs="Times New Roman"/>
          <w:sz w:val="24"/>
          <w:szCs w:val="24"/>
        </w:rPr>
        <w:t xml:space="preserve"> 10х12х10 мм. Объем остаточной мочи – 25 мл.</w:t>
      </w:r>
    </w:p>
    <w:p w:rsidR="00143660" w:rsidRPr="00143660" w:rsidRDefault="00143660" w:rsidP="001436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43660" w:rsidRPr="00143660" w:rsidRDefault="00143660" w:rsidP="001436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43660">
        <w:rPr>
          <w:rFonts w:ascii="Times New Roman" w:hAnsi="Times New Roman" w:cs="Times New Roman"/>
          <w:sz w:val="24"/>
          <w:szCs w:val="24"/>
        </w:rPr>
        <w:t>Вопрос 1: Диагноз?</w:t>
      </w:r>
    </w:p>
    <w:p w:rsidR="00143660" w:rsidRPr="00143660" w:rsidRDefault="00143660" w:rsidP="001436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43660">
        <w:rPr>
          <w:rFonts w:ascii="Times New Roman" w:hAnsi="Times New Roman" w:cs="Times New Roman"/>
          <w:sz w:val="24"/>
          <w:szCs w:val="24"/>
        </w:rPr>
        <w:t xml:space="preserve">Рак предстательной железы. </w:t>
      </w:r>
      <w:proofErr w:type="spellStart"/>
      <w:r w:rsidRPr="00143660">
        <w:rPr>
          <w:rFonts w:ascii="Times New Roman" w:hAnsi="Times New Roman" w:cs="Times New Roman"/>
          <w:sz w:val="24"/>
          <w:szCs w:val="24"/>
        </w:rPr>
        <w:t>Мелкоацинарная</w:t>
      </w:r>
      <w:proofErr w:type="spellEnd"/>
      <w:r w:rsidRPr="0014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660">
        <w:rPr>
          <w:rFonts w:ascii="Times New Roman" w:hAnsi="Times New Roman" w:cs="Times New Roman"/>
          <w:sz w:val="24"/>
          <w:szCs w:val="24"/>
        </w:rPr>
        <w:t>аденокарцинома</w:t>
      </w:r>
      <w:proofErr w:type="spellEnd"/>
      <w:r w:rsidRPr="00143660">
        <w:rPr>
          <w:rFonts w:ascii="Times New Roman" w:hAnsi="Times New Roman" w:cs="Times New Roman"/>
          <w:sz w:val="24"/>
          <w:szCs w:val="24"/>
        </w:rPr>
        <w:t>.</w:t>
      </w:r>
    </w:p>
    <w:p w:rsidR="00143660" w:rsidRPr="00143660" w:rsidRDefault="00143660" w:rsidP="001436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43660">
        <w:rPr>
          <w:rFonts w:ascii="Times New Roman" w:hAnsi="Times New Roman" w:cs="Times New Roman"/>
          <w:sz w:val="24"/>
          <w:szCs w:val="24"/>
        </w:rPr>
        <w:t xml:space="preserve">Вопрос 2: О чем говорит индекс </w:t>
      </w:r>
      <w:proofErr w:type="spellStart"/>
      <w:r w:rsidRPr="00143660">
        <w:rPr>
          <w:rFonts w:ascii="Times New Roman" w:hAnsi="Times New Roman" w:cs="Times New Roman"/>
          <w:sz w:val="24"/>
          <w:szCs w:val="24"/>
        </w:rPr>
        <w:t>Глиссона</w:t>
      </w:r>
      <w:proofErr w:type="spellEnd"/>
      <w:r w:rsidRPr="00143660">
        <w:rPr>
          <w:rFonts w:ascii="Times New Roman" w:hAnsi="Times New Roman" w:cs="Times New Roman"/>
          <w:sz w:val="24"/>
          <w:szCs w:val="24"/>
        </w:rPr>
        <w:t>?</w:t>
      </w:r>
    </w:p>
    <w:p w:rsidR="00143660" w:rsidRPr="00143660" w:rsidRDefault="00143660" w:rsidP="001436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43660">
        <w:rPr>
          <w:rFonts w:ascii="Times New Roman" w:hAnsi="Times New Roman" w:cs="Times New Roman"/>
          <w:sz w:val="24"/>
          <w:szCs w:val="24"/>
        </w:rPr>
        <w:t xml:space="preserve">Шкала </w:t>
      </w:r>
      <w:proofErr w:type="spellStart"/>
      <w:r w:rsidRPr="00143660">
        <w:rPr>
          <w:rFonts w:ascii="Times New Roman" w:hAnsi="Times New Roman" w:cs="Times New Roman"/>
          <w:sz w:val="24"/>
          <w:szCs w:val="24"/>
        </w:rPr>
        <w:t>Глисона</w:t>
      </w:r>
      <w:proofErr w:type="spellEnd"/>
      <w:r w:rsidRPr="00143660">
        <w:rPr>
          <w:rFonts w:ascii="Times New Roman" w:hAnsi="Times New Roman" w:cs="Times New Roman"/>
          <w:sz w:val="24"/>
          <w:szCs w:val="24"/>
        </w:rPr>
        <w:t xml:space="preserve"> (сумма </w:t>
      </w:r>
      <w:proofErr w:type="spellStart"/>
      <w:r w:rsidRPr="00143660">
        <w:rPr>
          <w:rFonts w:ascii="Times New Roman" w:hAnsi="Times New Roman" w:cs="Times New Roman"/>
          <w:sz w:val="24"/>
          <w:szCs w:val="24"/>
        </w:rPr>
        <w:t>Глисона</w:t>
      </w:r>
      <w:proofErr w:type="spellEnd"/>
      <w:r w:rsidRPr="00143660">
        <w:rPr>
          <w:rFonts w:ascii="Times New Roman" w:hAnsi="Times New Roman" w:cs="Times New Roman"/>
          <w:sz w:val="24"/>
          <w:szCs w:val="24"/>
        </w:rPr>
        <w:t>) используется для гистологической оценки дифференцировки рака простаты (малые значения шкалы соответствуют высокодифференцированным формам, а высокие — низкодифференцированным).</w:t>
      </w:r>
      <w:proofErr w:type="gramEnd"/>
      <w:r w:rsidRPr="00143660">
        <w:rPr>
          <w:rFonts w:ascii="Times New Roman" w:hAnsi="Times New Roman" w:cs="Times New Roman"/>
          <w:sz w:val="24"/>
          <w:szCs w:val="24"/>
        </w:rPr>
        <w:t xml:space="preserve"> Высокие значения по шкале </w:t>
      </w:r>
      <w:proofErr w:type="spellStart"/>
      <w:r w:rsidRPr="00143660">
        <w:rPr>
          <w:rFonts w:ascii="Times New Roman" w:hAnsi="Times New Roman" w:cs="Times New Roman"/>
          <w:sz w:val="24"/>
          <w:szCs w:val="24"/>
        </w:rPr>
        <w:t>Глисона</w:t>
      </w:r>
      <w:proofErr w:type="spellEnd"/>
      <w:r w:rsidRPr="00143660">
        <w:rPr>
          <w:rFonts w:ascii="Times New Roman" w:hAnsi="Times New Roman" w:cs="Times New Roman"/>
          <w:sz w:val="24"/>
          <w:szCs w:val="24"/>
        </w:rPr>
        <w:t xml:space="preserve"> связывают с плохим прогнозом исхода заболевания, так как большая вероятность </w:t>
      </w:r>
      <w:proofErr w:type="spellStart"/>
      <w:r w:rsidRPr="00143660">
        <w:rPr>
          <w:rFonts w:ascii="Times New Roman" w:hAnsi="Times New Roman" w:cs="Times New Roman"/>
          <w:sz w:val="24"/>
          <w:szCs w:val="24"/>
        </w:rPr>
        <w:t>распространнености</w:t>
      </w:r>
      <w:proofErr w:type="spellEnd"/>
      <w:r w:rsidRPr="00143660">
        <w:rPr>
          <w:rFonts w:ascii="Times New Roman" w:hAnsi="Times New Roman" w:cs="Times New Roman"/>
          <w:sz w:val="24"/>
          <w:szCs w:val="24"/>
        </w:rPr>
        <w:t xml:space="preserve"> опухоли.</w:t>
      </w:r>
    </w:p>
    <w:p w:rsidR="00143660" w:rsidRPr="00143660" w:rsidRDefault="00143660" w:rsidP="001436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43660">
        <w:rPr>
          <w:rFonts w:ascii="Times New Roman" w:hAnsi="Times New Roman" w:cs="Times New Roman"/>
          <w:sz w:val="24"/>
          <w:szCs w:val="24"/>
        </w:rPr>
        <w:t>Вопрос 3: Какие факторы могли повлиять на уровень ПСА у данного пациента?</w:t>
      </w:r>
    </w:p>
    <w:p w:rsidR="00143660" w:rsidRPr="00143660" w:rsidRDefault="00143660" w:rsidP="001436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43660">
        <w:rPr>
          <w:rFonts w:ascii="Times New Roman" w:hAnsi="Times New Roman" w:cs="Times New Roman"/>
          <w:sz w:val="24"/>
          <w:szCs w:val="24"/>
        </w:rPr>
        <w:t xml:space="preserve">На уровень ПСА данного пациента мог повлиять прием </w:t>
      </w:r>
      <w:proofErr w:type="spellStart"/>
      <w:r w:rsidRPr="00143660">
        <w:rPr>
          <w:rFonts w:ascii="Times New Roman" w:hAnsi="Times New Roman" w:cs="Times New Roman"/>
          <w:sz w:val="24"/>
          <w:szCs w:val="24"/>
        </w:rPr>
        <w:t>финастерида</w:t>
      </w:r>
      <w:proofErr w:type="spellEnd"/>
      <w:r w:rsidRPr="00143660">
        <w:rPr>
          <w:rFonts w:ascii="Times New Roman" w:hAnsi="Times New Roman" w:cs="Times New Roman"/>
          <w:sz w:val="24"/>
          <w:szCs w:val="24"/>
        </w:rPr>
        <w:t>, который относится к группе - ингибиторы 5</w:t>
      </w:r>
      <w:r w:rsidRPr="00143660">
        <w:rPr>
          <w:rFonts w:ascii="Times New Roman" w:hAnsi="Times New Roman" w:cs="Times New Roman"/>
          <w:sz w:val="24"/>
          <w:szCs w:val="24"/>
          <w:lang w:val="el-GR"/>
        </w:rPr>
        <w:t>α-</w:t>
      </w:r>
      <w:proofErr w:type="spellStart"/>
      <w:r w:rsidRPr="00143660">
        <w:rPr>
          <w:rFonts w:ascii="Times New Roman" w:hAnsi="Times New Roman" w:cs="Times New Roman"/>
          <w:sz w:val="24"/>
          <w:szCs w:val="24"/>
        </w:rPr>
        <w:t>редуктазы</w:t>
      </w:r>
      <w:proofErr w:type="spellEnd"/>
      <w:r w:rsidRPr="00143660">
        <w:rPr>
          <w:rFonts w:ascii="Times New Roman" w:hAnsi="Times New Roman" w:cs="Times New Roman"/>
          <w:sz w:val="24"/>
          <w:szCs w:val="24"/>
        </w:rPr>
        <w:t>. У  пациентов, принимающих более 1 года ингибиторы 5</w:t>
      </w:r>
      <w:r w:rsidRPr="00143660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1436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43660">
        <w:rPr>
          <w:rFonts w:ascii="Times New Roman" w:hAnsi="Times New Roman" w:cs="Times New Roman"/>
          <w:sz w:val="24"/>
          <w:szCs w:val="24"/>
        </w:rPr>
        <w:t>редуктазы</w:t>
      </w:r>
      <w:proofErr w:type="spellEnd"/>
      <w:r w:rsidRPr="00143660">
        <w:rPr>
          <w:rFonts w:ascii="Times New Roman" w:hAnsi="Times New Roman" w:cs="Times New Roman"/>
          <w:sz w:val="24"/>
          <w:szCs w:val="24"/>
        </w:rPr>
        <w:t xml:space="preserve"> уровень ПСА снижается на 50%.</w:t>
      </w:r>
    </w:p>
    <w:p w:rsidR="00143660" w:rsidRPr="00143660" w:rsidRDefault="00143660" w:rsidP="001436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43660">
        <w:rPr>
          <w:rFonts w:ascii="Times New Roman" w:hAnsi="Times New Roman" w:cs="Times New Roman"/>
          <w:sz w:val="24"/>
          <w:szCs w:val="24"/>
        </w:rPr>
        <w:t>Вопрос 4: Какие дополнительные методы обследования необходимы для уточнения диагноза при появлении болей в костях?</w:t>
      </w:r>
    </w:p>
    <w:p w:rsidR="00143660" w:rsidRPr="00143660" w:rsidRDefault="00143660" w:rsidP="001436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4366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436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660">
        <w:rPr>
          <w:rFonts w:ascii="Times New Roman" w:hAnsi="Times New Roman" w:cs="Times New Roman"/>
          <w:sz w:val="24"/>
          <w:szCs w:val="24"/>
        </w:rPr>
        <w:t>подозрение</w:t>
      </w:r>
      <w:proofErr w:type="gramEnd"/>
      <w:r w:rsidRPr="00143660">
        <w:rPr>
          <w:rFonts w:ascii="Times New Roman" w:hAnsi="Times New Roman" w:cs="Times New Roman"/>
          <w:sz w:val="24"/>
          <w:szCs w:val="24"/>
        </w:rPr>
        <w:t xml:space="preserve"> на метастазирование опухоли рекомендовано: </w:t>
      </w:r>
      <w:proofErr w:type="spellStart"/>
      <w:r w:rsidRPr="00143660">
        <w:rPr>
          <w:rFonts w:ascii="Times New Roman" w:hAnsi="Times New Roman" w:cs="Times New Roman"/>
          <w:sz w:val="24"/>
          <w:szCs w:val="24"/>
        </w:rPr>
        <w:t>сцинтиграфия</w:t>
      </w:r>
      <w:proofErr w:type="spellEnd"/>
      <w:r w:rsidRPr="00143660">
        <w:rPr>
          <w:rFonts w:ascii="Times New Roman" w:hAnsi="Times New Roman" w:cs="Times New Roman"/>
          <w:sz w:val="24"/>
          <w:szCs w:val="24"/>
        </w:rPr>
        <w:t xml:space="preserve"> костей ОФЭКТ или ПЭТ</w:t>
      </w:r>
    </w:p>
    <w:p w:rsidR="00143660" w:rsidRPr="00143660" w:rsidRDefault="00143660" w:rsidP="001436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43660">
        <w:rPr>
          <w:rFonts w:ascii="Times New Roman" w:hAnsi="Times New Roman" w:cs="Times New Roman"/>
          <w:sz w:val="24"/>
          <w:szCs w:val="24"/>
        </w:rPr>
        <w:t>Вопрос 5: План лечения?</w:t>
      </w:r>
    </w:p>
    <w:p w:rsidR="00143660" w:rsidRPr="00143660" w:rsidRDefault="00143660" w:rsidP="001436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43660">
        <w:rPr>
          <w:rFonts w:ascii="Times New Roman" w:hAnsi="Times New Roman" w:cs="Times New Roman"/>
          <w:sz w:val="24"/>
          <w:szCs w:val="24"/>
        </w:rPr>
        <w:t xml:space="preserve">Радикальная </w:t>
      </w:r>
      <w:proofErr w:type="spellStart"/>
      <w:r w:rsidRPr="00143660">
        <w:rPr>
          <w:rFonts w:ascii="Times New Roman" w:hAnsi="Times New Roman" w:cs="Times New Roman"/>
          <w:sz w:val="24"/>
          <w:szCs w:val="24"/>
        </w:rPr>
        <w:t>простатэктомия</w:t>
      </w:r>
      <w:proofErr w:type="spellEnd"/>
      <w:r w:rsidRPr="00143660">
        <w:rPr>
          <w:rFonts w:ascii="Times New Roman" w:hAnsi="Times New Roman" w:cs="Times New Roman"/>
          <w:sz w:val="24"/>
          <w:szCs w:val="24"/>
        </w:rPr>
        <w:t>.</w:t>
      </w:r>
    </w:p>
    <w:p w:rsidR="00F30919" w:rsidRDefault="00F30919"/>
    <w:sectPr w:rsidR="00F3091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43660"/>
    <w:rsid w:val="00143660"/>
    <w:rsid w:val="00F3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Company>HP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2024-03-21T02:08:00Z</dcterms:created>
  <dcterms:modified xsi:type="dcterms:W3CDTF">2024-03-21T02:09:00Z</dcterms:modified>
</cp:coreProperties>
</file>