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EC6" w:rsidRDefault="00B45BCA" w:rsidP="00B45BCA">
      <w:pPr>
        <w:jc w:val="center"/>
        <w:rPr>
          <w:rFonts w:ascii="Times New Roman" w:hAnsi="Times New Roman" w:cs="Times New Roman"/>
          <w:b/>
          <w:sz w:val="28"/>
        </w:rPr>
      </w:pPr>
      <w:r w:rsidRPr="00B45BCA">
        <w:rPr>
          <w:rFonts w:ascii="Times New Roman" w:hAnsi="Times New Roman" w:cs="Times New Roman"/>
          <w:b/>
          <w:sz w:val="28"/>
        </w:rPr>
        <w:t>День 1.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Знакомство с лабораторией и руководящими документами по организации деятельности клинических лабораторных исследований.</w:t>
      </w:r>
    </w:p>
    <w:p w:rsidR="00B45BCA" w:rsidRDefault="00B45BCA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Клинико-диагностическая лаборатория гормональных и иммунологических методов исследований является структурным подразделением КГБУЗ «Краевая клиническая больница». Деятельность лаборатории ГИМИ связана с обеспечением потребности КГБУЗ ККБ в лабораторных методах диагностики эндокринных патологий, нарушений иммунной системы, определением антител к инфекционным заболеваниям в сыворотке крови пациентов.</w:t>
      </w:r>
    </w:p>
    <w:p w:rsidR="00682528" w:rsidRPr="00682528" w:rsidRDefault="00682528" w:rsidP="001F14C3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НОРМАТИВНЫЕ ДОКУМЕНТЫ: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1.</w:t>
      </w:r>
      <w:r w:rsidRPr="00682528">
        <w:rPr>
          <w:rFonts w:ascii="Times New Roman" w:hAnsi="Times New Roman" w:cs="Times New Roman"/>
          <w:sz w:val="28"/>
        </w:rPr>
        <w:tab/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2.</w:t>
      </w:r>
      <w:r w:rsidRPr="00682528">
        <w:rPr>
          <w:rFonts w:ascii="Times New Roman" w:hAnsi="Times New Roman" w:cs="Times New Roman"/>
          <w:sz w:val="28"/>
        </w:rPr>
        <w:tab/>
        <w:t>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:rsidR="00B45BCA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3.</w:t>
      </w:r>
      <w:r w:rsidRPr="00682528">
        <w:rPr>
          <w:rFonts w:ascii="Times New Roman" w:hAnsi="Times New Roman" w:cs="Times New Roman"/>
          <w:sz w:val="28"/>
        </w:rPr>
        <w:tab/>
        <w:t>Приказ МЗ России № 220 от 26.05.2003 г. «Об утверждении отраслевого стандарта 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682528" w:rsidRPr="00682528" w:rsidRDefault="00682528" w:rsidP="001F14C3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ИНСТРУКТАЖ ПО ОХРАНЕ ТРУДА ДЛЯ МЕДИЦИНСКОГО ЛАБОРАТОРНОГО ТЕХНОЛОГА КДЛ</w:t>
      </w:r>
      <w:r>
        <w:rPr>
          <w:rFonts w:ascii="Times New Roman" w:hAnsi="Times New Roman" w:cs="Times New Roman"/>
          <w:sz w:val="28"/>
        </w:rPr>
        <w:t xml:space="preserve"> ГИМИ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1.</w:t>
      </w:r>
      <w:r w:rsidRPr="00682528">
        <w:rPr>
          <w:rFonts w:ascii="Times New Roman" w:hAnsi="Times New Roman" w:cs="Times New Roman"/>
          <w:sz w:val="28"/>
        </w:rPr>
        <w:tab/>
        <w:t xml:space="preserve">Общие требования безопасности 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1.1.</w:t>
      </w:r>
      <w:r w:rsidRPr="00682528">
        <w:rPr>
          <w:rFonts w:ascii="Times New Roman" w:hAnsi="Times New Roman" w:cs="Times New Roman"/>
          <w:sz w:val="28"/>
        </w:rPr>
        <w:tab/>
        <w:t>К работе в КДЛ допускаются лица в возрасте не моложе 18 лет, имеющие законченное медицинское образование, обученные на II квалификационную группу по электробезопасности и прошедшие медицинский осмотр и не имеющие противопоказаний по состоянию здоровья.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1.2.</w:t>
      </w:r>
      <w:r w:rsidRPr="00682528">
        <w:rPr>
          <w:rFonts w:ascii="Times New Roman" w:hAnsi="Times New Roman" w:cs="Times New Roman"/>
          <w:sz w:val="28"/>
        </w:rPr>
        <w:tab/>
        <w:t>Медицинский лабораторных технолог,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труда, пройти первичный инструктаж по охране труда на рабочем месте. Повторный инструктаж должен проводится не реже одного раза в 6 месяцев с регистрацией в журнале инструктажа на рабочем месте.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1.3.</w:t>
      </w:r>
      <w:r w:rsidRPr="00682528">
        <w:rPr>
          <w:rFonts w:ascii="Times New Roman" w:hAnsi="Times New Roman" w:cs="Times New Roman"/>
          <w:sz w:val="28"/>
        </w:rPr>
        <w:tab/>
        <w:t xml:space="preserve">Медицинский лабораторный технолог обязан соблюдать правила внутреннего трудового распорядка, режимы труда и отдыха. 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1.4.</w:t>
      </w:r>
      <w:r w:rsidRPr="00682528">
        <w:rPr>
          <w:rFonts w:ascii="Times New Roman" w:hAnsi="Times New Roman" w:cs="Times New Roman"/>
          <w:sz w:val="28"/>
        </w:rPr>
        <w:tab/>
        <w:t xml:space="preserve">Опасными и вредными факторами, действующими на медицинского лабораторного технолога при работе в лаборатории, являются: </w:t>
      </w:r>
    </w:p>
    <w:p w:rsidR="00682528" w:rsidRPr="00682528" w:rsidRDefault="00682528" w:rsidP="001F14C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lastRenderedPageBreak/>
        <w:t>- опасность заражения при контактах с инфицированным биологическим материалом;</w:t>
      </w:r>
    </w:p>
    <w:p w:rsidR="00682528" w:rsidRPr="00682528" w:rsidRDefault="00682528" w:rsidP="001F14C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повышенное напряжение в электрической цепи, замыкание которой может произойти через тело человека;</w:t>
      </w:r>
    </w:p>
    <w:p w:rsidR="00682528" w:rsidRPr="00682528" w:rsidRDefault="00682528" w:rsidP="001F14C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 xml:space="preserve">- опасность </w:t>
      </w:r>
      <w:proofErr w:type="spellStart"/>
      <w:r w:rsidRPr="00682528">
        <w:rPr>
          <w:rFonts w:ascii="Times New Roman" w:hAnsi="Times New Roman" w:cs="Times New Roman"/>
          <w:sz w:val="28"/>
        </w:rPr>
        <w:t>травмирования</w:t>
      </w:r>
      <w:proofErr w:type="spellEnd"/>
      <w:r w:rsidRPr="00682528">
        <w:rPr>
          <w:rFonts w:ascii="Times New Roman" w:hAnsi="Times New Roman" w:cs="Times New Roman"/>
          <w:sz w:val="28"/>
        </w:rPr>
        <w:t xml:space="preserve"> инструментами или осколками посуды, используемой в процессе работы;</w:t>
      </w:r>
    </w:p>
    <w:p w:rsidR="00682528" w:rsidRPr="00682528" w:rsidRDefault="00682528" w:rsidP="001F14C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повышенный уровень токсических веществ в воздухе рабочей зоны, образующихся в процессе работы;</w:t>
      </w:r>
    </w:p>
    <w:p w:rsidR="00682528" w:rsidRPr="00682528" w:rsidRDefault="00682528" w:rsidP="001F14C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 xml:space="preserve">- повышенное напряжение органов зрения при </w:t>
      </w:r>
      <w:proofErr w:type="spellStart"/>
      <w:r w:rsidRPr="00682528">
        <w:rPr>
          <w:rFonts w:ascii="Times New Roman" w:hAnsi="Times New Roman" w:cs="Times New Roman"/>
          <w:sz w:val="28"/>
        </w:rPr>
        <w:t>микроскопировании</w:t>
      </w:r>
      <w:proofErr w:type="spellEnd"/>
      <w:r w:rsidRPr="00682528">
        <w:rPr>
          <w:rFonts w:ascii="Times New Roman" w:hAnsi="Times New Roman" w:cs="Times New Roman"/>
          <w:sz w:val="28"/>
        </w:rPr>
        <w:t>.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1.5.</w:t>
      </w:r>
      <w:r w:rsidRPr="00682528">
        <w:rPr>
          <w:rFonts w:ascii="Times New Roman" w:hAnsi="Times New Roman" w:cs="Times New Roman"/>
          <w:sz w:val="28"/>
        </w:rPr>
        <w:tab/>
        <w:t>В процессе работы медицинский технолог обязан: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соблюдать требования охраны труда;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правильно применять средства индивидуальной и коллективной защиты;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выполнять правила личной гигиены;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проходить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немедленно извещать своего непосредственного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появлении признаков острого профессионального заболевания;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проходить обязательные предварительные и периодические медицинские осмотры;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соблюдать правила пожарной безопасности, знать места расположения средств пожаротушения;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владеть навыками оказания первой медицинской помощи при ожогах, отравлениях, поражении электрическим током и других травмах, знать местонахождение аптечки первой помощи, средств нейтрализации химических веществ;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1.6.</w:t>
      </w:r>
      <w:r w:rsidRPr="00682528">
        <w:rPr>
          <w:rFonts w:ascii="Times New Roman" w:hAnsi="Times New Roman" w:cs="Times New Roman"/>
          <w:sz w:val="28"/>
        </w:rPr>
        <w:tab/>
        <w:t>На рабочем месте запрещается: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курить;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употреблять спиртные напитки, а также находиться в состоянии алкогольного опьянения;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 xml:space="preserve">- хранить </w:t>
      </w:r>
      <w:proofErr w:type="spellStart"/>
      <w:r w:rsidRPr="00682528">
        <w:rPr>
          <w:rFonts w:ascii="Times New Roman" w:hAnsi="Times New Roman" w:cs="Times New Roman"/>
          <w:sz w:val="28"/>
        </w:rPr>
        <w:t>пажаро</w:t>
      </w:r>
      <w:proofErr w:type="spellEnd"/>
      <w:r w:rsidRPr="00682528">
        <w:rPr>
          <w:rFonts w:ascii="Times New Roman" w:hAnsi="Times New Roman" w:cs="Times New Roman"/>
          <w:sz w:val="28"/>
        </w:rPr>
        <w:t xml:space="preserve"> - и взрывоопасные вещества;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lastRenderedPageBreak/>
        <w:t>- пользоваться электрическими плитами с открытыми спиралями, кипятильниками;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использовать электронагревательные приборы без подставок из негорючих материалов;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- выбрасывать всевозможные отходы в неуказанных местах, загромождать проходы, захламлять помещения;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2.</w:t>
      </w:r>
      <w:r w:rsidRPr="00682528">
        <w:rPr>
          <w:rFonts w:ascii="Times New Roman" w:hAnsi="Times New Roman" w:cs="Times New Roman"/>
          <w:sz w:val="28"/>
        </w:rPr>
        <w:tab/>
        <w:t>Требования безопасности перед началом работы: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2.1.</w:t>
      </w:r>
      <w:r w:rsidRPr="00682528">
        <w:rPr>
          <w:rFonts w:ascii="Times New Roman" w:hAnsi="Times New Roman" w:cs="Times New Roman"/>
          <w:sz w:val="28"/>
        </w:rPr>
        <w:tab/>
        <w:t>Вентиляция в лаборатории должна включаться за 30 минут до начала работы;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2.2.</w:t>
      </w:r>
      <w:r w:rsidRPr="00682528">
        <w:rPr>
          <w:rFonts w:ascii="Times New Roman" w:hAnsi="Times New Roman" w:cs="Times New Roman"/>
          <w:sz w:val="28"/>
        </w:rPr>
        <w:tab/>
        <w:t>Перед входом в помещение необходимо выключить бактерицидную лампу;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2.3.</w:t>
      </w:r>
      <w:r w:rsidRPr="00682528">
        <w:rPr>
          <w:rFonts w:ascii="Times New Roman" w:hAnsi="Times New Roman" w:cs="Times New Roman"/>
          <w:sz w:val="28"/>
        </w:rPr>
        <w:tab/>
        <w:t>Перед началом работы медицинский лабораторный технолог лаборатории должен надеть санитарно-гигиеническую одежду, приготовить средства индивидуальной защиты;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2.4.</w:t>
      </w:r>
      <w:r w:rsidRPr="00682528">
        <w:rPr>
          <w:rFonts w:ascii="Times New Roman" w:hAnsi="Times New Roman" w:cs="Times New Roman"/>
          <w:sz w:val="28"/>
        </w:rPr>
        <w:tab/>
        <w:t>Технолог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3.</w:t>
      </w:r>
      <w:r w:rsidRPr="00682528">
        <w:rPr>
          <w:rFonts w:ascii="Times New Roman" w:hAnsi="Times New Roman" w:cs="Times New Roman"/>
          <w:sz w:val="28"/>
        </w:rPr>
        <w:tab/>
        <w:t xml:space="preserve"> Требования безопасности во время работы: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3.1.</w:t>
      </w:r>
      <w:r w:rsidRPr="00682528">
        <w:rPr>
          <w:rFonts w:ascii="Times New Roman" w:hAnsi="Times New Roman" w:cs="Times New Roman"/>
          <w:sz w:val="28"/>
        </w:rPr>
        <w:tab/>
        <w:t>Технолог во время работы не должен допускать спешки. Проведение анализов следует выполнять с учетом безопасных приемов и методов работы;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3.2.</w:t>
      </w:r>
      <w:r w:rsidRPr="00682528">
        <w:rPr>
          <w:rFonts w:ascii="Times New Roman" w:hAnsi="Times New Roman" w:cs="Times New Roman"/>
          <w:sz w:val="28"/>
        </w:rPr>
        <w:tab/>
        <w:t>Работать с исследуемым материалом необходимо в резиновых перчатках, избегая уколов порезов;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3.3.</w:t>
      </w:r>
      <w:r w:rsidRPr="00682528">
        <w:rPr>
          <w:rFonts w:ascii="Times New Roman" w:hAnsi="Times New Roman" w:cs="Times New Roman"/>
          <w:sz w:val="28"/>
        </w:rPr>
        <w:tab/>
        <w:t>При транспортировки биоматериал должен помещаться в пробирки, закрывающиеся резиновыми или полимерными пробками, а сопроводительная документация в упаковку, исключающую возможность ее загрязнения биоматериалом;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3.4.</w:t>
      </w:r>
      <w:r w:rsidRPr="00682528">
        <w:rPr>
          <w:rFonts w:ascii="Times New Roman" w:hAnsi="Times New Roman" w:cs="Times New Roman"/>
          <w:sz w:val="28"/>
        </w:rPr>
        <w:tab/>
        <w:t>Все повреждения кожи на руках должны быть закрыты лейкопластырем или напальчниками;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3.5.</w:t>
      </w:r>
      <w:r w:rsidRPr="00682528">
        <w:rPr>
          <w:rFonts w:ascii="Times New Roman" w:hAnsi="Times New Roman" w:cs="Times New Roman"/>
          <w:sz w:val="28"/>
        </w:rPr>
        <w:tab/>
        <w:t xml:space="preserve">При </w:t>
      </w:r>
      <w:proofErr w:type="spellStart"/>
      <w:r w:rsidRPr="00682528">
        <w:rPr>
          <w:rFonts w:ascii="Times New Roman" w:hAnsi="Times New Roman" w:cs="Times New Roman"/>
          <w:sz w:val="28"/>
        </w:rPr>
        <w:t>пипетировании</w:t>
      </w:r>
      <w:proofErr w:type="spellEnd"/>
      <w:r w:rsidRPr="00682528">
        <w:rPr>
          <w:rFonts w:ascii="Times New Roman" w:hAnsi="Times New Roman" w:cs="Times New Roman"/>
          <w:sz w:val="28"/>
        </w:rPr>
        <w:t xml:space="preserve"> крови следует использовать автоматические пипетки, а в случае их отсутствия – резиновые груши. Запрещается пипетирование крови ртом;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3.6.</w:t>
      </w:r>
      <w:r w:rsidRPr="00682528">
        <w:rPr>
          <w:rFonts w:ascii="Times New Roman" w:hAnsi="Times New Roman" w:cs="Times New Roman"/>
          <w:sz w:val="28"/>
        </w:rPr>
        <w:tab/>
        <w:t>При открывании пробок, бутылок, пробирок с кровью или другими биологическими материалами следует не допускать разбрызгивания их содержимого;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3.7.</w:t>
      </w:r>
      <w:r w:rsidRPr="00682528">
        <w:rPr>
          <w:rFonts w:ascii="Times New Roman" w:hAnsi="Times New Roman" w:cs="Times New Roman"/>
          <w:sz w:val="28"/>
        </w:rPr>
        <w:tab/>
        <w:t>При хранении потенциально инфицированных материалов в холодильнике необходимо помещать их в полиэтиленовый пакет;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lastRenderedPageBreak/>
        <w:t>4.</w:t>
      </w:r>
      <w:r w:rsidRPr="00682528">
        <w:rPr>
          <w:rFonts w:ascii="Times New Roman" w:hAnsi="Times New Roman" w:cs="Times New Roman"/>
          <w:sz w:val="28"/>
        </w:rPr>
        <w:tab/>
        <w:t>Требования безопасности при аварийных ситуациях: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4.1.</w:t>
      </w:r>
      <w:r w:rsidRPr="00682528">
        <w:rPr>
          <w:rFonts w:ascii="Times New Roman" w:hAnsi="Times New Roman" w:cs="Times New Roman"/>
          <w:sz w:val="28"/>
        </w:rPr>
        <w:tab/>
        <w:t>При загрязнении кровью или другой биологической жидкостью спецодежды, ее следует немедленно снять, обработать участки загрязнения дезинфицирующим раствором, затем замочить в нем спецодежду. При загрязнении кровью и другими биологическими жидкостями перчаток их протирают тампоном, смоченным 6-% раствором перекиси водорода ил 3-% раствором хлорамина;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4.2.</w:t>
      </w:r>
      <w:r w:rsidRPr="00682528">
        <w:rPr>
          <w:rFonts w:ascii="Times New Roman" w:hAnsi="Times New Roman" w:cs="Times New Roman"/>
          <w:sz w:val="28"/>
        </w:rPr>
        <w:tab/>
        <w:t>В случае загрязнения кожных покровов кровью или другими биологическими жидкостями их следует в течение двух минут обработать тампоном, обильно смоченным 70-% спиртом, вымыть под проточной водой с мылом и вытереть индивидуальным тампоном. При попадании крови на слизистые оболочки их немедленно обрабатывают струей воды, затем 1% раствором борной кислоты или вводят несколько капель нитрата серебра. Нос обрабатывают 1% раствором протаргола, рот и горло прополаскивают 70% спиртом либо 1% раствором борной кислоты, либо 0,05%;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4.3.</w:t>
      </w:r>
      <w:r w:rsidRPr="00682528">
        <w:rPr>
          <w:rFonts w:ascii="Times New Roman" w:hAnsi="Times New Roman" w:cs="Times New Roman"/>
          <w:sz w:val="28"/>
        </w:rPr>
        <w:tab/>
        <w:t xml:space="preserve">Если авария произошла на центрифуге, то дезинфекционные мероприятия назначают не ранее, чем 30 – 40 минут, то есть после осаждения аэрозоля;        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4.4.</w:t>
      </w:r>
      <w:r w:rsidRPr="00682528">
        <w:rPr>
          <w:rFonts w:ascii="Times New Roman" w:hAnsi="Times New Roman" w:cs="Times New Roman"/>
          <w:sz w:val="28"/>
        </w:rPr>
        <w:tab/>
        <w:t>Все случаи аварий, микротравм и травм, а также принятые в связи с этим меры подлежат регистрации в специальном журнале;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5.</w:t>
      </w:r>
      <w:r w:rsidRPr="00682528">
        <w:rPr>
          <w:rFonts w:ascii="Times New Roman" w:hAnsi="Times New Roman" w:cs="Times New Roman"/>
          <w:sz w:val="28"/>
        </w:rPr>
        <w:tab/>
        <w:t>Требования безопасности по окончанию работы: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5.1.</w:t>
      </w:r>
      <w:r w:rsidRPr="00682528">
        <w:rPr>
          <w:rFonts w:ascii="Times New Roman" w:hAnsi="Times New Roman" w:cs="Times New Roman"/>
          <w:sz w:val="28"/>
        </w:rPr>
        <w:tab/>
        <w:t>По окончании работы с инфекционным материалом используемые предметные стекла, пипетки, шпатели погружают на одни сутки в банки с дезинфицирующим раствором, затем моют и стерилизуют в соответствии с установленным регламентом;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5.2.</w:t>
      </w:r>
      <w:r w:rsidRPr="00682528">
        <w:rPr>
          <w:rFonts w:ascii="Times New Roman" w:hAnsi="Times New Roman" w:cs="Times New Roman"/>
          <w:sz w:val="28"/>
        </w:rPr>
        <w:tab/>
        <w:t>Посуду с использованными питательными средами, калом, мочой и другими материалами, взятыми от инфекционных больных, собирают в баки и обеззараживают паровой стерилизацией;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5.3.</w:t>
      </w:r>
      <w:r w:rsidRPr="00682528">
        <w:rPr>
          <w:rFonts w:ascii="Times New Roman" w:hAnsi="Times New Roman" w:cs="Times New Roman"/>
          <w:sz w:val="28"/>
        </w:rPr>
        <w:tab/>
        <w:t>Поверхность рабочих столов должна подвергаться дезинфекции в конце каждого рабочего дня, а при загрязнении в течении дня немедленно двукратно с интервалом 15 минут обрабатывается с дезинфицирующим раствором;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5.4.</w:t>
      </w:r>
      <w:r w:rsidRPr="00682528">
        <w:rPr>
          <w:rFonts w:ascii="Times New Roman" w:hAnsi="Times New Roman" w:cs="Times New Roman"/>
          <w:sz w:val="28"/>
        </w:rPr>
        <w:tab/>
        <w:t>Руки обмывают дезинфицирующим раствором, а затем моют в теплой воде с мылом, как после окончания работы, так и при перерыве в работе, при выходе из помещения;</w:t>
      </w:r>
    </w:p>
    <w:p w:rsidR="00682528" w:rsidRP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5.5.</w:t>
      </w:r>
      <w:r w:rsidRPr="00682528">
        <w:rPr>
          <w:rFonts w:ascii="Times New Roman" w:hAnsi="Times New Roman" w:cs="Times New Roman"/>
          <w:sz w:val="28"/>
        </w:rPr>
        <w:tab/>
        <w:t xml:space="preserve">По завершении всех работ технолог должен отключить приборы и аппараты, которые были использованы в процессе работы, снять халат, колпак, </w:t>
      </w:r>
      <w:proofErr w:type="spellStart"/>
      <w:r w:rsidRPr="00682528">
        <w:rPr>
          <w:rFonts w:ascii="Times New Roman" w:hAnsi="Times New Roman" w:cs="Times New Roman"/>
          <w:sz w:val="28"/>
        </w:rPr>
        <w:t>спецобувь</w:t>
      </w:r>
      <w:proofErr w:type="spellEnd"/>
      <w:r w:rsidRPr="00682528">
        <w:rPr>
          <w:rFonts w:ascii="Times New Roman" w:hAnsi="Times New Roman" w:cs="Times New Roman"/>
          <w:sz w:val="28"/>
        </w:rPr>
        <w:t xml:space="preserve"> и убрать их в специальный шкаф, вымыть тщательно руки и, при необходимости, прополоскать рот и вычистить зубы;</w:t>
      </w:r>
    </w:p>
    <w:p w:rsidR="00682528" w:rsidRDefault="00682528" w:rsidP="006825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Укладка экстренной профилактики парентеральных инфекций для оказания первичной медико-санитарной помощи:</w:t>
      </w:r>
    </w:p>
    <w:p w:rsidR="00682528" w:rsidRPr="00682528" w:rsidRDefault="00682528" w:rsidP="001F14C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1. 70% спиртовой раствор - флакон 50 мл.</w:t>
      </w:r>
    </w:p>
    <w:p w:rsidR="00682528" w:rsidRPr="00682528" w:rsidRDefault="00682528" w:rsidP="001F14C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2. 5% спиртовой раствор йода - флакон 10 мл.</w:t>
      </w:r>
    </w:p>
    <w:p w:rsidR="00682528" w:rsidRPr="00682528" w:rsidRDefault="00682528" w:rsidP="001F14C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3.</w:t>
      </w:r>
      <w:r w:rsidR="002A5446">
        <w:rPr>
          <w:rFonts w:ascii="Times New Roman" w:hAnsi="Times New Roman" w:cs="Times New Roman"/>
          <w:sz w:val="28"/>
        </w:rPr>
        <w:t xml:space="preserve">бинт </w:t>
      </w:r>
      <w:r w:rsidR="001F14C3">
        <w:rPr>
          <w:rFonts w:ascii="Times New Roman" w:hAnsi="Times New Roman" w:cs="Times New Roman"/>
          <w:sz w:val="28"/>
        </w:rPr>
        <w:t>марлевый медицинский стерильный</w:t>
      </w:r>
      <w:r w:rsidR="002A5446">
        <w:rPr>
          <w:rFonts w:ascii="Times New Roman" w:hAnsi="Times New Roman" w:cs="Times New Roman"/>
          <w:sz w:val="28"/>
        </w:rPr>
        <w:t xml:space="preserve"> - 2 шт</w:t>
      </w:r>
      <w:r w:rsidRPr="00682528">
        <w:rPr>
          <w:rFonts w:ascii="Times New Roman" w:hAnsi="Times New Roman" w:cs="Times New Roman"/>
          <w:sz w:val="28"/>
        </w:rPr>
        <w:t>.</w:t>
      </w:r>
    </w:p>
    <w:p w:rsidR="00682528" w:rsidRPr="00682528" w:rsidRDefault="00682528" w:rsidP="001F14C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4.</w:t>
      </w:r>
      <w:r w:rsidR="002A5446">
        <w:rPr>
          <w:rFonts w:ascii="Times New Roman" w:hAnsi="Times New Roman" w:cs="Times New Roman"/>
          <w:sz w:val="28"/>
        </w:rPr>
        <w:t xml:space="preserve">стерильные марлевые салфетки </w:t>
      </w:r>
      <w:r w:rsidR="001F14C3">
        <w:rPr>
          <w:rFonts w:ascii="Times New Roman" w:hAnsi="Times New Roman" w:cs="Times New Roman"/>
          <w:sz w:val="28"/>
        </w:rPr>
        <w:t>-</w:t>
      </w:r>
      <w:r w:rsidR="002A5446">
        <w:rPr>
          <w:rFonts w:ascii="Times New Roman" w:hAnsi="Times New Roman" w:cs="Times New Roman"/>
          <w:sz w:val="28"/>
        </w:rPr>
        <w:t xml:space="preserve"> 1 упаковка</w:t>
      </w:r>
      <w:r w:rsidRPr="00682528">
        <w:rPr>
          <w:rFonts w:ascii="Times New Roman" w:hAnsi="Times New Roman" w:cs="Times New Roman"/>
          <w:sz w:val="28"/>
        </w:rPr>
        <w:t>.</w:t>
      </w:r>
    </w:p>
    <w:p w:rsidR="00682528" w:rsidRPr="00682528" w:rsidRDefault="00682528" w:rsidP="001F14C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5.</w:t>
      </w:r>
      <w:r w:rsidR="002A5446">
        <w:rPr>
          <w:rFonts w:ascii="Times New Roman" w:hAnsi="Times New Roman" w:cs="Times New Roman"/>
          <w:sz w:val="28"/>
        </w:rPr>
        <w:t xml:space="preserve">ватные шарики </w:t>
      </w:r>
      <w:r w:rsidR="001F14C3">
        <w:rPr>
          <w:rFonts w:ascii="Times New Roman" w:hAnsi="Times New Roman" w:cs="Times New Roman"/>
          <w:sz w:val="28"/>
        </w:rPr>
        <w:t>-</w:t>
      </w:r>
      <w:r w:rsidR="002A5446">
        <w:rPr>
          <w:rFonts w:ascii="Times New Roman" w:hAnsi="Times New Roman" w:cs="Times New Roman"/>
          <w:sz w:val="28"/>
        </w:rPr>
        <w:t xml:space="preserve"> 5 шт</w:t>
      </w:r>
      <w:r w:rsidRPr="00682528">
        <w:rPr>
          <w:rFonts w:ascii="Times New Roman" w:hAnsi="Times New Roman" w:cs="Times New Roman"/>
          <w:sz w:val="28"/>
        </w:rPr>
        <w:t>.</w:t>
      </w:r>
    </w:p>
    <w:p w:rsidR="00682528" w:rsidRPr="00682528" w:rsidRDefault="002A5446" w:rsidP="001F14C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6.лейкопластырь бактерицидный </w:t>
      </w:r>
      <w:r w:rsidR="001F14C3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3 </w:t>
      </w:r>
      <w:r w:rsidR="00682528" w:rsidRPr="00682528">
        <w:rPr>
          <w:rFonts w:ascii="Times New Roman" w:hAnsi="Times New Roman" w:cs="Times New Roman"/>
          <w:sz w:val="28"/>
        </w:rPr>
        <w:t>шт.</w:t>
      </w:r>
    </w:p>
    <w:p w:rsidR="00682528" w:rsidRPr="00682528" w:rsidRDefault="00682528" w:rsidP="001F14C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>7.</w:t>
      </w:r>
      <w:r w:rsidR="002A5446">
        <w:rPr>
          <w:rFonts w:ascii="Times New Roman" w:hAnsi="Times New Roman" w:cs="Times New Roman"/>
          <w:sz w:val="28"/>
        </w:rPr>
        <w:t xml:space="preserve">напальчник </w:t>
      </w:r>
      <w:r w:rsidR="001F14C3">
        <w:rPr>
          <w:rFonts w:ascii="Times New Roman" w:hAnsi="Times New Roman" w:cs="Times New Roman"/>
          <w:sz w:val="28"/>
        </w:rPr>
        <w:t>-</w:t>
      </w:r>
      <w:r w:rsidR="002A5446">
        <w:rPr>
          <w:rFonts w:ascii="Times New Roman" w:hAnsi="Times New Roman" w:cs="Times New Roman"/>
          <w:sz w:val="28"/>
        </w:rPr>
        <w:t xml:space="preserve"> 5 шт</w:t>
      </w:r>
      <w:r w:rsidRPr="00682528">
        <w:rPr>
          <w:rFonts w:ascii="Times New Roman" w:hAnsi="Times New Roman" w:cs="Times New Roman"/>
          <w:sz w:val="28"/>
        </w:rPr>
        <w:t>.</w:t>
      </w:r>
    </w:p>
    <w:p w:rsidR="00682528" w:rsidRDefault="00682528" w:rsidP="001F14C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sz w:val="28"/>
        </w:rPr>
        <w:t xml:space="preserve">8. </w:t>
      </w:r>
      <w:r w:rsidR="002A5446">
        <w:rPr>
          <w:rFonts w:ascii="Times New Roman" w:hAnsi="Times New Roman" w:cs="Times New Roman"/>
          <w:sz w:val="28"/>
        </w:rPr>
        <w:t>алгоритм обработки места повреждения.</w:t>
      </w:r>
    </w:p>
    <w:p w:rsidR="00B45BCA" w:rsidRDefault="00682528" w:rsidP="002A5446">
      <w:pPr>
        <w:jc w:val="center"/>
        <w:rPr>
          <w:rFonts w:ascii="Times New Roman" w:hAnsi="Times New Roman" w:cs="Times New Roman"/>
          <w:sz w:val="28"/>
        </w:rPr>
      </w:pPr>
      <w:r w:rsidRPr="006825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57800" cy="3230626"/>
            <wp:effectExtent l="0" t="0" r="0" b="8255"/>
            <wp:docPr id="1" name="Рисунок 1" descr="https://pp.userapi.com/c850428/v850428509/f5c7b/fEM3HP2wf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428/v850428509/f5c7b/fEM3HP2wfM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76" cy="32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46" w:rsidRDefault="002A5446" w:rsidP="002A5446">
      <w:pPr>
        <w:jc w:val="both"/>
        <w:rPr>
          <w:rFonts w:ascii="Times New Roman" w:hAnsi="Times New Roman" w:cs="Times New Roman"/>
          <w:sz w:val="28"/>
        </w:rPr>
      </w:pPr>
    </w:p>
    <w:p w:rsidR="002A5446" w:rsidRDefault="002A5446" w:rsidP="001F14C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Штат КДЛ ГИМИ</w:t>
      </w:r>
    </w:p>
    <w:p w:rsidR="002A5446" w:rsidRDefault="002A5446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Врачебный медицинский персонал:</w:t>
      </w:r>
    </w:p>
    <w:p w:rsidR="002A5446" w:rsidRDefault="002A5446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Заведующий лабораторией-биолог </w:t>
      </w:r>
      <w:r w:rsidR="006C5197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6C5197">
        <w:rPr>
          <w:rFonts w:ascii="Times New Roman" w:hAnsi="Times New Roman" w:cs="Times New Roman"/>
          <w:sz w:val="28"/>
        </w:rPr>
        <w:t>Бургаков</w:t>
      </w:r>
      <w:proofErr w:type="spellEnd"/>
      <w:r w:rsidR="006C5197">
        <w:rPr>
          <w:rFonts w:ascii="Times New Roman" w:hAnsi="Times New Roman" w:cs="Times New Roman"/>
          <w:sz w:val="28"/>
        </w:rPr>
        <w:t xml:space="preserve"> Андрей Юрьевич</w:t>
      </w:r>
    </w:p>
    <w:p w:rsidR="006C5197" w:rsidRDefault="006C5197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Биолог-3</w:t>
      </w:r>
    </w:p>
    <w:p w:rsidR="006C5197" w:rsidRDefault="006C5197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Врач-лаборант-4</w:t>
      </w:r>
    </w:p>
    <w:p w:rsidR="006C5197" w:rsidRDefault="006C5197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Врач клинической лабораторной диагностики-7</w:t>
      </w:r>
    </w:p>
    <w:p w:rsidR="006C5197" w:rsidRDefault="006C5197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Средний медицинский персонал:</w:t>
      </w:r>
    </w:p>
    <w:p w:rsidR="006C5197" w:rsidRDefault="006C5197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Старший лаборант - </w:t>
      </w:r>
      <w:proofErr w:type="spellStart"/>
      <w:r>
        <w:rPr>
          <w:rFonts w:ascii="Times New Roman" w:hAnsi="Times New Roman" w:cs="Times New Roman"/>
          <w:sz w:val="28"/>
        </w:rPr>
        <w:t>Чуматаева</w:t>
      </w:r>
      <w:proofErr w:type="spellEnd"/>
      <w:r>
        <w:rPr>
          <w:rFonts w:ascii="Times New Roman" w:hAnsi="Times New Roman" w:cs="Times New Roman"/>
          <w:sz w:val="28"/>
        </w:rPr>
        <w:t xml:space="preserve"> Ирина Сергеевна</w:t>
      </w:r>
    </w:p>
    <w:p w:rsidR="006C5197" w:rsidRDefault="006C5197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Медицинский лабораторный техник-8,5</w:t>
      </w:r>
    </w:p>
    <w:p w:rsidR="006C5197" w:rsidRDefault="006C5197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Фельдшер-лаборант-7,5</w:t>
      </w:r>
    </w:p>
    <w:p w:rsidR="006C5197" w:rsidRDefault="006C5197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Медицинский технолог-4</w:t>
      </w:r>
    </w:p>
    <w:p w:rsidR="006C5197" w:rsidRDefault="006C5197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Младший медицинский персонал:</w:t>
      </w:r>
    </w:p>
    <w:p w:rsidR="006C5197" w:rsidRDefault="006C5197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Санитарка-4</w:t>
      </w:r>
    </w:p>
    <w:p w:rsidR="006C5197" w:rsidRDefault="006C5197" w:rsidP="006C51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Перечень рабочих журналов:</w:t>
      </w:r>
    </w:p>
    <w:p w:rsidR="006C5197" w:rsidRDefault="006C5197" w:rsidP="001F14C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6C5197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Журнал регистрации инструктажа на рабочем месте по биологической безопасности.</w:t>
      </w:r>
    </w:p>
    <w:p w:rsidR="006C5197" w:rsidRDefault="006C5197" w:rsidP="001F14C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Журнал учета инструктажа по пожарной безопасности.</w:t>
      </w:r>
    </w:p>
    <w:p w:rsidR="006C5197" w:rsidRDefault="006C5197" w:rsidP="001F14C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Журнал технического обслуживания медицинской техники.</w:t>
      </w:r>
    </w:p>
    <w:p w:rsidR="006C5197" w:rsidRDefault="006C5197" w:rsidP="001F14C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Журнал регистрации инструктажа на рабочем месте.</w:t>
      </w:r>
    </w:p>
    <w:p w:rsidR="006C5197" w:rsidRDefault="006C5197" w:rsidP="000665E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Журнал учета присвоения группы 1 по электробезопасности </w:t>
      </w:r>
      <w:proofErr w:type="spellStart"/>
      <w:r>
        <w:rPr>
          <w:rFonts w:ascii="Times New Roman" w:hAnsi="Times New Roman" w:cs="Times New Roman"/>
          <w:sz w:val="28"/>
        </w:rPr>
        <w:t>неэлектротехническому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1F14C3">
        <w:rPr>
          <w:rFonts w:ascii="Times New Roman" w:hAnsi="Times New Roman" w:cs="Times New Roman"/>
          <w:sz w:val="28"/>
        </w:rPr>
        <w:t>персоналу.</w:t>
      </w:r>
    </w:p>
    <w:p w:rsidR="001F14C3" w:rsidRDefault="001F14C3" w:rsidP="000665E4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Журнал учета аварийных ситуаций отделения.</w:t>
      </w:r>
    </w:p>
    <w:p w:rsidR="001F14C3" w:rsidRDefault="000665E4" w:rsidP="00066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65E4">
        <w:rPr>
          <w:rFonts w:ascii="Times New Roman" w:hAnsi="Times New Roman" w:cs="Times New Roman"/>
          <w:sz w:val="28"/>
        </w:rPr>
        <w:t xml:space="preserve">Все помещения </w:t>
      </w:r>
      <w:r>
        <w:rPr>
          <w:rFonts w:ascii="Times New Roman" w:hAnsi="Times New Roman" w:cs="Times New Roman"/>
          <w:sz w:val="28"/>
        </w:rPr>
        <w:t xml:space="preserve">КДЛ ГИМИ </w:t>
      </w:r>
      <w:r w:rsidRPr="000665E4">
        <w:rPr>
          <w:rFonts w:ascii="Times New Roman" w:hAnsi="Times New Roman" w:cs="Times New Roman"/>
          <w:sz w:val="28"/>
        </w:rPr>
        <w:t>оборудованы в соответствии с требованиями санитарных правил. Площади помещений лаборатории соответствуют санитарным нормам. Рабочая зона лаборатории всех отделов, обеспечена соответствующим аварийным освещением, централизованной вентиляцией, отоплением, водоснабжением, канализацией.</w:t>
      </w:r>
    </w:p>
    <w:p w:rsidR="000665E4" w:rsidRDefault="000665E4" w:rsidP="00066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Pr="000665E4" w:rsidRDefault="000665E4" w:rsidP="000665E4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665E4">
        <w:rPr>
          <w:rFonts w:ascii="Times New Roman" w:hAnsi="Times New Roman" w:cs="Times New Roman"/>
          <w:b/>
          <w:sz w:val="28"/>
        </w:rPr>
        <w:lastRenderedPageBreak/>
        <w:t>День 2.</w:t>
      </w:r>
    </w:p>
    <w:p w:rsidR="001F14C3" w:rsidRDefault="004541B1" w:rsidP="004541B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Прием, обработка и маркировка биоматериала.</w:t>
      </w:r>
    </w:p>
    <w:p w:rsidR="004541B1" w:rsidRDefault="004541B1" w:rsidP="004541B1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4541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26236" cy="2038594"/>
            <wp:effectExtent l="0" t="0" r="3175" b="0"/>
            <wp:docPr id="2" name="Рисунок 2" descr="https://pp.userapi.com/c854524/v854524509/16b7e/kMARDm0U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4524/v854524509/16b7e/kMARDm0U1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59" cy="204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1B1">
        <w:t xml:space="preserve"> </w:t>
      </w:r>
      <w:r w:rsidRPr="004541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76985" cy="2039376"/>
            <wp:effectExtent l="0" t="0" r="0" b="0"/>
            <wp:docPr id="3" name="Рисунок 3" descr="https://pp.userapi.com/c849520/v849520901/16af76/x4Z8fZvRO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520/v849520901/16af76/x4Z8fZvRO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85" cy="203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B2" w:rsidRDefault="00DA7DB2" w:rsidP="004541B1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1F14C3" w:rsidRDefault="004541B1" w:rsidP="004541B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4541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83116" cy="3462810"/>
            <wp:effectExtent l="0" t="0" r="0" b="4445"/>
            <wp:docPr id="4" name="Рисунок 4" descr="https://pp.userapi.com/c850428/v850428509/f5c60/_dZaI2S0Q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428/v850428509/f5c60/_dZaI2S0Qc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07" cy="34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B1" w:rsidRDefault="004541B1" w:rsidP="004541B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Рис.1 </w:t>
      </w:r>
      <w:r w:rsidR="00DA7DB2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 w:rsidR="00DA7DB2">
        <w:rPr>
          <w:rFonts w:ascii="Times New Roman" w:hAnsi="Times New Roman" w:cs="Times New Roman"/>
          <w:sz w:val="28"/>
        </w:rPr>
        <w:t>Диспетчерская по приему биоматериала КДЛ ГИМИ</w:t>
      </w:r>
    </w:p>
    <w:p w:rsidR="00DA7DB2" w:rsidRDefault="00DA7DB2" w:rsidP="00DA7DB2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1F14C3" w:rsidRDefault="001F14C3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5413AA" w:rsidRDefault="005413AA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5413AA" w:rsidRDefault="005413AA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5413AA" w:rsidRDefault="005413AA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5413AA" w:rsidRDefault="005413AA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5413AA" w:rsidRDefault="005413AA" w:rsidP="006C5197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5413AA" w:rsidRDefault="005413AA" w:rsidP="005413AA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413AA">
        <w:rPr>
          <w:rFonts w:ascii="Times New Roman" w:hAnsi="Times New Roman" w:cs="Times New Roman"/>
          <w:b/>
          <w:sz w:val="28"/>
        </w:rPr>
        <w:lastRenderedPageBreak/>
        <w:t>День 3.</w:t>
      </w:r>
    </w:p>
    <w:p w:rsidR="005413AA" w:rsidRPr="005413AA" w:rsidRDefault="005413AA" w:rsidP="00B4105B">
      <w:pPr>
        <w:spacing w:line="240" w:lineRule="auto"/>
        <w:ind w:firstLine="709"/>
        <w:jc w:val="center"/>
        <w:rPr>
          <w:rFonts w:ascii="Times New Roman" w:hAnsi="Times New Roman" w:cs="Times New Roman"/>
          <w:caps/>
          <w:sz w:val="28"/>
        </w:rPr>
      </w:pPr>
      <w:r w:rsidRPr="005413AA">
        <w:rPr>
          <w:rFonts w:ascii="Times New Roman" w:hAnsi="Times New Roman" w:cs="Times New Roman"/>
          <w:caps/>
          <w:sz w:val="28"/>
        </w:rPr>
        <w:t>Исследование клеточного звена иммунной системы.</w:t>
      </w:r>
    </w:p>
    <w:p w:rsidR="005413AA" w:rsidRDefault="00B4105B" w:rsidP="005413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mallCaps/>
          <w:sz w:val="28"/>
        </w:rPr>
        <w:t>В</w:t>
      </w:r>
      <w:r>
        <w:rPr>
          <w:rFonts w:ascii="Times New Roman" w:hAnsi="Times New Roman" w:cs="Times New Roman"/>
          <w:sz w:val="28"/>
        </w:rPr>
        <w:t>ыявление субпопуляций Т-лимфоцитов.</w:t>
      </w:r>
    </w:p>
    <w:p w:rsidR="00B4105B" w:rsidRDefault="00B4105B" w:rsidP="00B4105B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обеспечение качества определения субпопуляций Т-лимфоцитов в крови пациента. Выявление </w:t>
      </w:r>
      <w:proofErr w:type="spellStart"/>
      <w:r>
        <w:rPr>
          <w:rFonts w:ascii="Times New Roman" w:hAnsi="Times New Roman" w:cs="Times New Roman"/>
          <w:sz w:val="28"/>
        </w:rPr>
        <w:t>розткообразующих</w:t>
      </w:r>
      <w:proofErr w:type="spellEnd"/>
      <w:r>
        <w:rPr>
          <w:rFonts w:ascii="Times New Roman" w:hAnsi="Times New Roman" w:cs="Times New Roman"/>
          <w:sz w:val="28"/>
        </w:rPr>
        <w:t xml:space="preserve"> клеток путем центрифугирования и инкубации суспензии лимфоцитов с определенным количеством эритроцитов барана путем образования «розеток» с дальнейшим </w:t>
      </w:r>
      <w:proofErr w:type="spellStart"/>
      <w:r>
        <w:rPr>
          <w:rFonts w:ascii="Times New Roman" w:hAnsi="Times New Roman" w:cs="Times New Roman"/>
          <w:sz w:val="28"/>
        </w:rPr>
        <w:t>микроскопированием</w:t>
      </w:r>
      <w:proofErr w:type="spellEnd"/>
      <w:r>
        <w:rPr>
          <w:rFonts w:ascii="Times New Roman" w:hAnsi="Times New Roman" w:cs="Times New Roman"/>
          <w:sz w:val="28"/>
        </w:rPr>
        <w:t xml:space="preserve"> и подсчетом в камере Горяева.</w:t>
      </w:r>
    </w:p>
    <w:p w:rsidR="00B4105B" w:rsidRDefault="00B4105B" w:rsidP="00B4105B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Требования к исследуемому материалу: для исследования в процедурном кабинете берут венозную кровь пациента в вакуумную пробирку с антикоагулянтом(литий-гепарин) с зеленой крышкой. Тщательно перемешивают кровь в пробирке 8-10 раз. Пробирки</w:t>
      </w:r>
      <w:r w:rsidR="00080BCC">
        <w:rPr>
          <w:rFonts w:ascii="Times New Roman" w:hAnsi="Times New Roman" w:cs="Times New Roman"/>
          <w:sz w:val="28"/>
        </w:rPr>
        <w:t xml:space="preserve"> с кровью доставляют в </w:t>
      </w:r>
      <w:proofErr w:type="spellStart"/>
      <w:r w:rsidR="00080BCC">
        <w:rPr>
          <w:rFonts w:ascii="Times New Roman" w:hAnsi="Times New Roman" w:cs="Times New Roman"/>
          <w:sz w:val="28"/>
        </w:rPr>
        <w:t>каб</w:t>
      </w:r>
      <w:proofErr w:type="spellEnd"/>
      <w:r w:rsidR="00080BCC">
        <w:rPr>
          <w:rFonts w:ascii="Times New Roman" w:hAnsi="Times New Roman" w:cs="Times New Roman"/>
          <w:sz w:val="28"/>
        </w:rPr>
        <w:t xml:space="preserve">. №9 «Диспетчерская», а затем в </w:t>
      </w:r>
      <w:proofErr w:type="spellStart"/>
      <w:r w:rsidR="00080BCC">
        <w:rPr>
          <w:rFonts w:ascii="Times New Roman" w:hAnsi="Times New Roman" w:cs="Times New Roman"/>
          <w:sz w:val="28"/>
        </w:rPr>
        <w:t>каб</w:t>
      </w:r>
      <w:proofErr w:type="spellEnd"/>
      <w:r w:rsidR="00080BCC">
        <w:rPr>
          <w:rFonts w:ascii="Times New Roman" w:hAnsi="Times New Roman" w:cs="Times New Roman"/>
          <w:sz w:val="28"/>
        </w:rPr>
        <w:t>. №10 «Иммунологические исследования» в штативе.</w:t>
      </w:r>
    </w:p>
    <w:p w:rsidR="00080BCC" w:rsidRDefault="00080BCC" w:rsidP="00080BCC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080BCC">
        <w:rPr>
          <w:rFonts w:ascii="Times New Roman" w:hAnsi="Times New Roman" w:cs="Times New Roman"/>
          <w:sz w:val="28"/>
        </w:rPr>
        <w:t xml:space="preserve">Основное оборудование: </w:t>
      </w:r>
    </w:p>
    <w:p w:rsidR="00080BCC" w:rsidRDefault="00080BCC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Центрифуга «ОПН-3»</w:t>
      </w:r>
    </w:p>
    <w:p w:rsidR="00080BCC" w:rsidRDefault="00080BCC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Микроскоп биологический</w:t>
      </w:r>
    </w:p>
    <w:p w:rsidR="00080BCC" w:rsidRDefault="00080BCC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Термостат</w:t>
      </w:r>
    </w:p>
    <w:p w:rsidR="00080BCC" w:rsidRDefault="00080BCC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Микродозаторы одноканальные объемом до 200, 1000, 5000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</w:p>
    <w:p w:rsidR="00080BCC" w:rsidRDefault="00080BCC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Счетчик лабораторный для подсчета клеток крови</w:t>
      </w:r>
    </w:p>
    <w:p w:rsidR="00080BCC" w:rsidRDefault="00080BCC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Холодильник</w:t>
      </w:r>
    </w:p>
    <w:p w:rsidR="00080BCC" w:rsidRDefault="00080BCC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Камера Горяева</w:t>
      </w:r>
    </w:p>
    <w:p w:rsidR="00080BCC" w:rsidRDefault="00080BCC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Денситометр для измерения плотности растворов</w:t>
      </w:r>
    </w:p>
    <w:p w:rsidR="00080BCC" w:rsidRDefault="00080BCC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Весы лабораторные</w:t>
      </w:r>
    </w:p>
    <w:p w:rsidR="00080BCC" w:rsidRDefault="00080BCC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Пробирки центрифужные по 10мл градуированные</w:t>
      </w:r>
    </w:p>
    <w:p w:rsidR="00080BCC" w:rsidRDefault="00080BCC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Предметные стекла</w:t>
      </w:r>
    </w:p>
    <w:p w:rsidR="00080BCC" w:rsidRDefault="00080BCC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Покровные стекла</w:t>
      </w:r>
    </w:p>
    <w:p w:rsidR="00080BCC" w:rsidRDefault="00080BCC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Цилиндр на 100мл </w:t>
      </w:r>
      <w:r w:rsidR="00933A88">
        <w:rPr>
          <w:rFonts w:ascii="Times New Roman" w:hAnsi="Times New Roman" w:cs="Times New Roman"/>
          <w:sz w:val="28"/>
        </w:rPr>
        <w:t>градуированный</w:t>
      </w:r>
    </w:p>
    <w:p w:rsidR="00933A88" w:rsidRDefault="00933A88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Стакан химический</w:t>
      </w:r>
    </w:p>
    <w:p w:rsidR="00933A88" w:rsidRDefault="00933A88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Лоток для крышек </w:t>
      </w:r>
      <w:proofErr w:type="spellStart"/>
      <w:r>
        <w:rPr>
          <w:rFonts w:ascii="Times New Roman" w:hAnsi="Times New Roman" w:cs="Times New Roman"/>
          <w:sz w:val="28"/>
        </w:rPr>
        <w:t>вакутейнеров</w:t>
      </w:r>
      <w:proofErr w:type="spellEnd"/>
    </w:p>
    <w:p w:rsidR="00933A88" w:rsidRDefault="00933A88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Пластиковые штативы для пробирок</w:t>
      </w:r>
    </w:p>
    <w:p w:rsidR="00933A88" w:rsidRDefault="00933A88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Микроскоп бинокулярный биологический</w:t>
      </w:r>
    </w:p>
    <w:p w:rsidR="00933A88" w:rsidRDefault="00933A88" w:rsidP="006E3D3E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Стеклянная палочка для перемешивания раствора</w:t>
      </w:r>
    </w:p>
    <w:p w:rsidR="00933A88" w:rsidRDefault="00933A88" w:rsidP="00933A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Дополнительный расходный материал: </w:t>
      </w:r>
    </w:p>
    <w:p w:rsidR="00933A88" w:rsidRDefault="00933A88" w:rsidP="006E3D3E">
      <w:pPr>
        <w:pStyle w:val="a3"/>
        <w:numPr>
          <w:ilvl w:val="0"/>
          <w:numId w:val="4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Наконечники к </w:t>
      </w:r>
      <w:proofErr w:type="spellStart"/>
      <w:r>
        <w:rPr>
          <w:rFonts w:ascii="Times New Roman" w:hAnsi="Times New Roman" w:cs="Times New Roman"/>
          <w:sz w:val="28"/>
        </w:rPr>
        <w:t>микродозаторам</w:t>
      </w:r>
      <w:proofErr w:type="spellEnd"/>
      <w:r>
        <w:rPr>
          <w:rFonts w:ascii="Times New Roman" w:hAnsi="Times New Roman" w:cs="Times New Roman"/>
          <w:sz w:val="28"/>
        </w:rPr>
        <w:t xml:space="preserve"> на 250, 500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 xml:space="preserve">, должны находиться в штативах </w:t>
      </w:r>
      <w:r>
        <w:rPr>
          <w:rFonts w:ascii="Times New Roman" w:hAnsi="Times New Roman" w:cs="Times New Roman"/>
          <w:sz w:val="28"/>
          <w:lang w:val="en-US"/>
        </w:rPr>
        <w:t>n</w:t>
      </w:r>
      <w:r>
        <w:rPr>
          <w:rFonts w:ascii="Times New Roman" w:hAnsi="Times New Roman" w:cs="Times New Roman"/>
          <w:sz w:val="28"/>
        </w:rPr>
        <w:t xml:space="preserve"> наконечников на </w:t>
      </w:r>
      <w:proofErr w:type="spellStart"/>
      <w:r>
        <w:rPr>
          <w:rFonts w:ascii="Times New Roman" w:hAnsi="Times New Roman" w:cs="Times New Roman"/>
          <w:sz w:val="28"/>
        </w:rPr>
        <w:t>раб.столе</w:t>
      </w:r>
      <w:proofErr w:type="spellEnd"/>
      <w:r>
        <w:rPr>
          <w:rFonts w:ascii="Times New Roman" w:hAnsi="Times New Roman" w:cs="Times New Roman"/>
          <w:sz w:val="28"/>
        </w:rPr>
        <w:t>. Используются однократно!</w:t>
      </w:r>
    </w:p>
    <w:p w:rsidR="00933A88" w:rsidRDefault="00933A88" w:rsidP="006E3D3E">
      <w:pPr>
        <w:pStyle w:val="a3"/>
        <w:numPr>
          <w:ilvl w:val="0"/>
          <w:numId w:val="4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Бинт, вата</w:t>
      </w:r>
    </w:p>
    <w:p w:rsidR="00933A88" w:rsidRDefault="00933A88" w:rsidP="006E3D3E">
      <w:pPr>
        <w:pStyle w:val="a3"/>
        <w:numPr>
          <w:ilvl w:val="0"/>
          <w:numId w:val="4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Перчатки нестерильные</w:t>
      </w:r>
    </w:p>
    <w:p w:rsidR="00933A88" w:rsidRDefault="00933A88" w:rsidP="006E3D3E">
      <w:pPr>
        <w:pStyle w:val="a3"/>
        <w:numPr>
          <w:ilvl w:val="0"/>
          <w:numId w:val="4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Емкость для сбора отходов класса «Б»</w:t>
      </w:r>
    </w:p>
    <w:p w:rsidR="00933A88" w:rsidRDefault="00933A88" w:rsidP="00933A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Требования к реактивам: реактивы должны поставляться с соблюдением условий «</w:t>
      </w:r>
      <w:proofErr w:type="spellStart"/>
      <w:r>
        <w:rPr>
          <w:rFonts w:ascii="Times New Roman" w:hAnsi="Times New Roman" w:cs="Times New Roman"/>
          <w:sz w:val="28"/>
        </w:rPr>
        <w:t>холодовой</w:t>
      </w:r>
      <w:proofErr w:type="spellEnd"/>
      <w:r>
        <w:rPr>
          <w:rFonts w:ascii="Times New Roman" w:hAnsi="Times New Roman" w:cs="Times New Roman"/>
          <w:sz w:val="28"/>
        </w:rPr>
        <w:t xml:space="preserve"> цепи» и храниться при температуре 2-8</w:t>
      </w:r>
      <w:proofErr w:type="gramStart"/>
      <w:r>
        <w:rPr>
          <w:rFonts w:ascii="Times New Roman" w:hAnsi="Times New Roman" w:cs="Times New Roman"/>
          <w:sz w:val="28"/>
        </w:rPr>
        <w:t>*С</w:t>
      </w:r>
      <w:proofErr w:type="gramEnd"/>
      <w:r>
        <w:rPr>
          <w:rFonts w:ascii="Times New Roman" w:hAnsi="Times New Roman" w:cs="Times New Roman"/>
          <w:sz w:val="28"/>
        </w:rPr>
        <w:t xml:space="preserve"> в холодильнике.</w:t>
      </w:r>
    </w:p>
    <w:p w:rsidR="00933A88" w:rsidRDefault="00933A88" w:rsidP="006E3D3E">
      <w:pPr>
        <w:pStyle w:val="a3"/>
        <w:numPr>
          <w:ilvl w:val="0"/>
          <w:numId w:val="5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Раствор </w:t>
      </w:r>
      <w:proofErr w:type="spellStart"/>
      <w:r>
        <w:rPr>
          <w:rFonts w:ascii="Times New Roman" w:hAnsi="Times New Roman" w:cs="Times New Roman"/>
          <w:sz w:val="28"/>
          <w:lang w:val="en-US"/>
        </w:rPr>
        <w:t>NaCl</w:t>
      </w:r>
      <w:proofErr w:type="spellEnd"/>
      <w:r w:rsidRPr="00933A8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0,9% во флаконах-перед работой выдерживают при комнатной температуре в теч.1ч.</w:t>
      </w:r>
    </w:p>
    <w:p w:rsidR="00933A88" w:rsidRDefault="00933A88" w:rsidP="006E3D3E">
      <w:pPr>
        <w:pStyle w:val="a3"/>
        <w:numPr>
          <w:ilvl w:val="0"/>
          <w:numId w:val="5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Раствор </w:t>
      </w:r>
      <w:proofErr w:type="spellStart"/>
      <w:r>
        <w:rPr>
          <w:rFonts w:ascii="Times New Roman" w:hAnsi="Times New Roman" w:cs="Times New Roman"/>
          <w:sz w:val="28"/>
        </w:rPr>
        <w:t>урографина</w:t>
      </w:r>
      <w:proofErr w:type="spellEnd"/>
      <w:r>
        <w:rPr>
          <w:rFonts w:ascii="Times New Roman" w:hAnsi="Times New Roman" w:cs="Times New Roman"/>
          <w:sz w:val="28"/>
        </w:rPr>
        <w:t xml:space="preserve"> 76% в ампулах </w:t>
      </w:r>
      <w:proofErr w:type="spellStart"/>
      <w:r>
        <w:rPr>
          <w:rFonts w:ascii="Times New Roman" w:hAnsi="Times New Roman" w:cs="Times New Roman"/>
          <w:sz w:val="28"/>
        </w:rPr>
        <w:t>пром.производства</w:t>
      </w:r>
      <w:proofErr w:type="spellEnd"/>
    </w:p>
    <w:p w:rsidR="00933A88" w:rsidRDefault="00933A88" w:rsidP="006E3D3E">
      <w:pPr>
        <w:pStyle w:val="a3"/>
        <w:numPr>
          <w:ilvl w:val="0"/>
          <w:numId w:val="5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Фиколл-400 в сухом виде</w:t>
      </w:r>
    </w:p>
    <w:p w:rsidR="00933A88" w:rsidRDefault="00933A88" w:rsidP="006E3D3E">
      <w:pPr>
        <w:pStyle w:val="a3"/>
        <w:numPr>
          <w:ilvl w:val="0"/>
          <w:numId w:val="5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10% раствор желатина в ампулах</w:t>
      </w:r>
    </w:p>
    <w:p w:rsidR="00933A88" w:rsidRDefault="00933A88" w:rsidP="006E3D3E">
      <w:pPr>
        <w:pStyle w:val="a3"/>
        <w:numPr>
          <w:ilvl w:val="0"/>
          <w:numId w:val="5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Глюкоза в порошке</w:t>
      </w:r>
    </w:p>
    <w:p w:rsidR="00933A88" w:rsidRDefault="00933A88" w:rsidP="006E3D3E">
      <w:pPr>
        <w:pStyle w:val="a3"/>
        <w:numPr>
          <w:ilvl w:val="0"/>
          <w:numId w:val="5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Борная кислота сухая</w:t>
      </w:r>
    </w:p>
    <w:p w:rsidR="00933A88" w:rsidRDefault="00933A88" w:rsidP="006E3D3E">
      <w:pPr>
        <w:pStyle w:val="a3"/>
        <w:numPr>
          <w:ilvl w:val="0"/>
          <w:numId w:val="5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Эритроциты барана</w:t>
      </w:r>
    </w:p>
    <w:p w:rsidR="003145F3" w:rsidRDefault="003145F3" w:rsidP="00933A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Аналитический этап: в день исследования.</w:t>
      </w:r>
    </w:p>
    <w:p w:rsidR="003145F3" w:rsidRDefault="003145F3" w:rsidP="006E3D3E">
      <w:pPr>
        <w:pStyle w:val="a3"/>
        <w:numPr>
          <w:ilvl w:val="0"/>
          <w:numId w:val="6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Надеть перчатки</w:t>
      </w:r>
    </w:p>
    <w:p w:rsidR="003145F3" w:rsidRDefault="003145F3" w:rsidP="006E3D3E">
      <w:pPr>
        <w:pStyle w:val="a3"/>
        <w:numPr>
          <w:ilvl w:val="0"/>
          <w:numId w:val="6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Протереть пипетки 70% </w:t>
      </w:r>
      <w:proofErr w:type="spellStart"/>
      <w:r>
        <w:rPr>
          <w:rFonts w:ascii="Times New Roman" w:hAnsi="Times New Roman" w:cs="Times New Roman"/>
          <w:sz w:val="28"/>
        </w:rPr>
        <w:t>этил.спиртом</w:t>
      </w:r>
      <w:proofErr w:type="spellEnd"/>
    </w:p>
    <w:p w:rsidR="003145F3" w:rsidRDefault="003145F3" w:rsidP="006E3D3E">
      <w:pPr>
        <w:pStyle w:val="a3"/>
        <w:numPr>
          <w:ilvl w:val="0"/>
          <w:numId w:val="6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Достать реактивы из </w:t>
      </w:r>
      <w:proofErr w:type="spellStart"/>
      <w:r>
        <w:rPr>
          <w:rFonts w:ascii="Times New Roman" w:hAnsi="Times New Roman" w:cs="Times New Roman"/>
          <w:sz w:val="28"/>
        </w:rPr>
        <w:t>холодилника</w:t>
      </w:r>
      <w:proofErr w:type="spellEnd"/>
      <w:r>
        <w:rPr>
          <w:rFonts w:ascii="Times New Roman" w:hAnsi="Times New Roman" w:cs="Times New Roman"/>
          <w:sz w:val="28"/>
        </w:rPr>
        <w:t xml:space="preserve"> и довести до </w:t>
      </w:r>
      <w:proofErr w:type="spellStart"/>
      <w:r>
        <w:rPr>
          <w:rFonts w:ascii="Times New Roman" w:hAnsi="Times New Roman" w:cs="Times New Roman"/>
          <w:sz w:val="28"/>
        </w:rPr>
        <w:t>комн.температуры</w:t>
      </w:r>
      <w:proofErr w:type="spellEnd"/>
    </w:p>
    <w:p w:rsidR="003145F3" w:rsidRDefault="003145F3" w:rsidP="006E3D3E">
      <w:pPr>
        <w:pStyle w:val="a3"/>
        <w:numPr>
          <w:ilvl w:val="0"/>
          <w:numId w:val="6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Приготовление </w:t>
      </w:r>
      <w:proofErr w:type="spellStart"/>
      <w:r>
        <w:rPr>
          <w:rFonts w:ascii="Times New Roman" w:hAnsi="Times New Roman" w:cs="Times New Roman"/>
          <w:sz w:val="28"/>
        </w:rPr>
        <w:t>пит.среды</w:t>
      </w:r>
      <w:proofErr w:type="spellEnd"/>
      <w:r>
        <w:rPr>
          <w:rFonts w:ascii="Times New Roman" w:hAnsi="Times New Roman" w:cs="Times New Roman"/>
          <w:sz w:val="28"/>
        </w:rPr>
        <w:t xml:space="preserve"> для обогащения клеток: в стакан налить 400мл подогретого </w:t>
      </w:r>
      <w:proofErr w:type="spellStart"/>
      <w:r>
        <w:rPr>
          <w:rFonts w:ascii="Times New Roman" w:hAnsi="Times New Roman" w:cs="Times New Roman"/>
          <w:sz w:val="28"/>
        </w:rPr>
        <w:t>физ.р-ра</w:t>
      </w:r>
      <w:proofErr w:type="spellEnd"/>
      <w:r>
        <w:rPr>
          <w:rFonts w:ascii="Times New Roman" w:hAnsi="Times New Roman" w:cs="Times New Roman"/>
          <w:sz w:val="28"/>
        </w:rPr>
        <w:t xml:space="preserve"> и добавить 2мл 10% р-</w:t>
      </w:r>
      <w:proofErr w:type="spellStart"/>
      <w:r>
        <w:rPr>
          <w:rFonts w:ascii="Times New Roman" w:hAnsi="Times New Roman" w:cs="Times New Roman"/>
          <w:sz w:val="28"/>
        </w:rPr>
        <w:t>ра</w:t>
      </w:r>
      <w:proofErr w:type="spellEnd"/>
      <w:r>
        <w:rPr>
          <w:rFonts w:ascii="Times New Roman" w:hAnsi="Times New Roman" w:cs="Times New Roman"/>
          <w:sz w:val="28"/>
        </w:rPr>
        <w:t xml:space="preserve"> желатина, предварительно подогретого 10-15мин при температуре 37*С в термостате. Готовят непосредственно перед исследованием.</w:t>
      </w:r>
    </w:p>
    <w:p w:rsidR="00F822A3" w:rsidRDefault="003145F3" w:rsidP="006E3D3E">
      <w:pPr>
        <w:pStyle w:val="a3"/>
        <w:numPr>
          <w:ilvl w:val="0"/>
          <w:numId w:val="6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Отмывка эритроцитов барана: взять консервированную кровь барана(2-3мл) поместить в градуированную </w:t>
      </w:r>
      <w:proofErr w:type="spellStart"/>
      <w:r>
        <w:rPr>
          <w:rFonts w:ascii="Times New Roman" w:hAnsi="Times New Roman" w:cs="Times New Roman"/>
          <w:sz w:val="28"/>
        </w:rPr>
        <w:t>центрифужную</w:t>
      </w:r>
      <w:proofErr w:type="spellEnd"/>
      <w:r>
        <w:rPr>
          <w:rFonts w:ascii="Times New Roman" w:hAnsi="Times New Roman" w:cs="Times New Roman"/>
          <w:sz w:val="28"/>
        </w:rPr>
        <w:t xml:space="preserve"> пробирку, добавить до 10мл подогретого </w:t>
      </w:r>
      <w:proofErr w:type="spellStart"/>
      <w:r>
        <w:rPr>
          <w:rFonts w:ascii="Times New Roman" w:hAnsi="Times New Roman" w:cs="Times New Roman"/>
          <w:sz w:val="28"/>
        </w:rPr>
        <w:t>физ.р-ра</w:t>
      </w:r>
      <w:proofErr w:type="spellEnd"/>
      <w:r>
        <w:rPr>
          <w:rFonts w:ascii="Times New Roman" w:hAnsi="Times New Roman" w:cs="Times New Roman"/>
          <w:sz w:val="28"/>
        </w:rPr>
        <w:t xml:space="preserve">, центрифугировать 7мин при 1500 об/мин, удалить </w:t>
      </w:r>
      <w:proofErr w:type="spellStart"/>
      <w:r>
        <w:rPr>
          <w:rFonts w:ascii="Times New Roman" w:hAnsi="Times New Roman" w:cs="Times New Roman"/>
          <w:sz w:val="28"/>
        </w:rPr>
        <w:t>надосадочную</w:t>
      </w:r>
      <w:proofErr w:type="spellEnd"/>
      <w:r>
        <w:rPr>
          <w:rFonts w:ascii="Times New Roman" w:hAnsi="Times New Roman" w:cs="Times New Roman"/>
          <w:sz w:val="28"/>
        </w:rPr>
        <w:t xml:space="preserve"> жидкость и добавить вновь до 10мл </w:t>
      </w:r>
      <w:proofErr w:type="spellStart"/>
      <w:r>
        <w:rPr>
          <w:rFonts w:ascii="Times New Roman" w:hAnsi="Times New Roman" w:cs="Times New Roman"/>
          <w:sz w:val="28"/>
        </w:rPr>
        <w:t>физ.р-ра</w:t>
      </w:r>
      <w:proofErr w:type="spellEnd"/>
      <w:r>
        <w:rPr>
          <w:rFonts w:ascii="Times New Roman" w:hAnsi="Times New Roman" w:cs="Times New Roman"/>
          <w:sz w:val="28"/>
        </w:rPr>
        <w:t xml:space="preserve">, и центрифугировать вновь, затем снова удалить </w:t>
      </w:r>
      <w:proofErr w:type="spellStart"/>
      <w:r>
        <w:rPr>
          <w:rFonts w:ascii="Times New Roman" w:hAnsi="Times New Roman" w:cs="Times New Roman"/>
          <w:sz w:val="28"/>
        </w:rPr>
        <w:t>надосадочный</w:t>
      </w:r>
      <w:proofErr w:type="spellEnd"/>
      <w:r>
        <w:rPr>
          <w:rFonts w:ascii="Times New Roman" w:hAnsi="Times New Roman" w:cs="Times New Roman"/>
          <w:sz w:val="28"/>
        </w:rPr>
        <w:t xml:space="preserve"> слой не до конца. Поставить в штатив, в холодильник </w:t>
      </w:r>
      <w:r w:rsidR="00F822A3">
        <w:rPr>
          <w:rFonts w:ascii="Times New Roman" w:hAnsi="Times New Roman" w:cs="Times New Roman"/>
          <w:sz w:val="28"/>
          <w:lang w:val="en-US"/>
        </w:rPr>
        <w:t>t*4</w:t>
      </w:r>
      <w:r w:rsidR="00F822A3">
        <w:rPr>
          <w:rFonts w:ascii="Times New Roman" w:hAnsi="Times New Roman" w:cs="Times New Roman"/>
          <w:sz w:val="28"/>
        </w:rPr>
        <w:t>.</w:t>
      </w:r>
    </w:p>
    <w:p w:rsidR="00F822A3" w:rsidRDefault="00F822A3" w:rsidP="00F822A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Ход исследования: </w:t>
      </w:r>
    </w:p>
    <w:p w:rsidR="00DE60DB" w:rsidRDefault="00F822A3" w:rsidP="006E3D3E">
      <w:pPr>
        <w:pStyle w:val="a3"/>
        <w:numPr>
          <w:ilvl w:val="0"/>
          <w:numId w:val="7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доставки биоматериала на </w:t>
      </w:r>
      <w:proofErr w:type="spellStart"/>
      <w:r>
        <w:rPr>
          <w:rFonts w:ascii="Times New Roman" w:hAnsi="Times New Roman" w:cs="Times New Roman"/>
          <w:sz w:val="28"/>
        </w:rPr>
        <w:t>раб.стол</w:t>
      </w:r>
      <w:proofErr w:type="spellEnd"/>
      <w:r>
        <w:rPr>
          <w:rFonts w:ascii="Times New Roman" w:hAnsi="Times New Roman" w:cs="Times New Roman"/>
          <w:sz w:val="28"/>
        </w:rPr>
        <w:t xml:space="preserve">, проверить соответствие положения пробирок согласно «рабочему листу», снять крышки, поместив их в лоток, т.к. ими закроем пробирки по окончании исследования. Приготовленные </w:t>
      </w:r>
      <w:proofErr w:type="spellStart"/>
      <w:r>
        <w:rPr>
          <w:rFonts w:ascii="Times New Roman" w:hAnsi="Times New Roman" w:cs="Times New Roman"/>
          <w:sz w:val="28"/>
        </w:rPr>
        <w:t>центр.пробирки</w:t>
      </w:r>
      <w:proofErr w:type="spellEnd"/>
      <w:r>
        <w:rPr>
          <w:rFonts w:ascii="Times New Roman" w:hAnsi="Times New Roman" w:cs="Times New Roman"/>
          <w:sz w:val="28"/>
        </w:rPr>
        <w:t xml:space="preserve"> поместить в штатив, пронумеровать. Разлить в них по 3мл р-</w:t>
      </w:r>
      <w:proofErr w:type="spellStart"/>
      <w:r>
        <w:rPr>
          <w:rFonts w:ascii="Times New Roman" w:hAnsi="Times New Roman" w:cs="Times New Roman"/>
          <w:sz w:val="28"/>
        </w:rPr>
        <w:t>ра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фиколл-урографина</w:t>
      </w:r>
      <w:proofErr w:type="spellEnd"/>
      <w:r>
        <w:rPr>
          <w:rFonts w:ascii="Times New Roman" w:hAnsi="Times New Roman" w:cs="Times New Roman"/>
          <w:sz w:val="28"/>
        </w:rPr>
        <w:t>. В исследуемых образцах с помощью пипетки на 1000мкл, меняя разовый наконечник для каждой пробы, осторожно перемешать содержимое и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держа пробирки вместе под углом 30*, осторожно наслоить исследуемую кровь на «</w:t>
      </w:r>
      <w:proofErr w:type="spellStart"/>
      <w:r>
        <w:rPr>
          <w:rFonts w:ascii="Times New Roman" w:hAnsi="Times New Roman" w:cs="Times New Roman"/>
          <w:sz w:val="28"/>
        </w:rPr>
        <w:t>фиколл</w:t>
      </w:r>
      <w:proofErr w:type="spellEnd"/>
      <w:r>
        <w:rPr>
          <w:rFonts w:ascii="Times New Roman" w:hAnsi="Times New Roman" w:cs="Times New Roman"/>
          <w:sz w:val="28"/>
        </w:rPr>
        <w:t xml:space="preserve">» до метки 10, не допуская перемешивания крови с </w:t>
      </w:r>
      <w:proofErr w:type="spellStart"/>
      <w:r>
        <w:rPr>
          <w:rFonts w:ascii="Times New Roman" w:hAnsi="Times New Roman" w:cs="Times New Roman"/>
          <w:sz w:val="28"/>
        </w:rPr>
        <w:t>фиколлом</w:t>
      </w:r>
      <w:proofErr w:type="spellEnd"/>
      <w:r>
        <w:rPr>
          <w:rFonts w:ascii="Times New Roman" w:hAnsi="Times New Roman" w:cs="Times New Roman"/>
          <w:sz w:val="28"/>
        </w:rPr>
        <w:t xml:space="preserve">. Пробирки центрифугировать 40мин при 1500 об/мин для выделения кольца </w:t>
      </w:r>
      <w:r w:rsidR="00DE60DB">
        <w:rPr>
          <w:rFonts w:ascii="Times New Roman" w:hAnsi="Times New Roman" w:cs="Times New Roman"/>
          <w:sz w:val="28"/>
        </w:rPr>
        <w:t>лимфоцитов в градиенте плотности.</w:t>
      </w:r>
    </w:p>
    <w:p w:rsidR="00DE60DB" w:rsidRDefault="00DE60DB" w:rsidP="006E3D3E">
      <w:pPr>
        <w:pStyle w:val="a3"/>
        <w:numPr>
          <w:ilvl w:val="0"/>
          <w:numId w:val="7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Подготовить </w:t>
      </w:r>
      <w:proofErr w:type="spellStart"/>
      <w:r>
        <w:rPr>
          <w:rFonts w:ascii="Times New Roman" w:hAnsi="Times New Roman" w:cs="Times New Roman"/>
          <w:sz w:val="28"/>
        </w:rPr>
        <w:t>центр</w:t>
      </w:r>
      <w:proofErr w:type="gramStart"/>
      <w:r>
        <w:rPr>
          <w:rFonts w:ascii="Times New Roman" w:hAnsi="Times New Roman" w:cs="Times New Roman"/>
          <w:sz w:val="28"/>
        </w:rPr>
        <w:t>.п</w:t>
      </w:r>
      <w:proofErr w:type="gramEnd"/>
      <w:r>
        <w:rPr>
          <w:rFonts w:ascii="Times New Roman" w:hAnsi="Times New Roman" w:cs="Times New Roman"/>
          <w:sz w:val="28"/>
        </w:rPr>
        <w:t>робирки</w:t>
      </w:r>
      <w:proofErr w:type="spellEnd"/>
      <w:r>
        <w:rPr>
          <w:rFonts w:ascii="Times New Roman" w:hAnsi="Times New Roman" w:cs="Times New Roman"/>
          <w:sz w:val="28"/>
        </w:rPr>
        <w:t xml:space="preserve">: в штатив ставят по 4 пробирки для каждой </w:t>
      </w:r>
      <w:proofErr w:type="spellStart"/>
      <w:r>
        <w:rPr>
          <w:rFonts w:ascii="Times New Roman" w:hAnsi="Times New Roman" w:cs="Times New Roman"/>
          <w:sz w:val="28"/>
        </w:rPr>
        <w:t>прбы</w:t>
      </w:r>
      <w:proofErr w:type="spellEnd"/>
      <w:r>
        <w:rPr>
          <w:rFonts w:ascii="Times New Roman" w:hAnsi="Times New Roman" w:cs="Times New Roman"/>
          <w:sz w:val="28"/>
        </w:rPr>
        <w:t xml:space="preserve"> крови. 1й комплект обозначить номером по порядку, согласно номеру в рабочем листе, 2й-к порядковому номеру добавить букву «Р»(ранние), 3й-букву «В»(восстановленные), 4й-букву «Т»(тотальные).</w:t>
      </w:r>
    </w:p>
    <w:p w:rsidR="00DE60DB" w:rsidRDefault="00DE60DB" w:rsidP="006E3D3E">
      <w:pPr>
        <w:pStyle w:val="a3"/>
        <w:numPr>
          <w:ilvl w:val="0"/>
          <w:numId w:val="7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 окончании центрифугирования пробирки выставить в штатив строг по порядку номеров, перенести на </w:t>
      </w:r>
      <w:proofErr w:type="spellStart"/>
      <w:r>
        <w:rPr>
          <w:rFonts w:ascii="Times New Roman" w:hAnsi="Times New Roman" w:cs="Times New Roman"/>
          <w:sz w:val="28"/>
        </w:rPr>
        <w:t>раб.стол</w:t>
      </w:r>
      <w:proofErr w:type="spellEnd"/>
      <w:r>
        <w:rPr>
          <w:rFonts w:ascii="Times New Roman" w:hAnsi="Times New Roman" w:cs="Times New Roman"/>
          <w:sz w:val="28"/>
        </w:rPr>
        <w:t>. Здесь, взяв в левую руку пробирку с открученной пробой и пустую пробирку 1 комплекта, предварительно добавив в нее 5мл р-</w:t>
      </w:r>
      <w:proofErr w:type="spellStart"/>
      <w:r>
        <w:rPr>
          <w:rFonts w:ascii="Times New Roman" w:hAnsi="Times New Roman" w:cs="Times New Roman"/>
          <w:sz w:val="28"/>
        </w:rPr>
        <w:t>ра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пит.среды</w:t>
      </w:r>
      <w:proofErr w:type="spellEnd"/>
      <w:r>
        <w:rPr>
          <w:rFonts w:ascii="Times New Roman" w:hAnsi="Times New Roman" w:cs="Times New Roman"/>
          <w:sz w:val="28"/>
        </w:rPr>
        <w:t xml:space="preserve"> с10% р-ром желатина, с тем же порядковым номером, и при помощи дозатора на 1000 </w:t>
      </w:r>
      <w:proofErr w:type="spellStart"/>
      <w:r>
        <w:rPr>
          <w:rFonts w:ascii="Times New Roman" w:hAnsi="Times New Roman" w:cs="Times New Roman"/>
          <w:sz w:val="28"/>
        </w:rPr>
        <w:t>мкл</w:t>
      </w:r>
      <w:proofErr w:type="spellEnd"/>
      <w:r>
        <w:rPr>
          <w:rFonts w:ascii="Times New Roman" w:hAnsi="Times New Roman" w:cs="Times New Roman"/>
          <w:sz w:val="28"/>
        </w:rPr>
        <w:t xml:space="preserve"> отобрать 1мл взвеси клеток из </w:t>
      </w:r>
      <w:proofErr w:type="spellStart"/>
      <w:r>
        <w:rPr>
          <w:rFonts w:ascii="Times New Roman" w:hAnsi="Times New Roman" w:cs="Times New Roman"/>
          <w:sz w:val="28"/>
        </w:rPr>
        <w:t>лимфоцитарного</w:t>
      </w:r>
      <w:proofErr w:type="spellEnd"/>
      <w:r>
        <w:rPr>
          <w:rFonts w:ascii="Times New Roman" w:hAnsi="Times New Roman" w:cs="Times New Roman"/>
          <w:sz w:val="28"/>
        </w:rPr>
        <w:t xml:space="preserve"> мутного кольца, образовавшегося при центрифугировании посередине. Осторожно перемешать наконечником неоднократным нажатием без пузырей.</w:t>
      </w:r>
    </w:p>
    <w:p w:rsidR="00DE60DB" w:rsidRDefault="00DE60DB" w:rsidP="006E3D3E">
      <w:pPr>
        <w:pStyle w:val="a3"/>
        <w:numPr>
          <w:ilvl w:val="0"/>
          <w:numId w:val="7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 w:rsidRPr="00C0547F">
        <w:rPr>
          <w:rFonts w:ascii="Times New Roman" w:hAnsi="Times New Roman" w:cs="Times New Roman"/>
          <w:sz w:val="28"/>
        </w:rPr>
        <w:t xml:space="preserve">Затем, все пробы центрифугировать 10мин при 1500об/мин. После </w:t>
      </w:r>
      <w:r w:rsidR="00C0547F" w:rsidRPr="00C0547F">
        <w:rPr>
          <w:rFonts w:ascii="Times New Roman" w:hAnsi="Times New Roman" w:cs="Times New Roman"/>
          <w:sz w:val="28"/>
        </w:rPr>
        <w:t xml:space="preserve">центрифугирования </w:t>
      </w:r>
      <w:proofErr w:type="spellStart"/>
      <w:r w:rsidR="00C0547F" w:rsidRPr="00C0547F">
        <w:rPr>
          <w:rFonts w:ascii="Times New Roman" w:hAnsi="Times New Roman" w:cs="Times New Roman"/>
          <w:sz w:val="28"/>
        </w:rPr>
        <w:t>надосадочную</w:t>
      </w:r>
      <w:proofErr w:type="spellEnd"/>
      <w:r w:rsidR="00C0547F" w:rsidRPr="00C0547F">
        <w:rPr>
          <w:rFonts w:ascii="Times New Roman" w:hAnsi="Times New Roman" w:cs="Times New Roman"/>
          <w:sz w:val="28"/>
        </w:rPr>
        <w:t xml:space="preserve"> жидкость из каждой пробирки аккуратно и быстро слить до полного исчезновения жидкости в емкость для жидких </w:t>
      </w:r>
      <w:proofErr w:type="spellStart"/>
      <w:r w:rsidR="00C0547F" w:rsidRPr="00C0547F">
        <w:rPr>
          <w:rFonts w:ascii="Times New Roman" w:hAnsi="Times New Roman" w:cs="Times New Roman"/>
          <w:sz w:val="28"/>
        </w:rPr>
        <w:t>биоотходов</w:t>
      </w:r>
      <w:proofErr w:type="spellEnd"/>
      <w:r w:rsidR="00C0547F" w:rsidRPr="00C0547F">
        <w:rPr>
          <w:rFonts w:ascii="Times New Roman" w:hAnsi="Times New Roman" w:cs="Times New Roman"/>
          <w:sz w:val="28"/>
        </w:rPr>
        <w:t xml:space="preserve"> класса «Б» с </w:t>
      </w:r>
      <w:proofErr w:type="spellStart"/>
      <w:r w:rsidR="00C0547F" w:rsidRPr="00C0547F">
        <w:rPr>
          <w:rFonts w:ascii="Times New Roman" w:hAnsi="Times New Roman" w:cs="Times New Roman"/>
          <w:sz w:val="28"/>
        </w:rPr>
        <w:t>дезраствором</w:t>
      </w:r>
      <w:proofErr w:type="spellEnd"/>
      <w:r w:rsidR="00C0547F" w:rsidRPr="00C0547F">
        <w:rPr>
          <w:rFonts w:ascii="Times New Roman" w:hAnsi="Times New Roman" w:cs="Times New Roman"/>
          <w:sz w:val="28"/>
        </w:rPr>
        <w:t xml:space="preserve">. К каждой пробе добавить </w:t>
      </w:r>
      <w:proofErr w:type="spellStart"/>
      <w:r w:rsidR="00C0547F" w:rsidRPr="00C0547F">
        <w:rPr>
          <w:rFonts w:ascii="Times New Roman" w:hAnsi="Times New Roman" w:cs="Times New Roman"/>
          <w:sz w:val="28"/>
        </w:rPr>
        <w:t>пит.среду</w:t>
      </w:r>
      <w:proofErr w:type="spellEnd"/>
      <w:r w:rsidR="00C0547F" w:rsidRPr="00C0547F">
        <w:rPr>
          <w:rFonts w:ascii="Times New Roman" w:hAnsi="Times New Roman" w:cs="Times New Roman"/>
          <w:sz w:val="28"/>
        </w:rPr>
        <w:t>, доведя объем пробы до 1 мл, перемешать 5-6 раз нажатием. Выделенные и отмытые лимфоциты готовы к следующему этапу. Пробирки должны стоять строго по порядку!</w:t>
      </w:r>
    </w:p>
    <w:p w:rsidR="00DE6363" w:rsidRDefault="00C0547F" w:rsidP="006E3D3E">
      <w:pPr>
        <w:pStyle w:val="a3"/>
        <w:numPr>
          <w:ilvl w:val="0"/>
          <w:numId w:val="7"/>
        </w:numPr>
        <w:spacing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Проведение реакции </w:t>
      </w:r>
      <w:proofErr w:type="spellStart"/>
      <w:r>
        <w:rPr>
          <w:rFonts w:ascii="Times New Roman" w:hAnsi="Times New Roman" w:cs="Times New Roman"/>
          <w:sz w:val="28"/>
        </w:rPr>
        <w:t>розеткообразования</w:t>
      </w:r>
      <w:proofErr w:type="spellEnd"/>
      <w:r>
        <w:rPr>
          <w:rFonts w:ascii="Times New Roman" w:hAnsi="Times New Roman" w:cs="Times New Roman"/>
          <w:sz w:val="28"/>
        </w:rPr>
        <w:t xml:space="preserve">. Выставив равное количество проб по рабочему листу кол-во пробирок в 3х штативах, пронумерованных ранее с буквами «Р», «Т» и «В». Вносим в каждую пробирку из соответствующей пробирки </w:t>
      </w:r>
      <w:r w:rsidR="00DC1D89">
        <w:rPr>
          <w:rFonts w:ascii="Times New Roman" w:hAnsi="Times New Roman" w:cs="Times New Roman"/>
          <w:sz w:val="28"/>
        </w:rPr>
        <w:t>с подготовленными отмытыми лимфоцитами по 100мкл</w:t>
      </w:r>
      <w:r w:rsidR="00F45E9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45E94">
        <w:rPr>
          <w:rFonts w:ascii="Times New Roman" w:hAnsi="Times New Roman" w:cs="Times New Roman"/>
          <w:sz w:val="28"/>
        </w:rPr>
        <w:t>раб.р-ра</w:t>
      </w:r>
      <w:proofErr w:type="spellEnd"/>
      <w:r w:rsidR="00F45E94">
        <w:rPr>
          <w:rFonts w:ascii="Times New Roman" w:hAnsi="Times New Roman" w:cs="Times New Roman"/>
          <w:sz w:val="28"/>
        </w:rPr>
        <w:t xml:space="preserve"> отмытых эритроцитов барана. Слегка встряхнув, поставить в контейнер для переноски и перенести штатив с «Т</w:t>
      </w:r>
      <w:proofErr w:type="gramStart"/>
      <w:r w:rsidR="00F45E94">
        <w:rPr>
          <w:rFonts w:ascii="Times New Roman" w:hAnsi="Times New Roman" w:cs="Times New Roman"/>
          <w:sz w:val="28"/>
        </w:rPr>
        <w:t>»-</w:t>
      </w:r>
      <w:proofErr w:type="gramEnd"/>
      <w:r w:rsidR="00F45E94">
        <w:rPr>
          <w:rFonts w:ascii="Times New Roman" w:hAnsi="Times New Roman" w:cs="Times New Roman"/>
          <w:sz w:val="28"/>
        </w:rPr>
        <w:t xml:space="preserve">тотальными лимфоцитами разместить в термостат на 5мин при </w:t>
      </w:r>
      <w:r w:rsidR="00F45E94">
        <w:rPr>
          <w:rFonts w:ascii="Times New Roman" w:hAnsi="Times New Roman" w:cs="Times New Roman"/>
          <w:sz w:val="28"/>
          <w:lang w:val="en-US"/>
        </w:rPr>
        <w:t>t</w:t>
      </w:r>
      <w:r w:rsidR="00F45E94" w:rsidRPr="00F45E94">
        <w:rPr>
          <w:rFonts w:ascii="Times New Roman" w:hAnsi="Times New Roman" w:cs="Times New Roman"/>
          <w:sz w:val="28"/>
        </w:rPr>
        <w:t xml:space="preserve"> 37*</w:t>
      </w:r>
      <w:r w:rsidR="00F45E94">
        <w:rPr>
          <w:rFonts w:ascii="Times New Roman" w:hAnsi="Times New Roman" w:cs="Times New Roman"/>
          <w:sz w:val="28"/>
          <w:lang w:val="en-US"/>
        </w:rPr>
        <w:t>C</w:t>
      </w:r>
      <w:r w:rsidR="00F45E94">
        <w:rPr>
          <w:rFonts w:ascii="Times New Roman" w:hAnsi="Times New Roman" w:cs="Times New Roman"/>
          <w:sz w:val="28"/>
        </w:rPr>
        <w:t>. Пробирки с «В» и «Р»-восстановленными (Т-</w:t>
      </w:r>
      <w:proofErr w:type="spellStart"/>
      <w:r w:rsidR="00F45E94">
        <w:rPr>
          <w:rFonts w:ascii="Times New Roman" w:hAnsi="Times New Roman" w:cs="Times New Roman"/>
          <w:sz w:val="28"/>
        </w:rPr>
        <w:t>супрессорами</w:t>
      </w:r>
      <w:proofErr w:type="spellEnd"/>
      <w:r w:rsidR="00F45E94">
        <w:rPr>
          <w:rFonts w:ascii="Times New Roman" w:hAnsi="Times New Roman" w:cs="Times New Roman"/>
          <w:sz w:val="28"/>
        </w:rPr>
        <w:t xml:space="preserve">) и ранними(Т-хелперами) помещаем в центрифугу на 5мин при 1000об/мин. Затем, ранние «Р» достать из центрифуги, дать постоять 5-10мин и </w:t>
      </w:r>
      <w:proofErr w:type="spellStart"/>
      <w:r w:rsidR="00F45E94">
        <w:rPr>
          <w:rFonts w:ascii="Times New Roman" w:hAnsi="Times New Roman" w:cs="Times New Roman"/>
          <w:sz w:val="28"/>
        </w:rPr>
        <w:t>пернести</w:t>
      </w:r>
      <w:proofErr w:type="spellEnd"/>
      <w:r w:rsidR="00F45E94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="00F45E94">
        <w:rPr>
          <w:rFonts w:ascii="Times New Roman" w:hAnsi="Times New Roman" w:cs="Times New Roman"/>
          <w:sz w:val="28"/>
        </w:rPr>
        <w:t>раб.стол</w:t>
      </w:r>
      <w:proofErr w:type="spellEnd"/>
      <w:r w:rsidR="00F45E94">
        <w:rPr>
          <w:rFonts w:ascii="Times New Roman" w:hAnsi="Times New Roman" w:cs="Times New Roman"/>
          <w:sz w:val="28"/>
        </w:rPr>
        <w:t xml:space="preserve"> и минут через 5-10 посчитать клетки. Восстановленные «В» - вынуть из центрифуги, поместить в термостат на 1ч, а затем в холодильник на 18-20ч при </w:t>
      </w:r>
      <w:r w:rsidR="00F45E94">
        <w:rPr>
          <w:rFonts w:ascii="Times New Roman" w:hAnsi="Times New Roman" w:cs="Times New Roman"/>
          <w:sz w:val="28"/>
          <w:lang w:val="en-US"/>
        </w:rPr>
        <w:t>t</w:t>
      </w:r>
      <w:r w:rsidR="008D145D">
        <w:rPr>
          <w:rFonts w:ascii="Times New Roman" w:hAnsi="Times New Roman" w:cs="Times New Roman"/>
          <w:sz w:val="28"/>
        </w:rPr>
        <w:t xml:space="preserve">*2-8С, их считать на следующий день. Тотальные «Т» - вынуть из термостата, поставить в центрифугу на 5мин при 1000об/мин, </w:t>
      </w:r>
      <w:proofErr w:type="spellStart"/>
      <w:r w:rsidR="008D145D">
        <w:rPr>
          <w:rFonts w:ascii="Times New Roman" w:hAnsi="Times New Roman" w:cs="Times New Roman"/>
          <w:sz w:val="28"/>
        </w:rPr>
        <w:t>азатем</w:t>
      </w:r>
      <w:proofErr w:type="spellEnd"/>
      <w:r w:rsidR="008D145D">
        <w:rPr>
          <w:rFonts w:ascii="Times New Roman" w:hAnsi="Times New Roman" w:cs="Times New Roman"/>
          <w:sz w:val="28"/>
        </w:rPr>
        <w:t xml:space="preserve"> в холодильник на 1ч, затем вынуть и посчитать. Перед подсчетом, из каждой пробирки снять пипеткой по 100мкл надосадочной жидкости в емкость для жидких </w:t>
      </w:r>
      <w:proofErr w:type="spellStart"/>
      <w:r w:rsidR="008D145D">
        <w:rPr>
          <w:rFonts w:ascii="Times New Roman" w:hAnsi="Times New Roman" w:cs="Times New Roman"/>
          <w:sz w:val="28"/>
        </w:rPr>
        <w:t>биоотходов</w:t>
      </w:r>
      <w:proofErr w:type="spellEnd"/>
      <w:r w:rsidR="008D145D">
        <w:rPr>
          <w:rFonts w:ascii="Times New Roman" w:hAnsi="Times New Roman" w:cs="Times New Roman"/>
          <w:sz w:val="28"/>
        </w:rPr>
        <w:t xml:space="preserve">. Осадок перемешать плавными движениями наконечника и </w:t>
      </w:r>
      <w:proofErr w:type="spellStart"/>
      <w:r w:rsidR="008D145D">
        <w:rPr>
          <w:rFonts w:ascii="Times New Roman" w:hAnsi="Times New Roman" w:cs="Times New Roman"/>
          <w:sz w:val="28"/>
        </w:rPr>
        <w:t>постить</w:t>
      </w:r>
      <w:proofErr w:type="spellEnd"/>
      <w:r w:rsidR="008D145D">
        <w:rPr>
          <w:rFonts w:ascii="Times New Roman" w:hAnsi="Times New Roman" w:cs="Times New Roman"/>
          <w:sz w:val="28"/>
        </w:rPr>
        <w:t xml:space="preserve"> по 2 капли </w:t>
      </w:r>
      <w:proofErr w:type="spellStart"/>
      <w:r w:rsidR="008D145D">
        <w:rPr>
          <w:rFonts w:ascii="Times New Roman" w:hAnsi="Times New Roman" w:cs="Times New Roman"/>
          <w:sz w:val="28"/>
        </w:rPr>
        <w:t>изи</w:t>
      </w:r>
      <w:proofErr w:type="spellEnd"/>
      <w:r w:rsidR="008D145D">
        <w:rPr>
          <w:rFonts w:ascii="Times New Roman" w:hAnsi="Times New Roman" w:cs="Times New Roman"/>
          <w:sz w:val="28"/>
        </w:rPr>
        <w:t xml:space="preserve"> каждой пробы на </w:t>
      </w:r>
      <w:proofErr w:type="spellStart"/>
      <w:r w:rsidR="008D145D">
        <w:rPr>
          <w:rFonts w:ascii="Times New Roman" w:hAnsi="Times New Roman" w:cs="Times New Roman"/>
          <w:sz w:val="28"/>
        </w:rPr>
        <w:t>пред.стекло</w:t>
      </w:r>
      <w:proofErr w:type="spellEnd"/>
      <w:r w:rsidR="008D145D">
        <w:rPr>
          <w:rFonts w:ascii="Times New Roman" w:hAnsi="Times New Roman" w:cs="Times New Roman"/>
          <w:sz w:val="28"/>
        </w:rPr>
        <w:t xml:space="preserve"> покровным стеклом. Размер капли подбирают так, чтобы в поле зрения находилось 5-6 лимфоцитов, 3-4 розетки, а </w:t>
      </w:r>
      <w:proofErr w:type="spellStart"/>
      <w:r w:rsidR="008D145D">
        <w:rPr>
          <w:rFonts w:ascii="Times New Roman" w:hAnsi="Times New Roman" w:cs="Times New Roman"/>
          <w:sz w:val="28"/>
        </w:rPr>
        <w:t>т.ж</w:t>
      </w:r>
      <w:proofErr w:type="spellEnd"/>
      <w:r w:rsidR="008D145D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8D145D">
        <w:rPr>
          <w:rFonts w:ascii="Times New Roman" w:hAnsi="Times New Roman" w:cs="Times New Roman"/>
          <w:sz w:val="28"/>
        </w:rPr>
        <w:t>нерозетки</w:t>
      </w:r>
      <w:proofErr w:type="spellEnd"/>
      <w:r w:rsidR="008D145D">
        <w:rPr>
          <w:rFonts w:ascii="Times New Roman" w:hAnsi="Times New Roman" w:cs="Times New Roman"/>
          <w:sz w:val="28"/>
        </w:rPr>
        <w:t>. Подсчет производят используя объектив 40*. В каждом поле зрения подсчитывают лимфоциты с 3 и более присоединившимися эритроцитами барана</w:t>
      </w:r>
      <w:proofErr w:type="gramStart"/>
      <w:r w:rsidR="008D145D">
        <w:rPr>
          <w:rFonts w:ascii="Times New Roman" w:hAnsi="Times New Roman" w:cs="Times New Roman"/>
          <w:sz w:val="28"/>
        </w:rPr>
        <w:t xml:space="preserve"> ,</w:t>
      </w:r>
      <w:proofErr w:type="gramEnd"/>
      <w:r w:rsidR="008D145D">
        <w:rPr>
          <w:rFonts w:ascii="Times New Roman" w:hAnsi="Times New Roman" w:cs="Times New Roman"/>
          <w:sz w:val="28"/>
        </w:rPr>
        <w:t xml:space="preserve"> лимфоциты без присоединившихся ЭБ и </w:t>
      </w:r>
      <w:proofErr w:type="spellStart"/>
      <w:r w:rsidR="008D145D">
        <w:rPr>
          <w:rFonts w:ascii="Times New Roman" w:hAnsi="Times New Roman" w:cs="Times New Roman"/>
          <w:sz w:val="28"/>
        </w:rPr>
        <w:t>нерозетки</w:t>
      </w:r>
      <w:proofErr w:type="spellEnd"/>
      <w:r w:rsidR="008D145D">
        <w:rPr>
          <w:rFonts w:ascii="Times New Roman" w:hAnsi="Times New Roman" w:cs="Times New Roman"/>
          <w:sz w:val="28"/>
        </w:rPr>
        <w:t>-лимфоциты с присоединившимися 1-2 клетками ЭБ. Подсчитывается несколько полей зрения (5-6)</w:t>
      </w:r>
      <w:r w:rsidR="008D145D" w:rsidRPr="008D145D">
        <w:rPr>
          <w:rFonts w:ascii="Times New Roman" w:hAnsi="Times New Roman" w:cs="Times New Roman"/>
          <w:sz w:val="28"/>
        </w:rPr>
        <w:t>, с тем чтобы накопить сумму равную 100</w:t>
      </w:r>
      <w:r w:rsidR="00F822A3" w:rsidRPr="008D145D">
        <w:rPr>
          <w:rFonts w:ascii="Times New Roman" w:hAnsi="Times New Roman" w:cs="Times New Roman"/>
          <w:sz w:val="28"/>
        </w:rPr>
        <w:t xml:space="preserve"> </w:t>
      </w:r>
      <w:r w:rsidR="00DE6363">
        <w:rPr>
          <w:rFonts w:ascii="Times New Roman" w:hAnsi="Times New Roman" w:cs="Times New Roman"/>
          <w:sz w:val="28"/>
        </w:rPr>
        <w:t>впервые встреченных клеток, после чего определяется процент РОК. Результат вносится в рабочий лист.</w:t>
      </w:r>
    </w:p>
    <w:p w:rsidR="00DE6363" w:rsidRDefault="00DE6363" w:rsidP="00DE636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Нормы РОК: Т-лимфоциты(тотальные)-67-76%</w:t>
      </w:r>
    </w:p>
    <w:p w:rsidR="00DE6363" w:rsidRDefault="00DE6363" w:rsidP="00DE636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Т-хелперы(ранние)-38-46%</w:t>
      </w:r>
    </w:p>
    <w:p w:rsidR="00DE6363" w:rsidRDefault="00DE6363" w:rsidP="00DE636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Т-</w:t>
      </w:r>
      <w:proofErr w:type="spellStart"/>
      <w:r>
        <w:rPr>
          <w:rFonts w:ascii="Times New Roman" w:hAnsi="Times New Roman" w:cs="Times New Roman"/>
          <w:sz w:val="28"/>
        </w:rPr>
        <w:t>супрессоры</w:t>
      </w:r>
      <w:proofErr w:type="spellEnd"/>
      <w:r>
        <w:rPr>
          <w:rFonts w:ascii="Times New Roman" w:hAnsi="Times New Roman" w:cs="Times New Roman"/>
          <w:sz w:val="28"/>
        </w:rPr>
        <w:t>(восстановленные)-28-40%</w:t>
      </w:r>
    </w:p>
    <w:p w:rsidR="00DE6363" w:rsidRDefault="00DE6363" w:rsidP="00DE636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DE636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6823" cy="2286642"/>
            <wp:effectExtent l="0" t="0" r="7620" b="0"/>
            <wp:docPr id="6" name="Рисунок 6" descr="https://pp.userapi.com/c846021/v846021228/1d3439/PfmjCok1r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6021/v846021228/1d3439/PfmjCok1rU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77" cy="231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 w:rsidRPr="00DE636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17884" cy="2270760"/>
            <wp:effectExtent l="0" t="0" r="1905" b="0"/>
            <wp:docPr id="7" name="Рисунок 7" descr="https://pp.userapi.com/c848624/v848624493/16947b/iuXm2-ax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8624/v848624493/16947b/iuXm2-ax1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54" cy="229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</w:t>
      </w:r>
    </w:p>
    <w:p w:rsidR="00937C8A" w:rsidRDefault="00DE6363" w:rsidP="00937C8A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 – Выявление субпопуляций Т-лимфоцитов</w:t>
      </w:r>
    </w:p>
    <w:p w:rsidR="00DE6363" w:rsidRDefault="00DE6363" w:rsidP="00DE636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DE636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70420" cy="5503985"/>
            <wp:effectExtent l="0" t="0" r="6985" b="1905"/>
            <wp:docPr id="8" name="Рисунок 8" descr="https://pp.userapi.com/c849520/v849520193/164a6c/TH7m4d3DD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9520/v849520193/164a6c/TH7m4d3DDv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7" t="18323" r="8810" b="21572"/>
                    <a:stretch/>
                  </pic:blipFill>
                  <pic:spPr bwMode="auto">
                    <a:xfrm>
                      <a:off x="0" y="0"/>
                      <a:ext cx="5697845" cy="55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C8A" w:rsidRDefault="00937C8A" w:rsidP="00DE6363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6E3D3E" w:rsidRPr="00AB761C" w:rsidRDefault="006E3D3E" w:rsidP="00937C8A">
      <w:pPr>
        <w:spacing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937C8A" w:rsidRDefault="00937C8A" w:rsidP="00937C8A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37C8A">
        <w:rPr>
          <w:rFonts w:ascii="Times New Roman" w:hAnsi="Times New Roman" w:cs="Times New Roman"/>
          <w:b/>
          <w:sz w:val="28"/>
        </w:rPr>
        <w:lastRenderedPageBreak/>
        <w:t>День 4.</w:t>
      </w:r>
    </w:p>
    <w:p w:rsidR="00937C8A" w:rsidRDefault="00937C8A" w:rsidP="00937C8A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ИССЛЕДОВАНИЕ ГУМОРАЛЬ</w:t>
      </w:r>
      <w:r w:rsidRPr="00937C8A">
        <w:rPr>
          <w:rFonts w:ascii="Times New Roman" w:hAnsi="Times New Roman" w:cs="Times New Roman"/>
          <w:sz w:val="28"/>
        </w:rPr>
        <w:t>НОГО ЗВЕНА ИММУННОЙ СИСТЕМЫ.</w:t>
      </w:r>
    </w:p>
    <w:p w:rsidR="00667421" w:rsidRDefault="006B0A4C" w:rsidP="00DE636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Определение содержания ЦИК в сыворотке крови методом преципитации</w:t>
      </w:r>
    </w:p>
    <w:p w:rsidR="00937C8A" w:rsidRDefault="00667421" w:rsidP="0066742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66742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88184" cy="8027604"/>
            <wp:effectExtent l="0" t="0" r="8255" b="0"/>
            <wp:docPr id="21" name="Рисунок 21" descr="https://pp.userapi.com/c846321/v846321193/1d7b7f/hr2ClzB9D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846321/v846321193/1d7b7f/hr2ClzB9DD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2" t="7442" r="11474" b="6672"/>
                    <a:stretch/>
                  </pic:blipFill>
                  <pic:spPr bwMode="auto">
                    <a:xfrm>
                      <a:off x="0" y="0"/>
                      <a:ext cx="5704684" cy="805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421" w:rsidRDefault="00937C8A" w:rsidP="00667421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667421" w:rsidRDefault="00667421" w:rsidP="0066742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66742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95803" cy="8892459"/>
            <wp:effectExtent l="0" t="0" r="635" b="4445"/>
            <wp:docPr id="22" name="Рисунок 22" descr="https://pp.userapi.com/c851332/v851332192/f14d5/42eOKASHM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51332/v851332192/f14d5/42eOKASHMK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1" t="3776" r="6003" b="3333"/>
                    <a:stretch/>
                  </pic:blipFill>
                  <pic:spPr bwMode="auto">
                    <a:xfrm>
                      <a:off x="0" y="0"/>
                      <a:ext cx="5712534" cy="891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421" w:rsidRDefault="00667421" w:rsidP="00667421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667421" w:rsidRDefault="00667421" w:rsidP="0066742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66742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16061" cy="6731989"/>
            <wp:effectExtent l="0" t="0" r="0" b="0"/>
            <wp:docPr id="23" name="Рисунок 23" descr="https://pp.userapi.com/c850624/v850624192/f00f8/7EXk30cit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850624/v850624192/f00f8/7EXk30cit7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5" t="6332" r="9847" b="4144"/>
                    <a:stretch/>
                  </pic:blipFill>
                  <pic:spPr bwMode="auto">
                    <a:xfrm>
                      <a:off x="0" y="0"/>
                      <a:ext cx="5453170" cy="677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09" w:rsidRDefault="00667421" w:rsidP="002D4409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66742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70964" cy="2364740"/>
            <wp:effectExtent l="0" t="0" r="1270" b="0"/>
            <wp:docPr id="24" name="Рисунок 24" descr="https://pp.userapi.com/c854420/v854420192/15bad/NVhoB3kbU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userapi.com/c854420/v854420192/15bad/NVhoB3kbU6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0" t="10441" r="8371" b="59674"/>
                    <a:stretch/>
                  </pic:blipFill>
                  <pic:spPr bwMode="auto">
                    <a:xfrm>
                      <a:off x="0" y="0"/>
                      <a:ext cx="5384073" cy="237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09" w:rsidRDefault="006B0A4C" w:rsidP="002D4409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Определение </w:t>
      </w:r>
      <w:proofErr w:type="spellStart"/>
      <w:r>
        <w:rPr>
          <w:rFonts w:ascii="Times New Roman" w:hAnsi="Times New Roman" w:cs="Times New Roman"/>
          <w:sz w:val="28"/>
        </w:rPr>
        <w:t>криоглобулинов</w:t>
      </w:r>
      <w:proofErr w:type="spellEnd"/>
      <w:r>
        <w:rPr>
          <w:rFonts w:ascii="Times New Roman" w:hAnsi="Times New Roman" w:cs="Times New Roman"/>
          <w:sz w:val="28"/>
        </w:rPr>
        <w:t xml:space="preserve"> в сыворотке крови</w:t>
      </w:r>
    </w:p>
    <w:p w:rsidR="006B0A4C" w:rsidRDefault="002D4409" w:rsidP="002D4409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2D440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23792" cy="7976176"/>
            <wp:effectExtent l="0" t="0" r="0" b="6350"/>
            <wp:docPr id="25" name="Рисунок 25" descr="https://pp.userapi.com/c847221/v847221193/1da275/Hvn3x8FGy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7221/v847221193/1da275/Hvn3x8FGy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9" t="9887" r="8221" b="10699"/>
                    <a:stretch/>
                  </pic:blipFill>
                  <pic:spPr bwMode="auto">
                    <a:xfrm>
                      <a:off x="0" y="0"/>
                      <a:ext cx="5746497" cy="800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A4C" w:rsidRDefault="006B0A4C" w:rsidP="00DE636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DF774E" w:rsidRDefault="00DF774E" w:rsidP="00DE6363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2D4409" w:rsidRDefault="002D4409" w:rsidP="002D4409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937C8A" w:rsidRDefault="002D4409" w:rsidP="002D4409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2D440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54516" cy="5697220"/>
            <wp:effectExtent l="0" t="0" r="0" b="0"/>
            <wp:docPr id="26" name="Рисунок 26" descr="https://pp.userapi.com/c852024/v852024192/ee800/nGzYYLB8r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852024/v852024192/ee800/nGzYYLB8r7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 t="7775" r="13401" b="8681"/>
                    <a:stretch/>
                  </pic:blipFill>
                  <pic:spPr bwMode="auto">
                    <a:xfrm>
                      <a:off x="0" y="0"/>
                      <a:ext cx="5374771" cy="571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38F" w:rsidRDefault="0056338F" w:rsidP="002D4409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56338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75116" cy="2866292"/>
            <wp:effectExtent l="0" t="0" r="0" b="0"/>
            <wp:docPr id="39" name="Рисунок 39" descr="https://pp.userapi.com/c849028/v849028493/16bf8a/_cNhUmzp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p.userapi.com/c849028/v849028493/16bf8a/_cNhUmzp9E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38" cy="288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8F" w:rsidRPr="0056338F" w:rsidRDefault="0056338F" w:rsidP="0056338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3 – Определение </w:t>
      </w:r>
      <w:proofErr w:type="spellStart"/>
      <w:r>
        <w:rPr>
          <w:rFonts w:ascii="Times New Roman" w:hAnsi="Times New Roman" w:cs="Times New Roman"/>
          <w:sz w:val="28"/>
        </w:rPr>
        <w:t>криоглобулинов</w:t>
      </w:r>
      <w:proofErr w:type="spellEnd"/>
      <w:r>
        <w:rPr>
          <w:rFonts w:ascii="Times New Roman" w:hAnsi="Times New Roman" w:cs="Times New Roman"/>
          <w:sz w:val="28"/>
        </w:rPr>
        <w:t xml:space="preserve"> в сыворотке крови</w:t>
      </w:r>
    </w:p>
    <w:p w:rsidR="002D4409" w:rsidRDefault="002D4409" w:rsidP="002D4409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2D440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E1DAF67" wp14:editId="03DEE328">
            <wp:extent cx="4950070" cy="5283695"/>
            <wp:effectExtent l="0" t="0" r="3175" b="0"/>
            <wp:docPr id="27" name="Рисунок 27" descr="https://pp.userapi.com/c850720/v850720192/f05e1/uVewB9lc-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850720/v850720192/f05e1/uVewB9lc-v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8" t="8885" r="8365" b="8229"/>
                    <a:stretch/>
                  </pic:blipFill>
                  <pic:spPr bwMode="auto">
                    <a:xfrm>
                      <a:off x="0" y="0"/>
                      <a:ext cx="4968613" cy="530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4409" w:rsidRDefault="002D4409" w:rsidP="002D4409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2D440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5B3A9D" wp14:editId="0CE497D1">
            <wp:extent cx="4711244" cy="3578225"/>
            <wp:effectExtent l="0" t="0" r="0" b="3175"/>
            <wp:docPr id="28" name="Рисунок 28" descr="https://pp.userapi.com/c851136/v851136192/ef01e/Kdfb6BTV5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51136/v851136192/ef01e/Kdfb6BTV5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6" t="11994" r="8515" b="35233"/>
                    <a:stretch/>
                  </pic:blipFill>
                  <pic:spPr bwMode="auto">
                    <a:xfrm>
                      <a:off x="0" y="0"/>
                      <a:ext cx="4724065" cy="35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09" w:rsidRDefault="002D4409" w:rsidP="002D440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Определение фагоцитарной активности нейтрофилов (латекс тест)</w:t>
      </w:r>
    </w:p>
    <w:p w:rsidR="00894A20" w:rsidRDefault="002D4409" w:rsidP="00894A20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2D440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AA9FE57" wp14:editId="768F3C4F">
            <wp:extent cx="5573770" cy="8797236"/>
            <wp:effectExtent l="0" t="0" r="8255" b="4445"/>
            <wp:docPr id="29" name="Рисунок 29" descr="https://pp.userapi.com/c850236/v850236193/116bff/FdGxU2lMW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p.userapi.com/c850236/v850236193/116bff/FdGxU2lMWX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4443" r="10591" b="3685"/>
                    <a:stretch/>
                  </pic:blipFill>
                  <pic:spPr bwMode="auto">
                    <a:xfrm>
                      <a:off x="0" y="0"/>
                      <a:ext cx="5583486" cy="88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157" w:rsidRDefault="00894A20" w:rsidP="00F36157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894A2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91419" cy="8733474"/>
            <wp:effectExtent l="0" t="0" r="9525" b="0"/>
            <wp:docPr id="32" name="Рисунок 32" descr="https://pp.userapi.com/c851216/v851216192/eec30/0wXLg2x_I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p.userapi.com/c851216/v851216192/eec30/0wXLg2x_IZ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7" t="3888" r="11166" b="4479"/>
                    <a:stretch/>
                  </pic:blipFill>
                  <pic:spPr bwMode="auto">
                    <a:xfrm>
                      <a:off x="0" y="0"/>
                      <a:ext cx="5603914" cy="87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A20" w:rsidRDefault="00894A20" w:rsidP="00894A20">
      <w:pPr>
        <w:spacing w:line="240" w:lineRule="auto"/>
        <w:rPr>
          <w:rFonts w:ascii="Times New Roman" w:hAnsi="Times New Roman" w:cs="Times New Roman"/>
          <w:sz w:val="28"/>
        </w:rPr>
      </w:pPr>
    </w:p>
    <w:p w:rsidR="00894A20" w:rsidRDefault="00894A20" w:rsidP="00F36157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894A2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68340" cy="5159637"/>
            <wp:effectExtent l="0" t="318" r="3493" b="3492"/>
            <wp:docPr id="33" name="Рисунок 33" descr="https://pp.userapi.com/c850632/v850632192/fb7ac/nUdWsrSfW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p.userapi.com/c850632/v850632192/fb7ac/nUdWsrSfWw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14962" r="8581" b="4098"/>
                    <a:stretch/>
                  </pic:blipFill>
                  <pic:spPr bwMode="auto">
                    <a:xfrm rot="16200000">
                      <a:off x="0" y="0"/>
                      <a:ext cx="5776002" cy="51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A20" w:rsidRDefault="0056338F" w:rsidP="0056338F">
      <w:pPr>
        <w:jc w:val="center"/>
        <w:rPr>
          <w:rFonts w:ascii="Times New Roman" w:hAnsi="Times New Roman" w:cs="Times New Roman"/>
          <w:sz w:val="28"/>
        </w:rPr>
      </w:pPr>
      <w:r w:rsidRPr="0056338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03248" cy="2745539"/>
            <wp:effectExtent l="0" t="0" r="2540" b="0"/>
            <wp:docPr id="38" name="Рисунок 38" descr="https://pp.userapi.com/c855420/v855420515/1a342/mDurPUCF8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p.userapi.com/c855420/v855420515/1a342/mDurPUCF82Q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496" cy="276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8F" w:rsidRDefault="0056338F" w:rsidP="0056338F">
      <w:pPr>
        <w:tabs>
          <w:tab w:val="left" w:pos="5511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4 – Определение фагоцитарной активности нейтрофилов</w:t>
      </w:r>
    </w:p>
    <w:p w:rsidR="00894A20" w:rsidRDefault="00894A20" w:rsidP="00894A20">
      <w:pPr>
        <w:tabs>
          <w:tab w:val="left" w:pos="551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НСТ-тест (тест восстановления </w:t>
      </w:r>
      <w:proofErr w:type="spellStart"/>
      <w:r>
        <w:rPr>
          <w:rFonts w:ascii="Times New Roman" w:hAnsi="Times New Roman" w:cs="Times New Roman"/>
          <w:sz w:val="28"/>
        </w:rPr>
        <w:t>нитросинего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тетразолин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894A20" w:rsidRDefault="00894A20" w:rsidP="00894A20">
      <w:pPr>
        <w:tabs>
          <w:tab w:val="left" w:pos="5511"/>
        </w:tabs>
        <w:jc w:val="center"/>
        <w:rPr>
          <w:rFonts w:ascii="Times New Roman" w:hAnsi="Times New Roman" w:cs="Times New Roman"/>
          <w:sz w:val="28"/>
        </w:rPr>
      </w:pPr>
      <w:r w:rsidRPr="00894A2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330164" cy="5590282"/>
            <wp:effectExtent l="0" t="1588" r="0" b="0"/>
            <wp:docPr id="34" name="Рисунок 34" descr="https://pp.userapi.com/c852120/v852120192/f2b8e/FxJWD4Cdx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852120/v852120192/f2b8e/FxJWD4Cdxf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" t="8484" r="5987" b="11845"/>
                    <a:stretch/>
                  </pic:blipFill>
                  <pic:spPr bwMode="auto">
                    <a:xfrm rot="5400000">
                      <a:off x="0" y="0"/>
                      <a:ext cx="8333454" cy="55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A20" w:rsidRDefault="00894A20" w:rsidP="00894A20">
      <w:pPr>
        <w:tabs>
          <w:tab w:val="left" w:pos="5511"/>
        </w:tabs>
        <w:jc w:val="center"/>
        <w:rPr>
          <w:rFonts w:ascii="Times New Roman" w:hAnsi="Times New Roman" w:cs="Times New Roman"/>
          <w:sz w:val="28"/>
        </w:rPr>
      </w:pPr>
    </w:p>
    <w:p w:rsidR="00894A20" w:rsidRDefault="00894A20" w:rsidP="00894A20">
      <w:pPr>
        <w:tabs>
          <w:tab w:val="left" w:pos="5511"/>
        </w:tabs>
        <w:jc w:val="center"/>
        <w:rPr>
          <w:rFonts w:ascii="Times New Roman" w:hAnsi="Times New Roman" w:cs="Times New Roman"/>
          <w:sz w:val="28"/>
        </w:rPr>
      </w:pPr>
      <w:r w:rsidRPr="00894A2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94313" cy="8238185"/>
            <wp:effectExtent l="0" t="0" r="0" b="0"/>
            <wp:docPr id="35" name="Рисунок 35" descr="https://pp.userapi.com/c851228/v851228192/ee71b/ggqjXxdVs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p.userapi.com/c851228/v851228192/ee71b/ggqjXxdVs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3" t="6222" r="9388" b="10143"/>
                    <a:stretch/>
                  </pic:blipFill>
                  <pic:spPr bwMode="auto">
                    <a:xfrm>
                      <a:off x="0" y="0"/>
                      <a:ext cx="5506457" cy="82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A20" w:rsidRDefault="00894A20" w:rsidP="00894A20">
      <w:pPr>
        <w:tabs>
          <w:tab w:val="left" w:pos="5511"/>
        </w:tabs>
        <w:jc w:val="center"/>
        <w:rPr>
          <w:rFonts w:ascii="Times New Roman" w:hAnsi="Times New Roman" w:cs="Times New Roman"/>
          <w:sz w:val="28"/>
        </w:rPr>
      </w:pPr>
    </w:p>
    <w:p w:rsidR="00894A20" w:rsidRDefault="00894A20" w:rsidP="00894A20">
      <w:pPr>
        <w:tabs>
          <w:tab w:val="left" w:pos="5511"/>
        </w:tabs>
        <w:jc w:val="center"/>
        <w:rPr>
          <w:rFonts w:ascii="Times New Roman" w:hAnsi="Times New Roman" w:cs="Times New Roman"/>
          <w:sz w:val="28"/>
        </w:rPr>
      </w:pPr>
    </w:p>
    <w:p w:rsidR="00894A20" w:rsidRDefault="00894A20" w:rsidP="00894A20">
      <w:pPr>
        <w:tabs>
          <w:tab w:val="left" w:pos="5511"/>
        </w:tabs>
        <w:jc w:val="center"/>
        <w:rPr>
          <w:rFonts w:ascii="Times New Roman" w:hAnsi="Times New Roman" w:cs="Times New Roman"/>
          <w:sz w:val="28"/>
        </w:rPr>
      </w:pPr>
    </w:p>
    <w:p w:rsidR="00894A20" w:rsidRDefault="00894A20" w:rsidP="00894A20">
      <w:pPr>
        <w:tabs>
          <w:tab w:val="left" w:pos="5511"/>
        </w:tabs>
        <w:jc w:val="center"/>
        <w:rPr>
          <w:rFonts w:ascii="Times New Roman" w:hAnsi="Times New Roman" w:cs="Times New Roman"/>
          <w:sz w:val="28"/>
        </w:rPr>
      </w:pPr>
      <w:r w:rsidRPr="00894A2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70355" cy="8419617"/>
            <wp:effectExtent l="0" t="0" r="6985" b="635"/>
            <wp:docPr id="36" name="Рисунок 36" descr="https://pp.userapi.com/c852232/v852232192/f0a2c/mJQ-7aJyp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p.userapi.com/c852232/v852232192/f0a2c/mJQ-7aJyp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7" t="5776" r="4370" b="5478"/>
                    <a:stretch/>
                  </pic:blipFill>
                  <pic:spPr bwMode="auto">
                    <a:xfrm>
                      <a:off x="0" y="0"/>
                      <a:ext cx="5681725" cy="84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38F" w:rsidRDefault="0056338F" w:rsidP="00894A20">
      <w:pPr>
        <w:tabs>
          <w:tab w:val="left" w:pos="5511"/>
        </w:tabs>
        <w:jc w:val="center"/>
        <w:rPr>
          <w:rFonts w:ascii="Times New Roman" w:hAnsi="Times New Roman" w:cs="Times New Roman"/>
          <w:sz w:val="28"/>
        </w:rPr>
      </w:pPr>
    </w:p>
    <w:p w:rsidR="0056338F" w:rsidRDefault="0056338F" w:rsidP="00894A20">
      <w:pPr>
        <w:tabs>
          <w:tab w:val="left" w:pos="5511"/>
        </w:tabs>
        <w:jc w:val="center"/>
        <w:rPr>
          <w:rFonts w:ascii="Times New Roman" w:hAnsi="Times New Roman" w:cs="Times New Roman"/>
          <w:sz w:val="28"/>
        </w:rPr>
      </w:pPr>
    </w:p>
    <w:p w:rsidR="0056338F" w:rsidRDefault="0056338F" w:rsidP="00894A20">
      <w:pPr>
        <w:tabs>
          <w:tab w:val="left" w:pos="5511"/>
        </w:tabs>
        <w:jc w:val="center"/>
        <w:rPr>
          <w:rFonts w:ascii="Times New Roman" w:hAnsi="Times New Roman" w:cs="Times New Roman"/>
          <w:sz w:val="28"/>
        </w:rPr>
      </w:pPr>
      <w:r w:rsidRPr="0056338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44083" cy="8801435"/>
            <wp:effectExtent l="0" t="0" r="0" b="0"/>
            <wp:docPr id="37" name="Рисунок 37" descr="https://pp.userapi.com/c855032/v855032192/c514/zYtV7yRF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p.userapi.com/c855032/v855032192/c514/zYtV7yRF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7" t="6110" r="7627" b="5368"/>
                    <a:stretch/>
                  </pic:blipFill>
                  <pic:spPr bwMode="auto">
                    <a:xfrm>
                      <a:off x="0" y="0"/>
                      <a:ext cx="5651878" cy="881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38F" w:rsidRDefault="0056338F" w:rsidP="00894A20">
      <w:pPr>
        <w:tabs>
          <w:tab w:val="left" w:pos="5511"/>
        </w:tabs>
        <w:jc w:val="center"/>
        <w:rPr>
          <w:rFonts w:ascii="Times New Roman" w:hAnsi="Times New Roman" w:cs="Times New Roman"/>
          <w:sz w:val="28"/>
        </w:rPr>
      </w:pPr>
    </w:p>
    <w:p w:rsidR="0056338F" w:rsidRDefault="0056338F" w:rsidP="00894A20">
      <w:pPr>
        <w:tabs>
          <w:tab w:val="left" w:pos="5511"/>
        </w:tabs>
        <w:jc w:val="center"/>
        <w:rPr>
          <w:rFonts w:ascii="Times New Roman" w:hAnsi="Times New Roman" w:cs="Times New Roman"/>
          <w:b/>
          <w:sz w:val="28"/>
        </w:rPr>
      </w:pPr>
      <w:r w:rsidRPr="0056338F">
        <w:rPr>
          <w:rFonts w:ascii="Times New Roman" w:hAnsi="Times New Roman" w:cs="Times New Roman"/>
          <w:b/>
          <w:sz w:val="28"/>
        </w:rPr>
        <w:lastRenderedPageBreak/>
        <w:t>День 5.</w:t>
      </w:r>
    </w:p>
    <w:p w:rsidR="00011C00" w:rsidRPr="00011C00" w:rsidRDefault="00011C00" w:rsidP="00011C00">
      <w:pPr>
        <w:tabs>
          <w:tab w:val="left" w:pos="551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11C00">
        <w:rPr>
          <w:rFonts w:ascii="Times New Roman" w:hAnsi="Times New Roman" w:cs="Times New Roman"/>
          <w:sz w:val="28"/>
        </w:rPr>
        <w:t xml:space="preserve">Для соблюдения </w:t>
      </w:r>
      <w:proofErr w:type="spellStart"/>
      <w:r w:rsidRPr="00011C00">
        <w:rPr>
          <w:rFonts w:ascii="Times New Roman" w:hAnsi="Times New Roman" w:cs="Times New Roman"/>
          <w:sz w:val="28"/>
        </w:rPr>
        <w:t>санитарно</w:t>
      </w:r>
      <w:proofErr w:type="spellEnd"/>
      <w:r w:rsidRPr="00011C00">
        <w:rPr>
          <w:rFonts w:ascii="Times New Roman" w:hAnsi="Times New Roman" w:cs="Times New Roman"/>
          <w:sz w:val="28"/>
        </w:rPr>
        <w:t xml:space="preserve"> – эпидемиоло</w:t>
      </w:r>
      <w:r>
        <w:rPr>
          <w:rFonts w:ascii="Times New Roman" w:hAnsi="Times New Roman" w:cs="Times New Roman"/>
          <w:sz w:val="28"/>
        </w:rPr>
        <w:t>гического режима в лаборатории руководствуются следующими приказами:</w:t>
      </w:r>
    </w:p>
    <w:p w:rsidR="00011C00" w:rsidRPr="00011C00" w:rsidRDefault="00011C00" w:rsidP="00011C00">
      <w:pPr>
        <w:tabs>
          <w:tab w:val="left" w:pos="5511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Pr="00011C00">
        <w:rPr>
          <w:rFonts w:ascii="Times New Roman" w:hAnsi="Times New Roman" w:cs="Times New Roman"/>
          <w:sz w:val="28"/>
        </w:rPr>
        <w:t>. СанПиН 2.1.3.2630-10 «Санитарно-эпидемиологические требования к организациям, осуществляющим медицинскую деятельность»;</w:t>
      </w:r>
    </w:p>
    <w:p w:rsidR="00011C00" w:rsidRPr="00011C00" w:rsidRDefault="00011C00" w:rsidP="00011C00">
      <w:pPr>
        <w:tabs>
          <w:tab w:val="left" w:pos="5511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011C00">
        <w:rPr>
          <w:rFonts w:ascii="Times New Roman" w:hAnsi="Times New Roman" w:cs="Times New Roman"/>
          <w:sz w:val="28"/>
        </w:rPr>
        <w:t>. ОСТ 42-21-2-85 МЗ СССР от 10.06.1985г. «Стерилизация и дезинфекция изделий медицинского назначения, методы, средства и режимы»;</w:t>
      </w:r>
    </w:p>
    <w:p w:rsidR="00011C00" w:rsidRPr="00011C00" w:rsidRDefault="00011C00" w:rsidP="00011C00">
      <w:pPr>
        <w:tabs>
          <w:tab w:val="left" w:pos="5511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011C00">
        <w:rPr>
          <w:rFonts w:ascii="Times New Roman" w:hAnsi="Times New Roman" w:cs="Times New Roman"/>
          <w:sz w:val="28"/>
        </w:rPr>
        <w:t>. СанПиН 2.1.7.2790-10 «Санитарно-эпидемиологические требования к обращению с медицинскими отходами»;</w:t>
      </w:r>
    </w:p>
    <w:p w:rsidR="0056338F" w:rsidRDefault="00011C00" w:rsidP="00011C00">
      <w:pPr>
        <w:tabs>
          <w:tab w:val="left" w:pos="551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011C00">
        <w:rPr>
          <w:rFonts w:ascii="Times New Roman" w:hAnsi="Times New Roman" w:cs="Times New Roman"/>
          <w:sz w:val="28"/>
        </w:rPr>
        <w:t xml:space="preserve"> лаборатории ведется документация: «Журнал учета проведения генеральных уборок», «Журнал учета дезинфицирующих средств», «Журнал р</w:t>
      </w:r>
      <w:r>
        <w:rPr>
          <w:rFonts w:ascii="Times New Roman" w:hAnsi="Times New Roman" w:cs="Times New Roman"/>
          <w:sz w:val="28"/>
        </w:rPr>
        <w:t>аботы бактерицидных установок».</w:t>
      </w:r>
    </w:p>
    <w:p w:rsidR="00F92A17" w:rsidRPr="00F92A17" w:rsidRDefault="00F92A17" w:rsidP="00F92A17">
      <w:pPr>
        <w:tabs>
          <w:tab w:val="left" w:pos="55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92A17">
        <w:rPr>
          <w:rFonts w:ascii="Times New Roman" w:hAnsi="Times New Roman" w:cs="Times New Roman"/>
          <w:sz w:val="28"/>
        </w:rPr>
        <w:t>Основные этапы обработки инструментов медицинского назначения:</w:t>
      </w:r>
    </w:p>
    <w:p w:rsidR="00F92A17" w:rsidRPr="00F92A17" w:rsidRDefault="00F92A17" w:rsidP="00F92A17">
      <w:pPr>
        <w:tabs>
          <w:tab w:val="left" w:pos="551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92A17">
        <w:rPr>
          <w:rFonts w:ascii="Times New Roman" w:hAnsi="Times New Roman" w:cs="Times New Roman"/>
          <w:sz w:val="28"/>
        </w:rPr>
        <w:t>- дезинфекция;</w:t>
      </w:r>
    </w:p>
    <w:p w:rsidR="00F92A17" w:rsidRPr="00F92A17" w:rsidRDefault="00F92A17" w:rsidP="00F92A17">
      <w:pPr>
        <w:tabs>
          <w:tab w:val="left" w:pos="551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92A17">
        <w:rPr>
          <w:rFonts w:ascii="Times New Roman" w:hAnsi="Times New Roman" w:cs="Times New Roman"/>
          <w:sz w:val="28"/>
        </w:rPr>
        <w:t>- предстерилизационная очистка;</w:t>
      </w:r>
    </w:p>
    <w:p w:rsidR="00F92A17" w:rsidRPr="00F92A17" w:rsidRDefault="00F92A17" w:rsidP="00F92A17">
      <w:pPr>
        <w:tabs>
          <w:tab w:val="left" w:pos="5511"/>
        </w:tabs>
        <w:spacing w:after="120" w:line="240" w:lineRule="auto"/>
        <w:jc w:val="both"/>
        <w:rPr>
          <w:rFonts w:ascii="Times New Roman" w:hAnsi="Times New Roman" w:cs="Times New Roman"/>
          <w:sz w:val="28"/>
        </w:rPr>
      </w:pPr>
      <w:r w:rsidRPr="00F92A17">
        <w:rPr>
          <w:rFonts w:ascii="Times New Roman" w:hAnsi="Times New Roman" w:cs="Times New Roman"/>
          <w:sz w:val="28"/>
        </w:rPr>
        <w:t>- стерилизация.</w:t>
      </w:r>
    </w:p>
    <w:p w:rsidR="00F92A17" w:rsidRPr="00F92A17" w:rsidRDefault="00F92A17" w:rsidP="00F92A17">
      <w:pPr>
        <w:tabs>
          <w:tab w:val="left" w:pos="5511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92A17">
        <w:rPr>
          <w:rFonts w:ascii="Times New Roman" w:hAnsi="Times New Roman" w:cs="Times New Roman"/>
          <w:sz w:val="28"/>
        </w:rPr>
        <w:t>Дезинфекции подлежат все изделия после применения их у пациента.</w:t>
      </w:r>
    </w:p>
    <w:p w:rsidR="00011C00" w:rsidRDefault="00F92A17" w:rsidP="00F92A17">
      <w:pPr>
        <w:tabs>
          <w:tab w:val="left" w:pos="551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92A17">
        <w:rPr>
          <w:rFonts w:ascii="Times New Roman" w:hAnsi="Times New Roman" w:cs="Times New Roman"/>
          <w:sz w:val="28"/>
        </w:rPr>
        <w:t>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</w:p>
    <w:p w:rsidR="00F92A17" w:rsidRDefault="00F92A17" w:rsidP="00F92A17">
      <w:pPr>
        <w:tabs>
          <w:tab w:val="left" w:pos="551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8AC4F3E">
            <wp:extent cx="4416816" cy="3242588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074" cy="3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A17" w:rsidRDefault="00F92A17" w:rsidP="00F92A17">
      <w:pPr>
        <w:tabs>
          <w:tab w:val="left" w:pos="6217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5 – Дезинфекция и стерилизация</w:t>
      </w:r>
    </w:p>
    <w:p w:rsidR="00860392" w:rsidRDefault="00F92A17" w:rsidP="00860392">
      <w:pPr>
        <w:tabs>
          <w:tab w:val="left" w:pos="6217"/>
        </w:tabs>
        <w:jc w:val="both"/>
        <w:rPr>
          <w:rFonts w:ascii="Times New Roman" w:hAnsi="Times New Roman" w:cs="Times New Roman"/>
          <w:sz w:val="28"/>
        </w:rPr>
      </w:pPr>
      <w:r w:rsidRPr="00F92A1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059723" cy="3249996"/>
            <wp:effectExtent l="0" t="0" r="7620" b="7620"/>
            <wp:docPr id="41" name="Рисунок 41" descr="https://pp.userapi.com/c850428/v850428509/f5c57/pwOCm697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p.userapi.com/c850428/v850428509/f5c57/pwOCm697SM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24" cy="325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F92A1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4069" cy="3257947"/>
            <wp:effectExtent l="0" t="0" r="3175" b="0"/>
            <wp:docPr id="42" name="Рисунок 42" descr="https://www.kupilekarstva.ru/published/publicdata/ONLINEP9ONLINEPH/attachments/SC/products_pictures/71372oj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kupilekarstva.ru/published/publicdata/ONLINEP9ONLINEPH/attachments/SC/products_pictures/71372oj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 t="5924" r="19023" b="6613"/>
                    <a:stretch/>
                  </pic:blipFill>
                  <pic:spPr bwMode="auto">
                    <a:xfrm>
                      <a:off x="0" y="0"/>
                      <a:ext cx="2684868" cy="328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A17" w:rsidRDefault="00860392" w:rsidP="00860392">
      <w:pPr>
        <w:tabs>
          <w:tab w:val="left" w:pos="6217"/>
        </w:tabs>
        <w:jc w:val="center"/>
        <w:rPr>
          <w:rFonts w:ascii="Times New Roman" w:hAnsi="Times New Roman" w:cs="Times New Roman"/>
          <w:sz w:val="28"/>
        </w:rPr>
      </w:pPr>
      <w:r w:rsidRPr="0086039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40736" cy="4695093"/>
            <wp:effectExtent l="0" t="0" r="0" b="0"/>
            <wp:docPr id="45" name="Рисунок 45" descr="https://pp.userapi.com/c846123/v846123889/1d3778/WIEwJ9cBg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p.userapi.com/c846123/v846123889/1d3778/WIEwJ9cBg5I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82" cy="473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A17" w:rsidRDefault="00F92A17" w:rsidP="00F92A1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6 – Отходы класса «В»</w:t>
      </w:r>
    </w:p>
    <w:p w:rsidR="00860392" w:rsidRDefault="00860392" w:rsidP="00860392">
      <w:pPr>
        <w:jc w:val="both"/>
        <w:rPr>
          <w:rFonts w:ascii="Times New Roman" w:hAnsi="Times New Roman" w:cs="Times New Roman"/>
          <w:sz w:val="28"/>
        </w:rPr>
      </w:pPr>
    </w:p>
    <w:p w:rsidR="00860392" w:rsidRDefault="00860392" w:rsidP="00860392">
      <w:pPr>
        <w:jc w:val="both"/>
        <w:rPr>
          <w:rFonts w:ascii="Times New Roman" w:hAnsi="Times New Roman" w:cs="Times New Roman"/>
          <w:sz w:val="28"/>
        </w:rPr>
      </w:pPr>
    </w:p>
    <w:p w:rsidR="00860392" w:rsidRDefault="00285B69" w:rsidP="00285B6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Техника гигиенической обработки рук</w:t>
      </w:r>
    </w:p>
    <w:p w:rsidR="00285B69" w:rsidRDefault="00860392" w:rsidP="00285B69">
      <w:pPr>
        <w:jc w:val="center"/>
        <w:rPr>
          <w:rFonts w:ascii="Times New Roman" w:hAnsi="Times New Roman" w:cs="Times New Roman"/>
          <w:sz w:val="28"/>
        </w:rPr>
      </w:pPr>
      <w:r w:rsidRPr="0086039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58961" cy="5541645"/>
            <wp:effectExtent l="0" t="0" r="0" b="1905"/>
            <wp:docPr id="46" name="Рисунок 46" descr="https://pp.userapi.com/c830401/v830401560/1d5f14/T4_bw2urx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p.userapi.com/c830401/v830401560/1d5f14/T4_bw2urx8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" t="2994" r="4220" b="5626"/>
                    <a:stretch/>
                  </pic:blipFill>
                  <pic:spPr bwMode="auto">
                    <a:xfrm>
                      <a:off x="0" y="0"/>
                      <a:ext cx="5777563" cy="555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392" w:rsidRPr="00285B69" w:rsidRDefault="00285B69" w:rsidP="00285B69">
      <w:pPr>
        <w:tabs>
          <w:tab w:val="left" w:pos="1509"/>
        </w:tabs>
        <w:jc w:val="center"/>
        <w:rPr>
          <w:rFonts w:ascii="Times New Roman" w:hAnsi="Times New Roman" w:cs="Times New Roman"/>
          <w:sz w:val="28"/>
        </w:rPr>
      </w:pPr>
      <w:r w:rsidRPr="00285B6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47566" cy="3212062"/>
            <wp:effectExtent l="0" t="0" r="1270" b="7620"/>
            <wp:docPr id="47" name="Рисунок 47" descr="https://pp.userapi.com/c852020/v852020615/e701c/8NpoZo87O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p.userapi.com/c852020/v852020615/e701c/8NpoZo87O5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" t="7940" r="8212" b="17953"/>
                    <a:stretch/>
                  </pic:blipFill>
                  <pic:spPr bwMode="auto">
                    <a:xfrm>
                      <a:off x="0" y="0"/>
                      <a:ext cx="5066495" cy="322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0392" w:rsidRPr="00285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873" w:rsidRDefault="00C72873" w:rsidP="004541B1">
      <w:pPr>
        <w:spacing w:after="0" w:line="240" w:lineRule="auto"/>
      </w:pPr>
      <w:r>
        <w:separator/>
      </w:r>
    </w:p>
  </w:endnote>
  <w:endnote w:type="continuationSeparator" w:id="0">
    <w:p w:rsidR="00C72873" w:rsidRDefault="00C72873" w:rsidP="00454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873" w:rsidRDefault="00C72873" w:rsidP="004541B1">
      <w:pPr>
        <w:spacing w:after="0" w:line="240" w:lineRule="auto"/>
      </w:pPr>
      <w:r>
        <w:separator/>
      </w:r>
    </w:p>
  </w:footnote>
  <w:footnote w:type="continuationSeparator" w:id="0">
    <w:p w:rsidR="00C72873" w:rsidRDefault="00C72873" w:rsidP="004541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3171E"/>
    <w:multiLevelType w:val="hybridMultilevel"/>
    <w:tmpl w:val="E370C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A33A8"/>
    <w:multiLevelType w:val="hybridMultilevel"/>
    <w:tmpl w:val="D4263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B0A28"/>
    <w:multiLevelType w:val="hybridMultilevel"/>
    <w:tmpl w:val="C7DCC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803F2"/>
    <w:multiLevelType w:val="hybridMultilevel"/>
    <w:tmpl w:val="0F2C7844"/>
    <w:lvl w:ilvl="0" w:tplc="0419000F">
      <w:start w:val="1"/>
      <w:numFmt w:val="decimal"/>
      <w:lvlText w:val="%1.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4">
    <w:nsid w:val="2FFF0B2D"/>
    <w:multiLevelType w:val="hybridMultilevel"/>
    <w:tmpl w:val="B972C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B8677E"/>
    <w:multiLevelType w:val="hybridMultilevel"/>
    <w:tmpl w:val="499E9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022585"/>
    <w:multiLevelType w:val="hybridMultilevel"/>
    <w:tmpl w:val="56D2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34C"/>
    <w:rsid w:val="00011C00"/>
    <w:rsid w:val="000665E4"/>
    <w:rsid w:val="00080BCC"/>
    <w:rsid w:val="001F14C3"/>
    <w:rsid w:val="00285B69"/>
    <w:rsid w:val="002A5446"/>
    <w:rsid w:val="002D4409"/>
    <w:rsid w:val="003145F3"/>
    <w:rsid w:val="00353EC6"/>
    <w:rsid w:val="004541B1"/>
    <w:rsid w:val="005413AA"/>
    <w:rsid w:val="0056338F"/>
    <w:rsid w:val="00667421"/>
    <w:rsid w:val="00682528"/>
    <w:rsid w:val="006B0A4C"/>
    <w:rsid w:val="006C5197"/>
    <w:rsid w:val="006E3D3E"/>
    <w:rsid w:val="007C3413"/>
    <w:rsid w:val="00860392"/>
    <w:rsid w:val="00894A20"/>
    <w:rsid w:val="008D145D"/>
    <w:rsid w:val="00933A88"/>
    <w:rsid w:val="00937C8A"/>
    <w:rsid w:val="00A7034C"/>
    <w:rsid w:val="00AB761C"/>
    <w:rsid w:val="00B4105B"/>
    <w:rsid w:val="00B45BCA"/>
    <w:rsid w:val="00C0547F"/>
    <w:rsid w:val="00C72873"/>
    <w:rsid w:val="00DA7DB2"/>
    <w:rsid w:val="00DC1D89"/>
    <w:rsid w:val="00DE60DB"/>
    <w:rsid w:val="00DE6363"/>
    <w:rsid w:val="00DF774E"/>
    <w:rsid w:val="00F36157"/>
    <w:rsid w:val="00F45E94"/>
    <w:rsid w:val="00F822A3"/>
    <w:rsid w:val="00F86BA6"/>
    <w:rsid w:val="00F9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19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54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41B1"/>
  </w:style>
  <w:style w:type="paragraph" w:styleId="a6">
    <w:name w:val="footer"/>
    <w:basedOn w:val="a"/>
    <w:link w:val="a7"/>
    <w:uiPriority w:val="99"/>
    <w:unhideWhenUsed/>
    <w:rsid w:val="00454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41B1"/>
  </w:style>
  <w:style w:type="paragraph" w:styleId="a8">
    <w:name w:val="Balloon Text"/>
    <w:basedOn w:val="a"/>
    <w:link w:val="a9"/>
    <w:uiPriority w:val="99"/>
    <w:semiHidden/>
    <w:unhideWhenUsed/>
    <w:rsid w:val="00AB7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7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19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54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41B1"/>
  </w:style>
  <w:style w:type="paragraph" w:styleId="a6">
    <w:name w:val="footer"/>
    <w:basedOn w:val="a"/>
    <w:link w:val="a7"/>
    <w:uiPriority w:val="99"/>
    <w:unhideWhenUsed/>
    <w:rsid w:val="00454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41B1"/>
  </w:style>
  <w:style w:type="paragraph" w:styleId="a8">
    <w:name w:val="Balloon Text"/>
    <w:basedOn w:val="a"/>
    <w:link w:val="a9"/>
    <w:uiPriority w:val="99"/>
    <w:semiHidden/>
    <w:unhideWhenUsed/>
    <w:rsid w:val="00AB7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7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27</Pages>
  <Words>2654</Words>
  <Characters>15129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Кур-Базыр</dc:creator>
  <cp:keywords/>
  <dc:description/>
  <cp:lastModifiedBy>Windows User</cp:lastModifiedBy>
  <cp:revision>8</cp:revision>
  <cp:lastPrinted>2019-04-05T01:35:00Z</cp:lastPrinted>
  <dcterms:created xsi:type="dcterms:W3CDTF">2019-04-04T06:11:00Z</dcterms:created>
  <dcterms:modified xsi:type="dcterms:W3CDTF">2019-04-05T01:39:00Z</dcterms:modified>
</cp:coreProperties>
</file>