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Федеральное государственное бюджетное образовательное учреждение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высшего образования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 xml:space="preserve">«Красноярский государственный медицинский университет 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имени профессора В.Ф. Войно-Ясенецкого»</w:t>
      </w:r>
    </w:p>
    <w:p w:rsidR="00596D31" w:rsidRPr="008B2382" w:rsidRDefault="00596D31" w:rsidP="00596D31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8"/>
          <w:szCs w:val="28"/>
          <w:vertAlign w:val="baseline"/>
        </w:rPr>
      </w:pPr>
      <w:r w:rsidRPr="008B2382">
        <w:rPr>
          <w:b w:val="0"/>
          <w:i w:val="0"/>
          <w:sz w:val="28"/>
          <w:szCs w:val="28"/>
          <w:vertAlign w:val="baseline"/>
        </w:rPr>
        <w:t>Министерства здравоохранения Российской Федерации</w:t>
      </w:r>
    </w:p>
    <w:p w:rsidR="00596D31" w:rsidRPr="008B2382" w:rsidRDefault="00596D31" w:rsidP="00596D31">
      <w:pPr>
        <w:jc w:val="center"/>
        <w:rPr>
          <w:sz w:val="28"/>
          <w:szCs w:val="28"/>
        </w:rPr>
      </w:pPr>
      <w:r w:rsidRPr="008B2382">
        <w:rPr>
          <w:sz w:val="28"/>
          <w:szCs w:val="28"/>
        </w:rPr>
        <w:t>(ФГБОУ ВО КрасГМУ им. проф. В.Ф. Войно-Ясенецкого Минздрава России)</w:t>
      </w:r>
    </w:p>
    <w:p w:rsidR="00596D31" w:rsidRPr="008B2382" w:rsidRDefault="00596D31" w:rsidP="00596D31">
      <w:pPr>
        <w:jc w:val="both"/>
        <w:rPr>
          <w:sz w:val="28"/>
          <w:szCs w:val="28"/>
        </w:rPr>
      </w:pPr>
    </w:p>
    <w:p w:rsidR="00596D31" w:rsidRPr="008B2382" w:rsidRDefault="00596D31" w:rsidP="00596D31">
      <w:pPr>
        <w:pStyle w:val="a5"/>
        <w:spacing w:after="0"/>
        <w:ind w:left="0"/>
        <w:rPr>
          <w:sz w:val="28"/>
          <w:szCs w:val="28"/>
        </w:rPr>
      </w:pPr>
    </w:p>
    <w:p w:rsidR="00596D31" w:rsidRPr="008B2382" w:rsidRDefault="00596D31" w:rsidP="00596D31">
      <w:pPr>
        <w:pStyle w:val="a5"/>
        <w:spacing w:after="0" w:line="312" w:lineRule="auto"/>
        <w:ind w:left="5670"/>
        <w:rPr>
          <w:caps/>
          <w:sz w:val="28"/>
          <w:szCs w:val="28"/>
        </w:rPr>
      </w:pPr>
      <w:r w:rsidRPr="008B2382">
        <w:rPr>
          <w:caps/>
          <w:sz w:val="28"/>
          <w:szCs w:val="28"/>
        </w:rPr>
        <w:t>Утверждаю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>«0</w:t>
      </w:r>
      <w:r w:rsidR="00D05E0D">
        <w:rPr>
          <w:sz w:val="28"/>
          <w:szCs w:val="28"/>
        </w:rPr>
        <w:t>1</w:t>
      </w:r>
      <w:r w:rsidRPr="008B2382">
        <w:rPr>
          <w:sz w:val="28"/>
          <w:szCs w:val="28"/>
        </w:rPr>
        <w:t>»  сентября  20</w:t>
      </w:r>
      <w:r w:rsidR="00D05E0D">
        <w:rPr>
          <w:sz w:val="28"/>
          <w:szCs w:val="28"/>
        </w:rPr>
        <w:t>2</w:t>
      </w:r>
      <w:r w:rsidR="00A733C0">
        <w:rPr>
          <w:sz w:val="28"/>
          <w:szCs w:val="28"/>
        </w:rPr>
        <w:t>2</w:t>
      </w:r>
      <w:r w:rsidRPr="008B2382">
        <w:rPr>
          <w:sz w:val="28"/>
          <w:szCs w:val="28"/>
        </w:rPr>
        <w:t xml:space="preserve"> г.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 xml:space="preserve">Зав. кафедрой  педиатрии ИПО </w:t>
      </w:r>
    </w:p>
    <w:p w:rsidR="00596D31" w:rsidRPr="008B2382" w:rsidRDefault="00596D31" w:rsidP="00596D31">
      <w:pPr>
        <w:pStyle w:val="a5"/>
        <w:spacing w:after="0" w:line="312" w:lineRule="auto"/>
        <w:ind w:left="5670"/>
        <w:rPr>
          <w:sz w:val="28"/>
          <w:szCs w:val="28"/>
        </w:rPr>
      </w:pPr>
      <w:r w:rsidRPr="008B2382">
        <w:rPr>
          <w:sz w:val="28"/>
          <w:szCs w:val="28"/>
        </w:rPr>
        <w:t>д.м.н., профессор</w:t>
      </w:r>
      <w:r w:rsidRPr="008B2382">
        <w:rPr>
          <w:rFonts w:eastAsia="Andale Sans UI"/>
          <w:kern w:val="1"/>
          <w:sz w:val="28"/>
          <w:szCs w:val="28"/>
        </w:rPr>
        <w:t xml:space="preserve"> Таранушенко Т.Е.</w:t>
      </w:r>
    </w:p>
    <w:p w:rsidR="00596D31" w:rsidRPr="008B2382" w:rsidRDefault="00596D31" w:rsidP="00596D31">
      <w:pPr>
        <w:jc w:val="both"/>
        <w:rPr>
          <w:sz w:val="28"/>
          <w:szCs w:val="28"/>
        </w:rPr>
      </w:pPr>
    </w:p>
    <w:p w:rsidR="00596D31" w:rsidRPr="008B2382" w:rsidRDefault="00596D31" w:rsidP="00596D31">
      <w:pPr>
        <w:pStyle w:val="a5"/>
        <w:ind w:left="5103"/>
        <w:rPr>
          <w:sz w:val="28"/>
          <w:szCs w:val="28"/>
        </w:rPr>
      </w:pPr>
    </w:p>
    <w:p w:rsidR="00596D31" w:rsidRPr="008B2382" w:rsidRDefault="00596D31" w:rsidP="00596D31">
      <w:pPr>
        <w:pStyle w:val="a5"/>
        <w:jc w:val="center"/>
        <w:rPr>
          <w:b/>
          <w:caps/>
          <w:sz w:val="26"/>
          <w:szCs w:val="26"/>
        </w:rPr>
      </w:pPr>
    </w:p>
    <w:p w:rsidR="00596D31" w:rsidRPr="008B2382" w:rsidRDefault="00596D31" w:rsidP="00596D31">
      <w:pPr>
        <w:pStyle w:val="a5"/>
        <w:jc w:val="center"/>
        <w:rPr>
          <w:b/>
          <w:caps/>
          <w:sz w:val="28"/>
          <w:szCs w:val="28"/>
        </w:rPr>
      </w:pPr>
      <w:r w:rsidRPr="008B2382">
        <w:rPr>
          <w:b/>
          <w:caps/>
          <w:sz w:val="28"/>
          <w:szCs w:val="28"/>
        </w:rPr>
        <w:t>Индивидуальный  план</w:t>
      </w:r>
    </w:p>
    <w:p w:rsidR="00596D31" w:rsidRPr="008B2382" w:rsidRDefault="00596D31" w:rsidP="00596D31">
      <w:pPr>
        <w:pStyle w:val="a5"/>
        <w:jc w:val="center"/>
        <w:rPr>
          <w:b/>
          <w:caps/>
          <w:sz w:val="28"/>
          <w:szCs w:val="28"/>
        </w:rPr>
      </w:pPr>
      <w:r w:rsidRPr="008B2382">
        <w:rPr>
          <w:b/>
          <w:caps/>
          <w:sz w:val="28"/>
          <w:szCs w:val="28"/>
        </w:rPr>
        <w:t>работы  ОРДИНАТОРА</w:t>
      </w:r>
    </w:p>
    <w:p w:rsidR="00596D31" w:rsidRPr="008B2382" w:rsidRDefault="00596D31" w:rsidP="00596D31">
      <w:pPr>
        <w:ind w:left="-900"/>
        <w:rPr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Специальность</w:t>
      </w:r>
      <w:r w:rsidRPr="008B23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НЕОНАТОЛОГИЯ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Кафедра</w:t>
      </w:r>
      <w:r w:rsidRPr="008B2382">
        <w:rPr>
          <w:b/>
          <w:sz w:val="28"/>
          <w:szCs w:val="28"/>
        </w:rPr>
        <w:t xml:space="preserve"> </w:t>
      </w:r>
      <w:r w:rsidR="00DE3586">
        <w:rPr>
          <w:b/>
          <w:sz w:val="28"/>
          <w:szCs w:val="28"/>
        </w:rPr>
        <w:t xml:space="preserve"> </w:t>
      </w:r>
      <w:r w:rsidRPr="008B2382">
        <w:rPr>
          <w:b/>
          <w:sz w:val="28"/>
          <w:szCs w:val="28"/>
        </w:rPr>
        <w:t>Педиатрии ИПО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3F177B" w:rsidRDefault="00596D31" w:rsidP="00596D31">
      <w:pPr>
        <w:rPr>
          <w:b/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>Фамилия</w:t>
      </w:r>
      <w:r w:rsidRPr="006701A2">
        <w:rPr>
          <w:b/>
          <w:color w:val="000000" w:themeColor="text1"/>
          <w:sz w:val="28"/>
          <w:szCs w:val="28"/>
        </w:rPr>
        <w:t xml:space="preserve"> </w:t>
      </w:r>
      <w:r w:rsidR="003F177B">
        <w:rPr>
          <w:sz w:val="28"/>
          <w:szCs w:val="28"/>
        </w:rPr>
        <w:t>Базылев</w:t>
      </w: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</w:p>
    <w:p w:rsidR="00596D31" w:rsidRPr="003F177B" w:rsidRDefault="00596D31" w:rsidP="00596D31">
      <w:pPr>
        <w:rPr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>Имя</w:t>
      </w:r>
      <w:r w:rsidRPr="006701A2">
        <w:rPr>
          <w:b/>
          <w:color w:val="000000" w:themeColor="text1"/>
          <w:sz w:val="28"/>
          <w:szCs w:val="28"/>
        </w:rPr>
        <w:t xml:space="preserve"> </w:t>
      </w:r>
      <w:r w:rsidR="00346479" w:rsidRPr="006701A2">
        <w:rPr>
          <w:b/>
          <w:color w:val="000000" w:themeColor="text1"/>
          <w:sz w:val="28"/>
          <w:szCs w:val="28"/>
        </w:rPr>
        <w:t xml:space="preserve"> </w:t>
      </w:r>
      <w:r w:rsidR="003F177B">
        <w:rPr>
          <w:sz w:val="28"/>
          <w:szCs w:val="28"/>
        </w:rPr>
        <w:t>Евгений</w:t>
      </w:r>
    </w:p>
    <w:p w:rsidR="00596D31" w:rsidRPr="006701A2" w:rsidRDefault="00596D31" w:rsidP="00596D31">
      <w:pPr>
        <w:rPr>
          <w:b/>
          <w:color w:val="000000" w:themeColor="text1"/>
          <w:sz w:val="28"/>
          <w:szCs w:val="28"/>
        </w:rPr>
      </w:pPr>
    </w:p>
    <w:p w:rsidR="00596D31" w:rsidRPr="003F177B" w:rsidRDefault="00596D31" w:rsidP="00596D31">
      <w:pPr>
        <w:rPr>
          <w:sz w:val="28"/>
          <w:szCs w:val="28"/>
        </w:rPr>
      </w:pPr>
      <w:r w:rsidRPr="006701A2">
        <w:rPr>
          <w:color w:val="000000" w:themeColor="text1"/>
          <w:sz w:val="28"/>
          <w:szCs w:val="28"/>
        </w:rPr>
        <w:t xml:space="preserve">Отчество </w:t>
      </w:r>
      <w:r w:rsidR="003F177B">
        <w:rPr>
          <w:bCs/>
          <w:sz w:val="28"/>
          <w:szCs w:val="28"/>
        </w:rPr>
        <w:t>Сергеевич</w:t>
      </w:r>
    </w:p>
    <w:p w:rsidR="00596D31" w:rsidRPr="008B2382" w:rsidRDefault="00FB55B7" w:rsidP="00596D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96D31" w:rsidRPr="008B2382" w:rsidRDefault="00596D31" w:rsidP="00596D31">
      <w:pPr>
        <w:rPr>
          <w:b/>
          <w:sz w:val="28"/>
          <w:szCs w:val="28"/>
        </w:rPr>
      </w:pPr>
      <w:r w:rsidRPr="008B2382">
        <w:rPr>
          <w:sz w:val="28"/>
          <w:szCs w:val="28"/>
        </w:rPr>
        <w:t>Ф.И.О. руководителя</w:t>
      </w:r>
      <w:r w:rsidRPr="008B2382">
        <w:rPr>
          <w:b/>
          <w:sz w:val="28"/>
          <w:szCs w:val="28"/>
        </w:rPr>
        <w:t xml:space="preserve">   </w:t>
      </w:r>
      <w:r w:rsidRPr="008B2382">
        <w:rPr>
          <w:rFonts w:eastAsia="Andale Sans UI"/>
          <w:b/>
          <w:kern w:val="1"/>
          <w:sz w:val="28"/>
          <w:szCs w:val="28"/>
        </w:rPr>
        <w:t>к.м.н. доцент Киселева Наталья Геннадьевна</w:t>
      </w: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rPr>
          <w:b/>
          <w:sz w:val="28"/>
          <w:szCs w:val="28"/>
        </w:rPr>
      </w:pP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  <w:r w:rsidRPr="008B2382">
        <w:rPr>
          <w:sz w:val="28"/>
          <w:szCs w:val="28"/>
        </w:rPr>
        <w:t xml:space="preserve">         Срок обучения   </w:t>
      </w:r>
      <w:r w:rsidRPr="008B2382">
        <w:rPr>
          <w:b/>
          <w:sz w:val="28"/>
          <w:szCs w:val="28"/>
        </w:rPr>
        <w:t>с  «01» сентября  20</w:t>
      </w:r>
      <w:r w:rsidR="00D05E0D">
        <w:rPr>
          <w:b/>
          <w:sz w:val="28"/>
          <w:szCs w:val="28"/>
        </w:rPr>
        <w:t>2</w:t>
      </w:r>
      <w:r w:rsidR="00A733C0">
        <w:rPr>
          <w:b/>
          <w:sz w:val="28"/>
          <w:szCs w:val="28"/>
        </w:rPr>
        <w:t>2</w:t>
      </w:r>
      <w:r w:rsidRPr="008B2382">
        <w:rPr>
          <w:b/>
          <w:sz w:val="28"/>
          <w:szCs w:val="28"/>
        </w:rPr>
        <w:t xml:space="preserve"> г.</w:t>
      </w: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</w:p>
    <w:p w:rsidR="00596D31" w:rsidRPr="008B2382" w:rsidRDefault="00596D31" w:rsidP="00596D31">
      <w:pPr>
        <w:ind w:left="-567"/>
        <w:rPr>
          <w:b/>
          <w:sz w:val="28"/>
          <w:szCs w:val="28"/>
        </w:rPr>
      </w:pPr>
      <w:r w:rsidRPr="008B2382">
        <w:rPr>
          <w:b/>
          <w:sz w:val="28"/>
          <w:szCs w:val="28"/>
        </w:rPr>
        <w:t xml:space="preserve">                                     по «31» августа  202</w:t>
      </w:r>
      <w:r w:rsidR="00A733C0">
        <w:rPr>
          <w:b/>
          <w:sz w:val="28"/>
          <w:szCs w:val="28"/>
        </w:rPr>
        <w:t>4</w:t>
      </w:r>
      <w:r w:rsidRPr="008B2382">
        <w:rPr>
          <w:b/>
          <w:sz w:val="28"/>
          <w:szCs w:val="28"/>
        </w:rPr>
        <w:t xml:space="preserve"> г.</w:t>
      </w:r>
    </w:p>
    <w:p w:rsidR="00596D31" w:rsidRPr="008B2382" w:rsidRDefault="00596D31" w:rsidP="00596D31">
      <w:pPr>
        <w:ind w:left="-900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 w:val="28"/>
          <w:szCs w:val="28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/>
    <w:p w:rsidR="00596D31" w:rsidRPr="008B2382" w:rsidRDefault="00596D31" w:rsidP="00596D31"/>
    <w:p w:rsidR="00596D31" w:rsidRPr="008B2382" w:rsidRDefault="00596D31" w:rsidP="00596D31"/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Cs w:val="24"/>
        </w:rPr>
      </w:pPr>
    </w:p>
    <w:p w:rsidR="00596D31" w:rsidRPr="008B2382" w:rsidRDefault="00596D31" w:rsidP="00596D31">
      <w:pPr>
        <w:pStyle w:val="a3"/>
        <w:jc w:val="center"/>
        <w:rPr>
          <w:sz w:val="26"/>
          <w:szCs w:val="26"/>
        </w:rPr>
      </w:pPr>
      <w:r w:rsidRPr="008B2382">
        <w:rPr>
          <w:sz w:val="26"/>
          <w:szCs w:val="26"/>
        </w:rPr>
        <w:t>20</w:t>
      </w:r>
      <w:r w:rsidR="00D05E0D">
        <w:rPr>
          <w:sz w:val="26"/>
          <w:szCs w:val="26"/>
        </w:rPr>
        <w:t>2</w:t>
      </w:r>
      <w:r w:rsidR="00A733C0">
        <w:rPr>
          <w:sz w:val="26"/>
          <w:szCs w:val="26"/>
        </w:rPr>
        <w:t>2</w:t>
      </w:r>
      <w:r w:rsidRPr="008B2382">
        <w:rPr>
          <w:sz w:val="26"/>
          <w:szCs w:val="26"/>
        </w:rPr>
        <w:t xml:space="preserve"> год</w:t>
      </w:r>
    </w:p>
    <w:p w:rsidR="00315551" w:rsidRPr="00B0199B" w:rsidRDefault="00315551" w:rsidP="00315551">
      <w:pPr>
        <w:pStyle w:val="a3"/>
        <w:jc w:val="center"/>
        <w:rPr>
          <w:sz w:val="28"/>
          <w:szCs w:val="28"/>
        </w:rPr>
        <w:sectPr w:rsidR="00315551" w:rsidRPr="00B0199B" w:rsidSect="009465B9">
          <w:footerReference w:type="even" r:id="rId9"/>
          <w:footerReference w:type="default" r:id="rId10"/>
          <w:pgSz w:w="11907" w:h="16840" w:code="9"/>
          <w:pgMar w:top="851" w:right="567" w:bottom="851" w:left="1134" w:header="720" w:footer="720" w:gutter="0"/>
          <w:cols w:space="720"/>
          <w:titlePg/>
        </w:sectPr>
      </w:pPr>
    </w:p>
    <w:p w:rsidR="00315551" w:rsidRPr="00806D7E" w:rsidRDefault="00315551" w:rsidP="00315551">
      <w:pPr>
        <w:numPr>
          <w:ilvl w:val="0"/>
          <w:numId w:val="3"/>
        </w:numPr>
        <w:jc w:val="center"/>
        <w:rPr>
          <w:b/>
          <w:bCs/>
        </w:rPr>
      </w:pPr>
      <w:r w:rsidRPr="00806D7E">
        <w:rPr>
          <w:b/>
        </w:rPr>
        <w:lastRenderedPageBreak/>
        <w:t xml:space="preserve">УЧЕБНЫЙ ПЛАН ОСНОВНОЙ ПРОФЕССИОНАЛЬНОЙ ПРОГРАММЫ высшего ОБРАЗОВАНИЯ - ПРОГРАММЫ ПОДГОТОВКИ КАДРОВ ВЫСШЕЙ КВАЛИФИКАЦИИ В ОРДИНАТУРЕ  ПО СПЕЦИАЛЬНОСТИ   </w:t>
      </w:r>
    </w:p>
    <w:p w:rsidR="000053B8" w:rsidRDefault="00346479" w:rsidP="00346479">
      <w:pPr>
        <w:ind w:left="360"/>
        <w:rPr>
          <w:b/>
        </w:rPr>
      </w:pPr>
      <w:r w:rsidRPr="00793ADE">
        <w:rPr>
          <w:b/>
          <w:bCs/>
          <w:sz w:val="28"/>
          <w:szCs w:val="28"/>
          <w:u w:val="single"/>
        </w:rPr>
        <w:t>Календарный  учебный график</w:t>
      </w:r>
      <w:r>
        <w:rPr>
          <w:b/>
          <w:noProof/>
          <w:sz w:val="28"/>
          <w:szCs w:val="28"/>
        </w:rPr>
        <w:t xml:space="preserve"> </w:t>
      </w:r>
    </w:p>
    <w:p w:rsidR="000053B8" w:rsidRDefault="00A733C0" w:rsidP="00315551">
      <w:pPr>
        <w:ind w:left="360"/>
        <w:jc w:val="center"/>
        <w:rPr>
          <w:b/>
        </w:rPr>
      </w:pPr>
      <w:r w:rsidRPr="00A733C0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.75pt;height:443.25pt" o:ole="">
            <v:imagedata r:id="rId11" o:title=""/>
          </v:shape>
          <o:OLEObject Type="Embed" ProgID="FoxitReader.Document" ShapeID="_x0000_i1025" DrawAspect="Content" ObjectID="_1727012204" r:id="rId12"/>
        </w:object>
      </w:r>
    </w:p>
    <w:p w:rsidR="00315551" w:rsidRPr="00407C4A" w:rsidRDefault="00315551" w:rsidP="00407C4A">
      <w:pPr>
        <w:ind w:left="360"/>
        <w:jc w:val="center"/>
        <w:rPr>
          <w:b/>
        </w:rPr>
        <w:sectPr w:rsidR="00315551" w:rsidRPr="00407C4A" w:rsidSect="009465B9">
          <w:pgSz w:w="16840" w:h="11907" w:orient="landscape" w:code="9"/>
          <w:pgMar w:top="1134" w:right="851" w:bottom="567" w:left="851" w:header="720" w:footer="720" w:gutter="0"/>
          <w:cols w:space="720"/>
          <w:titlePg/>
        </w:sectPr>
      </w:pPr>
    </w:p>
    <w:p w:rsidR="00315551" w:rsidRDefault="00315551" w:rsidP="00315551">
      <w:pPr>
        <w:rPr>
          <w:b/>
          <w:bCs/>
          <w:sz w:val="28"/>
          <w:szCs w:val="28"/>
          <w:u w:val="single"/>
        </w:rPr>
      </w:pPr>
      <w:r>
        <w:rPr>
          <w:b/>
          <w:bCs/>
        </w:rPr>
        <w:lastRenderedPageBreak/>
        <w:t xml:space="preserve">    </w:t>
      </w:r>
      <w:r w:rsidR="00A2061A" w:rsidRPr="00312862">
        <w:rPr>
          <w:b/>
          <w:bCs/>
          <w:sz w:val="28"/>
          <w:szCs w:val="28"/>
          <w:u w:val="single"/>
        </w:rPr>
        <w:t>Учебный план</w:t>
      </w:r>
      <w:r w:rsidR="00487D8C" w:rsidRPr="00312862">
        <w:rPr>
          <w:b/>
          <w:bCs/>
          <w:sz w:val="28"/>
          <w:szCs w:val="28"/>
          <w:u w:val="single"/>
        </w:rPr>
        <w:t xml:space="preserve"> </w:t>
      </w:r>
    </w:p>
    <w:p w:rsidR="00A733C0" w:rsidRDefault="00A733C0" w:rsidP="00315551">
      <w:pPr>
        <w:rPr>
          <w:b/>
          <w:bCs/>
          <w:sz w:val="28"/>
          <w:szCs w:val="28"/>
          <w:u w:val="single"/>
        </w:rPr>
      </w:pPr>
    </w:p>
    <w:p w:rsidR="00315551" w:rsidRPr="00B0199B" w:rsidRDefault="00A733C0" w:rsidP="00315551">
      <w:pPr>
        <w:pStyle w:val="aa"/>
        <w:numPr>
          <w:ilvl w:val="0"/>
          <w:numId w:val="0"/>
        </w:numPr>
        <w:spacing w:before="0" w:after="0" w:line="240" w:lineRule="auto"/>
        <w:rPr>
          <w:rFonts w:ascii="Times New Roman" w:hAnsi="Times New Roman"/>
          <w:caps w:val="0"/>
          <w:szCs w:val="28"/>
        </w:rPr>
        <w:sectPr w:rsidR="00315551" w:rsidRPr="00B0199B" w:rsidSect="009465B9">
          <w:pgSz w:w="16840" w:h="11907" w:orient="landscape" w:code="9"/>
          <w:pgMar w:top="1134" w:right="851" w:bottom="567" w:left="851" w:header="720" w:footer="720" w:gutter="0"/>
          <w:cols w:space="720"/>
          <w:titlePg/>
        </w:sectPr>
      </w:pPr>
      <w:r>
        <w:rPr>
          <w:b w:val="0"/>
          <w:noProof/>
          <w:szCs w:val="28"/>
        </w:rPr>
        <w:drawing>
          <wp:inline distT="0" distB="0" distL="0" distR="0">
            <wp:extent cx="9398156" cy="55435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73" t="21870" r="7154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504" cy="55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B1" w:rsidRPr="001102B9" w:rsidRDefault="00FA5FB1" w:rsidP="00FA5FB1">
      <w:pPr>
        <w:numPr>
          <w:ilvl w:val="0"/>
          <w:numId w:val="3"/>
        </w:numPr>
        <w:jc w:val="center"/>
        <w:rPr>
          <w:b/>
          <w:caps/>
        </w:rPr>
      </w:pPr>
      <w:r w:rsidRPr="001102B9">
        <w:rPr>
          <w:b/>
          <w:caps/>
        </w:rPr>
        <w:lastRenderedPageBreak/>
        <w:t xml:space="preserve">ВИДЫ ПРОФЕССИОНАЛЬНОЙ ДЕЯТЕЛЬНОСТИ, </w:t>
      </w:r>
    </w:p>
    <w:p w:rsidR="00FA5FB1" w:rsidRPr="001102B9" w:rsidRDefault="00FA5FB1" w:rsidP="00FA5FB1">
      <w:pPr>
        <w:ind w:left="360"/>
        <w:jc w:val="center"/>
        <w:rPr>
          <w:b/>
          <w:caps/>
        </w:rPr>
      </w:pPr>
      <w:r w:rsidRPr="001102B9">
        <w:rPr>
          <w:b/>
          <w:caps/>
        </w:rPr>
        <w:t xml:space="preserve">ПРОФЕССИОНАЛЬНЫЕ ЗАДАЧИ И ПЕРЕЧЕНЬ КОМПЕТЕНЦИЙ  </w:t>
      </w:r>
    </w:p>
    <w:p w:rsidR="00FA5FB1" w:rsidRPr="001102B9" w:rsidRDefault="00FA5FB1" w:rsidP="00FA5FB1">
      <w:pPr>
        <w:ind w:left="360"/>
        <w:jc w:val="center"/>
        <w:rPr>
          <w:b/>
        </w:rPr>
      </w:pPr>
      <w:r w:rsidRPr="001102B9">
        <w:rPr>
          <w:b/>
          <w:caps/>
        </w:rPr>
        <w:t xml:space="preserve">ПО СПЕЦИАЛЬНОСТИ   </w:t>
      </w:r>
      <w:r w:rsidRPr="001102B9">
        <w:rPr>
          <w:b/>
        </w:rPr>
        <w:t>31.08.18 «НЕОНАТОЛОГИЯ»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/>
          <w:bCs/>
          <w:color w:val="auto"/>
        </w:rPr>
        <w:t>Виды профессиональной деятельности</w:t>
      </w:r>
      <w:r w:rsidRPr="001102B9">
        <w:rPr>
          <w:bCs/>
          <w:color w:val="auto"/>
        </w:rPr>
        <w:t>, к которым готовятся выпускники, освоившие программу ординатуры: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профилактическая;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лечебная;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реабилитационная;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психолого-педагогическая;</w:t>
      </w:r>
    </w:p>
    <w:p w:rsidR="001102B9" w:rsidRPr="001102B9" w:rsidRDefault="001102B9" w:rsidP="001102B9">
      <w:pPr>
        <w:pStyle w:val="11"/>
        <w:numPr>
          <w:ilvl w:val="0"/>
          <w:numId w:val="18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организационно-управленческая.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Программа ординатуры включает в себя все виды профессиональной деятельности, к которым готовится ординатор.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Выпускник, освоивший программу ординатуры, готов решать следующие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профессиональные задачи: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Профилактическая деятельность: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bCs/>
          <w:color w:val="auto"/>
        </w:rPr>
        <w:t>Проведение профилактических медицинских осмотров, диспансеризации,</w:t>
      </w:r>
      <w:r w:rsidRPr="001102B9">
        <w:rPr>
          <w:color w:val="auto"/>
        </w:rPr>
        <w:t xml:space="preserve"> диспансерного наблюдения;</w:t>
      </w:r>
    </w:p>
    <w:p w:rsidR="001102B9" w:rsidRPr="001102B9" w:rsidRDefault="001102B9" w:rsidP="001102B9">
      <w:pPr>
        <w:pStyle w:val="11"/>
        <w:numPr>
          <w:ilvl w:val="0"/>
          <w:numId w:val="19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Cs/>
          <w:color w:val="auto"/>
        </w:rPr>
      </w:pPr>
      <w:r w:rsidRPr="001102B9">
        <w:rPr>
          <w:b/>
          <w:bCs/>
          <w:color w:val="auto"/>
        </w:rPr>
        <w:t>Диагностическая деятельность</w:t>
      </w:r>
      <w:r w:rsidRPr="001102B9">
        <w:rPr>
          <w:bCs/>
          <w:color w:val="auto"/>
        </w:rPr>
        <w:t>: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заболеваний и патологических состояний пациентов на основе владения пропедевтическими, лабораторными, инструментальными и иными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методами исследования.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неотложных состояний.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Диагностика беременности.</w:t>
      </w:r>
    </w:p>
    <w:p w:rsidR="001102B9" w:rsidRPr="001102B9" w:rsidRDefault="001102B9" w:rsidP="001102B9">
      <w:pPr>
        <w:pStyle w:val="11"/>
        <w:numPr>
          <w:ilvl w:val="0"/>
          <w:numId w:val="20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Проведение медицинской экспертизы.</w:t>
      </w:r>
    </w:p>
    <w:p w:rsidR="001102B9" w:rsidRPr="001102B9" w:rsidRDefault="001102B9" w:rsidP="001102B9">
      <w:pPr>
        <w:pStyle w:val="11"/>
        <w:spacing w:before="0" w:after="0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Лечебная деятельность: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Оказание специализированной медицинской помощи.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Участие в оказании скорой медицинской помощи при состояниях, требующих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срочного медицинского вмешательства.</w:t>
      </w:r>
    </w:p>
    <w:p w:rsidR="001102B9" w:rsidRPr="001102B9" w:rsidRDefault="001102B9" w:rsidP="001102B9">
      <w:pPr>
        <w:pStyle w:val="11"/>
        <w:numPr>
          <w:ilvl w:val="0"/>
          <w:numId w:val="21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Оказание медицинской помощи при чрезвычайных ситуациях, в том числе участие в медицинской эвакуации.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Реабилитационная деятельность:</w:t>
      </w:r>
    </w:p>
    <w:p w:rsidR="001102B9" w:rsidRPr="001102B9" w:rsidRDefault="001102B9" w:rsidP="001102B9">
      <w:pPr>
        <w:pStyle w:val="11"/>
        <w:numPr>
          <w:ilvl w:val="0"/>
          <w:numId w:val="22"/>
        </w:numPr>
        <w:spacing w:before="0" w:after="0"/>
        <w:ind w:left="0" w:firstLine="709"/>
        <w:rPr>
          <w:color w:val="auto"/>
        </w:rPr>
      </w:pPr>
      <w:r w:rsidRPr="001102B9">
        <w:rPr>
          <w:color w:val="auto"/>
        </w:rPr>
        <w:t>Проведение медицинской реабилитации и санаторно-курортного лечения.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Психолого-педагогическую деятельность:</w:t>
      </w:r>
    </w:p>
    <w:p w:rsidR="001102B9" w:rsidRPr="001102B9" w:rsidRDefault="001102B9" w:rsidP="001102B9">
      <w:pPr>
        <w:pStyle w:val="11"/>
        <w:numPr>
          <w:ilvl w:val="0"/>
          <w:numId w:val="23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Формирование у населения, пациентов и членов их семей мотивации,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направленной на сохранение и укрепление своего здоровья и здоровья окружающих.</w:t>
      </w:r>
    </w:p>
    <w:p w:rsidR="001102B9" w:rsidRPr="001102B9" w:rsidRDefault="001102B9" w:rsidP="001102B9">
      <w:pPr>
        <w:pStyle w:val="11"/>
        <w:spacing w:before="0" w:after="0"/>
        <w:ind w:firstLine="709"/>
        <w:jc w:val="both"/>
        <w:rPr>
          <w:b/>
          <w:bCs/>
          <w:color w:val="auto"/>
        </w:rPr>
      </w:pPr>
      <w:r w:rsidRPr="001102B9">
        <w:rPr>
          <w:b/>
          <w:bCs/>
          <w:color w:val="auto"/>
        </w:rPr>
        <w:t>Организационно-управленческая деятельность: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Применение основных принципов организации оказания медицинской помощи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в медицинских организациях и их структурных подразделениях.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и управление деятельностью медицинских организаций и их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>структурных подразделений.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проведения медицинской экспертизы.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bCs/>
          <w:color w:val="auto"/>
        </w:rPr>
        <w:t>Организация оценки качества оказания медицинской помощи пациентам.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bCs/>
          <w:color w:val="auto"/>
        </w:rPr>
      </w:pPr>
      <w:r w:rsidRPr="001102B9">
        <w:rPr>
          <w:color w:val="auto"/>
        </w:rPr>
        <w:t xml:space="preserve">Ведение учетно-отчетной документации в медицинской организации и ее </w:t>
      </w:r>
      <w:r w:rsidRPr="001102B9">
        <w:rPr>
          <w:bCs/>
          <w:color w:val="auto"/>
        </w:rPr>
        <w:t>структурных подразделениях.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bCs/>
          <w:color w:val="auto"/>
        </w:rPr>
        <w:lastRenderedPageBreak/>
        <w:t>Создание в медицинских организациях и их структурных подразделениях</w:t>
      </w:r>
      <w:r w:rsidRPr="001102B9">
        <w:rPr>
          <w:color w:val="auto"/>
        </w:rPr>
        <w:t xml:space="preserve"> </w:t>
      </w:r>
      <w:r w:rsidRPr="001102B9">
        <w:rPr>
          <w:bCs/>
          <w:color w:val="auto"/>
        </w:rPr>
        <w:t xml:space="preserve">благоприятных условий для пребывания пациентов и трудовой деятельности </w:t>
      </w:r>
      <w:r w:rsidRPr="001102B9">
        <w:rPr>
          <w:color w:val="auto"/>
        </w:rPr>
        <w:t>медицинского персонала с учетом требований техники безопасности и охраны труда.</w:t>
      </w:r>
    </w:p>
    <w:p w:rsidR="001102B9" w:rsidRPr="001102B9" w:rsidRDefault="001102B9" w:rsidP="001102B9">
      <w:pPr>
        <w:pStyle w:val="11"/>
        <w:numPr>
          <w:ilvl w:val="0"/>
          <w:numId w:val="24"/>
        </w:numPr>
        <w:spacing w:before="0" w:after="0"/>
        <w:ind w:left="0" w:firstLine="709"/>
        <w:jc w:val="both"/>
        <w:rPr>
          <w:color w:val="auto"/>
        </w:rPr>
      </w:pPr>
      <w:r w:rsidRPr="001102B9">
        <w:rPr>
          <w:color w:val="auto"/>
        </w:rPr>
        <w:t>Соблюдение основных требований информационной безопасности.</w:t>
      </w:r>
    </w:p>
    <w:p w:rsidR="001102B9" w:rsidRPr="001102B9" w:rsidRDefault="001102B9" w:rsidP="001102B9">
      <w:pPr>
        <w:ind w:firstLine="720"/>
        <w:jc w:val="both"/>
      </w:pPr>
      <w:r w:rsidRPr="001102B9">
        <w:t>Выпускник, освоивший программу ординатуры по специальности 31.08.18 - Неонатология, должен обладать следующими универсальными (УК) компетенциями: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УК-1: </w:t>
      </w:r>
      <w:r w:rsidRPr="001102B9">
        <w:t>готовность к абстрактному мышлению, анализу, синтезу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УК-2: </w:t>
      </w:r>
      <w:r w:rsidRPr="001102B9">
        <w:t>готовность к управлению коллективом, толерантно воспринимать социальные, этнические, конфессиональные и культурные различия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УК-3: </w:t>
      </w:r>
      <w:r w:rsidRPr="001102B9">
        <w:t>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</w:r>
    </w:p>
    <w:p w:rsidR="001102B9" w:rsidRPr="001102B9" w:rsidRDefault="001102B9" w:rsidP="001102B9">
      <w:pPr>
        <w:ind w:firstLine="720"/>
        <w:jc w:val="both"/>
      </w:pPr>
      <w:r w:rsidRPr="001102B9">
        <w:t>Выпускник, освоивший программу ординатуры по специальности 31.08.19 - Неонатология, должен обладать следующими профессиональными компетенциями (ПК):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Профилактическая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ПК-1: </w:t>
      </w:r>
      <w:r w:rsidRPr="001102B9"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ПК-2: </w:t>
      </w:r>
      <w:r w:rsidRPr="001102B9">
        <w:t>готовность к проведению профилактических медицинских осмотров, диспансеризации и осуществлению диспансерного наблюдения за детьми и подростками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ПК-3: </w:t>
      </w:r>
      <w:r w:rsidRPr="001102B9"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ПК-4: </w:t>
      </w:r>
      <w:r w:rsidRPr="001102B9">
        <w:t>готовность к применению социально-гигиенических методик сбора и медико-статистического анализа информации о показателях здоровья детей и подростков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Диагностическая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ПК-5: </w:t>
      </w:r>
      <w:r w:rsidRPr="001102B9"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Лечебная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ПК-6: </w:t>
      </w:r>
      <w:r w:rsidRPr="001102B9">
        <w:t>готовность к ведению и лечению пациентов, нуждающихся в оказании педиатрической медицинской помощи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ПК-7: </w:t>
      </w:r>
      <w:r w:rsidRPr="001102B9">
        <w:t>готовность к оказанию медицинской помощи при чрезвычайных ситуациях, в том числе участию в медицинской эвакуации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Реабилитационная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ПК-8: </w:t>
      </w:r>
      <w:r w:rsidRPr="001102B9"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Психолого-педагогическая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ПК-9: </w:t>
      </w:r>
      <w:r w:rsidRPr="001102B9"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</w:r>
    </w:p>
    <w:p w:rsidR="001102B9" w:rsidRPr="001102B9" w:rsidRDefault="001102B9" w:rsidP="001102B9">
      <w:pPr>
        <w:ind w:firstLine="709"/>
        <w:rPr>
          <w:b/>
        </w:rPr>
      </w:pPr>
      <w:r w:rsidRPr="001102B9">
        <w:rPr>
          <w:b/>
        </w:rPr>
        <w:t>Организационно-управленческая деятельность: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ПК-10: </w:t>
      </w:r>
      <w:r w:rsidRPr="001102B9"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ПК-11: </w:t>
      </w:r>
      <w:r w:rsidRPr="001102B9">
        <w:t xml:space="preserve">готовность к участию в оценке качества оказания медицинской помощи с использованием основных медико-статистических показателей </w:t>
      </w:r>
    </w:p>
    <w:p w:rsidR="001102B9" w:rsidRPr="001102B9" w:rsidRDefault="001102B9" w:rsidP="001102B9">
      <w:pPr>
        <w:ind w:firstLine="720"/>
        <w:jc w:val="both"/>
      </w:pPr>
      <w:r w:rsidRPr="001102B9">
        <w:rPr>
          <w:b/>
          <w:bCs/>
        </w:rPr>
        <w:t xml:space="preserve">ПК-12: </w:t>
      </w:r>
      <w:r w:rsidRPr="001102B9">
        <w:t>готовность к организации медицинской помощи при чрезвычайных ситуациях, в том числе медицинской эвакуации.</w:t>
      </w:r>
    </w:p>
    <w:p w:rsidR="001102B9" w:rsidRPr="001102B9" w:rsidRDefault="001102B9" w:rsidP="001102B9">
      <w:r w:rsidRPr="001102B9">
        <w:t>Подпись заведующего кафедрой:                                                                                  Таранушенко Т.Е.</w:t>
      </w:r>
    </w:p>
    <w:p w:rsidR="00FA5FB1" w:rsidRDefault="00FA5FB1" w:rsidP="00FA5FB1">
      <w:pPr>
        <w:ind w:left="360"/>
        <w:jc w:val="center"/>
        <w:rPr>
          <w:b/>
        </w:rPr>
      </w:pPr>
      <w:r>
        <w:rPr>
          <w:b/>
          <w:caps/>
        </w:rPr>
        <w:lastRenderedPageBreak/>
        <w:t xml:space="preserve">3. Планируемые результаты обучения ПО СПЕЦИАЛЬНОСТИ </w:t>
      </w:r>
      <w:r>
        <w:rPr>
          <w:b/>
        </w:rPr>
        <w:t xml:space="preserve">  </w:t>
      </w:r>
    </w:p>
    <w:p w:rsidR="00FA5FB1" w:rsidRDefault="00FA5FB1" w:rsidP="00FA5FB1">
      <w:pPr>
        <w:ind w:left="360"/>
        <w:jc w:val="center"/>
        <w:rPr>
          <w:b/>
        </w:rPr>
      </w:pPr>
      <w:r>
        <w:rPr>
          <w:b/>
          <w:caps/>
        </w:rPr>
        <w:t xml:space="preserve">ПО СПЕЦИАЛЬНОСТИ   </w:t>
      </w:r>
      <w:r>
        <w:rPr>
          <w:b/>
        </w:rPr>
        <w:t>31.08.18 «НЕОНАТОЛОГИЯ»</w:t>
      </w:r>
    </w:p>
    <w:p w:rsidR="0047624F" w:rsidRDefault="0047624F" w:rsidP="006A0626">
      <w:pPr>
        <w:tabs>
          <w:tab w:val="left" w:pos="720"/>
          <w:tab w:val="num" w:pos="1080"/>
        </w:tabs>
        <w:ind w:firstLine="720"/>
        <w:jc w:val="both"/>
        <w:rPr>
          <w:b/>
        </w:rPr>
      </w:pPr>
    </w:p>
    <w:p w:rsidR="00FA5FB1" w:rsidRPr="006A0626" w:rsidRDefault="00FA5FB1" w:rsidP="006A0626">
      <w:pPr>
        <w:tabs>
          <w:tab w:val="left" w:pos="720"/>
          <w:tab w:val="num" w:pos="1080"/>
        </w:tabs>
        <w:ind w:firstLine="720"/>
        <w:jc w:val="both"/>
        <w:rPr>
          <w:b/>
        </w:rPr>
      </w:pPr>
      <w:r w:rsidRPr="006A0626">
        <w:rPr>
          <w:b/>
        </w:rPr>
        <w:t>Врач-неонатолог  должен знать:</w:t>
      </w:r>
    </w:p>
    <w:p w:rsidR="006A0626" w:rsidRDefault="006A0626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</w:t>
      </w:r>
      <w:r w:rsidR="00C159F4" w:rsidRPr="006A0626">
        <w:rPr>
          <w:rFonts w:eastAsia="Calibri"/>
        </w:rPr>
        <w:t>онституцию Российской Федерации;</w:t>
      </w:r>
      <w:r>
        <w:rPr>
          <w:rFonts w:eastAsia="Calibri"/>
        </w:rPr>
        <w:t xml:space="preserve"> </w:t>
      </w:r>
    </w:p>
    <w:p w:rsidR="006A0626" w:rsidRP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правовые вопросы в перинатологии и неонатологии;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принципы организации перинатальной и неонатологической медицинской помощи;</w:t>
      </w:r>
    </w:p>
    <w:p w:rsidR="003B37BD" w:rsidRPr="003B37BD" w:rsidRDefault="006A0626" w:rsidP="003B37BD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 xml:space="preserve">вопросы этики и деонтологии в неонатологии; </w:t>
      </w:r>
      <w:r w:rsidR="003B37BD" w:rsidRPr="003B37BD">
        <w:rPr>
          <w:rFonts w:eastAsia="Calibri"/>
        </w:rPr>
        <w:t>деонтологические вопросы при принятии решения;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поддержки и пропаганды грудного вскармливания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базовой помощи новорожденным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показания и противопоказания к вакцинации, национальный календарь прививок</w:t>
      </w:r>
      <w:r w:rsidR="006A0626" w:rsidRPr="006A0626">
        <w:rPr>
          <w:rFonts w:eastAsia="Calibri"/>
        </w:rPr>
        <w:t>;</w:t>
      </w:r>
    </w:p>
    <w:p w:rsidR="006A0626" w:rsidRDefault="005C194A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организацию скрининга на наследственные заболевания (неонатальный скрининг) и методику аудиологического скрининга</w:t>
      </w:r>
      <w:r w:rsidR="006A0626" w:rsidRPr="006A0626">
        <w:rPr>
          <w:rFonts w:eastAsia="Calibri"/>
        </w:rPr>
        <w:t>;</w:t>
      </w:r>
    </w:p>
    <w:p w:rsidR="006A0626" w:rsidRDefault="003F23F9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теоретические основы избранной специальности; </w:t>
      </w:r>
    </w:p>
    <w:p w:rsidR="006A0626" w:rsidRDefault="00C159F4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b/>
          <w:i/>
        </w:rPr>
      </w:pPr>
      <w:r w:rsidRPr="006A0626">
        <w:rPr>
          <w:rFonts w:eastAsia="Calibri"/>
        </w:rPr>
        <w:t>клиническую картину, функциональную и биохимическую диагностику нарушений и заболеваний, характерных для перинатального</w:t>
      </w:r>
      <w:r w:rsidR="006A0626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периода, методы их лечения и профилактики;</w:t>
      </w:r>
    </w:p>
    <w:p w:rsidR="006A0626" w:rsidRDefault="00C159F4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 элементы топографической анатомии, нормальную и патологическую физиологию новорожденных детей, включая особенности детей, родившихся с очень и экстремально низкой массой тела;</w:t>
      </w:r>
    </w:p>
    <w:p w:rsidR="00FA5FB1" w:rsidRPr="006A0626" w:rsidRDefault="005F4F38" w:rsidP="006A0626">
      <w:pPr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основные вопросы патологии внутренних органов и систем у новорожденных детей</w:t>
      </w:r>
      <w:r w:rsidR="006A0626">
        <w:rPr>
          <w:rFonts w:eastAsia="Calibri"/>
        </w:rPr>
        <w:t>;</w:t>
      </w:r>
    </w:p>
    <w:p w:rsidR="006A0626" w:rsidRDefault="006A0626" w:rsidP="006A0626">
      <w:pPr>
        <w:autoSpaceDE w:val="0"/>
        <w:autoSpaceDN w:val="0"/>
        <w:adjustRightInd w:val="0"/>
        <w:jc w:val="both"/>
        <w:rPr>
          <w:rFonts w:eastAsia="Calibri"/>
        </w:rPr>
      </w:pPr>
      <w:r w:rsidRPr="006A0626">
        <w:rPr>
          <w:rFonts w:eastAsia="Calibri"/>
        </w:rPr>
        <w:t xml:space="preserve">влияние патологических состояний и заболеваний матери на плод и новорожденного; </w:t>
      </w:r>
    </w:p>
    <w:p w:rsidR="006A0626" w:rsidRDefault="006A0626" w:rsidP="006A0626">
      <w:pPr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клиническое и  фармакологическое обоснование использования лекарственных средств, применяемых при лечении новорожденных детей</w:t>
      </w:r>
      <w:r>
        <w:rPr>
          <w:rFonts w:eastAsia="Calibri"/>
        </w:rPr>
        <w:t xml:space="preserve">; </w:t>
      </w:r>
    </w:p>
    <w:p w:rsidR="000F2495" w:rsidRPr="006A0626" w:rsidRDefault="000F2495" w:rsidP="006A0626">
      <w:pPr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современные методы интенсивной терапии при различных заболеваниях и критических состояниях в неонатологии</w:t>
      </w:r>
      <w:r w:rsidR="006A0626">
        <w:rPr>
          <w:rFonts w:eastAsia="Calibri"/>
        </w:rPr>
        <w:t>.</w:t>
      </w:r>
    </w:p>
    <w:p w:rsidR="00FA5FB1" w:rsidRPr="006A0626" w:rsidRDefault="00FA5FB1" w:rsidP="006A0626">
      <w:pPr>
        <w:tabs>
          <w:tab w:val="num" w:pos="0"/>
        </w:tabs>
        <w:ind w:firstLine="720"/>
        <w:jc w:val="both"/>
        <w:rPr>
          <w:b/>
        </w:rPr>
      </w:pPr>
      <w:r w:rsidRPr="006A0626">
        <w:rPr>
          <w:b/>
        </w:rPr>
        <w:t>Врач-неонатолог должен уметь: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пользоваться основными принципами организации оказания медицинской помощи</w:t>
      </w:r>
      <w:r w:rsidR="006A0626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координировать связь и преемственность с другими специалистами и персоналом лечебно-профилактических учреждений</w:t>
      </w:r>
      <w:r>
        <w:rPr>
          <w:rFonts w:eastAsia="Calibri"/>
        </w:rPr>
        <w:t>;</w:t>
      </w:r>
    </w:p>
    <w:p w:rsidR="003F23F9" w:rsidRPr="006A0626" w:rsidRDefault="00C159F4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вести медицинскую документацию, применяемую в лечебно-профилактическом учреждении; </w:t>
      </w:r>
    </w:p>
    <w:p w:rsidR="00C159F4" w:rsidRPr="006A0626" w:rsidRDefault="00C159F4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анализировать</w:t>
      </w:r>
      <w:r w:rsidR="003F23F9" w:rsidRPr="006A0626">
        <w:rPr>
          <w:rFonts w:eastAsia="Calibri"/>
        </w:rPr>
        <w:t xml:space="preserve"> </w:t>
      </w:r>
      <w:r w:rsidRPr="006A0626">
        <w:rPr>
          <w:rFonts w:eastAsia="Calibri"/>
        </w:rPr>
        <w:t>свою работу, составлять по</w:t>
      </w:r>
      <w:r w:rsidR="003F23F9" w:rsidRPr="006A0626">
        <w:rPr>
          <w:rFonts w:eastAsia="Calibri"/>
        </w:rPr>
        <w:t xml:space="preserve"> </w:t>
      </w:r>
      <w:r w:rsidRPr="006A0626">
        <w:rPr>
          <w:rFonts w:eastAsia="Calibri"/>
        </w:rPr>
        <w:t>ней отчеты</w:t>
      </w:r>
      <w:r w:rsidR="003F23F9" w:rsidRPr="006A0626">
        <w:rPr>
          <w:rFonts w:eastAsia="Calibri"/>
        </w:rPr>
        <w:t>;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оформлять учетно-отчетную документацию</w:t>
      </w:r>
      <w:r w:rsidR="006A0626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пользоваться основными методами пропаганды и санитарного просвещения</w:t>
      </w:r>
      <w:r>
        <w:rPr>
          <w:rFonts w:eastAsia="Calibri"/>
        </w:rPr>
        <w:t>;</w:t>
      </w:r>
    </w:p>
    <w:p w:rsidR="003F23F9" w:rsidRPr="006A0626" w:rsidRDefault="003F23F9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осуществлять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воспитательную и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педагогическую</w:t>
      </w:r>
      <w:r w:rsidR="005F4F38" w:rsidRPr="006A0626">
        <w:rPr>
          <w:rFonts w:eastAsia="Calibri"/>
        </w:rPr>
        <w:t xml:space="preserve"> </w:t>
      </w:r>
      <w:r w:rsidRPr="006A0626">
        <w:rPr>
          <w:rFonts w:eastAsia="Calibri"/>
        </w:rPr>
        <w:t>деятельность</w:t>
      </w:r>
      <w:r w:rsidR="003B37BD">
        <w:rPr>
          <w:rFonts w:eastAsia="Calibri"/>
        </w:rPr>
        <w:t>;</w:t>
      </w:r>
    </w:p>
    <w:p w:rsidR="003B37BD" w:rsidRDefault="005C194A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подготовиться к проведению противоэпидемических мероприятий, организовать мероприятия по защите населения в очагах особо</w:t>
      </w:r>
      <w:r w:rsidR="003B37BD">
        <w:rPr>
          <w:rFonts w:eastAsia="Calibri"/>
        </w:rPr>
        <w:t xml:space="preserve"> </w:t>
      </w:r>
      <w:r w:rsidRPr="003B37BD">
        <w:rPr>
          <w:rFonts w:eastAsia="Calibri"/>
        </w:rPr>
        <w:t>опасных инфекций, и других чрезвычайных ситуациях</w:t>
      </w:r>
      <w:r w:rsidR="003B37BD">
        <w:rPr>
          <w:rFonts w:eastAsia="Calibri"/>
        </w:rPr>
        <w:t>;</w:t>
      </w:r>
    </w:p>
    <w:p w:rsidR="003B37BD" w:rsidRDefault="000F2495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своевременно и качественно выполнять задания</w:t>
      </w:r>
      <w:r w:rsidR="003B37BD" w:rsidRPr="003B37BD">
        <w:rPr>
          <w:rFonts w:eastAsia="Calibri"/>
        </w:rPr>
        <w:t>;</w:t>
      </w:r>
    </w:p>
    <w:p w:rsidR="003B37BD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квалифицированно оформлять медицинское заключение;</w:t>
      </w:r>
    </w:p>
    <w:p w:rsidR="000D135C" w:rsidRDefault="000D135C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организовать в медицинских организациях и их структурных подразделениях благоприятных условий для пребывания детей, их родителей, и трудовой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деятельности медицинского персонала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сбор и медико-статистический анализ информации о показателях здоровья детей, характеризующих состояние их здоровья;</w:t>
      </w:r>
    </w:p>
    <w:p w:rsidR="003B37BD" w:rsidRDefault="005F4F38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собрать генеалогический, перинатальный анамнез, анамнез жизни и заболевания, выбрать факторы риска возникновения заболевания</w:t>
      </w:r>
      <w:r w:rsidR="003B37BD">
        <w:rPr>
          <w:rFonts w:eastAsia="Calibri"/>
        </w:rPr>
        <w:t>;</w:t>
      </w:r>
      <w:r w:rsidR="003B37BD" w:rsidRPr="003B37BD">
        <w:rPr>
          <w:rFonts w:eastAsia="Calibri"/>
        </w:rPr>
        <w:t xml:space="preserve"> определить характер и выраженность отдельных признаков</w:t>
      </w:r>
      <w:r w:rsidR="003B37BD">
        <w:rPr>
          <w:rFonts w:eastAsia="Calibri"/>
        </w:rPr>
        <w:t>;</w:t>
      </w:r>
    </w:p>
    <w:p w:rsidR="005F4F38" w:rsidRPr="003B37BD" w:rsidRDefault="005F4F38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lastRenderedPageBreak/>
        <w:t>выявить специфические анамнестические особенности</w:t>
      </w:r>
      <w:r w:rsidR="003B37BD">
        <w:rPr>
          <w:rFonts w:eastAsia="Calibri"/>
        </w:rPr>
        <w:t xml:space="preserve">; </w:t>
      </w:r>
    </w:p>
    <w:p w:rsidR="005F4F38" w:rsidRPr="003B37BD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выбрать тактику оказания медицинской помощи (экстренные инструментальные, лабораторные, диагностические исследования, экстренные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консультации специалистов, экстренные манипуляции и медикаментозные назначения, их объём и продолжительность; срочная госпитализация, условия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 xml:space="preserve">транспортировки больного новорожденного, лечебные мероприятия во время его транспортировки); 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 xml:space="preserve">оказать медицинскую помощь на догоспитальном этапе, решить вопрос о необходимости дополнительных специализированных исследований и консультаций специалистов 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определить показания к госпитализации больных детей (экстренной, плановой), направить на госпитализацию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 клиническим данным оценить тяжесть состояния здоровья больного ребёнка, наличие угрозы для его жизни или возникновения осложнений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своевременно определить синдромы, требующие оказания неотложной помощи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поставить клинический диагноз в соответствии с  Международной классификацией заболеваний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решить вопрос о необходимости дополнительных специализированных исследований и консультаций специалистов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назначить необходимые лабораторные и инструментальные исследования, дать оценку их результатов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забор материала для лабораторного исследования (кал, моча, мокрота, кровь, отделяемое носоглотки)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анализов мочи, клинического и биохимического анализа крови, показателей КЩС и электролитов крови, коагулограммы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 бактериологического исследования различных сред организма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результатов ЭХО-КГ, ЭЭГ, ЭХО-ЭГ, ЭКГ</w:t>
      </w:r>
    </w:p>
    <w:p w:rsidR="005F4F38" w:rsidRPr="006A0626" w:rsidRDefault="005F4F3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оценку рентгенограмм органов дыхания, сердца, мочевыводящих путей, органов пищеварения</w:t>
      </w:r>
    </w:p>
    <w:p w:rsidR="00C159F4" w:rsidRPr="006A0626" w:rsidRDefault="003F23F9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оценить</w:t>
      </w:r>
      <w:r w:rsidR="00C159F4" w:rsidRPr="006A0626">
        <w:rPr>
          <w:rFonts w:eastAsia="Calibri"/>
        </w:rPr>
        <w:t xml:space="preserve"> результат</w:t>
      </w:r>
      <w:r w:rsidRPr="006A0626">
        <w:rPr>
          <w:rFonts w:eastAsia="Calibri"/>
        </w:rPr>
        <w:t>ы</w:t>
      </w:r>
      <w:r w:rsidR="00C159F4" w:rsidRPr="006A0626">
        <w:rPr>
          <w:rFonts w:eastAsia="Calibri"/>
        </w:rPr>
        <w:t xml:space="preserve"> УЗИ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головного мозга, органов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брюшной полости,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забрюшинного пространства,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мочевыделительной системы</w:t>
      </w:r>
      <w:r w:rsidRPr="006A0626">
        <w:rPr>
          <w:rFonts w:eastAsia="Calibri"/>
        </w:rPr>
        <w:t xml:space="preserve">, </w:t>
      </w:r>
      <w:r w:rsidR="00C159F4" w:rsidRPr="006A0626">
        <w:rPr>
          <w:rFonts w:eastAsia="Calibri"/>
        </w:rPr>
        <w:t>органов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дыхания, сердца,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мочевыводящих путей,</w:t>
      </w:r>
      <w:r w:rsidRPr="006A0626">
        <w:rPr>
          <w:rFonts w:eastAsia="Calibri"/>
        </w:rPr>
        <w:t xml:space="preserve"> </w:t>
      </w:r>
      <w:r w:rsidR="00C159F4" w:rsidRPr="006A0626">
        <w:rPr>
          <w:rFonts w:eastAsia="Calibri"/>
        </w:rPr>
        <w:t>органов пищеварения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выполнить расчет парентерального питания, а также расчёт питания доношенным и недоношенным детям разного возраста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назначить лечение, контролировать его результаты, проводить коррекцию</w:t>
      </w:r>
    </w:p>
    <w:p w:rsidR="005C194A" w:rsidRPr="006A0626" w:rsidRDefault="005C194A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установить объём помощи при неотложных состояниях и последовательность её оказания</w:t>
      </w:r>
    </w:p>
    <w:p w:rsidR="000F2495" w:rsidRPr="006A0626" w:rsidRDefault="000F2495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планировать проведение профилактических прививок состоящим под наблюдением детям</w:t>
      </w:r>
    </w:p>
    <w:p w:rsidR="00C67E68" w:rsidRPr="006A0626" w:rsidRDefault="00C67E6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провести реабилитационные мероприятия с проведением традиционных и нетрадиционных методов</w:t>
      </w:r>
    </w:p>
    <w:p w:rsidR="00C67E68" w:rsidRPr="003B37BD" w:rsidRDefault="00C67E68" w:rsidP="006A0626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b/>
          <w:i/>
        </w:rPr>
      </w:pPr>
      <w:r w:rsidRPr="006A0626">
        <w:rPr>
          <w:rFonts w:eastAsia="Calibri"/>
        </w:rPr>
        <w:t>провести комплексную оценку состояния здоровья ребенка, осуществлять дальнейший контроль за его развитием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проводить противоэпидемические мероприятия в очаге инфекции</w:t>
      </w:r>
    </w:p>
    <w:p w:rsidR="003B37BD" w:rsidRPr="006A0626" w:rsidRDefault="003B37BD" w:rsidP="003B37BD">
      <w:pPr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проводить систематическое обучение, включающее ознакомление с теоретическими основами общей патологии</w:t>
      </w:r>
    </w:p>
    <w:p w:rsidR="00FA5FB1" w:rsidRPr="003B37BD" w:rsidRDefault="00FA5FB1" w:rsidP="006A0626">
      <w:pPr>
        <w:tabs>
          <w:tab w:val="num" w:pos="0"/>
        </w:tabs>
        <w:ind w:firstLine="720"/>
        <w:jc w:val="both"/>
        <w:rPr>
          <w:b/>
        </w:rPr>
      </w:pPr>
      <w:r w:rsidRPr="003B37BD">
        <w:rPr>
          <w:b/>
        </w:rPr>
        <w:t xml:space="preserve">Врач-неонатолог должен владеть: </w:t>
      </w:r>
    </w:p>
    <w:p w:rsidR="003B37BD" w:rsidRPr="003B37BD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навыками организации медицинской помощи в учреждениях здравоохранения</w:t>
      </w:r>
      <w:r>
        <w:rPr>
          <w:rFonts w:eastAsia="Calibri"/>
        </w:rPr>
        <w:t xml:space="preserve">; 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принятия ответственных управленческих решений в условиях различных мнений и в рамках своей профессиональной компетенции</w:t>
      </w:r>
      <w:r>
        <w:rPr>
          <w:rFonts w:eastAsia="Calibri"/>
        </w:rPr>
        <w:t>;</w:t>
      </w:r>
    </w:p>
    <w:p w:rsidR="003F23F9" w:rsidRPr="006A0626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принципами представления и обобщения информации, ее анализа</w:t>
      </w:r>
      <w:r w:rsidR="003B37BD">
        <w:rPr>
          <w:rFonts w:eastAsia="Calibri"/>
        </w:rPr>
        <w:t>;</w:t>
      </w:r>
    </w:p>
    <w:p w:rsidR="003F23F9" w:rsidRPr="006A0626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медико-статистического анализа информации о показателях здоровья населения детей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lastRenderedPageBreak/>
        <w:t>навыками сбора медицинской информации и медико-статистическим анализом полученных сведений о показателях здоровья новорожденных детей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оценки типовых медико-статистических показателей</w:t>
      </w:r>
      <w:r>
        <w:rPr>
          <w:rFonts w:eastAsia="Calibri"/>
        </w:rPr>
        <w:t>;</w:t>
      </w:r>
    </w:p>
    <w:p w:rsidR="003F23F9" w:rsidRPr="003B37BD" w:rsidRDefault="003F23F9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методами формирования у населения, пациентов и членов их семей мотивации, направленной на сохранение и укрепление своего здоровья и</w:t>
      </w:r>
      <w:r w:rsidR="003B37BD" w:rsidRPr="003B37BD">
        <w:rPr>
          <w:rFonts w:eastAsia="Calibri"/>
        </w:rPr>
        <w:t xml:space="preserve"> </w:t>
      </w:r>
      <w:r w:rsidRPr="003B37BD">
        <w:rPr>
          <w:rFonts w:eastAsia="Calibri"/>
        </w:rPr>
        <w:t>здоровья окружающих</w:t>
      </w:r>
      <w:r w:rsidR="003B37BD"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комплексом мероприятий, направленных на сохранение и укрепление здоровья</w:t>
      </w:r>
      <w:r w:rsidR="003B37BD"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современными педагогическими методами и технологиями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основами психологии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основами педагогики</w:t>
      </w:r>
      <w:r>
        <w:rPr>
          <w:rFonts w:eastAsia="Calibri"/>
        </w:rPr>
        <w:t>;</w:t>
      </w:r>
    </w:p>
    <w:p w:rsidR="005F4F38" w:rsidRPr="006A0626" w:rsidRDefault="005F4F3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пропаганды и санитарного просвещения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навыками работы с детьми, родителями и членами их семей</w:t>
      </w:r>
      <w:r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понятием о качестве и эффективности профилактических и противоэпидемических мероприятий, системой регистрации инфекционных больных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последовательным и комплексным подходом к проведению медицинской реабилитации</w:t>
      </w:r>
      <w:r>
        <w:rPr>
          <w:rFonts w:eastAsia="Calibri"/>
        </w:rPr>
        <w:t>;</w:t>
      </w:r>
    </w:p>
    <w:p w:rsidR="00D35B11" w:rsidRPr="006A0626" w:rsidRDefault="00D35B11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способностью сопоставлять выявленные при исследовании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признаки с данными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клинических и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лабораторно-инструментальных</w:t>
      </w:r>
      <w:r w:rsidR="005C194A" w:rsidRPr="006A0626">
        <w:rPr>
          <w:rFonts w:eastAsia="Calibri"/>
        </w:rPr>
        <w:t xml:space="preserve"> </w:t>
      </w:r>
      <w:r w:rsidRPr="006A0626">
        <w:rPr>
          <w:rFonts w:eastAsia="Calibri"/>
        </w:rPr>
        <w:t>методов исследования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лабораторной, инструментальной, клинической диагностик</w:t>
      </w:r>
      <w:r w:rsidR="003B37BD">
        <w:rPr>
          <w:rFonts w:eastAsia="Calibri"/>
        </w:rPr>
        <w:t>и</w:t>
      </w:r>
      <w:r w:rsidRPr="006A0626">
        <w:rPr>
          <w:rFonts w:eastAsia="Calibri"/>
        </w:rPr>
        <w:t xml:space="preserve"> заболеваний и патологических состояний пациентов</w:t>
      </w:r>
      <w:r w:rsidR="003B37BD">
        <w:rPr>
          <w:rFonts w:eastAsia="Calibri"/>
        </w:rPr>
        <w:t>;</w:t>
      </w:r>
    </w:p>
    <w:p w:rsidR="000F2495" w:rsidRPr="003B37BD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B37BD">
        <w:rPr>
          <w:rFonts w:eastAsia="Calibri"/>
        </w:rPr>
        <w:t>навыками оказания неотложной помощи при критических состояниях, навыками проведения базовой СЛР</w:t>
      </w:r>
      <w:r w:rsidR="003B37BD" w:rsidRPr="003B37BD">
        <w:rPr>
          <w:rFonts w:eastAsia="Calibri"/>
        </w:rPr>
        <w:t xml:space="preserve">; </w:t>
      </w:r>
      <w:r w:rsidR="003B37BD">
        <w:rPr>
          <w:rFonts w:eastAsia="Calibri"/>
        </w:rPr>
        <w:t xml:space="preserve"> </w:t>
      </w:r>
      <w:r w:rsidR="000F2495" w:rsidRPr="003B37BD">
        <w:rPr>
          <w:rFonts w:eastAsia="Calibri"/>
        </w:rPr>
        <w:t>методикой сердечно-легочной реанимации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измерения АД на верхних и нижних конечностях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измерения антропометрических показателей</w:t>
      </w:r>
      <w:r w:rsidR="003B37BD"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обработки пупочной ранки и кожи новорожденных</w:t>
      </w:r>
      <w:r>
        <w:rPr>
          <w:rFonts w:eastAsia="Calibri"/>
        </w:rPr>
        <w:t>;</w:t>
      </w:r>
    </w:p>
    <w:p w:rsidR="003B37BD" w:rsidRPr="006A0626" w:rsidRDefault="003B37BD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применения газоотводных трубок, очистительных клизм</w:t>
      </w:r>
      <w:r>
        <w:rPr>
          <w:rFonts w:eastAsia="Calibri"/>
        </w:rPr>
        <w:t>;</w:t>
      </w:r>
    </w:p>
    <w:p w:rsidR="00D35B11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т</w:t>
      </w:r>
      <w:r w:rsidR="00D35B11" w:rsidRPr="006A0626">
        <w:rPr>
          <w:rFonts w:eastAsia="Calibri"/>
        </w:rPr>
        <w:t>ермометри</w:t>
      </w:r>
      <w:r w:rsidRPr="006A0626">
        <w:rPr>
          <w:rFonts w:eastAsia="Calibri"/>
        </w:rPr>
        <w:t>и</w:t>
      </w:r>
      <w:r w:rsidR="003B37BD">
        <w:rPr>
          <w:rFonts w:eastAsia="Calibri"/>
        </w:rPr>
        <w:t>;</w:t>
      </w:r>
    </w:p>
    <w:p w:rsidR="005C194A" w:rsidRPr="006A0626" w:rsidRDefault="005C194A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охлаждения при гипертермии и  согревания пациента при переохлаждении</w:t>
      </w:r>
      <w:r w:rsidR="003B37BD">
        <w:rPr>
          <w:rFonts w:eastAsia="Calibri"/>
        </w:rPr>
        <w:t>;</w:t>
      </w:r>
    </w:p>
    <w:p w:rsid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диагностики, принципами лечения неотложных состояний</w:t>
      </w:r>
      <w:r w:rsidR="0047624F">
        <w:rPr>
          <w:rFonts w:eastAsia="Calibri"/>
        </w:rPr>
        <w:t>;</w:t>
      </w:r>
    </w:p>
    <w:p w:rsid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47624F">
        <w:rPr>
          <w:rFonts w:eastAsia="Calibri"/>
        </w:rPr>
        <w:t>методами диагностики, принципами лечения соматической патологии</w:t>
      </w:r>
      <w:r w:rsidR="0047624F" w:rsidRPr="0047624F">
        <w:rPr>
          <w:rFonts w:eastAsia="Calibri"/>
        </w:rPr>
        <w:t xml:space="preserve">, </w:t>
      </w:r>
      <w:r w:rsidR="000F2495" w:rsidRPr="0047624F">
        <w:rPr>
          <w:rFonts w:eastAsia="Calibri"/>
        </w:rPr>
        <w:t>инфекционных и паразитарных болезней</w:t>
      </w:r>
      <w:r w:rsidR="0047624F" w:rsidRPr="0047624F">
        <w:rPr>
          <w:rFonts w:eastAsia="Calibri"/>
        </w:rPr>
        <w:t xml:space="preserve">, заболеваний </w:t>
      </w:r>
      <w:r w:rsidR="000F2495" w:rsidRPr="0047624F">
        <w:rPr>
          <w:rFonts w:eastAsia="Calibri"/>
        </w:rPr>
        <w:t xml:space="preserve"> уха, горла, носа, заболеваний эндокринной</w:t>
      </w:r>
      <w:r w:rsidR="0047624F" w:rsidRPr="0047624F">
        <w:rPr>
          <w:rFonts w:eastAsia="Calibri"/>
        </w:rPr>
        <w:t xml:space="preserve"> </w:t>
      </w:r>
      <w:r w:rsidR="000F2495" w:rsidRPr="0047624F">
        <w:rPr>
          <w:rFonts w:eastAsia="Calibri"/>
        </w:rPr>
        <w:t>системы, хирургических заболеваний и болезней опорно-двигательного аппарата, нервной системы, стоматологических заболеваний</w:t>
      </w:r>
      <w:r w:rsidR="0047624F" w:rsidRPr="0047624F">
        <w:rPr>
          <w:rFonts w:eastAsia="Calibri"/>
        </w:rPr>
        <w:t>,  глазных болезней</w:t>
      </w:r>
      <w:r w:rsidR="0047624F" w:rsidRPr="0047624F">
        <w:rPr>
          <w:rFonts w:eastAsia="Calibri"/>
        </w:rPr>
        <w:tab/>
        <w:t xml:space="preserve"> у новорожденных;</w:t>
      </w:r>
    </w:p>
    <w:p w:rsidR="00C67E68" w:rsidRPr="0047624F" w:rsidRDefault="00C67E68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47624F">
        <w:rPr>
          <w:rFonts w:eastAsia="Calibri"/>
        </w:rPr>
        <w:t>оказанием экстренной медицинской помощи, проведением первичной реанимационной помощи новорожденному в родовом зале, сердечно-легочной реанимацией</w:t>
      </w:r>
      <w:r w:rsidR="0047624F">
        <w:rPr>
          <w:rFonts w:eastAsia="Calibri"/>
        </w:rPr>
        <w:t>;</w:t>
      </w:r>
    </w:p>
    <w:p w:rsidR="00C67E68" w:rsidRPr="006A0626" w:rsidRDefault="00C67E6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методами введения лекарственных препаратов через интубационную трубку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гемотрансфузии, обменного переливания крови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определения группы и видовой принадлежности крови</w:t>
      </w:r>
      <w:r w:rsidR="0047624F">
        <w:rPr>
          <w:rFonts w:eastAsia="Calibri"/>
        </w:rPr>
        <w:t>;</w:t>
      </w:r>
    </w:p>
    <w:p w:rsidR="00C67E68" w:rsidRPr="006A0626" w:rsidRDefault="00C67E68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введения назогастрального зонда, орогастрального зонда, кормления через зонд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люмбальной пункции, плевральной пункции</w:t>
      </w:r>
      <w:r w:rsidR="0047624F">
        <w:rPr>
          <w:rFonts w:eastAsia="Calibri"/>
        </w:rPr>
        <w:t>;</w:t>
      </w:r>
    </w:p>
    <w:p w:rsidR="0047624F" w:rsidRPr="006A0626" w:rsidRDefault="0047624F" w:rsidP="0047624F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венепункции</w:t>
      </w:r>
      <w:r>
        <w:rPr>
          <w:rFonts w:eastAsia="Calibri"/>
        </w:rPr>
        <w:t>;</w:t>
      </w:r>
    </w:p>
    <w:p w:rsidR="00C159F4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методикой расчета объёма и скорости введения инфузатов при разной соматической патологии</w:t>
      </w:r>
      <w:r w:rsidR="0047624F">
        <w:rPr>
          <w:rFonts w:eastAsia="Calibri"/>
        </w:rPr>
        <w:t>;</w:t>
      </w:r>
    </w:p>
    <w:p w:rsidR="000F2495" w:rsidRPr="006A0626" w:rsidRDefault="000F2495" w:rsidP="003B37BD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6A0626">
        <w:rPr>
          <w:rFonts w:eastAsia="Calibri"/>
        </w:rPr>
        <w:t>расчетом полного</w:t>
      </w:r>
      <w:r w:rsidR="00C67E68" w:rsidRPr="006A0626">
        <w:rPr>
          <w:rFonts w:eastAsia="Calibri"/>
        </w:rPr>
        <w:t xml:space="preserve"> </w:t>
      </w:r>
      <w:r w:rsidRPr="006A0626">
        <w:rPr>
          <w:rFonts w:eastAsia="Calibri"/>
        </w:rPr>
        <w:t>парентерального питания</w:t>
      </w:r>
      <w:r w:rsidR="00C67E68" w:rsidRPr="006A0626">
        <w:rPr>
          <w:rFonts w:eastAsia="Calibri"/>
        </w:rPr>
        <w:t xml:space="preserve"> </w:t>
      </w:r>
      <w:r w:rsidRPr="006A0626">
        <w:rPr>
          <w:rFonts w:eastAsia="Calibri"/>
        </w:rPr>
        <w:t>новорожденному ребенку</w:t>
      </w:r>
      <w:r w:rsidR="0047624F">
        <w:rPr>
          <w:rFonts w:eastAsia="Calibri"/>
        </w:rPr>
        <w:t>;</w:t>
      </w:r>
    </w:p>
    <w:p w:rsidR="006A0626" w:rsidRPr="0047624F" w:rsidRDefault="006A0626" w:rsidP="006A0626">
      <w:pPr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rFonts w:eastAsia="Calibri"/>
        </w:rPr>
        <w:sectPr w:rsidR="006A0626" w:rsidRPr="0047624F">
          <w:pgSz w:w="11907" w:h="16840"/>
          <w:pgMar w:top="851" w:right="567" w:bottom="851" w:left="1134" w:header="720" w:footer="720" w:gutter="0"/>
          <w:cols w:space="720"/>
        </w:sectPr>
      </w:pPr>
      <w:r w:rsidRPr="006A0626">
        <w:rPr>
          <w:rFonts w:eastAsia="Calibri"/>
        </w:rPr>
        <w:t>принципами организации медицинской помощи при чрезвычайных ситуациях</w:t>
      </w:r>
      <w:r w:rsidR="0047624F">
        <w:rPr>
          <w:rFonts w:eastAsia="Calibri"/>
        </w:rPr>
        <w:t>.</w:t>
      </w:r>
    </w:p>
    <w:p w:rsidR="00FA5FB1" w:rsidRDefault="00FA5FB1" w:rsidP="00FA5FB1">
      <w:pPr>
        <w:jc w:val="center"/>
        <w:rPr>
          <w:b/>
        </w:rPr>
      </w:pPr>
      <w:r>
        <w:rPr>
          <w:b/>
        </w:rPr>
        <w:lastRenderedPageBreak/>
        <w:t xml:space="preserve">4. ПЕРЕЧЕНЬ СТАНДАРТОВ И ПРАКТИЧЕСКИХ УМЕНИЙ И НАВЫКОВ </w:t>
      </w:r>
    </w:p>
    <w:p w:rsidR="00FA5FB1" w:rsidRDefault="00FA5FB1" w:rsidP="00FA5FB1">
      <w:pPr>
        <w:jc w:val="center"/>
        <w:rPr>
          <w:b/>
        </w:rPr>
      </w:pPr>
      <w:r>
        <w:rPr>
          <w:b/>
        </w:rPr>
        <w:t>ПО СПЕЦИАЛЬНОСТИ.</w:t>
      </w:r>
    </w:p>
    <w:p w:rsidR="00FA5FB1" w:rsidRDefault="00FA5FB1" w:rsidP="00FA5FB1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ab/>
        <w:t>– профессионально ориентируется по данному вопросу.</w:t>
      </w:r>
    </w:p>
    <w:p w:rsidR="00FA5FB1" w:rsidRDefault="00FA5FB1" w:rsidP="00FA5FB1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II – </w:t>
      </w:r>
      <w:r>
        <w:rPr>
          <w:rFonts w:ascii="Times New Roman" w:hAnsi="Times New Roman"/>
          <w:spacing w:val="-4"/>
          <w:sz w:val="20"/>
        </w:rPr>
        <w:t>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-4"/>
          <w:sz w:val="20"/>
        </w:rPr>
        <w:t>ж</w:t>
      </w:r>
      <w:r>
        <w:rPr>
          <w:rFonts w:ascii="Times New Roman" w:hAnsi="Times New Roman"/>
          <w:sz w:val="20"/>
        </w:rPr>
        <w:t>ет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использовать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приобретенные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навыки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под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руководство</w:t>
      </w:r>
      <w:r>
        <w:rPr>
          <w:rFonts w:ascii="Times New Roman" w:hAnsi="Times New Roman"/>
          <w:spacing w:val="-4"/>
          <w:sz w:val="20"/>
        </w:rPr>
        <w:t>м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специалиста</w:t>
      </w:r>
      <w:r>
        <w:rPr>
          <w:rFonts w:ascii="Times New Roman" w:hAnsi="Times New Roman"/>
          <w:spacing w:val="-4"/>
          <w:sz w:val="20"/>
        </w:rPr>
        <w:t>.</w:t>
      </w:r>
    </w:p>
    <w:p w:rsidR="00FA5FB1" w:rsidRDefault="00FA5FB1" w:rsidP="00FA5FB1">
      <w:pPr>
        <w:tabs>
          <w:tab w:val="left" w:pos="142"/>
          <w:tab w:val="left" w:pos="426"/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>III –</w:t>
      </w:r>
      <w:r>
        <w:rPr>
          <w:sz w:val="20"/>
          <w:szCs w:val="20"/>
        </w:rPr>
        <w:tab/>
        <w:t xml:space="preserve"> может самостоятельно применять приобретенные навыки.</w:t>
      </w:r>
    </w:p>
    <w:tbl>
      <w:tblPr>
        <w:tblW w:w="10206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426"/>
        <w:gridCol w:w="4110"/>
        <w:gridCol w:w="851"/>
        <w:gridCol w:w="1559"/>
        <w:gridCol w:w="1559"/>
        <w:gridCol w:w="1701"/>
      </w:tblGrid>
      <w:tr w:rsidR="00B5053F" w:rsidTr="00B5053F">
        <w:trPr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№</w:t>
            </w:r>
          </w:p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п/п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Практические навыки согласно образовательному стандарту специальности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Количество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Стандарт выполнения*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53F" w:rsidRPr="00B5053F" w:rsidRDefault="00B5053F" w:rsidP="00B5053F">
            <w:pPr>
              <w:jc w:val="center"/>
              <w:rPr>
                <w:b/>
              </w:rPr>
            </w:pPr>
            <w:r w:rsidRPr="00B5053F">
              <w:rPr>
                <w:b/>
              </w:rPr>
              <w:t>Ф.И.О. и подпись</w:t>
            </w:r>
          </w:p>
          <w:p w:rsidR="00B5053F" w:rsidRPr="00B5053F" w:rsidRDefault="00B5053F" w:rsidP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руководителя</w:t>
            </w:r>
          </w:p>
        </w:tc>
      </w:tr>
      <w:tr w:rsidR="00B5053F" w:rsidTr="00B5053F">
        <w:trPr>
          <w:trHeight w:val="114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Pr="00B5053F" w:rsidRDefault="00B5053F">
            <w:pPr>
              <w:pStyle w:val="a3"/>
              <w:tabs>
                <w:tab w:val="left" w:pos="426"/>
              </w:tabs>
              <w:jc w:val="center"/>
              <w:rPr>
                <w:b/>
                <w:szCs w:val="24"/>
              </w:rPr>
            </w:pPr>
            <w:r w:rsidRPr="00B5053F">
              <w:rPr>
                <w:b/>
                <w:szCs w:val="24"/>
              </w:rPr>
              <w:t>в т.ч. само-стоятельно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rPr>
                <w:b/>
                <w:sz w:val="20"/>
                <w:szCs w:val="20"/>
              </w:rPr>
            </w:pPr>
          </w:p>
        </w:tc>
      </w:tr>
      <w:tr w:rsidR="00B5053F" w:rsidTr="00B5053F"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Общепрофессиональные навыки.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сознания по шкале комы Глазго и неврологического статуса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Измерение АД на верхних и нижних конечностях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коагулограммы 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ЭКГ у детей разного возраста.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Промывание желудка.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Проведение физических методов охлаждения при гипертермии.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Применение методов согревания пациента при переохлаждении.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Первичная помощь при неотложных и ургентных состояниях </w:t>
            </w:r>
            <w:r>
              <w:rPr>
                <w:sz w:val="20"/>
                <w:szCs w:val="20"/>
              </w:rPr>
              <w:t>(диабетический кетоацидоз, гипогликемический синдром, синкопе, анафилаксия, шок, эксикоз и др.).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Определение показаний к интубации и ИВЛ.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Восстановление проходимости верхних дыхательных путей.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Приём Геймлиха.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ИВЛ с помощью аппаратуры.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Вентиляция мешком, через маску.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792"/>
              </w:tabs>
              <w:jc w:val="both"/>
            </w:pPr>
            <w:r>
              <w:t>Дренаж трахеобронхиального дерева.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Искусственное дыхание «рот в рот» и «рот в нос»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Закрытый массаж сердца.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rPr>
                <w:color w:val="000000"/>
              </w:rPr>
              <w:t>Определение показаний к гемодиализу и гемофильтрации.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Венепункция.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Первичная обработка ран.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Первичная обработка при ожогах различного генеза и отморожении.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Остановка кровотечения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Передняя тампонада носа.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группы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Гемотрансфузия.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Временная иммобилизация при травмах. Наложение транспортных шин.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Наложение повязок на различные части тела.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Транспортировка пациента с переломом позвоночника.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Пункция мочевого пузыря.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29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Противоэпидемические мероприятия в инфекционном очаге.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Прописи рецептов лекарственных средств.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1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Оформление медицинской документации.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-56"/>
              </w:tabs>
              <w:ind w:left="0"/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1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Отчёт о работе.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a5"/>
              <w:tabs>
                <w:tab w:val="left" w:pos="0"/>
              </w:tabs>
              <w:ind w:left="0"/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 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b/>
                <w:sz w:val="24"/>
              </w:rPr>
            </w:pP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Курация новорожденных </w:t>
            </w:r>
            <w:r>
              <w:rPr>
                <w:sz w:val="20"/>
                <w:szCs w:val="20"/>
              </w:rPr>
              <w:t>(оценка жалоб, анамнеза жизни и заболевания, акушерского анамнеза родильницы,  факторов риска заболевания, клинический осмотр, лечебно-диагностические назначения).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Оценка соматического статуса новорождённого </w:t>
            </w:r>
            <w:r>
              <w:rPr>
                <w:sz w:val="20"/>
                <w:szCs w:val="20"/>
              </w:rPr>
              <w:t>(осмотр, пальпация, перкуссия, аускультация):</w:t>
            </w:r>
            <w:r>
              <w:t xml:space="preserve"> кожа и подкожная клетчатка, костная система, мышечная система, лимфатическая система, органы дыхания и кровообращения, эндокринные железы, органы пищеварения, система кроветворения,  мочевыделительная система.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неврологического статуса новорождённого.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сознания по шкале комы Глазго.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состояния новорожденного по шкале Апгар  в родзале.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39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Измерение АД на верхних и нижних конечностях.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Антропометрические измерения и их оценка </w:t>
            </w:r>
            <w:r>
              <w:rPr>
                <w:sz w:val="20"/>
                <w:szCs w:val="20"/>
              </w:rPr>
              <w:t>(вес, длина тела, окружности головы, конечностей, грудной клетки и т.д.).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Контрольные взвешивания новорожденного.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Расчёт энтерального питания новорожденному (доношенному, недоношенному) при естественном и искусственном вскармливании.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Расчёт парентерального питания новорождённым.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Подбор лечебного питания новорожденному (по показаниям).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Забор материала для лабораторного исследования (кал, моча, мокрота, кровь, отделяемое носоглотки).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клинического анализа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биохимического анализа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48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показателей  КЩС и электролитов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49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показателей коагулограммы.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гликемического профиля у новорожденного.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уровня гликемии глюкометром.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неонатального скрининга на наследственные заболевания.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общего анализа мочи.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кетонемии при помощи визуальных тест-полосок.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биохимического анализа мочи.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Cs/>
              </w:rPr>
            </w:pPr>
            <w:r>
              <w:t xml:space="preserve">Оценка анализов мочи по Нечипоренко.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</w:t>
            </w:r>
            <w:r>
              <w:rPr>
                <w:bCs/>
              </w:rPr>
              <w:t>ценка СКФ, диуреза.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rPr>
          <w:trHeight w:val="3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58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бактериологического и копрологического исследования кала.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бактериологического исследования различных сред организма.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ЭКГ.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ЭхоКГ.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 результатов  НСГ.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рентгенограмм и томограмм органов дыхания, сердца, МВП, органов пищеварения.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рентгенограмм суставов и костей скелета, томограмм головного мозга.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ФГДС.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морфологического исследования желудочно-кишечного тракта.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Оценка результатов УЗИ органов брюшной полости и забрюшинного пространства.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69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Оценка результатов УЗИ щитовидной железы, вилочковой железы,  мошонки, малого таза.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Введение назогастрального зонда.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Кормление через зонд.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Зондирование прямой кишки и пищевода в родзале.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Применение газоотводных трубок, очистительных клизм.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Термометрия.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 xml:space="preserve">Расчёт объёма и скорости введения </w:t>
            </w:r>
            <w:r>
              <w:lastRenderedPageBreak/>
              <w:t>инфузатов при разной соматической патологии.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lastRenderedPageBreak/>
              <w:t>76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Венепункция.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Катетеризация пупочной вены.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>Определение группы и видовой принадлежности крови.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79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Гемотрансфузия.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ОЗПК.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Первичная реанимация новорожденного в асфиксии  в родзале.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>Введение лекарственных препаратов через интубационную трубку.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  <w:rPr>
                <w:b/>
                <w:bCs/>
              </w:rPr>
            </w:pPr>
            <w:r>
              <w:t>ИВЛ легких с помощью аппаратуры, вентиляция мешком, через маску.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Назотрахеальная интубация.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показаний к внутрисердечному введению лекарственных препаратов.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Закрытый массаж сердца.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Обработка пупочной ранки и кожи новорожденных.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Катетеризация мочевого пузыря.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Люмбальная пункция.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Определение показаний к пункции брюшной полости, плевральной полости, перикарда.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Накладывание зажима   на пуповину  в родзале.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Прикладывание ребёнка к груди матери в родзале.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Обучение родильницы правилам грудного вскармливания новорожденного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Создание режима в кювезе для выхаживания новорожденных с ОНМТ и ЭНМТ.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Ведение электронной истории болезни.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jc w:val="center"/>
            </w:pPr>
            <w: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  <w:tr w:rsidR="00B5053F" w:rsidTr="00B5053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tabs>
                <w:tab w:val="left" w:pos="426"/>
              </w:tabs>
              <w:jc w:val="center"/>
            </w:pPr>
            <w:r>
              <w:t>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3F" w:rsidRDefault="00B5053F">
            <w:pPr>
              <w:jc w:val="both"/>
            </w:pPr>
            <w:r>
              <w:t>Отчёт о ночном дежурстве на планёрке.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3F" w:rsidRDefault="00B5053F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53F" w:rsidRPr="008B2382" w:rsidRDefault="00B5053F" w:rsidP="00F969EB">
            <w:pPr>
              <w:pStyle w:val="51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8B2382">
              <w:rPr>
                <w:sz w:val="24"/>
              </w:rPr>
              <w:t>Киселева Н.Г.</w:t>
            </w:r>
          </w:p>
        </w:tc>
      </w:tr>
    </w:tbl>
    <w:p w:rsidR="00FA5FB1" w:rsidRDefault="00FA5FB1" w:rsidP="00FA5FB1">
      <w:pPr>
        <w:spacing w:line="240" w:lineRule="atLeast"/>
        <w:ind w:left="57"/>
      </w:pPr>
    </w:p>
    <w:p w:rsidR="00B5053F" w:rsidRDefault="00B5053F" w:rsidP="00FA5FB1">
      <w:pPr>
        <w:spacing w:line="240" w:lineRule="atLeast"/>
        <w:ind w:left="57"/>
      </w:pPr>
    </w:p>
    <w:p w:rsidR="00FA5FB1" w:rsidRDefault="00FA5FB1" w:rsidP="00FA5FB1">
      <w:pPr>
        <w:spacing w:line="240" w:lineRule="atLeast"/>
        <w:ind w:left="57"/>
      </w:pPr>
      <w:r>
        <w:t>Заведующий кафедрой                                                                            д.м.н. проф. Таранушенко Т.Е.</w:t>
      </w: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Default="00FB55B7" w:rsidP="00FA5FB1">
      <w:pPr>
        <w:spacing w:line="240" w:lineRule="atLeast"/>
        <w:ind w:left="57"/>
      </w:pPr>
    </w:p>
    <w:p w:rsidR="00FB55B7" w:rsidRPr="00FB55B7" w:rsidRDefault="00FB55B7" w:rsidP="00FB55B7">
      <w:pPr>
        <w:spacing w:line="240" w:lineRule="atLeast"/>
        <w:ind w:left="57"/>
        <w:jc w:val="center"/>
        <w:divId w:val="1923097993"/>
        <w:rPr>
          <w:b/>
        </w:rPr>
      </w:pPr>
      <w:r w:rsidRPr="00FB55B7">
        <w:rPr>
          <w:b/>
        </w:rPr>
        <w:lastRenderedPageBreak/>
        <w:t>5. ГРАФИК ПРОХОЖДЕНИЯ ОРДИНАТУРЫ</w:t>
      </w:r>
    </w:p>
    <w:p w:rsidR="00FB55B7" w:rsidRPr="00FB55B7" w:rsidRDefault="00FB55B7" w:rsidP="00FB55B7">
      <w:pPr>
        <w:spacing w:line="240" w:lineRule="atLeast"/>
        <w:ind w:left="57"/>
        <w:jc w:val="center"/>
        <w:divId w:val="1923097993"/>
        <w:rPr>
          <w:b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1"/>
        <w:gridCol w:w="1949"/>
        <w:gridCol w:w="284"/>
        <w:gridCol w:w="157"/>
        <w:gridCol w:w="2396"/>
        <w:gridCol w:w="1135"/>
        <w:gridCol w:w="281"/>
        <w:gridCol w:w="1279"/>
        <w:gridCol w:w="994"/>
        <w:gridCol w:w="1276"/>
      </w:tblGrid>
      <w:tr w:rsidR="00FB55B7" w:rsidRPr="00346479" w:rsidTr="0067238F">
        <w:trPr>
          <w:divId w:val="1923097993"/>
        </w:trPr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№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Название раздела</w:t>
            </w:r>
          </w:p>
        </w:tc>
        <w:tc>
          <w:tcPr>
            <w:tcW w:w="28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Место работы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Продолжительность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Форма контроля</w:t>
            </w:r>
          </w:p>
        </w:tc>
      </w:tr>
      <w:tr w:rsidR="00FB55B7" w:rsidRPr="00346479" w:rsidTr="0067238F">
        <w:trPr>
          <w:divId w:val="1923097993"/>
        </w:trPr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28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Начало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Окончание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5B7" w:rsidRPr="00346479" w:rsidRDefault="00FB55B7" w:rsidP="00921017">
            <w:pPr>
              <w:rPr>
                <w:b/>
                <w:lang w:eastAsia="en-US"/>
              </w:rPr>
            </w:pPr>
          </w:p>
        </w:tc>
      </w:tr>
      <w:tr w:rsidR="00FB55B7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1 курс</w:t>
            </w:r>
          </w:p>
        </w:tc>
      </w:tr>
      <w:tr w:rsidR="00FB55B7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B7" w:rsidRPr="00346479" w:rsidRDefault="00FB55B7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Дисциплины. Базовая часть</w:t>
            </w:r>
          </w:p>
        </w:tc>
      </w:tr>
      <w:tr w:rsidR="00487D8C" w:rsidRPr="00346479" w:rsidTr="0067238F">
        <w:trPr>
          <w:divId w:val="1923097993"/>
          <w:trHeight w:val="6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1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r>
              <w:t>Неонатология (дисциплина специальности)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Кафедра</w:t>
            </w:r>
          </w:p>
          <w:p w:rsidR="00487D8C" w:rsidRDefault="00487D8C" w:rsidP="00921017">
            <w:pPr>
              <w:jc w:val="center"/>
            </w:pPr>
            <w:r>
              <w:t>педиатрии ИПО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67238F" w:rsidP="00921017">
            <w:pPr>
              <w:jc w:val="center"/>
            </w:pPr>
            <w:r>
              <w:t>01.09.</w:t>
            </w:r>
            <w:r w:rsidR="00487D8C" w:rsidRPr="0067238F">
              <w:t>2</w:t>
            </w:r>
            <w:r w:rsidR="00C648F7">
              <w:t>2</w:t>
            </w:r>
          </w:p>
          <w:p w:rsidR="00C648F7" w:rsidRPr="0067238F" w:rsidRDefault="00C648F7" w:rsidP="00921017">
            <w:pPr>
              <w:jc w:val="center"/>
            </w:pPr>
            <w:r>
              <w:t>31.10.22</w:t>
            </w:r>
          </w:p>
          <w:p w:rsidR="00487D8C" w:rsidRPr="0067238F" w:rsidRDefault="0067238F" w:rsidP="00921017">
            <w:pPr>
              <w:jc w:val="center"/>
            </w:pPr>
            <w:r>
              <w:t>30.03.</w:t>
            </w:r>
            <w:r w:rsidR="00487D8C" w:rsidRPr="0067238F">
              <w:t>2</w:t>
            </w:r>
            <w:r w:rsidR="00C648F7">
              <w:t>3</w:t>
            </w:r>
          </w:p>
          <w:p w:rsidR="00487D8C" w:rsidRPr="0067238F" w:rsidRDefault="0067238F" w:rsidP="00C648F7">
            <w:pPr>
              <w:jc w:val="center"/>
              <w:rPr>
                <w:color w:val="0D0D0D"/>
              </w:rPr>
            </w:pPr>
            <w:r>
              <w:t>17.06.</w:t>
            </w:r>
            <w:r w:rsidR="00487D8C" w:rsidRPr="0067238F">
              <w:t>2</w:t>
            </w:r>
            <w:r w:rsidR="00C648F7"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C648F7" w:rsidP="00921017">
            <w:pPr>
              <w:jc w:val="center"/>
            </w:pPr>
            <w:r>
              <w:t>12</w:t>
            </w:r>
            <w:r w:rsidR="0067238F">
              <w:t>.1</w:t>
            </w:r>
            <w:r>
              <w:t>0</w:t>
            </w:r>
            <w:r w:rsidR="0067238F">
              <w:t>.</w:t>
            </w:r>
            <w:r w:rsidR="00487D8C" w:rsidRPr="0067238F">
              <w:t>2</w:t>
            </w:r>
            <w:r>
              <w:t>2</w:t>
            </w:r>
          </w:p>
          <w:p w:rsidR="00C648F7" w:rsidRPr="0067238F" w:rsidRDefault="00C648F7" w:rsidP="00921017">
            <w:pPr>
              <w:jc w:val="center"/>
            </w:pPr>
            <w:r>
              <w:t>28.12.22</w:t>
            </w:r>
          </w:p>
          <w:p w:rsidR="00487D8C" w:rsidRPr="0067238F" w:rsidRDefault="00487D8C" w:rsidP="00921017">
            <w:pPr>
              <w:jc w:val="center"/>
            </w:pPr>
            <w:r w:rsidRPr="0067238F">
              <w:t>04.05.2</w:t>
            </w:r>
            <w:r w:rsidR="00C648F7">
              <w:t>3</w:t>
            </w:r>
          </w:p>
          <w:p w:rsidR="00487D8C" w:rsidRPr="0067238F" w:rsidRDefault="0067238F" w:rsidP="00C648F7">
            <w:pPr>
              <w:jc w:val="center"/>
              <w:rPr>
                <w:color w:val="0D0D0D"/>
              </w:rPr>
            </w:pPr>
            <w:r>
              <w:t>25.06.</w:t>
            </w:r>
            <w:r w:rsidR="00487D8C" w:rsidRPr="0067238F">
              <w:t>2</w:t>
            </w:r>
            <w:r w:rsidR="00C648F7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  <w:rPr>
                <w:color w:val="0D0D0D"/>
              </w:rPr>
            </w:pPr>
            <w:r>
              <w:rPr>
                <w:color w:val="0D0D0D"/>
              </w:rPr>
              <w:t>684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D8C" w:rsidRDefault="00487D8C" w:rsidP="00921017">
            <w:pPr>
              <w:jc w:val="center"/>
            </w:pPr>
            <w:r>
              <w:t>Экзамен</w:t>
            </w:r>
          </w:p>
        </w:tc>
      </w:tr>
      <w:tr w:rsidR="003E3E1A" w:rsidRPr="00346479" w:rsidTr="0067238F">
        <w:trPr>
          <w:divId w:val="1923097993"/>
          <w:trHeight w:val="2018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2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 xml:space="preserve">Медицина ЧС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мобилизационной подготовки здравоохранения, медицины катастроф и скорой помощи с курсом П</w:t>
            </w:r>
            <w:r w:rsidRPr="00DE74D2">
              <w:t>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  <w:p w:rsidR="003E3E1A" w:rsidRDefault="003E3E1A" w:rsidP="00921017"/>
          <w:p w:rsidR="003E3E1A" w:rsidRDefault="003E3E1A" w:rsidP="00921017"/>
          <w:p w:rsidR="003E3E1A" w:rsidRDefault="003E3E1A" w:rsidP="00921017"/>
          <w:p w:rsidR="003E3E1A" w:rsidRDefault="003E3E1A" w:rsidP="00921017"/>
          <w:p w:rsidR="003E3E1A" w:rsidRDefault="003E3E1A" w:rsidP="0092101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ОЗиЗ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управления и экономики в здравоохранении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>В соответствии</w:t>
            </w:r>
          </w:p>
          <w:p w:rsidR="003E3E1A" w:rsidRDefault="003E3E1A" w:rsidP="00921017">
            <w:pPr>
              <w:jc w:val="center"/>
            </w:pPr>
            <w:r>
              <w:t xml:space="preserve"> 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4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Педагогика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педагогики и психологии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5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Патология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патологической физиологии им. проф. В В. Иванова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FB7B78">
        <w:trPr>
          <w:divId w:val="1923097993"/>
          <w:trHeight w:val="1437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6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Клиническая лабораторная диагностика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кардиологии, функциональной и клинико-лабораторной диагностики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7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Клиническая фармакология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фармакологии и фармацевтического консультирования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 xml:space="preserve">Дисциплины. Вариативная часть 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8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Анестезиология и реаниматология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анестезиологии и реаниматологии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9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Организация лекарственного обеспечения населения РФ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управления и экономики фармации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10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r w:rsidRPr="00BF4C44">
              <w:t>Трансфузиология в неонатологии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5BA" w:rsidRDefault="003E3E1A" w:rsidP="00921017">
            <w:pPr>
              <w:jc w:val="center"/>
            </w:pPr>
            <w:r>
              <w:t xml:space="preserve">В соответствии </w:t>
            </w:r>
          </w:p>
          <w:p w:rsidR="003E3E1A" w:rsidRPr="00BF4C44" w:rsidRDefault="003E3E1A" w:rsidP="00921017">
            <w:pPr>
              <w:jc w:val="center"/>
            </w:pP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BF4C44" w:rsidRDefault="003E3E1A" w:rsidP="00921017">
            <w:pPr>
              <w:jc w:val="center"/>
            </w:pPr>
            <w:r w:rsidRPr="00BF4C44">
              <w:t>Зачет</w:t>
            </w:r>
          </w:p>
        </w:tc>
      </w:tr>
      <w:tr w:rsidR="003E3E1A" w:rsidRPr="00346479" w:rsidTr="0067238F">
        <w:trPr>
          <w:divId w:val="1923097993"/>
          <w:trHeight w:val="440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lastRenderedPageBreak/>
              <w:t>11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Фтизиатрия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туберкулеза</w:t>
            </w:r>
          </w:p>
          <w:p w:rsidR="003E3E1A" w:rsidRDefault="003E3E1A" w:rsidP="00921017">
            <w:pPr>
              <w:jc w:val="center"/>
            </w:pPr>
            <w:r>
              <w:t>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 xml:space="preserve">В соответствии </w:t>
            </w:r>
            <w:r w:rsidR="005B05BA">
              <w:t xml:space="preserve">                        </w:t>
            </w: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  <w:trHeight w:val="779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12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rPr>
                <w:b/>
              </w:rPr>
            </w:pPr>
            <w:r>
              <w:t>Детские инфекционные заболевания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 детских инфекционных болезней</w:t>
            </w:r>
          </w:p>
          <w:p w:rsidR="003E3E1A" w:rsidRDefault="003E3E1A" w:rsidP="00921017">
            <w:pPr>
              <w:jc w:val="center"/>
            </w:pPr>
            <w:r>
              <w:t>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 xml:space="preserve">В соответствии </w:t>
            </w:r>
            <w:r w:rsidR="005B05BA">
              <w:t xml:space="preserve">                        </w:t>
            </w:r>
            <w:r>
              <w:t>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67238F">
        <w:trPr>
          <w:divId w:val="1923097993"/>
          <w:trHeight w:val="691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13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r>
              <w:t>Дисциплина по выбору:</w:t>
            </w:r>
          </w:p>
          <w:p w:rsidR="003E3E1A" w:rsidRDefault="003E3E1A" w:rsidP="00921017">
            <w:r>
              <w:t>Принципы выхаживания и вскармливания недоношенных детей с ОНМТ и ЭНМТ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Кафедра</w:t>
            </w:r>
          </w:p>
          <w:p w:rsidR="003E3E1A" w:rsidRDefault="003E3E1A" w:rsidP="00921017">
            <w:pPr>
              <w:jc w:val="center"/>
            </w:pPr>
            <w:r>
              <w:t>педиатрии ИПО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Default="003E3E1A" w:rsidP="00921017">
            <w:pPr>
              <w:jc w:val="center"/>
            </w:pPr>
            <w:r>
              <w:t>Зачет</w:t>
            </w:r>
          </w:p>
        </w:tc>
      </w:tr>
      <w:tr w:rsidR="003E3E1A" w:rsidRPr="00346479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346479" w:rsidRDefault="003E3E1A" w:rsidP="00921017">
            <w:pPr>
              <w:jc w:val="center"/>
              <w:rPr>
                <w:b/>
                <w:lang w:eastAsia="en-US"/>
              </w:rPr>
            </w:pPr>
            <w:r w:rsidRPr="00346479">
              <w:rPr>
                <w:b/>
                <w:lang w:eastAsia="en-US"/>
              </w:rPr>
              <w:t>Практика</w:t>
            </w:r>
          </w:p>
        </w:tc>
      </w:tr>
      <w:tr w:rsidR="003E3E1A" w:rsidRPr="00EC5F6D" w:rsidTr="00C648F7">
        <w:trPr>
          <w:divId w:val="1923097993"/>
          <w:trHeight w:val="223"/>
        </w:trPr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14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8F7" w:rsidRPr="00EC5F6D" w:rsidRDefault="00C75D6F" w:rsidP="00921017">
            <w:pPr>
              <w:rPr>
                <w:lang w:eastAsia="en-US"/>
              </w:rPr>
            </w:pPr>
            <w:r w:rsidRPr="00EC5F6D">
              <w:rPr>
                <w:lang w:eastAsia="en-US"/>
              </w:rPr>
              <w:t>Производственная (клиническая) практика</w:t>
            </w:r>
            <w:r w:rsidR="00C648F7" w:rsidRPr="00EC5F6D">
              <w:rPr>
                <w:lang w:eastAsia="en-US"/>
              </w:rPr>
              <w:t>, ОСК</w:t>
            </w:r>
          </w:p>
        </w:tc>
        <w:tc>
          <w:tcPr>
            <w:tcW w:w="5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C648F7" w:rsidP="00C648F7">
            <w:pPr>
              <w:jc w:val="center"/>
            </w:pPr>
            <w:r w:rsidRPr="00EC5F6D">
              <w:t>13</w:t>
            </w:r>
            <w:r w:rsidR="00B32B05" w:rsidRPr="00EC5F6D">
              <w:t>.1</w:t>
            </w:r>
            <w:r w:rsidRPr="00EC5F6D">
              <w:t>0</w:t>
            </w:r>
            <w:r w:rsidR="00B32B05" w:rsidRPr="00EC5F6D">
              <w:t>.202</w:t>
            </w:r>
            <w:r w:rsidRPr="00EC5F6D">
              <w:t>2</w:t>
            </w:r>
            <w:r w:rsidR="00B32B05" w:rsidRPr="00EC5F6D">
              <w:t xml:space="preserve"> - </w:t>
            </w:r>
            <w:r w:rsidRPr="00EC5F6D">
              <w:t>29</w:t>
            </w:r>
            <w:r w:rsidR="00B32B05" w:rsidRPr="00EC5F6D">
              <w:t>.1</w:t>
            </w:r>
            <w:r w:rsidRPr="00EC5F6D">
              <w:t>0</w:t>
            </w:r>
            <w:r w:rsidR="00B32B05" w:rsidRPr="00EC5F6D">
              <w:t>.202</w:t>
            </w:r>
            <w:r w:rsidRPr="00EC5F6D"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 xml:space="preserve">Диф. </w:t>
            </w:r>
            <w:r w:rsidR="00982F5D" w:rsidRPr="00EC5F6D">
              <w:rPr>
                <w:lang w:eastAsia="en-US"/>
              </w:rPr>
              <w:t>З</w:t>
            </w:r>
            <w:r w:rsidRPr="00EC5F6D">
              <w:rPr>
                <w:lang w:eastAsia="en-US"/>
              </w:rPr>
              <w:t>ачет</w:t>
            </w:r>
          </w:p>
        </w:tc>
      </w:tr>
      <w:tr w:rsidR="003E3E1A" w:rsidRPr="00EC5F6D" w:rsidTr="0067238F">
        <w:trPr>
          <w:divId w:val="1923097993"/>
          <w:trHeight w:val="384"/>
        </w:trPr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3E3E1A" w:rsidP="00921017">
            <w:pPr>
              <w:rPr>
                <w:lang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3E3E1A" w:rsidP="00921017">
            <w:pPr>
              <w:rPr>
                <w:lang w:eastAsia="en-US"/>
              </w:rPr>
            </w:pPr>
          </w:p>
        </w:tc>
        <w:tc>
          <w:tcPr>
            <w:tcW w:w="5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 xml:space="preserve">Диф. </w:t>
            </w:r>
            <w:r w:rsidR="00982F5D" w:rsidRPr="00EC5F6D">
              <w:rPr>
                <w:lang w:eastAsia="en-US"/>
              </w:rPr>
              <w:t>З</w:t>
            </w:r>
            <w:r w:rsidRPr="00EC5F6D">
              <w:rPr>
                <w:lang w:eastAsia="en-US"/>
              </w:rPr>
              <w:t>ачет</w:t>
            </w:r>
          </w:p>
        </w:tc>
      </w:tr>
      <w:tr w:rsidR="00E4178D" w:rsidRPr="00EC5F6D" w:rsidTr="00921017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EC5F6D" w:rsidRDefault="00E4178D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15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EC5F6D" w:rsidRDefault="00C75D6F" w:rsidP="00921017">
            <w:r w:rsidRPr="00EC5F6D">
              <w:t>Производственная (клиническая) практика</w:t>
            </w:r>
            <w:r w:rsidR="007050DC" w:rsidRPr="00EC5F6D">
              <w:t xml:space="preserve"> в роддоме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78D" w:rsidRPr="00EC5F6D" w:rsidRDefault="00A52086" w:rsidP="00921017">
            <w:pPr>
              <w:jc w:val="center"/>
            </w:pPr>
            <w:r w:rsidRPr="00EC5F6D">
              <w:rPr>
                <w:lang w:eastAsia="en-US"/>
              </w:rPr>
              <w:t>КГБУЗ «Красноярский межрайонный родильный дом  №1»</w:t>
            </w:r>
            <w:r w:rsidRPr="00EC5F6D">
              <w:rPr>
                <w:rFonts w:eastAsiaTheme="minorEastAsia"/>
                <w:lang w:eastAsia="en-US"/>
              </w:rPr>
              <w:t>. 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EC5F6D" w:rsidRDefault="003F177B" w:rsidP="00921017">
            <w:pPr>
              <w:suppressLineNumbers/>
              <w:suppressAutoHyphens/>
              <w:snapToGrid w:val="0"/>
              <w:jc w:val="center"/>
              <w:rPr>
                <w:lang w:eastAsia="zh-CN"/>
              </w:rPr>
            </w:pPr>
            <w:r w:rsidRPr="00EC5F6D">
              <w:rPr>
                <w:lang w:eastAsia="en-US"/>
              </w:rPr>
              <w:t>31.10.22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EC5F6D" w:rsidRDefault="003F177B" w:rsidP="00921017">
            <w:pPr>
              <w:suppressLineNumbers/>
              <w:suppressAutoHyphens/>
              <w:snapToGrid w:val="0"/>
              <w:jc w:val="center"/>
              <w:rPr>
                <w:lang w:eastAsia="zh-CN"/>
              </w:rPr>
            </w:pPr>
            <w:r w:rsidRPr="00EC5F6D">
              <w:rPr>
                <w:lang w:eastAsia="en-US"/>
              </w:rPr>
              <w:t>29.12.22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8D" w:rsidRPr="00EC5F6D" w:rsidRDefault="00317443" w:rsidP="0092101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78D" w:rsidRPr="00EC5F6D" w:rsidRDefault="00E4178D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3E3E1A" w:rsidRPr="00EC5F6D" w:rsidTr="00921017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16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C75D6F" w:rsidP="00921017">
            <w:pPr>
              <w:rPr>
                <w:rFonts w:eastAsiaTheme="minorEastAsia"/>
                <w:lang w:eastAsia="en-US"/>
              </w:rPr>
            </w:pPr>
            <w:r w:rsidRPr="00EC5F6D">
              <w:rPr>
                <w:rFonts w:eastAsiaTheme="minorEastAsia"/>
                <w:lang w:eastAsia="en-US"/>
              </w:rPr>
              <w:t>Производственная (клиническая) практика</w:t>
            </w:r>
            <w:r w:rsidR="007050DC" w:rsidRPr="00EC5F6D">
              <w:rPr>
                <w:rFonts w:eastAsiaTheme="minorEastAsia"/>
                <w:lang w:eastAsia="en-US"/>
              </w:rPr>
              <w:t xml:space="preserve"> в роддоме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D6F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rFonts w:eastAsiaTheme="minorEastAsia"/>
                <w:lang w:eastAsia="en-US"/>
              </w:rPr>
              <w:t>КГБУЗ «Красноярский межрайонный родильный дом  №2»</w:t>
            </w:r>
            <w:r w:rsidR="00757285" w:rsidRPr="00EC5F6D">
              <w:rPr>
                <w:lang w:eastAsia="en-US"/>
              </w:rPr>
              <w:t>.</w:t>
            </w:r>
          </w:p>
          <w:p w:rsidR="0083264F" w:rsidRPr="00EC5F6D" w:rsidRDefault="00C75D6F" w:rsidP="00921017">
            <w:pPr>
              <w:jc w:val="center"/>
              <w:rPr>
                <w:rFonts w:eastAsiaTheme="minorEastAsia"/>
                <w:lang w:eastAsia="en-US"/>
              </w:rPr>
            </w:pPr>
            <w:r w:rsidRPr="00EC5F6D">
              <w:rPr>
                <w:rFonts w:eastAsiaTheme="minorEastAsia"/>
                <w:lang w:eastAsia="en-US"/>
              </w:rPr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EC5F6D" w:rsidRDefault="003F177B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03.04.23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EC5F6D" w:rsidRDefault="003F177B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03.06.23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E1A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531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380305" w:rsidRPr="00EC5F6D" w:rsidTr="0067238F">
        <w:trPr>
          <w:divId w:val="1923097993"/>
        </w:trPr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17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C5F6D" w:rsidRDefault="00EA377E" w:rsidP="007050DC">
            <w:pPr>
              <w:rPr>
                <w:lang w:eastAsia="en-US"/>
              </w:rPr>
            </w:pPr>
            <w:r w:rsidRPr="00EC5F6D">
              <w:rPr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C5F6D" w:rsidRDefault="00380305" w:rsidP="00757285">
            <w:pPr>
              <w:jc w:val="center"/>
              <w:rPr>
                <w:rFonts w:eastAsiaTheme="minorEastAsia"/>
                <w:lang w:eastAsia="en-US"/>
              </w:rPr>
            </w:pPr>
            <w:r w:rsidRPr="00EC5F6D">
              <w:t>КГБУЗ «КККЦОМД»</w:t>
            </w:r>
            <w:r w:rsidR="00C75D6F" w:rsidRPr="00EC5F6D">
              <w:t xml:space="preserve"> Отделение патологии новорожденных и недоношенных детей (2 этап)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7B" w:rsidRPr="00EC5F6D" w:rsidRDefault="003F177B" w:rsidP="00921017">
            <w:pPr>
              <w:jc w:val="center"/>
            </w:pPr>
            <w:r w:rsidRPr="00EC5F6D">
              <w:t>05.06.23</w:t>
            </w:r>
          </w:p>
          <w:p w:rsidR="00380305" w:rsidRPr="00EC5F6D" w:rsidRDefault="003F177B" w:rsidP="00921017">
            <w:pPr>
              <w:jc w:val="center"/>
              <w:rPr>
                <w:lang w:eastAsia="en-US"/>
              </w:rPr>
            </w:pPr>
            <w:r w:rsidRPr="00EC5F6D">
              <w:t>29.06.23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17" w:rsidRPr="00EC5F6D" w:rsidRDefault="003F177B" w:rsidP="00921017">
            <w:pPr>
              <w:jc w:val="center"/>
            </w:pPr>
            <w:r w:rsidRPr="00EC5F6D">
              <w:t>28</w:t>
            </w:r>
            <w:r w:rsidR="00EA377E" w:rsidRPr="00EC5F6D">
              <w:t>.06</w:t>
            </w:r>
            <w:r w:rsidRPr="00EC5F6D">
              <w:t>.23</w:t>
            </w:r>
          </w:p>
          <w:p w:rsidR="00380305" w:rsidRPr="00EC5F6D" w:rsidRDefault="003F177B" w:rsidP="00921017">
            <w:pPr>
              <w:jc w:val="center"/>
              <w:rPr>
                <w:lang w:eastAsia="en-US"/>
              </w:rPr>
            </w:pPr>
            <w:r w:rsidRPr="00EC5F6D">
              <w:t>31.07.23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t>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05" w:rsidRPr="00EC5F6D" w:rsidRDefault="00380305" w:rsidP="00921017">
            <w:pPr>
              <w:jc w:val="center"/>
            </w:pPr>
            <w:r w:rsidRPr="00EC5F6D">
              <w:t>Диф.</w:t>
            </w:r>
          </w:p>
          <w:p w:rsidR="00380305" w:rsidRPr="00EC5F6D" w:rsidRDefault="00380305" w:rsidP="00921017">
            <w:pPr>
              <w:jc w:val="center"/>
              <w:rPr>
                <w:lang w:eastAsia="en-US"/>
              </w:rPr>
            </w:pPr>
            <w:r w:rsidRPr="00EC5F6D">
              <w:t>зачет</w:t>
            </w:r>
          </w:p>
        </w:tc>
      </w:tr>
      <w:tr w:rsidR="003E3E1A" w:rsidRPr="00EC5F6D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3E1A" w:rsidRPr="00EC5F6D" w:rsidRDefault="003E3E1A" w:rsidP="00921017">
            <w:pPr>
              <w:jc w:val="center"/>
              <w:rPr>
                <w:b/>
                <w:lang w:eastAsia="en-US"/>
              </w:rPr>
            </w:pPr>
            <w:r w:rsidRPr="00EC5F6D">
              <w:rPr>
                <w:b/>
                <w:lang w:eastAsia="en-US"/>
              </w:rPr>
              <w:t>2 курс</w:t>
            </w:r>
          </w:p>
        </w:tc>
      </w:tr>
      <w:tr w:rsidR="003E3E1A" w:rsidRPr="00EC5F6D" w:rsidTr="001F0697">
        <w:trPr>
          <w:divId w:val="1923097993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b/>
                <w:lang w:eastAsia="en-US"/>
              </w:rPr>
            </w:pPr>
            <w:r w:rsidRPr="00EC5F6D">
              <w:rPr>
                <w:b/>
                <w:lang w:eastAsia="en-US"/>
              </w:rPr>
              <w:t>Дисциплины. Базовая часть.</w:t>
            </w:r>
          </w:p>
        </w:tc>
      </w:tr>
      <w:tr w:rsidR="008A0582" w:rsidRPr="00EC5F6D" w:rsidTr="00C648F7">
        <w:trPr>
          <w:divId w:val="1923097993"/>
          <w:trHeight w:val="617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18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EC5F6D" w:rsidRDefault="008A0582" w:rsidP="00921017">
            <w:r w:rsidRPr="00EC5F6D">
              <w:t>Неонатология (дисциплина специальности)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582" w:rsidRPr="00EC5F6D" w:rsidRDefault="008A0582" w:rsidP="00C648F7">
            <w:pPr>
              <w:jc w:val="center"/>
            </w:pPr>
            <w:r w:rsidRPr="00EC5F6D">
              <w:t>Кафедра</w:t>
            </w:r>
          </w:p>
          <w:p w:rsidR="008A0582" w:rsidRPr="00EC5F6D" w:rsidRDefault="008A0582" w:rsidP="00C648F7">
            <w:pPr>
              <w:jc w:val="center"/>
            </w:pPr>
            <w:r w:rsidRPr="00EC5F6D">
              <w:t>педиатрии ИПО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582" w:rsidRPr="00EC5F6D" w:rsidRDefault="008A0582" w:rsidP="00C648F7">
            <w:pPr>
              <w:jc w:val="center"/>
            </w:pPr>
            <w:r w:rsidRPr="00EC5F6D">
              <w:t>01.09.2</w:t>
            </w:r>
            <w:r w:rsidR="00C648F7" w:rsidRPr="00EC5F6D">
              <w:t>3</w:t>
            </w:r>
          </w:p>
          <w:p w:rsidR="008A0582" w:rsidRPr="00EC5F6D" w:rsidRDefault="008A0582" w:rsidP="00C648F7">
            <w:pPr>
              <w:jc w:val="center"/>
            </w:pPr>
            <w:r w:rsidRPr="00EC5F6D">
              <w:t>07.06.2</w:t>
            </w:r>
            <w:r w:rsidR="00C648F7" w:rsidRPr="00EC5F6D"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582" w:rsidRPr="00EC5F6D" w:rsidRDefault="008A0582" w:rsidP="00C648F7">
            <w:pPr>
              <w:jc w:val="center"/>
            </w:pPr>
            <w:r w:rsidRPr="00EC5F6D">
              <w:t>25.09.2</w:t>
            </w:r>
            <w:r w:rsidR="00C648F7" w:rsidRPr="00EC5F6D">
              <w:t>3</w:t>
            </w:r>
          </w:p>
          <w:p w:rsidR="008A0582" w:rsidRPr="00EC5F6D" w:rsidRDefault="008A0582" w:rsidP="00C648F7">
            <w:pPr>
              <w:jc w:val="center"/>
            </w:pPr>
            <w:r w:rsidRPr="00EC5F6D">
              <w:t>16.06.2</w:t>
            </w:r>
            <w:r w:rsidR="00C648F7" w:rsidRPr="00EC5F6D"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582" w:rsidRPr="00EC5F6D" w:rsidRDefault="008A0582" w:rsidP="00C648F7">
            <w:pPr>
              <w:jc w:val="center"/>
            </w:pPr>
            <w:r w:rsidRPr="00EC5F6D"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582" w:rsidRPr="00EC5F6D" w:rsidRDefault="008A0582" w:rsidP="00C648F7">
            <w:pPr>
              <w:jc w:val="center"/>
            </w:pPr>
            <w:r w:rsidRPr="00EC5F6D">
              <w:t>Экзамен</w:t>
            </w:r>
          </w:p>
        </w:tc>
      </w:tr>
      <w:tr w:rsidR="003E3E1A" w:rsidRPr="00EC5F6D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1A" w:rsidRPr="00EC5F6D" w:rsidRDefault="003E3E1A" w:rsidP="00921017">
            <w:pPr>
              <w:jc w:val="center"/>
              <w:rPr>
                <w:lang w:eastAsia="en-US"/>
              </w:rPr>
            </w:pPr>
            <w:r w:rsidRPr="00EC5F6D">
              <w:rPr>
                <w:b/>
                <w:lang w:eastAsia="en-US"/>
              </w:rPr>
              <w:t>Практика</w:t>
            </w:r>
          </w:p>
        </w:tc>
      </w:tr>
      <w:tr w:rsidR="008A0582" w:rsidRPr="00EC5F6D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19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921017">
            <w:r w:rsidRPr="00EC5F6D">
              <w:rPr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A52086" w:rsidP="00757285">
            <w:pPr>
              <w:jc w:val="center"/>
            </w:pPr>
            <w:r w:rsidRPr="00EC5F6D">
              <w:t>КГБУЗ «КККЦОМД» Отделение анестезиологии и реанимации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25.09.23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28</w:t>
            </w:r>
            <w:r w:rsidR="008A0582" w:rsidRPr="00EC5F6D">
              <w:rPr>
                <w:lang w:eastAsia="en-US"/>
              </w:rPr>
              <w:t>.1</w:t>
            </w:r>
            <w:r w:rsidRPr="00EC5F6D">
              <w:rPr>
                <w:lang w:eastAsia="en-US"/>
              </w:rPr>
              <w:t>0.23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8A0582" w:rsidRPr="00EC5F6D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20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921017">
            <w:r w:rsidRPr="00EC5F6D">
              <w:rPr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86" w:rsidRPr="00EC5F6D" w:rsidRDefault="00A52086" w:rsidP="00A52086">
            <w:pPr>
              <w:jc w:val="center"/>
            </w:pPr>
            <w:r w:rsidRPr="00EC5F6D">
              <w:t xml:space="preserve">КГБУЗ «Красноярский межрайонный родильный дом  №5». </w:t>
            </w:r>
          </w:p>
          <w:p w:rsidR="008A0582" w:rsidRPr="00EC5F6D" w:rsidRDefault="00A52086" w:rsidP="00A52086">
            <w:pPr>
              <w:jc w:val="center"/>
            </w:pPr>
            <w:r w:rsidRPr="00EC5F6D">
              <w:lastRenderedPageBreak/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lastRenderedPageBreak/>
              <w:t>30.10.23</w:t>
            </w:r>
          </w:p>
          <w:p w:rsidR="008A0582" w:rsidRPr="00EC5F6D" w:rsidRDefault="008A0582" w:rsidP="007050DC">
            <w:pPr>
              <w:jc w:val="center"/>
              <w:rPr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12.12</w:t>
            </w:r>
            <w:r w:rsidR="008A0582" w:rsidRPr="00EC5F6D">
              <w:rPr>
                <w:lang w:eastAsia="en-US"/>
              </w:rPr>
              <w:t>.23</w:t>
            </w:r>
          </w:p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582" w:rsidRPr="00EC5F6D" w:rsidRDefault="00D73498" w:rsidP="006F7408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342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8A0582" w:rsidRPr="00EC5F6D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lastRenderedPageBreak/>
              <w:t>21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EC5F6D" w:rsidRDefault="008A0582" w:rsidP="00921017">
            <w:r w:rsidRPr="00EC5F6D">
              <w:rPr>
                <w:lang w:eastAsia="en-US"/>
              </w:rPr>
              <w:t>Производственная (клиническая) практика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086" w:rsidRPr="00EC5F6D" w:rsidRDefault="00A52086" w:rsidP="00A52086">
            <w:pPr>
              <w:jc w:val="center"/>
            </w:pPr>
            <w:r w:rsidRPr="00EC5F6D">
              <w:t xml:space="preserve">КГБУЗ «Красноярский межрайонный родильный дом  №5». </w:t>
            </w:r>
          </w:p>
          <w:p w:rsidR="008A0582" w:rsidRPr="00EC5F6D" w:rsidRDefault="00A52086" w:rsidP="00A52086">
            <w:pPr>
              <w:jc w:val="center"/>
            </w:pPr>
            <w:r w:rsidRPr="00EC5F6D">
              <w:t>Отделение новорожденных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13.12</w:t>
            </w:r>
            <w:r w:rsidR="008A0582" w:rsidRPr="00EC5F6D">
              <w:rPr>
                <w:lang w:eastAsia="en-US"/>
              </w:rPr>
              <w:t>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30.12</w:t>
            </w:r>
            <w:r w:rsidR="008A0582" w:rsidRPr="00EC5F6D">
              <w:rPr>
                <w:lang w:eastAsia="en-US"/>
              </w:rPr>
              <w:t>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</w:t>
            </w:r>
          </w:p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Зачет</w:t>
            </w:r>
          </w:p>
        </w:tc>
      </w:tr>
      <w:tr w:rsidR="008A0582" w:rsidRPr="00EC5F6D" w:rsidTr="0092101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22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7050DC">
            <w:r w:rsidRPr="00EC5F6D">
              <w:rPr>
                <w:lang w:eastAsia="en-US"/>
              </w:rPr>
              <w:t>Производственная (клиническая) практика</w:t>
            </w:r>
            <w:r w:rsidR="007050DC" w:rsidRPr="00EC5F6D">
              <w:rPr>
                <w:lang w:eastAsia="en-US"/>
              </w:rPr>
              <w:t xml:space="preserve">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A52086" w:rsidP="00A52086">
            <w:pPr>
              <w:jc w:val="center"/>
            </w:pPr>
            <w:r w:rsidRPr="00EC5F6D">
              <w:t>КГБУЗ «КККЦОМД» Отделение патологии новорожденных и недоношенных детей (2 этап)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D73498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09.01</w:t>
            </w:r>
            <w:r w:rsidR="008A0582" w:rsidRPr="00EC5F6D">
              <w:rPr>
                <w:lang w:eastAsia="en-US"/>
              </w:rPr>
              <w:t>.23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7050DC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</w:t>
            </w:r>
            <w:r w:rsidR="00D73498" w:rsidRPr="00EC5F6D">
              <w:rPr>
                <w:lang w:eastAsia="en-US"/>
              </w:rPr>
              <w:t>3.03.24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EC5F6D" w:rsidP="00844E43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</w:t>
            </w:r>
          </w:p>
          <w:p w:rsidR="008A0582" w:rsidRPr="00EC5F6D" w:rsidRDefault="008A0582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зачет</w:t>
            </w:r>
          </w:p>
        </w:tc>
      </w:tr>
      <w:tr w:rsidR="00844E43" w:rsidRPr="00EC5F6D" w:rsidTr="008A0582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23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844E43">
            <w:pPr>
              <w:rPr>
                <w:rFonts w:eastAsiaTheme="minorEastAsia"/>
                <w:lang w:eastAsia="en-US"/>
              </w:rPr>
            </w:pPr>
            <w:r w:rsidRPr="00EC5F6D">
              <w:rPr>
                <w:lang w:eastAsia="en-US"/>
              </w:rPr>
              <w:t xml:space="preserve">Производственная (клиническая) практика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43" w:rsidRPr="00EC5F6D" w:rsidRDefault="00A52086" w:rsidP="00757285">
            <w:pPr>
              <w:jc w:val="center"/>
              <w:rPr>
                <w:lang w:eastAsia="en-US"/>
              </w:rPr>
            </w:pPr>
            <w:r w:rsidRPr="00EC5F6D">
              <w:t>Кардио-хирургическое отделение №4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D73498" w:rsidP="00A733C0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25.03.24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D73498" w:rsidP="00844E43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06.04.24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EC5F6D" w:rsidP="00A733C0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A733C0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844E43" w:rsidRPr="00EC5F6D" w:rsidTr="008A0582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844E43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24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rPr>
                <w:rFonts w:eastAsiaTheme="minorEastAsia"/>
                <w:lang w:eastAsia="en-US"/>
              </w:rPr>
            </w:pPr>
            <w:r w:rsidRPr="00EC5F6D">
              <w:rPr>
                <w:lang w:eastAsia="en-US"/>
              </w:rPr>
              <w:t>Производственная (клиническая) практика в роддоме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43" w:rsidRPr="00EC5F6D" w:rsidRDefault="00A52086" w:rsidP="00757285">
            <w:pPr>
              <w:jc w:val="center"/>
              <w:rPr>
                <w:lang w:eastAsia="en-US"/>
              </w:rPr>
            </w:pPr>
            <w:r w:rsidRPr="00EC5F6D">
              <w:t>КГБУЗ «КККЦОМД» Отделение новорожденных и недоношенных акушерского стационара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D73498" w:rsidP="007050DC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08.04.24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D73498" w:rsidP="007050DC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08.06.24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EC5F6D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Диф. Зачет</w:t>
            </w:r>
          </w:p>
        </w:tc>
      </w:tr>
      <w:tr w:rsidR="00844E43" w:rsidRPr="00EC5F6D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C648F7">
            <w:pPr>
              <w:jc w:val="center"/>
              <w:rPr>
                <w:lang w:eastAsia="en-US"/>
              </w:rPr>
            </w:pPr>
            <w:r w:rsidRPr="00EC5F6D">
              <w:rPr>
                <w:b/>
                <w:lang w:eastAsia="en-US"/>
              </w:rPr>
              <w:t>Факультативы (учебный год 202</w:t>
            </w:r>
            <w:r w:rsidR="00C648F7" w:rsidRPr="00EC5F6D">
              <w:rPr>
                <w:b/>
                <w:lang w:eastAsia="en-US"/>
              </w:rPr>
              <w:t>2</w:t>
            </w:r>
            <w:r w:rsidRPr="00EC5F6D">
              <w:rPr>
                <w:b/>
                <w:lang w:eastAsia="en-US"/>
              </w:rPr>
              <w:t>/202</w:t>
            </w:r>
            <w:r w:rsidR="00C648F7" w:rsidRPr="00EC5F6D">
              <w:rPr>
                <w:b/>
                <w:lang w:eastAsia="en-US"/>
              </w:rPr>
              <w:t>3</w:t>
            </w:r>
            <w:r w:rsidRPr="00EC5F6D">
              <w:rPr>
                <w:b/>
                <w:lang w:eastAsia="en-US"/>
              </w:rPr>
              <w:t xml:space="preserve">) </w:t>
            </w:r>
          </w:p>
        </w:tc>
      </w:tr>
      <w:tr w:rsidR="00844E43" w:rsidRPr="00EC5F6D" w:rsidTr="001F069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25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r w:rsidRPr="00EC5F6D">
              <w:t>Онкология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Кафедра онкологии и лучевой терапии с курсом ПО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В соответствии с расписанием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Зачет</w:t>
            </w:r>
          </w:p>
        </w:tc>
      </w:tr>
      <w:tr w:rsidR="00844E43" w:rsidRPr="00EC5F6D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C648F7">
            <w:pPr>
              <w:jc w:val="center"/>
              <w:rPr>
                <w:lang w:eastAsia="en-US"/>
              </w:rPr>
            </w:pPr>
            <w:r w:rsidRPr="00EC5F6D">
              <w:rPr>
                <w:b/>
                <w:lang w:eastAsia="en-US"/>
              </w:rPr>
              <w:t>Факультативы (учебный год 202</w:t>
            </w:r>
            <w:r w:rsidR="00C648F7" w:rsidRPr="00EC5F6D">
              <w:rPr>
                <w:b/>
                <w:lang w:eastAsia="en-US"/>
              </w:rPr>
              <w:t>3</w:t>
            </w:r>
            <w:r w:rsidRPr="00EC5F6D">
              <w:rPr>
                <w:b/>
                <w:lang w:eastAsia="en-US"/>
              </w:rPr>
              <w:t>/202</w:t>
            </w:r>
            <w:r w:rsidR="00C648F7" w:rsidRPr="00EC5F6D">
              <w:rPr>
                <w:b/>
                <w:lang w:eastAsia="en-US"/>
              </w:rPr>
              <w:t>4</w:t>
            </w:r>
            <w:r w:rsidRPr="00EC5F6D">
              <w:rPr>
                <w:b/>
                <w:lang w:eastAsia="en-US"/>
              </w:rPr>
              <w:t xml:space="preserve">) </w:t>
            </w:r>
          </w:p>
        </w:tc>
      </w:tr>
      <w:tr w:rsidR="00844E43" w:rsidRPr="00EC5F6D" w:rsidTr="001F0697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26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r w:rsidRPr="00EC5F6D">
              <w:t>Финансовая культура и грамотность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43" w:rsidRPr="00EC5F6D" w:rsidRDefault="00844E43" w:rsidP="00921017">
            <w:pPr>
              <w:jc w:val="center"/>
            </w:pPr>
            <w:r w:rsidRPr="00EC5F6D">
              <w:t>Кафедра управления  и экономики здравоохранении ИПО</w:t>
            </w:r>
          </w:p>
          <w:p w:rsidR="00844E43" w:rsidRPr="00EC5F6D" w:rsidRDefault="00844E43" w:rsidP="00921017"/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Зачет</w:t>
            </w:r>
          </w:p>
        </w:tc>
      </w:tr>
      <w:tr w:rsidR="00844E43" w:rsidRPr="00EC5F6D" w:rsidTr="00487D8C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27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rPr>
                <w:lang w:eastAsia="en-US"/>
              </w:rPr>
            </w:pPr>
            <w:r w:rsidRPr="00EC5F6D">
              <w:t>Современные технологии управления в здравоохранении</w:t>
            </w: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rPr>
                <w:lang w:eastAsia="en-US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t>по расписанию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t>Зачет</w:t>
            </w:r>
          </w:p>
        </w:tc>
      </w:tr>
      <w:tr w:rsidR="00844E43" w:rsidRPr="00EC5F6D" w:rsidTr="001F0697">
        <w:trPr>
          <w:divId w:val="1923097993"/>
          <w:trHeight w:val="294"/>
        </w:trPr>
        <w:tc>
          <w:tcPr>
            <w:tcW w:w="10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highlight w:val="yellow"/>
                <w:lang w:eastAsia="en-US"/>
              </w:rPr>
            </w:pPr>
            <w:r w:rsidRPr="00EC5F6D">
              <w:br w:type="page"/>
            </w:r>
            <w:r w:rsidRPr="00EC5F6D">
              <w:rPr>
                <w:b/>
                <w:lang w:eastAsia="en-US"/>
              </w:rPr>
              <w:t>Государственная итоговая аттестация</w:t>
            </w:r>
          </w:p>
        </w:tc>
      </w:tr>
      <w:tr w:rsidR="00844E43" w:rsidRPr="00EC5F6D" w:rsidTr="00487D8C">
        <w:trPr>
          <w:divId w:val="1923097993"/>
          <w:trHeight w:val="2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  <w:rPr>
                <w:lang w:eastAsia="en-US"/>
              </w:rPr>
            </w:pPr>
            <w:r w:rsidRPr="00EC5F6D">
              <w:rPr>
                <w:lang w:eastAsia="en-US"/>
              </w:rPr>
              <w:t>28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r w:rsidRPr="00EC5F6D">
              <w:rPr>
                <w:lang w:eastAsia="ar-SA"/>
              </w:rPr>
              <w:t>Подготовка к сдаче и сдача государственного экзамена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 xml:space="preserve">Кафедра педиатрии ИПО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C648F7">
            <w:pPr>
              <w:jc w:val="center"/>
            </w:pPr>
            <w:r w:rsidRPr="00EC5F6D">
              <w:t>1</w:t>
            </w:r>
            <w:r w:rsidRPr="00EC5F6D">
              <w:rPr>
                <w:lang w:val="en-US"/>
              </w:rPr>
              <w:t>7</w:t>
            </w:r>
            <w:r w:rsidRPr="00EC5F6D">
              <w:t>.06.2</w:t>
            </w:r>
            <w:r w:rsidR="00C648F7" w:rsidRPr="00EC5F6D"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C648F7">
            <w:pPr>
              <w:jc w:val="center"/>
            </w:pPr>
            <w:r w:rsidRPr="00EC5F6D">
              <w:rPr>
                <w:lang w:val="en-US"/>
              </w:rPr>
              <w:t>30</w:t>
            </w:r>
            <w:r w:rsidRPr="00EC5F6D">
              <w:t>.06.2</w:t>
            </w:r>
            <w:r w:rsidR="00C648F7" w:rsidRPr="00EC5F6D"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E43" w:rsidRPr="00EC5F6D" w:rsidRDefault="00844E43" w:rsidP="00921017">
            <w:pPr>
              <w:jc w:val="center"/>
            </w:pPr>
            <w:r w:rsidRPr="00EC5F6D">
              <w:t>Экзамен</w:t>
            </w:r>
          </w:p>
        </w:tc>
      </w:tr>
    </w:tbl>
    <w:p w:rsidR="00FB55B7" w:rsidRPr="00FB55B7" w:rsidRDefault="00FB55B7" w:rsidP="00FB55B7">
      <w:pPr>
        <w:divId w:val="1923097993"/>
      </w:pPr>
    </w:p>
    <w:p w:rsidR="00FB55B7" w:rsidRPr="006701A2" w:rsidRDefault="00FB55B7" w:rsidP="00FB55B7">
      <w:pPr>
        <w:divId w:val="1923097993"/>
        <w:rPr>
          <w:color w:val="000000" w:themeColor="text1"/>
        </w:rPr>
      </w:pPr>
    </w:p>
    <w:p w:rsidR="00FB55B7" w:rsidRPr="00EC5F6D" w:rsidRDefault="00FB55B7" w:rsidP="00FB55B7">
      <w:pPr>
        <w:divId w:val="1923097993"/>
        <w:rPr>
          <w:b/>
        </w:rPr>
      </w:pPr>
      <w:r w:rsidRPr="006701A2">
        <w:rPr>
          <w:b/>
          <w:color w:val="000000" w:themeColor="text1"/>
        </w:rPr>
        <w:t xml:space="preserve">Ординатор </w:t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</w:r>
      <w:r w:rsidRPr="006701A2">
        <w:rPr>
          <w:b/>
          <w:color w:val="000000" w:themeColor="text1"/>
        </w:rPr>
        <w:tab/>
        <w:t xml:space="preserve">                      </w:t>
      </w:r>
      <w:r w:rsidR="00EC5F6D">
        <w:rPr>
          <w:b/>
        </w:rPr>
        <w:t>Базылев Евгений Сергеевич</w:t>
      </w:r>
    </w:p>
    <w:p w:rsidR="00FB55B7" w:rsidRPr="006701A2" w:rsidRDefault="00FB55B7" w:rsidP="00FB55B7">
      <w:pPr>
        <w:divId w:val="1923097993"/>
        <w:rPr>
          <w:b/>
          <w:color w:val="000000" w:themeColor="text1"/>
        </w:rPr>
      </w:pPr>
    </w:p>
    <w:p w:rsidR="00FB55B7" w:rsidRPr="00FB55B7" w:rsidRDefault="00FB55B7" w:rsidP="00FB55B7">
      <w:pPr>
        <w:divId w:val="1923097993"/>
        <w:rPr>
          <w:b/>
        </w:rPr>
      </w:pPr>
    </w:p>
    <w:p w:rsidR="00FB55B7" w:rsidRPr="00FB55B7" w:rsidRDefault="00FB55B7" w:rsidP="00FB55B7">
      <w:pPr>
        <w:divId w:val="1923097993"/>
        <w:rPr>
          <w:b/>
        </w:rPr>
      </w:pPr>
      <w:r w:rsidRPr="00FB55B7">
        <w:rPr>
          <w:b/>
        </w:rPr>
        <w:t xml:space="preserve">Руководитель ординатуры  </w:t>
      </w:r>
      <w:r w:rsidRPr="00FB55B7">
        <w:rPr>
          <w:b/>
        </w:rPr>
        <w:tab/>
      </w:r>
      <w:r w:rsidRPr="00FB55B7">
        <w:rPr>
          <w:b/>
        </w:rPr>
        <w:tab/>
      </w:r>
      <w:r w:rsidRPr="00FB55B7">
        <w:rPr>
          <w:b/>
        </w:rPr>
        <w:tab/>
      </w:r>
      <w:r w:rsidRPr="00FB55B7">
        <w:rPr>
          <w:b/>
        </w:rPr>
        <w:tab/>
        <w:t xml:space="preserve">          к.м.н. доцент Киселева Н.Г.</w:t>
      </w:r>
    </w:p>
    <w:p w:rsidR="00FB55B7" w:rsidRDefault="00FB55B7" w:rsidP="00FA5FB1">
      <w:pPr>
        <w:spacing w:line="240" w:lineRule="atLeast"/>
        <w:ind w:left="57"/>
      </w:pPr>
    </w:p>
    <w:p w:rsidR="00B5053F" w:rsidRDefault="00B5053F" w:rsidP="000A133A">
      <w:pPr>
        <w:spacing w:line="240" w:lineRule="atLeast"/>
        <w:ind w:left="57"/>
        <w:jc w:val="center"/>
        <w:rPr>
          <w:b/>
        </w:rPr>
      </w:pPr>
    </w:p>
    <w:sectPr w:rsidR="00B5053F" w:rsidSect="009465B9">
      <w:footerReference w:type="even" r:id="rId14"/>
      <w:footerReference w:type="default" r:id="rId15"/>
      <w:pgSz w:w="11907" w:h="16840" w:code="9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DA8" w:rsidRDefault="00DD6DA8">
      <w:r>
        <w:separator/>
      </w:r>
    </w:p>
  </w:endnote>
  <w:endnote w:type="continuationSeparator" w:id="0">
    <w:p w:rsidR="00DD6DA8" w:rsidRDefault="00DD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SFUI-Regular">
    <w:altName w:val="Arial"/>
    <w:charset w:val="00"/>
    <w:family w:val="roman"/>
    <w:pitch w:val="default"/>
  </w:font>
  <w:font w:name="Andale Sans UI">
    <w:altName w:val="Times New Roman"/>
    <w:charset w:val="34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7B" w:rsidRDefault="003F177B" w:rsidP="009465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101</w:t>
    </w:r>
    <w:r>
      <w:rPr>
        <w:rStyle w:val="a9"/>
      </w:rPr>
      <w:fldChar w:fldCharType="end"/>
    </w:r>
  </w:p>
  <w:p w:rsidR="003F177B" w:rsidRDefault="003F177B" w:rsidP="009465B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7B" w:rsidRDefault="003F177B" w:rsidP="009465B9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7B" w:rsidRDefault="003F177B" w:rsidP="009465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101</w:t>
    </w:r>
    <w:r>
      <w:rPr>
        <w:rStyle w:val="a9"/>
      </w:rPr>
      <w:fldChar w:fldCharType="end"/>
    </w:r>
  </w:p>
  <w:p w:rsidR="003F177B" w:rsidRDefault="003F177B" w:rsidP="009465B9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7B" w:rsidRDefault="003F177B" w:rsidP="009465B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DA8" w:rsidRDefault="00DD6DA8">
      <w:r>
        <w:separator/>
      </w:r>
    </w:p>
  </w:footnote>
  <w:footnote w:type="continuationSeparator" w:id="0">
    <w:p w:rsidR="00DD6DA8" w:rsidRDefault="00DD6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77543A"/>
    <w:multiLevelType w:val="multilevel"/>
    <w:tmpl w:val="CE62095A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8ED6A04"/>
    <w:multiLevelType w:val="hybridMultilevel"/>
    <w:tmpl w:val="C8BC69AE"/>
    <w:lvl w:ilvl="0" w:tplc="D8888D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2D246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B8B3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66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0007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35C5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607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2D0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B43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C96F2D"/>
    <w:multiLevelType w:val="multilevel"/>
    <w:tmpl w:val="CE62095A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A1C5703"/>
    <w:multiLevelType w:val="hybridMultilevel"/>
    <w:tmpl w:val="9A88C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DE5898"/>
    <w:multiLevelType w:val="hybridMultilevel"/>
    <w:tmpl w:val="129A0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05DD8"/>
    <w:multiLevelType w:val="hybridMultilevel"/>
    <w:tmpl w:val="E13C5288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247E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40CB5E27"/>
    <w:multiLevelType w:val="hybridMultilevel"/>
    <w:tmpl w:val="E13C5288"/>
    <w:lvl w:ilvl="0" w:tplc="FBCC5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E4AF8C8" w:tentative="1">
      <w:start w:val="1"/>
      <w:numFmt w:val="lowerLetter"/>
      <w:lvlText w:val="%2."/>
      <w:lvlJc w:val="left"/>
      <w:pPr>
        <w:ind w:left="1440" w:hanging="360"/>
      </w:pPr>
    </w:lvl>
    <w:lvl w:ilvl="2" w:tplc="9AD083E2" w:tentative="1">
      <w:start w:val="1"/>
      <w:numFmt w:val="lowerRoman"/>
      <w:lvlText w:val="%3."/>
      <w:lvlJc w:val="right"/>
      <w:pPr>
        <w:ind w:left="2160" w:hanging="180"/>
      </w:pPr>
    </w:lvl>
    <w:lvl w:ilvl="3" w:tplc="FB582BF6" w:tentative="1">
      <w:start w:val="1"/>
      <w:numFmt w:val="decimal"/>
      <w:lvlText w:val="%4."/>
      <w:lvlJc w:val="left"/>
      <w:pPr>
        <w:ind w:left="2880" w:hanging="360"/>
      </w:pPr>
    </w:lvl>
    <w:lvl w:ilvl="4" w:tplc="DF3A5BEA" w:tentative="1">
      <w:start w:val="1"/>
      <w:numFmt w:val="lowerLetter"/>
      <w:lvlText w:val="%5."/>
      <w:lvlJc w:val="left"/>
      <w:pPr>
        <w:ind w:left="3600" w:hanging="360"/>
      </w:pPr>
    </w:lvl>
    <w:lvl w:ilvl="5" w:tplc="A8BA5FEA" w:tentative="1">
      <w:start w:val="1"/>
      <w:numFmt w:val="lowerRoman"/>
      <w:lvlText w:val="%6."/>
      <w:lvlJc w:val="right"/>
      <w:pPr>
        <w:ind w:left="4320" w:hanging="180"/>
      </w:pPr>
    </w:lvl>
    <w:lvl w:ilvl="6" w:tplc="01847050" w:tentative="1">
      <w:start w:val="1"/>
      <w:numFmt w:val="decimal"/>
      <w:lvlText w:val="%7."/>
      <w:lvlJc w:val="left"/>
      <w:pPr>
        <w:ind w:left="5040" w:hanging="360"/>
      </w:pPr>
    </w:lvl>
    <w:lvl w:ilvl="7" w:tplc="39887B6E" w:tentative="1">
      <w:start w:val="1"/>
      <w:numFmt w:val="lowerLetter"/>
      <w:lvlText w:val="%8."/>
      <w:lvlJc w:val="left"/>
      <w:pPr>
        <w:ind w:left="5760" w:hanging="360"/>
      </w:pPr>
    </w:lvl>
    <w:lvl w:ilvl="8" w:tplc="BEF2DA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776D7"/>
    <w:multiLevelType w:val="multilevel"/>
    <w:tmpl w:val="E5DA94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EC235F9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E7454"/>
    <w:multiLevelType w:val="multilevel"/>
    <w:tmpl w:val="FB70AE9C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B06F7"/>
    <w:multiLevelType w:val="hybridMultilevel"/>
    <w:tmpl w:val="AFF61272"/>
    <w:lvl w:ilvl="0" w:tplc="71402CB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7C4A7D"/>
    <w:multiLevelType w:val="hybridMultilevel"/>
    <w:tmpl w:val="0EB2058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5EEE1292"/>
    <w:multiLevelType w:val="hybridMultilevel"/>
    <w:tmpl w:val="60BEC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934E3A"/>
    <w:multiLevelType w:val="hybridMultilevel"/>
    <w:tmpl w:val="B2E0AE70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490E5E"/>
    <w:multiLevelType w:val="multilevel"/>
    <w:tmpl w:val="9D487A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720A37B1"/>
    <w:multiLevelType w:val="hybridMultilevel"/>
    <w:tmpl w:val="6354F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B6BF0"/>
    <w:multiLevelType w:val="hybridMultilevel"/>
    <w:tmpl w:val="5628D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2"/>
  </w:num>
  <w:num w:numId="6">
    <w:abstractNumId w:val="16"/>
  </w:num>
  <w:num w:numId="7">
    <w:abstractNumId w:val="5"/>
  </w:num>
  <w:num w:numId="8">
    <w:abstractNumId w:val="6"/>
  </w:num>
  <w:num w:numId="9">
    <w:abstractNumId w:val="8"/>
  </w:num>
  <w:num w:numId="10">
    <w:abstractNumId w:val="1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</w:num>
  <w:num w:numId="13">
    <w:abstractNumId w:val="10"/>
  </w:num>
  <w:num w:numId="14">
    <w:abstractNumId w:val="4"/>
  </w:num>
  <w:num w:numId="15">
    <w:abstractNumId w:val="2"/>
  </w:num>
  <w:num w:numId="16">
    <w:abstractNumId w:val="16"/>
  </w:num>
  <w:num w:numId="17">
    <w:abstractNumId w:val="5"/>
  </w:num>
  <w:num w:numId="18">
    <w:abstractNumId w:val="17"/>
  </w:num>
  <w:num w:numId="19">
    <w:abstractNumId w:val="9"/>
  </w:num>
  <w:num w:numId="20">
    <w:abstractNumId w:val="15"/>
  </w:num>
  <w:num w:numId="21">
    <w:abstractNumId w:val="3"/>
  </w:num>
  <w:num w:numId="22">
    <w:abstractNumId w:val="1"/>
  </w:num>
  <w:num w:numId="23">
    <w:abstractNumId w:val="14"/>
  </w:num>
  <w:num w:numId="24">
    <w:abstractNumId w:val="11"/>
  </w:num>
  <w:num w:numId="25">
    <w:abstractNumId w:val="13"/>
  </w:num>
  <w:num w:numId="26">
    <w:abstractNumId w:val="1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6D7E"/>
    <w:rsid w:val="000048CE"/>
    <w:rsid w:val="000053B8"/>
    <w:rsid w:val="00031EF2"/>
    <w:rsid w:val="00031F44"/>
    <w:rsid w:val="00063B5A"/>
    <w:rsid w:val="00070896"/>
    <w:rsid w:val="00071A70"/>
    <w:rsid w:val="00082B9A"/>
    <w:rsid w:val="000874DD"/>
    <w:rsid w:val="000A133A"/>
    <w:rsid w:val="000A2AFF"/>
    <w:rsid w:val="000C1A8F"/>
    <w:rsid w:val="000D135C"/>
    <w:rsid w:val="000D1B69"/>
    <w:rsid w:val="000E34BD"/>
    <w:rsid w:val="000F2495"/>
    <w:rsid w:val="000F4B0B"/>
    <w:rsid w:val="00100B67"/>
    <w:rsid w:val="0010388E"/>
    <w:rsid w:val="001102B9"/>
    <w:rsid w:val="001442B4"/>
    <w:rsid w:val="00156A7F"/>
    <w:rsid w:val="0017052B"/>
    <w:rsid w:val="001727AA"/>
    <w:rsid w:val="001944B9"/>
    <w:rsid w:val="001957CB"/>
    <w:rsid w:val="001A0D65"/>
    <w:rsid w:val="001A2908"/>
    <w:rsid w:val="001C3F51"/>
    <w:rsid w:val="001F0697"/>
    <w:rsid w:val="00203A70"/>
    <w:rsid w:val="00204DCB"/>
    <w:rsid w:val="00231427"/>
    <w:rsid w:val="00235F4E"/>
    <w:rsid w:val="002616CF"/>
    <w:rsid w:val="00272191"/>
    <w:rsid w:val="002A1B0B"/>
    <w:rsid w:val="002B3592"/>
    <w:rsid w:val="00305328"/>
    <w:rsid w:val="00312862"/>
    <w:rsid w:val="00315551"/>
    <w:rsid w:val="00317443"/>
    <w:rsid w:val="0031745D"/>
    <w:rsid w:val="00323E4B"/>
    <w:rsid w:val="003255FE"/>
    <w:rsid w:val="00346479"/>
    <w:rsid w:val="00366A14"/>
    <w:rsid w:val="00367965"/>
    <w:rsid w:val="00380305"/>
    <w:rsid w:val="00383574"/>
    <w:rsid w:val="00386C4E"/>
    <w:rsid w:val="003921CE"/>
    <w:rsid w:val="003A5D9D"/>
    <w:rsid w:val="003B37BD"/>
    <w:rsid w:val="003B542A"/>
    <w:rsid w:val="003B5657"/>
    <w:rsid w:val="003E3E1A"/>
    <w:rsid w:val="003F177B"/>
    <w:rsid w:val="003F1C7F"/>
    <w:rsid w:val="003F23F9"/>
    <w:rsid w:val="003F3C25"/>
    <w:rsid w:val="00407C4A"/>
    <w:rsid w:val="0042650D"/>
    <w:rsid w:val="004338A4"/>
    <w:rsid w:val="00434523"/>
    <w:rsid w:val="004363B1"/>
    <w:rsid w:val="004477A3"/>
    <w:rsid w:val="0047624F"/>
    <w:rsid w:val="00487D8C"/>
    <w:rsid w:val="004A7B07"/>
    <w:rsid w:val="004B4C0A"/>
    <w:rsid w:val="004E5113"/>
    <w:rsid w:val="00510466"/>
    <w:rsid w:val="00510F94"/>
    <w:rsid w:val="00517153"/>
    <w:rsid w:val="0052093E"/>
    <w:rsid w:val="00534BC0"/>
    <w:rsid w:val="0054420A"/>
    <w:rsid w:val="005759B4"/>
    <w:rsid w:val="00583C4F"/>
    <w:rsid w:val="00596D31"/>
    <w:rsid w:val="005A631B"/>
    <w:rsid w:val="005A74DC"/>
    <w:rsid w:val="005B05BA"/>
    <w:rsid w:val="005C194A"/>
    <w:rsid w:val="005C333D"/>
    <w:rsid w:val="005E4BB6"/>
    <w:rsid w:val="005F1AC1"/>
    <w:rsid w:val="005F4F38"/>
    <w:rsid w:val="00605A84"/>
    <w:rsid w:val="00610079"/>
    <w:rsid w:val="006701A2"/>
    <w:rsid w:val="0067238F"/>
    <w:rsid w:val="00685DCA"/>
    <w:rsid w:val="00692837"/>
    <w:rsid w:val="006A0626"/>
    <w:rsid w:val="006A1D63"/>
    <w:rsid w:val="006B4D0F"/>
    <w:rsid w:val="006C58C0"/>
    <w:rsid w:val="006C5A51"/>
    <w:rsid w:val="006C5C40"/>
    <w:rsid w:val="006D211D"/>
    <w:rsid w:val="006E6A1A"/>
    <w:rsid w:val="006F7408"/>
    <w:rsid w:val="007050DC"/>
    <w:rsid w:val="00715F71"/>
    <w:rsid w:val="007213C8"/>
    <w:rsid w:val="00757285"/>
    <w:rsid w:val="007B1C14"/>
    <w:rsid w:val="007C4688"/>
    <w:rsid w:val="007E23D8"/>
    <w:rsid w:val="00803992"/>
    <w:rsid w:val="00806D7E"/>
    <w:rsid w:val="00831D5E"/>
    <w:rsid w:val="0083264F"/>
    <w:rsid w:val="008350E3"/>
    <w:rsid w:val="00844E43"/>
    <w:rsid w:val="0088088F"/>
    <w:rsid w:val="00882485"/>
    <w:rsid w:val="008979E7"/>
    <w:rsid w:val="008A0582"/>
    <w:rsid w:val="008C22D0"/>
    <w:rsid w:val="008C2B06"/>
    <w:rsid w:val="00912CE5"/>
    <w:rsid w:val="00912ED8"/>
    <w:rsid w:val="00921017"/>
    <w:rsid w:val="009450EA"/>
    <w:rsid w:val="009465B9"/>
    <w:rsid w:val="00950AD6"/>
    <w:rsid w:val="00961195"/>
    <w:rsid w:val="00971C92"/>
    <w:rsid w:val="00980596"/>
    <w:rsid w:val="0098135A"/>
    <w:rsid w:val="00982F5D"/>
    <w:rsid w:val="00984228"/>
    <w:rsid w:val="009B1516"/>
    <w:rsid w:val="009D4D79"/>
    <w:rsid w:val="009E0436"/>
    <w:rsid w:val="009F46A9"/>
    <w:rsid w:val="00A13F9A"/>
    <w:rsid w:val="00A2061A"/>
    <w:rsid w:val="00A34E69"/>
    <w:rsid w:val="00A37644"/>
    <w:rsid w:val="00A42451"/>
    <w:rsid w:val="00A52086"/>
    <w:rsid w:val="00A52248"/>
    <w:rsid w:val="00A66C17"/>
    <w:rsid w:val="00A66D26"/>
    <w:rsid w:val="00A733C0"/>
    <w:rsid w:val="00A84C22"/>
    <w:rsid w:val="00AA2DAE"/>
    <w:rsid w:val="00AA3C4D"/>
    <w:rsid w:val="00AD0166"/>
    <w:rsid w:val="00AD2DD7"/>
    <w:rsid w:val="00AE75E7"/>
    <w:rsid w:val="00B0162B"/>
    <w:rsid w:val="00B15E02"/>
    <w:rsid w:val="00B32B05"/>
    <w:rsid w:val="00B5053F"/>
    <w:rsid w:val="00B612D0"/>
    <w:rsid w:val="00B61C50"/>
    <w:rsid w:val="00B62BD7"/>
    <w:rsid w:val="00B805EB"/>
    <w:rsid w:val="00BA5267"/>
    <w:rsid w:val="00BA704F"/>
    <w:rsid w:val="00BF46CD"/>
    <w:rsid w:val="00C01E85"/>
    <w:rsid w:val="00C06399"/>
    <w:rsid w:val="00C159F4"/>
    <w:rsid w:val="00C25AC0"/>
    <w:rsid w:val="00C430CC"/>
    <w:rsid w:val="00C43CC4"/>
    <w:rsid w:val="00C55BDC"/>
    <w:rsid w:val="00C648F7"/>
    <w:rsid w:val="00C65D0C"/>
    <w:rsid w:val="00C67E68"/>
    <w:rsid w:val="00C70A4E"/>
    <w:rsid w:val="00C72596"/>
    <w:rsid w:val="00C75D6F"/>
    <w:rsid w:val="00C86906"/>
    <w:rsid w:val="00C87F8A"/>
    <w:rsid w:val="00CB4E02"/>
    <w:rsid w:val="00CD3678"/>
    <w:rsid w:val="00CD618C"/>
    <w:rsid w:val="00CF72A6"/>
    <w:rsid w:val="00D05E0D"/>
    <w:rsid w:val="00D062A4"/>
    <w:rsid w:val="00D11BB7"/>
    <w:rsid w:val="00D23B15"/>
    <w:rsid w:val="00D3465D"/>
    <w:rsid w:val="00D35B11"/>
    <w:rsid w:val="00D5306E"/>
    <w:rsid w:val="00D70EB9"/>
    <w:rsid w:val="00D73498"/>
    <w:rsid w:val="00D90C6B"/>
    <w:rsid w:val="00DB0ACE"/>
    <w:rsid w:val="00DB3570"/>
    <w:rsid w:val="00DD4664"/>
    <w:rsid w:val="00DD6DA8"/>
    <w:rsid w:val="00DD6FCA"/>
    <w:rsid w:val="00DE3586"/>
    <w:rsid w:val="00DE3703"/>
    <w:rsid w:val="00E049B1"/>
    <w:rsid w:val="00E07FBC"/>
    <w:rsid w:val="00E4178D"/>
    <w:rsid w:val="00E740F7"/>
    <w:rsid w:val="00E75431"/>
    <w:rsid w:val="00E77709"/>
    <w:rsid w:val="00E863BE"/>
    <w:rsid w:val="00E9731E"/>
    <w:rsid w:val="00E97923"/>
    <w:rsid w:val="00EA377E"/>
    <w:rsid w:val="00EC5F6D"/>
    <w:rsid w:val="00ED5535"/>
    <w:rsid w:val="00EE249E"/>
    <w:rsid w:val="00F05630"/>
    <w:rsid w:val="00F150D8"/>
    <w:rsid w:val="00F57F26"/>
    <w:rsid w:val="00F64E6F"/>
    <w:rsid w:val="00F65919"/>
    <w:rsid w:val="00F71D12"/>
    <w:rsid w:val="00F87501"/>
    <w:rsid w:val="00F9658C"/>
    <w:rsid w:val="00F969EB"/>
    <w:rsid w:val="00FA3FC6"/>
    <w:rsid w:val="00FA5FB1"/>
    <w:rsid w:val="00FA6914"/>
    <w:rsid w:val="00FB276A"/>
    <w:rsid w:val="00FB55B7"/>
    <w:rsid w:val="00FB7B78"/>
    <w:rsid w:val="00FE4ABC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7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06D7E"/>
    <w:pPr>
      <w:keepNext/>
      <w:numPr>
        <w:numId w:val="2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06D7E"/>
    <w:pPr>
      <w:keepNext/>
      <w:numPr>
        <w:ilvl w:val="1"/>
        <w:numId w:val="2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link w:val="30"/>
    <w:qFormat/>
    <w:rsid w:val="00806D7E"/>
    <w:pPr>
      <w:keepNext/>
      <w:numPr>
        <w:ilvl w:val="2"/>
        <w:numId w:val="2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link w:val="50"/>
    <w:qFormat/>
    <w:rsid w:val="00806D7E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link w:val="60"/>
    <w:qFormat/>
    <w:rsid w:val="00806D7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06D7E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06D7E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06D7E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06D7E"/>
    <w:rPr>
      <w:rFonts w:eastAsia="Times New Roman"/>
      <w:color w:val="auto"/>
      <w:spacing w:val="0"/>
      <w:sz w:val="24"/>
      <w:szCs w:val="20"/>
      <w:lang w:eastAsia="ru-RU"/>
    </w:rPr>
  </w:style>
  <w:style w:type="character" w:customStyle="1" w:styleId="20">
    <w:name w:val="Заголовок 2 Знак"/>
    <w:link w:val="2"/>
    <w:rsid w:val="00806D7E"/>
    <w:rPr>
      <w:rFonts w:eastAsia="Times New Roman"/>
      <w:b/>
      <w:caps/>
      <w:color w:val="auto"/>
      <w:spacing w:val="0"/>
      <w:sz w:val="24"/>
      <w:szCs w:val="20"/>
      <w:lang w:eastAsia="ru-RU"/>
    </w:rPr>
  </w:style>
  <w:style w:type="character" w:customStyle="1" w:styleId="30">
    <w:name w:val="Заголовок 3 Знак"/>
    <w:link w:val="3"/>
    <w:rsid w:val="00806D7E"/>
    <w:rPr>
      <w:rFonts w:eastAsia="Times New Roman"/>
      <w:b/>
      <w:color w:val="auto"/>
      <w:spacing w:val="0"/>
      <w:sz w:val="24"/>
      <w:szCs w:val="24"/>
      <w:lang w:eastAsia="ru-RU"/>
    </w:rPr>
  </w:style>
  <w:style w:type="character" w:customStyle="1" w:styleId="50">
    <w:name w:val="Заголовок 5 Знак"/>
    <w:link w:val="5"/>
    <w:rsid w:val="00806D7E"/>
    <w:rPr>
      <w:rFonts w:eastAsia="Times New Roman"/>
      <w:b/>
      <w:bCs/>
      <w:i/>
      <w:iCs/>
      <w:color w:val="auto"/>
      <w:spacing w:val="0"/>
      <w:sz w:val="26"/>
      <w:szCs w:val="26"/>
      <w:vertAlign w:val="superscript"/>
      <w:lang w:eastAsia="ru-RU"/>
    </w:rPr>
  </w:style>
  <w:style w:type="character" w:customStyle="1" w:styleId="60">
    <w:name w:val="Заголовок 6 Знак"/>
    <w:link w:val="6"/>
    <w:rsid w:val="00806D7E"/>
    <w:rPr>
      <w:rFonts w:eastAsia="Times New Roman"/>
      <w:b/>
      <w:bCs/>
      <w:color w:val="auto"/>
      <w:spacing w:val="0"/>
      <w:sz w:val="22"/>
      <w:szCs w:val="22"/>
      <w:lang w:eastAsia="ru-RU"/>
    </w:rPr>
  </w:style>
  <w:style w:type="character" w:customStyle="1" w:styleId="70">
    <w:name w:val="Заголовок 7 Знак"/>
    <w:link w:val="7"/>
    <w:rsid w:val="00806D7E"/>
    <w:rPr>
      <w:rFonts w:eastAsia="Times New Roman"/>
      <w:color w:val="auto"/>
      <w:spacing w:val="0"/>
      <w:sz w:val="24"/>
      <w:szCs w:val="24"/>
      <w:lang w:eastAsia="ru-RU"/>
    </w:rPr>
  </w:style>
  <w:style w:type="character" w:customStyle="1" w:styleId="80">
    <w:name w:val="Заголовок 8 Знак"/>
    <w:link w:val="8"/>
    <w:rsid w:val="00806D7E"/>
    <w:rPr>
      <w:rFonts w:eastAsia="Times New Roman"/>
      <w:i/>
      <w:iCs/>
      <w:color w:val="auto"/>
      <w:spacing w:val="0"/>
      <w:sz w:val="24"/>
      <w:szCs w:val="24"/>
      <w:lang w:eastAsia="ru-RU"/>
    </w:rPr>
  </w:style>
  <w:style w:type="character" w:customStyle="1" w:styleId="90">
    <w:name w:val="Заголовок 9 Знак"/>
    <w:link w:val="9"/>
    <w:rsid w:val="00806D7E"/>
    <w:rPr>
      <w:rFonts w:ascii="Arial" w:eastAsia="Times New Roman" w:hAnsi="Arial" w:cs="Arial"/>
      <w:color w:val="auto"/>
      <w:spacing w:val="0"/>
      <w:sz w:val="22"/>
      <w:szCs w:val="22"/>
      <w:lang w:eastAsia="ru-RU"/>
    </w:rPr>
  </w:style>
  <w:style w:type="paragraph" w:styleId="a3">
    <w:name w:val="Body Text"/>
    <w:basedOn w:val="a"/>
    <w:link w:val="a4"/>
    <w:rsid w:val="00806D7E"/>
    <w:pPr>
      <w:jc w:val="both"/>
    </w:pPr>
    <w:rPr>
      <w:szCs w:val="20"/>
    </w:rPr>
  </w:style>
  <w:style w:type="character" w:customStyle="1" w:styleId="a4">
    <w:name w:val="Основной текст Знак"/>
    <w:link w:val="a3"/>
    <w:rsid w:val="00806D7E"/>
    <w:rPr>
      <w:rFonts w:eastAsia="Times New Roman"/>
      <w:color w:val="auto"/>
      <w:spacing w:val="0"/>
      <w:sz w:val="24"/>
      <w:szCs w:val="20"/>
      <w:lang w:eastAsia="ru-RU"/>
    </w:rPr>
  </w:style>
  <w:style w:type="paragraph" w:styleId="a5">
    <w:name w:val="Body Text Indent"/>
    <w:basedOn w:val="a"/>
    <w:link w:val="a6"/>
    <w:rsid w:val="00806D7E"/>
    <w:pPr>
      <w:spacing w:after="120"/>
      <w:ind w:left="283"/>
    </w:pPr>
  </w:style>
  <w:style w:type="character" w:customStyle="1" w:styleId="a6">
    <w:name w:val="Основной текст с отступом Знак"/>
    <w:link w:val="a5"/>
    <w:rsid w:val="00806D7E"/>
    <w:rPr>
      <w:rFonts w:eastAsia="Times New Roman"/>
      <w:color w:val="auto"/>
      <w:spacing w:val="0"/>
      <w:sz w:val="24"/>
      <w:szCs w:val="24"/>
      <w:lang w:eastAsia="ru-RU"/>
    </w:rPr>
  </w:style>
  <w:style w:type="paragraph" w:styleId="a7">
    <w:name w:val="footer"/>
    <w:basedOn w:val="a"/>
    <w:link w:val="a8"/>
    <w:rsid w:val="00806D7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Нижний колонтитул Знак"/>
    <w:link w:val="a7"/>
    <w:rsid w:val="00806D7E"/>
    <w:rPr>
      <w:rFonts w:eastAsia="Times New Roman"/>
      <w:color w:val="auto"/>
      <w:spacing w:val="0"/>
      <w:sz w:val="20"/>
      <w:szCs w:val="20"/>
      <w:lang w:eastAsia="ru-RU"/>
    </w:rPr>
  </w:style>
  <w:style w:type="character" w:styleId="a9">
    <w:name w:val="page number"/>
    <w:basedOn w:val="a0"/>
    <w:rsid w:val="00806D7E"/>
  </w:style>
  <w:style w:type="paragraph" w:customStyle="1" w:styleId="FR2">
    <w:name w:val="FR2"/>
    <w:rsid w:val="00806D7E"/>
    <w:pPr>
      <w:widowControl w:val="0"/>
      <w:numPr>
        <w:numId w:val="1"/>
      </w:numPr>
      <w:tabs>
        <w:tab w:val="clear" w:pos="360"/>
      </w:tabs>
      <w:ind w:left="0" w:firstLine="0"/>
    </w:pPr>
    <w:rPr>
      <w:rFonts w:ascii="Arial" w:eastAsia="Times New Roman" w:hAnsi="Arial"/>
      <w:sz w:val="16"/>
    </w:rPr>
  </w:style>
  <w:style w:type="paragraph" w:customStyle="1" w:styleId="aa">
    <w:name w:val="Раздел_стандарт"/>
    <w:basedOn w:val="1"/>
    <w:rsid w:val="00806D7E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1">
    <w:name w:val="заголовок 5"/>
    <w:basedOn w:val="a"/>
    <w:next w:val="a"/>
    <w:rsid w:val="00806D7E"/>
    <w:pPr>
      <w:keepNext/>
      <w:spacing w:line="360" w:lineRule="auto"/>
      <w:jc w:val="center"/>
    </w:pPr>
    <w:rPr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806D7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806D7E"/>
    <w:rPr>
      <w:rFonts w:ascii="Tahoma" w:eastAsia="Times New Roman" w:hAnsi="Tahoma" w:cs="Tahoma"/>
      <w:color w:val="auto"/>
      <w:spacing w:val="0"/>
      <w:sz w:val="16"/>
      <w:szCs w:val="16"/>
      <w:lang w:eastAsia="ru-RU"/>
    </w:rPr>
  </w:style>
  <w:style w:type="character" w:styleId="ad">
    <w:name w:val="Emphasis"/>
    <w:uiPriority w:val="20"/>
    <w:qFormat/>
    <w:rsid w:val="00806D7E"/>
    <w:rPr>
      <w:i/>
      <w:iCs/>
    </w:rPr>
  </w:style>
  <w:style w:type="character" w:styleId="ae">
    <w:name w:val="Strong"/>
    <w:uiPriority w:val="22"/>
    <w:qFormat/>
    <w:rsid w:val="0042650D"/>
    <w:rPr>
      <w:b/>
      <w:bCs/>
    </w:rPr>
  </w:style>
  <w:style w:type="table" w:styleId="af">
    <w:name w:val="Table Grid"/>
    <w:basedOn w:val="a1"/>
    <w:uiPriority w:val="59"/>
    <w:rsid w:val="00CD367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(веб)1"/>
    <w:basedOn w:val="a"/>
    <w:rsid w:val="001102B9"/>
    <w:pPr>
      <w:suppressAutoHyphens/>
      <w:spacing w:before="280" w:after="280"/>
    </w:pPr>
    <w:rPr>
      <w:color w:val="00000A"/>
      <w:lang w:eastAsia="zh-CN"/>
    </w:rPr>
  </w:style>
  <w:style w:type="paragraph" w:customStyle="1" w:styleId="msonormal0">
    <w:name w:val="msonormal"/>
    <w:basedOn w:val="a"/>
    <w:rsid w:val="00FB55B7"/>
    <w:pPr>
      <w:spacing w:before="100" w:beforeAutospacing="1" w:after="100" w:afterAutospacing="1"/>
    </w:pPr>
    <w:rPr>
      <w:rFonts w:eastAsiaTheme="minorEastAsia"/>
    </w:rPr>
  </w:style>
  <w:style w:type="character" w:customStyle="1" w:styleId="s1">
    <w:name w:val="s1"/>
    <w:basedOn w:val="a0"/>
    <w:rsid w:val="00FB55B7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tab-span">
    <w:name w:val="apple-tab-span"/>
    <w:basedOn w:val="a0"/>
    <w:rsid w:val="00FB55B7"/>
  </w:style>
  <w:style w:type="character" w:customStyle="1" w:styleId="apple-converted-space">
    <w:name w:val="apple-converted-space"/>
    <w:basedOn w:val="a0"/>
    <w:rsid w:val="00FB55B7"/>
  </w:style>
  <w:style w:type="character" w:styleId="af0">
    <w:name w:val="Hyperlink"/>
    <w:uiPriority w:val="99"/>
    <w:unhideWhenUsed/>
    <w:rsid w:val="00487D8C"/>
    <w:rPr>
      <w:rFonts w:ascii="Times New Roman" w:eastAsia="Calibri" w:hAnsi="Times New Roman"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487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39906-97F3-4060-AFFC-E0B399BDC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4151</Words>
  <Characters>23664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Microsoft</Company>
  <LinksUpToDate>false</LinksUpToDate>
  <CharactersWithSpaces>27760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1</dc:creator>
  <cp:lastModifiedBy>Axel666</cp:lastModifiedBy>
  <cp:revision>15</cp:revision>
  <cp:lastPrinted>2022-01-17T21:12:00Z</cp:lastPrinted>
  <dcterms:created xsi:type="dcterms:W3CDTF">2022-02-22T09:04:00Z</dcterms:created>
  <dcterms:modified xsi:type="dcterms:W3CDTF">2022-10-11T09:50:00Z</dcterms:modified>
</cp:coreProperties>
</file>