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FE4F" w14:textId="18833B55" w:rsidR="00893FDD" w:rsidRPr="00B546B1" w:rsidRDefault="00B546B1" w:rsidP="00E52227">
      <w:pPr>
        <w:spacing w:after="0"/>
        <w:rPr>
          <w:rFonts w:ascii="Times New Roman" w:hAnsi="Times New Roman" w:cs="Times New Roman"/>
          <w:b/>
          <w:bCs/>
        </w:rPr>
      </w:pPr>
      <w:r w:rsidRPr="00B546B1">
        <w:rPr>
          <w:rFonts w:ascii="Times New Roman" w:hAnsi="Times New Roman" w:cs="Times New Roman"/>
          <w:b/>
          <w:bCs/>
        </w:rPr>
        <w:t>Практическое занятие №16</w:t>
      </w:r>
    </w:p>
    <w:p w14:paraId="7D87E798" w14:textId="749E8943" w:rsidR="00B546B1" w:rsidRDefault="00B546B1" w:rsidP="00E52227">
      <w:pPr>
        <w:spacing w:after="0"/>
        <w:rPr>
          <w:rFonts w:ascii="Times New Roman" w:hAnsi="Times New Roman" w:cs="Times New Roman"/>
          <w:b/>
          <w:bCs/>
        </w:rPr>
      </w:pPr>
      <w:r w:rsidRPr="00B546B1">
        <w:rPr>
          <w:rFonts w:ascii="Times New Roman" w:hAnsi="Times New Roman" w:cs="Times New Roman"/>
          <w:b/>
          <w:bCs/>
        </w:rPr>
        <w:t>Творчество М.А. Шолохова</w:t>
      </w:r>
    </w:p>
    <w:p w14:paraId="0104D671" w14:textId="428B9BE9" w:rsidR="00E52227" w:rsidRDefault="00E52227" w:rsidP="00E52227">
      <w:pPr>
        <w:spacing w:after="0"/>
        <w:jc w:val="both"/>
        <w:rPr>
          <w:rFonts w:ascii="Times New Roman" w:hAnsi="Times New Roman" w:cs="Times New Roman"/>
          <w:b/>
          <w:bCs/>
        </w:rPr>
      </w:pPr>
      <w:r>
        <w:rPr>
          <w:rFonts w:ascii="Times New Roman" w:hAnsi="Times New Roman" w:cs="Times New Roman"/>
          <w:b/>
          <w:bCs/>
        </w:rPr>
        <w:t xml:space="preserve">Актуальность: </w:t>
      </w:r>
      <w:r w:rsidRPr="00E52227">
        <w:rPr>
          <w:rFonts w:ascii="Times New Roman" w:hAnsi="Times New Roman" w:cs="Times New Roman"/>
        </w:rPr>
        <w:t>Михаил Шолохов считается автором одной книги. Хотя его перу принадлежит множество произведений, мир его считает создателем</w:t>
      </w:r>
      <w:r>
        <w:rPr>
          <w:rFonts w:ascii="Times New Roman" w:hAnsi="Times New Roman" w:cs="Times New Roman"/>
        </w:rPr>
        <w:t xml:space="preserve"> </w:t>
      </w:r>
      <w:r w:rsidRPr="00E52227">
        <w:rPr>
          <w:rFonts w:ascii="Times New Roman" w:hAnsi="Times New Roman" w:cs="Times New Roman"/>
        </w:rPr>
        <w:t>«Тихого Дона». Так как «Тихий Дон»- книга о праве человека на выбор своего места в историческом потоке, неукоснительной необходимости такого выбора</w:t>
      </w:r>
      <w:r w:rsidRPr="00E52227">
        <w:rPr>
          <w:rFonts w:ascii="Times New Roman" w:hAnsi="Times New Roman" w:cs="Times New Roman"/>
          <w:b/>
          <w:bCs/>
        </w:rPr>
        <w:t>.</w:t>
      </w:r>
    </w:p>
    <w:p w14:paraId="7A8547A7" w14:textId="7E16374C" w:rsidR="00E52227" w:rsidRDefault="00E52227" w:rsidP="00E52227">
      <w:pPr>
        <w:spacing w:after="0"/>
        <w:rPr>
          <w:rFonts w:ascii="Times New Roman" w:hAnsi="Times New Roman" w:cs="Times New Roman"/>
          <w:b/>
          <w:bCs/>
        </w:rPr>
      </w:pPr>
      <w:r>
        <w:rPr>
          <w:rFonts w:ascii="Times New Roman" w:hAnsi="Times New Roman" w:cs="Times New Roman"/>
          <w:b/>
          <w:bCs/>
        </w:rPr>
        <w:t>Содержание темы:</w:t>
      </w:r>
    </w:p>
    <w:p w14:paraId="786D0B35" w14:textId="77777777" w:rsidR="00E52227" w:rsidRPr="00E52227" w:rsidRDefault="00E52227" w:rsidP="00E52227">
      <w:pPr>
        <w:spacing w:after="0"/>
        <w:ind w:firstLine="851"/>
        <w:jc w:val="both"/>
        <w:rPr>
          <w:rFonts w:ascii="Times New Roman" w:hAnsi="Times New Roman" w:cs="Times New Roman"/>
        </w:rPr>
      </w:pPr>
      <w:r w:rsidRPr="00E52227">
        <w:rPr>
          <w:rFonts w:ascii="Times New Roman" w:hAnsi="Times New Roman" w:cs="Times New Roman"/>
        </w:rPr>
        <w:t>Шолохов М.А. родился 24 мая 1905 г. на хуторе Кружилин станицы Вёшенской области Войска Донского (ныне Вёшенский район Ростовской области) в крестьянской семье.</w:t>
      </w:r>
    </w:p>
    <w:p w14:paraId="0A53F75A" w14:textId="77777777" w:rsidR="00E52227" w:rsidRPr="00E52227" w:rsidRDefault="00E52227" w:rsidP="00E52227">
      <w:pPr>
        <w:spacing w:after="0"/>
        <w:ind w:firstLine="851"/>
        <w:jc w:val="both"/>
        <w:rPr>
          <w:rFonts w:ascii="Times New Roman" w:hAnsi="Times New Roman" w:cs="Times New Roman"/>
        </w:rPr>
      </w:pPr>
      <w:r w:rsidRPr="00E52227">
        <w:rPr>
          <w:rFonts w:ascii="Times New Roman" w:hAnsi="Times New Roman" w:cs="Times New Roman"/>
        </w:rPr>
        <w:t>Участвовал в Гражданской войне, служил в продотряде. В конце 1922 г. приехал в Москву. В 1923 г. в журналах и газетах стали появляться рассказы Шолохова, объединённые впоследствии в сборники «Донские рассказы» и «Лазоревая степь» (оба 1926 г.). Главная тема этих произведений</w:t>
      </w:r>
    </w:p>
    <w:p w14:paraId="5244FE5A" w14:textId="77777777" w:rsidR="00E52227" w:rsidRPr="00E52227" w:rsidRDefault="00E52227" w:rsidP="00E52227">
      <w:pPr>
        <w:spacing w:after="0"/>
        <w:ind w:firstLine="851"/>
        <w:jc w:val="both"/>
        <w:rPr>
          <w:rFonts w:ascii="Times New Roman" w:hAnsi="Times New Roman" w:cs="Times New Roman"/>
        </w:rPr>
      </w:pPr>
      <w:r w:rsidRPr="00E52227">
        <w:rPr>
          <w:rFonts w:ascii="Times New Roman" w:hAnsi="Times New Roman" w:cs="Times New Roman"/>
        </w:rPr>
        <w:t>— гражданская война на Дону.</w:t>
      </w:r>
    </w:p>
    <w:p w14:paraId="3BDEA78D" w14:textId="77777777" w:rsidR="00E52227" w:rsidRPr="00E52227" w:rsidRDefault="00E52227" w:rsidP="00E52227">
      <w:pPr>
        <w:spacing w:after="0"/>
        <w:ind w:firstLine="851"/>
        <w:jc w:val="both"/>
        <w:rPr>
          <w:rFonts w:ascii="Times New Roman" w:hAnsi="Times New Roman" w:cs="Times New Roman"/>
        </w:rPr>
      </w:pPr>
      <w:r w:rsidRPr="00E52227">
        <w:rPr>
          <w:rFonts w:ascii="Times New Roman" w:hAnsi="Times New Roman" w:cs="Times New Roman"/>
        </w:rPr>
        <w:t>В 1925 г. Шолохов начал писать роман, принёсший ему мировую известность, — «Тихий Дон» (книги 1—4,1928—1940 гг.). В 1941 г. за это произведение он получил Сталинскую премию. Автору удалось создать масштабную картину битвы двух миров, ломки сложившихся отношений и становления новых.</w:t>
      </w:r>
    </w:p>
    <w:p w14:paraId="67CE926E" w14:textId="77777777" w:rsidR="00E52227" w:rsidRPr="00E52227" w:rsidRDefault="00E52227" w:rsidP="00E52227">
      <w:pPr>
        <w:spacing w:after="0"/>
        <w:ind w:firstLine="851"/>
        <w:jc w:val="both"/>
        <w:rPr>
          <w:rFonts w:ascii="Times New Roman" w:hAnsi="Times New Roman" w:cs="Times New Roman"/>
        </w:rPr>
      </w:pPr>
      <w:r w:rsidRPr="00E52227">
        <w:rPr>
          <w:rFonts w:ascii="Times New Roman" w:hAnsi="Times New Roman" w:cs="Times New Roman"/>
        </w:rPr>
        <w:t xml:space="preserve">Тихий Дон» — прежде всего книга о донском казачестве, сословной группе с чертами </w:t>
      </w:r>
      <w:proofErr w:type="spellStart"/>
      <w:r w:rsidRPr="00E52227">
        <w:rPr>
          <w:rFonts w:ascii="Times New Roman" w:hAnsi="Times New Roman" w:cs="Times New Roman"/>
        </w:rPr>
        <w:t>субэтнической</w:t>
      </w:r>
      <w:proofErr w:type="spellEnd"/>
      <w:r w:rsidRPr="00E52227">
        <w:rPr>
          <w:rFonts w:ascii="Times New Roman" w:hAnsi="Times New Roman" w:cs="Times New Roman"/>
        </w:rPr>
        <w:t xml:space="preserve"> общности (своей культурой, традициями, диалектными особенностями языка) некогда вольных людей, сохранивших особое уважение к свободе, а затем особой служилой категории населения царской России, освобожденной от налогов, обладавшей большими по сравнению с крестьянством Центральной России наделами плодородной</w:t>
      </w:r>
    </w:p>
    <w:p w14:paraId="418E6015" w14:textId="0640C6F5" w:rsidR="00E52227" w:rsidRPr="00E52227" w:rsidRDefault="00E52227" w:rsidP="00E52227">
      <w:pPr>
        <w:spacing w:after="0"/>
        <w:ind w:firstLine="851"/>
        <w:jc w:val="both"/>
        <w:rPr>
          <w:rFonts w:ascii="Times New Roman" w:hAnsi="Times New Roman" w:cs="Times New Roman"/>
        </w:rPr>
      </w:pPr>
      <w:r w:rsidRPr="00E52227">
        <w:rPr>
          <w:rFonts w:ascii="Times New Roman" w:hAnsi="Times New Roman" w:cs="Times New Roman"/>
        </w:rPr>
        <w:t xml:space="preserve"> земли и обязанной поставлять в армию снаряженных за свой счет обученных кавалеристов.</w:t>
      </w:r>
    </w:p>
    <w:p w14:paraId="355457C5" w14:textId="7E1D6238" w:rsidR="00E52227" w:rsidRDefault="00E52227" w:rsidP="00E52227">
      <w:pPr>
        <w:spacing w:after="0"/>
        <w:ind w:firstLine="851"/>
        <w:jc w:val="both"/>
        <w:rPr>
          <w:rFonts w:ascii="Times New Roman" w:hAnsi="Times New Roman" w:cs="Times New Roman"/>
        </w:rPr>
      </w:pPr>
      <w:r w:rsidRPr="00E52227">
        <w:rPr>
          <w:rFonts w:ascii="Times New Roman" w:hAnsi="Times New Roman" w:cs="Times New Roman"/>
        </w:rPr>
        <w:t>Шолохов стремился показать казачество как целый мир, при всех его особенностях живущий общечеловеческими радостями и печалями.</w:t>
      </w:r>
    </w:p>
    <w:p w14:paraId="759444F3" w14:textId="5546C830" w:rsidR="00E52227" w:rsidRPr="00E52227" w:rsidRDefault="00E52227" w:rsidP="00E52227">
      <w:pPr>
        <w:spacing w:after="0" w:line="240" w:lineRule="auto"/>
        <w:ind w:firstLine="851"/>
        <w:jc w:val="both"/>
        <w:rPr>
          <w:rFonts w:ascii="Times New Roman" w:hAnsi="Times New Roman" w:cs="Times New Roman"/>
        </w:rPr>
      </w:pPr>
      <w:r w:rsidRPr="00E52227">
        <w:rPr>
          <w:rFonts w:ascii="Times New Roman" w:hAnsi="Times New Roman" w:cs="Times New Roman"/>
        </w:rPr>
        <w:t>Смысл романа можно сформулировать следующим образом: в переломные для России годы меняется не только политическая ситуация и жизнь людей, меняются взгляды и принципы людей, война ломает судьбы и создаёт новый уклад. Тема и идея произведения – показать жизнь донского казачества в сложные для родины времена, дух и законы, уклад и философию их жизни, вечные ценности этого свободного народа. Эта тема настолько разнообразна и масштабна, что охватить все её аспекты крайне сложно.</w:t>
      </w:r>
    </w:p>
    <w:p w14:paraId="155B946B" w14:textId="77777777" w:rsidR="00E52227" w:rsidRPr="00E52227" w:rsidRDefault="00E52227" w:rsidP="00E52227">
      <w:pPr>
        <w:spacing w:after="0" w:line="240" w:lineRule="auto"/>
        <w:ind w:firstLine="851"/>
        <w:jc w:val="both"/>
        <w:rPr>
          <w:rFonts w:ascii="Times New Roman" w:hAnsi="Times New Roman" w:cs="Times New Roman"/>
        </w:rPr>
      </w:pPr>
      <w:r w:rsidRPr="00E52227">
        <w:rPr>
          <w:rFonts w:ascii="Times New Roman" w:hAnsi="Times New Roman" w:cs="Times New Roman"/>
        </w:rPr>
        <w:t>Жизненная правда и небольшая доля художественного вымысла превратило произведение Шолохова в шедевр, который выходил в СССР многомиллионными тиражами. Композиция держится на образе главного героя Григории Мелехове, именно его образ центральный, сюжетообразующий. События всех четырёх томов романа происходят на протяжении 1912–1922 года, это огромный временной отрезок, который обусловил масштабность и наличие большого количества сюжетных линий. Проведённый литературоведами анализ произведения говорит о наличии более 500 героев в книге.</w:t>
      </w:r>
    </w:p>
    <w:p w14:paraId="177AA99D" w14:textId="4D4718F4" w:rsidR="00E52227" w:rsidRPr="00E52227" w:rsidRDefault="00E52227" w:rsidP="00E52227">
      <w:pPr>
        <w:spacing w:after="0" w:line="240" w:lineRule="auto"/>
        <w:ind w:firstLine="851"/>
        <w:jc w:val="both"/>
        <w:rPr>
          <w:rFonts w:ascii="Times New Roman" w:hAnsi="Times New Roman" w:cs="Times New Roman"/>
        </w:rPr>
      </w:pPr>
      <w:r w:rsidRPr="00E52227">
        <w:rPr>
          <w:rFonts w:ascii="Times New Roman" w:hAnsi="Times New Roman" w:cs="Times New Roman"/>
        </w:rPr>
        <w:t>«Тихий дон» стал одной из первых попыток объективно оценить противоречивые события Гражданской войны. Возможно, именно этот роман ещё поможет будущим поколениям «красных» и «белых» окончательно примириться между собой.</w:t>
      </w:r>
    </w:p>
    <w:p w14:paraId="3B9525DA" w14:textId="63D9F489" w:rsidR="00E52227" w:rsidRPr="00E52227" w:rsidRDefault="00E52227" w:rsidP="00E52227">
      <w:pPr>
        <w:spacing w:after="0" w:line="240" w:lineRule="auto"/>
        <w:ind w:firstLine="851"/>
        <w:jc w:val="both"/>
        <w:rPr>
          <w:rFonts w:ascii="Times New Roman" w:hAnsi="Times New Roman" w:cs="Times New Roman"/>
        </w:rPr>
      </w:pPr>
    </w:p>
    <w:p w14:paraId="3B870B87" w14:textId="2DBE0B04" w:rsidR="00E52227" w:rsidRDefault="00E52227" w:rsidP="00E52227">
      <w:pPr>
        <w:spacing w:after="0" w:line="240" w:lineRule="auto"/>
        <w:ind w:firstLine="851"/>
        <w:jc w:val="both"/>
        <w:rPr>
          <w:rFonts w:ascii="Times New Roman" w:eastAsia="Times New Roman" w:hAnsi="Times New Roman" w:cs="Times New Roman"/>
          <w:b/>
          <w:bCs/>
          <w:lang w:eastAsia="ru-RU"/>
        </w:rPr>
      </w:pPr>
      <w:r w:rsidRPr="00E52227">
        <w:rPr>
          <w:rFonts w:ascii="Times New Roman" w:eastAsia="Times New Roman" w:hAnsi="Times New Roman" w:cs="Times New Roman"/>
          <w:b/>
          <w:bCs/>
          <w:lang w:eastAsia="ru-RU"/>
        </w:rPr>
        <w:t>Самостоятельная работа</w:t>
      </w:r>
    </w:p>
    <w:p w14:paraId="6EB9585D" w14:textId="4A239E9F" w:rsidR="00E52227" w:rsidRDefault="00BC73B6" w:rsidP="00BC73B6">
      <w:pPr>
        <w:spacing w:after="0" w:line="240" w:lineRule="auto"/>
        <w:jc w:val="both"/>
        <w:rPr>
          <w:rFonts w:ascii="Times New Roman" w:eastAsia="Times New Roman" w:hAnsi="Times New Roman" w:cs="Times New Roman"/>
          <w:b/>
          <w:bCs/>
          <w:lang w:eastAsia="ru-RU"/>
        </w:rPr>
      </w:pPr>
      <w:bookmarkStart w:id="0" w:name="_Hlk123481887"/>
      <w:r>
        <w:rPr>
          <w:rFonts w:ascii="Times New Roman" w:eastAsia="Times New Roman" w:hAnsi="Times New Roman" w:cs="Times New Roman"/>
          <w:b/>
          <w:bCs/>
          <w:lang w:eastAsia="ru-RU"/>
        </w:rPr>
        <w:t>ЗАДАНИЕ №1</w:t>
      </w:r>
    </w:p>
    <w:bookmarkEnd w:id="0"/>
    <w:p w14:paraId="53892309" w14:textId="2B9D314B" w:rsidR="00BC73B6" w:rsidRDefault="00BC73B6" w:rsidP="00BC73B6">
      <w:pPr>
        <w:spacing w:after="0" w:line="240" w:lineRule="auto"/>
        <w:jc w:val="both"/>
        <w:rPr>
          <w:rFonts w:ascii="Times New Roman" w:eastAsia="Times New Roman" w:hAnsi="Times New Roman" w:cs="Times New Roman"/>
          <w:b/>
          <w:bCs/>
          <w:lang w:eastAsia="ru-RU"/>
        </w:rPr>
      </w:pPr>
      <w:proofErr w:type="gramStart"/>
      <w:r w:rsidRPr="00BC73B6">
        <w:rPr>
          <w:rFonts w:ascii="Times New Roman" w:eastAsia="Times New Roman" w:hAnsi="Times New Roman" w:cs="Times New Roman"/>
          <w:b/>
          <w:bCs/>
          <w:lang w:eastAsia="ru-RU"/>
        </w:rPr>
        <w:t>Подпиши  фамилию</w:t>
      </w:r>
      <w:proofErr w:type="gramEnd"/>
      <w:r w:rsidRPr="00BC73B6">
        <w:rPr>
          <w:rFonts w:ascii="Times New Roman" w:eastAsia="Times New Roman" w:hAnsi="Times New Roman" w:cs="Times New Roman"/>
          <w:b/>
          <w:bCs/>
          <w:lang w:eastAsia="ru-RU"/>
        </w:rPr>
        <w:t>, ориентируясь на имена членов семьи</w:t>
      </w:r>
    </w:p>
    <w:tbl>
      <w:tblPr>
        <w:tblStyle w:val="a3"/>
        <w:tblW w:w="0" w:type="auto"/>
        <w:tblLook w:val="04A0" w:firstRow="1" w:lastRow="0" w:firstColumn="1" w:lastColumn="0" w:noHBand="0" w:noVBand="1"/>
      </w:tblPr>
      <w:tblGrid>
        <w:gridCol w:w="4672"/>
        <w:gridCol w:w="4673"/>
      </w:tblGrid>
      <w:tr w:rsidR="00BC73B6" w14:paraId="2C90DCCE" w14:textId="77777777" w:rsidTr="006F3300">
        <w:tc>
          <w:tcPr>
            <w:tcW w:w="4672" w:type="dxa"/>
            <w:tcBorders>
              <w:top w:val="single" w:sz="4" w:space="0" w:color="auto"/>
              <w:left w:val="single" w:sz="4" w:space="0" w:color="auto"/>
              <w:bottom w:val="single" w:sz="4" w:space="0" w:color="auto"/>
              <w:right w:val="single" w:sz="4" w:space="0" w:color="auto"/>
            </w:tcBorders>
          </w:tcPr>
          <w:p w14:paraId="19965FD9" w14:textId="34835288" w:rsidR="00BC73B6" w:rsidRPr="00BC73B6" w:rsidRDefault="00BC73B6" w:rsidP="00BC73B6">
            <w:pPr>
              <w:jc w:val="both"/>
              <w:rPr>
                <w:rFonts w:ascii="Times New Roman" w:eastAsia="Times New Roman" w:hAnsi="Times New Roman" w:cs="Times New Roman"/>
                <w:b/>
                <w:bCs/>
                <w:lang w:eastAsia="ru-RU"/>
              </w:rPr>
            </w:pPr>
            <w:r w:rsidRPr="00BC73B6">
              <w:rPr>
                <w:rFonts w:ascii="Times New Roman" w:hAnsi="Times New Roman" w:cs="Times New Roman"/>
              </w:rPr>
              <w:t>Сергей Платонович, Лиза, Володя</w:t>
            </w:r>
          </w:p>
        </w:tc>
        <w:tc>
          <w:tcPr>
            <w:tcW w:w="4673" w:type="dxa"/>
          </w:tcPr>
          <w:p w14:paraId="38E7B829" w14:textId="77777777" w:rsidR="00BC73B6" w:rsidRPr="00BC73B6" w:rsidRDefault="00BC73B6" w:rsidP="00BC73B6">
            <w:pPr>
              <w:jc w:val="both"/>
              <w:rPr>
                <w:rFonts w:ascii="Times New Roman" w:eastAsia="Times New Roman" w:hAnsi="Times New Roman" w:cs="Times New Roman"/>
                <w:b/>
                <w:bCs/>
                <w:lang w:eastAsia="ru-RU"/>
              </w:rPr>
            </w:pPr>
          </w:p>
        </w:tc>
      </w:tr>
      <w:tr w:rsidR="00BC73B6" w14:paraId="34DDADB2" w14:textId="77777777" w:rsidTr="006F3300">
        <w:tc>
          <w:tcPr>
            <w:tcW w:w="4672" w:type="dxa"/>
            <w:tcBorders>
              <w:top w:val="single" w:sz="4" w:space="0" w:color="auto"/>
              <w:left w:val="single" w:sz="4" w:space="0" w:color="auto"/>
              <w:bottom w:val="single" w:sz="4" w:space="0" w:color="auto"/>
              <w:right w:val="single" w:sz="4" w:space="0" w:color="auto"/>
            </w:tcBorders>
          </w:tcPr>
          <w:p w14:paraId="4C73917E" w14:textId="2D0200AD" w:rsidR="00BC73B6" w:rsidRPr="00BC73B6" w:rsidRDefault="00BC73B6" w:rsidP="00BC73B6">
            <w:pPr>
              <w:jc w:val="both"/>
              <w:rPr>
                <w:rFonts w:ascii="Times New Roman" w:eastAsia="Times New Roman" w:hAnsi="Times New Roman" w:cs="Times New Roman"/>
                <w:b/>
                <w:bCs/>
                <w:lang w:eastAsia="ru-RU"/>
              </w:rPr>
            </w:pPr>
            <w:r w:rsidRPr="00BC73B6">
              <w:rPr>
                <w:rFonts w:ascii="Times New Roman" w:hAnsi="Times New Roman" w:cs="Times New Roman"/>
              </w:rPr>
              <w:t>Степан, Аксинья</w:t>
            </w:r>
          </w:p>
        </w:tc>
        <w:tc>
          <w:tcPr>
            <w:tcW w:w="4673" w:type="dxa"/>
          </w:tcPr>
          <w:p w14:paraId="08A173A1" w14:textId="77777777" w:rsidR="00BC73B6" w:rsidRPr="00BC73B6" w:rsidRDefault="00BC73B6" w:rsidP="00BC73B6">
            <w:pPr>
              <w:jc w:val="both"/>
              <w:rPr>
                <w:rFonts w:ascii="Times New Roman" w:eastAsia="Times New Roman" w:hAnsi="Times New Roman" w:cs="Times New Roman"/>
                <w:b/>
                <w:bCs/>
                <w:lang w:eastAsia="ru-RU"/>
              </w:rPr>
            </w:pPr>
          </w:p>
        </w:tc>
      </w:tr>
      <w:tr w:rsidR="00BC73B6" w14:paraId="05AD8D1F" w14:textId="77777777" w:rsidTr="006F3300">
        <w:tc>
          <w:tcPr>
            <w:tcW w:w="4672" w:type="dxa"/>
            <w:tcBorders>
              <w:top w:val="single" w:sz="4" w:space="0" w:color="auto"/>
              <w:left w:val="single" w:sz="4" w:space="0" w:color="auto"/>
              <w:bottom w:val="single" w:sz="4" w:space="0" w:color="auto"/>
              <w:right w:val="single" w:sz="4" w:space="0" w:color="auto"/>
            </w:tcBorders>
          </w:tcPr>
          <w:p w14:paraId="375D6712" w14:textId="40E0BB73" w:rsidR="00BC73B6" w:rsidRPr="00BC73B6" w:rsidRDefault="00BC73B6" w:rsidP="00BC73B6">
            <w:pPr>
              <w:jc w:val="both"/>
              <w:rPr>
                <w:rFonts w:ascii="Times New Roman" w:eastAsia="Times New Roman" w:hAnsi="Times New Roman" w:cs="Times New Roman"/>
                <w:b/>
                <w:bCs/>
                <w:lang w:eastAsia="ru-RU"/>
              </w:rPr>
            </w:pPr>
            <w:r w:rsidRPr="00BC73B6">
              <w:rPr>
                <w:rFonts w:ascii="Times New Roman" w:hAnsi="Times New Roman" w:cs="Times New Roman"/>
              </w:rPr>
              <w:t xml:space="preserve">Пантелей Прокофьевич, Ильинична, Петро, Григорий, </w:t>
            </w:r>
            <w:proofErr w:type="spellStart"/>
            <w:r w:rsidRPr="00BC73B6">
              <w:rPr>
                <w:rFonts w:ascii="Times New Roman" w:hAnsi="Times New Roman" w:cs="Times New Roman"/>
              </w:rPr>
              <w:t>Дуняшка</w:t>
            </w:r>
            <w:proofErr w:type="spellEnd"/>
          </w:p>
        </w:tc>
        <w:tc>
          <w:tcPr>
            <w:tcW w:w="4673" w:type="dxa"/>
          </w:tcPr>
          <w:p w14:paraId="1547FC7A" w14:textId="77777777" w:rsidR="00BC73B6" w:rsidRPr="00BC73B6" w:rsidRDefault="00BC73B6" w:rsidP="00BC73B6">
            <w:pPr>
              <w:jc w:val="both"/>
              <w:rPr>
                <w:rFonts w:ascii="Times New Roman" w:eastAsia="Times New Roman" w:hAnsi="Times New Roman" w:cs="Times New Roman"/>
                <w:b/>
                <w:bCs/>
                <w:lang w:eastAsia="ru-RU"/>
              </w:rPr>
            </w:pPr>
          </w:p>
        </w:tc>
      </w:tr>
      <w:tr w:rsidR="00BC73B6" w14:paraId="6BF680FB" w14:textId="77777777" w:rsidTr="006F3300">
        <w:tc>
          <w:tcPr>
            <w:tcW w:w="4672" w:type="dxa"/>
            <w:tcBorders>
              <w:top w:val="single" w:sz="4" w:space="0" w:color="auto"/>
              <w:left w:val="single" w:sz="4" w:space="0" w:color="auto"/>
              <w:bottom w:val="single" w:sz="4" w:space="0" w:color="auto"/>
              <w:right w:val="single" w:sz="4" w:space="0" w:color="auto"/>
            </w:tcBorders>
          </w:tcPr>
          <w:p w14:paraId="6E0B8599" w14:textId="0883F303" w:rsidR="00BC73B6" w:rsidRPr="00BC73B6" w:rsidRDefault="00BC73B6" w:rsidP="00BC73B6">
            <w:pPr>
              <w:jc w:val="both"/>
              <w:rPr>
                <w:rFonts w:ascii="Times New Roman" w:eastAsia="Times New Roman" w:hAnsi="Times New Roman" w:cs="Times New Roman"/>
                <w:b/>
                <w:bCs/>
                <w:lang w:eastAsia="ru-RU"/>
              </w:rPr>
            </w:pPr>
            <w:r w:rsidRPr="00BC73B6">
              <w:rPr>
                <w:rFonts w:ascii="Times New Roman" w:hAnsi="Times New Roman" w:cs="Times New Roman"/>
              </w:rPr>
              <w:t xml:space="preserve">Мирон Григорьевич, </w:t>
            </w:r>
            <w:proofErr w:type="spellStart"/>
            <w:r w:rsidRPr="00BC73B6">
              <w:rPr>
                <w:rFonts w:ascii="Times New Roman" w:hAnsi="Times New Roman" w:cs="Times New Roman"/>
              </w:rPr>
              <w:t>Лукинична</w:t>
            </w:r>
            <w:proofErr w:type="spellEnd"/>
            <w:r w:rsidRPr="00BC73B6">
              <w:rPr>
                <w:rFonts w:ascii="Times New Roman" w:hAnsi="Times New Roman" w:cs="Times New Roman"/>
              </w:rPr>
              <w:t xml:space="preserve">, Наталья, Митька, дед </w:t>
            </w:r>
            <w:proofErr w:type="spellStart"/>
            <w:r w:rsidRPr="00BC73B6">
              <w:rPr>
                <w:rFonts w:ascii="Times New Roman" w:hAnsi="Times New Roman" w:cs="Times New Roman"/>
              </w:rPr>
              <w:t>Гришака</w:t>
            </w:r>
            <w:proofErr w:type="spellEnd"/>
            <w:r w:rsidRPr="00BC73B6">
              <w:rPr>
                <w:rFonts w:ascii="Times New Roman" w:hAnsi="Times New Roman" w:cs="Times New Roman"/>
              </w:rPr>
              <w:t xml:space="preserve">, Маришка, </w:t>
            </w:r>
            <w:proofErr w:type="spellStart"/>
            <w:r w:rsidRPr="00BC73B6">
              <w:rPr>
                <w:rFonts w:ascii="Times New Roman" w:hAnsi="Times New Roman" w:cs="Times New Roman"/>
              </w:rPr>
              <w:t>Грипка</w:t>
            </w:r>
            <w:proofErr w:type="spellEnd"/>
          </w:p>
        </w:tc>
        <w:tc>
          <w:tcPr>
            <w:tcW w:w="4673" w:type="dxa"/>
          </w:tcPr>
          <w:p w14:paraId="4B112648" w14:textId="77777777" w:rsidR="00BC73B6" w:rsidRPr="00BC73B6" w:rsidRDefault="00BC73B6" w:rsidP="00BC73B6">
            <w:pPr>
              <w:jc w:val="both"/>
              <w:rPr>
                <w:rFonts w:ascii="Times New Roman" w:eastAsia="Times New Roman" w:hAnsi="Times New Roman" w:cs="Times New Roman"/>
                <w:b/>
                <w:bCs/>
                <w:lang w:eastAsia="ru-RU"/>
              </w:rPr>
            </w:pPr>
          </w:p>
        </w:tc>
      </w:tr>
      <w:tr w:rsidR="00BC73B6" w:rsidRPr="00BC73B6" w14:paraId="77DE15DF" w14:textId="77777777" w:rsidTr="006F3300">
        <w:tc>
          <w:tcPr>
            <w:tcW w:w="4672" w:type="dxa"/>
            <w:tcBorders>
              <w:top w:val="single" w:sz="4" w:space="0" w:color="auto"/>
              <w:left w:val="single" w:sz="4" w:space="0" w:color="auto"/>
              <w:bottom w:val="single" w:sz="4" w:space="0" w:color="auto"/>
              <w:right w:val="single" w:sz="4" w:space="0" w:color="auto"/>
            </w:tcBorders>
          </w:tcPr>
          <w:p w14:paraId="6ABEFB71" w14:textId="490E7176" w:rsidR="00BC73B6" w:rsidRPr="00BC73B6" w:rsidRDefault="00BC73B6" w:rsidP="00BC73B6">
            <w:pPr>
              <w:jc w:val="both"/>
              <w:rPr>
                <w:rFonts w:ascii="Times New Roman" w:hAnsi="Times New Roman" w:cs="Times New Roman"/>
              </w:rPr>
            </w:pPr>
            <w:r w:rsidRPr="00BC73B6">
              <w:rPr>
                <w:rFonts w:ascii="Times New Roman" w:hAnsi="Times New Roman" w:cs="Times New Roman"/>
              </w:rPr>
              <w:t>Сергей Платонович, Лиза, Володя</w:t>
            </w:r>
          </w:p>
        </w:tc>
        <w:tc>
          <w:tcPr>
            <w:tcW w:w="4673" w:type="dxa"/>
          </w:tcPr>
          <w:p w14:paraId="3BC10B5F" w14:textId="77777777" w:rsidR="00BC73B6" w:rsidRPr="00BC73B6" w:rsidRDefault="00BC73B6" w:rsidP="00BC73B6">
            <w:pPr>
              <w:jc w:val="both"/>
              <w:rPr>
                <w:rFonts w:ascii="Times New Roman" w:hAnsi="Times New Roman" w:cs="Times New Roman"/>
              </w:rPr>
            </w:pPr>
          </w:p>
        </w:tc>
      </w:tr>
    </w:tbl>
    <w:p w14:paraId="0CC75C50" w14:textId="2F2AD726" w:rsidR="00BC73B6" w:rsidRDefault="00BC73B6" w:rsidP="00BC73B6">
      <w:pPr>
        <w:spacing w:after="0" w:line="240" w:lineRule="auto"/>
        <w:jc w:val="both"/>
        <w:rPr>
          <w:rFonts w:ascii="Times New Roman" w:hAnsi="Times New Roman" w:cs="Times New Roman"/>
        </w:rPr>
      </w:pPr>
    </w:p>
    <w:p w14:paraId="3DCCA6E8" w14:textId="77777777" w:rsidR="00BC73B6" w:rsidRDefault="00BC73B6" w:rsidP="00BC73B6">
      <w:pPr>
        <w:spacing w:after="0" w:line="240" w:lineRule="auto"/>
        <w:jc w:val="both"/>
        <w:rPr>
          <w:rFonts w:ascii="Times New Roman" w:hAnsi="Times New Roman" w:cs="Times New Roman"/>
          <w:b/>
          <w:bCs/>
        </w:rPr>
      </w:pPr>
    </w:p>
    <w:p w14:paraId="198C91E4" w14:textId="6F2BEC44" w:rsidR="00BC73B6" w:rsidRDefault="00BC73B6" w:rsidP="00BC73B6">
      <w:pPr>
        <w:spacing w:after="0" w:line="240" w:lineRule="auto"/>
        <w:jc w:val="both"/>
        <w:rPr>
          <w:rFonts w:ascii="Times New Roman" w:hAnsi="Times New Roman" w:cs="Times New Roman"/>
          <w:b/>
          <w:bCs/>
        </w:rPr>
      </w:pPr>
      <w:r w:rsidRPr="00BC73B6">
        <w:rPr>
          <w:rFonts w:ascii="Times New Roman" w:hAnsi="Times New Roman" w:cs="Times New Roman"/>
          <w:b/>
          <w:bCs/>
        </w:rPr>
        <w:lastRenderedPageBreak/>
        <w:t>ЗАДАНИЕ №2</w:t>
      </w:r>
    </w:p>
    <w:p w14:paraId="0313F2AE" w14:textId="1E5D75B0" w:rsidR="00BC73B6" w:rsidRDefault="00BC73B6" w:rsidP="00BC73B6">
      <w:pPr>
        <w:spacing w:after="0" w:line="240" w:lineRule="auto"/>
        <w:jc w:val="both"/>
        <w:rPr>
          <w:rFonts w:ascii="Times New Roman" w:hAnsi="Times New Roman" w:cs="Times New Roman"/>
          <w:b/>
          <w:bCs/>
        </w:rPr>
      </w:pPr>
      <w:r>
        <w:rPr>
          <w:rFonts w:ascii="Times New Roman" w:hAnsi="Times New Roman" w:cs="Times New Roman"/>
          <w:b/>
          <w:bCs/>
        </w:rPr>
        <w:t>Заполните таблицу:</w:t>
      </w:r>
    </w:p>
    <w:tbl>
      <w:tblPr>
        <w:tblStyle w:val="a3"/>
        <w:tblW w:w="0" w:type="auto"/>
        <w:tblLook w:val="04A0" w:firstRow="1" w:lastRow="0" w:firstColumn="1" w:lastColumn="0" w:noHBand="0" w:noVBand="1"/>
      </w:tblPr>
      <w:tblGrid>
        <w:gridCol w:w="1413"/>
        <w:gridCol w:w="1701"/>
        <w:gridCol w:w="1906"/>
        <w:gridCol w:w="1906"/>
        <w:gridCol w:w="1906"/>
      </w:tblGrid>
      <w:tr w:rsidR="002135A6" w14:paraId="234A6DD7" w14:textId="656BC7F8" w:rsidTr="001C600C">
        <w:tc>
          <w:tcPr>
            <w:tcW w:w="1413" w:type="dxa"/>
          </w:tcPr>
          <w:p w14:paraId="5E57CAAD" w14:textId="77777777" w:rsidR="002135A6" w:rsidRDefault="002135A6" w:rsidP="00BC73B6">
            <w:pPr>
              <w:jc w:val="both"/>
              <w:rPr>
                <w:rFonts w:ascii="Times New Roman" w:hAnsi="Times New Roman" w:cs="Times New Roman"/>
                <w:b/>
                <w:bCs/>
              </w:rPr>
            </w:pPr>
          </w:p>
        </w:tc>
        <w:tc>
          <w:tcPr>
            <w:tcW w:w="1701" w:type="dxa"/>
          </w:tcPr>
          <w:p w14:paraId="69073B57" w14:textId="314B58E4" w:rsidR="002135A6" w:rsidRDefault="002135A6" w:rsidP="00BC73B6">
            <w:pPr>
              <w:jc w:val="both"/>
              <w:rPr>
                <w:rFonts w:ascii="Times New Roman" w:hAnsi="Times New Roman" w:cs="Times New Roman"/>
                <w:b/>
                <w:bCs/>
              </w:rPr>
            </w:pPr>
            <w:r>
              <w:rPr>
                <w:rFonts w:ascii="Times New Roman" w:hAnsi="Times New Roman" w:cs="Times New Roman"/>
                <w:b/>
                <w:bCs/>
              </w:rPr>
              <w:t xml:space="preserve">Годы </w:t>
            </w:r>
          </w:p>
        </w:tc>
        <w:tc>
          <w:tcPr>
            <w:tcW w:w="1906" w:type="dxa"/>
          </w:tcPr>
          <w:p w14:paraId="557C7968" w14:textId="277E4735" w:rsidR="002135A6" w:rsidRDefault="002135A6" w:rsidP="00BC73B6">
            <w:pPr>
              <w:jc w:val="both"/>
              <w:rPr>
                <w:rFonts w:ascii="Times New Roman" w:hAnsi="Times New Roman" w:cs="Times New Roman"/>
                <w:b/>
                <w:bCs/>
              </w:rPr>
            </w:pPr>
            <w:r>
              <w:rPr>
                <w:rFonts w:ascii="Times New Roman" w:hAnsi="Times New Roman" w:cs="Times New Roman"/>
                <w:b/>
                <w:bCs/>
              </w:rPr>
              <w:t>Исторические события</w:t>
            </w:r>
          </w:p>
        </w:tc>
        <w:tc>
          <w:tcPr>
            <w:tcW w:w="1906" w:type="dxa"/>
          </w:tcPr>
          <w:p w14:paraId="373FE5CC" w14:textId="03048C7F" w:rsidR="002135A6" w:rsidRDefault="002135A6" w:rsidP="00BC73B6">
            <w:pPr>
              <w:jc w:val="both"/>
              <w:rPr>
                <w:rFonts w:ascii="Times New Roman" w:hAnsi="Times New Roman" w:cs="Times New Roman"/>
                <w:b/>
                <w:bCs/>
              </w:rPr>
            </w:pPr>
            <w:r>
              <w:rPr>
                <w:rFonts w:ascii="Times New Roman" w:hAnsi="Times New Roman" w:cs="Times New Roman"/>
                <w:b/>
                <w:bCs/>
              </w:rPr>
              <w:t>События в жизни казаков</w:t>
            </w:r>
          </w:p>
        </w:tc>
        <w:tc>
          <w:tcPr>
            <w:tcW w:w="1906" w:type="dxa"/>
          </w:tcPr>
          <w:p w14:paraId="72E36B2E" w14:textId="4FCA1BD1" w:rsidR="002135A6" w:rsidRDefault="002135A6" w:rsidP="00BC73B6">
            <w:pPr>
              <w:jc w:val="both"/>
              <w:rPr>
                <w:rFonts w:ascii="Times New Roman" w:hAnsi="Times New Roman" w:cs="Times New Roman"/>
                <w:b/>
                <w:bCs/>
              </w:rPr>
            </w:pPr>
            <w:r>
              <w:rPr>
                <w:rFonts w:ascii="Times New Roman" w:hAnsi="Times New Roman" w:cs="Times New Roman"/>
                <w:b/>
                <w:bCs/>
              </w:rPr>
              <w:t>События в жизни Мелеховых</w:t>
            </w:r>
          </w:p>
        </w:tc>
      </w:tr>
      <w:tr w:rsidR="002135A6" w14:paraId="5933E7E4" w14:textId="1993A7BE" w:rsidTr="001C600C">
        <w:tc>
          <w:tcPr>
            <w:tcW w:w="1413" w:type="dxa"/>
          </w:tcPr>
          <w:p w14:paraId="79648986" w14:textId="088718E0" w:rsidR="002135A6" w:rsidRDefault="002135A6" w:rsidP="00BC73B6">
            <w:pPr>
              <w:jc w:val="both"/>
              <w:rPr>
                <w:rFonts w:ascii="Times New Roman" w:hAnsi="Times New Roman" w:cs="Times New Roman"/>
                <w:b/>
                <w:bCs/>
              </w:rPr>
            </w:pPr>
            <w:r>
              <w:rPr>
                <w:rFonts w:ascii="Times New Roman" w:hAnsi="Times New Roman" w:cs="Times New Roman"/>
                <w:b/>
                <w:bCs/>
              </w:rPr>
              <w:t>Том 1</w:t>
            </w:r>
          </w:p>
        </w:tc>
        <w:tc>
          <w:tcPr>
            <w:tcW w:w="1701" w:type="dxa"/>
          </w:tcPr>
          <w:p w14:paraId="20FCD144" w14:textId="77777777" w:rsidR="002135A6" w:rsidRDefault="002135A6" w:rsidP="00BC73B6">
            <w:pPr>
              <w:jc w:val="both"/>
              <w:rPr>
                <w:rFonts w:ascii="Times New Roman" w:hAnsi="Times New Roman" w:cs="Times New Roman"/>
                <w:b/>
                <w:bCs/>
              </w:rPr>
            </w:pPr>
          </w:p>
        </w:tc>
        <w:tc>
          <w:tcPr>
            <w:tcW w:w="1906" w:type="dxa"/>
          </w:tcPr>
          <w:p w14:paraId="1DF4F3A6" w14:textId="77777777" w:rsidR="002135A6" w:rsidRDefault="002135A6" w:rsidP="00BC73B6">
            <w:pPr>
              <w:jc w:val="both"/>
              <w:rPr>
                <w:rFonts w:ascii="Times New Roman" w:hAnsi="Times New Roman" w:cs="Times New Roman"/>
                <w:b/>
                <w:bCs/>
              </w:rPr>
            </w:pPr>
          </w:p>
        </w:tc>
        <w:tc>
          <w:tcPr>
            <w:tcW w:w="1906" w:type="dxa"/>
          </w:tcPr>
          <w:p w14:paraId="5199A488" w14:textId="77777777" w:rsidR="002135A6" w:rsidRDefault="002135A6" w:rsidP="00BC73B6">
            <w:pPr>
              <w:jc w:val="both"/>
              <w:rPr>
                <w:rFonts w:ascii="Times New Roman" w:hAnsi="Times New Roman" w:cs="Times New Roman"/>
                <w:b/>
                <w:bCs/>
              </w:rPr>
            </w:pPr>
          </w:p>
        </w:tc>
        <w:tc>
          <w:tcPr>
            <w:tcW w:w="1906" w:type="dxa"/>
          </w:tcPr>
          <w:p w14:paraId="5096EA61" w14:textId="77777777" w:rsidR="002135A6" w:rsidRDefault="002135A6" w:rsidP="00BC73B6">
            <w:pPr>
              <w:jc w:val="both"/>
              <w:rPr>
                <w:rFonts w:ascii="Times New Roman" w:hAnsi="Times New Roman" w:cs="Times New Roman"/>
                <w:b/>
                <w:bCs/>
              </w:rPr>
            </w:pPr>
          </w:p>
        </w:tc>
      </w:tr>
      <w:tr w:rsidR="002135A6" w14:paraId="55A39D8D" w14:textId="48AA7A95" w:rsidTr="001C600C">
        <w:tc>
          <w:tcPr>
            <w:tcW w:w="1413" w:type="dxa"/>
          </w:tcPr>
          <w:p w14:paraId="375405B2" w14:textId="3F0B59C1" w:rsidR="002135A6" w:rsidRDefault="002135A6" w:rsidP="00BC73B6">
            <w:pPr>
              <w:jc w:val="both"/>
              <w:rPr>
                <w:rFonts w:ascii="Times New Roman" w:hAnsi="Times New Roman" w:cs="Times New Roman"/>
                <w:b/>
                <w:bCs/>
              </w:rPr>
            </w:pPr>
            <w:r>
              <w:rPr>
                <w:rFonts w:ascii="Times New Roman" w:hAnsi="Times New Roman" w:cs="Times New Roman"/>
                <w:b/>
                <w:bCs/>
              </w:rPr>
              <w:t>Том 2</w:t>
            </w:r>
          </w:p>
        </w:tc>
        <w:tc>
          <w:tcPr>
            <w:tcW w:w="1701" w:type="dxa"/>
          </w:tcPr>
          <w:p w14:paraId="2D6B5EC6" w14:textId="77777777" w:rsidR="002135A6" w:rsidRDefault="002135A6" w:rsidP="00BC73B6">
            <w:pPr>
              <w:jc w:val="both"/>
              <w:rPr>
                <w:rFonts w:ascii="Times New Roman" w:hAnsi="Times New Roman" w:cs="Times New Roman"/>
                <w:b/>
                <w:bCs/>
              </w:rPr>
            </w:pPr>
          </w:p>
        </w:tc>
        <w:tc>
          <w:tcPr>
            <w:tcW w:w="1906" w:type="dxa"/>
          </w:tcPr>
          <w:p w14:paraId="0B1F94FE" w14:textId="77777777" w:rsidR="002135A6" w:rsidRDefault="002135A6" w:rsidP="00BC73B6">
            <w:pPr>
              <w:jc w:val="both"/>
              <w:rPr>
                <w:rFonts w:ascii="Times New Roman" w:hAnsi="Times New Roman" w:cs="Times New Roman"/>
                <w:b/>
                <w:bCs/>
              </w:rPr>
            </w:pPr>
          </w:p>
        </w:tc>
        <w:tc>
          <w:tcPr>
            <w:tcW w:w="1906" w:type="dxa"/>
          </w:tcPr>
          <w:p w14:paraId="3F10E789" w14:textId="77777777" w:rsidR="002135A6" w:rsidRDefault="002135A6" w:rsidP="00BC73B6">
            <w:pPr>
              <w:jc w:val="both"/>
              <w:rPr>
                <w:rFonts w:ascii="Times New Roman" w:hAnsi="Times New Roman" w:cs="Times New Roman"/>
                <w:b/>
                <w:bCs/>
              </w:rPr>
            </w:pPr>
          </w:p>
        </w:tc>
        <w:tc>
          <w:tcPr>
            <w:tcW w:w="1906" w:type="dxa"/>
          </w:tcPr>
          <w:p w14:paraId="4F2D7CD2" w14:textId="77777777" w:rsidR="002135A6" w:rsidRDefault="002135A6" w:rsidP="00BC73B6">
            <w:pPr>
              <w:jc w:val="both"/>
              <w:rPr>
                <w:rFonts w:ascii="Times New Roman" w:hAnsi="Times New Roman" w:cs="Times New Roman"/>
                <w:b/>
                <w:bCs/>
              </w:rPr>
            </w:pPr>
          </w:p>
        </w:tc>
      </w:tr>
      <w:tr w:rsidR="002135A6" w14:paraId="37493E54" w14:textId="1F1A6433" w:rsidTr="001C600C">
        <w:tc>
          <w:tcPr>
            <w:tcW w:w="1413" w:type="dxa"/>
          </w:tcPr>
          <w:p w14:paraId="00E01CCB" w14:textId="56FE6EAB" w:rsidR="002135A6" w:rsidRDefault="002135A6" w:rsidP="00BC73B6">
            <w:pPr>
              <w:jc w:val="both"/>
              <w:rPr>
                <w:rFonts w:ascii="Times New Roman" w:hAnsi="Times New Roman" w:cs="Times New Roman"/>
                <w:b/>
                <w:bCs/>
              </w:rPr>
            </w:pPr>
            <w:r>
              <w:rPr>
                <w:rFonts w:ascii="Times New Roman" w:hAnsi="Times New Roman" w:cs="Times New Roman"/>
                <w:b/>
                <w:bCs/>
              </w:rPr>
              <w:t>Том 3</w:t>
            </w:r>
          </w:p>
        </w:tc>
        <w:tc>
          <w:tcPr>
            <w:tcW w:w="1701" w:type="dxa"/>
          </w:tcPr>
          <w:p w14:paraId="30BD40CF" w14:textId="77777777" w:rsidR="002135A6" w:rsidRDefault="002135A6" w:rsidP="00BC73B6">
            <w:pPr>
              <w:jc w:val="both"/>
              <w:rPr>
                <w:rFonts w:ascii="Times New Roman" w:hAnsi="Times New Roman" w:cs="Times New Roman"/>
                <w:b/>
                <w:bCs/>
              </w:rPr>
            </w:pPr>
          </w:p>
        </w:tc>
        <w:tc>
          <w:tcPr>
            <w:tcW w:w="1906" w:type="dxa"/>
          </w:tcPr>
          <w:p w14:paraId="676C0D5B" w14:textId="77777777" w:rsidR="002135A6" w:rsidRDefault="002135A6" w:rsidP="00BC73B6">
            <w:pPr>
              <w:jc w:val="both"/>
              <w:rPr>
                <w:rFonts w:ascii="Times New Roman" w:hAnsi="Times New Roman" w:cs="Times New Roman"/>
                <w:b/>
                <w:bCs/>
              </w:rPr>
            </w:pPr>
          </w:p>
        </w:tc>
        <w:tc>
          <w:tcPr>
            <w:tcW w:w="1906" w:type="dxa"/>
          </w:tcPr>
          <w:p w14:paraId="4204F3A5" w14:textId="77777777" w:rsidR="002135A6" w:rsidRDefault="002135A6" w:rsidP="00BC73B6">
            <w:pPr>
              <w:jc w:val="both"/>
              <w:rPr>
                <w:rFonts w:ascii="Times New Roman" w:hAnsi="Times New Roman" w:cs="Times New Roman"/>
                <w:b/>
                <w:bCs/>
              </w:rPr>
            </w:pPr>
          </w:p>
        </w:tc>
        <w:tc>
          <w:tcPr>
            <w:tcW w:w="1906" w:type="dxa"/>
          </w:tcPr>
          <w:p w14:paraId="5282BF2F" w14:textId="77777777" w:rsidR="002135A6" w:rsidRDefault="002135A6" w:rsidP="00BC73B6">
            <w:pPr>
              <w:jc w:val="both"/>
              <w:rPr>
                <w:rFonts w:ascii="Times New Roman" w:hAnsi="Times New Roman" w:cs="Times New Roman"/>
                <w:b/>
                <w:bCs/>
              </w:rPr>
            </w:pPr>
          </w:p>
        </w:tc>
      </w:tr>
      <w:tr w:rsidR="002135A6" w14:paraId="746587DB" w14:textId="7CED52ED" w:rsidTr="001C600C">
        <w:tc>
          <w:tcPr>
            <w:tcW w:w="1413" w:type="dxa"/>
          </w:tcPr>
          <w:p w14:paraId="748C47C0" w14:textId="3736D8E7" w:rsidR="002135A6" w:rsidRDefault="002135A6" w:rsidP="00BC73B6">
            <w:pPr>
              <w:jc w:val="both"/>
              <w:rPr>
                <w:rFonts w:ascii="Times New Roman" w:hAnsi="Times New Roman" w:cs="Times New Roman"/>
                <w:b/>
                <w:bCs/>
              </w:rPr>
            </w:pPr>
            <w:r>
              <w:rPr>
                <w:rFonts w:ascii="Times New Roman" w:hAnsi="Times New Roman" w:cs="Times New Roman"/>
                <w:b/>
                <w:bCs/>
              </w:rPr>
              <w:t>Том 4</w:t>
            </w:r>
          </w:p>
        </w:tc>
        <w:tc>
          <w:tcPr>
            <w:tcW w:w="1701" w:type="dxa"/>
          </w:tcPr>
          <w:p w14:paraId="44A9997F" w14:textId="77777777" w:rsidR="002135A6" w:rsidRDefault="002135A6" w:rsidP="00BC73B6">
            <w:pPr>
              <w:jc w:val="both"/>
              <w:rPr>
                <w:rFonts w:ascii="Times New Roman" w:hAnsi="Times New Roman" w:cs="Times New Roman"/>
                <w:b/>
                <w:bCs/>
              </w:rPr>
            </w:pPr>
          </w:p>
        </w:tc>
        <w:tc>
          <w:tcPr>
            <w:tcW w:w="1906" w:type="dxa"/>
          </w:tcPr>
          <w:p w14:paraId="397263A5" w14:textId="77777777" w:rsidR="002135A6" w:rsidRDefault="002135A6" w:rsidP="00BC73B6">
            <w:pPr>
              <w:jc w:val="both"/>
              <w:rPr>
                <w:rFonts w:ascii="Times New Roman" w:hAnsi="Times New Roman" w:cs="Times New Roman"/>
                <w:b/>
                <w:bCs/>
              </w:rPr>
            </w:pPr>
          </w:p>
        </w:tc>
        <w:tc>
          <w:tcPr>
            <w:tcW w:w="1906" w:type="dxa"/>
          </w:tcPr>
          <w:p w14:paraId="582EC255" w14:textId="77777777" w:rsidR="002135A6" w:rsidRDefault="002135A6" w:rsidP="00BC73B6">
            <w:pPr>
              <w:jc w:val="both"/>
              <w:rPr>
                <w:rFonts w:ascii="Times New Roman" w:hAnsi="Times New Roman" w:cs="Times New Roman"/>
                <w:b/>
                <w:bCs/>
              </w:rPr>
            </w:pPr>
          </w:p>
        </w:tc>
        <w:tc>
          <w:tcPr>
            <w:tcW w:w="1906" w:type="dxa"/>
          </w:tcPr>
          <w:p w14:paraId="37933AAB" w14:textId="77777777" w:rsidR="002135A6" w:rsidRDefault="002135A6" w:rsidP="00BC73B6">
            <w:pPr>
              <w:jc w:val="both"/>
              <w:rPr>
                <w:rFonts w:ascii="Times New Roman" w:hAnsi="Times New Roman" w:cs="Times New Roman"/>
                <w:b/>
                <w:bCs/>
              </w:rPr>
            </w:pPr>
          </w:p>
        </w:tc>
      </w:tr>
    </w:tbl>
    <w:p w14:paraId="0278B190" w14:textId="77777777" w:rsidR="00BC73B6" w:rsidRDefault="00BC73B6" w:rsidP="00BC73B6">
      <w:pPr>
        <w:spacing w:after="0" w:line="240" w:lineRule="auto"/>
        <w:jc w:val="both"/>
        <w:rPr>
          <w:rFonts w:ascii="Times New Roman" w:hAnsi="Times New Roman" w:cs="Times New Roman"/>
          <w:b/>
          <w:bCs/>
        </w:rPr>
      </w:pPr>
    </w:p>
    <w:p w14:paraId="2E216F4B" w14:textId="289FD02A" w:rsidR="00BC73B6" w:rsidRDefault="002135A6" w:rsidP="00BC73B6">
      <w:pPr>
        <w:spacing w:after="0" w:line="240" w:lineRule="auto"/>
        <w:jc w:val="both"/>
        <w:rPr>
          <w:rFonts w:ascii="Times New Roman" w:hAnsi="Times New Roman" w:cs="Times New Roman"/>
          <w:b/>
          <w:bCs/>
        </w:rPr>
      </w:pPr>
      <w:r>
        <w:rPr>
          <w:rFonts w:ascii="Times New Roman" w:hAnsi="Times New Roman" w:cs="Times New Roman"/>
          <w:b/>
          <w:bCs/>
        </w:rPr>
        <w:t>ЗАДАНИЕ №3</w:t>
      </w:r>
    </w:p>
    <w:p w14:paraId="1601916F" w14:textId="245C8F61" w:rsidR="002135A6" w:rsidRDefault="002135A6" w:rsidP="00BC73B6">
      <w:pPr>
        <w:spacing w:after="0" w:line="240" w:lineRule="auto"/>
        <w:jc w:val="both"/>
        <w:rPr>
          <w:rFonts w:ascii="Times New Roman" w:hAnsi="Times New Roman" w:cs="Times New Roman"/>
          <w:b/>
          <w:bCs/>
        </w:rPr>
      </w:pPr>
      <w:r>
        <w:rPr>
          <w:rFonts w:ascii="Times New Roman" w:hAnsi="Times New Roman" w:cs="Times New Roman"/>
          <w:b/>
          <w:bCs/>
        </w:rPr>
        <w:t>Охарактеризуете героя</w:t>
      </w:r>
    </w:p>
    <w:tbl>
      <w:tblPr>
        <w:tblStyle w:val="a3"/>
        <w:tblW w:w="0" w:type="auto"/>
        <w:tblLook w:val="04A0" w:firstRow="1" w:lastRow="0" w:firstColumn="1" w:lastColumn="0" w:noHBand="0" w:noVBand="1"/>
      </w:tblPr>
      <w:tblGrid>
        <w:gridCol w:w="2336"/>
        <w:gridCol w:w="1548"/>
        <w:gridCol w:w="1498"/>
        <w:gridCol w:w="1152"/>
        <w:gridCol w:w="1193"/>
        <w:gridCol w:w="1355"/>
      </w:tblGrid>
      <w:tr w:rsidR="002135A6" w14:paraId="00E773C6" w14:textId="77777777" w:rsidTr="00181B54">
        <w:tc>
          <w:tcPr>
            <w:tcW w:w="2336" w:type="dxa"/>
          </w:tcPr>
          <w:p w14:paraId="2C6BB631" w14:textId="77777777" w:rsidR="002135A6" w:rsidRDefault="002135A6" w:rsidP="005C5BE1">
            <w:pPr>
              <w:rPr>
                <w:rFonts w:ascii="Times New Roman" w:hAnsi="Times New Roman"/>
                <w:b/>
                <w:bCs/>
                <w:sz w:val="24"/>
                <w:szCs w:val="24"/>
              </w:rPr>
            </w:pPr>
          </w:p>
        </w:tc>
        <w:tc>
          <w:tcPr>
            <w:tcW w:w="1548" w:type="dxa"/>
          </w:tcPr>
          <w:p w14:paraId="5BA29E5E" w14:textId="77777777" w:rsidR="002135A6" w:rsidRDefault="002135A6" w:rsidP="005C5BE1">
            <w:pPr>
              <w:rPr>
                <w:rFonts w:ascii="Times New Roman" w:hAnsi="Times New Roman"/>
                <w:b/>
                <w:bCs/>
                <w:sz w:val="24"/>
                <w:szCs w:val="24"/>
              </w:rPr>
            </w:pPr>
            <w:r>
              <w:rPr>
                <w:rFonts w:ascii="Times New Roman" w:hAnsi="Times New Roman"/>
                <w:b/>
                <w:bCs/>
                <w:sz w:val="24"/>
                <w:szCs w:val="24"/>
              </w:rPr>
              <w:t xml:space="preserve">Григорий </w:t>
            </w:r>
          </w:p>
          <w:p w14:paraId="3B39424E" w14:textId="692175A3" w:rsidR="002135A6" w:rsidRDefault="002135A6" w:rsidP="005C5BE1">
            <w:pPr>
              <w:rPr>
                <w:rFonts w:ascii="Times New Roman" w:hAnsi="Times New Roman"/>
                <w:b/>
                <w:bCs/>
                <w:sz w:val="24"/>
                <w:szCs w:val="24"/>
              </w:rPr>
            </w:pPr>
            <w:r>
              <w:rPr>
                <w:rFonts w:ascii="Times New Roman" w:hAnsi="Times New Roman"/>
                <w:b/>
                <w:bCs/>
                <w:sz w:val="24"/>
                <w:szCs w:val="24"/>
              </w:rPr>
              <w:t>Мелехов</w:t>
            </w:r>
          </w:p>
        </w:tc>
        <w:tc>
          <w:tcPr>
            <w:tcW w:w="1498" w:type="dxa"/>
          </w:tcPr>
          <w:p w14:paraId="1EB16F46" w14:textId="47489B63" w:rsidR="002135A6" w:rsidRDefault="002135A6" w:rsidP="005C5BE1">
            <w:pPr>
              <w:rPr>
                <w:rFonts w:ascii="Times New Roman" w:hAnsi="Times New Roman"/>
                <w:b/>
                <w:bCs/>
                <w:sz w:val="24"/>
                <w:szCs w:val="24"/>
              </w:rPr>
            </w:pPr>
            <w:r>
              <w:rPr>
                <w:rFonts w:ascii="Times New Roman" w:hAnsi="Times New Roman"/>
                <w:b/>
                <w:bCs/>
                <w:sz w:val="24"/>
                <w:szCs w:val="24"/>
              </w:rPr>
              <w:t>Петр Мелехов</w:t>
            </w:r>
          </w:p>
        </w:tc>
        <w:tc>
          <w:tcPr>
            <w:tcW w:w="1152" w:type="dxa"/>
          </w:tcPr>
          <w:p w14:paraId="1806881B" w14:textId="0F2E4A5E" w:rsidR="002135A6" w:rsidRDefault="002135A6" w:rsidP="005C5BE1">
            <w:pPr>
              <w:rPr>
                <w:rFonts w:ascii="Times New Roman" w:hAnsi="Times New Roman"/>
                <w:b/>
                <w:bCs/>
                <w:sz w:val="24"/>
                <w:szCs w:val="24"/>
              </w:rPr>
            </w:pPr>
            <w:r w:rsidRPr="00C709D9">
              <w:rPr>
                <w:rFonts w:ascii="Times New Roman" w:hAnsi="Times New Roman"/>
                <w:b/>
                <w:bCs/>
                <w:sz w:val="24"/>
                <w:szCs w:val="24"/>
              </w:rPr>
              <w:t>Ната</w:t>
            </w:r>
            <w:r>
              <w:rPr>
                <w:rFonts w:ascii="Times New Roman" w:hAnsi="Times New Roman"/>
                <w:b/>
                <w:bCs/>
                <w:sz w:val="24"/>
                <w:szCs w:val="24"/>
              </w:rPr>
              <w:t>лья</w:t>
            </w:r>
          </w:p>
        </w:tc>
        <w:tc>
          <w:tcPr>
            <w:tcW w:w="1193" w:type="dxa"/>
          </w:tcPr>
          <w:p w14:paraId="4DA025B6" w14:textId="12F4EEE6" w:rsidR="002135A6" w:rsidRDefault="002135A6" w:rsidP="005C5BE1">
            <w:pPr>
              <w:rPr>
                <w:rFonts w:ascii="Times New Roman" w:hAnsi="Times New Roman"/>
                <w:b/>
                <w:bCs/>
                <w:sz w:val="24"/>
                <w:szCs w:val="24"/>
              </w:rPr>
            </w:pPr>
            <w:r>
              <w:rPr>
                <w:rFonts w:ascii="Times New Roman" w:hAnsi="Times New Roman"/>
                <w:b/>
                <w:bCs/>
                <w:sz w:val="24"/>
                <w:szCs w:val="24"/>
              </w:rPr>
              <w:t>Аксинья</w:t>
            </w:r>
          </w:p>
        </w:tc>
        <w:tc>
          <w:tcPr>
            <w:tcW w:w="1355" w:type="dxa"/>
          </w:tcPr>
          <w:p w14:paraId="36449A7D" w14:textId="19918ED0" w:rsidR="002135A6" w:rsidRDefault="002135A6" w:rsidP="005C5BE1">
            <w:pPr>
              <w:rPr>
                <w:rFonts w:ascii="Times New Roman" w:hAnsi="Times New Roman"/>
                <w:b/>
                <w:bCs/>
                <w:sz w:val="24"/>
                <w:szCs w:val="24"/>
              </w:rPr>
            </w:pPr>
            <w:r>
              <w:rPr>
                <w:rFonts w:ascii="Times New Roman" w:hAnsi="Times New Roman"/>
                <w:b/>
                <w:bCs/>
                <w:sz w:val="24"/>
                <w:szCs w:val="24"/>
              </w:rPr>
              <w:t>Михаил Коршунов</w:t>
            </w:r>
          </w:p>
        </w:tc>
      </w:tr>
      <w:tr w:rsidR="002135A6" w14:paraId="79E01D1A" w14:textId="77777777" w:rsidTr="00181B54">
        <w:tc>
          <w:tcPr>
            <w:tcW w:w="2336" w:type="dxa"/>
          </w:tcPr>
          <w:p w14:paraId="4A51158C" w14:textId="77777777" w:rsidR="002135A6" w:rsidRDefault="002135A6" w:rsidP="005C5BE1">
            <w:pPr>
              <w:rPr>
                <w:rFonts w:ascii="Times New Roman" w:hAnsi="Times New Roman"/>
                <w:b/>
                <w:bCs/>
                <w:sz w:val="24"/>
                <w:szCs w:val="24"/>
              </w:rPr>
            </w:pPr>
            <w:r>
              <w:rPr>
                <w:rFonts w:ascii="Times New Roman" w:hAnsi="Times New Roman"/>
                <w:b/>
                <w:bCs/>
                <w:sz w:val="24"/>
                <w:szCs w:val="24"/>
              </w:rPr>
              <w:t>Возраст</w:t>
            </w:r>
          </w:p>
        </w:tc>
        <w:tc>
          <w:tcPr>
            <w:tcW w:w="1548" w:type="dxa"/>
          </w:tcPr>
          <w:p w14:paraId="23B4728E" w14:textId="77777777" w:rsidR="002135A6" w:rsidRDefault="002135A6" w:rsidP="005C5BE1">
            <w:pPr>
              <w:rPr>
                <w:rFonts w:ascii="Times New Roman" w:hAnsi="Times New Roman"/>
                <w:b/>
                <w:bCs/>
                <w:sz w:val="24"/>
                <w:szCs w:val="24"/>
              </w:rPr>
            </w:pPr>
          </w:p>
        </w:tc>
        <w:tc>
          <w:tcPr>
            <w:tcW w:w="1498" w:type="dxa"/>
          </w:tcPr>
          <w:p w14:paraId="5C9B7698" w14:textId="77777777" w:rsidR="002135A6" w:rsidRDefault="002135A6" w:rsidP="005C5BE1">
            <w:pPr>
              <w:rPr>
                <w:rFonts w:ascii="Times New Roman" w:hAnsi="Times New Roman"/>
                <w:b/>
                <w:bCs/>
                <w:sz w:val="24"/>
                <w:szCs w:val="24"/>
              </w:rPr>
            </w:pPr>
          </w:p>
        </w:tc>
        <w:tc>
          <w:tcPr>
            <w:tcW w:w="1152" w:type="dxa"/>
          </w:tcPr>
          <w:p w14:paraId="53218A39" w14:textId="77777777" w:rsidR="002135A6" w:rsidRDefault="002135A6" w:rsidP="005C5BE1">
            <w:pPr>
              <w:rPr>
                <w:rFonts w:ascii="Times New Roman" w:hAnsi="Times New Roman"/>
                <w:b/>
                <w:bCs/>
                <w:sz w:val="24"/>
                <w:szCs w:val="24"/>
              </w:rPr>
            </w:pPr>
          </w:p>
        </w:tc>
        <w:tc>
          <w:tcPr>
            <w:tcW w:w="1193" w:type="dxa"/>
          </w:tcPr>
          <w:p w14:paraId="48C080DA" w14:textId="77777777" w:rsidR="002135A6" w:rsidRDefault="002135A6" w:rsidP="005C5BE1">
            <w:pPr>
              <w:rPr>
                <w:rFonts w:ascii="Times New Roman" w:hAnsi="Times New Roman"/>
                <w:b/>
                <w:bCs/>
                <w:sz w:val="24"/>
                <w:szCs w:val="24"/>
              </w:rPr>
            </w:pPr>
          </w:p>
        </w:tc>
        <w:tc>
          <w:tcPr>
            <w:tcW w:w="1355" w:type="dxa"/>
          </w:tcPr>
          <w:p w14:paraId="1C1C045D" w14:textId="77777777" w:rsidR="002135A6" w:rsidRDefault="002135A6" w:rsidP="005C5BE1">
            <w:pPr>
              <w:rPr>
                <w:rFonts w:ascii="Times New Roman" w:hAnsi="Times New Roman"/>
                <w:b/>
                <w:bCs/>
                <w:sz w:val="24"/>
                <w:szCs w:val="24"/>
              </w:rPr>
            </w:pPr>
          </w:p>
        </w:tc>
      </w:tr>
      <w:tr w:rsidR="002135A6" w14:paraId="3BC672E8" w14:textId="77777777" w:rsidTr="00181B54">
        <w:tc>
          <w:tcPr>
            <w:tcW w:w="2336" w:type="dxa"/>
          </w:tcPr>
          <w:p w14:paraId="25C96CED" w14:textId="77777777" w:rsidR="002135A6" w:rsidRDefault="002135A6" w:rsidP="005C5BE1">
            <w:pPr>
              <w:rPr>
                <w:rFonts w:ascii="Times New Roman" w:hAnsi="Times New Roman"/>
                <w:b/>
                <w:bCs/>
                <w:sz w:val="24"/>
                <w:szCs w:val="24"/>
              </w:rPr>
            </w:pPr>
            <w:r>
              <w:rPr>
                <w:rFonts w:ascii="Times New Roman" w:hAnsi="Times New Roman"/>
                <w:b/>
                <w:bCs/>
                <w:sz w:val="24"/>
                <w:szCs w:val="24"/>
              </w:rPr>
              <w:t xml:space="preserve">Портрет </w:t>
            </w:r>
          </w:p>
        </w:tc>
        <w:tc>
          <w:tcPr>
            <w:tcW w:w="1548" w:type="dxa"/>
          </w:tcPr>
          <w:p w14:paraId="3B648AF4" w14:textId="77777777" w:rsidR="002135A6" w:rsidRDefault="002135A6" w:rsidP="005C5BE1">
            <w:pPr>
              <w:rPr>
                <w:rFonts w:ascii="Times New Roman" w:hAnsi="Times New Roman"/>
                <w:b/>
                <w:bCs/>
                <w:sz w:val="24"/>
                <w:szCs w:val="24"/>
              </w:rPr>
            </w:pPr>
          </w:p>
        </w:tc>
        <w:tc>
          <w:tcPr>
            <w:tcW w:w="1498" w:type="dxa"/>
          </w:tcPr>
          <w:p w14:paraId="1B3377BA" w14:textId="77777777" w:rsidR="002135A6" w:rsidRDefault="002135A6" w:rsidP="005C5BE1">
            <w:pPr>
              <w:rPr>
                <w:rFonts w:ascii="Times New Roman" w:hAnsi="Times New Roman"/>
                <w:b/>
                <w:bCs/>
                <w:sz w:val="24"/>
                <w:szCs w:val="24"/>
              </w:rPr>
            </w:pPr>
          </w:p>
        </w:tc>
        <w:tc>
          <w:tcPr>
            <w:tcW w:w="1152" w:type="dxa"/>
          </w:tcPr>
          <w:p w14:paraId="2084E02E" w14:textId="77777777" w:rsidR="002135A6" w:rsidRDefault="002135A6" w:rsidP="005C5BE1">
            <w:pPr>
              <w:rPr>
                <w:rFonts w:ascii="Times New Roman" w:hAnsi="Times New Roman"/>
                <w:b/>
                <w:bCs/>
                <w:sz w:val="24"/>
                <w:szCs w:val="24"/>
              </w:rPr>
            </w:pPr>
          </w:p>
        </w:tc>
        <w:tc>
          <w:tcPr>
            <w:tcW w:w="1193" w:type="dxa"/>
          </w:tcPr>
          <w:p w14:paraId="249914BD" w14:textId="77777777" w:rsidR="002135A6" w:rsidRDefault="002135A6" w:rsidP="005C5BE1">
            <w:pPr>
              <w:rPr>
                <w:rFonts w:ascii="Times New Roman" w:hAnsi="Times New Roman"/>
                <w:b/>
                <w:bCs/>
                <w:sz w:val="24"/>
                <w:szCs w:val="24"/>
              </w:rPr>
            </w:pPr>
          </w:p>
        </w:tc>
        <w:tc>
          <w:tcPr>
            <w:tcW w:w="1355" w:type="dxa"/>
          </w:tcPr>
          <w:p w14:paraId="1FBD49D7" w14:textId="77777777" w:rsidR="002135A6" w:rsidRDefault="002135A6" w:rsidP="005C5BE1">
            <w:pPr>
              <w:rPr>
                <w:rFonts w:ascii="Times New Roman" w:hAnsi="Times New Roman"/>
                <w:b/>
                <w:bCs/>
                <w:sz w:val="24"/>
                <w:szCs w:val="24"/>
              </w:rPr>
            </w:pPr>
          </w:p>
        </w:tc>
      </w:tr>
      <w:tr w:rsidR="002135A6" w14:paraId="3C5B553F" w14:textId="77777777" w:rsidTr="00181B54">
        <w:tc>
          <w:tcPr>
            <w:tcW w:w="2336" w:type="dxa"/>
          </w:tcPr>
          <w:p w14:paraId="4732F1CB" w14:textId="72305489" w:rsidR="002135A6" w:rsidRDefault="00181B54" w:rsidP="005C5BE1">
            <w:pPr>
              <w:rPr>
                <w:rFonts w:ascii="Times New Roman" w:hAnsi="Times New Roman"/>
                <w:b/>
                <w:bCs/>
                <w:sz w:val="24"/>
                <w:szCs w:val="24"/>
              </w:rPr>
            </w:pPr>
            <w:r w:rsidRPr="00181B54">
              <w:rPr>
                <w:rFonts w:ascii="Times New Roman" w:hAnsi="Times New Roman"/>
                <w:b/>
                <w:bCs/>
                <w:sz w:val="24"/>
                <w:szCs w:val="24"/>
              </w:rPr>
              <w:t>Характеристика автора</w:t>
            </w:r>
          </w:p>
        </w:tc>
        <w:tc>
          <w:tcPr>
            <w:tcW w:w="1548" w:type="dxa"/>
          </w:tcPr>
          <w:p w14:paraId="0872C57A" w14:textId="77777777" w:rsidR="002135A6" w:rsidRDefault="002135A6" w:rsidP="005C5BE1">
            <w:pPr>
              <w:rPr>
                <w:rFonts w:ascii="Times New Roman" w:hAnsi="Times New Roman"/>
                <w:b/>
                <w:bCs/>
                <w:sz w:val="24"/>
                <w:szCs w:val="24"/>
              </w:rPr>
            </w:pPr>
          </w:p>
        </w:tc>
        <w:tc>
          <w:tcPr>
            <w:tcW w:w="1498" w:type="dxa"/>
          </w:tcPr>
          <w:p w14:paraId="360E8CCC" w14:textId="77777777" w:rsidR="002135A6" w:rsidRDefault="002135A6" w:rsidP="005C5BE1">
            <w:pPr>
              <w:rPr>
                <w:rFonts w:ascii="Times New Roman" w:hAnsi="Times New Roman"/>
                <w:b/>
                <w:bCs/>
                <w:sz w:val="24"/>
                <w:szCs w:val="24"/>
              </w:rPr>
            </w:pPr>
          </w:p>
        </w:tc>
        <w:tc>
          <w:tcPr>
            <w:tcW w:w="1152" w:type="dxa"/>
          </w:tcPr>
          <w:p w14:paraId="673C3FC7" w14:textId="77777777" w:rsidR="002135A6" w:rsidRDefault="002135A6" w:rsidP="005C5BE1">
            <w:pPr>
              <w:rPr>
                <w:rFonts w:ascii="Times New Roman" w:hAnsi="Times New Roman"/>
                <w:b/>
                <w:bCs/>
                <w:sz w:val="24"/>
                <w:szCs w:val="24"/>
              </w:rPr>
            </w:pPr>
          </w:p>
        </w:tc>
        <w:tc>
          <w:tcPr>
            <w:tcW w:w="1193" w:type="dxa"/>
          </w:tcPr>
          <w:p w14:paraId="0D67B50D" w14:textId="77777777" w:rsidR="002135A6" w:rsidRDefault="002135A6" w:rsidP="005C5BE1">
            <w:pPr>
              <w:rPr>
                <w:rFonts w:ascii="Times New Roman" w:hAnsi="Times New Roman"/>
                <w:b/>
                <w:bCs/>
                <w:sz w:val="24"/>
                <w:szCs w:val="24"/>
              </w:rPr>
            </w:pPr>
          </w:p>
        </w:tc>
        <w:tc>
          <w:tcPr>
            <w:tcW w:w="1355" w:type="dxa"/>
          </w:tcPr>
          <w:p w14:paraId="5E995B95" w14:textId="77777777" w:rsidR="002135A6" w:rsidRDefault="002135A6" w:rsidP="005C5BE1">
            <w:pPr>
              <w:rPr>
                <w:rFonts w:ascii="Times New Roman" w:hAnsi="Times New Roman"/>
                <w:b/>
                <w:bCs/>
                <w:sz w:val="24"/>
                <w:szCs w:val="24"/>
              </w:rPr>
            </w:pPr>
          </w:p>
        </w:tc>
      </w:tr>
      <w:tr w:rsidR="002135A6" w14:paraId="291390D6" w14:textId="77777777" w:rsidTr="00181B54">
        <w:tc>
          <w:tcPr>
            <w:tcW w:w="2336" w:type="dxa"/>
          </w:tcPr>
          <w:p w14:paraId="16E21DDE" w14:textId="0D94A969" w:rsidR="002135A6" w:rsidRDefault="00181B54" w:rsidP="005C5BE1">
            <w:pPr>
              <w:rPr>
                <w:rFonts w:ascii="Times New Roman" w:hAnsi="Times New Roman"/>
                <w:b/>
                <w:bCs/>
                <w:sz w:val="24"/>
                <w:szCs w:val="24"/>
              </w:rPr>
            </w:pPr>
            <w:r>
              <w:rPr>
                <w:rFonts w:ascii="Times New Roman" w:hAnsi="Times New Roman"/>
                <w:b/>
                <w:bCs/>
                <w:sz w:val="24"/>
                <w:szCs w:val="24"/>
              </w:rPr>
              <w:t>Положительные черты</w:t>
            </w:r>
          </w:p>
        </w:tc>
        <w:tc>
          <w:tcPr>
            <w:tcW w:w="1548" w:type="dxa"/>
          </w:tcPr>
          <w:p w14:paraId="7BA0882A" w14:textId="77777777" w:rsidR="002135A6" w:rsidRDefault="002135A6" w:rsidP="005C5BE1">
            <w:pPr>
              <w:rPr>
                <w:rFonts w:ascii="Times New Roman" w:hAnsi="Times New Roman"/>
                <w:b/>
                <w:bCs/>
                <w:sz w:val="24"/>
                <w:szCs w:val="24"/>
              </w:rPr>
            </w:pPr>
          </w:p>
        </w:tc>
        <w:tc>
          <w:tcPr>
            <w:tcW w:w="1498" w:type="dxa"/>
          </w:tcPr>
          <w:p w14:paraId="5894AE24" w14:textId="77777777" w:rsidR="002135A6" w:rsidRDefault="002135A6" w:rsidP="005C5BE1">
            <w:pPr>
              <w:rPr>
                <w:rFonts w:ascii="Times New Roman" w:hAnsi="Times New Roman"/>
                <w:b/>
                <w:bCs/>
                <w:sz w:val="24"/>
                <w:szCs w:val="24"/>
              </w:rPr>
            </w:pPr>
          </w:p>
        </w:tc>
        <w:tc>
          <w:tcPr>
            <w:tcW w:w="1152" w:type="dxa"/>
          </w:tcPr>
          <w:p w14:paraId="5AE970B8" w14:textId="77777777" w:rsidR="002135A6" w:rsidRDefault="002135A6" w:rsidP="005C5BE1">
            <w:pPr>
              <w:rPr>
                <w:rFonts w:ascii="Times New Roman" w:hAnsi="Times New Roman"/>
                <w:b/>
                <w:bCs/>
                <w:sz w:val="24"/>
                <w:szCs w:val="24"/>
              </w:rPr>
            </w:pPr>
          </w:p>
        </w:tc>
        <w:tc>
          <w:tcPr>
            <w:tcW w:w="1193" w:type="dxa"/>
          </w:tcPr>
          <w:p w14:paraId="48963449" w14:textId="77777777" w:rsidR="002135A6" w:rsidRDefault="002135A6" w:rsidP="005C5BE1">
            <w:pPr>
              <w:rPr>
                <w:rFonts w:ascii="Times New Roman" w:hAnsi="Times New Roman"/>
                <w:b/>
                <w:bCs/>
                <w:sz w:val="24"/>
                <w:szCs w:val="24"/>
              </w:rPr>
            </w:pPr>
          </w:p>
        </w:tc>
        <w:tc>
          <w:tcPr>
            <w:tcW w:w="1355" w:type="dxa"/>
          </w:tcPr>
          <w:p w14:paraId="4560AE82" w14:textId="77777777" w:rsidR="002135A6" w:rsidRDefault="002135A6" w:rsidP="005C5BE1">
            <w:pPr>
              <w:rPr>
                <w:rFonts w:ascii="Times New Roman" w:hAnsi="Times New Roman"/>
                <w:b/>
                <w:bCs/>
                <w:sz w:val="24"/>
                <w:szCs w:val="24"/>
              </w:rPr>
            </w:pPr>
          </w:p>
        </w:tc>
      </w:tr>
      <w:tr w:rsidR="002135A6" w14:paraId="22ED869F" w14:textId="77777777" w:rsidTr="00181B54">
        <w:tc>
          <w:tcPr>
            <w:tcW w:w="2336" w:type="dxa"/>
          </w:tcPr>
          <w:p w14:paraId="6EA832E3" w14:textId="53788947" w:rsidR="002135A6" w:rsidRDefault="00181B54" w:rsidP="005C5BE1">
            <w:pPr>
              <w:rPr>
                <w:rFonts w:ascii="Times New Roman" w:hAnsi="Times New Roman"/>
                <w:b/>
                <w:bCs/>
                <w:sz w:val="24"/>
                <w:szCs w:val="24"/>
              </w:rPr>
            </w:pPr>
            <w:r>
              <w:rPr>
                <w:rFonts w:ascii="Times New Roman" w:hAnsi="Times New Roman"/>
                <w:b/>
                <w:bCs/>
                <w:sz w:val="24"/>
                <w:szCs w:val="24"/>
              </w:rPr>
              <w:t>Отрицательные черты</w:t>
            </w:r>
          </w:p>
        </w:tc>
        <w:tc>
          <w:tcPr>
            <w:tcW w:w="1548" w:type="dxa"/>
          </w:tcPr>
          <w:p w14:paraId="45B523CD" w14:textId="77777777" w:rsidR="002135A6" w:rsidRDefault="002135A6" w:rsidP="005C5BE1">
            <w:pPr>
              <w:rPr>
                <w:rFonts w:ascii="Times New Roman" w:hAnsi="Times New Roman"/>
                <w:b/>
                <w:bCs/>
                <w:sz w:val="24"/>
                <w:szCs w:val="24"/>
              </w:rPr>
            </w:pPr>
          </w:p>
        </w:tc>
        <w:tc>
          <w:tcPr>
            <w:tcW w:w="1498" w:type="dxa"/>
          </w:tcPr>
          <w:p w14:paraId="512B5AB2" w14:textId="77777777" w:rsidR="002135A6" w:rsidRDefault="002135A6" w:rsidP="005C5BE1">
            <w:pPr>
              <w:rPr>
                <w:rFonts w:ascii="Times New Roman" w:hAnsi="Times New Roman"/>
                <w:b/>
                <w:bCs/>
                <w:sz w:val="24"/>
                <w:szCs w:val="24"/>
              </w:rPr>
            </w:pPr>
          </w:p>
        </w:tc>
        <w:tc>
          <w:tcPr>
            <w:tcW w:w="1152" w:type="dxa"/>
          </w:tcPr>
          <w:p w14:paraId="074335BC" w14:textId="77777777" w:rsidR="002135A6" w:rsidRDefault="002135A6" w:rsidP="005C5BE1">
            <w:pPr>
              <w:rPr>
                <w:rFonts w:ascii="Times New Roman" w:hAnsi="Times New Roman"/>
                <w:b/>
                <w:bCs/>
                <w:sz w:val="24"/>
                <w:szCs w:val="24"/>
              </w:rPr>
            </w:pPr>
          </w:p>
        </w:tc>
        <w:tc>
          <w:tcPr>
            <w:tcW w:w="1193" w:type="dxa"/>
          </w:tcPr>
          <w:p w14:paraId="38712352" w14:textId="77777777" w:rsidR="002135A6" w:rsidRDefault="002135A6" w:rsidP="005C5BE1">
            <w:pPr>
              <w:rPr>
                <w:rFonts w:ascii="Times New Roman" w:hAnsi="Times New Roman"/>
                <w:b/>
                <w:bCs/>
                <w:sz w:val="24"/>
                <w:szCs w:val="24"/>
              </w:rPr>
            </w:pPr>
          </w:p>
        </w:tc>
        <w:tc>
          <w:tcPr>
            <w:tcW w:w="1355" w:type="dxa"/>
          </w:tcPr>
          <w:p w14:paraId="6764D934" w14:textId="77777777" w:rsidR="002135A6" w:rsidRDefault="002135A6" w:rsidP="005C5BE1">
            <w:pPr>
              <w:rPr>
                <w:rFonts w:ascii="Times New Roman" w:hAnsi="Times New Roman"/>
                <w:b/>
                <w:bCs/>
                <w:sz w:val="24"/>
                <w:szCs w:val="24"/>
              </w:rPr>
            </w:pPr>
          </w:p>
        </w:tc>
      </w:tr>
      <w:tr w:rsidR="002135A6" w14:paraId="3F040D98" w14:textId="77777777" w:rsidTr="00181B54">
        <w:tc>
          <w:tcPr>
            <w:tcW w:w="2336" w:type="dxa"/>
          </w:tcPr>
          <w:p w14:paraId="0D52365D" w14:textId="13A0178A" w:rsidR="002135A6" w:rsidRDefault="00181B54" w:rsidP="005C5BE1">
            <w:pPr>
              <w:rPr>
                <w:rFonts w:ascii="Times New Roman" w:hAnsi="Times New Roman"/>
                <w:b/>
                <w:bCs/>
                <w:sz w:val="24"/>
                <w:szCs w:val="24"/>
              </w:rPr>
            </w:pPr>
            <w:r>
              <w:rPr>
                <w:rFonts w:ascii="Times New Roman" w:hAnsi="Times New Roman"/>
                <w:b/>
                <w:bCs/>
                <w:sz w:val="24"/>
                <w:szCs w:val="24"/>
              </w:rPr>
              <w:t>Понимание революции</w:t>
            </w:r>
          </w:p>
        </w:tc>
        <w:tc>
          <w:tcPr>
            <w:tcW w:w="1548" w:type="dxa"/>
          </w:tcPr>
          <w:p w14:paraId="25FC54E5" w14:textId="77777777" w:rsidR="002135A6" w:rsidRDefault="002135A6" w:rsidP="005C5BE1">
            <w:pPr>
              <w:rPr>
                <w:rFonts w:ascii="Times New Roman" w:hAnsi="Times New Roman"/>
                <w:b/>
                <w:bCs/>
                <w:sz w:val="24"/>
                <w:szCs w:val="24"/>
              </w:rPr>
            </w:pPr>
          </w:p>
        </w:tc>
        <w:tc>
          <w:tcPr>
            <w:tcW w:w="1498" w:type="dxa"/>
          </w:tcPr>
          <w:p w14:paraId="5C519720" w14:textId="77777777" w:rsidR="002135A6" w:rsidRDefault="002135A6" w:rsidP="005C5BE1">
            <w:pPr>
              <w:rPr>
                <w:rFonts w:ascii="Times New Roman" w:hAnsi="Times New Roman"/>
                <w:b/>
                <w:bCs/>
                <w:sz w:val="24"/>
                <w:szCs w:val="24"/>
              </w:rPr>
            </w:pPr>
          </w:p>
        </w:tc>
        <w:tc>
          <w:tcPr>
            <w:tcW w:w="1152" w:type="dxa"/>
          </w:tcPr>
          <w:p w14:paraId="411FA0D5" w14:textId="77777777" w:rsidR="002135A6" w:rsidRDefault="002135A6" w:rsidP="005C5BE1">
            <w:pPr>
              <w:rPr>
                <w:rFonts w:ascii="Times New Roman" w:hAnsi="Times New Roman"/>
                <w:b/>
                <w:bCs/>
                <w:sz w:val="24"/>
                <w:szCs w:val="24"/>
              </w:rPr>
            </w:pPr>
          </w:p>
        </w:tc>
        <w:tc>
          <w:tcPr>
            <w:tcW w:w="1193" w:type="dxa"/>
          </w:tcPr>
          <w:p w14:paraId="7569EF08" w14:textId="77777777" w:rsidR="002135A6" w:rsidRDefault="002135A6" w:rsidP="005C5BE1">
            <w:pPr>
              <w:rPr>
                <w:rFonts w:ascii="Times New Roman" w:hAnsi="Times New Roman"/>
                <w:b/>
                <w:bCs/>
                <w:sz w:val="24"/>
                <w:szCs w:val="24"/>
              </w:rPr>
            </w:pPr>
          </w:p>
        </w:tc>
        <w:tc>
          <w:tcPr>
            <w:tcW w:w="1355" w:type="dxa"/>
          </w:tcPr>
          <w:p w14:paraId="7C03F612" w14:textId="77777777" w:rsidR="002135A6" w:rsidRDefault="002135A6" w:rsidP="005C5BE1">
            <w:pPr>
              <w:rPr>
                <w:rFonts w:ascii="Times New Roman" w:hAnsi="Times New Roman"/>
                <w:b/>
                <w:bCs/>
                <w:sz w:val="24"/>
                <w:szCs w:val="24"/>
              </w:rPr>
            </w:pPr>
          </w:p>
        </w:tc>
      </w:tr>
      <w:tr w:rsidR="002135A6" w14:paraId="413EE0A7" w14:textId="77777777" w:rsidTr="00181B54">
        <w:tc>
          <w:tcPr>
            <w:tcW w:w="2336" w:type="dxa"/>
          </w:tcPr>
          <w:p w14:paraId="198A6034" w14:textId="2A9B363B" w:rsidR="002135A6" w:rsidRDefault="00181B54" w:rsidP="005C5BE1">
            <w:pPr>
              <w:rPr>
                <w:rFonts w:ascii="Times New Roman" w:hAnsi="Times New Roman"/>
                <w:b/>
                <w:bCs/>
                <w:sz w:val="24"/>
                <w:szCs w:val="24"/>
              </w:rPr>
            </w:pPr>
            <w:r w:rsidRPr="00181B54">
              <w:rPr>
                <w:rFonts w:ascii="Times New Roman" w:hAnsi="Times New Roman"/>
                <w:b/>
                <w:bCs/>
                <w:sz w:val="24"/>
                <w:szCs w:val="24"/>
              </w:rPr>
              <w:t>Испытание любовью</w:t>
            </w:r>
          </w:p>
        </w:tc>
        <w:tc>
          <w:tcPr>
            <w:tcW w:w="1548" w:type="dxa"/>
          </w:tcPr>
          <w:p w14:paraId="6C997884" w14:textId="77777777" w:rsidR="002135A6" w:rsidRDefault="002135A6" w:rsidP="005C5BE1">
            <w:pPr>
              <w:rPr>
                <w:rFonts w:ascii="Times New Roman" w:hAnsi="Times New Roman"/>
                <w:b/>
                <w:bCs/>
                <w:sz w:val="24"/>
                <w:szCs w:val="24"/>
              </w:rPr>
            </w:pPr>
          </w:p>
        </w:tc>
        <w:tc>
          <w:tcPr>
            <w:tcW w:w="1498" w:type="dxa"/>
          </w:tcPr>
          <w:p w14:paraId="56B140AF" w14:textId="77777777" w:rsidR="002135A6" w:rsidRDefault="002135A6" w:rsidP="005C5BE1">
            <w:pPr>
              <w:rPr>
                <w:rFonts w:ascii="Times New Roman" w:hAnsi="Times New Roman"/>
                <w:b/>
                <w:bCs/>
                <w:sz w:val="24"/>
                <w:szCs w:val="24"/>
              </w:rPr>
            </w:pPr>
          </w:p>
        </w:tc>
        <w:tc>
          <w:tcPr>
            <w:tcW w:w="1152" w:type="dxa"/>
          </w:tcPr>
          <w:p w14:paraId="690B6698" w14:textId="77777777" w:rsidR="002135A6" w:rsidRDefault="002135A6" w:rsidP="005C5BE1">
            <w:pPr>
              <w:rPr>
                <w:rFonts w:ascii="Times New Roman" w:hAnsi="Times New Roman"/>
                <w:b/>
                <w:bCs/>
                <w:sz w:val="24"/>
                <w:szCs w:val="24"/>
              </w:rPr>
            </w:pPr>
          </w:p>
        </w:tc>
        <w:tc>
          <w:tcPr>
            <w:tcW w:w="1193" w:type="dxa"/>
          </w:tcPr>
          <w:p w14:paraId="756BBA12" w14:textId="77777777" w:rsidR="002135A6" w:rsidRDefault="002135A6" w:rsidP="005C5BE1">
            <w:pPr>
              <w:rPr>
                <w:rFonts w:ascii="Times New Roman" w:hAnsi="Times New Roman"/>
                <w:b/>
                <w:bCs/>
                <w:sz w:val="24"/>
                <w:szCs w:val="24"/>
              </w:rPr>
            </w:pPr>
          </w:p>
        </w:tc>
        <w:tc>
          <w:tcPr>
            <w:tcW w:w="1355" w:type="dxa"/>
          </w:tcPr>
          <w:p w14:paraId="40CE311C" w14:textId="77777777" w:rsidR="002135A6" w:rsidRDefault="002135A6" w:rsidP="005C5BE1">
            <w:pPr>
              <w:rPr>
                <w:rFonts w:ascii="Times New Roman" w:hAnsi="Times New Roman"/>
                <w:b/>
                <w:bCs/>
                <w:sz w:val="24"/>
                <w:szCs w:val="24"/>
              </w:rPr>
            </w:pPr>
          </w:p>
        </w:tc>
      </w:tr>
      <w:tr w:rsidR="002135A6" w14:paraId="7DCECDCE" w14:textId="77777777" w:rsidTr="00181B54">
        <w:tc>
          <w:tcPr>
            <w:tcW w:w="2336" w:type="dxa"/>
          </w:tcPr>
          <w:p w14:paraId="243D4C93" w14:textId="75CE6181" w:rsidR="002135A6" w:rsidRDefault="00181B54" w:rsidP="005C5BE1">
            <w:pPr>
              <w:rPr>
                <w:rFonts w:ascii="Times New Roman" w:hAnsi="Times New Roman"/>
                <w:b/>
                <w:bCs/>
                <w:sz w:val="24"/>
                <w:szCs w:val="24"/>
              </w:rPr>
            </w:pPr>
            <w:r>
              <w:rPr>
                <w:rFonts w:ascii="Times New Roman" w:hAnsi="Times New Roman"/>
                <w:b/>
                <w:bCs/>
                <w:sz w:val="24"/>
                <w:szCs w:val="24"/>
              </w:rPr>
              <w:t>Судьба героя</w:t>
            </w:r>
          </w:p>
        </w:tc>
        <w:tc>
          <w:tcPr>
            <w:tcW w:w="1548" w:type="dxa"/>
          </w:tcPr>
          <w:p w14:paraId="5EAF5813" w14:textId="77777777" w:rsidR="002135A6" w:rsidRDefault="002135A6" w:rsidP="005C5BE1">
            <w:pPr>
              <w:rPr>
                <w:rFonts w:ascii="Times New Roman" w:hAnsi="Times New Roman"/>
                <w:b/>
                <w:bCs/>
                <w:sz w:val="24"/>
                <w:szCs w:val="24"/>
              </w:rPr>
            </w:pPr>
          </w:p>
        </w:tc>
        <w:tc>
          <w:tcPr>
            <w:tcW w:w="1498" w:type="dxa"/>
          </w:tcPr>
          <w:p w14:paraId="07D2C558" w14:textId="77777777" w:rsidR="002135A6" w:rsidRDefault="002135A6" w:rsidP="005C5BE1">
            <w:pPr>
              <w:rPr>
                <w:rFonts w:ascii="Times New Roman" w:hAnsi="Times New Roman"/>
                <w:b/>
                <w:bCs/>
                <w:sz w:val="24"/>
                <w:szCs w:val="24"/>
              </w:rPr>
            </w:pPr>
          </w:p>
        </w:tc>
        <w:tc>
          <w:tcPr>
            <w:tcW w:w="1152" w:type="dxa"/>
          </w:tcPr>
          <w:p w14:paraId="3BE97EC9" w14:textId="77777777" w:rsidR="002135A6" w:rsidRDefault="002135A6" w:rsidP="005C5BE1">
            <w:pPr>
              <w:rPr>
                <w:rFonts w:ascii="Times New Roman" w:hAnsi="Times New Roman"/>
                <w:b/>
                <w:bCs/>
                <w:sz w:val="24"/>
                <w:szCs w:val="24"/>
              </w:rPr>
            </w:pPr>
          </w:p>
        </w:tc>
        <w:tc>
          <w:tcPr>
            <w:tcW w:w="1193" w:type="dxa"/>
          </w:tcPr>
          <w:p w14:paraId="07B1B93E" w14:textId="77777777" w:rsidR="002135A6" w:rsidRDefault="002135A6" w:rsidP="005C5BE1">
            <w:pPr>
              <w:rPr>
                <w:rFonts w:ascii="Times New Roman" w:hAnsi="Times New Roman"/>
                <w:b/>
                <w:bCs/>
                <w:sz w:val="24"/>
                <w:szCs w:val="24"/>
              </w:rPr>
            </w:pPr>
          </w:p>
        </w:tc>
        <w:tc>
          <w:tcPr>
            <w:tcW w:w="1355" w:type="dxa"/>
          </w:tcPr>
          <w:p w14:paraId="481C394B" w14:textId="77777777" w:rsidR="002135A6" w:rsidRDefault="002135A6" w:rsidP="005C5BE1">
            <w:pPr>
              <w:rPr>
                <w:rFonts w:ascii="Times New Roman" w:hAnsi="Times New Roman"/>
                <w:b/>
                <w:bCs/>
                <w:sz w:val="24"/>
                <w:szCs w:val="24"/>
              </w:rPr>
            </w:pPr>
          </w:p>
        </w:tc>
      </w:tr>
    </w:tbl>
    <w:p w14:paraId="6F342DE4" w14:textId="00208C0C" w:rsidR="002135A6" w:rsidRDefault="002135A6" w:rsidP="00BC73B6">
      <w:pPr>
        <w:spacing w:after="0" w:line="240" w:lineRule="auto"/>
        <w:jc w:val="both"/>
        <w:rPr>
          <w:rFonts w:ascii="Times New Roman" w:hAnsi="Times New Roman" w:cs="Times New Roman"/>
          <w:b/>
          <w:bCs/>
        </w:rPr>
      </w:pPr>
    </w:p>
    <w:p w14:paraId="0331E763" w14:textId="0A40E2FE" w:rsidR="002135A6" w:rsidRDefault="002135A6" w:rsidP="002135A6">
      <w:pPr>
        <w:spacing w:after="0"/>
        <w:rPr>
          <w:rFonts w:ascii="Times New Roman" w:hAnsi="Times New Roman"/>
          <w:b/>
          <w:bCs/>
          <w:sz w:val="24"/>
          <w:szCs w:val="24"/>
        </w:rPr>
      </w:pPr>
      <w:bookmarkStart w:id="1" w:name="_Hlk122798076"/>
      <w:r w:rsidRPr="00CB096C">
        <w:rPr>
          <w:rFonts w:ascii="Times New Roman" w:hAnsi="Times New Roman"/>
          <w:b/>
          <w:bCs/>
          <w:sz w:val="24"/>
          <w:szCs w:val="24"/>
        </w:rPr>
        <w:t>ЗАДАНИЕ №</w:t>
      </w:r>
      <w:r>
        <w:rPr>
          <w:rFonts w:ascii="Times New Roman" w:hAnsi="Times New Roman"/>
          <w:b/>
          <w:bCs/>
          <w:sz w:val="24"/>
          <w:szCs w:val="24"/>
        </w:rPr>
        <w:t>4</w:t>
      </w:r>
    </w:p>
    <w:bookmarkEnd w:id="1"/>
    <w:p w14:paraId="2C866681" w14:textId="77777777" w:rsidR="002135A6" w:rsidRPr="00CB096C" w:rsidRDefault="002135A6" w:rsidP="002135A6">
      <w:pPr>
        <w:spacing w:after="0"/>
        <w:rPr>
          <w:rFonts w:ascii="Times New Roman" w:hAnsi="Times New Roman"/>
          <w:b/>
          <w:bCs/>
          <w:sz w:val="24"/>
          <w:szCs w:val="24"/>
        </w:rPr>
      </w:pPr>
      <w:r>
        <w:rPr>
          <w:rFonts w:ascii="Times New Roman" w:eastAsia="Times New Roman" w:hAnsi="Times New Roman" w:cs="Times New Roman"/>
          <w:b/>
          <w:bCs/>
          <w:sz w:val="24"/>
          <w:szCs w:val="24"/>
          <w:lang w:eastAsia="ru-RU"/>
        </w:rPr>
        <w:t>З</w:t>
      </w:r>
      <w:r w:rsidRPr="00C54843">
        <w:rPr>
          <w:rFonts w:ascii="Times New Roman" w:eastAsia="Times New Roman" w:hAnsi="Times New Roman" w:cs="Times New Roman"/>
          <w:b/>
          <w:bCs/>
          <w:sz w:val="24"/>
          <w:szCs w:val="24"/>
          <w:lang w:eastAsia="ru-RU"/>
        </w:rPr>
        <w:t>аполните таблицу</w:t>
      </w:r>
    </w:p>
    <w:tbl>
      <w:tblPr>
        <w:tblStyle w:val="a3"/>
        <w:tblW w:w="0" w:type="auto"/>
        <w:tblLook w:val="04A0" w:firstRow="1" w:lastRow="0" w:firstColumn="1" w:lastColumn="0" w:noHBand="0" w:noVBand="1"/>
      </w:tblPr>
      <w:tblGrid>
        <w:gridCol w:w="4672"/>
        <w:gridCol w:w="4673"/>
      </w:tblGrid>
      <w:tr w:rsidR="002135A6" w14:paraId="22E8FC64" w14:textId="77777777" w:rsidTr="005C5BE1">
        <w:tc>
          <w:tcPr>
            <w:tcW w:w="4672" w:type="dxa"/>
          </w:tcPr>
          <w:p w14:paraId="3B173CC8" w14:textId="1DD60027" w:rsidR="002135A6" w:rsidRDefault="002135A6" w:rsidP="005C5BE1">
            <w:pPr>
              <w:rPr>
                <w:rFonts w:ascii="Times New Roman" w:hAnsi="Times New Roman"/>
                <w:b/>
                <w:bCs/>
                <w:sz w:val="24"/>
                <w:szCs w:val="24"/>
              </w:rPr>
            </w:pPr>
            <w:r>
              <w:rPr>
                <w:rFonts w:ascii="Times New Roman" w:hAnsi="Times New Roman"/>
                <w:b/>
                <w:bCs/>
                <w:sz w:val="24"/>
                <w:szCs w:val="24"/>
              </w:rPr>
              <w:t>Основные черты семьи Мелеховых</w:t>
            </w:r>
          </w:p>
        </w:tc>
        <w:tc>
          <w:tcPr>
            <w:tcW w:w="4673" w:type="dxa"/>
          </w:tcPr>
          <w:p w14:paraId="05838DF1" w14:textId="46088C94" w:rsidR="002135A6" w:rsidRDefault="002135A6" w:rsidP="005C5BE1">
            <w:pPr>
              <w:rPr>
                <w:rFonts w:ascii="Times New Roman" w:hAnsi="Times New Roman"/>
                <w:b/>
                <w:bCs/>
                <w:sz w:val="24"/>
                <w:szCs w:val="24"/>
              </w:rPr>
            </w:pPr>
            <w:r w:rsidRPr="00C709D9">
              <w:rPr>
                <w:rFonts w:ascii="Times New Roman" w:hAnsi="Times New Roman"/>
                <w:b/>
                <w:bCs/>
                <w:sz w:val="24"/>
                <w:szCs w:val="24"/>
              </w:rPr>
              <w:t xml:space="preserve">Основные черты семьи </w:t>
            </w:r>
            <w:r w:rsidR="00A800B3">
              <w:rPr>
                <w:rFonts w:ascii="Times New Roman" w:hAnsi="Times New Roman"/>
                <w:b/>
                <w:bCs/>
                <w:sz w:val="24"/>
                <w:szCs w:val="24"/>
              </w:rPr>
              <w:t>Кошевых</w:t>
            </w:r>
          </w:p>
        </w:tc>
      </w:tr>
      <w:tr w:rsidR="002135A6" w14:paraId="5413E0D5" w14:textId="77777777" w:rsidTr="005C5BE1">
        <w:tc>
          <w:tcPr>
            <w:tcW w:w="4672" w:type="dxa"/>
          </w:tcPr>
          <w:p w14:paraId="5F2757C0" w14:textId="77777777" w:rsidR="002135A6" w:rsidRDefault="002135A6" w:rsidP="005C5BE1">
            <w:pPr>
              <w:rPr>
                <w:rFonts w:ascii="Times New Roman" w:hAnsi="Times New Roman"/>
                <w:b/>
                <w:bCs/>
                <w:sz w:val="24"/>
                <w:szCs w:val="24"/>
              </w:rPr>
            </w:pPr>
          </w:p>
        </w:tc>
        <w:tc>
          <w:tcPr>
            <w:tcW w:w="4673" w:type="dxa"/>
          </w:tcPr>
          <w:p w14:paraId="035E4F46" w14:textId="77777777" w:rsidR="002135A6" w:rsidRDefault="002135A6" w:rsidP="005C5BE1">
            <w:pPr>
              <w:rPr>
                <w:rFonts w:ascii="Times New Roman" w:hAnsi="Times New Roman"/>
                <w:b/>
                <w:bCs/>
                <w:sz w:val="24"/>
                <w:szCs w:val="24"/>
              </w:rPr>
            </w:pPr>
          </w:p>
        </w:tc>
      </w:tr>
    </w:tbl>
    <w:p w14:paraId="7BA94A99" w14:textId="1FA64B0F" w:rsidR="002135A6" w:rsidRDefault="002135A6" w:rsidP="00A800B3">
      <w:pPr>
        <w:spacing w:after="0" w:line="240" w:lineRule="auto"/>
        <w:jc w:val="both"/>
        <w:rPr>
          <w:rFonts w:ascii="Times New Roman" w:hAnsi="Times New Roman" w:cs="Times New Roman"/>
          <w:b/>
          <w:bCs/>
        </w:rPr>
      </w:pPr>
    </w:p>
    <w:p w14:paraId="61A1C870" w14:textId="3030DA15" w:rsidR="009D0569" w:rsidRDefault="009D0569" w:rsidP="00A800B3">
      <w:pPr>
        <w:spacing w:after="0" w:line="240" w:lineRule="auto"/>
        <w:jc w:val="both"/>
        <w:rPr>
          <w:rFonts w:ascii="Times New Roman" w:hAnsi="Times New Roman" w:cs="Times New Roman"/>
          <w:b/>
          <w:bCs/>
        </w:rPr>
      </w:pPr>
      <w:r w:rsidRPr="009D0569">
        <w:rPr>
          <w:rFonts w:ascii="Times New Roman" w:hAnsi="Times New Roman" w:cs="Times New Roman"/>
          <w:b/>
          <w:bCs/>
        </w:rPr>
        <w:t>ЗАДАНИЕ №</w:t>
      </w:r>
      <w:r>
        <w:rPr>
          <w:rFonts w:ascii="Times New Roman" w:hAnsi="Times New Roman" w:cs="Times New Roman"/>
          <w:b/>
          <w:bCs/>
        </w:rPr>
        <w:t>5</w:t>
      </w:r>
    </w:p>
    <w:p w14:paraId="3C749853" w14:textId="4E850F1E" w:rsidR="00A800B3" w:rsidRDefault="00A800B3" w:rsidP="00A800B3">
      <w:pPr>
        <w:spacing w:after="0" w:line="240" w:lineRule="auto"/>
        <w:jc w:val="both"/>
        <w:rPr>
          <w:rFonts w:ascii="Times New Roman" w:hAnsi="Times New Roman" w:cs="Times New Roman"/>
          <w:b/>
          <w:bCs/>
        </w:rPr>
      </w:pPr>
      <w:r w:rsidRPr="00A800B3">
        <w:rPr>
          <w:rFonts w:ascii="Times New Roman" w:hAnsi="Times New Roman" w:cs="Times New Roman"/>
          <w:b/>
          <w:bCs/>
        </w:rPr>
        <w:t>Охарактеризуйте</w:t>
      </w:r>
      <w:r w:rsidRPr="00A800B3">
        <w:rPr>
          <w:rFonts w:ascii="Times New Roman" w:hAnsi="Times New Roman" w:cs="Times New Roman"/>
          <w:b/>
          <w:bCs/>
        </w:rPr>
        <w:tab/>
        <w:t>образы</w:t>
      </w:r>
      <w:r>
        <w:rPr>
          <w:rFonts w:ascii="Times New Roman" w:hAnsi="Times New Roman" w:cs="Times New Roman"/>
          <w:b/>
          <w:bCs/>
        </w:rPr>
        <w:t>:</w:t>
      </w:r>
    </w:p>
    <w:tbl>
      <w:tblPr>
        <w:tblStyle w:val="a3"/>
        <w:tblW w:w="0" w:type="auto"/>
        <w:tblLook w:val="04A0" w:firstRow="1" w:lastRow="0" w:firstColumn="1" w:lastColumn="0" w:noHBand="0" w:noVBand="1"/>
      </w:tblPr>
      <w:tblGrid>
        <w:gridCol w:w="1855"/>
        <w:gridCol w:w="1748"/>
        <w:gridCol w:w="1761"/>
        <w:gridCol w:w="1389"/>
        <w:gridCol w:w="1362"/>
        <w:gridCol w:w="1230"/>
      </w:tblGrid>
      <w:tr w:rsidR="00A800B3" w14:paraId="67380934" w14:textId="01DCDC5E" w:rsidTr="00A800B3">
        <w:tc>
          <w:tcPr>
            <w:tcW w:w="1855" w:type="dxa"/>
          </w:tcPr>
          <w:p w14:paraId="55D2255D" w14:textId="77777777" w:rsidR="00A800B3" w:rsidRDefault="00A800B3" w:rsidP="00A800B3">
            <w:pPr>
              <w:jc w:val="both"/>
              <w:rPr>
                <w:rFonts w:ascii="Times New Roman" w:hAnsi="Times New Roman" w:cs="Times New Roman"/>
                <w:b/>
                <w:bCs/>
              </w:rPr>
            </w:pPr>
          </w:p>
        </w:tc>
        <w:tc>
          <w:tcPr>
            <w:tcW w:w="1748" w:type="dxa"/>
          </w:tcPr>
          <w:p w14:paraId="79F038F9" w14:textId="302E61A3" w:rsidR="00A800B3" w:rsidRDefault="00A800B3" w:rsidP="00A800B3">
            <w:pPr>
              <w:jc w:val="both"/>
              <w:rPr>
                <w:rFonts w:ascii="Times New Roman" w:hAnsi="Times New Roman" w:cs="Times New Roman"/>
                <w:b/>
                <w:bCs/>
              </w:rPr>
            </w:pPr>
            <w:proofErr w:type="spellStart"/>
            <w:r w:rsidRPr="00A800B3">
              <w:rPr>
                <w:rFonts w:ascii="Times New Roman" w:hAnsi="Times New Roman" w:cs="Times New Roman"/>
                <w:b/>
                <w:bCs/>
              </w:rPr>
              <w:t>Гаранжи</w:t>
            </w:r>
            <w:proofErr w:type="spellEnd"/>
          </w:p>
        </w:tc>
        <w:tc>
          <w:tcPr>
            <w:tcW w:w="1761" w:type="dxa"/>
          </w:tcPr>
          <w:p w14:paraId="0FC6A0A5" w14:textId="690521ED" w:rsidR="00A800B3" w:rsidRDefault="00A800B3" w:rsidP="00A800B3">
            <w:pPr>
              <w:jc w:val="both"/>
              <w:rPr>
                <w:rFonts w:ascii="Times New Roman" w:hAnsi="Times New Roman" w:cs="Times New Roman"/>
                <w:b/>
                <w:bCs/>
              </w:rPr>
            </w:pPr>
            <w:r w:rsidRPr="00A800B3">
              <w:rPr>
                <w:rFonts w:ascii="Times New Roman" w:hAnsi="Times New Roman" w:cs="Times New Roman"/>
                <w:b/>
                <w:bCs/>
              </w:rPr>
              <w:t>Изварин</w:t>
            </w:r>
          </w:p>
        </w:tc>
        <w:tc>
          <w:tcPr>
            <w:tcW w:w="1389" w:type="dxa"/>
          </w:tcPr>
          <w:p w14:paraId="520D9AE7" w14:textId="4BFF76C8" w:rsidR="00A800B3" w:rsidRDefault="00A800B3" w:rsidP="00A800B3">
            <w:pPr>
              <w:jc w:val="both"/>
              <w:rPr>
                <w:rFonts w:ascii="Times New Roman" w:hAnsi="Times New Roman" w:cs="Times New Roman"/>
                <w:b/>
                <w:bCs/>
              </w:rPr>
            </w:pPr>
            <w:r w:rsidRPr="00A800B3">
              <w:rPr>
                <w:rFonts w:ascii="Times New Roman" w:hAnsi="Times New Roman" w:cs="Times New Roman"/>
                <w:b/>
                <w:bCs/>
              </w:rPr>
              <w:t>Подтелков</w:t>
            </w:r>
          </w:p>
        </w:tc>
        <w:tc>
          <w:tcPr>
            <w:tcW w:w="1362" w:type="dxa"/>
          </w:tcPr>
          <w:p w14:paraId="6EFC7C43" w14:textId="70321293" w:rsidR="00A800B3" w:rsidRDefault="00A800B3" w:rsidP="00A800B3">
            <w:pPr>
              <w:jc w:val="both"/>
              <w:rPr>
                <w:rFonts w:ascii="Times New Roman" w:hAnsi="Times New Roman" w:cs="Times New Roman"/>
                <w:b/>
                <w:bCs/>
              </w:rPr>
            </w:pPr>
            <w:r w:rsidRPr="00A800B3">
              <w:rPr>
                <w:rFonts w:ascii="Times New Roman" w:hAnsi="Times New Roman" w:cs="Times New Roman"/>
                <w:b/>
                <w:bCs/>
              </w:rPr>
              <w:t>Штокман</w:t>
            </w:r>
          </w:p>
        </w:tc>
        <w:tc>
          <w:tcPr>
            <w:tcW w:w="1230" w:type="dxa"/>
          </w:tcPr>
          <w:p w14:paraId="10FEBBFF" w14:textId="5F8E1694" w:rsidR="00A800B3" w:rsidRPr="00A800B3" w:rsidRDefault="00A800B3" w:rsidP="00A800B3">
            <w:pPr>
              <w:jc w:val="both"/>
              <w:rPr>
                <w:rFonts w:ascii="Times New Roman" w:hAnsi="Times New Roman" w:cs="Times New Roman"/>
                <w:b/>
                <w:bCs/>
              </w:rPr>
            </w:pPr>
            <w:r>
              <w:rPr>
                <w:rFonts w:ascii="Times New Roman" w:hAnsi="Times New Roman" w:cs="Times New Roman"/>
                <w:b/>
                <w:bCs/>
              </w:rPr>
              <w:t xml:space="preserve">Кошевой </w:t>
            </w:r>
          </w:p>
        </w:tc>
      </w:tr>
      <w:tr w:rsidR="00A800B3" w14:paraId="00CDD350" w14:textId="177EE1CF" w:rsidTr="00A800B3">
        <w:tc>
          <w:tcPr>
            <w:tcW w:w="1855" w:type="dxa"/>
          </w:tcPr>
          <w:p w14:paraId="6BC5FB43" w14:textId="0041959B" w:rsidR="00A800B3" w:rsidRDefault="00A800B3" w:rsidP="00A800B3">
            <w:pPr>
              <w:jc w:val="both"/>
              <w:rPr>
                <w:rFonts w:ascii="Times New Roman" w:hAnsi="Times New Roman" w:cs="Times New Roman"/>
                <w:b/>
                <w:bCs/>
              </w:rPr>
            </w:pPr>
            <w:r>
              <w:rPr>
                <w:rFonts w:ascii="Times New Roman" w:hAnsi="Times New Roman" w:cs="Times New Roman"/>
                <w:b/>
                <w:bCs/>
              </w:rPr>
              <w:t>Происхождение</w:t>
            </w:r>
          </w:p>
        </w:tc>
        <w:tc>
          <w:tcPr>
            <w:tcW w:w="1748" w:type="dxa"/>
          </w:tcPr>
          <w:p w14:paraId="25451E58" w14:textId="77777777" w:rsidR="00A800B3" w:rsidRDefault="00A800B3" w:rsidP="00A800B3">
            <w:pPr>
              <w:jc w:val="both"/>
              <w:rPr>
                <w:rFonts w:ascii="Times New Roman" w:hAnsi="Times New Roman" w:cs="Times New Roman"/>
                <w:b/>
                <w:bCs/>
              </w:rPr>
            </w:pPr>
          </w:p>
        </w:tc>
        <w:tc>
          <w:tcPr>
            <w:tcW w:w="1761" w:type="dxa"/>
          </w:tcPr>
          <w:p w14:paraId="67A9EA1C" w14:textId="77777777" w:rsidR="00A800B3" w:rsidRDefault="00A800B3" w:rsidP="00A800B3">
            <w:pPr>
              <w:jc w:val="both"/>
              <w:rPr>
                <w:rFonts w:ascii="Times New Roman" w:hAnsi="Times New Roman" w:cs="Times New Roman"/>
                <w:b/>
                <w:bCs/>
              </w:rPr>
            </w:pPr>
          </w:p>
        </w:tc>
        <w:tc>
          <w:tcPr>
            <w:tcW w:w="1389" w:type="dxa"/>
          </w:tcPr>
          <w:p w14:paraId="7C8733B2" w14:textId="77777777" w:rsidR="00A800B3" w:rsidRDefault="00A800B3" w:rsidP="00A800B3">
            <w:pPr>
              <w:jc w:val="both"/>
              <w:rPr>
                <w:rFonts w:ascii="Times New Roman" w:hAnsi="Times New Roman" w:cs="Times New Roman"/>
                <w:b/>
                <w:bCs/>
              </w:rPr>
            </w:pPr>
          </w:p>
        </w:tc>
        <w:tc>
          <w:tcPr>
            <w:tcW w:w="1362" w:type="dxa"/>
          </w:tcPr>
          <w:p w14:paraId="69D739B5" w14:textId="77777777" w:rsidR="00A800B3" w:rsidRDefault="00A800B3" w:rsidP="00A800B3">
            <w:pPr>
              <w:jc w:val="both"/>
              <w:rPr>
                <w:rFonts w:ascii="Times New Roman" w:hAnsi="Times New Roman" w:cs="Times New Roman"/>
                <w:b/>
                <w:bCs/>
              </w:rPr>
            </w:pPr>
          </w:p>
        </w:tc>
        <w:tc>
          <w:tcPr>
            <w:tcW w:w="1230" w:type="dxa"/>
          </w:tcPr>
          <w:p w14:paraId="79A98734" w14:textId="77777777" w:rsidR="00A800B3" w:rsidRDefault="00A800B3" w:rsidP="00A800B3">
            <w:pPr>
              <w:jc w:val="both"/>
              <w:rPr>
                <w:rFonts w:ascii="Times New Roman" w:hAnsi="Times New Roman" w:cs="Times New Roman"/>
                <w:b/>
                <w:bCs/>
              </w:rPr>
            </w:pPr>
          </w:p>
        </w:tc>
      </w:tr>
      <w:tr w:rsidR="00A800B3" w14:paraId="47A8F034" w14:textId="77B4E141" w:rsidTr="00A800B3">
        <w:tc>
          <w:tcPr>
            <w:tcW w:w="1855" w:type="dxa"/>
          </w:tcPr>
          <w:p w14:paraId="73304F85" w14:textId="52A6CE95" w:rsidR="00A800B3" w:rsidRDefault="00A800B3" w:rsidP="00A800B3">
            <w:pPr>
              <w:jc w:val="both"/>
              <w:rPr>
                <w:rFonts w:ascii="Times New Roman" w:hAnsi="Times New Roman" w:cs="Times New Roman"/>
                <w:b/>
                <w:bCs/>
              </w:rPr>
            </w:pPr>
            <w:r>
              <w:rPr>
                <w:rFonts w:ascii="Times New Roman" w:hAnsi="Times New Roman" w:cs="Times New Roman"/>
                <w:b/>
                <w:bCs/>
              </w:rPr>
              <w:t>Идеология</w:t>
            </w:r>
          </w:p>
        </w:tc>
        <w:tc>
          <w:tcPr>
            <w:tcW w:w="1748" w:type="dxa"/>
          </w:tcPr>
          <w:p w14:paraId="1F6788A5" w14:textId="77777777" w:rsidR="00A800B3" w:rsidRDefault="00A800B3" w:rsidP="00A800B3">
            <w:pPr>
              <w:jc w:val="both"/>
              <w:rPr>
                <w:rFonts w:ascii="Times New Roman" w:hAnsi="Times New Roman" w:cs="Times New Roman"/>
                <w:b/>
                <w:bCs/>
              </w:rPr>
            </w:pPr>
          </w:p>
        </w:tc>
        <w:tc>
          <w:tcPr>
            <w:tcW w:w="1761" w:type="dxa"/>
          </w:tcPr>
          <w:p w14:paraId="61F1F389" w14:textId="77777777" w:rsidR="00A800B3" w:rsidRDefault="00A800B3" w:rsidP="00A800B3">
            <w:pPr>
              <w:jc w:val="both"/>
              <w:rPr>
                <w:rFonts w:ascii="Times New Roman" w:hAnsi="Times New Roman" w:cs="Times New Roman"/>
                <w:b/>
                <w:bCs/>
              </w:rPr>
            </w:pPr>
          </w:p>
        </w:tc>
        <w:tc>
          <w:tcPr>
            <w:tcW w:w="1389" w:type="dxa"/>
          </w:tcPr>
          <w:p w14:paraId="1A18C78E" w14:textId="77777777" w:rsidR="00A800B3" w:rsidRDefault="00A800B3" w:rsidP="00A800B3">
            <w:pPr>
              <w:jc w:val="both"/>
              <w:rPr>
                <w:rFonts w:ascii="Times New Roman" w:hAnsi="Times New Roman" w:cs="Times New Roman"/>
                <w:b/>
                <w:bCs/>
              </w:rPr>
            </w:pPr>
          </w:p>
        </w:tc>
        <w:tc>
          <w:tcPr>
            <w:tcW w:w="1362" w:type="dxa"/>
          </w:tcPr>
          <w:p w14:paraId="43AC64EF" w14:textId="77777777" w:rsidR="00A800B3" w:rsidRDefault="00A800B3" w:rsidP="00A800B3">
            <w:pPr>
              <w:jc w:val="both"/>
              <w:rPr>
                <w:rFonts w:ascii="Times New Roman" w:hAnsi="Times New Roman" w:cs="Times New Roman"/>
                <w:b/>
                <w:bCs/>
              </w:rPr>
            </w:pPr>
          </w:p>
        </w:tc>
        <w:tc>
          <w:tcPr>
            <w:tcW w:w="1230" w:type="dxa"/>
          </w:tcPr>
          <w:p w14:paraId="7132751E" w14:textId="77777777" w:rsidR="00A800B3" w:rsidRDefault="00A800B3" w:rsidP="00A800B3">
            <w:pPr>
              <w:jc w:val="both"/>
              <w:rPr>
                <w:rFonts w:ascii="Times New Roman" w:hAnsi="Times New Roman" w:cs="Times New Roman"/>
                <w:b/>
                <w:bCs/>
              </w:rPr>
            </w:pPr>
          </w:p>
        </w:tc>
      </w:tr>
      <w:tr w:rsidR="00A800B3" w14:paraId="75EB2909" w14:textId="37C3FF81" w:rsidTr="00A800B3">
        <w:tc>
          <w:tcPr>
            <w:tcW w:w="1855" w:type="dxa"/>
          </w:tcPr>
          <w:p w14:paraId="3713CA64" w14:textId="14D380B7" w:rsidR="00A800B3" w:rsidRDefault="00A800B3" w:rsidP="00A800B3">
            <w:pPr>
              <w:jc w:val="both"/>
              <w:rPr>
                <w:rFonts w:ascii="Times New Roman" w:hAnsi="Times New Roman" w:cs="Times New Roman"/>
                <w:b/>
                <w:bCs/>
              </w:rPr>
            </w:pPr>
            <w:r>
              <w:rPr>
                <w:rFonts w:ascii="Times New Roman" w:hAnsi="Times New Roman" w:cs="Times New Roman"/>
                <w:b/>
                <w:bCs/>
              </w:rPr>
              <w:t>Основные черты характера</w:t>
            </w:r>
          </w:p>
        </w:tc>
        <w:tc>
          <w:tcPr>
            <w:tcW w:w="1748" w:type="dxa"/>
          </w:tcPr>
          <w:p w14:paraId="0D482D75" w14:textId="77777777" w:rsidR="00A800B3" w:rsidRDefault="00A800B3" w:rsidP="00A800B3">
            <w:pPr>
              <w:jc w:val="both"/>
              <w:rPr>
                <w:rFonts w:ascii="Times New Roman" w:hAnsi="Times New Roman" w:cs="Times New Roman"/>
                <w:b/>
                <w:bCs/>
              </w:rPr>
            </w:pPr>
          </w:p>
        </w:tc>
        <w:tc>
          <w:tcPr>
            <w:tcW w:w="1761" w:type="dxa"/>
          </w:tcPr>
          <w:p w14:paraId="25048DCA" w14:textId="77777777" w:rsidR="00A800B3" w:rsidRDefault="00A800B3" w:rsidP="00A800B3">
            <w:pPr>
              <w:jc w:val="both"/>
              <w:rPr>
                <w:rFonts w:ascii="Times New Roman" w:hAnsi="Times New Roman" w:cs="Times New Roman"/>
                <w:b/>
                <w:bCs/>
              </w:rPr>
            </w:pPr>
          </w:p>
        </w:tc>
        <w:tc>
          <w:tcPr>
            <w:tcW w:w="1389" w:type="dxa"/>
          </w:tcPr>
          <w:p w14:paraId="3AC03F45" w14:textId="77777777" w:rsidR="00A800B3" w:rsidRDefault="00A800B3" w:rsidP="00A800B3">
            <w:pPr>
              <w:jc w:val="both"/>
              <w:rPr>
                <w:rFonts w:ascii="Times New Roman" w:hAnsi="Times New Roman" w:cs="Times New Roman"/>
                <w:b/>
                <w:bCs/>
              </w:rPr>
            </w:pPr>
          </w:p>
        </w:tc>
        <w:tc>
          <w:tcPr>
            <w:tcW w:w="1362" w:type="dxa"/>
          </w:tcPr>
          <w:p w14:paraId="7C481F71" w14:textId="77777777" w:rsidR="00A800B3" w:rsidRDefault="00A800B3" w:rsidP="00A800B3">
            <w:pPr>
              <w:jc w:val="both"/>
              <w:rPr>
                <w:rFonts w:ascii="Times New Roman" w:hAnsi="Times New Roman" w:cs="Times New Roman"/>
                <w:b/>
                <w:bCs/>
              </w:rPr>
            </w:pPr>
          </w:p>
        </w:tc>
        <w:tc>
          <w:tcPr>
            <w:tcW w:w="1230" w:type="dxa"/>
          </w:tcPr>
          <w:p w14:paraId="752DB839" w14:textId="77777777" w:rsidR="00A800B3" w:rsidRDefault="00A800B3" w:rsidP="00A800B3">
            <w:pPr>
              <w:jc w:val="both"/>
              <w:rPr>
                <w:rFonts w:ascii="Times New Roman" w:hAnsi="Times New Roman" w:cs="Times New Roman"/>
                <w:b/>
                <w:bCs/>
              </w:rPr>
            </w:pPr>
          </w:p>
        </w:tc>
      </w:tr>
    </w:tbl>
    <w:p w14:paraId="5A4EAFE7" w14:textId="77777777" w:rsidR="00A800B3" w:rsidRDefault="00A800B3" w:rsidP="00A800B3">
      <w:pPr>
        <w:spacing w:after="0" w:line="240" w:lineRule="auto"/>
        <w:jc w:val="both"/>
        <w:rPr>
          <w:rFonts w:ascii="Times New Roman" w:hAnsi="Times New Roman" w:cs="Times New Roman"/>
          <w:b/>
          <w:bCs/>
        </w:rPr>
      </w:pPr>
    </w:p>
    <w:p w14:paraId="24D6E329" w14:textId="77777777" w:rsidR="00A800B3" w:rsidRDefault="00A800B3" w:rsidP="00A800B3">
      <w:pPr>
        <w:spacing w:after="0" w:line="240" w:lineRule="auto"/>
        <w:jc w:val="both"/>
        <w:rPr>
          <w:rFonts w:ascii="Times New Roman" w:hAnsi="Times New Roman" w:cs="Times New Roman"/>
          <w:b/>
          <w:bCs/>
        </w:rPr>
      </w:pPr>
    </w:p>
    <w:p w14:paraId="1F83DBCA" w14:textId="77777777" w:rsidR="00A800B3" w:rsidRPr="00A800B3" w:rsidRDefault="00A800B3" w:rsidP="00A800B3">
      <w:pPr>
        <w:spacing w:after="0" w:line="240" w:lineRule="auto"/>
        <w:jc w:val="both"/>
        <w:rPr>
          <w:rFonts w:ascii="Times New Roman" w:hAnsi="Times New Roman" w:cs="Times New Roman"/>
          <w:b/>
          <w:bCs/>
        </w:rPr>
      </w:pPr>
      <w:r w:rsidRPr="00A800B3">
        <w:rPr>
          <w:rFonts w:ascii="Times New Roman" w:hAnsi="Times New Roman" w:cs="Times New Roman"/>
          <w:b/>
          <w:bCs/>
        </w:rPr>
        <w:t>Итоговый контроль:</w:t>
      </w:r>
    </w:p>
    <w:p w14:paraId="20938C35" w14:textId="77777777" w:rsidR="00A800B3" w:rsidRPr="00A800B3" w:rsidRDefault="00A800B3" w:rsidP="00A800B3">
      <w:pPr>
        <w:tabs>
          <w:tab w:val="left" w:pos="142"/>
          <w:tab w:val="left" w:pos="284"/>
        </w:tabs>
        <w:spacing w:after="0" w:line="240" w:lineRule="auto"/>
        <w:jc w:val="both"/>
        <w:rPr>
          <w:rFonts w:ascii="Times New Roman" w:hAnsi="Times New Roman" w:cs="Times New Roman"/>
        </w:rPr>
      </w:pPr>
      <w:r w:rsidRPr="00A800B3">
        <w:rPr>
          <w:rFonts w:ascii="Times New Roman" w:hAnsi="Times New Roman" w:cs="Times New Roman"/>
        </w:rPr>
        <w:t>1</w:t>
      </w:r>
      <w:r w:rsidRPr="00A800B3">
        <w:rPr>
          <w:rFonts w:ascii="Times New Roman" w:hAnsi="Times New Roman" w:cs="Times New Roman"/>
          <w:b/>
          <w:bCs/>
        </w:rPr>
        <w:t>.</w:t>
      </w:r>
      <w:r w:rsidRPr="00A800B3">
        <w:rPr>
          <w:rFonts w:ascii="Times New Roman" w:hAnsi="Times New Roman" w:cs="Times New Roman"/>
          <w:b/>
          <w:bCs/>
        </w:rPr>
        <w:tab/>
      </w:r>
      <w:r w:rsidRPr="00A800B3">
        <w:rPr>
          <w:rFonts w:ascii="Times New Roman" w:hAnsi="Times New Roman" w:cs="Times New Roman"/>
        </w:rPr>
        <w:t xml:space="preserve">Почему </w:t>
      </w:r>
      <w:proofErr w:type="gramStart"/>
      <w:r w:rsidRPr="00A800B3">
        <w:rPr>
          <w:rFonts w:ascii="Times New Roman" w:hAnsi="Times New Roman" w:cs="Times New Roman"/>
        </w:rPr>
        <w:t>судьба Григория Мелехова это</w:t>
      </w:r>
      <w:proofErr w:type="gramEnd"/>
      <w:r w:rsidRPr="00A800B3">
        <w:rPr>
          <w:rFonts w:ascii="Times New Roman" w:hAnsi="Times New Roman" w:cs="Times New Roman"/>
        </w:rPr>
        <w:t xml:space="preserve"> путь поиска правды жизни?</w:t>
      </w:r>
    </w:p>
    <w:p w14:paraId="57768D17" w14:textId="54483E5F" w:rsidR="00A800B3" w:rsidRPr="00A800B3" w:rsidRDefault="00A800B3" w:rsidP="00A800B3">
      <w:pPr>
        <w:tabs>
          <w:tab w:val="left" w:pos="142"/>
          <w:tab w:val="left" w:pos="284"/>
        </w:tabs>
        <w:spacing w:after="0" w:line="240" w:lineRule="auto"/>
        <w:jc w:val="both"/>
        <w:rPr>
          <w:rFonts w:ascii="Times New Roman" w:hAnsi="Times New Roman" w:cs="Times New Roman"/>
        </w:rPr>
      </w:pPr>
      <w:r w:rsidRPr="00A800B3">
        <w:rPr>
          <w:rFonts w:ascii="Times New Roman" w:hAnsi="Times New Roman" w:cs="Times New Roman"/>
        </w:rPr>
        <w:t>2.</w:t>
      </w:r>
      <w:r w:rsidRPr="00A800B3">
        <w:rPr>
          <w:rFonts w:ascii="Times New Roman" w:hAnsi="Times New Roman" w:cs="Times New Roman"/>
        </w:rPr>
        <w:tab/>
      </w:r>
      <w:r>
        <w:rPr>
          <w:rFonts w:ascii="Times New Roman" w:hAnsi="Times New Roman" w:cs="Times New Roman"/>
        </w:rPr>
        <w:t>Какие исторические события отражены в романе?</w:t>
      </w:r>
    </w:p>
    <w:p w14:paraId="44D0EEA8" w14:textId="574174AA" w:rsidR="00A800B3" w:rsidRPr="00A800B3" w:rsidRDefault="00A800B3" w:rsidP="00A800B3">
      <w:pPr>
        <w:tabs>
          <w:tab w:val="left" w:pos="142"/>
          <w:tab w:val="left" w:pos="284"/>
        </w:tabs>
        <w:spacing w:after="0" w:line="240" w:lineRule="auto"/>
        <w:jc w:val="both"/>
        <w:rPr>
          <w:rFonts w:ascii="Times New Roman" w:hAnsi="Times New Roman" w:cs="Times New Roman"/>
        </w:rPr>
      </w:pPr>
      <w:r w:rsidRPr="00A800B3">
        <w:rPr>
          <w:rFonts w:ascii="Times New Roman" w:hAnsi="Times New Roman" w:cs="Times New Roman"/>
        </w:rPr>
        <w:t>3.</w:t>
      </w:r>
      <w:r w:rsidRPr="00A800B3">
        <w:rPr>
          <w:rFonts w:ascii="Times New Roman" w:hAnsi="Times New Roman" w:cs="Times New Roman"/>
        </w:rPr>
        <w:tab/>
        <w:t>В чем своеобразие женских образов Аксиньи и Дуняши, Натальи и</w:t>
      </w:r>
      <w:r>
        <w:rPr>
          <w:rFonts w:ascii="Times New Roman" w:hAnsi="Times New Roman" w:cs="Times New Roman"/>
        </w:rPr>
        <w:t xml:space="preserve"> </w:t>
      </w:r>
      <w:r w:rsidRPr="00A800B3">
        <w:rPr>
          <w:rFonts w:ascii="Times New Roman" w:hAnsi="Times New Roman" w:cs="Times New Roman"/>
        </w:rPr>
        <w:t>Дарьи?</w:t>
      </w:r>
    </w:p>
    <w:p w14:paraId="4B135A9C" w14:textId="728DA364" w:rsidR="00A800B3" w:rsidRDefault="00A800B3" w:rsidP="00A800B3">
      <w:pPr>
        <w:tabs>
          <w:tab w:val="left" w:pos="142"/>
          <w:tab w:val="left" w:pos="284"/>
        </w:tabs>
        <w:spacing w:after="0" w:line="240" w:lineRule="auto"/>
        <w:jc w:val="both"/>
        <w:rPr>
          <w:rFonts w:ascii="Times New Roman" w:hAnsi="Times New Roman" w:cs="Times New Roman"/>
          <w:b/>
          <w:bCs/>
        </w:rPr>
      </w:pPr>
      <w:r w:rsidRPr="00A800B3">
        <w:rPr>
          <w:rFonts w:ascii="Times New Roman" w:hAnsi="Times New Roman" w:cs="Times New Roman"/>
        </w:rPr>
        <w:t>4.</w:t>
      </w:r>
      <w:r w:rsidRPr="00A800B3">
        <w:rPr>
          <w:rFonts w:ascii="Times New Roman" w:hAnsi="Times New Roman" w:cs="Times New Roman"/>
        </w:rPr>
        <w:tab/>
        <w:t>В чем смысл финала</w:t>
      </w:r>
      <w:r w:rsidRPr="00A800B3">
        <w:rPr>
          <w:rFonts w:ascii="Times New Roman" w:hAnsi="Times New Roman" w:cs="Times New Roman"/>
          <w:b/>
          <w:bCs/>
        </w:rPr>
        <w:t>?</w:t>
      </w:r>
    </w:p>
    <w:p w14:paraId="3EC22E36" w14:textId="3A73A343" w:rsidR="00A800B3" w:rsidRDefault="00A800B3" w:rsidP="00A800B3">
      <w:pPr>
        <w:tabs>
          <w:tab w:val="left" w:pos="142"/>
          <w:tab w:val="left" w:pos="284"/>
        </w:tabs>
        <w:spacing w:after="0" w:line="240" w:lineRule="auto"/>
        <w:jc w:val="both"/>
        <w:rPr>
          <w:rFonts w:ascii="Times New Roman" w:hAnsi="Times New Roman" w:cs="Times New Roman"/>
          <w:b/>
          <w:bCs/>
        </w:rPr>
      </w:pPr>
    </w:p>
    <w:sectPr w:rsidR="00A80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55"/>
    <w:rsid w:val="000E5755"/>
    <w:rsid w:val="00181B54"/>
    <w:rsid w:val="002135A6"/>
    <w:rsid w:val="00893FDD"/>
    <w:rsid w:val="009D0569"/>
    <w:rsid w:val="00A800B3"/>
    <w:rsid w:val="00B546B1"/>
    <w:rsid w:val="00BC73B6"/>
    <w:rsid w:val="00E52227"/>
    <w:rsid w:val="00F0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777D"/>
  <w15:chartTrackingRefBased/>
  <w15:docId w15:val="{7D870D70-2211-4829-A313-FD7D42B7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3014">
      <w:bodyDiv w:val="1"/>
      <w:marLeft w:val="0"/>
      <w:marRight w:val="0"/>
      <w:marTop w:val="0"/>
      <w:marBottom w:val="0"/>
      <w:divBdr>
        <w:top w:val="none" w:sz="0" w:space="0" w:color="auto"/>
        <w:left w:val="none" w:sz="0" w:space="0" w:color="auto"/>
        <w:bottom w:val="none" w:sz="0" w:space="0" w:color="auto"/>
        <w:right w:val="none" w:sz="0" w:space="0" w:color="auto"/>
      </w:divBdr>
    </w:div>
    <w:div w:id="19644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Lilya Konovets</dc:creator>
  <cp:keywords/>
  <dc:description/>
  <cp:lastModifiedBy>Lilya Konovets</cp:lastModifiedBy>
  <cp:revision>5</cp:revision>
  <dcterms:created xsi:type="dcterms:W3CDTF">2022-12-16T04:38:00Z</dcterms:created>
  <dcterms:modified xsi:type="dcterms:W3CDTF">2023-12-25T11:18:00Z</dcterms:modified>
</cp:coreProperties>
</file>