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3A" w:rsidRPr="002E321E" w:rsidRDefault="00D2753A" w:rsidP="00D2753A">
      <w:pPr>
        <w:spacing w:line="360" w:lineRule="auto"/>
        <w:jc w:val="center"/>
        <w:rPr>
          <w:rFonts w:ascii="Times New Roman" w:hAnsi="Times New Roman" w:cs="Times New Roman"/>
          <w:sz w:val="28"/>
          <w:szCs w:val="28"/>
        </w:rPr>
      </w:pPr>
      <w:r w:rsidRPr="002E321E">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2E321E">
        <w:rPr>
          <w:rFonts w:ascii="Times New Roman" w:hAnsi="Times New Roman" w:cs="Times New Roman"/>
          <w:sz w:val="28"/>
          <w:szCs w:val="28"/>
        </w:rPr>
        <w:t>Войно-Ясенецкого</w:t>
      </w:r>
      <w:proofErr w:type="spellEnd"/>
      <w:r w:rsidRPr="002E321E">
        <w:rPr>
          <w:rFonts w:ascii="Times New Roman" w:hAnsi="Times New Roman" w:cs="Times New Roman"/>
          <w:sz w:val="28"/>
          <w:szCs w:val="28"/>
        </w:rPr>
        <w:t>»</w:t>
      </w:r>
    </w:p>
    <w:p w:rsidR="00D2753A" w:rsidRPr="002E321E" w:rsidRDefault="00D2753A" w:rsidP="00D2753A">
      <w:pPr>
        <w:spacing w:line="360" w:lineRule="auto"/>
        <w:jc w:val="center"/>
        <w:rPr>
          <w:rFonts w:ascii="Times New Roman" w:hAnsi="Times New Roman" w:cs="Times New Roman"/>
          <w:sz w:val="28"/>
          <w:szCs w:val="28"/>
        </w:rPr>
      </w:pPr>
      <w:r w:rsidRPr="002E321E">
        <w:rPr>
          <w:rFonts w:ascii="Times New Roman" w:hAnsi="Times New Roman" w:cs="Times New Roman"/>
          <w:sz w:val="28"/>
          <w:szCs w:val="28"/>
        </w:rPr>
        <w:t>Министерства здравоохранения Российской Федерации</w:t>
      </w:r>
    </w:p>
    <w:p w:rsidR="00D2753A" w:rsidRPr="002E321E" w:rsidRDefault="00D2753A" w:rsidP="00D2753A">
      <w:pPr>
        <w:spacing w:line="360" w:lineRule="auto"/>
        <w:jc w:val="center"/>
        <w:rPr>
          <w:rFonts w:ascii="Times New Roman" w:hAnsi="Times New Roman" w:cs="Times New Roman"/>
          <w:sz w:val="28"/>
          <w:szCs w:val="28"/>
        </w:rPr>
      </w:pPr>
      <w:r w:rsidRPr="002E321E">
        <w:rPr>
          <w:rFonts w:ascii="Times New Roman" w:hAnsi="Times New Roman" w:cs="Times New Roman"/>
          <w:sz w:val="28"/>
          <w:szCs w:val="28"/>
        </w:rPr>
        <w:t>Кафедра-клиника стоматологии ИПО</w:t>
      </w:r>
    </w:p>
    <w:p w:rsidR="00D2753A" w:rsidRPr="002E321E" w:rsidRDefault="00D2753A" w:rsidP="00D2753A">
      <w:pPr>
        <w:spacing w:line="360" w:lineRule="auto"/>
        <w:rPr>
          <w:rFonts w:ascii="Times New Roman" w:hAnsi="Times New Roman" w:cs="Times New Roman"/>
          <w:sz w:val="28"/>
          <w:szCs w:val="28"/>
        </w:rPr>
      </w:pPr>
    </w:p>
    <w:p w:rsidR="00D2753A" w:rsidRPr="002E321E" w:rsidRDefault="00D2753A" w:rsidP="00D2753A">
      <w:pPr>
        <w:spacing w:line="360" w:lineRule="auto"/>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color w:val="000000"/>
          <w:sz w:val="28"/>
          <w:szCs w:val="28"/>
          <w:shd w:val="clear" w:color="auto" w:fill="FFFFFF"/>
        </w:rPr>
      </w:pPr>
    </w:p>
    <w:p w:rsidR="00D2753A" w:rsidRPr="002E321E" w:rsidRDefault="004934B0" w:rsidP="00D2753A">
      <w:pPr>
        <w:spacing w:line="360" w:lineRule="auto"/>
        <w:jc w:val="center"/>
        <w:rPr>
          <w:rFonts w:ascii="Times New Roman" w:hAnsi="Times New Roman" w:cs="Times New Roman"/>
          <w:color w:val="000000"/>
          <w:sz w:val="28"/>
          <w:szCs w:val="28"/>
          <w:shd w:val="clear" w:color="auto" w:fill="FFFFFF"/>
        </w:rPr>
      </w:pPr>
      <w:r w:rsidRPr="002E321E">
        <w:rPr>
          <w:rFonts w:ascii="Times New Roman" w:hAnsi="Times New Roman" w:cs="Times New Roman"/>
          <w:color w:val="000000"/>
          <w:sz w:val="28"/>
          <w:szCs w:val="28"/>
          <w:shd w:val="clear" w:color="auto" w:fill="FFFFFF"/>
        </w:rPr>
        <w:t>«</w:t>
      </w:r>
      <w:r w:rsidR="008635BD" w:rsidRPr="008635BD">
        <w:rPr>
          <w:rFonts w:ascii="Times New Roman" w:hAnsi="Times New Roman" w:cs="Times New Roman"/>
          <w:color w:val="000000"/>
          <w:sz w:val="28"/>
          <w:szCs w:val="28"/>
          <w:shd w:val="clear" w:color="auto" w:fill="FFFFFF"/>
        </w:rPr>
        <w:t>LM- Активатор</w:t>
      </w:r>
      <w:r w:rsidR="008635BD">
        <w:rPr>
          <w:rFonts w:ascii="Times New Roman" w:hAnsi="Times New Roman" w:cs="Times New Roman"/>
          <w:color w:val="000000"/>
          <w:sz w:val="28"/>
          <w:szCs w:val="28"/>
          <w:shd w:val="clear" w:color="auto" w:fill="FFFFFF"/>
        </w:rPr>
        <w:t>. Показания. Противопоказания</w:t>
      </w:r>
      <w:r w:rsidRPr="002E321E">
        <w:rPr>
          <w:rFonts w:ascii="Times New Roman" w:hAnsi="Times New Roman" w:cs="Times New Roman"/>
          <w:color w:val="000000"/>
          <w:sz w:val="28"/>
          <w:szCs w:val="28"/>
          <w:shd w:val="clear" w:color="auto" w:fill="FFFFFF"/>
        </w:rPr>
        <w:t>»</w:t>
      </w: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rPr>
          <w:rFonts w:ascii="Times New Roman" w:hAnsi="Times New Roman" w:cs="Times New Roman"/>
          <w:sz w:val="28"/>
          <w:szCs w:val="28"/>
        </w:rPr>
      </w:pPr>
    </w:p>
    <w:p w:rsidR="00D2753A" w:rsidRPr="002E321E" w:rsidRDefault="00D2753A" w:rsidP="00D2753A">
      <w:pPr>
        <w:spacing w:line="360" w:lineRule="auto"/>
        <w:ind w:left="5664"/>
        <w:rPr>
          <w:rFonts w:ascii="Times New Roman" w:hAnsi="Times New Roman" w:cs="Times New Roman"/>
          <w:sz w:val="28"/>
          <w:szCs w:val="28"/>
        </w:rPr>
      </w:pPr>
      <w:r w:rsidRPr="002E321E">
        <w:rPr>
          <w:rFonts w:ascii="Times New Roman" w:hAnsi="Times New Roman" w:cs="Times New Roman"/>
          <w:sz w:val="28"/>
          <w:szCs w:val="28"/>
        </w:rPr>
        <w:t>Выполнил ординатор кафедры-клиники стоматологии ИПО</w:t>
      </w:r>
    </w:p>
    <w:p w:rsidR="00D2753A" w:rsidRPr="002E321E" w:rsidRDefault="00D2753A" w:rsidP="00D2753A">
      <w:pPr>
        <w:spacing w:line="360" w:lineRule="auto"/>
        <w:ind w:left="5664"/>
        <w:rPr>
          <w:rFonts w:ascii="Times New Roman" w:hAnsi="Times New Roman" w:cs="Times New Roman"/>
          <w:sz w:val="28"/>
          <w:szCs w:val="28"/>
        </w:rPr>
      </w:pPr>
      <w:r w:rsidRPr="002E321E">
        <w:rPr>
          <w:rFonts w:ascii="Times New Roman" w:hAnsi="Times New Roman" w:cs="Times New Roman"/>
          <w:sz w:val="28"/>
          <w:szCs w:val="28"/>
        </w:rPr>
        <w:t xml:space="preserve">по специальности «ортодонтия» </w:t>
      </w:r>
    </w:p>
    <w:p w:rsidR="00D2753A" w:rsidRPr="002E321E" w:rsidRDefault="00D2753A" w:rsidP="00D2753A">
      <w:pPr>
        <w:spacing w:line="360" w:lineRule="auto"/>
        <w:ind w:left="5664"/>
        <w:rPr>
          <w:rFonts w:ascii="Times New Roman" w:hAnsi="Times New Roman" w:cs="Times New Roman"/>
          <w:sz w:val="28"/>
          <w:szCs w:val="28"/>
        </w:rPr>
      </w:pPr>
      <w:proofErr w:type="spellStart"/>
      <w:r w:rsidRPr="002E321E">
        <w:rPr>
          <w:rFonts w:ascii="Times New Roman" w:hAnsi="Times New Roman" w:cs="Times New Roman"/>
          <w:sz w:val="28"/>
          <w:szCs w:val="28"/>
        </w:rPr>
        <w:t>Шалоумова</w:t>
      </w:r>
      <w:proofErr w:type="spellEnd"/>
      <w:r w:rsidRPr="002E321E">
        <w:rPr>
          <w:rFonts w:ascii="Times New Roman" w:hAnsi="Times New Roman" w:cs="Times New Roman"/>
          <w:sz w:val="28"/>
          <w:szCs w:val="28"/>
        </w:rPr>
        <w:t xml:space="preserve"> Юлия Сергеевна</w:t>
      </w:r>
      <w:r w:rsidRPr="002E321E">
        <w:rPr>
          <w:rFonts w:ascii="Times New Roman" w:hAnsi="Times New Roman" w:cs="Times New Roman"/>
          <w:sz w:val="28"/>
          <w:szCs w:val="28"/>
        </w:rPr>
        <w:br/>
      </w:r>
    </w:p>
    <w:p w:rsidR="00D2753A" w:rsidRPr="002E321E" w:rsidRDefault="00D2753A" w:rsidP="00D2753A">
      <w:pPr>
        <w:spacing w:line="360" w:lineRule="auto"/>
        <w:ind w:left="5664"/>
        <w:jc w:val="center"/>
        <w:rPr>
          <w:rFonts w:ascii="Times New Roman" w:hAnsi="Times New Roman" w:cs="Times New Roman"/>
          <w:sz w:val="28"/>
          <w:szCs w:val="28"/>
        </w:rPr>
      </w:pPr>
    </w:p>
    <w:p w:rsidR="00D2753A" w:rsidRPr="002E321E" w:rsidRDefault="00D2753A" w:rsidP="00D2753A">
      <w:pPr>
        <w:spacing w:line="360" w:lineRule="auto"/>
        <w:ind w:left="5664"/>
        <w:jc w:val="center"/>
        <w:rPr>
          <w:rFonts w:ascii="Times New Roman" w:hAnsi="Times New Roman" w:cs="Times New Roman"/>
          <w:sz w:val="28"/>
          <w:szCs w:val="28"/>
        </w:rPr>
      </w:pPr>
    </w:p>
    <w:p w:rsidR="00D2753A" w:rsidRPr="002E321E" w:rsidRDefault="00B61FA5" w:rsidP="00D2753A">
      <w:pPr>
        <w:jc w:val="center"/>
        <w:rPr>
          <w:rFonts w:ascii="Times New Roman" w:hAnsi="Times New Roman" w:cs="Times New Roman"/>
          <w:sz w:val="28"/>
          <w:szCs w:val="28"/>
        </w:rPr>
      </w:pPr>
      <w:r w:rsidRPr="002E321E">
        <w:rPr>
          <w:rFonts w:ascii="Times New Roman" w:hAnsi="Times New Roman" w:cs="Times New Roman"/>
          <w:sz w:val="28"/>
          <w:szCs w:val="28"/>
        </w:rPr>
        <w:t>Красноярск 2018</w:t>
      </w:r>
    </w:p>
    <w:sdt>
      <w:sdtPr>
        <w:rPr>
          <w:rFonts w:ascii="Times New Roman" w:eastAsiaTheme="minorHAnsi" w:hAnsi="Times New Roman" w:cs="Times New Roman"/>
          <w:color w:val="auto"/>
          <w:sz w:val="28"/>
          <w:szCs w:val="28"/>
          <w:lang w:eastAsia="en-US"/>
        </w:rPr>
        <w:id w:val="1630972673"/>
        <w:docPartObj>
          <w:docPartGallery w:val="Table of Contents"/>
          <w:docPartUnique/>
        </w:docPartObj>
      </w:sdtPr>
      <w:sdtEndPr>
        <w:rPr>
          <w:b/>
          <w:bCs/>
        </w:rPr>
      </w:sdtEndPr>
      <w:sdtContent>
        <w:p w:rsidR="00000736" w:rsidRPr="002E321E" w:rsidRDefault="00000736" w:rsidP="00000736">
          <w:pPr>
            <w:pStyle w:val="aa"/>
            <w:jc w:val="center"/>
            <w:rPr>
              <w:rFonts w:ascii="Times New Roman" w:hAnsi="Times New Roman" w:cs="Times New Roman"/>
              <w:color w:val="000000" w:themeColor="text1"/>
              <w:sz w:val="28"/>
              <w:szCs w:val="28"/>
            </w:rPr>
          </w:pPr>
          <w:r w:rsidRPr="002E321E">
            <w:rPr>
              <w:rFonts w:ascii="Times New Roman" w:hAnsi="Times New Roman" w:cs="Times New Roman"/>
              <w:color w:val="000000" w:themeColor="text1"/>
              <w:sz w:val="28"/>
              <w:szCs w:val="28"/>
            </w:rPr>
            <w:t>СОДЕРЖАНИЕ</w:t>
          </w:r>
        </w:p>
        <w:p w:rsidR="00000736" w:rsidRPr="0044744B" w:rsidRDefault="0044744B" w:rsidP="00000736">
          <w:pPr>
            <w:rPr>
              <w:rFonts w:ascii="Times New Roman" w:hAnsi="Times New Roman" w:cs="Times New Roman"/>
              <w:lang w:eastAsia="ru-RU"/>
            </w:rPr>
          </w:pPr>
          <w:r>
            <w:rPr>
              <w:rFonts w:ascii="Times New Roman" w:hAnsi="Times New Roman" w:cs="Times New Roman"/>
              <w:lang w:eastAsia="ru-RU"/>
            </w:rPr>
            <w:t>1.</w:t>
          </w:r>
          <w:r w:rsidR="00D2753A" w:rsidRPr="002E321E">
            <w:rPr>
              <w:rFonts w:ascii="Times New Roman" w:hAnsi="Times New Roman" w:cs="Times New Roman"/>
              <w:lang w:eastAsia="ru-RU"/>
            </w:rPr>
            <w:t>ЦЕЛИ И ЗАДАЧИ</w:t>
          </w:r>
          <w:r w:rsidR="00D2753A" w:rsidRPr="0044744B">
            <w:rPr>
              <w:rFonts w:ascii="Times New Roman" w:hAnsi="Times New Roman" w:cs="Times New Roman"/>
              <w:lang w:eastAsia="ru-RU"/>
            </w:rPr>
            <w:t>………………………</w:t>
          </w:r>
          <w:r>
            <w:rPr>
              <w:rFonts w:ascii="Times New Roman" w:hAnsi="Times New Roman" w:cs="Times New Roman"/>
              <w:lang w:eastAsia="ru-RU"/>
            </w:rPr>
            <w:t>………………</w:t>
          </w:r>
          <w:proofErr w:type="gramStart"/>
          <w:r>
            <w:rPr>
              <w:rFonts w:ascii="Times New Roman" w:hAnsi="Times New Roman" w:cs="Times New Roman"/>
              <w:lang w:eastAsia="ru-RU"/>
            </w:rPr>
            <w:t>…….</w:t>
          </w:r>
          <w:proofErr w:type="gramEnd"/>
          <w:r>
            <w:rPr>
              <w:rFonts w:ascii="Times New Roman" w:hAnsi="Times New Roman" w:cs="Times New Roman"/>
              <w:lang w:eastAsia="ru-RU"/>
            </w:rPr>
            <w:t>.</w:t>
          </w:r>
          <w:r w:rsidR="00D2753A" w:rsidRPr="0044744B">
            <w:rPr>
              <w:rFonts w:ascii="Times New Roman" w:hAnsi="Times New Roman" w:cs="Times New Roman"/>
              <w:lang w:eastAsia="ru-RU"/>
            </w:rPr>
            <w:t>……………………………….………..3</w:t>
          </w:r>
        </w:p>
        <w:p w:rsidR="004D047D" w:rsidRDefault="00000736">
          <w:pPr>
            <w:pStyle w:val="11"/>
            <w:tabs>
              <w:tab w:val="right" w:leader="dot" w:pos="9345"/>
            </w:tabs>
            <w:rPr>
              <w:rFonts w:eastAsiaTheme="minorEastAsia"/>
              <w:noProof/>
              <w:lang w:eastAsia="ru-RU"/>
            </w:rPr>
          </w:pPr>
          <w:r w:rsidRPr="002E321E">
            <w:rPr>
              <w:rFonts w:ascii="Times New Roman" w:hAnsi="Times New Roman" w:cs="Times New Roman"/>
              <w:color w:val="000000" w:themeColor="text1"/>
              <w:sz w:val="28"/>
              <w:szCs w:val="28"/>
            </w:rPr>
            <w:fldChar w:fldCharType="begin"/>
          </w:r>
          <w:r w:rsidRPr="002E321E">
            <w:rPr>
              <w:rFonts w:ascii="Times New Roman" w:hAnsi="Times New Roman" w:cs="Times New Roman"/>
              <w:color w:val="000000" w:themeColor="text1"/>
              <w:sz w:val="28"/>
              <w:szCs w:val="28"/>
            </w:rPr>
            <w:instrText xml:space="preserve"> TOC \o "1-3" \h \z \u </w:instrText>
          </w:r>
          <w:r w:rsidRPr="002E321E">
            <w:rPr>
              <w:rFonts w:ascii="Times New Roman" w:hAnsi="Times New Roman" w:cs="Times New Roman"/>
              <w:color w:val="000000" w:themeColor="text1"/>
              <w:sz w:val="28"/>
              <w:szCs w:val="28"/>
            </w:rPr>
            <w:fldChar w:fldCharType="separate"/>
          </w:r>
          <w:hyperlink w:anchor="_Toc532045681" w:history="1">
            <w:r w:rsidR="004D047D" w:rsidRPr="003A732A">
              <w:rPr>
                <w:rStyle w:val="ab"/>
                <w:rFonts w:ascii="Times New Roman" w:hAnsi="Times New Roman" w:cs="Times New Roman"/>
                <w:caps/>
                <w:noProof/>
              </w:rPr>
              <w:t>2.ВВЕДЕНИЕ</w:t>
            </w:r>
            <w:r w:rsidR="004D047D">
              <w:rPr>
                <w:noProof/>
                <w:webHidden/>
              </w:rPr>
              <w:tab/>
            </w:r>
            <w:r w:rsidR="004D047D">
              <w:rPr>
                <w:noProof/>
                <w:webHidden/>
              </w:rPr>
              <w:fldChar w:fldCharType="begin"/>
            </w:r>
            <w:r w:rsidR="004D047D">
              <w:rPr>
                <w:noProof/>
                <w:webHidden/>
              </w:rPr>
              <w:instrText xml:space="preserve"> PAGEREF _Toc532045681 \h </w:instrText>
            </w:r>
            <w:r w:rsidR="004D047D">
              <w:rPr>
                <w:noProof/>
                <w:webHidden/>
              </w:rPr>
            </w:r>
            <w:r w:rsidR="004D047D">
              <w:rPr>
                <w:noProof/>
                <w:webHidden/>
              </w:rPr>
              <w:fldChar w:fldCharType="separate"/>
            </w:r>
            <w:r w:rsidR="004D047D">
              <w:rPr>
                <w:noProof/>
                <w:webHidden/>
              </w:rPr>
              <w:t>4</w:t>
            </w:r>
            <w:r w:rsidR="004D047D">
              <w:rPr>
                <w:noProof/>
                <w:webHidden/>
              </w:rPr>
              <w:fldChar w:fldCharType="end"/>
            </w:r>
          </w:hyperlink>
        </w:p>
        <w:p w:rsidR="004D047D" w:rsidRDefault="004D047D">
          <w:pPr>
            <w:pStyle w:val="11"/>
            <w:tabs>
              <w:tab w:val="right" w:leader="dot" w:pos="9345"/>
            </w:tabs>
            <w:rPr>
              <w:rFonts w:eastAsiaTheme="minorEastAsia"/>
              <w:noProof/>
              <w:lang w:eastAsia="ru-RU"/>
            </w:rPr>
          </w:pPr>
          <w:hyperlink w:anchor="_Toc532045682" w:history="1">
            <w:r w:rsidRPr="003A732A">
              <w:rPr>
                <w:rStyle w:val="ab"/>
                <w:rFonts w:ascii="Times New Roman" w:hAnsi="Times New Roman" w:cs="Times New Roman"/>
                <w:noProof/>
              </w:rPr>
              <w:t>3.ОСНОВНАЯ ЧАСТЬ</w:t>
            </w:r>
            <w:r>
              <w:rPr>
                <w:noProof/>
                <w:webHidden/>
              </w:rPr>
              <w:tab/>
            </w:r>
            <w:r>
              <w:rPr>
                <w:noProof/>
                <w:webHidden/>
              </w:rPr>
              <w:fldChar w:fldCharType="begin"/>
            </w:r>
            <w:r>
              <w:rPr>
                <w:noProof/>
                <w:webHidden/>
              </w:rPr>
              <w:instrText xml:space="preserve"> PAGEREF _Toc532045682 \h </w:instrText>
            </w:r>
            <w:r>
              <w:rPr>
                <w:noProof/>
                <w:webHidden/>
              </w:rPr>
            </w:r>
            <w:r>
              <w:rPr>
                <w:noProof/>
                <w:webHidden/>
              </w:rPr>
              <w:fldChar w:fldCharType="separate"/>
            </w:r>
            <w:r>
              <w:rPr>
                <w:noProof/>
                <w:webHidden/>
              </w:rPr>
              <w:t>5</w:t>
            </w:r>
            <w:r>
              <w:rPr>
                <w:noProof/>
                <w:webHidden/>
              </w:rPr>
              <w:fldChar w:fldCharType="end"/>
            </w:r>
          </w:hyperlink>
        </w:p>
        <w:p w:rsidR="004D047D" w:rsidRDefault="004D047D">
          <w:pPr>
            <w:pStyle w:val="11"/>
            <w:tabs>
              <w:tab w:val="right" w:leader="dot" w:pos="9345"/>
            </w:tabs>
            <w:rPr>
              <w:rFonts w:eastAsiaTheme="minorEastAsia"/>
              <w:noProof/>
              <w:lang w:eastAsia="ru-RU"/>
            </w:rPr>
          </w:pPr>
          <w:hyperlink w:anchor="_Toc532045683" w:history="1">
            <w:r w:rsidRPr="003A732A">
              <w:rPr>
                <w:rStyle w:val="ab"/>
                <w:rFonts w:ascii="Times New Roman" w:hAnsi="Times New Roman" w:cs="Times New Roman"/>
                <w:noProof/>
              </w:rPr>
              <w:t>4.ВЫВОДЫ</w:t>
            </w:r>
            <w:r>
              <w:rPr>
                <w:noProof/>
                <w:webHidden/>
              </w:rPr>
              <w:tab/>
            </w:r>
            <w:r>
              <w:rPr>
                <w:noProof/>
                <w:webHidden/>
              </w:rPr>
              <w:fldChar w:fldCharType="begin"/>
            </w:r>
            <w:r>
              <w:rPr>
                <w:noProof/>
                <w:webHidden/>
              </w:rPr>
              <w:instrText xml:space="preserve"> PAGEREF _Toc532045683 \h </w:instrText>
            </w:r>
            <w:r>
              <w:rPr>
                <w:noProof/>
                <w:webHidden/>
              </w:rPr>
            </w:r>
            <w:r>
              <w:rPr>
                <w:noProof/>
                <w:webHidden/>
              </w:rPr>
              <w:fldChar w:fldCharType="separate"/>
            </w:r>
            <w:r>
              <w:rPr>
                <w:noProof/>
                <w:webHidden/>
              </w:rPr>
              <w:t>9</w:t>
            </w:r>
            <w:r>
              <w:rPr>
                <w:noProof/>
                <w:webHidden/>
              </w:rPr>
              <w:fldChar w:fldCharType="end"/>
            </w:r>
          </w:hyperlink>
        </w:p>
        <w:p w:rsidR="004D047D" w:rsidRDefault="004D047D">
          <w:pPr>
            <w:pStyle w:val="11"/>
            <w:tabs>
              <w:tab w:val="right" w:leader="dot" w:pos="9345"/>
            </w:tabs>
            <w:rPr>
              <w:rFonts w:eastAsiaTheme="minorEastAsia"/>
              <w:noProof/>
              <w:lang w:eastAsia="ru-RU"/>
            </w:rPr>
          </w:pPr>
          <w:hyperlink w:anchor="_Toc532045684" w:history="1">
            <w:r w:rsidRPr="003A732A">
              <w:rPr>
                <w:rStyle w:val="ab"/>
                <w:rFonts w:ascii="Times New Roman" w:hAnsi="Times New Roman" w:cs="Times New Roman"/>
                <w:noProof/>
              </w:rPr>
              <w:t>5.СПИСОК ЛИТЕРАТУРЫ</w:t>
            </w:r>
            <w:r>
              <w:rPr>
                <w:noProof/>
                <w:webHidden/>
              </w:rPr>
              <w:tab/>
            </w:r>
            <w:r>
              <w:rPr>
                <w:noProof/>
                <w:webHidden/>
              </w:rPr>
              <w:fldChar w:fldCharType="begin"/>
            </w:r>
            <w:r>
              <w:rPr>
                <w:noProof/>
                <w:webHidden/>
              </w:rPr>
              <w:instrText xml:space="preserve"> PAGEREF _Toc532045684 \h </w:instrText>
            </w:r>
            <w:r>
              <w:rPr>
                <w:noProof/>
                <w:webHidden/>
              </w:rPr>
            </w:r>
            <w:r>
              <w:rPr>
                <w:noProof/>
                <w:webHidden/>
              </w:rPr>
              <w:fldChar w:fldCharType="separate"/>
            </w:r>
            <w:r>
              <w:rPr>
                <w:noProof/>
                <w:webHidden/>
              </w:rPr>
              <w:t>10</w:t>
            </w:r>
            <w:r>
              <w:rPr>
                <w:noProof/>
                <w:webHidden/>
              </w:rPr>
              <w:fldChar w:fldCharType="end"/>
            </w:r>
          </w:hyperlink>
        </w:p>
        <w:p w:rsidR="00000736" w:rsidRPr="002E321E" w:rsidRDefault="00000736">
          <w:pPr>
            <w:rPr>
              <w:rFonts w:ascii="Times New Roman" w:hAnsi="Times New Roman" w:cs="Times New Roman"/>
              <w:sz w:val="28"/>
              <w:szCs w:val="28"/>
            </w:rPr>
          </w:pPr>
          <w:r w:rsidRPr="002E321E">
            <w:rPr>
              <w:rFonts w:ascii="Times New Roman" w:hAnsi="Times New Roman" w:cs="Times New Roman"/>
              <w:b/>
              <w:bCs/>
              <w:color w:val="000000" w:themeColor="text1"/>
              <w:sz w:val="28"/>
              <w:szCs w:val="28"/>
            </w:rPr>
            <w:fldChar w:fldCharType="end"/>
          </w:r>
        </w:p>
      </w:sdtContent>
    </w:sdt>
    <w:p w:rsidR="00DF5B56" w:rsidRPr="002E321E" w:rsidRDefault="00D2753A" w:rsidP="00D2753A">
      <w:pPr>
        <w:jc w:val="center"/>
        <w:rPr>
          <w:rFonts w:ascii="Times New Roman" w:eastAsia="Calibri" w:hAnsi="Times New Roman" w:cs="Times New Roman"/>
          <w:sz w:val="28"/>
          <w:szCs w:val="28"/>
        </w:rPr>
      </w:pPr>
      <w:r w:rsidRPr="002E321E">
        <w:rPr>
          <w:rFonts w:ascii="Times New Roman" w:eastAsia="Calibri" w:hAnsi="Times New Roman" w:cs="Times New Roman"/>
          <w:sz w:val="28"/>
          <w:szCs w:val="28"/>
        </w:rPr>
        <w:br w:type="page"/>
      </w:r>
      <w:r w:rsidR="002E321E" w:rsidRPr="002E321E">
        <w:rPr>
          <w:rFonts w:ascii="Times New Roman" w:eastAsia="Calibri" w:hAnsi="Times New Roman" w:cs="Times New Roman"/>
          <w:sz w:val="28"/>
          <w:szCs w:val="28"/>
        </w:rPr>
        <w:lastRenderedPageBreak/>
        <w:t>1.</w:t>
      </w:r>
      <w:r w:rsidRPr="002E321E">
        <w:rPr>
          <w:rFonts w:ascii="Times New Roman" w:hAnsi="Times New Roman" w:cs="Times New Roman"/>
          <w:color w:val="000000" w:themeColor="text1"/>
          <w:sz w:val="28"/>
          <w:szCs w:val="28"/>
        </w:rPr>
        <w:t>ЦЕЛИ И ЗАДАЧИ</w:t>
      </w:r>
    </w:p>
    <w:p w:rsidR="00B61FA5" w:rsidRPr="002E321E" w:rsidRDefault="00B61FA5" w:rsidP="00B61FA5">
      <w:pPr>
        <w:spacing w:after="0" w:line="360" w:lineRule="auto"/>
        <w:jc w:val="both"/>
        <w:rPr>
          <w:rFonts w:ascii="Times New Roman" w:hAnsi="Times New Roman" w:cs="Times New Roman"/>
          <w:sz w:val="28"/>
          <w:szCs w:val="28"/>
        </w:rPr>
      </w:pPr>
    </w:p>
    <w:p w:rsidR="00B61FA5" w:rsidRPr="002E321E" w:rsidRDefault="0044744B" w:rsidP="00B61FA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B61FA5" w:rsidRPr="002E321E">
        <w:rPr>
          <w:rFonts w:ascii="Times New Roman" w:hAnsi="Times New Roman" w:cs="Times New Roman"/>
          <w:color w:val="000000" w:themeColor="text1"/>
          <w:sz w:val="28"/>
          <w:szCs w:val="28"/>
        </w:rPr>
        <w:t>Цель:</w:t>
      </w:r>
      <w:r w:rsidR="00C827CF" w:rsidRPr="002E321E">
        <w:rPr>
          <w:rFonts w:ascii="Times New Roman" w:hAnsi="Times New Roman" w:cs="Times New Roman"/>
          <w:color w:val="000000" w:themeColor="text1"/>
          <w:sz w:val="28"/>
          <w:szCs w:val="28"/>
        </w:rPr>
        <w:t xml:space="preserve"> </w:t>
      </w:r>
      <w:r w:rsidR="008635BD">
        <w:rPr>
          <w:rFonts w:ascii="Times New Roman" w:hAnsi="Times New Roman" w:cs="Times New Roman"/>
          <w:color w:val="000000" w:themeColor="text1"/>
          <w:sz w:val="28"/>
          <w:szCs w:val="28"/>
        </w:rPr>
        <w:t xml:space="preserve">Рассказать об одном из </w:t>
      </w:r>
      <w:r w:rsidR="008635BD" w:rsidRPr="008635BD">
        <w:rPr>
          <w:rFonts w:ascii="Times New Roman" w:hAnsi="Times New Roman" w:cs="Times New Roman"/>
          <w:color w:val="000000" w:themeColor="text1"/>
          <w:sz w:val="28"/>
          <w:szCs w:val="28"/>
        </w:rPr>
        <w:t>наиболее простых, и в то же время эффективных, аппаратов LM-</w:t>
      </w:r>
      <w:proofErr w:type="spellStart"/>
      <w:r w:rsidR="008635BD" w:rsidRPr="008635BD">
        <w:rPr>
          <w:rFonts w:ascii="Times New Roman" w:hAnsi="Times New Roman" w:cs="Times New Roman"/>
          <w:color w:val="000000" w:themeColor="text1"/>
          <w:sz w:val="28"/>
          <w:szCs w:val="28"/>
        </w:rPr>
        <w:t>Activator</w:t>
      </w:r>
      <w:proofErr w:type="spellEnd"/>
      <w:r w:rsidR="008635BD" w:rsidRPr="008635BD">
        <w:rPr>
          <w:rFonts w:ascii="Times New Roman" w:hAnsi="Times New Roman" w:cs="Times New Roman"/>
          <w:color w:val="000000" w:themeColor="text1"/>
          <w:sz w:val="28"/>
          <w:szCs w:val="28"/>
        </w:rPr>
        <w:t xml:space="preserve">. </w:t>
      </w:r>
      <w:r w:rsidR="00126FB7">
        <w:rPr>
          <w:rFonts w:ascii="Times New Roman" w:hAnsi="Times New Roman" w:cs="Times New Roman"/>
          <w:color w:val="000000" w:themeColor="text1"/>
          <w:sz w:val="28"/>
          <w:szCs w:val="28"/>
        </w:rPr>
        <w:t>Рассказать о е</w:t>
      </w:r>
      <w:r w:rsidR="008635BD" w:rsidRPr="008635BD">
        <w:rPr>
          <w:rFonts w:ascii="Times New Roman" w:hAnsi="Times New Roman" w:cs="Times New Roman"/>
          <w:color w:val="000000" w:themeColor="text1"/>
          <w:sz w:val="28"/>
          <w:szCs w:val="28"/>
        </w:rPr>
        <w:t>го применение на разных этапах формирования патологии</w:t>
      </w:r>
      <w:r w:rsidR="008635BD">
        <w:rPr>
          <w:rFonts w:ascii="Times New Roman" w:hAnsi="Times New Roman" w:cs="Times New Roman"/>
          <w:color w:val="000000" w:themeColor="text1"/>
          <w:sz w:val="28"/>
          <w:szCs w:val="28"/>
        </w:rPr>
        <w:t>.</w:t>
      </w:r>
    </w:p>
    <w:p w:rsidR="00B61FA5" w:rsidRPr="002E321E" w:rsidRDefault="00B61FA5" w:rsidP="00B61FA5">
      <w:pPr>
        <w:spacing w:after="0" w:line="360" w:lineRule="auto"/>
        <w:ind w:firstLine="709"/>
        <w:jc w:val="both"/>
        <w:rPr>
          <w:rFonts w:ascii="Times New Roman" w:hAnsi="Times New Roman" w:cs="Times New Roman"/>
          <w:color w:val="000000" w:themeColor="text1"/>
          <w:sz w:val="28"/>
          <w:szCs w:val="28"/>
        </w:rPr>
      </w:pPr>
    </w:p>
    <w:p w:rsidR="00B61FA5" w:rsidRPr="002E321E" w:rsidRDefault="00B61FA5" w:rsidP="00B61FA5">
      <w:pPr>
        <w:spacing w:after="0" w:line="360" w:lineRule="auto"/>
        <w:ind w:firstLine="709"/>
        <w:jc w:val="both"/>
        <w:rPr>
          <w:rFonts w:ascii="Times New Roman" w:hAnsi="Times New Roman" w:cs="Times New Roman"/>
          <w:color w:val="000000" w:themeColor="text1"/>
          <w:sz w:val="28"/>
          <w:szCs w:val="28"/>
        </w:rPr>
      </w:pPr>
      <w:r w:rsidRPr="002E321E">
        <w:rPr>
          <w:rFonts w:ascii="Times New Roman" w:hAnsi="Times New Roman" w:cs="Times New Roman"/>
          <w:color w:val="000000" w:themeColor="text1"/>
          <w:sz w:val="28"/>
          <w:szCs w:val="28"/>
        </w:rPr>
        <w:t>Задачи:</w:t>
      </w:r>
    </w:p>
    <w:p w:rsidR="00B61FA5" w:rsidRPr="002E321E" w:rsidRDefault="00E10DD9" w:rsidP="00C9481A">
      <w:pPr>
        <w:numPr>
          <w:ilvl w:val="0"/>
          <w:numId w:val="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Рассказать</w:t>
      </w:r>
      <w:r w:rsidR="00C827CF" w:rsidRPr="002E321E">
        <w:rPr>
          <w:rFonts w:ascii="Times New Roman" w:hAnsi="Times New Roman" w:cs="Times New Roman"/>
          <w:color w:val="000000" w:themeColor="text1"/>
          <w:sz w:val="28"/>
          <w:szCs w:val="28"/>
        </w:rPr>
        <w:t xml:space="preserve"> о</w:t>
      </w:r>
      <w:r w:rsidR="00B61FA5" w:rsidRPr="002E321E">
        <w:rPr>
          <w:rFonts w:ascii="Times New Roman" w:hAnsi="Times New Roman" w:cs="Times New Roman"/>
          <w:color w:val="000000" w:themeColor="text1"/>
          <w:sz w:val="28"/>
          <w:szCs w:val="28"/>
        </w:rPr>
        <w:t xml:space="preserve"> </w:t>
      </w:r>
      <w:r w:rsidR="00126FB7">
        <w:rPr>
          <w:rFonts w:ascii="Times New Roman" w:hAnsi="Times New Roman" w:cs="Times New Roman"/>
          <w:color w:val="000000" w:themeColor="text1"/>
          <w:sz w:val="28"/>
          <w:szCs w:val="28"/>
        </w:rPr>
        <w:t>принципах действия.</w:t>
      </w:r>
    </w:p>
    <w:p w:rsidR="00B61FA5" w:rsidRPr="002E321E" w:rsidRDefault="00B61FA5" w:rsidP="00C9481A">
      <w:pPr>
        <w:numPr>
          <w:ilvl w:val="0"/>
          <w:numId w:val="6"/>
        </w:numPr>
        <w:spacing w:after="0" w:line="360" w:lineRule="auto"/>
        <w:jc w:val="both"/>
        <w:rPr>
          <w:rFonts w:ascii="Times New Roman" w:hAnsi="Times New Roman" w:cs="Times New Roman"/>
          <w:color w:val="000000" w:themeColor="text1"/>
          <w:sz w:val="28"/>
          <w:szCs w:val="28"/>
        </w:rPr>
      </w:pPr>
      <w:r w:rsidRPr="002E321E">
        <w:rPr>
          <w:rFonts w:ascii="Times New Roman" w:hAnsi="Times New Roman" w:cs="Times New Roman"/>
          <w:color w:val="000000" w:themeColor="text1"/>
          <w:sz w:val="28"/>
          <w:szCs w:val="28"/>
        </w:rPr>
        <w:t xml:space="preserve">Описать </w:t>
      </w:r>
      <w:r w:rsidR="00E10DD9">
        <w:rPr>
          <w:rFonts w:ascii="Times New Roman" w:hAnsi="Times New Roman" w:cs="Times New Roman"/>
          <w:color w:val="000000" w:themeColor="text1"/>
          <w:sz w:val="28"/>
          <w:szCs w:val="28"/>
        </w:rPr>
        <w:t>способ и метод действия</w:t>
      </w:r>
      <w:r w:rsidRPr="002E321E">
        <w:rPr>
          <w:rFonts w:ascii="Times New Roman" w:hAnsi="Times New Roman" w:cs="Times New Roman"/>
          <w:color w:val="000000" w:themeColor="text1"/>
          <w:sz w:val="28"/>
          <w:szCs w:val="28"/>
        </w:rPr>
        <w:t xml:space="preserve">. </w:t>
      </w:r>
    </w:p>
    <w:p w:rsidR="00126FB7" w:rsidRDefault="00126FB7" w:rsidP="00C827CF">
      <w:pPr>
        <w:numPr>
          <w:ilvl w:val="0"/>
          <w:numId w:val="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Рассказать о показаниях к </w:t>
      </w:r>
      <w:proofErr w:type="gramStart"/>
      <w:r>
        <w:rPr>
          <w:rFonts w:ascii="Times New Roman" w:hAnsi="Times New Roman" w:cs="Times New Roman"/>
          <w:color w:val="000000" w:themeColor="text1"/>
          <w:sz w:val="28"/>
          <w:szCs w:val="28"/>
        </w:rPr>
        <w:t>применению .</w:t>
      </w:r>
      <w:proofErr w:type="gramEnd"/>
    </w:p>
    <w:p w:rsidR="00C827CF" w:rsidRPr="002E321E" w:rsidRDefault="00126FB7" w:rsidP="00C827CF">
      <w:pPr>
        <w:numPr>
          <w:ilvl w:val="0"/>
          <w:numId w:val="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Рассказать о противопоказаниях к применению. </w:t>
      </w:r>
      <w:r w:rsidR="00B61FA5" w:rsidRPr="002E321E">
        <w:rPr>
          <w:rFonts w:ascii="Times New Roman" w:hAnsi="Times New Roman" w:cs="Times New Roman"/>
          <w:color w:val="000000" w:themeColor="text1"/>
          <w:sz w:val="28"/>
          <w:szCs w:val="28"/>
        </w:rPr>
        <w:br w:type="page"/>
      </w:r>
    </w:p>
    <w:p w:rsidR="00A94F8A" w:rsidRPr="002E321E" w:rsidRDefault="002E321E" w:rsidP="00A94F8A">
      <w:pPr>
        <w:pStyle w:val="1"/>
        <w:jc w:val="center"/>
        <w:rPr>
          <w:rFonts w:ascii="Times New Roman" w:hAnsi="Times New Roman" w:cs="Times New Roman"/>
          <w:caps/>
          <w:color w:val="000000" w:themeColor="text1"/>
          <w:sz w:val="28"/>
          <w:szCs w:val="28"/>
          <w:shd w:val="clear" w:color="auto" w:fill="FFFFFF"/>
        </w:rPr>
      </w:pPr>
      <w:bookmarkStart w:id="0" w:name="_Toc532045681"/>
      <w:r w:rsidRPr="002E321E">
        <w:rPr>
          <w:rFonts w:ascii="Times New Roman" w:hAnsi="Times New Roman" w:cs="Times New Roman"/>
          <w:caps/>
          <w:color w:val="000000" w:themeColor="text1"/>
          <w:sz w:val="28"/>
          <w:szCs w:val="28"/>
        </w:rPr>
        <w:lastRenderedPageBreak/>
        <w:t>2.</w:t>
      </w:r>
      <w:r w:rsidR="00D2753A" w:rsidRPr="002E321E">
        <w:rPr>
          <w:rFonts w:ascii="Times New Roman" w:hAnsi="Times New Roman" w:cs="Times New Roman"/>
          <w:caps/>
          <w:color w:val="000000" w:themeColor="text1"/>
          <w:sz w:val="28"/>
          <w:szCs w:val="28"/>
        </w:rPr>
        <w:t>ВВЕДЕНИЕ</w:t>
      </w:r>
      <w:bookmarkEnd w:id="0"/>
    </w:p>
    <w:p w:rsidR="00A94F8A" w:rsidRPr="002E321E" w:rsidRDefault="00A94F8A" w:rsidP="00A94F8A">
      <w:pPr>
        <w:rPr>
          <w:rFonts w:ascii="Times New Roman" w:hAnsi="Times New Roman" w:cs="Times New Roman"/>
          <w:sz w:val="28"/>
          <w:szCs w:val="28"/>
        </w:rPr>
      </w:pPr>
    </w:p>
    <w:p w:rsidR="004D047D" w:rsidRDefault="00126FB7" w:rsidP="00E10DD9">
      <w:pPr>
        <w:spacing w:after="0" w:line="360" w:lineRule="auto"/>
        <w:ind w:firstLine="709"/>
        <w:jc w:val="both"/>
        <w:rPr>
          <w:rFonts w:ascii="Times New Roman" w:hAnsi="Times New Roman" w:cs="Times New Roman"/>
          <w:bCs/>
          <w:iCs/>
          <w:color w:val="000000" w:themeColor="text1"/>
          <w:sz w:val="28"/>
          <w:szCs w:val="28"/>
        </w:rPr>
      </w:pPr>
      <w:r w:rsidRPr="00126FB7">
        <w:rPr>
          <w:rFonts w:ascii="Times New Roman" w:hAnsi="Times New Roman" w:cs="Times New Roman"/>
          <w:bCs/>
          <w:iCs/>
          <w:color w:val="000000" w:themeColor="text1"/>
          <w:sz w:val="28"/>
          <w:szCs w:val="28"/>
        </w:rPr>
        <w:t>Нарушения прикуса разной сложности и тяжести встречаются достаточно часто. Важно вовремя заметить проблему и принять меры для ее устранения.</w:t>
      </w:r>
    </w:p>
    <w:p w:rsidR="004D047D" w:rsidRDefault="00126FB7" w:rsidP="00E10DD9">
      <w:pPr>
        <w:spacing w:after="0" w:line="360" w:lineRule="auto"/>
        <w:ind w:firstLine="709"/>
        <w:jc w:val="both"/>
        <w:rPr>
          <w:rFonts w:ascii="Times New Roman" w:hAnsi="Times New Roman" w:cs="Times New Roman"/>
          <w:bCs/>
          <w:iCs/>
          <w:color w:val="000000" w:themeColor="text1"/>
          <w:sz w:val="28"/>
          <w:szCs w:val="28"/>
        </w:rPr>
      </w:pPr>
      <w:r w:rsidRPr="00126FB7">
        <w:rPr>
          <w:rFonts w:ascii="Times New Roman" w:hAnsi="Times New Roman" w:cs="Times New Roman"/>
          <w:bCs/>
          <w:iCs/>
          <w:color w:val="000000" w:themeColor="text1"/>
          <w:sz w:val="28"/>
          <w:szCs w:val="28"/>
        </w:rPr>
        <w:t xml:space="preserve"> Для лечения детей и подростков часто применяется LM-активатор – специальное </w:t>
      </w:r>
      <w:proofErr w:type="spellStart"/>
      <w:r w:rsidRPr="00126FB7">
        <w:rPr>
          <w:rFonts w:ascii="Times New Roman" w:hAnsi="Times New Roman" w:cs="Times New Roman"/>
          <w:bCs/>
          <w:iCs/>
          <w:color w:val="000000" w:themeColor="text1"/>
          <w:sz w:val="28"/>
          <w:szCs w:val="28"/>
        </w:rPr>
        <w:t>ортодонтическое</w:t>
      </w:r>
      <w:proofErr w:type="spellEnd"/>
      <w:r w:rsidRPr="00126FB7">
        <w:rPr>
          <w:rFonts w:ascii="Times New Roman" w:hAnsi="Times New Roman" w:cs="Times New Roman"/>
          <w:bCs/>
          <w:iCs/>
          <w:color w:val="000000" w:themeColor="text1"/>
          <w:sz w:val="28"/>
          <w:szCs w:val="28"/>
        </w:rPr>
        <w:t xml:space="preserve"> устройство для зубов из медицинского силикона. </w:t>
      </w:r>
    </w:p>
    <w:p w:rsidR="00126FB7" w:rsidRDefault="00126FB7" w:rsidP="00E10DD9">
      <w:pPr>
        <w:spacing w:after="0" w:line="360" w:lineRule="auto"/>
        <w:ind w:firstLine="709"/>
        <w:jc w:val="both"/>
        <w:rPr>
          <w:rFonts w:ascii="Times New Roman" w:hAnsi="Times New Roman" w:cs="Times New Roman"/>
          <w:bCs/>
          <w:iCs/>
          <w:color w:val="000000" w:themeColor="text1"/>
          <w:sz w:val="28"/>
          <w:szCs w:val="28"/>
        </w:rPr>
      </w:pPr>
      <w:r w:rsidRPr="00126FB7">
        <w:rPr>
          <w:rFonts w:ascii="Times New Roman" w:hAnsi="Times New Roman" w:cs="Times New Roman"/>
          <w:bCs/>
          <w:iCs/>
          <w:color w:val="000000" w:themeColor="text1"/>
          <w:sz w:val="28"/>
          <w:szCs w:val="28"/>
        </w:rPr>
        <w:t>Именно про него пойдет речь. Мы рассмотрим принцип его действия, конструктивные особенности, показания и противопоказания к использованию, преимущества и недостатки.</w:t>
      </w:r>
    </w:p>
    <w:p w:rsidR="00A94F8A" w:rsidRPr="00126FB7" w:rsidRDefault="00126FB7" w:rsidP="00DF5B56">
      <w:pP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br w:type="page"/>
      </w:r>
    </w:p>
    <w:p w:rsidR="00A94F8A" w:rsidRPr="002E321E" w:rsidRDefault="002E321E" w:rsidP="00A94F8A">
      <w:pPr>
        <w:pStyle w:val="1"/>
        <w:jc w:val="center"/>
        <w:rPr>
          <w:rFonts w:ascii="Times New Roman" w:hAnsi="Times New Roman" w:cs="Times New Roman"/>
          <w:color w:val="000000" w:themeColor="text1"/>
          <w:sz w:val="28"/>
          <w:szCs w:val="28"/>
        </w:rPr>
      </w:pPr>
      <w:bookmarkStart w:id="1" w:name="_Toc532045682"/>
      <w:r w:rsidRPr="002E321E">
        <w:rPr>
          <w:rFonts w:ascii="Times New Roman" w:hAnsi="Times New Roman" w:cs="Times New Roman"/>
          <w:color w:val="000000" w:themeColor="text1"/>
          <w:sz w:val="28"/>
          <w:szCs w:val="28"/>
        </w:rPr>
        <w:lastRenderedPageBreak/>
        <w:t>3.</w:t>
      </w:r>
      <w:r w:rsidR="00D2753A" w:rsidRPr="002E321E">
        <w:rPr>
          <w:rFonts w:ascii="Times New Roman" w:hAnsi="Times New Roman" w:cs="Times New Roman"/>
          <w:color w:val="000000" w:themeColor="text1"/>
          <w:sz w:val="28"/>
          <w:szCs w:val="28"/>
        </w:rPr>
        <w:t>ОСНОВНАЯ ЧАСТЬ</w:t>
      </w:r>
      <w:bookmarkEnd w:id="1"/>
    </w:p>
    <w:p w:rsidR="00A94F8A" w:rsidRPr="002E321E" w:rsidRDefault="00A94F8A" w:rsidP="00DF5B56">
      <w:pPr>
        <w:rPr>
          <w:rFonts w:ascii="Times New Roman" w:hAnsi="Times New Roman" w:cs="Times New Roman"/>
          <w:sz w:val="28"/>
          <w:szCs w:val="28"/>
        </w:rPr>
      </w:pPr>
    </w:p>
    <w:p w:rsidR="004D047D" w:rsidRDefault="002E321E" w:rsidP="004D047D">
      <w:pPr>
        <w:spacing w:after="0" w:line="360" w:lineRule="auto"/>
        <w:ind w:firstLine="709"/>
        <w:jc w:val="both"/>
        <w:rPr>
          <w:rFonts w:ascii="Times New Roman" w:hAnsi="Times New Roman" w:cs="Times New Roman"/>
          <w:bCs/>
          <w:sz w:val="28"/>
          <w:szCs w:val="28"/>
          <w:u w:val="single"/>
        </w:rPr>
      </w:pPr>
      <w:r w:rsidRPr="00126FB7">
        <w:rPr>
          <w:rFonts w:ascii="Times New Roman" w:hAnsi="Times New Roman" w:cs="Times New Roman"/>
          <w:bCs/>
          <w:sz w:val="28"/>
          <w:szCs w:val="28"/>
          <w:u w:val="single"/>
        </w:rPr>
        <w:t>3.1.</w:t>
      </w:r>
      <w:r w:rsidR="00126FB7" w:rsidRPr="00126FB7">
        <w:rPr>
          <w:rFonts w:ascii="Arial" w:eastAsia="Times New Roman" w:hAnsi="Arial" w:cs="Arial"/>
          <w:color w:val="000000"/>
          <w:sz w:val="30"/>
          <w:szCs w:val="30"/>
          <w:u w:val="single"/>
          <w:lang w:eastAsia="ru-RU"/>
        </w:rPr>
        <w:t xml:space="preserve"> </w:t>
      </w:r>
      <w:r w:rsidR="00126FB7" w:rsidRPr="00126FB7">
        <w:rPr>
          <w:rFonts w:ascii="Times New Roman" w:hAnsi="Times New Roman" w:cs="Times New Roman"/>
          <w:bCs/>
          <w:sz w:val="28"/>
          <w:szCs w:val="28"/>
          <w:u w:val="single"/>
        </w:rPr>
        <w:t>Принцип действия</w:t>
      </w:r>
    </w:p>
    <w:p w:rsidR="00126FB7" w:rsidRPr="00126FB7" w:rsidRDefault="00126FB7" w:rsidP="00126FB7">
      <w:pPr>
        <w:spacing w:after="0" w:line="360" w:lineRule="auto"/>
        <w:ind w:firstLine="709"/>
        <w:jc w:val="both"/>
        <w:rPr>
          <w:rFonts w:ascii="Times New Roman" w:hAnsi="Times New Roman" w:cs="Times New Roman"/>
          <w:bCs/>
          <w:sz w:val="28"/>
          <w:szCs w:val="28"/>
        </w:rPr>
      </w:pPr>
      <w:r w:rsidRPr="00126FB7">
        <w:rPr>
          <w:rFonts w:ascii="Times New Roman" w:hAnsi="Times New Roman" w:cs="Times New Roman"/>
          <w:bCs/>
          <w:sz w:val="28"/>
          <w:szCs w:val="28"/>
        </w:rPr>
        <w:t xml:space="preserve">ЛМ-активатор изготавливается из очень эластичного </w:t>
      </w:r>
      <w:proofErr w:type="spellStart"/>
      <w:r w:rsidRPr="00126FB7">
        <w:rPr>
          <w:rFonts w:ascii="Times New Roman" w:hAnsi="Times New Roman" w:cs="Times New Roman"/>
          <w:bCs/>
          <w:sz w:val="28"/>
          <w:szCs w:val="28"/>
        </w:rPr>
        <w:t>гипоаллергенного</w:t>
      </w:r>
      <w:proofErr w:type="spellEnd"/>
      <w:r w:rsidRPr="00126FB7">
        <w:rPr>
          <w:rFonts w:ascii="Times New Roman" w:hAnsi="Times New Roman" w:cs="Times New Roman"/>
          <w:bCs/>
          <w:sz w:val="28"/>
          <w:szCs w:val="28"/>
        </w:rPr>
        <w:t xml:space="preserve"> силикона. Это </w:t>
      </w:r>
      <w:proofErr w:type="spellStart"/>
      <w:r w:rsidRPr="00126FB7">
        <w:rPr>
          <w:rFonts w:ascii="Times New Roman" w:hAnsi="Times New Roman" w:cs="Times New Roman"/>
          <w:bCs/>
          <w:sz w:val="28"/>
          <w:szCs w:val="28"/>
        </w:rPr>
        <w:t>трейнер</w:t>
      </w:r>
      <w:proofErr w:type="spellEnd"/>
      <w:r w:rsidRPr="00126FB7">
        <w:rPr>
          <w:rFonts w:ascii="Times New Roman" w:hAnsi="Times New Roman" w:cs="Times New Roman"/>
          <w:bCs/>
          <w:sz w:val="28"/>
          <w:szCs w:val="28"/>
        </w:rPr>
        <w:t>, предназначенный для обеих челюстей. Для облегчения дыхания в его передней части предусмотрены специальные отверстия. Также имеются выемки для зубов, помогающие им занимать правильное положение во время лечения.</w:t>
      </w:r>
      <w:r>
        <w:rPr>
          <w:rFonts w:ascii="Times New Roman" w:hAnsi="Times New Roman" w:cs="Times New Roman"/>
          <w:bCs/>
          <w:sz w:val="28"/>
          <w:szCs w:val="28"/>
        </w:rPr>
        <w:t xml:space="preserve"> (Рис. 1.)</w:t>
      </w:r>
    </w:p>
    <w:p w:rsidR="00126FB7" w:rsidRPr="00126FB7" w:rsidRDefault="00126FB7" w:rsidP="00126FB7">
      <w:pPr>
        <w:spacing w:after="0" w:line="360" w:lineRule="auto"/>
        <w:ind w:firstLine="709"/>
        <w:jc w:val="both"/>
        <w:rPr>
          <w:rFonts w:ascii="Times New Roman" w:hAnsi="Times New Roman" w:cs="Times New Roman"/>
          <w:bCs/>
          <w:sz w:val="28"/>
          <w:szCs w:val="28"/>
        </w:rPr>
      </w:pPr>
      <w:r w:rsidRPr="00126FB7">
        <w:rPr>
          <w:rFonts w:ascii="Times New Roman" w:hAnsi="Times New Roman" w:cs="Times New Roman"/>
          <w:bCs/>
          <w:sz w:val="28"/>
          <w:szCs w:val="28"/>
        </w:rPr>
        <w:t>LM-активатор может быть высоким или низким. Модели первого типа в основном используются для лечения открытого прикуса. Низкие модели имеют гораздо больше показаний к применению. Активаторы могут иметь разные размеры, быть длинными или короткими.</w:t>
      </w:r>
    </w:p>
    <w:p w:rsidR="00126FB7" w:rsidRPr="00126FB7" w:rsidRDefault="00126FB7" w:rsidP="00126FB7">
      <w:pPr>
        <w:spacing w:after="0" w:line="360" w:lineRule="auto"/>
        <w:ind w:firstLine="709"/>
        <w:jc w:val="both"/>
        <w:rPr>
          <w:rFonts w:ascii="Times New Roman" w:hAnsi="Times New Roman" w:cs="Times New Roman"/>
          <w:bCs/>
          <w:sz w:val="28"/>
          <w:szCs w:val="28"/>
        </w:rPr>
      </w:pPr>
      <w:r w:rsidRPr="00126FB7">
        <w:rPr>
          <w:rFonts w:ascii="Times New Roman" w:hAnsi="Times New Roman" w:cs="Times New Roman"/>
          <w:bCs/>
          <w:sz w:val="28"/>
          <w:szCs w:val="28"/>
        </w:rPr>
        <w:t xml:space="preserve">Коррекция проводится при временном, смешанном или постоянном прикусе. Однако для лечения взрослых LM-активатор используется достаточно редко. Людям с постоянным прикусом его ношение целесообразно при повышенной </w:t>
      </w:r>
      <w:proofErr w:type="spellStart"/>
      <w:r w:rsidRPr="00126FB7">
        <w:rPr>
          <w:rFonts w:ascii="Times New Roman" w:hAnsi="Times New Roman" w:cs="Times New Roman"/>
          <w:bCs/>
          <w:sz w:val="28"/>
          <w:szCs w:val="28"/>
        </w:rPr>
        <w:t>стираемости</w:t>
      </w:r>
      <w:proofErr w:type="spellEnd"/>
      <w:r w:rsidRPr="00126FB7">
        <w:rPr>
          <w:rFonts w:ascii="Times New Roman" w:hAnsi="Times New Roman" w:cs="Times New Roman"/>
          <w:bCs/>
          <w:sz w:val="28"/>
          <w:szCs w:val="28"/>
        </w:rPr>
        <w:t xml:space="preserve"> зубов, а также дисфункции ВНЧС. Этот аппарат способствует выравниванию зубного ряда, нормализации глотательной и дыхательной функций, избавляет детей от вредных привычек, приводящих к формированию неправильного прикуса.</w:t>
      </w:r>
    </w:p>
    <w:p w:rsidR="004D047D" w:rsidRPr="00126FB7" w:rsidRDefault="00126FB7" w:rsidP="0090783D">
      <w:pPr>
        <w:spacing w:after="0" w:line="360" w:lineRule="auto"/>
        <w:ind w:firstLine="709"/>
        <w:jc w:val="both"/>
        <w:rPr>
          <w:rFonts w:ascii="Times New Roman" w:hAnsi="Times New Roman" w:cs="Times New Roman"/>
          <w:bCs/>
          <w:sz w:val="28"/>
          <w:szCs w:val="28"/>
        </w:rPr>
      </w:pPr>
      <w:r w:rsidRPr="00126FB7">
        <w:rPr>
          <w:rFonts w:ascii="Times New Roman" w:hAnsi="Times New Roman" w:cs="Times New Roman"/>
          <w:bCs/>
          <w:sz w:val="28"/>
          <w:szCs w:val="28"/>
          <w:u w:val="single"/>
        </w:rPr>
        <w:drawing>
          <wp:inline distT="0" distB="0" distL="0" distR="0">
            <wp:extent cx="4286250" cy="3219450"/>
            <wp:effectExtent l="0" t="0" r="0" b="0"/>
            <wp:docPr id="7" name="Рисунок 7" descr="ÐÐ°ÑÑÐ¸Ð½ÐºÐ¸ Ð¿Ð¾ Ð·Ð°Ð¿ÑÐ¾ÑÑ Ð»Ð¼ Ð°ÐºÑÐ¸Ð²Ð°ÑÐ¾Ñ.Ð¿Ð¾ÐºÐ°Ð·Ð°Ð½Ð¸Ñ.Ð¿ÑÐ¾ÑÐ¸Ð²Ð¾Ð¿Ð¾ÐºÐ°Ð·Ð°Ð½Ð¸Ñ ÑÐµÑÐµ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¼ Ð°ÐºÑÐ¸Ð²Ð°ÑÐ¾Ñ.Ð¿Ð¾ÐºÐ°Ð·Ð°Ð½Ð¸Ñ.Ð¿ÑÐ¾ÑÐ¸Ð²Ð¾Ð¿Ð¾ÐºÐ°Ð·Ð°Ð½Ð¸Ñ ÑÐµÑÐµÑÐ°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r>
        <w:rPr>
          <w:rFonts w:ascii="Times New Roman" w:hAnsi="Times New Roman" w:cs="Times New Roman"/>
          <w:bCs/>
          <w:sz w:val="28"/>
          <w:szCs w:val="28"/>
        </w:rPr>
        <w:t>(Р</w:t>
      </w:r>
      <w:r w:rsidR="0090783D">
        <w:rPr>
          <w:rFonts w:ascii="Times New Roman" w:hAnsi="Times New Roman" w:cs="Times New Roman"/>
          <w:bCs/>
          <w:sz w:val="28"/>
          <w:szCs w:val="28"/>
        </w:rPr>
        <w:t>ис. 1.)</w:t>
      </w:r>
    </w:p>
    <w:p w:rsidR="004D047D" w:rsidRDefault="00126FB7" w:rsidP="004D047D">
      <w:pPr>
        <w:spacing w:after="0" w:line="360" w:lineRule="auto"/>
        <w:ind w:firstLine="709"/>
        <w:jc w:val="both"/>
        <w:rPr>
          <w:rFonts w:ascii="Times New Roman" w:hAnsi="Times New Roman" w:cs="Times New Roman"/>
          <w:sz w:val="28"/>
          <w:szCs w:val="28"/>
          <w:u w:val="single"/>
        </w:rPr>
      </w:pPr>
      <w:r w:rsidRPr="00126FB7">
        <w:rPr>
          <w:rFonts w:ascii="Times New Roman" w:hAnsi="Times New Roman" w:cs="Times New Roman"/>
          <w:sz w:val="28"/>
          <w:szCs w:val="28"/>
          <w:u w:val="single"/>
        </w:rPr>
        <w:lastRenderedPageBreak/>
        <w:t xml:space="preserve">3.2. </w:t>
      </w:r>
      <w:r w:rsidR="004D047D">
        <w:rPr>
          <w:rFonts w:ascii="Times New Roman" w:hAnsi="Times New Roman" w:cs="Times New Roman"/>
          <w:sz w:val="28"/>
          <w:szCs w:val="28"/>
          <w:u w:val="single"/>
        </w:rPr>
        <w:t>Показания к применени</w:t>
      </w:r>
      <w:r w:rsidR="0090783D">
        <w:rPr>
          <w:rFonts w:ascii="Times New Roman" w:hAnsi="Times New Roman" w:cs="Times New Roman"/>
          <w:sz w:val="28"/>
          <w:szCs w:val="28"/>
          <w:u w:val="single"/>
        </w:rPr>
        <w:t>ю</w:t>
      </w:r>
    </w:p>
    <w:p w:rsidR="00126FB7" w:rsidRPr="00126FB7" w:rsidRDefault="00126FB7" w:rsidP="00126FB7">
      <w:pPr>
        <w:spacing w:after="0" w:line="360" w:lineRule="auto"/>
        <w:ind w:firstLine="709"/>
        <w:jc w:val="both"/>
        <w:rPr>
          <w:rFonts w:ascii="Times New Roman" w:hAnsi="Times New Roman" w:cs="Times New Roman"/>
          <w:sz w:val="28"/>
          <w:szCs w:val="28"/>
        </w:rPr>
      </w:pPr>
      <w:r w:rsidRPr="00126FB7">
        <w:rPr>
          <w:rFonts w:ascii="Times New Roman" w:hAnsi="Times New Roman" w:cs="Times New Roman"/>
          <w:sz w:val="28"/>
          <w:szCs w:val="28"/>
        </w:rPr>
        <w:t>После проведения обследования врач может порекомендовать вам LM-активатор, если обнаружены следующие нарушения:</w:t>
      </w:r>
    </w:p>
    <w:p w:rsidR="00126FB7" w:rsidRPr="00126FB7" w:rsidRDefault="00126FB7" w:rsidP="00126FB7">
      <w:pPr>
        <w:numPr>
          <w:ilvl w:val="0"/>
          <w:numId w:val="7"/>
        </w:numPr>
        <w:spacing w:after="0" w:line="360" w:lineRule="auto"/>
        <w:jc w:val="both"/>
        <w:rPr>
          <w:rFonts w:ascii="Times New Roman" w:hAnsi="Times New Roman" w:cs="Times New Roman"/>
          <w:sz w:val="28"/>
          <w:szCs w:val="28"/>
        </w:rPr>
      </w:pPr>
      <w:r w:rsidRPr="00126FB7">
        <w:rPr>
          <w:rFonts w:ascii="Times New Roman" w:hAnsi="Times New Roman" w:cs="Times New Roman"/>
          <w:sz w:val="28"/>
          <w:szCs w:val="28"/>
        </w:rPr>
        <w:t>всевозможные патологии прикуса (перекрестный, открытый, глубокий, дистальный);</w:t>
      </w:r>
    </w:p>
    <w:p w:rsidR="00126FB7" w:rsidRPr="00126FB7" w:rsidRDefault="00126FB7" w:rsidP="00126FB7">
      <w:pPr>
        <w:numPr>
          <w:ilvl w:val="0"/>
          <w:numId w:val="7"/>
        </w:numPr>
        <w:spacing w:after="0" w:line="360" w:lineRule="auto"/>
        <w:jc w:val="both"/>
        <w:rPr>
          <w:rFonts w:ascii="Times New Roman" w:hAnsi="Times New Roman" w:cs="Times New Roman"/>
          <w:sz w:val="28"/>
          <w:szCs w:val="28"/>
        </w:rPr>
      </w:pPr>
      <w:r w:rsidRPr="00126FB7">
        <w:rPr>
          <w:rFonts w:ascii="Times New Roman" w:hAnsi="Times New Roman" w:cs="Times New Roman"/>
          <w:sz w:val="28"/>
          <w:szCs w:val="28"/>
        </w:rPr>
        <w:t>скученность зубов фронтального отдела;</w:t>
      </w:r>
    </w:p>
    <w:p w:rsidR="00126FB7" w:rsidRPr="00126FB7" w:rsidRDefault="00126FB7" w:rsidP="00126FB7">
      <w:pPr>
        <w:numPr>
          <w:ilvl w:val="0"/>
          <w:numId w:val="7"/>
        </w:numPr>
        <w:spacing w:after="0" w:line="360" w:lineRule="auto"/>
        <w:jc w:val="both"/>
        <w:rPr>
          <w:rFonts w:ascii="Times New Roman" w:hAnsi="Times New Roman" w:cs="Times New Roman"/>
          <w:sz w:val="28"/>
          <w:szCs w:val="28"/>
        </w:rPr>
      </w:pPr>
      <w:proofErr w:type="spellStart"/>
      <w:r w:rsidRPr="00126FB7">
        <w:rPr>
          <w:rFonts w:ascii="Times New Roman" w:hAnsi="Times New Roman" w:cs="Times New Roman"/>
          <w:sz w:val="28"/>
          <w:szCs w:val="28"/>
        </w:rPr>
        <w:t>десневая</w:t>
      </w:r>
      <w:proofErr w:type="spellEnd"/>
      <w:r w:rsidRPr="00126FB7">
        <w:rPr>
          <w:rFonts w:ascii="Times New Roman" w:hAnsi="Times New Roman" w:cs="Times New Roman"/>
          <w:sz w:val="28"/>
          <w:szCs w:val="28"/>
        </w:rPr>
        <w:t xml:space="preserve"> улыбка;</w:t>
      </w:r>
    </w:p>
    <w:p w:rsidR="00126FB7" w:rsidRPr="00126FB7" w:rsidRDefault="00126FB7" w:rsidP="00126FB7">
      <w:pPr>
        <w:numPr>
          <w:ilvl w:val="0"/>
          <w:numId w:val="7"/>
        </w:numPr>
        <w:spacing w:after="0" w:line="360" w:lineRule="auto"/>
        <w:jc w:val="both"/>
        <w:rPr>
          <w:rFonts w:ascii="Times New Roman" w:hAnsi="Times New Roman" w:cs="Times New Roman"/>
          <w:sz w:val="28"/>
          <w:szCs w:val="28"/>
        </w:rPr>
      </w:pPr>
      <w:r w:rsidRPr="00126FB7">
        <w:rPr>
          <w:rFonts w:ascii="Times New Roman" w:hAnsi="Times New Roman" w:cs="Times New Roman"/>
          <w:sz w:val="28"/>
          <w:szCs w:val="28"/>
        </w:rPr>
        <w:t>обратное расположение зубов.</w:t>
      </w:r>
    </w:p>
    <w:p w:rsidR="00126FB7" w:rsidRPr="00126FB7" w:rsidRDefault="00126FB7" w:rsidP="00126FB7">
      <w:pPr>
        <w:spacing w:after="0" w:line="360" w:lineRule="auto"/>
        <w:ind w:firstLine="709"/>
        <w:jc w:val="both"/>
        <w:rPr>
          <w:rFonts w:ascii="Times New Roman" w:hAnsi="Times New Roman" w:cs="Times New Roman"/>
          <w:sz w:val="28"/>
          <w:szCs w:val="28"/>
        </w:rPr>
      </w:pPr>
      <w:r w:rsidRPr="00126FB7">
        <w:rPr>
          <w:rFonts w:ascii="Times New Roman" w:hAnsi="Times New Roman" w:cs="Times New Roman"/>
          <w:sz w:val="28"/>
          <w:szCs w:val="28"/>
        </w:rPr>
        <w:t>При наличии вредных привычек у ребенка, таких как сосание пальца, или же других факторов, способных привести к нарушению прикуса, аппарат рекомендуют для применения в качестве профилактики.</w:t>
      </w:r>
    </w:p>
    <w:p w:rsidR="00126FB7" w:rsidRDefault="00126FB7" w:rsidP="00126FB7">
      <w:pPr>
        <w:spacing w:after="0" w:line="360" w:lineRule="auto"/>
        <w:ind w:firstLine="709"/>
        <w:jc w:val="both"/>
        <w:rPr>
          <w:rFonts w:ascii="Times New Roman" w:hAnsi="Times New Roman" w:cs="Times New Roman"/>
          <w:sz w:val="28"/>
          <w:szCs w:val="28"/>
        </w:rPr>
      </w:pPr>
      <w:r w:rsidRPr="00126FB7">
        <w:rPr>
          <w:rFonts w:ascii="Times New Roman" w:hAnsi="Times New Roman" w:cs="Times New Roman"/>
          <w:sz w:val="28"/>
          <w:szCs w:val="28"/>
        </w:rPr>
        <w:t xml:space="preserve">Так как размеры устройств отличаются, есть возможность подобрать модель на пациента любого возраста. Этот способ лечения, по сравнению с несъемными </w:t>
      </w:r>
      <w:proofErr w:type="spellStart"/>
      <w:r w:rsidRPr="00126FB7">
        <w:rPr>
          <w:rFonts w:ascii="Times New Roman" w:hAnsi="Times New Roman" w:cs="Times New Roman"/>
          <w:sz w:val="28"/>
          <w:szCs w:val="28"/>
        </w:rPr>
        <w:t>ортодонтическими</w:t>
      </w:r>
      <w:proofErr w:type="spellEnd"/>
      <w:r w:rsidRPr="00126FB7">
        <w:rPr>
          <w:rFonts w:ascii="Times New Roman" w:hAnsi="Times New Roman" w:cs="Times New Roman"/>
          <w:sz w:val="28"/>
          <w:szCs w:val="28"/>
        </w:rPr>
        <w:t xml:space="preserve"> конструкциями, более комфортен. На фото вы можете увидеть юных пациентов до и после </w:t>
      </w:r>
      <w:proofErr w:type="gramStart"/>
      <w:r w:rsidRPr="00126FB7">
        <w:rPr>
          <w:rFonts w:ascii="Times New Roman" w:hAnsi="Times New Roman" w:cs="Times New Roman"/>
          <w:sz w:val="28"/>
          <w:szCs w:val="28"/>
        </w:rPr>
        <w:t>лечения.</w:t>
      </w:r>
      <w:r w:rsidR="004D047D">
        <w:rPr>
          <w:rFonts w:ascii="Times New Roman" w:hAnsi="Times New Roman" w:cs="Times New Roman"/>
          <w:sz w:val="28"/>
          <w:szCs w:val="28"/>
        </w:rPr>
        <w:t>(</w:t>
      </w:r>
      <w:proofErr w:type="gramEnd"/>
      <w:r w:rsidR="004D047D">
        <w:rPr>
          <w:rFonts w:ascii="Times New Roman" w:hAnsi="Times New Roman" w:cs="Times New Roman"/>
          <w:sz w:val="28"/>
          <w:szCs w:val="28"/>
        </w:rPr>
        <w:t xml:space="preserve"> Рис. 2.)</w:t>
      </w:r>
    </w:p>
    <w:p w:rsidR="00126FB7" w:rsidRDefault="0090783D" w:rsidP="0090783D">
      <w:pPr>
        <w:spacing w:after="0" w:line="360" w:lineRule="auto"/>
        <w:ind w:firstLine="709"/>
        <w:jc w:val="both"/>
        <w:rPr>
          <w:rFonts w:ascii="Times New Roman" w:hAnsi="Times New Roman" w:cs="Times New Roman"/>
          <w:sz w:val="28"/>
          <w:szCs w:val="28"/>
        </w:rPr>
      </w:pPr>
      <w:r w:rsidRPr="0090783D">
        <w:rPr>
          <w:rFonts w:ascii="Times New Roman" w:hAnsi="Times New Roman" w:cs="Times New Roman"/>
          <w:sz w:val="28"/>
          <w:szCs w:val="28"/>
        </w:rPr>
        <w:t xml:space="preserve">При формировании глубокого прикуса в результате разрушения или повышенной </w:t>
      </w:r>
      <w:proofErr w:type="spellStart"/>
      <w:r w:rsidRPr="0090783D">
        <w:rPr>
          <w:rFonts w:ascii="Times New Roman" w:hAnsi="Times New Roman" w:cs="Times New Roman"/>
          <w:sz w:val="28"/>
          <w:szCs w:val="28"/>
        </w:rPr>
        <w:t>стираемости</w:t>
      </w:r>
      <w:proofErr w:type="spellEnd"/>
      <w:r w:rsidRPr="0090783D">
        <w:rPr>
          <w:rFonts w:ascii="Times New Roman" w:hAnsi="Times New Roman" w:cs="Times New Roman"/>
          <w:sz w:val="28"/>
          <w:szCs w:val="28"/>
        </w:rPr>
        <w:t xml:space="preserve"> твердых тканей боковых зубов, использование LM-</w:t>
      </w:r>
      <w:proofErr w:type="spellStart"/>
      <w:r w:rsidRPr="0090783D">
        <w:rPr>
          <w:rFonts w:ascii="Times New Roman" w:hAnsi="Times New Roman" w:cs="Times New Roman"/>
          <w:sz w:val="28"/>
          <w:szCs w:val="28"/>
        </w:rPr>
        <w:t>Activator</w:t>
      </w:r>
      <w:proofErr w:type="spellEnd"/>
      <w:r w:rsidRPr="0090783D">
        <w:rPr>
          <w:rFonts w:ascii="Times New Roman" w:hAnsi="Times New Roman" w:cs="Times New Roman"/>
          <w:sz w:val="28"/>
          <w:szCs w:val="28"/>
        </w:rPr>
        <w:t xml:space="preserve"> позволяет достаточно быстро (разумеется, при адекватном ношении аппарата) перестроить </w:t>
      </w:r>
      <w:proofErr w:type="spellStart"/>
      <w:r w:rsidRPr="0090783D">
        <w:rPr>
          <w:rFonts w:ascii="Times New Roman" w:hAnsi="Times New Roman" w:cs="Times New Roman"/>
          <w:sz w:val="28"/>
          <w:szCs w:val="28"/>
        </w:rPr>
        <w:t>миостатический</w:t>
      </w:r>
      <w:proofErr w:type="spellEnd"/>
      <w:r w:rsidRPr="0090783D">
        <w:rPr>
          <w:rFonts w:ascii="Times New Roman" w:hAnsi="Times New Roman" w:cs="Times New Roman"/>
          <w:sz w:val="28"/>
          <w:szCs w:val="28"/>
        </w:rPr>
        <w:t xml:space="preserve"> рефлекс, и выполнить восстановление зубов, с фиксацией необходимого </w:t>
      </w:r>
      <w:proofErr w:type="spellStart"/>
      <w:r w:rsidRPr="0090783D">
        <w:rPr>
          <w:rFonts w:ascii="Times New Roman" w:hAnsi="Times New Roman" w:cs="Times New Roman"/>
          <w:sz w:val="28"/>
          <w:szCs w:val="28"/>
        </w:rPr>
        <w:t>межальвеолярного</w:t>
      </w:r>
      <w:proofErr w:type="spellEnd"/>
      <w:r w:rsidRPr="0090783D">
        <w:rPr>
          <w:rFonts w:ascii="Times New Roman" w:hAnsi="Times New Roman" w:cs="Times New Roman"/>
          <w:sz w:val="28"/>
          <w:szCs w:val="28"/>
        </w:rPr>
        <w:t xml:space="preserve"> расстояния, не боясь, что </w:t>
      </w:r>
      <w:proofErr w:type="spellStart"/>
      <w:r w:rsidRPr="0090783D">
        <w:rPr>
          <w:rFonts w:ascii="Times New Roman" w:hAnsi="Times New Roman" w:cs="Times New Roman"/>
          <w:sz w:val="28"/>
          <w:szCs w:val="28"/>
        </w:rPr>
        <w:t>гипертонус</w:t>
      </w:r>
      <w:proofErr w:type="spellEnd"/>
      <w:r w:rsidRPr="0090783D">
        <w:rPr>
          <w:rFonts w:ascii="Times New Roman" w:hAnsi="Times New Roman" w:cs="Times New Roman"/>
          <w:sz w:val="28"/>
          <w:szCs w:val="28"/>
        </w:rPr>
        <w:t xml:space="preserve"> жевательной мускулатуры приведет к разрушению </w:t>
      </w:r>
      <w:proofErr w:type="gramStart"/>
      <w:r w:rsidRPr="0090783D">
        <w:rPr>
          <w:rFonts w:ascii="Times New Roman" w:hAnsi="Times New Roman" w:cs="Times New Roman"/>
          <w:sz w:val="28"/>
          <w:szCs w:val="28"/>
        </w:rPr>
        <w:t>реставраций.</w:t>
      </w:r>
      <w:r>
        <w:rPr>
          <w:rFonts w:ascii="Times New Roman" w:hAnsi="Times New Roman" w:cs="Times New Roman"/>
          <w:sz w:val="28"/>
          <w:szCs w:val="28"/>
        </w:rPr>
        <w:t>(</w:t>
      </w:r>
      <w:proofErr w:type="gramEnd"/>
      <w:r>
        <w:rPr>
          <w:rFonts w:ascii="Times New Roman" w:hAnsi="Times New Roman" w:cs="Times New Roman"/>
          <w:sz w:val="28"/>
          <w:szCs w:val="28"/>
        </w:rPr>
        <w:t>Рис.3-4)</w:t>
      </w:r>
      <w:r w:rsidRPr="0090783D">
        <w:rPr>
          <w:rFonts w:ascii="Times New Roman" w:hAnsi="Times New Roman" w:cs="Times New Roman"/>
          <w:sz w:val="28"/>
          <w:szCs w:val="28"/>
        </w:rPr>
        <w:br/>
      </w:r>
      <w:r w:rsidRPr="004D047D">
        <w:rPr>
          <w:rFonts w:ascii="Times New Roman" w:hAnsi="Times New Roman" w:cs="Times New Roman"/>
          <w:sz w:val="28"/>
          <w:szCs w:val="28"/>
        </w:rPr>
        <w:drawing>
          <wp:inline distT="0" distB="0" distL="0" distR="0" wp14:anchorId="61EE4EC2" wp14:editId="0E505B7F">
            <wp:extent cx="2757341" cy="2028825"/>
            <wp:effectExtent l="0" t="0" r="5080" b="0"/>
            <wp:docPr id="8" name="Рисунок 8" descr="ÑÐµÐ·ÑÐ»ÑÑÐ°Ñ Ð»ÐµÑÐµÐ½Ð¸Ñ Ð¾ÑÐºÑÑÑÐ¾Ð³Ð¾ Ð¿ÑÐ¸Ðº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ÑÐµÐ·ÑÐ»ÑÑÐ°Ñ Ð»ÐµÑÐµÐ½Ð¸Ñ Ð¾ÑÐºÑÑÑÐ¾Ð³Ð¾ Ð¿ÑÐ¸ÐºÑÑ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994" cy="2070509"/>
                    </a:xfrm>
                    <a:prstGeom prst="rect">
                      <a:avLst/>
                    </a:prstGeom>
                    <a:noFill/>
                    <a:ln>
                      <a:noFill/>
                    </a:ln>
                  </pic:spPr>
                </pic:pic>
              </a:graphicData>
            </a:graphic>
          </wp:inline>
        </w:drawing>
      </w:r>
      <w:r>
        <w:rPr>
          <w:rFonts w:ascii="Times New Roman" w:hAnsi="Times New Roman" w:cs="Times New Roman"/>
          <w:sz w:val="28"/>
          <w:szCs w:val="28"/>
        </w:rPr>
        <w:t xml:space="preserve"> Рис. 2. </w:t>
      </w:r>
    </w:p>
    <w:p w:rsidR="004D047D" w:rsidRDefault="004D047D" w:rsidP="0090783D">
      <w:pPr>
        <w:spacing w:after="0" w:line="360" w:lineRule="auto"/>
        <w:rPr>
          <w:rFonts w:ascii="Times New Roman" w:hAnsi="Times New Roman" w:cs="Times New Roman"/>
          <w:sz w:val="28"/>
          <w:szCs w:val="28"/>
        </w:rPr>
      </w:pPr>
    </w:p>
    <w:p w:rsidR="004D047D" w:rsidRDefault="004D047D" w:rsidP="0090783D">
      <w:pPr>
        <w:spacing w:after="0" w:line="360" w:lineRule="auto"/>
        <w:jc w:val="both"/>
        <w:rPr>
          <w:rFonts w:ascii="Times New Roman" w:hAnsi="Times New Roman" w:cs="Times New Roman"/>
          <w:sz w:val="28"/>
          <w:szCs w:val="28"/>
        </w:rPr>
      </w:pPr>
      <w:r w:rsidRPr="004D047D">
        <w:rPr>
          <w:rFonts w:ascii="Times New Roman" w:hAnsi="Times New Roman" w:cs="Times New Roman"/>
          <w:sz w:val="28"/>
          <w:szCs w:val="28"/>
        </w:rPr>
        <w:lastRenderedPageBreak/>
        <w:drawing>
          <wp:inline distT="0" distB="0" distL="0" distR="0">
            <wp:extent cx="2450791" cy="1609725"/>
            <wp:effectExtent l="0" t="0" r="6985" b="0"/>
            <wp:docPr id="11" name="Рисунок 11" descr="https://stomport.ru/res/data/fckeditor/%D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omport.ru/res/data/fckeditor/%D0%9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8198" cy="1614590"/>
                    </a:xfrm>
                    <a:prstGeom prst="rect">
                      <a:avLst/>
                    </a:prstGeom>
                    <a:noFill/>
                    <a:ln>
                      <a:noFill/>
                    </a:ln>
                  </pic:spPr>
                </pic:pic>
              </a:graphicData>
            </a:graphic>
          </wp:inline>
        </w:drawing>
      </w:r>
      <w:r>
        <w:rPr>
          <w:rFonts w:ascii="Times New Roman" w:hAnsi="Times New Roman" w:cs="Times New Roman"/>
          <w:sz w:val="28"/>
          <w:szCs w:val="28"/>
        </w:rPr>
        <w:t>Рис.</w:t>
      </w:r>
      <w:r w:rsidR="0090783D">
        <w:rPr>
          <w:rFonts w:ascii="Times New Roman" w:hAnsi="Times New Roman" w:cs="Times New Roman"/>
          <w:sz w:val="28"/>
          <w:szCs w:val="28"/>
        </w:rPr>
        <w:t>3</w:t>
      </w:r>
      <w:r w:rsidR="0090783D" w:rsidRPr="0090783D">
        <w:rPr>
          <w:rFonts w:ascii="Times New Roman" w:hAnsi="Times New Roman" w:cs="Times New Roman"/>
          <w:sz w:val="28"/>
          <w:szCs w:val="28"/>
        </w:rPr>
        <w:t xml:space="preserve"> </w:t>
      </w:r>
      <w:r w:rsidR="0090783D" w:rsidRPr="004D047D">
        <w:rPr>
          <w:rFonts w:ascii="Times New Roman" w:hAnsi="Times New Roman" w:cs="Times New Roman"/>
          <w:sz w:val="28"/>
          <w:szCs w:val="28"/>
        </w:rPr>
        <w:drawing>
          <wp:inline distT="0" distB="0" distL="0" distR="0" wp14:anchorId="610A1FB5" wp14:editId="5C6F4881">
            <wp:extent cx="2586859" cy="1704975"/>
            <wp:effectExtent l="0" t="0" r="4445" b="0"/>
            <wp:docPr id="12" name="Рисунок 12" descr="https://stomport.ru/res/data/fckeditor/%D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omport.ru/res/data/fckeditor/%D0%9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9726" cy="1706864"/>
                    </a:xfrm>
                    <a:prstGeom prst="rect">
                      <a:avLst/>
                    </a:prstGeom>
                    <a:noFill/>
                    <a:ln>
                      <a:noFill/>
                    </a:ln>
                  </pic:spPr>
                </pic:pic>
              </a:graphicData>
            </a:graphic>
          </wp:inline>
        </w:drawing>
      </w:r>
      <w:r w:rsidR="0090783D">
        <w:rPr>
          <w:rFonts w:ascii="Times New Roman" w:hAnsi="Times New Roman" w:cs="Times New Roman"/>
          <w:sz w:val="28"/>
          <w:szCs w:val="28"/>
        </w:rPr>
        <w:t>Рис.4</w:t>
      </w:r>
    </w:p>
    <w:p w:rsidR="00EB0891" w:rsidRDefault="00EB0891" w:rsidP="0090783D">
      <w:pPr>
        <w:spacing w:after="0" w:line="360" w:lineRule="auto"/>
        <w:jc w:val="both"/>
        <w:rPr>
          <w:rFonts w:ascii="Times New Roman" w:hAnsi="Times New Roman" w:cs="Times New Roman"/>
          <w:sz w:val="28"/>
          <w:szCs w:val="28"/>
        </w:rPr>
      </w:pPr>
    </w:p>
    <w:p w:rsidR="004D047D" w:rsidRDefault="00EB0891" w:rsidP="00EB0891">
      <w:pPr>
        <w:spacing w:after="0" w:line="360" w:lineRule="auto"/>
        <w:ind w:firstLine="709"/>
        <w:jc w:val="both"/>
        <w:rPr>
          <w:rFonts w:ascii="Times New Roman" w:hAnsi="Times New Roman" w:cs="Times New Roman"/>
          <w:bCs/>
          <w:iCs/>
          <w:sz w:val="28"/>
          <w:szCs w:val="28"/>
          <w:u w:val="single"/>
        </w:rPr>
      </w:pPr>
      <w:r w:rsidRPr="00EB0891">
        <w:rPr>
          <w:rFonts w:ascii="Times New Roman" w:hAnsi="Times New Roman" w:cs="Times New Roman"/>
          <w:bCs/>
          <w:iCs/>
          <w:sz w:val="28"/>
          <w:szCs w:val="28"/>
          <w:u w:val="single"/>
        </w:rPr>
        <w:t>3.3Лечение c LM-Активатором</w:t>
      </w:r>
    </w:p>
    <w:p w:rsidR="00EB0891" w:rsidRPr="00EB0891" w:rsidRDefault="00EB0891" w:rsidP="00EB0891">
      <w:pPr>
        <w:spacing w:after="0" w:line="360" w:lineRule="auto"/>
        <w:ind w:firstLine="709"/>
        <w:jc w:val="both"/>
        <w:rPr>
          <w:rFonts w:ascii="Times New Roman" w:hAnsi="Times New Roman" w:cs="Times New Roman"/>
          <w:sz w:val="28"/>
          <w:szCs w:val="28"/>
        </w:rPr>
      </w:pPr>
      <w:r w:rsidRPr="00EB0891">
        <w:rPr>
          <w:rFonts w:ascii="Times New Roman" w:hAnsi="Times New Roman" w:cs="Times New Roman"/>
          <w:b/>
          <w:bCs/>
          <w:sz w:val="28"/>
          <w:szCs w:val="28"/>
        </w:rPr>
        <w:t>Время лечения. </w:t>
      </w:r>
      <w:r w:rsidRPr="00EB0891">
        <w:rPr>
          <w:rFonts w:ascii="Times New Roman" w:hAnsi="Times New Roman" w:cs="Times New Roman"/>
          <w:sz w:val="28"/>
          <w:szCs w:val="28"/>
        </w:rPr>
        <w:t>В большинстве случаев рекомендуется начинать лечение в раннем сменном прикусе до прорезывания верхних резцов. Наилучшие результаты при коррекции перекрестного прикуса достигаются в том случае, если лечение начинается на этапе прорезывания зубов. С учетом роста костей челюстно-лицевой области у детей в ходе лечения необходимо задействовать от 2 и более аппаратов.</w:t>
      </w:r>
    </w:p>
    <w:p w:rsidR="00EB0891" w:rsidRPr="00EB0891" w:rsidRDefault="00EB0891" w:rsidP="00EB0891">
      <w:pPr>
        <w:spacing w:after="0" w:line="360" w:lineRule="auto"/>
        <w:ind w:firstLine="709"/>
        <w:jc w:val="both"/>
        <w:rPr>
          <w:rFonts w:ascii="Times New Roman" w:hAnsi="Times New Roman" w:cs="Times New Roman"/>
          <w:sz w:val="28"/>
          <w:szCs w:val="28"/>
        </w:rPr>
      </w:pPr>
      <w:r w:rsidRPr="00EB0891">
        <w:rPr>
          <w:rFonts w:ascii="Times New Roman" w:hAnsi="Times New Roman" w:cs="Times New Roman"/>
          <w:b/>
          <w:bCs/>
          <w:sz w:val="28"/>
          <w:szCs w:val="28"/>
        </w:rPr>
        <w:t>Активное лечение. </w:t>
      </w:r>
      <w:r w:rsidRPr="00EB0891">
        <w:rPr>
          <w:rFonts w:ascii="Times New Roman" w:hAnsi="Times New Roman" w:cs="Times New Roman"/>
          <w:sz w:val="28"/>
          <w:szCs w:val="28"/>
        </w:rPr>
        <w:t xml:space="preserve">ЛM-Активатор необходимо применять каждую ночь во время сна. Если лечение начато после прорезывания верхних постоянных зубов во фронтальной группе, рекомендуется носить LM-Активатор в течение двух часов днем, в дополнение к ночному ношению. Дневное ношение должно продолжаться до исправления неправильного прикуса. Общее время дневного ношения может быть разделено на периоды по 30 минут (во время просмотра телевизора, видео игр или выполнения домашнего задания). Зубы должны быть плотно закреплены в аппарате, губы должны быть закрыты. Сильное </w:t>
      </w:r>
      <w:proofErr w:type="spellStart"/>
      <w:r w:rsidRPr="00EB0891">
        <w:rPr>
          <w:rFonts w:ascii="Times New Roman" w:hAnsi="Times New Roman" w:cs="Times New Roman"/>
          <w:sz w:val="28"/>
          <w:szCs w:val="28"/>
        </w:rPr>
        <w:t>накусывание</w:t>
      </w:r>
      <w:proofErr w:type="spellEnd"/>
      <w:r w:rsidRPr="00EB0891">
        <w:rPr>
          <w:rFonts w:ascii="Times New Roman" w:hAnsi="Times New Roman" w:cs="Times New Roman"/>
          <w:sz w:val="28"/>
          <w:szCs w:val="28"/>
        </w:rPr>
        <w:t>, жевание, сжимание или скрежетание зубами может привести к повреждению аппарата, поэтому таких действий нужно избегать. Второй прием у врача должен быть назначен через 4-5 недель после начала ношения. Следующие приемы должны проводиться каждые 10-12 недель на этапе активного ношения.</w:t>
      </w:r>
    </w:p>
    <w:p w:rsidR="00EB0891" w:rsidRPr="00EB0891" w:rsidRDefault="00EB0891" w:rsidP="00EB0891">
      <w:pPr>
        <w:spacing w:after="0" w:line="360" w:lineRule="auto"/>
        <w:ind w:firstLine="709"/>
        <w:jc w:val="both"/>
        <w:rPr>
          <w:rFonts w:ascii="Times New Roman" w:hAnsi="Times New Roman" w:cs="Times New Roman"/>
          <w:sz w:val="28"/>
          <w:szCs w:val="28"/>
        </w:rPr>
      </w:pPr>
      <w:proofErr w:type="spellStart"/>
      <w:r w:rsidRPr="00EB0891">
        <w:rPr>
          <w:rFonts w:ascii="Times New Roman" w:hAnsi="Times New Roman" w:cs="Times New Roman"/>
          <w:b/>
          <w:bCs/>
          <w:sz w:val="28"/>
          <w:szCs w:val="28"/>
        </w:rPr>
        <w:t>Ретенционный</w:t>
      </w:r>
      <w:proofErr w:type="spellEnd"/>
      <w:r w:rsidRPr="00EB0891">
        <w:rPr>
          <w:rFonts w:ascii="Times New Roman" w:hAnsi="Times New Roman" w:cs="Times New Roman"/>
          <w:b/>
          <w:bCs/>
          <w:sz w:val="28"/>
          <w:szCs w:val="28"/>
        </w:rPr>
        <w:t xml:space="preserve"> период. </w:t>
      </w:r>
      <w:r w:rsidRPr="00EB0891">
        <w:rPr>
          <w:rFonts w:ascii="Times New Roman" w:hAnsi="Times New Roman" w:cs="Times New Roman"/>
          <w:sz w:val="28"/>
          <w:szCs w:val="28"/>
        </w:rPr>
        <w:t xml:space="preserve">Окончание этапа активного ношения зависит от индивидуальных особенностей пациента. В большинстве случаев лечение может быть завершено, когда нижние клыки занимают правильное положение </w:t>
      </w:r>
      <w:r w:rsidRPr="00EB0891">
        <w:rPr>
          <w:rFonts w:ascii="Times New Roman" w:hAnsi="Times New Roman" w:cs="Times New Roman"/>
          <w:sz w:val="28"/>
          <w:szCs w:val="28"/>
        </w:rPr>
        <w:lastRenderedPageBreak/>
        <w:t xml:space="preserve">и </w:t>
      </w:r>
      <w:proofErr w:type="spellStart"/>
      <w:r w:rsidRPr="00EB0891">
        <w:rPr>
          <w:rFonts w:ascii="Times New Roman" w:hAnsi="Times New Roman" w:cs="Times New Roman"/>
          <w:sz w:val="28"/>
          <w:szCs w:val="28"/>
        </w:rPr>
        <w:t>лингвальный</w:t>
      </w:r>
      <w:proofErr w:type="spellEnd"/>
      <w:r w:rsidRPr="00EB0891">
        <w:rPr>
          <w:rFonts w:ascii="Times New Roman" w:hAnsi="Times New Roman" w:cs="Times New Roman"/>
          <w:sz w:val="28"/>
          <w:szCs w:val="28"/>
        </w:rPr>
        <w:t xml:space="preserve"> </w:t>
      </w:r>
      <w:proofErr w:type="spellStart"/>
      <w:r w:rsidRPr="00EB0891">
        <w:rPr>
          <w:rFonts w:ascii="Times New Roman" w:hAnsi="Times New Roman" w:cs="Times New Roman"/>
          <w:sz w:val="28"/>
          <w:szCs w:val="28"/>
        </w:rPr>
        <w:t>ретейнер</w:t>
      </w:r>
      <w:proofErr w:type="spellEnd"/>
      <w:r w:rsidRPr="00EB0891">
        <w:rPr>
          <w:rFonts w:ascii="Times New Roman" w:hAnsi="Times New Roman" w:cs="Times New Roman"/>
          <w:sz w:val="28"/>
          <w:szCs w:val="28"/>
        </w:rPr>
        <w:t xml:space="preserve"> может быть закреплен на нижней дуге. Если у пациента есть предпосылки для </w:t>
      </w:r>
      <w:proofErr w:type="spellStart"/>
      <w:r w:rsidRPr="00EB0891">
        <w:rPr>
          <w:rFonts w:ascii="Times New Roman" w:hAnsi="Times New Roman" w:cs="Times New Roman"/>
          <w:sz w:val="28"/>
          <w:szCs w:val="28"/>
        </w:rPr>
        <w:t>ретрузии</w:t>
      </w:r>
      <w:proofErr w:type="spellEnd"/>
      <w:r w:rsidRPr="00EB0891">
        <w:rPr>
          <w:rFonts w:ascii="Times New Roman" w:hAnsi="Times New Roman" w:cs="Times New Roman"/>
          <w:sz w:val="28"/>
          <w:szCs w:val="28"/>
        </w:rPr>
        <w:t xml:space="preserve"> или глубокого прикуса, ночное ношение следует продолжать до окончания пубертатного периода роста. </w:t>
      </w:r>
      <w:proofErr w:type="gramStart"/>
      <w:r w:rsidRPr="00EB0891">
        <w:rPr>
          <w:rFonts w:ascii="Times New Roman" w:hAnsi="Times New Roman" w:cs="Times New Roman"/>
          <w:sz w:val="28"/>
          <w:szCs w:val="28"/>
        </w:rPr>
        <w:t>Во время</w:t>
      </w:r>
      <w:proofErr w:type="gramEnd"/>
      <w:r w:rsidRPr="00EB0891">
        <w:rPr>
          <w:rFonts w:ascii="Times New Roman" w:hAnsi="Times New Roman" w:cs="Times New Roman"/>
          <w:sz w:val="28"/>
          <w:szCs w:val="28"/>
        </w:rPr>
        <w:t xml:space="preserve"> </w:t>
      </w:r>
      <w:proofErr w:type="spellStart"/>
      <w:r w:rsidRPr="00EB0891">
        <w:rPr>
          <w:rFonts w:ascii="Times New Roman" w:hAnsi="Times New Roman" w:cs="Times New Roman"/>
          <w:sz w:val="28"/>
          <w:szCs w:val="28"/>
        </w:rPr>
        <w:t>ретенционного</w:t>
      </w:r>
      <w:proofErr w:type="spellEnd"/>
      <w:r w:rsidRPr="00EB0891">
        <w:rPr>
          <w:rFonts w:ascii="Times New Roman" w:hAnsi="Times New Roman" w:cs="Times New Roman"/>
          <w:sz w:val="28"/>
          <w:szCs w:val="28"/>
        </w:rPr>
        <w:t xml:space="preserve"> периода врача следует посещать каждые 6 месяцев. Любое </w:t>
      </w:r>
      <w:proofErr w:type="spellStart"/>
      <w:r w:rsidRPr="00EB0891">
        <w:rPr>
          <w:rFonts w:ascii="Times New Roman" w:hAnsi="Times New Roman" w:cs="Times New Roman"/>
          <w:sz w:val="28"/>
          <w:szCs w:val="28"/>
        </w:rPr>
        <w:t>ортодонтическое</w:t>
      </w:r>
      <w:proofErr w:type="spellEnd"/>
      <w:r w:rsidRPr="00EB0891">
        <w:rPr>
          <w:rFonts w:ascii="Times New Roman" w:hAnsi="Times New Roman" w:cs="Times New Roman"/>
          <w:sz w:val="28"/>
          <w:szCs w:val="28"/>
        </w:rPr>
        <w:t xml:space="preserve"> вмешательство должно быть основано на анализе зубочелюстной, скелетной и функциональной характеристик, а также с учетом индивидуальных характеристик роста пациента для обеспечения надлежащего и безопасного лечения.</w:t>
      </w:r>
    </w:p>
    <w:p w:rsidR="004D047D" w:rsidRPr="0090783D" w:rsidRDefault="008B0A75" w:rsidP="0090783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u w:val="single"/>
        </w:rPr>
        <w:t>3.4</w:t>
      </w:r>
      <w:r w:rsidR="004D047D" w:rsidRPr="004D047D">
        <w:rPr>
          <w:rFonts w:ascii="Times New Roman" w:hAnsi="Times New Roman" w:cs="Times New Roman"/>
          <w:sz w:val="28"/>
          <w:szCs w:val="28"/>
          <w:u w:val="single"/>
        </w:rPr>
        <w:t>. Преимущества и недостатки</w:t>
      </w:r>
    </w:p>
    <w:p w:rsidR="004D047D" w:rsidRPr="004D047D" w:rsidRDefault="004D047D" w:rsidP="004D047D">
      <w:pPr>
        <w:spacing w:after="0" w:line="360" w:lineRule="auto"/>
        <w:ind w:firstLine="709"/>
        <w:jc w:val="both"/>
        <w:rPr>
          <w:rFonts w:ascii="Times New Roman" w:hAnsi="Times New Roman" w:cs="Times New Roman"/>
          <w:sz w:val="28"/>
          <w:szCs w:val="28"/>
        </w:rPr>
      </w:pPr>
      <w:r w:rsidRPr="004D047D">
        <w:rPr>
          <w:rFonts w:ascii="Times New Roman" w:hAnsi="Times New Roman" w:cs="Times New Roman"/>
          <w:sz w:val="28"/>
          <w:szCs w:val="28"/>
        </w:rPr>
        <w:t>Исправление прикуса и других патологий при помощи активатора имеет несколько важных преимуществ, отличающих его от других устройств. Давайте рассмотрим основные.</w:t>
      </w:r>
    </w:p>
    <w:p w:rsidR="004D047D" w:rsidRPr="00EB0891" w:rsidRDefault="004D047D" w:rsidP="00EB0891">
      <w:pPr>
        <w:pStyle w:val="a9"/>
        <w:numPr>
          <w:ilvl w:val="0"/>
          <w:numId w:val="10"/>
        </w:numPr>
        <w:spacing w:after="0" w:line="360" w:lineRule="auto"/>
        <w:jc w:val="both"/>
        <w:rPr>
          <w:rFonts w:ascii="Times New Roman" w:hAnsi="Times New Roman" w:cs="Times New Roman"/>
          <w:sz w:val="28"/>
          <w:szCs w:val="28"/>
        </w:rPr>
      </w:pPr>
      <w:r w:rsidRPr="00EB0891">
        <w:rPr>
          <w:rFonts w:ascii="Times New Roman" w:hAnsi="Times New Roman" w:cs="Times New Roman"/>
          <w:sz w:val="28"/>
          <w:szCs w:val="28"/>
        </w:rPr>
        <w:t>Успешно применяется для коррекции прикуса.</w:t>
      </w:r>
    </w:p>
    <w:p w:rsidR="004D047D" w:rsidRPr="00EB0891" w:rsidRDefault="004D047D" w:rsidP="00EB0891">
      <w:pPr>
        <w:pStyle w:val="a9"/>
        <w:numPr>
          <w:ilvl w:val="0"/>
          <w:numId w:val="10"/>
        </w:numPr>
        <w:spacing w:after="0" w:line="360" w:lineRule="auto"/>
        <w:jc w:val="both"/>
        <w:rPr>
          <w:rFonts w:ascii="Times New Roman" w:hAnsi="Times New Roman" w:cs="Times New Roman"/>
          <w:sz w:val="28"/>
          <w:szCs w:val="28"/>
        </w:rPr>
      </w:pPr>
      <w:r w:rsidRPr="00EB0891">
        <w:rPr>
          <w:rFonts w:ascii="Times New Roman" w:hAnsi="Times New Roman" w:cs="Times New Roman"/>
          <w:sz w:val="28"/>
          <w:szCs w:val="28"/>
        </w:rPr>
        <w:t xml:space="preserve">Перед </w:t>
      </w:r>
      <w:proofErr w:type="spellStart"/>
      <w:r w:rsidRPr="00EB0891">
        <w:rPr>
          <w:rFonts w:ascii="Times New Roman" w:hAnsi="Times New Roman" w:cs="Times New Roman"/>
          <w:sz w:val="28"/>
          <w:szCs w:val="28"/>
        </w:rPr>
        <w:t>брекетами</w:t>
      </w:r>
      <w:proofErr w:type="spellEnd"/>
      <w:r w:rsidRPr="00EB0891">
        <w:rPr>
          <w:rFonts w:ascii="Times New Roman" w:hAnsi="Times New Roman" w:cs="Times New Roman"/>
          <w:sz w:val="28"/>
          <w:szCs w:val="28"/>
        </w:rPr>
        <w:t xml:space="preserve"> он имеет явные эстетические преимущества.</w:t>
      </w:r>
    </w:p>
    <w:p w:rsidR="004D047D" w:rsidRPr="00EB0891" w:rsidRDefault="004D047D" w:rsidP="00EB0891">
      <w:pPr>
        <w:pStyle w:val="a9"/>
        <w:numPr>
          <w:ilvl w:val="0"/>
          <w:numId w:val="10"/>
        </w:numPr>
        <w:spacing w:after="0" w:line="360" w:lineRule="auto"/>
        <w:jc w:val="both"/>
        <w:rPr>
          <w:rFonts w:ascii="Times New Roman" w:hAnsi="Times New Roman" w:cs="Times New Roman"/>
          <w:sz w:val="28"/>
          <w:szCs w:val="28"/>
        </w:rPr>
      </w:pPr>
      <w:r w:rsidRPr="00EB0891">
        <w:rPr>
          <w:rFonts w:ascii="Times New Roman" w:hAnsi="Times New Roman" w:cs="Times New Roman"/>
          <w:sz w:val="28"/>
          <w:szCs w:val="28"/>
        </w:rPr>
        <w:t>Прост и удобен в использовании.</w:t>
      </w:r>
    </w:p>
    <w:p w:rsidR="004D047D" w:rsidRPr="00EB0891" w:rsidRDefault="004D047D" w:rsidP="00EB0891">
      <w:pPr>
        <w:pStyle w:val="a9"/>
        <w:numPr>
          <w:ilvl w:val="0"/>
          <w:numId w:val="10"/>
        </w:numPr>
        <w:spacing w:after="0" w:line="360" w:lineRule="auto"/>
        <w:jc w:val="both"/>
        <w:rPr>
          <w:rFonts w:ascii="Times New Roman" w:hAnsi="Times New Roman" w:cs="Times New Roman"/>
          <w:sz w:val="28"/>
          <w:szCs w:val="28"/>
        </w:rPr>
      </w:pPr>
      <w:r w:rsidRPr="00EB0891">
        <w:rPr>
          <w:rFonts w:ascii="Times New Roman" w:hAnsi="Times New Roman" w:cs="Times New Roman"/>
          <w:sz w:val="28"/>
          <w:szCs w:val="28"/>
        </w:rPr>
        <w:t>Помогает справиться с вредными привычками, пагубно влияющими на формирование прикуса – сосание пальцев, обгрызание ногтей.</w:t>
      </w:r>
    </w:p>
    <w:p w:rsidR="004D047D" w:rsidRPr="00EB0891" w:rsidRDefault="004D047D" w:rsidP="00EB0891">
      <w:pPr>
        <w:pStyle w:val="a9"/>
        <w:numPr>
          <w:ilvl w:val="0"/>
          <w:numId w:val="10"/>
        </w:numPr>
        <w:spacing w:after="0" w:line="360" w:lineRule="auto"/>
        <w:jc w:val="both"/>
        <w:rPr>
          <w:rFonts w:ascii="Times New Roman" w:hAnsi="Times New Roman" w:cs="Times New Roman"/>
          <w:sz w:val="28"/>
          <w:szCs w:val="28"/>
        </w:rPr>
      </w:pPr>
      <w:r w:rsidRPr="00EB0891">
        <w:rPr>
          <w:rFonts w:ascii="Times New Roman" w:hAnsi="Times New Roman" w:cs="Times New Roman"/>
          <w:sz w:val="28"/>
          <w:szCs w:val="28"/>
        </w:rPr>
        <w:t>Одновременно с коррекцией прикуса устраняет дефекты дикции.</w:t>
      </w:r>
    </w:p>
    <w:p w:rsidR="004D047D" w:rsidRPr="00EB0891" w:rsidRDefault="004D047D" w:rsidP="00EB0891">
      <w:pPr>
        <w:pStyle w:val="a9"/>
        <w:numPr>
          <w:ilvl w:val="0"/>
          <w:numId w:val="10"/>
        </w:numPr>
        <w:spacing w:after="0" w:line="360" w:lineRule="auto"/>
        <w:jc w:val="both"/>
        <w:rPr>
          <w:rFonts w:ascii="Times New Roman" w:hAnsi="Times New Roman" w:cs="Times New Roman"/>
          <w:sz w:val="28"/>
          <w:szCs w:val="28"/>
        </w:rPr>
      </w:pPr>
      <w:r w:rsidRPr="00EB0891">
        <w:rPr>
          <w:rFonts w:ascii="Times New Roman" w:hAnsi="Times New Roman" w:cs="Times New Roman"/>
          <w:sz w:val="28"/>
          <w:szCs w:val="28"/>
        </w:rPr>
        <w:t>Увеличивает тонус круговой мышцы рта.</w:t>
      </w:r>
    </w:p>
    <w:p w:rsidR="004D047D" w:rsidRPr="00EB0891" w:rsidRDefault="004D047D" w:rsidP="00EB0891">
      <w:pPr>
        <w:pStyle w:val="a9"/>
        <w:numPr>
          <w:ilvl w:val="0"/>
          <w:numId w:val="10"/>
        </w:numPr>
        <w:spacing w:after="0" w:line="360" w:lineRule="auto"/>
        <w:jc w:val="both"/>
        <w:rPr>
          <w:rFonts w:ascii="Times New Roman" w:hAnsi="Times New Roman" w:cs="Times New Roman"/>
          <w:sz w:val="28"/>
          <w:szCs w:val="28"/>
        </w:rPr>
      </w:pPr>
      <w:r w:rsidRPr="00EB0891">
        <w:rPr>
          <w:rFonts w:ascii="Times New Roman" w:hAnsi="Times New Roman" w:cs="Times New Roman"/>
          <w:sz w:val="28"/>
          <w:szCs w:val="28"/>
        </w:rPr>
        <w:t xml:space="preserve">Невысокая цена по сравнению с </w:t>
      </w:r>
      <w:proofErr w:type="spellStart"/>
      <w:r w:rsidRPr="00EB0891">
        <w:rPr>
          <w:rFonts w:ascii="Times New Roman" w:hAnsi="Times New Roman" w:cs="Times New Roman"/>
          <w:sz w:val="28"/>
          <w:szCs w:val="28"/>
        </w:rPr>
        <w:t>брекетами</w:t>
      </w:r>
      <w:proofErr w:type="spellEnd"/>
      <w:r w:rsidRPr="00EB0891">
        <w:rPr>
          <w:rFonts w:ascii="Times New Roman" w:hAnsi="Times New Roman" w:cs="Times New Roman"/>
          <w:sz w:val="28"/>
          <w:szCs w:val="28"/>
        </w:rPr>
        <w:t>.</w:t>
      </w:r>
    </w:p>
    <w:p w:rsidR="00EB0891" w:rsidRDefault="00EB0891" w:rsidP="00EB0891">
      <w:pPr>
        <w:spacing w:after="0" w:line="360" w:lineRule="auto"/>
        <w:jc w:val="both"/>
        <w:rPr>
          <w:rFonts w:ascii="Times New Roman" w:hAnsi="Times New Roman" w:cs="Times New Roman"/>
          <w:bCs/>
          <w:iCs/>
          <w:sz w:val="28"/>
          <w:szCs w:val="28"/>
        </w:rPr>
      </w:pPr>
      <w:r w:rsidRPr="00EB0891">
        <w:rPr>
          <w:rFonts w:ascii="Times New Roman" w:hAnsi="Times New Roman" w:cs="Times New Roman"/>
          <w:bCs/>
          <w:iCs/>
          <w:sz w:val="28"/>
          <w:szCs w:val="28"/>
        </w:rPr>
        <w:t>Противопоказания к применению LM Активатора:</w:t>
      </w:r>
    </w:p>
    <w:p w:rsidR="00EB0891" w:rsidRPr="00EB0891" w:rsidRDefault="00EB0891" w:rsidP="00EB0891">
      <w:pPr>
        <w:pStyle w:val="a9"/>
        <w:numPr>
          <w:ilvl w:val="0"/>
          <w:numId w:val="9"/>
        </w:numPr>
        <w:spacing w:after="0" w:line="360" w:lineRule="auto"/>
        <w:jc w:val="both"/>
        <w:rPr>
          <w:rFonts w:ascii="Times New Roman" w:hAnsi="Times New Roman" w:cs="Times New Roman"/>
          <w:iCs/>
          <w:sz w:val="28"/>
          <w:szCs w:val="28"/>
        </w:rPr>
      </w:pPr>
      <w:r w:rsidRPr="00EB0891">
        <w:rPr>
          <w:rFonts w:ascii="Times New Roman" w:hAnsi="Times New Roman" w:cs="Times New Roman"/>
          <w:iCs/>
          <w:sz w:val="28"/>
          <w:szCs w:val="28"/>
        </w:rPr>
        <w:t xml:space="preserve">- </w:t>
      </w:r>
      <w:proofErr w:type="spellStart"/>
      <w:r w:rsidRPr="00EB0891">
        <w:rPr>
          <w:rFonts w:ascii="Times New Roman" w:hAnsi="Times New Roman" w:cs="Times New Roman"/>
          <w:iCs/>
          <w:sz w:val="28"/>
          <w:szCs w:val="28"/>
        </w:rPr>
        <w:t>мезиальный</w:t>
      </w:r>
      <w:proofErr w:type="spellEnd"/>
      <w:r w:rsidRPr="00EB0891">
        <w:rPr>
          <w:rFonts w:ascii="Times New Roman" w:hAnsi="Times New Roman" w:cs="Times New Roman"/>
          <w:iCs/>
          <w:sz w:val="28"/>
          <w:szCs w:val="28"/>
        </w:rPr>
        <w:t xml:space="preserve"> прикус;</w:t>
      </w:r>
    </w:p>
    <w:p w:rsidR="00EB0891" w:rsidRPr="00EB0891" w:rsidRDefault="00EB0891" w:rsidP="00EB0891">
      <w:pPr>
        <w:pStyle w:val="a9"/>
        <w:numPr>
          <w:ilvl w:val="0"/>
          <w:numId w:val="9"/>
        </w:numPr>
        <w:spacing w:after="0" w:line="360" w:lineRule="auto"/>
        <w:jc w:val="both"/>
        <w:rPr>
          <w:rFonts w:ascii="Times New Roman" w:hAnsi="Times New Roman" w:cs="Times New Roman"/>
          <w:iCs/>
          <w:sz w:val="28"/>
          <w:szCs w:val="28"/>
        </w:rPr>
      </w:pPr>
      <w:r w:rsidRPr="00EB0891">
        <w:rPr>
          <w:rFonts w:ascii="Times New Roman" w:hAnsi="Times New Roman" w:cs="Times New Roman"/>
          <w:iCs/>
          <w:sz w:val="28"/>
          <w:szCs w:val="28"/>
        </w:rPr>
        <w:t>- смещение серединной линии, превышающее 3 мм;</w:t>
      </w:r>
    </w:p>
    <w:p w:rsidR="00EB0891" w:rsidRPr="00EB0891" w:rsidRDefault="00EB0891" w:rsidP="00EB0891">
      <w:pPr>
        <w:pStyle w:val="a9"/>
        <w:numPr>
          <w:ilvl w:val="0"/>
          <w:numId w:val="9"/>
        </w:numPr>
        <w:spacing w:after="0" w:line="360" w:lineRule="auto"/>
        <w:jc w:val="both"/>
        <w:rPr>
          <w:rFonts w:ascii="Times New Roman" w:hAnsi="Times New Roman" w:cs="Times New Roman"/>
          <w:iCs/>
          <w:sz w:val="28"/>
          <w:szCs w:val="28"/>
        </w:rPr>
      </w:pPr>
      <w:r w:rsidRPr="00EB0891">
        <w:rPr>
          <w:rFonts w:ascii="Times New Roman" w:hAnsi="Times New Roman" w:cs="Times New Roman"/>
          <w:iCs/>
          <w:sz w:val="28"/>
          <w:szCs w:val="28"/>
        </w:rPr>
        <w:t>- очень узкая верхняя зубная дуга.</w:t>
      </w:r>
    </w:p>
    <w:p w:rsidR="00EB0891" w:rsidRPr="00EB0891" w:rsidRDefault="00EB0891" w:rsidP="00EB0891">
      <w:pPr>
        <w:spacing w:after="0" w:line="360" w:lineRule="auto"/>
        <w:ind w:firstLine="709"/>
        <w:jc w:val="both"/>
        <w:rPr>
          <w:rFonts w:ascii="Times New Roman" w:hAnsi="Times New Roman" w:cs="Times New Roman"/>
          <w:iCs/>
          <w:sz w:val="28"/>
          <w:szCs w:val="28"/>
        </w:rPr>
      </w:pPr>
    </w:p>
    <w:p w:rsidR="004D047D" w:rsidRDefault="008B0A75" w:rsidP="004D047D">
      <w:pPr>
        <w:spacing w:after="0" w:line="360" w:lineRule="auto"/>
        <w:ind w:firstLine="709"/>
        <w:jc w:val="both"/>
        <w:rPr>
          <w:rFonts w:ascii="Times New Roman" w:hAnsi="Times New Roman" w:cs="Times New Roman"/>
          <w:iCs/>
          <w:sz w:val="28"/>
          <w:szCs w:val="28"/>
          <w:u w:val="single"/>
        </w:rPr>
      </w:pPr>
      <w:r>
        <w:rPr>
          <w:rFonts w:ascii="Times New Roman" w:hAnsi="Times New Roman" w:cs="Times New Roman"/>
          <w:iCs/>
          <w:sz w:val="28"/>
          <w:szCs w:val="28"/>
          <w:u w:val="single"/>
        </w:rPr>
        <w:t>3.5</w:t>
      </w:r>
      <w:r w:rsidR="004D047D" w:rsidRPr="004D047D">
        <w:rPr>
          <w:rFonts w:ascii="Times New Roman" w:hAnsi="Times New Roman" w:cs="Times New Roman"/>
          <w:iCs/>
          <w:sz w:val="28"/>
          <w:szCs w:val="28"/>
          <w:u w:val="single"/>
        </w:rPr>
        <w:t>.Правила ношения и ухода</w:t>
      </w:r>
    </w:p>
    <w:p w:rsidR="004D047D" w:rsidRDefault="004D047D" w:rsidP="004D047D">
      <w:pPr>
        <w:spacing w:after="0" w:line="360" w:lineRule="auto"/>
        <w:ind w:firstLine="709"/>
        <w:jc w:val="both"/>
        <w:rPr>
          <w:rFonts w:ascii="Times New Roman" w:hAnsi="Times New Roman" w:cs="Times New Roman"/>
          <w:iCs/>
          <w:sz w:val="28"/>
          <w:szCs w:val="28"/>
        </w:rPr>
      </w:pPr>
      <w:r w:rsidRPr="004D047D">
        <w:rPr>
          <w:rFonts w:ascii="Times New Roman" w:hAnsi="Times New Roman" w:cs="Times New Roman"/>
          <w:iCs/>
          <w:sz w:val="28"/>
          <w:szCs w:val="28"/>
        </w:rPr>
        <w:t xml:space="preserve">Для многих решающим фактором при выборе лечения становится его эстетическая составляющая. LM-активатор в дневное время нужно носить на протяжении двух часов. Основная часть лечения протекает ночью, во время сна, когда эстетика не важна. </w:t>
      </w:r>
    </w:p>
    <w:p w:rsidR="004D047D" w:rsidRPr="004D047D" w:rsidRDefault="004D047D" w:rsidP="004D047D">
      <w:pPr>
        <w:spacing w:after="0" w:line="360" w:lineRule="auto"/>
        <w:ind w:firstLine="709"/>
        <w:jc w:val="both"/>
        <w:rPr>
          <w:rFonts w:ascii="Times New Roman" w:hAnsi="Times New Roman" w:cs="Times New Roman"/>
          <w:iCs/>
          <w:sz w:val="28"/>
          <w:szCs w:val="28"/>
        </w:rPr>
      </w:pPr>
      <w:r w:rsidRPr="004D047D">
        <w:rPr>
          <w:rFonts w:ascii="Times New Roman" w:hAnsi="Times New Roman" w:cs="Times New Roman"/>
          <w:iCs/>
          <w:sz w:val="28"/>
          <w:szCs w:val="28"/>
        </w:rPr>
        <w:lastRenderedPageBreak/>
        <w:t>Активатор достаточно прочный благодаря особому медицинскому силикону, но если коррекция прикуса проводится у ребенка, то нужно постараться, чтобы он не грыз его.</w:t>
      </w:r>
    </w:p>
    <w:p w:rsidR="004D047D" w:rsidRDefault="004D047D" w:rsidP="004D047D">
      <w:pPr>
        <w:spacing w:after="0" w:line="360" w:lineRule="auto"/>
        <w:ind w:firstLine="709"/>
        <w:jc w:val="both"/>
        <w:rPr>
          <w:rFonts w:ascii="Times New Roman" w:hAnsi="Times New Roman" w:cs="Times New Roman"/>
          <w:iCs/>
          <w:sz w:val="28"/>
          <w:szCs w:val="28"/>
        </w:rPr>
      </w:pPr>
      <w:r w:rsidRPr="004D047D">
        <w:rPr>
          <w:rFonts w:ascii="Times New Roman" w:hAnsi="Times New Roman" w:cs="Times New Roman"/>
          <w:iCs/>
          <w:sz w:val="28"/>
          <w:szCs w:val="28"/>
        </w:rPr>
        <w:t>Во время первой установки конструкции врач дает все необходимые рекомендации по ношению активатора. Устройство нужно устанавливать на зубы плотно, губы держать в сомкнутом состоянии. Не стоит сильно прикусывать и пожевывать аппарат, так как это может привести к повреждению силикона. Ухаживать за LM-активатором очень просто – его достаточно промыть в проточной воде. При сильных загрязнениях допускается его кипячение. Для хранения в комплект входит удобный футляр.</w:t>
      </w:r>
    </w:p>
    <w:p w:rsidR="004D047D" w:rsidRDefault="004D047D" w:rsidP="004D047D">
      <w:pPr>
        <w:spacing w:after="0" w:line="360" w:lineRule="auto"/>
        <w:ind w:firstLine="709"/>
        <w:jc w:val="both"/>
        <w:rPr>
          <w:rFonts w:ascii="Times New Roman" w:hAnsi="Times New Roman" w:cs="Times New Roman"/>
          <w:iCs/>
          <w:sz w:val="28"/>
          <w:szCs w:val="28"/>
        </w:rPr>
      </w:pPr>
    </w:p>
    <w:p w:rsidR="004D047D" w:rsidRPr="0090783D" w:rsidRDefault="004D047D" w:rsidP="0090783D">
      <w:pPr>
        <w:rPr>
          <w:rFonts w:ascii="Times New Roman" w:hAnsi="Times New Roman" w:cs="Times New Roman"/>
          <w:iCs/>
          <w:sz w:val="28"/>
          <w:szCs w:val="28"/>
        </w:rPr>
      </w:pPr>
      <w:r>
        <w:rPr>
          <w:rFonts w:ascii="Times New Roman" w:hAnsi="Times New Roman" w:cs="Times New Roman"/>
          <w:iCs/>
          <w:sz w:val="28"/>
          <w:szCs w:val="28"/>
        </w:rPr>
        <w:br w:type="page"/>
      </w:r>
    </w:p>
    <w:p w:rsidR="00D11213" w:rsidRPr="002E321E" w:rsidRDefault="002E321E" w:rsidP="00D11213">
      <w:pPr>
        <w:pStyle w:val="1"/>
        <w:jc w:val="center"/>
        <w:rPr>
          <w:rFonts w:ascii="Times New Roman" w:hAnsi="Times New Roman" w:cs="Times New Roman"/>
          <w:color w:val="000000" w:themeColor="text1"/>
          <w:sz w:val="28"/>
          <w:szCs w:val="28"/>
        </w:rPr>
      </w:pPr>
      <w:bookmarkStart w:id="2" w:name="_Toc532045683"/>
      <w:r w:rsidRPr="002E321E">
        <w:rPr>
          <w:rFonts w:ascii="Times New Roman" w:hAnsi="Times New Roman" w:cs="Times New Roman"/>
          <w:color w:val="000000" w:themeColor="text1"/>
          <w:sz w:val="28"/>
          <w:szCs w:val="28"/>
        </w:rPr>
        <w:lastRenderedPageBreak/>
        <w:t>4.</w:t>
      </w:r>
      <w:r w:rsidR="00D2753A" w:rsidRPr="002E321E">
        <w:rPr>
          <w:rFonts w:ascii="Times New Roman" w:hAnsi="Times New Roman" w:cs="Times New Roman"/>
          <w:color w:val="000000" w:themeColor="text1"/>
          <w:sz w:val="28"/>
          <w:szCs w:val="28"/>
        </w:rPr>
        <w:t>ВЫВОД</w:t>
      </w:r>
      <w:r w:rsidR="00B241BC">
        <w:rPr>
          <w:rFonts w:ascii="Times New Roman" w:hAnsi="Times New Roman" w:cs="Times New Roman"/>
          <w:color w:val="000000" w:themeColor="text1"/>
          <w:sz w:val="28"/>
          <w:szCs w:val="28"/>
        </w:rPr>
        <w:t>Ы</w:t>
      </w:r>
      <w:bookmarkEnd w:id="2"/>
    </w:p>
    <w:p w:rsidR="00D11213" w:rsidRPr="002E321E" w:rsidRDefault="00D11213" w:rsidP="00D11213">
      <w:pPr>
        <w:rPr>
          <w:rFonts w:ascii="Times New Roman" w:hAnsi="Times New Roman" w:cs="Times New Roman"/>
          <w:sz w:val="28"/>
          <w:szCs w:val="28"/>
        </w:rPr>
      </w:pPr>
    </w:p>
    <w:p w:rsidR="00EB0891" w:rsidRPr="00EB0891" w:rsidRDefault="00EB0891" w:rsidP="00D11213">
      <w:pPr>
        <w:spacing w:after="0" w:line="360" w:lineRule="auto"/>
        <w:ind w:firstLine="709"/>
        <w:jc w:val="both"/>
        <w:rPr>
          <w:rFonts w:ascii="Times New Roman" w:hAnsi="Times New Roman" w:cs="Times New Roman"/>
          <w:color w:val="000000" w:themeColor="text1"/>
          <w:sz w:val="28"/>
          <w:szCs w:val="28"/>
        </w:rPr>
      </w:pPr>
      <w:r w:rsidRPr="00EB0891">
        <w:rPr>
          <w:rFonts w:ascii="Times New Roman" w:hAnsi="Times New Roman" w:cs="Times New Roman"/>
          <w:bCs/>
          <w:color w:val="000000" w:themeColor="text1"/>
          <w:sz w:val="28"/>
          <w:szCs w:val="28"/>
        </w:rPr>
        <w:t xml:space="preserve">LM-активатор удобен и эффективен в лечении многих типов </w:t>
      </w:r>
      <w:proofErr w:type="spellStart"/>
      <w:r w:rsidRPr="00EB0891">
        <w:rPr>
          <w:rFonts w:ascii="Times New Roman" w:hAnsi="Times New Roman" w:cs="Times New Roman"/>
          <w:bCs/>
          <w:color w:val="000000" w:themeColor="text1"/>
          <w:sz w:val="28"/>
          <w:szCs w:val="28"/>
        </w:rPr>
        <w:t>малокклюзии</w:t>
      </w:r>
      <w:proofErr w:type="spellEnd"/>
      <w:r w:rsidRPr="00EB0891">
        <w:rPr>
          <w:rFonts w:ascii="Times New Roman" w:hAnsi="Times New Roman" w:cs="Times New Roman"/>
          <w:bCs/>
          <w:color w:val="000000" w:themeColor="text1"/>
          <w:sz w:val="28"/>
          <w:szCs w:val="28"/>
        </w:rPr>
        <w:t>, в том числе скученности, открытого, глубокого и дистального прикуса.</w:t>
      </w:r>
      <w:r w:rsidRPr="00EB0891">
        <w:rPr>
          <w:rFonts w:ascii="Times New Roman" w:hAnsi="Times New Roman" w:cs="Times New Roman"/>
          <w:color w:val="000000" w:themeColor="text1"/>
          <w:sz w:val="28"/>
          <w:szCs w:val="28"/>
        </w:rPr>
        <w:t xml:space="preserve"> Линейка размеров аппарата от 10 до 70 позволяет подобрать аппарат для детей разного возраста с большой точностью. К тому же LM-активатор требует лишь минимальной корректировки. Время, проводимое пациентом </w:t>
      </w:r>
      <w:proofErr w:type="gramStart"/>
      <w:r w:rsidRPr="00EB0891">
        <w:rPr>
          <w:rFonts w:ascii="Times New Roman" w:hAnsi="Times New Roman" w:cs="Times New Roman"/>
          <w:color w:val="000000" w:themeColor="text1"/>
          <w:sz w:val="28"/>
          <w:szCs w:val="28"/>
        </w:rPr>
        <w:t>в кресле</w:t>
      </w:r>
      <w:proofErr w:type="gramEnd"/>
      <w:r w:rsidRPr="00EB0891">
        <w:rPr>
          <w:rFonts w:ascii="Times New Roman" w:hAnsi="Times New Roman" w:cs="Times New Roman"/>
          <w:color w:val="000000" w:themeColor="text1"/>
          <w:sz w:val="28"/>
          <w:szCs w:val="28"/>
        </w:rPr>
        <w:t xml:space="preserve"> составляет от 5 до 12 минут. Кроме того, лечение данным аппаратом увеличивает интервалы между посещениями до 6-12 недель. Также этот же аппарат может быть использован и в качестве </w:t>
      </w:r>
      <w:proofErr w:type="spellStart"/>
      <w:r w:rsidRPr="00EB0891">
        <w:rPr>
          <w:rFonts w:ascii="Times New Roman" w:hAnsi="Times New Roman" w:cs="Times New Roman"/>
          <w:color w:val="000000" w:themeColor="text1"/>
          <w:sz w:val="28"/>
          <w:szCs w:val="28"/>
        </w:rPr>
        <w:t>ретейнера</w:t>
      </w:r>
      <w:proofErr w:type="spellEnd"/>
      <w:r w:rsidRPr="00EB0891">
        <w:rPr>
          <w:rFonts w:ascii="Times New Roman" w:hAnsi="Times New Roman" w:cs="Times New Roman"/>
          <w:color w:val="000000" w:themeColor="text1"/>
          <w:sz w:val="28"/>
          <w:szCs w:val="28"/>
        </w:rPr>
        <w:t>. Существующие модели LM-активатора не эффективны для пациентов со скелетной формой 3 класса, и поэтому не назначались для них</w:t>
      </w:r>
      <w:r>
        <w:rPr>
          <w:rFonts w:ascii="Times New Roman" w:hAnsi="Times New Roman" w:cs="Times New Roman"/>
          <w:color w:val="000000" w:themeColor="text1"/>
          <w:sz w:val="28"/>
          <w:szCs w:val="28"/>
        </w:rPr>
        <w:t>.</w:t>
      </w:r>
    </w:p>
    <w:p w:rsidR="00D11213" w:rsidRPr="002E321E" w:rsidRDefault="00B241BC" w:rsidP="00B241B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11213" w:rsidRPr="002E321E" w:rsidRDefault="00D11213" w:rsidP="00B241BC">
      <w:pPr>
        <w:spacing w:after="0" w:line="360" w:lineRule="auto"/>
        <w:jc w:val="both"/>
        <w:rPr>
          <w:rFonts w:ascii="Times New Roman" w:hAnsi="Times New Roman" w:cs="Times New Roman"/>
          <w:color w:val="000000" w:themeColor="text1"/>
          <w:sz w:val="28"/>
          <w:szCs w:val="28"/>
        </w:rPr>
      </w:pPr>
    </w:p>
    <w:p w:rsidR="00D11213" w:rsidRPr="002E321E" w:rsidRDefault="002E321E" w:rsidP="00D11213">
      <w:pPr>
        <w:pStyle w:val="1"/>
        <w:jc w:val="center"/>
        <w:rPr>
          <w:rFonts w:ascii="Times New Roman" w:hAnsi="Times New Roman" w:cs="Times New Roman"/>
          <w:color w:val="000000" w:themeColor="text1"/>
          <w:sz w:val="28"/>
          <w:szCs w:val="28"/>
        </w:rPr>
      </w:pPr>
      <w:bookmarkStart w:id="3" w:name="_Toc532045684"/>
      <w:r w:rsidRPr="002E321E">
        <w:rPr>
          <w:rFonts w:ascii="Times New Roman" w:hAnsi="Times New Roman" w:cs="Times New Roman"/>
          <w:color w:val="000000" w:themeColor="text1"/>
          <w:sz w:val="28"/>
          <w:szCs w:val="28"/>
        </w:rPr>
        <w:t>5.</w:t>
      </w:r>
      <w:r w:rsidR="00D11213" w:rsidRPr="002E321E">
        <w:rPr>
          <w:rFonts w:ascii="Times New Roman" w:hAnsi="Times New Roman" w:cs="Times New Roman"/>
          <w:color w:val="000000" w:themeColor="text1"/>
          <w:sz w:val="28"/>
          <w:szCs w:val="28"/>
        </w:rPr>
        <w:t xml:space="preserve">СПИСОК </w:t>
      </w:r>
      <w:r w:rsidR="000E21A4">
        <w:rPr>
          <w:rFonts w:ascii="Times New Roman" w:hAnsi="Times New Roman" w:cs="Times New Roman"/>
          <w:color w:val="000000" w:themeColor="text1"/>
          <w:sz w:val="28"/>
          <w:szCs w:val="28"/>
        </w:rPr>
        <w:t>ЛИТЕРАТУРЫ</w:t>
      </w:r>
      <w:bookmarkEnd w:id="3"/>
    </w:p>
    <w:p w:rsidR="00D11213" w:rsidRPr="002E321E" w:rsidRDefault="00D11213" w:rsidP="00D11213">
      <w:pPr>
        <w:rPr>
          <w:rFonts w:ascii="Times New Roman" w:hAnsi="Times New Roman" w:cs="Times New Roman"/>
          <w:sz w:val="28"/>
          <w:szCs w:val="28"/>
        </w:rPr>
      </w:pPr>
    </w:p>
    <w:p w:rsidR="000E21A4" w:rsidRPr="008B0A75" w:rsidRDefault="008B0A75" w:rsidP="008B0A75">
      <w:pPr>
        <w:pStyle w:val="a9"/>
        <w:numPr>
          <w:ilvl w:val="0"/>
          <w:numId w:val="11"/>
        </w:numPr>
        <w:spacing w:after="0" w:line="360" w:lineRule="auto"/>
        <w:jc w:val="both"/>
        <w:rPr>
          <w:rFonts w:ascii="Times New Roman" w:hAnsi="Times New Roman" w:cs="Times New Roman"/>
          <w:bCs/>
          <w:color w:val="000000" w:themeColor="text1"/>
          <w:sz w:val="28"/>
          <w:szCs w:val="28"/>
        </w:rPr>
      </w:pPr>
      <w:r w:rsidRPr="00B241BC">
        <w:rPr>
          <w:rFonts w:ascii="Times New Roman" w:hAnsi="Times New Roman" w:cs="Times New Roman"/>
          <w:bCs/>
          <w:color w:val="000000" w:themeColor="text1"/>
          <w:sz w:val="28"/>
          <w:szCs w:val="28"/>
        </w:rPr>
        <w:t xml:space="preserve">Общая характеристика </w:t>
      </w:r>
      <w:proofErr w:type="spellStart"/>
      <w:r w:rsidRPr="00B241BC">
        <w:rPr>
          <w:rFonts w:ascii="Times New Roman" w:hAnsi="Times New Roman" w:cs="Times New Roman"/>
          <w:bCs/>
          <w:color w:val="000000" w:themeColor="text1"/>
          <w:sz w:val="28"/>
          <w:szCs w:val="28"/>
        </w:rPr>
        <w:t>ортодонтических</w:t>
      </w:r>
      <w:proofErr w:type="spellEnd"/>
      <w:r w:rsidRPr="00B241BC">
        <w:rPr>
          <w:rFonts w:ascii="Times New Roman" w:hAnsi="Times New Roman" w:cs="Times New Roman"/>
          <w:bCs/>
          <w:color w:val="000000" w:themeColor="text1"/>
          <w:sz w:val="28"/>
          <w:szCs w:val="28"/>
        </w:rPr>
        <w:t xml:space="preserve"> аппаратов</w:t>
      </w:r>
      <w:r w:rsidRPr="00B241BC">
        <w:rPr>
          <w:rFonts w:ascii="Times New Roman" w:hAnsi="Times New Roman" w:cs="Times New Roman"/>
          <w:color w:val="000000" w:themeColor="text1"/>
          <w:sz w:val="28"/>
          <w:szCs w:val="28"/>
        </w:rPr>
        <w:t xml:space="preserve"> [Электронный ресурс]. - Режим доступа:</w:t>
      </w:r>
      <w:r w:rsidRPr="00B241BC">
        <w:rPr>
          <w:rFonts w:ascii="Times New Roman" w:hAnsi="Times New Roman" w:cs="Times New Roman"/>
          <w:sz w:val="28"/>
          <w:szCs w:val="28"/>
        </w:rPr>
        <w:t xml:space="preserve"> </w:t>
      </w:r>
      <w:proofErr w:type="spellStart"/>
      <w:r w:rsidRPr="00B241BC">
        <w:rPr>
          <w:rFonts w:ascii="Times New Roman" w:hAnsi="Times New Roman" w:cs="Times New Roman"/>
          <w:color w:val="000000" w:themeColor="text1"/>
          <w:sz w:val="28"/>
          <w:szCs w:val="28"/>
        </w:rPr>
        <w:t>stomatology</w:t>
      </w:r>
      <w:proofErr w:type="spellEnd"/>
      <w:r w:rsidRPr="00B241BC">
        <w:rPr>
          <w:rFonts w:ascii="Times New Roman" w:hAnsi="Times New Roman" w:cs="Times New Roman"/>
          <w:color w:val="000000" w:themeColor="text1"/>
          <w:sz w:val="28"/>
          <w:szCs w:val="28"/>
        </w:rPr>
        <w:t>/586.html MedicalPlanet-Загл.с экрана. (Дата обращения: 08.12.2018).</w:t>
      </w:r>
    </w:p>
    <w:p w:rsidR="008B0A75" w:rsidRPr="008B0A75" w:rsidRDefault="008B0A75" w:rsidP="008B0A75">
      <w:pPr>
        <w:pStyle w:val="a9"/>
        <w:numPr>
          <w:ilvl w:val="0"/>
          <w:numId w:val="11"/>
        </w:numPr>
        <w:spacing w:line="360" w:lineRule="auto"/>
        <w:jc w:val="both"/>
        <w:rPr>
          <w:rFonts w:ascii="Times New Roman" w:hAnsi="Times New Roman" w:cs="Times New Roman"/>
          <w:bCs/>
          <w:color w:val="000000" w:themeColor="text1"/>
          <w:sz w:val="28"/>
          <w:szCs w:val="28"/>
        </w:rPr>
      </w:pPr>
      <w:r w:rsidRPr="008B0A75">
        <w:rPr>
          <w:rFonts w:ascii="Times New Roman" w:hAnsi="Times New Roman" w:cs="Times New Roman"/>
          <w:bCs/>
          <w:color w:val="000000" w:themeColor="text1"/>
          <w:sz w:val="28"/>
          <w:szCs w:val="28"/>
        </w:rPr>
        <w:t>LM-Активаторы в практике врача-</w:t>
      </w:r>
      <w:proofErr w:type="spellStart"/>
      <w:r w:rsidRPr="008B0A75">
        <w:rPr>
          <w:rFonts w:ascii="Times New Roman" w:hAnsi="Times New Roman" w:cs="Times New Roman"/>
          <w:bCs/>
          <w:color w:val="000000" w:themeColor="text1"/>
          <w:sz w:val="28"/>
          <w:szCs w:val="28"/>
        </w:rPr>
        <w:t>ортодонта</w:t>
      </w:r>
      <w:proofErr w:type="spellEnd"/>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[Электронный ресурс]. – Режим</w:t>
      </w:r>
      <w:r w:rsidRPr="008B0A75">
        <w:rPr>
          <w:rFonts w:ascii="Times New Roman" w:hAnsi="Times New Roman" w:cs="Times New Roman"/>
          <w:color w:val="000000" w:themeColor="text1"/>
          <w:sz w:val="28"/>
          <w:szCs w:val="28"/>
        </w:rPr>
        <w:t>доступа:</w:t>
      </w:r>
      <w:r w:rsidRPr="008B0A75">
        <w:rPr>
          <w:rFonts w:ascii="Times New Roman" w:hAnsi="Times New Roman" w:cs="Times New Roman"/>
          <w:color w:val="000000" w:themeColor="text1"/>
          <w:sz w:val="28"/>
          <w:szCs w:val="28"/>
        </w:rPr>
        <w:t>https://raudentall.ru/stati/lm_aktivatory_v_praktike_vracha_ortodonta/</w:t>
      </w:r>
      <w:r w:rsidRPr="008B0A75">
        <w:rPr>
          <w:rFonts w:ascii="Times New Roman" w:hAnsi="Times New Roman" w:cs="Times New Roman"/>
          <w:color w:val="000000" w:themeColor="text1"/>
          <w:sz w:val="28"/>
          <w:szCs w:val="28"/>
        </w:rPr>
        <w:t xml:space="preserve"> -</w:t>
      </w:r>
      <w:proofErr w:type="spellStart"/>
      <w:r w:rsidRPr="008B0A75">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гл.с</w:t>
      </w:r>
      <w:proofErr w:type="spellEnd"/>
      <w:r>
        <w:rPr>
          <w:rFonts w:ascii="Times New Roman" w:hAnsi="Times New Roman" w:cs="Times New Roman"/>
          <w:color w:val="000000" w:themeColor="text1"/>
          <w:sz w:val="28"/>
          <w:szCs w:val="28"/>
        </w:rPr>
        <w:t xml:space="preserve"> экрана. (Дата обращения: 09.12</w:t>
      </w:r>
      <w:r w:rsidRPr="008B0A75">
        <w:rPr>
          <w:rFonts w:ascii="Times New Roman" w:hAnsi="Times New Roman" w:cs="Times New Roman"/>
          <w:color w:val="000000" w:themeColor="text1"/>
          <w:sz w:val="28"/>
          <w:szCs w:val="28"/>
        </w:rPr>
        <w:t>.2018).</w:t>
      </w:r>
    </w:p>
    <w:p w:rsidR="008B0A75" w:rsidRPr="008B0A75" w:rsidRDefault="008B0A75" w:rsidP="008B0A75">
      <w:pPr>
        <w:pStyle w:val="a9"/>
        <w:numPr>
          <w:ilvl w:val="0"/>
          <w:numId w:val="11"/>
        </w:numPr>
        <w:spacing w:line="360" w:lineRule="auto"/>
        <w:jc w:val="both"/>
        <w:rPr>
          <w:rFonts w:ascii="Times New Roman" w:hAnsi="Times New Roman" w:cs="Times New Roman"/>
          <w:bCs/>
          <w:color w:val="000000" w:themeColor="text1"/>
          <w:sz w:val="28"/>
          <w:szCs w:val="28"/>
        </w:rPr>
      </w:pPr>
      <w:r w:rsidRPr="008B0A75">
        <w:rPr>
          <w:rFonts w:ascii="Times New Roman" w:hAnsi="Times New Roman" w:cs="Times New Roman"/>
          <w:bCs/>
          <w:color w:val="000000" w:themeColor="text1"/>
          <w:sz w:val="28"/>
          <w:szCs w:val="28"/>
        </w:rPr>
        <w:t xml:space="preserve">ЛМ-активатор — аппарат для раннего </w:t>
      </w:r>
      <w:proofErr w:type="spellStart"/>
      <w:r w:rsidRPr="008B0A75">
        <w:rPr>
          <w:rFonts w:ascii="Times New Roman" w:hAnsi="Times New Roman" w:cs="Times New Roman"/>
          <w:bCs/>
          <w:color w:val="000000" w:themeColor="text1"/>
          <w:sz w:val="28"/>
          <w:szCs w:val="28"/>
        </w:rPr>
        <w:t>ортодонтического</w:t>
      </w:r>
      <w:proofErr w:type="spellEnd"/>
      <w:r w:rsidRPr="008B0A75">
        <w:rPr>
          <w:rFonts w:ascii="Times New Roman" w:hAnsi="Times New Roman" w:cs="Times New Roman"/>
          <w:bCs/>
          <w:color w:val="000000" w:themeColor="text1"/>
          <w:sz w:val="28"/>
          <w:szCs w:val="28"/>
        </w:rPr>
        <w:t xml:space="preserve"> вмешательства </w:t>
      </w:r>
      <w:r w:rsidRPr="008B0A75">
        <w:rPr>
          <w:rFonts w:ascii="Times New Roman" w:hAnsi="Times New Roman" w:cs="Times New Roman"/>
          <w:color w:val="000000" w:themeColor="text1"/>
          <w:sz w:val="28"/>
          <w:szCs w:val="28"/>
        </w:rPr>
        <w:t>[Электронный ресурс]. - Режим доступа:</w:t>
      </w:r>
      <w:r w:rsidRPr="008B0A75">
        <w:t xml:space="preserve"> </w:t>
      </w:r>
      <w:r w:rsidRPr="008B0A75">
        <w:rPr>
          <w:rFonts w:ascii="Times New Roman" w:hAnsi="Times New Roman" w:cs="Times New Roman"/>
          <w:color w:val="000000" w:themeColor="text1"/>
          <w:sz w:val="28"/>
          <w:szCs w:val="28"/>
        </w:rPr>
        <w:t>http://mirbreketov.ru/lm-aktivator/</w:t>
      </w:r>
      <w:r w:rsidRPr="008B0A75">
        <w:rPr>
          <w:rFonts w:ascii="Times New Roman" w:hAnsi="Times New Roman" w:cs="Times New Roman"/>
          <w:color w:val="000000" w:themeColor="text1"/>
          <w:sz w:val="28"/>
          <w:szCs w:val="28"/>
        </w:rPr>
        <w:t xml:space="preserve"> -</w:t>
      </w:r>
      <w:proofErr w:type="spellStart"/>
      <w:r w:rsidRPr="008B0A75">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гл.с</w:t>
      </w:r>
      <w:proofErr w:type="spellEnd"/>
      <w:r>
        <w:rPr>
          <w:rFonts w:ascii="Times New Roman" w:hAnsi="Times New Roman" w:cs="Times New Roman"/>
          <w:color w:val="000000" w:themeColor="text1"/>
          <w:sz w:val="28"/>
          <w:szCs w:val="28"/>
        </w:rPr>
        <w:t xml:space="preserve"> экрана. (Дата обращения: 09.12</w:t>
      </w:r>
      <w:r w:rsidRPr="008B0A75">
        <w:rPr>
          <w:rFonts w:ascii="Times New Roman" w:hAnsi="Times New Roman" w:cs="Times New Roman"/>
          <w:color w:val="000000" w:themeColor="text1"/>
          <w:sz w:val="28"/>
          <w:szCs w:val="28"/>
        </w:rPr>
        <w:t>.2018).</w:t>
      </w:r>
    </w:p>
    <w:p w:rsidR="008B0A75" w:rsidRPr="008B0A75" w:rsidRDefault="008B0A75" w:rsidP="008B0A75">
      <w:pPr>
        <w:spacing w:line="360" w:lineRule="auto"/>
        <w:ind w:left="36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w:t>
      </w:r>
      <w:r w:rsidRPr="008B0A75">
        <w:rPr>
          <w:rFonts w:ascii="Times New Roman" w:hAnsi="Times New Roman" w:cs="Times New Roman"/>
          <w:bCs/>
          <w:color w:val="000000" w:themeColor="text1"/>
          <w:sz w:val="28"/>
          <w:szCs w:val="28"/>
        </w:rPr>
        <w:t>Применение LM-</w:t>
      </w:r>
      <w:proofErr w:type="spellStart"/>
      <w:r w:rsidRPr="008B0A75">
        <w:rPr>
          <w:rFonts w:ascii="Times New Roman" w:hAnsi="Times New Roman" w:cs="Times New Roman"/>
          <w:bCs/>
          <w:color w:val="000000" w:themeColor="text1"/>
          <w:sz w:val="28"/>
          <w:szCs w:val="28"/>
        </w:rPr>
        <w:t>Activator</w:t>
      </w:r>
      <w:proofErr w:type="spellEnd"/>
      <w:r w:rsidRPr="008B0A75">
        <w:rPr>
          <w:rFonts w:ascii="Times New Roman" w:hAnsi="Times New Roman" w:cs="Times New Roman"/>
          <w:bCs/>
          <w:color w:val="000000" w:themeColor="text1"/>
          <w:sz w:val="28"/>
          <w:szCs w:val="28"/>
        </w:rPr>
        <w:t xml:space="preserve"> для лечения глубокого </w:t>
      </w:r>
      <w:proofErr w:type="gramStart"/>
      <w:r w:rsidRPr="008B0A75">
        <w:rPr>
          <w:rFonts w:ascii="Times New Roman" w:hAnsi="Times New Roman" w:cs="Times New Roman"/>
          <w:bCs/>
          <w:color w:val="000000" w:themeColor="text1"/>
          <w:sz w:val="28"/>
          <w:szCs w:val="28"/>
        </w:rPr>
        <w:t>прикуса</w:t>
      </w:r>
      <w:r w:rsidRPr="008B0A75">
        <w:rPr>
          <w:rFonts w:ascii="Times New Roman" w:hAnsi="Times New Roman" w:cs="Times New Roman"/>
          <w:color w:val="000000" w:themeColor="text1"/>
          <w:sz w:val="28"/>
          <w:szCs w:val="28"/>
        </w:rPr>
        <w:t>[</w:t>
      </w:r>
      <w:proofErr w:type="gramEnd"/>
      <w:r w:rsidRPr="008B0A75">
        <w:rPr>
          <w:rFonts w:ascii="Times New Roman" w:hAnsi="Times New Roman" w:cs="Times New Roman"/>
          <w:color w:val="000000" w:themeColor="text1"/>
          <w:sz w:val="28"/>
          <w:szCs w:val="28"/>
        </w:rPr>
        <w:t>Электронный ресурс]. - Режим доступа:</w:t>
      </w:r>
      <w:r w:rsidRPr="008B0A75">
        <w:t xml:space="preserve"> </w:t>
      </w:r>
      <w:r w:rsidRPr="008B0A75">
        <w:rPr>
          <w:rFonts w:ascii="Times New Roman" w:hAnsi="Times New Roman" w:cs="Times New Roman"/>
          <w:color w:val="000000" w:themeColor="text1"/>
          <w:sz w:val="28"/>
          <w:szCs w:val="28"/>
        </w:rPr>
        <w:t>https://stomport.ru/articles/primenenie-lm-activator-dlya-lecheniya-glubokogo-prikusa</w:t>
      </w:r>
      <w:r w:rsidRPr="008B0A75">
        <w:rPr>
          <w:rFonts w:ascii="Times New Roman" w:hAnsi="Times New Roman" w:cs="Times New Roman"/>
          <w:color w:val="000000" w:themeColor="text1"/>
          <w:sz w:val="28"/>
          <w:szCs w:val="28"/>
        </w:rPr>
        <w:t xml:space="preserve"> -</w:t>
      </w:r>
      <w:proofErr w:type="spellStart"/>
      <w:r w:rsidRPr="008B0A75">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гл.с</w:t>
      </w:r>
      <w:proofErr w:type="spellEnd"/>
      <w:r>
        <w:rPr>
          <w:rFonts w:ascii="Times New Roman" w:hAnsi="Times New Roman" w:cs="Times New Roman"/>
          <w:color w:val="000000" w:themeColor="text1"/>
          <w:sz w:val="28"/>
          <w:szCs w:val="28"/>
        </w:rPr>
        <w:t xml:space="preserve"> экрана. (Дата обращения: 09.12</w:t>
      </w:r>
      <w:r w:rsidRPr="008B0A75">
        <w:rPr>
          <w:rFonts w:ascii="Times New Roman" w:hAnsi="Times New Roman" w:cs="Times New Roman"/>
          <w:color w:val="000000" w:themeColor="text1"/>
          <w:sz w:val="28"/>
          <w:szCs w:val="28"/>
        </w:rPr>
        <w:t>.2018).</w:t>
      </w:r>
    </w:p>
    <w:p w:rsidR="00441095" w:rsidRDefault="008B0A75" w:rsidP="008B0A75">
      <w:pPr>
        <w:spacing w:after="0" w:line="360" w:lineRule="auto"/>
        <w:ind w:left="36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5. </w:t>
      </w:r>
      <w:r w:rsidR="00B241BC" w:rsidRPr="008B0A75">
        <w:rPr>
          <w:rFonts w:ascii="Times New Roman" w:hAnsi="Times New Roman" w:cs="Times New Roman"/>
          <w:bCs/>
          <w:color w:val="000000" w:themeColor="text1"/>
          <w:sz w:val="28"/>
          <w:szCs w:val="28"/>
        </w:rPr>
        <w:t xml:space="preserve">Общая характеристика </w:t>
      </w:r>
      <w:proofErr w:type="spellStart"/>
      <w:r w:rsidR="00B241BC" w:rsidRPr="008B0A75">
        <w:rPr>
          <w:rFonts w:ascii="Times New Roman" w:hAnsi="Times New Roman" w:cs="Times New Roman"/>
          <w:bCs/>
          <w:color w:val="000000" w:themeColor="text1"/>
          <w:sz w:val="28"/>
          <w:szCs w:val="28"/>
        </w:rPr>
        <w:t>ортодонтических</w:t>
      </w:r>
      <w:proofErr w:type="spellEnd"/>
      <w:r w:rsidR="00B241BC" w:rsidRPr="008B0A75">
        <w:rPr>
          <w:rFonts w:ascii="Times New Roman" w:hAnsi="Times New Roman" w:cs="Times New Roman"/>
          <w:bCs/>
          <w:color w:val="000000" w:themeColor="text1"/>
          <w:sz w:val="28"/>
          <w:szCs w:val="28"/>
        </w:rPr>
        <w:t xml:space="preserve"> аппаратов</w:t>
      </w:r>
      <w:r w:rsidR="00441095" w:rsidRPr="008B0A75">
        <w:rPr>
          <w:rFonts w:ascii="Times New Roman" w:hAnsi="Times New Roman" w:cs="Times New Roman"/>
          <w:color w:val="000000" w:themeColor="text1"/>
          <w:sz w:val="28"/>
          <w:szCs w:val="28"/>
        </w:rPr>
        <w:t xml:space="preserve"> [Электронный ресурс]. - Режим доступа:</w:t>
      </w:r>
      <w:r w:rsidR="00441095" w:rsidRPr="008B0A75">
        <w:rPr>
          <w:rFonts w:ascii="Times New Roman" w:hAnsi="Times New Roman" w:cs="Times New Roman"/>
          <w:sz w:val="28"/>
          <w:szCs w:val="28"/>
        </w:rPr>
        <w:t xml:space="preserve"> </w:t>
      </w:r>
      <w:proofErr w:type="spellStart"/>
      <w:r w:rsidR="00B241BC" w:rsidRPr="008B0A75">
        <w:rPr>
          <w:rFonts w:ascii="Times New Roman" w:hAnsi="Times New Roman" w:cs="Times New Roman"/>
          <w:color w:val="000000" w:themeColor="text1"/>
          <w:sz w:val="28"/>
          <w:szCs w:val="28"/>
        </w:rPr>
        <w:t>stomatology</w:t>
      </w:r>
      <w:proofErr w:type="spellEnd"/>
      <w:r w:rsidR="00B241BC" w:rsidRPr="008B0A75">
        <w:rPr>
          <w:rFonts w:ascii="Times New Roman" w:hAnsi="Times New Roman" w:cs="Times New Roman"/>
          <w:color w:val="000000" w:themeColor="text1"/>
          <w:sz w:val="28"/>
          <w:szCs w:val="28"/>
        </w:rPr>
        <w:t>/586.html MedicalPlanet</w:t>
      </w:r>
      <w:r w:rsidR="00441095" w:rsidRPr="008B0A75">
        <w:rPr>
          <w:rFonts w:ascii="Times New Roman" w:hAnsi="Times New Roman" w:cs="Times New Roman"/>
          <w:color w:val="000000" w:themeColor="text1"/>
          <w:sz w:val="28"/>
          <w:szCs w:val="28"/>
        </w:rPr>
        <w:t xml:space="preserve">-Загл.с экрана. </w:t>
      </w:r>
      <w:r w:rsidR="00B241BC" w:rsidRPr="008B0A75">
        <w:rPr>
          <w:rFonts w:ascii="Times New Roman" w:hAnsi="Times New Roman" w:cs="Times New Roman"/>
          <w:color w:val="000000" w:themeColor="text1"/>
          <w:sz w:val="28"/>
          <w:szCs w:val="28"/>
        </w:rPr>
        <w:t>(Дата обращения: 08.12</w:t>
      </w:r>
      <w:r w:rsidR="00441095" w:rsidRPr="008B0A75">
        <w:rPr>
          <w:rFonts w:ascii="Times New Roman" w:hAnsi="Times New Roman" w:cs="Times New Roman"/>
          <w:color w:val="000000" w:themeColor="text1"/>
          <w:sz w:val="28"/>
          <w:szCs w:val="28"/>
        </w:rPr>
        <w:t>.2018).</w:t>
      </w:r>
    </w:p>
    <w:p w:rsidR="008B0A75" w:rsidRPr="008B0A75" w:rsidRDefault="008B0A75" w:rsidP="008B0A75">
      <w:pPr>
        <w:pStyle w:val="a9"/>
        <w:numPr>
          <w:ilvl w:val="0"/>
          <w:numId w:val="19"/>
        </w:numPr>
        <w:spacing w:line="360" w:lineRule="auto"/>
        <w:jc w:val="both"/>
        <w:rPr>
          <w:rFonts w:ascii="Times New Roman" w:hAnsi="Times New Roman" w:cs="Times New Roman"/>
          <w:bCs/>
          <w:color w:val="000000" w:themeColor="text1"/>
          <w:sz w:val="28"/>
          <w:szCs w:val="28"/>
        </w:rPr>
      </w:pPr>
      <w:r w:rsidRPr="008B0A75">
        <w:rPr>
          <w:rFonts w:ascii="Times New Roman" w:hAnsi="Times New Roman" w:cs="Times New Roman"/>
          <w:bCs/>
          <w:color w:val="000000" w:themeColor="text1"/>
          <w:sz w:val="28"/>
          <w:szCs w:val="28"/>
        </w:rPr>
        <w:t xml:space="preserve">Съемные аппараты </w:t>
      </w:r>
      <w:r w:rsidRPr="008B0A75">
        <w:rPr>
          <w:rFonts w:ascii="Times New Roman" w:hAnsi="Times New Roman" w:cs="Times New Roman"/>
          <w:color w:val="000000" w:themeColor="text1"/>
          <w:sz w:val="28"/>
          <w:szCs w:val="28"/>
        </w:rPr>
        <w:t>[Электронный ресурс]. - Режим доступа: -</w:t>
      </w:r>
      <w:proofErr w:type="spellStart"/>
      <w:r w:rsidRPr="008B0A75">
        <w:rPr>
          <w:rFonts w:ascii="Times New Roman" w:hAnsi="Times New Roman" w:cs="Times New Roman"/>
          <w:color w:val="000000" w:themeColor="text1"/>
          <w:sz w:val="28"/>
          <w:szCs w:val="28"/>
        </w:rPr>
        <w:t>Загл.</w:t>
      </w:r>
      <w:r w:rsidR="000A36D9">
        <w:rPr>
          <w:rFonts w:ascii="Times New Roman" w:hAnsi="Times New Roman" w:cs="Times New Roman"/>
          <w:color w:val="000000" w:themeColor="text1"/>
          <w:sz w:val="28"/>
          <w:szCs w:val="28"/>
        </w:rPr>
        <w:t>с</w:t>
      </w:r>
      <w:proofErr w:type="spellEnd"/>
      <w:r w:rsidR="000A36D9">
        <w:rPr>
          <w:rFonts w:ascii="Times New Roman" w:hAnsi="Times New Roman" w:cs="Times New Roman"/>
          <w:color w:val="000000" w:themeColor="text1"/>
          <w:sz w:val="28"/>
          <w:szCs w:val="28"/>
        </w:rPr>
        <w:t xml:space="preserve"> экрана. (Дата обращения: 09.12</w:t>
      </w:r>
      <w:bookmarkStart w:id="4" w:name="_GoBack"/>
      <w:bookmarkEnd w:id="4"/>
      <w:r w:rsidRPr="008B0A75">
        <w:rPr>
          <w:rFonts w:ascii="Times New Roman" w:hAnsi="Times New Roman" w:cs="Times New Roman"/>
          <w:color w:val="000000" w:themeColor="text1"/>
          <w:sz w:val="28"/>
          <w:szCs w:val="28"/>
        </w:rPr>
        <w:t>.2018).</w:t>
      </w:r>
    </w:p>
    <w:p w:rsidR="008B0A75" w:rsidRPr="008B0A75" w:rsidRDefault="000A36D9" w:rsidP="000A36D9">
      <w:pPr>
        <w:pStyle w:val="a9"/>
        <w:numPr>
          <w:ilvl w:val="0"/>
          <w:numId w:val="19"/>
        </w:numPr>
        <w:spacing w:line="360" w:lineRule="auto"/>
        <w:jc w:val="both"/>
        <w:rPr>
          <w:rFonts w:ascii="Times New Roman" w:hAnsi="Times New Roman" w:cs="Times New Roman"/>
          <w:bCs/>
          <w:color w:val="000000" w:themeColor="text1"/>
          <w:sz w:val="28"/>
          <w:szCs w:val="28"/>
        </w:rPr>
      </w:pPr>
      <w:hyperlink r:id="rId12" w:history="1">
        <w:r w:rsidRPr="000A36D9">
          <w:rPr>
            <w:rStyle w:val="ab"/>
            <w:rFonts w:ascii="Times New Roman" w:hAnsi="Times New Roman" w:cs="Times New Roman"/>
            <w:bCs/>
            <w:color w:val="000000" w:themeColor="text1"/>
            <w:sz w:val="28"/>
            <w:szCs w:val="28"/>
            <w:u w:val="none"/>
          </w:rPr>
          <w:t>DENTAL PROGRESS</w:t>
        </w:r>
      </w:hyperlink>
      <w:r w:rsidR="008B0A75" w:rsidRPr="000A36D9">
        <w:rPr>
          <w:rFonts w:ascii="Times New Roman" w:hAnsi="Times New Roman" w:cs="Times New Roman"/>
          <w:bCs/>
          <w:color w:val="000000" w:themeColor="text1"/>
          <w:sz w:val="28"/>
          <w:szCs w:val="28"/>
        </w:rPr>
        <w:t xml:space="preserve"> </w:t>
      </w:r>
      <w:r w:rsidR="008B0A75" w:rsidRPr="000A36D9">
        <w:rPr>
          <w:rFonts w:ascii="Times New Roman" w:hAnsi="Times New Roman" w:cs="Times New Roman"/>
          <w:color w:val="000000" w:themeColor="text1"/>
          <w:sz w:val="28"/>
          <w:szCs w:val="28"/>
        </w:rPr>
        <w:t>[</w:t>
      </w:r>
      <w:r w:rsidR="008B0A75" w:rsidRPr="008B0A75">
        <w:rPr>
          <w:rFonts w:ascii="Times New Roman" w:hAnsi="Times New Roman" w:cs="Times New Roman"/>
          <w:color w:val="000000" w:themeColor="text1"/>
          <w:sz w:val="28"/>
          <w:szCs w:val="28"/>
        </w:rPr>
        <w:t>Электронный ресурс]. - Режим доступа:</w:t>
      </w:r>
      <w:r w:rsidRPr="000A36D9">
        <w:t xml:space="preserve"> </w:t>
      </w:r>
      <w:r w:rsidRPr="000A36D9">
        <w:rPr>
          <w:rFonts w:ascii="Times New Roman" w:hAnsi="Times New Roman" w:cs="Times New Roman"/>
          <w:color w:val="000000" w:themeColor="text1"/>
          <w:sz w:val="28"/>
          <w:szCs w:val="28"/>
        </w:rPr>
        <w:t>https://www.dentalprogress.ru/pacientam/articles/chto_takoe_lm-aktivator/</w:t>
      </w:r>
      <w:r w:rsidR="008B0A75" w:rsidRPr="008B0A75">
        <w:rPr>
          <w:rFonts w:ascii="Times New Roman" w:hAnsi="Times New Roman" w:cs="Times New Roman"/>
          <w:color w:val="000000" w:themeColor="text1"/>
          <w:sz w:val="28"/>
          <w:szCs w:val="28"/>
        </w:rPr>
        <w:t xml:space="preserve"> -</w:t>
      </w:r>
      <w:proofErr w:type="spellStart"/>
      <w:r w:rsidR="008B0A75" w:rsidRPr="008B0A75">
        <w:rPr>
          <w:rFonts w:ascii="Times New Roman" w:hAnsi="Times New Roman" w:cs="Times New Roman"/>
          <w:color w:val="000000" w:themeColor="text1"/>
          <w:sz w:val="28"/>
          <w:szCs w:val="28"/>
        </w:rPr>
        <w:t>За</w:t>
      </w:r>
      <w:r>
        <w:rPr>
          <w:rFonts w:ascii="Times New Roman" w:hAnsi="Times New Roman" w:cs="Times New Roman"/>
          <w:color w:val="000000" w:themeColor="text1"/>
          <w:sz w:val="28"/>
          <w:szCs w:val="28"/>
        </w:rPr>
        <w:t>гл.с</w:t>
      </w:r>
      <w:proofErr w:type="spellEnd"/>
      <w:r>
        <w:rPr>
          <w:rFonts w:ascii="Times New Roman" w:hAnsi="Times New Roman" w:cs="Times New Roman"/>
          <w:color w:val="000000" w:themeColor="text1"/>
          <w:sz w:val="28"/>
          <w:szCs w:val="28"/>
        </w:rPr>
        <w:t xml:space="preserve"> экрана. (Дата обращения: 09.12</w:t>
      </w:r>
      <w:r w:rsidR="008B0A75" w:rsidRPr="008B0A75">
        <w:rPr>
          <w:rFonts w:ascii="Times New Roman" w:hAnsi="Times New Roman" w:cs="Times New Roman"/>
          <w:color w:val="000000" w:themeColor="text1"/>
          <w:sz w:val="28"/>
          <w:szCs w:val="28"/>
        </w:rPr>
        <w:t>.2018).</w:t>
      </w:r>
    </w:p>
    <w:p w:rsidR="008B0A75" w:rsidRPr="008B0A75" w:rsidRDefault="008B0A75" w:rsidP="008B0A75">
      <w:pPr>
        <w:pStyle w:val="a9"/>
        <w:spacing w:line="360" w:lineRule="auto"/>
        <w:jc w:val="both"/>
        <w:rPr>
          <w:rFonts w:ascii="Times New Roman" w:hAnsi="Times New Roman" w:cs="Times New Roman"/>
          <w:bCs/>
          <w:color w:val="000000" w:themeColor="text1"/>
          <w:sz w:val="28"/>
          <w:szCs w:val="28"/>
        </w:rPr>
      </w:pPr>
    </w:p>
    <w:p w:rsidR="008B0A75" w:rsidRPr="008B0A75" w:rsidRDefault="008B0A75" w:rsidP="008B0A75">
      <w:pPr>
        <w:spacing w:after="0" w:line="360" w:lineRule="auto"/>
        <w:ind w:left="360"/>
        <w:jc w:val="both"/>
        <w:rPr>
          <w:rFonts w:ascii="Times New Roman" w:hAnsi="Times New Roman" w:cs="Times New Roman"/>
          <w:bCs/>
          <w:color w:val="000000" w:themeColor="text1"/>
          <w:sz w:val="28"/>
          <w:szCs w:val="28"/>
        </w:rPr>
      </w:pPr>
    </w:p>
    <w:p w:rsidR="00441095" w:rsidRPr="002E321E" w:rsidRDefault="00441095" w:rsidP="00441095">
      <w:pPr>
        <w:spacing w:after="0" w:line="360" w:lineRule="auto"/>
        <w:jc w:val="both"/>
        <w:rPr>
          <w:rFonts w:ascii="Times New Roman" w:hAnsi="Times New Roman" w:cs="Times New Roman"/>
          <w:color w:val="000000" w:themeColor="text1"/>
          <w:sz w:val="28"/>
          <w:szCs w:val="28"/>
        </w:rPr>
      </w:pPr>
    </w:p>
    <w:sectPr w:rsidR="00441095" w:rsidRPr="002E321E" w:rsidSect="00DF5B56">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BC" w:rsidRDefault="004B06BC" w:rsidP="00DF5B56">
      <w:pPr>
        <w:spacing w:after="0" w:line="240" w:lineRule="auto"/>
      </w:pPr>
      <w:r>
        <w:separator/>
      </w:r>
    </w:p>
  </w:endnote>
  <w:endnote w:type="continuationSeparator" w:id="0">
    <w:p w:rsidR="004B06BC" w:rsidRDefault="004B06BC" w:rsidP="00DF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369214"/>
      <w:docPartObj>
        <w:docPartGallery w:val="Page Numbers (Bottom of Page)"/>
        <w:docPartUnique/>
      </w:docPartObj>
    </w:sdtPr>
    <w:sdtEndPr/>
    <w:sdtContent>
      <w:p w:rsidR="00DF5B56" w:rsidRDefault="00DF5B56">
        <w:pPr>
          <w:pStyle w:val="a6"/>
          <w:jc w:val="center"/>
        </w:pPr>
        <w:r>
          <w:fldChar w:fldCharType="begin"/>
        </w:r>
        <w:r>
          <w:instrText>PAGE   \* MERGEFORMAT</w:instrText>
        </w:r>
        <w:r>
          <w:fldChar w:fldCharType="separate"/>
        </w:r>
        <w:r w:rsidR="000A36D9">
          <w:rPr>
            <w:noProof/>
          </w:rPr>
          <w:t>10</w:t>
        </w:r>
        <w:r>
          <w:fldChar w:fldCharType="end"/>
        </w:r>
      </w:p>
    </w:sdtContent>
  </w:sdt>
  <w:p w:rsidR="00DF5B56" w:rsidRDefault="00DF5B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BC" w:rsidRDefault="004B06BC" w:rsidP="00DF5B56">
      <w:pPr>
        <w:spacing w:after="0" w:line="240" w:lineRule="auto"/>
      </w:pPr>
      <w:r>
        <w:separator/>
      </w:r>
    </w:p>
  </w:footnote>
  <w:footnote w:type="continuationSeparator" w:id="0">
    <w:p w:rsidR="004B06BC" w:rsidRDefault="004B06BC" w:rsidP="00DF5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63D5"/>
    <w:multiLevelType w:val="multilevel"/>
    <w:tmpl w:val="8184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10791"/>
    <w:multiLevelType w:val="hybridMultilevel"/>
    <w:tmpl w:val="C9BA7640"/>
    <w:lvl w:ilvl="0" w:tplc="0A68B30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F9729A"/>
    <w:multiLevelType w:val="multilevel"/>
    <w:tmpl w:val="7D6E6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0483C"/>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DC6F0E"/>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157248"/>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36D28"/>
    <w:multiLevelType w:val="hybridMultilevel"/>
    <w:tmpl w:val="D9901B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32A812C6"/>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495674"/>
    <w:multiLevelType w:val="hybridMultilevel"/>
    <w:tmpl w:val="6930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7157FD"/>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447825"/>
    <w:multiLevelType w:val="hybridMultilevel"/>
    <w:tmpl w:val="534AD8DC"/>
    <w:lvl w:ilvl="0" w:tplc="8F72A9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8C6428"/>
    <w:multiLevelType w:val="hybridMultilevel"/>
    <w:tmpl w:val="95AEA1A2"/>
    <w:lvl w:ilvl="0" w:tplc="273EC5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0963FE6"/>
    <w:multiLevelType w:val="hybridMultilevel"/>
    <w:tmpl w:val="3454E498"/>
    <w:lvl w:ilvl="0" w:tplc="00DC5622">
      <w:start w:val="1"/>
      <w:numFmt w:val="decimal"/>
      <w:lvlText w:val="%1."/>
      <w:lvlJc w:val="left"/>
      <w:pPr>
        <w:ind w:left="1429"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969685F"/>
    <w:multiLevelType w:val="hybridMultilevel"/>
    <w:tmpl w:val="D58CFBE2"/>
    <w:lvl w:ilvl="0" w:tplc="8BFE2856">
      <w:start w:val="1"/>
      <w:numFmt w:val="decimal"/>
      <w:lvlText w:val="%1."/>
      <w:lvlJc w:val="left"/>
      <w:pPr>
        <w:ind w:left="720" w:hanging="360"/>
      </w:pPr>
      <w:rPr>
        <w:rFonts w:ascii="Tahoma" w:hAnsi="Tahoma" w:cs="Tahoma"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877BCE"/>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697C2F"/>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8511F3"/>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633772"/>
    <w:multiLevelType w:val="hybridMultilevel"/>
    <w:tmpl w:val="9402B4E6"/>
    <w:lvl w:ilvl="0" w:tplc="2042D65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E5525E"/>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C95A1A"/>
    <w:multiLevelType w:val="hybridMultilevel"/>
    <w:tmpl w:val="BC50C6A0"/>
    <w:lvl w:ilvl="0" w:tplc="00DC5622">
      <w:start w:val="1"/>
      <w:numFmt w:val="decimal"/>
      <w:lvlText w:val="%1."/>
      <w:lvlJc w:val="left"/>
      <w:pPr>
        <w:ind w:left="108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4"/>
  </w:num>
  <w:num w:numId="3">
    <w:abstractNumId w:val="8"/>
  </w:num>
  <w:num w:numId="4">
    <w:abstractNumId w:val="1"/>
  </w:num>
  <w:num w:numId="5">
    <w:abstractNumId w:val="11"/>
  </w:num>
  <w:num w:numId="6">
    <w:abstractNumId w:val="6"/>
  </w:num>
  <w:num w:numId="7">
    <w:abstractNumId w:val="0"/>
  </w:num>
  <w:num w:numId="8">
    <w:abstractNumId w:val="2"/>
  </w:num>
  <w:num w:numId="9">
    <w:abstractNumId w:val="12"/>
  </w:num>
  <w:num w:numId="10">
    <w:abstractNumId w:val="19"/>
  </w:num>
  <w:num w:numId="11">
    <w:abstractNumId w:val="5"/>
  </w:num>
  <w:num w:numId="12">
    <w:abstractNumId w:val="3"/>
  </w:num>
  <w:num w:numId="13">
    <w:abstractNumId w:val="15"/>
  </w:num>
  <w:num w:numId="14">
    <w:abstractNumId w:val="18"/>
  </w:num>
  <w:num w:numId="15">
    <w:abstractNumId w:val="7"/>
  </w:num>
  <w:num w:numId="16">
    <w:abstractNumId w:val="17"/>
  </w:num>
  <w:num w:numId="17">
    <w:abstractNumId w:val="16"/>
  </w:num>
  <w:num w:numId="18">
    <w:abstractNumId w:val="9"/>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65"/>
    <w:rsid w:val="00000736"/>
    <w:rsid w:val="00056DC3"/>
    <w:rsid w:val="000A36D9"/>
    <w:rsid w:val="000E21A4"/>
    <w:rsid w:val="00126FB7"/>
    <w:rsid w:val="00221BBA"/>
    <w:rsid w:val="00274265"/>
    <w:rsid w:val="002E321E"/>
    <w:rsid w:val="00441095"/>
    <w:rsid w:val="0044744B"/>
    <w:rsid w:val="004934B0"/>
    <w:rsid w:val="004B06BC"/>
    <w:rsid w:val="004D047D"/>
    <w:rsid w:val="005A3D52"/>
    <w:rsid w:val="00797FA5"/>
    <w:rsid w:val="00855D93"/>
    <w:rsid w:val="008635BD"/>
    <w:rsid w:val="008B0A75"/>
    <w:rsid w:val="008D7924"/>
    <w:rsid w:val="0090783D"/>
    <w:rsid w:val="00951DC8"/>
    <w:rsid w:val="00A0779E"/>
    <w:rsid w:val="00A94F8A"/>
    <w:rsid w:val="00AA63DF"/>
    <w:rsid w:val="00B241BC"/>
    <w:rsid w:val="00B24A25"/>
    <w:rsid w:val="00B61FA5"/>
    <w:rsid w:val="00BC284D"/>
    <w:rsid w:val="00C5569F"/>
    <w:rsid w:val="00C827CF"/>
    <w:rsid w:val="00D11213"/>
    <w:rsid w:val="00D2753A"/>
    <w:rsid w:val="00DF5B56"/>
    <w:rsid w:val="00DF70B5"/>
    <w:rsid w:val="00E10DD9"/>
    <w:rsid w:val="00E43A20"/>
    <w:rsid w:val="00EA3F90"/>
    <w:rsid w:val="00EB0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33C87-3904-4E35-B8F0-5FD7ABB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5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112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B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B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5B56"/>
  </w:style>
  <w:style w:type="paragraph" w:styleId="a6">
    <w:name w:val="footer"/>
    <w:basedOn w:val="a"/>
    <w:link w:val="a7"/>
    <w:uiPriority w:val="99"/>
    <w:unhideWhenUsed/>
    <w:rsid w:val="00DF5B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5B56"/>
  </w:style>
  <w:style w:type="character" w:customStyle="1" w:styleId="10">
    <w:name w:val="Заголовок 1 Знак"/>
    <w:basedOn w:val="a0"/>
    <w:link w:val="1"/>
    <w:uiPriority w:val="9"/>
    <w:rsid w:val="00DF5B56"/>
    <w:rPr>
      <w:rFonts w:asciiTheme="majorHAnsi" w:eastAsiaTheme="majorEastAsia" w:hAnsiTheme="majorHAnsi" w:cstheme="majorBidi"/>
      <w:color w:val="2E74B5" w:themeColor="accent1" w:themeShade="BF"/>
      <w:sz w:val="32"/>
      <w:szCs w:val="32"/>
    </w:rPr>
  </w:style>
  <w:style w:type="paragraph" w:styleId="a8">
    <w:name w:val="Normal (Web)"/>
    <w:basedOn w:val="a"/>
    <w:uiPriority w:val="99"/>
    <w:unhideWhenUsed/>
    <w:rsid w:val="00A94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11213"/>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D11213"/>
    <w:pPr>
      <w:ind w:left="720"/>
      <w:contextualSpacing/>
    </w:pPr>
  </w:style>
  <w:style w:type="paragraph" w:styleId="aa">
    <w:name w:val="TOC Heading"/>
    <w:basedOn w:val="1"/>
    <w:next w:val="a"/>
    <w:uiPriority w:val="39"/>
    <w:unhideWhenUsed/>
    <w:qFormat/>
    <w:rsid w:val="00000736"/>
    <w:pPr>
      <w:outlineLvl w:val="9"/>
    </w:pPr>
    <w:rPr>
      <w:lang w:eastAsia="ru-RU"/>
    </w:rPr>
  </w:style>
  <w:style w:type="paragraph" w:styleId="11">
    <w:name w:val="toc 1"/>
    <w:basedOn w:val="a"/>
    <w:next w:val="a"/>
    <w:autoRedefine/>
    <w:uiPriority w:val="39"/>
    <w:unhideWhenUsed/>
    <w:rsid w:val="00000736"/>
    <w:pPr>
      <w:spacing w:after="100"/>
    </w:pPr>
  </w:style>
  <w:style w:type="paragraph" w:styleId="21">
    <w:name w:val="toc 2"/>
    <w:basedOn w:val="a"/>
    <w:next w:val="a"/>
    <w:autoRedefine/>
    <w:uiPriority w:val="39"/>
    <w:unhideWhenUsed/>
    <w:rsid w:val="00000736"/>
    <w:pPr>
      <w:spacing w:after="100"/>
      <w:ind w:left="220"/>
    </w:pPr>
  </w:style>
  <w:style w:type="character" w:styleId="ab">
    <w:name w:val="Hyperlink"/>
    <w:basedOn w:val="a0"/>
    <w:uiPriority w:val="99"/>
    <w:unhideWhenUsed/>
    <w:rsid w:val="000007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231">
      <w:bodyDiv w:val="1"/>
      <w:marLeft w:val="0"/>
      <w:marRight w:val="0"/>
      <w:marTop w:val="0"/>
      <w:marBottom w:val="0"/>
      <w:divBdr>
        <w:top w:val="none" w:sz="0" w:space="0" w:color="auto"/>
        <w:left w:val="none" w:sz="0" w:space="0" w:color="auto"/>
        <w:bottom w:val="none" w:sz="0" w:space="0" w:color="auto"/>
        <w:right w:val="none" w:sz="0" w:space="0" w:color="auto"/>
      </w:divBdr>
    </w:div>
    <w:div w:id="119421573">
      <w:bodyDiv w:val="1"/>
      <w:marLeft w:val="0"/>
      <w:marRight w:val="0"/>
      <w:marTop w:val="0"/>
      <w:marBottom w:val="0"/>
      <w:divBdr>
        <w:top w:val="none" w:sz="0" w:space="0" w:color="auto"/>
        <w:left w:val="none" w:sz="0" w:space="0" w:color="auto"/>
        <w:bottom w:val="none" w:sz="0" w:space="0" w:color="auto"/>
        <w:right w:val="none" w:sz="0" w:space="0" w:color="auto"/>
      </w:divBdr>
    </w:div>
    <w:div w:id="277949233">
      <w:bodyDiv w:val="1"/>
      <w:marLeft w:val="0"/>
      <w:marRight w:val="0"/>
      <w:marTop w:val="0"/>
      <w:marBottom w:val="0"/>
      <w:divBdr>
        <w:top w:val="none" w:sz="0" w:space="0" w:color="auto"/>
        <w:left w:val="none" w:sz="0" w:space="0" w:color="auto"/>
        <w:bottom w:val="none" w:sz="0" w:space="0" w:color="auto"/>
        <w:right w:val="none" w:sz="0" w:space="0" w:color="auto"/>
      </w:divBdr>
    </w:div>
    <w:div w:id="404182318">
      <w:bodyDiv w:val="1"/>
      <w:marLeft w:val="0"/>
      <w:marRight w:val="0"/>
      <w:marTop w:val="0"/>
      <w:marBottom w:val="0"/>
      <w:divBdr>
        <w:top w:val="none" w:sz="0" w:space="0" w:color="auto"/>
        <w:left w:val="none" w:sz="0" w:space="0" w:color="auto"/>
        <w:bottom w:val="none" w:sz="0" w:space="0" w:color="auto"/>
        <w:right w:val="none" w:sz="0" w:space="0" w:color="auto"/>
      </w:divBdr>
    </w:div>
    <w:div w:id="415397576">
      <w:bodyDiv w:val="1"/>
      <w:marLeft w:val="0"/>
      <w:marRight w:val="0"/>
      <w:marTop w:val="0"/>
      <w:marBottom w:val="0"/>
      <w:divBdr>
        <w:top w:val="none" w:sz="0" w:space="0" w:color="auto"/>
        <w:left w:val="none" w:sz="0" w:space="0" w:color="auto"/>
        <w:bottom w:val="none" w:sz="0" w:space="0" w:color="auto"/>
        <w:right w:val="none" w:sz="0" w:space="0" w:color="auto"/>
      </w:divBdr>
    </w:div>
    <w:div w:id="487864928">
      <w:bodyDiv w:val="1"/>
      <w:marLeft w:val="0"/>
      <w:marRight w:val="0"/>
      <w:marTop w:val="0"/>
      <w:marBottom w:val="0"/>
      <w:divBdr>
        <w:top w:val="none" w:sz="0" w:space="0" w:color="auto"/>
        <w:left w:val="none" w:sz="0" w:space="0" w:color="auto"/>
        <w:bottom w:val="none" w:sz="0" w:space="0" w:color="auto"/>
        <w:right w:val="none" w:sz="0" w:space="0" w:color="auto"/>
      </w:divBdr>
    </w:div>
    <w:div w:id="514613644">
      <w:bodyDiv w:val="1"/>
      <w:marLeft w:val="0"/>
      <w:marRight w:val="0"/>
      <w:marTop w:val="0"/>
      <w:marBottom w:val="0"/>
      <w:divBdr>
        <w:top w:val="none" w:sz="0" w:space="0" w:color="auto"/>
        <w:left w:val="none" w:sz="0" w:space="0" w:color="auto"/>
        <w:bottom w:val="none" w:sz="0" w:space="0" w:color="auto"/>
        <w:right w:val="none" w:sz="0" w:space="0" w:color="auto"/>
      </w:divBdr>
    </w:div>
    <w:div w:id="695542662">
      <w:bodyDiv w:val="1"/>
      <w:marLeft w:val="0"/>
      <w:marRight w:val="0"/>
      <w:marTop w:val="0"/>
      <w:marBottom w:val="0"/>
      <w:divBdr>
        <w:top w:val="none" w:sz="0" w:space="0" w:color="auto"/>
        <w:left w:val="none" w:sz="0" w:space="0" w:color="auto"/>
        <w:bottom w:val="none" w:sz="0" w:space="0" w:color="auto"/>
        <w:right w:val="none" w:sz="0" w:space="0" w:color="auto"/>
      </w:divBdr>
    </w:div>
    <w:div w:id="782187985">
      <w:bodyDiv w:val="1"/>
      <w:marLeft w:val="0"/>
      <w:marRight w:val="0"/>
      <w:marTop w:val="0"/>
      <w:marBottom w:val="0"/>
      <w:divBdr>
        <w:top w:val="none" w:sz="0" w:space="0" w:color="auto"/>
        <w:left w:val="none" w:sz="0" w:space="0" w:color="auto"/>
        <w:bottom w:val="none" w:sz="0" w:space="0" w:color="auto"/>
        <w:right w:val="none" w:sz="0" w:space="0" w:color="auto"/>
      </w:divBdr>
    </w:div>
    <w:div w:id="808549872">
      <w:bodyDiv w:val="1"/>
      <w:marLeft w:val="0"/>
      <w:marRight w:val="0"/>
      <w:marTop w:val="0"/>
      <w:marBottom w:val="0"/>
      <w:divBdr>
        <w:top w:val="none" w:sz="0" w:space="0" w:color="auto"/>
        <w:left w:val="none" w:sz="0" w:space="0" w:color="auto"/>
        <w:bottom w:val="none" w:sz="0" w:space="0" w:color="auto"/>
        <w:right w:val="none" w:sz="0" w:space="0" w:color="auto"/>
      </w:divBdr>
    </w:div>
    <w:div w:id="961695054">
      <w:bodyDiv w:val="1"/>
      <w:marLeft w:val="0"/>
      <w:marRight w:val="0"/>
      <w:marTop w:val="0"/>
      <w:marBottom w:val="0"/>
      <w:divBdr>
        <w:top w:val="none" w:sz="0" w:space="0" w:color="auto"/>
        <w:left w:val="none" w:sz="0" w:space="0" w:color="auto"/>
        <w:bottom w:val="none" w:sz="0" w:space="0" w:color="auto"/>
        <w:right w:val="none" w:sz="0" w:space="0" w:color="auto"/>
      </w:divBdr>
    </w:div>
    <w:div w:id="1056663069">
      <w:bodyDiv w:val="1"/>
      <w:marLeft w:val="0"/>
      <w:marRight w:val="0"/>
      <w:marTop w:val="0"/>
      <w:marBottom w:val="0"/>
      <w:divBdr>
        <w:top w:val="none" w:sz="0" w:space="0" w:color="auto"/>
        <w:left w:val="none" w:sz="0" w:space="0" w:color="auto"/>
        <w:bottom w:val="none" w:sz="0" w:space="0" w:color="auto"/>
        <w:right w:val="none" w:sz="0" w:space="0" w:color="auto"/>
      </w:divBdr>
    </w:div>
    <w:div w:id="1136723083">
      <w:bodyDiv w:val="1"/>
      <w:marLeft w:val="0"/>
      <w:marRight w:val="0"/>
      <w:marTop w:val="0"/>
      <w:marBottom w:val="0"/>
      <w:divBdr>
        <w:top w:val="none" w:sz="0" w:space="0" w:color="auto"/>
        <w:left w:val="none" w:sz="0" w:space="0" w:color="auto"/>
        <w:bottom w:val="none" w:sz="0" w:space="0" w:color="auto"/>
        <w:right w:val="none" w:sz="0" w:space="0" w:color="auto"/>
      </w:divBdr>
    </w:div>
    <w:div w:id="1188173929">
      <w:bodyDiv w:val="1"/>
      <w:marLeft w:val="0"/>
      <w:marRight w:val="0"/>
      <w:marTop w:val="0"/>
      <w:marBottom w:val="0"/>
      <w:divBdr>
        <w:top w:val="none" w:sz="0" w:space="0" w:color="auto"/>
        <w:left w:val="none" w:sz="0" w:space="0" w:color="auto"/>
        <w:bottom w:val="none" w:sz="0" w:space="0" w:color="auto"/>
        <w:right w:val="none" w:sz="0" w:space="0" w:color="auto"/>
      </w:divBdr>
    </w:div>
    <w:div w:id="1341617744">
      <w:bodyDiv w:val="1"/>
      <w:marLeft w:val="0"/>
      <w:marRight w:val="0"/>
      <w:marTop w:val="0"/>
      <w:marBottom w:val="0"/>
      <w:divBdr>
        <w:top w:val="none" w:sz="0" w:space="0" w:color="auto"/>
        <w:left w:val="none" w:sz="0" w:space="0" w:color="auto"/>
        <w:bottom w:val="none" w:sz="0" w:space="0" w:color="auto"/>
        <w:right w:val="none" w:sz="0" w:space="0" w:color="auto"/>
      </w:divBdr>
    </w:div>
    <w:div w:id="1360665519">
      <w:bodyDiv w:val="1"/>
      <w:marLeft w:val="0"/>
      <w:marRight w:val="0"/>
      <w:marTop w:val="0"/>
      <w:marBottom w:val="0"/>
      <w:divBdr>
        <w:top w:val="none" w:sz="0" w:space="0" w:color="auto"/>
        <w:left w:val="none" w:sz="0" w:space="0" w:color="auto"/>
        <w:bottom w:val="none" w:sz="0" w:space="0" w:color="auto"/>
        <w:right w:val="none" w:sz="0" w:space="0" w:color="auto"/>
      </w:divBdr>
    </w:div>
    <w:div w:id="1414089704">
      <w:bodyDiv w:val="1"/>
      <w:marLeft w:val="0"/>
      <w:marRight w:val="0"/>
      <w:marTop w:val="0"/>
      <w:marBottom w:val="0"/>
      <w:divBdr>
        <w:top w:val="none" w:sz="0" w:space="0" w:color="auto"/>
        <w:left w:val="none" w:sz="0" w:space="0" w:color="auto"/>
        <w:bottom w:val="none" w:sz="0" w:space="0" w:color="auto"/>
        <w:right w:val="none" w:sz="0" w:space="0" w:color="auto"/>
      </w:divBdr>
    </w:div>
    <w:div w:id="1460297839">
      <w:bodyDiv w:val="1"/>
      <w:marLeft w:val="0"/>
      <w:marRight w:val="0"/>
      <w:marTop w:val="0"/>
      <w:marBottom w:val="0"/>
      <w:divBdr>
        <w:top w:val="none" w:sz="0" w:space="0" w:color="auto"/>
        <w:left w:val="none" w:sz="0" w:space="0" w:color="auto"/>
        <w:bottom w:val="none" w:sz="0" w:space="0" w:color="auto"/>
        <w:right w:val="none" w:sz="0" w:space="0" w:color="auto"/>
      </w:divBdr>
    </w:div>
    <w:div w:id="1488060579">
      <w:bodyDiv w:val="1"/>
      <w:marLeft w:val="0"/>
      <w:marRight w:val="0"/>
      <w:marTop w:val="0"/>
      <w:marBottom w:val="0"/>
      <w:divBdr>
        <w:top w:val="none" w:sz="0" w:space="0" w:color="auto"/>
        <w:left w:val="none" w:sz="0" w:space="0" w:color="auto"/>
        <w:bottom w:val="none" w:sz="0" w:space="0" w:color="auto"/>
        <w:right w:val="none" w:sz="0" w:space="0" w:color="auto"/>
      </w:divBdr>
    </w:div>
    <w:div w:id="1657565142">
      <w:bodyDiv w:val="1"/>
      <w:marLeft w:val="0"/>
      <w:marRight w:val="0"/>
      <w:marTop w:val="0"/>
      <w:marBottom w:val="0"/>
      <w:divBdr>
        <w:top w:val="none" w:sz="0" w:space="0" w:color="auto"/>
        <w:left w:val="none" w:sz="0" w:space="0" w:color="auto"/>
        <w:bottom w:val="none" w:sz="0" w:space="0" w:color="auto"/>
        <w:right w:val="none" w:sz="0" w:space="0" w:color="auto"/>
      </w:divBdr>
    </w:div>
    <w:div w:id="1683235779">
      <w:bodyDiv w:val="1"/>
      <w:marLeft w:val="0"/>
      <w:marRight w:val="0"/>
      <w:marTop w:val="0"/>
      <w:marBottom w:val="0"/>
      <w:divBdr>
        <w:top w:val="none" w:sz="0" w:space="0" w:color="auto"/>
        <w:left w:val="none" w:sz="0" w:space="0" w:color="auto"/>
        <w:bottom w:val="none" w:sz="0" w:space="0" w:color="auto"/>
        <w:right w:val="none" w:sz="0" w:space="0" w:color="auto"/>
      </w:divBdr>
    </w:div>
    <w:div w:id="1730104664">
      <w:bodyDiv w:val="1"/>
      <w:marLeft w:val="0"/>
      <w:marRight w:val="0"/>
      <w:marTop w:val="0"/>
      <w:marBottom w:val="0"/>
      <w:divBdr>
        <w:top w:val="none" w:sz="0" w:space="0" w:color="auto"/>
        <w:left w:val="none" w:sz="0" w:space="0" w:color="auto"/>
        <w:bottom w:val="none" w:sz="0" w:space="0" w:color="auto"/>
        <w:right w:val="none" w:sz="0" w:space="0" w:color="auto"/>
      </w:divBdr>
    </w:div>
    <w:div w:id="1831867773">
      <w:bodyDiv w:val="1"/>
      <w:marLeft w:val="0"/>
      <w:marRight w:val="0"/>
      <w:marTop w:val="0"/>
      <w:marBottom w:val="0"/>
      <w:divBdr>
        <w:top w:val="none" w:sz="0" w:space="0" w:color="auto"/>
        <w:left w:val="none" w:sz="0" w:space="0" w:color="auto"/>
        <w:bottom w:val="none" w:sz="0" w:space="0" w:color="auto"/>
        <w:right w:val="none" w:sz="0" w:space="0" w:color="auto"/>
      </w:divBdr>
    </w:div>
    <w:div w:id="1915116075">
      <w:bodyDiv w:val="1"/>
      <w:marLeft w:val="0"/>
      <w:marRight w:val="0"/>
      <w:marTop w:val="0"/>
      <w:marBottom w:val="0"/>
      <w:divBdr>
        <w:top w:val="none" w:sz="0" w:space="0" w:color="auto"/>
        <w:left w:val="none" w:sz="0" w:space="0" w:color="auto"/>
        <w:bottom w:val="none" w:sz="0" w:space="0" w:color="auto"/>
        <w:right w:val="none" w:sz="0" w:space="0" w:color="auto"/>
      </w:divBdr>
    </w:div>
    <w:div w:id="1932271122">
      <w:bodyDiv w:val="1"/>
      <w:marLeft w:val="0"/>
      <w:marRight w:val="0"/>
      <w:marTop w:val="0"/>
      <w:marBottom w:val="0"/>
      <w:divBdr>
        <w:top w:val="none" w:sz="0" w:space="0" w:color="auto"/>
        <w:left w:val="none" w:sz="0" w:space="0" w:color="auto"/>
        <w:bottom w:val="none" w:sz="0" w:space="0" w:color="auto"/>
        <w:right w:val="none" w:sz="0" w:space="0" w:color="auto"/>
      </w:divBdr>
    </w:div>
    <w:div w:id="193713478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87">
          <w:marLeft w:val="0"/>
          <w:marRight w:val="0"/>
          <w:marTop w:val="0"/>
          <w:marBottom w:val="0"/>
          <w:divBdr>
            <w:top w:val="none" w:sz="0" w:space="0" w:color="auto"/>
            <w:left w:val="none" w:sz="0" w:space="0" w:color="auto"/>
            <w:bottom w:val="none" w:sz="0" w:space="0" w:color="auto"/>
            <w:right w:val="none" w:sz="0" w:space="0" w:color="auto"/>
          </w:divBdr>
        </w:div>
      </w:divsChild>
    </w:div>
    <w:div w:id="2021348723">
      <w:bodyDiv w:val="1"/>
      <w:marLeft w:val="0"/>
      <w:marRight w:val="0"/>
      <w:marTop w:val="0"/>
      <w:marBottom w:val="0"/>
      <w:divBdr>
        <w:top w:val="none" w:sz="0" w:space="0" w:color="auto"/>
        <w:left w:val="none" w:sz="0" w:space="0" w:color="auto"/>
        <w:bottom w:val="none" w:sz="0" w:space="0" w:color="auto"/>
        <w:right w:val="none" w:sz="0" w:space="0" w:color="auto"/>
      </w:divBdr>
    </w:div>
    <w:div w:id="2052877351">
      <w:bodyDiv w:val="1"/>
      <w:marLeft w:val="0"/>
      <w:marRight w:val="0"/>
      <w:marTop w:val="0"/>
      <w:marBottom w:val="0"/>
      <w:divBdr>
        <w:top w:val="none" w:sz="0" w:space="0" w:color="auto"/>
        <w:left w:val="none" w:sz="0" w:space="0" w:color="auto"/>
        <w:bottom w:val="none" w:sz="0" w:space="0" w:color="auto"/>
        <w:right w:val="none" w:sz="0" w:space="0" w:color="auto"/>
      </w:divBdr>
    </w:div>
    <w:div w:id="2062942744">
      <w:bodyDiv w:val="1"/>
      <w:marLeft w:val="0"/>
      <w:marRight w:val="0"/>
      <w:marTop w:val="0"/>
      <w:marBottom w:val="0"/>
      <w:divBdr>
        <w:top w:val="none" w:sz="0" w:space="0" w:color="auto"/>
        <w:left w:val="none" w:sz="0" w:space="0" w:color="auto"/>
        <w:bottom w:val="none" w:sz="0" w:space="0" w:color="auto"/>
        <w:right w:val="none" w:sz="0" w:space="0" w:color="auto"/>
      </w:divBdr>
    </w:div>
    <w:div w:id="2099786775">
      <w:bodyDiv w:val="1"/>
      <w:marLeft w:val="0"/>
      <w:marRight w:val="0"/>
      <w:marTop w:val="0"/>
      <w:marBottom w:val="0"/>
      <w:divBdr>
        <w:top w:val="none" w:sz="0" w:space="0" w:color="auto"/>
        <w:left w:val="none" w:sz="0" w:space="0" w:color="auto"/>
        <w:bottom w:val="none" w:sz="0" w:space="0" w:color="auto"/>
        <w:right w:val="none" w:sz="0" w:space="0" w:color="auto"/>
      </w:divBdr>
      <w:divsChild>
        <w:div w:id="7165165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12187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ntalprogr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9B02-4460-4D14-BC93-E25A7F61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3-я кардиология пост 1</dc:creator>
  <cp:keywords/>
  <dc:description/>
  <cp:lastModifiedBy>Пользователь Windows</cp:lastModifiedBy>
  <cp:revision>18</cp:revision>
  <dcterms:created xsi:type="dcterms:W3CDTF">2018-11-14T07:09:00Z</dcterms:created>
  <dcterms:modified xsi:type="dcterms:W3CDTF">2018-12-08T09:10:00Z</dcterms:modified>
</cp:coreProperties>
</file>