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5E4005" w:rsidP="00944AAA">
      <w:pPr>
        <w:jc w:val="center"/>
        <w:rPr>
          <w:b/>
          <w:sz w:val="24"/>
          <w:szCs w:val="24"/>
        </w:rPr>
      </w:pPr>
      <w:r w:rsidRPr="005E4005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7DRJ1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 w:rsidR="00D84177">
        <w:rPr>
          <w:sz w:val="28"/>
        </w:rPr>
        <w:t xml:space="preserve"> курса </w:t>
      </w:r>
      <w:r w:rsidR="00D84177" w:rsidRPr="00D84177">
        <w:rPr>
          <w:sz w:val="28"/>
          <w:u w:val="single"/>
        </w:rPr>
        <w:t xml:space="preserve">   8    </w:t>
      </w:r>
      <w:r w:rsidR="00D84177">
        <w:rPr>
          <w:sz w:val="28"/>
        </w:rPr>
        <w:t xml:space="preserve"> 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tbl>
      <w:tblPr>
        <w:tblStyle w:val="ad"/>
        <w:tblW w:w="0" w:type="auto"/>
        <w:tblLook w:val="04A0"/>
      </w:tblPr>
      <w:tblGrid>
        <w:gridCol w:w="1668"/>
        <w:gridCol w:w="6662"/>
      </w:tblGrid>
      <w:tr w:rsidR="00D84177" w:rsidTr="00D841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D84177" w:rsidRDefault="003D604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Огородова</w:t>
            </w:r>
            <w:proofErr w:type="spellEnd"/>
          </w:p>
        </w:tc>
      </w:tr>
      <w:tr w:rsidR="00D84177" w:rsidTr="00D841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84177" w:rsidRDefault="00D84177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D84177" w:rsidRDefault="003D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Владислава</w:t>
            </w:r>
          </w:p>
        </w:tc>
      </w:tr>
      <w:tr w:rsidR="00D84177" w:rsidTr="00D841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84177" w:rsidRDefault="00D84177" w:rsidP="00D84177">
            <w:pPr>
              <w:rPr>
                <w:sz w:val="28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D84177" w:rsidRDefault="003D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</w:tc>
      </w:tr>
    </w:tbl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D84177" w:rsidRPr="00D84177" w:rsidRDefault="00D84177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Pr="00D84177">
        <w:rPr>
          <w:sz w:val="28"/>
          <w:u w:val="single"/>
        </w:rPr>
        <w:t>преподаватель Лопатина Татьяна</w:t>
      </w:r>
      <w:r>
        <w:rPr>
          <w:sz w:val="28"/>
          <w:u w:val="single"/>
        </w:rPr>
        <w:t xml:space="preserve">   </w:t>
      </w:r>
      <w:r w:rsidRPr="00D84177">
        <w:rPr>
          <w:sz w:val="28"/>
          <w:u w:val="single"/>
        </w:rPr>
        <w:t xml:space="preserve"> </w:t>
      </w:r>
    </w:p>
    <w:p w:rsidR="00CD3B6C" w:rsidRPr="00D84177" w:rsidRDefault="00D84177">
      <w:pPr>
        <w:rPr>
          <w:sz w:val="28"/>
          <w:u w:val="single"/>
        </w:rPr>
      </w:pPr>
      <w:r w:rsidRPr="00D84177">
        <w:rPr>
          <w:sz w:val="28"/>
          <w:u w:val="single"/>
        </w:rPr>
        <w:t>Николаевна</w:t>
      </w:r>
    </w:p>
    <w:p w:rsidR="00CD3B6C" w:rsidRDefault="00CD3B6C">
      <w:pPr>
        <w:jc w:val="center"/>
      </w:pPr>
      <w:r>
        <w:br w:type="page"/>
      </w:r>
    </w:p>
    <w:p w:rsidR="007C036C" w:rsidRDefault="005E4005" w:rsidP="007C036C">
      <w:pPr>
        <w:jc w:val="center"/>
        <w:rPr>
          <w:sz w:val="28"/>
          <w:szCs w:val="28"/>
        </w:rPr>
      </w:pPr>
      <w:r w:rsidRPr="005E4005">
        <w:rPr>
          <w:noProof/>
        </w:rPr>
        <w:lastRenderedPageBreak/>
        <w:pict>
          <v:rect id="Rectangle 5" o:spid="_x0000_s1029" style="position:absolute;left:0;text-align:left;margin-left:-10.8pt;margin-top:-10.9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" o:allowincell="f" strokeweight="4.5pt">
            <v:stroke linestyle="thinThick"/>
          </v:rect>
        </w:pict>
      </w:r>
    </w:p>
    <w:p w:rsidR="00D84177" w:rsidRPr="007C036C" w:rsidRDefault="00D84177" w:rsidP="007C036C">
      <w:pPr>
        <w:jc w:val="center"/>
      </w:pPr>
      <w:r>
        <w:rPr>
          <w:b/>
          <w:sz w:val="28"/>
          <w:szCs w:val="28"/>
        </w:rPr>
        <w:t>Инструктаж по технике безопасности</w:t>
      </w:r>
    </w:p>
    <w:p w:rsidR="00D84177" w:rsidRDefault="00D84177" w:rsidP="00D84177">
      <w:pPr>
        <w:ind w:left="540" w:right="567"/>
        <w:jc w:val="right"/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Перед началом работы в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каблуке). Ногти должны быть коротко острижены, волосы убраны под шапочку, украшения носить запрещается (кольца, браслеты). При повреждении кожи рук, места повреждений должны быть закрыты лейкопластырем или повязкой.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безопасности во время работы: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мыть руки до и после любого контакта с пациентом.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Работать с кровью и жидкими выделениями всех пациентов только в перчатках.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8. Разборку, мойку и полоскание 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5E4005" w:rsidP="00D84177">
      <w:pPr>
        <w:ind w:left="540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6" o:spid="_x0000_s1028" style="position:absolute;left:0;text-align:left;margin-left:-5.7pt;margin-top:-7.95pt;width:514.75pt;height:754.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" o:allowincell="f" strokeweight="4.5pt">
            <v:stroke linestyle="thinThick"/>
          </v:rect>
        </w:pict>
      </w:r>
      <w:r w:rsidR="00D84177">
        <w:rPr>
          <w:sz w:val="28"/>
          <w:szCs w:val="28"/>
        </w:rPr>
        <w:t>10.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11. Соблюдать универсальные меры предосторожности при работе с бьющимися острыми и режущими предметами.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12.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безопасности по окончании работы: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Использованные перчатки подлежат дезинфекции перед утилизацией.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безопасности в аварийной ситуации: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, перчатки снять, руки вымыть гигиеническим способом.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попадании крови на одежду место загрязнения немедленно обработать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 xml:space="preserve"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</w:t>
      </w:r>
      <w:proofErr w:type="gramStart"/>
      <w:r>
        <w:rPr>
          <w:sz w:val="28"/>
          <w:szCs w:val="28"/>
        </w:rPr>
        <w:t>двукратного</w:t>
      </w:r>
      <w:proofErr w:type="gramEnd"/>
      <w:r>
        <w:rPr>
          <w:sz w:val="28"/>
          <w:szCs w:val="28"/>
        </w:rPr>
        <w:t xml:space="preserve"> протирания ветошью, смоченной в дезинфицирующем растворе.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>
        <w:rPr>
          <w:sz w:val="28"/>
          <w:szCs w:val="28"/>
        </w:rPr>
        <w:t>дезинфектанта</w:t>
      </w:r>
      <w:proofErr w:type="spellEnd"/>
      <w:r>
        <w:rPr>
          <w:sz w:val="28"/>
          <w:szCs w:val="28"/>
        </w:rPr>
        <w:t>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попадании дезинфицирующих и моющих средств на кожу или слизистые немедленно промыть их водой. При попадании в </w:t>
      </w:r>
      <w:r>
        <w:rPr>
          <w:sz w:val="28"/>
          <w:szCs w:val="28"/>
        </w:rPr>
        <w:lastRenderedPageBreak/>
        <w:t>дыхательные пути прополоскать рот и носоглотку водой и выйти на свежий воздух.</w:t>
      </w:r>
    </w:p>
    <w:p w:rsidR="00D84177" w:rsidRDefault="005E4005" w:rsidP="00D84177">
      <w:pPr>
        <w:ind w:left="540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7" o:spid="_x0000_s1027" style="position:absolute;left:0;text-align:left;margin-left:-14.7pt;margin-top:-33.8pt;width:508.6pt;height:732.4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" o:allowincell="f" strokeweight="4.5pt">
            <v:stroke linestyle="thinThick"/>
          </v:rect>
        </w:pict>
      </w:r>
      <w:r w:rsidR="00D84177">
        <w:rPr>
          <w:sz w:val="28"/>
          <w:szCs w:val="28"/>
        </w:rPr>
        <w:t>5. Требования безопасности при пожаре и аварийной ситуации: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1. Немедленно прекратить работу, насколько это позволяет безопасность пациента.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2. Сообщить о случившемся администрации отделения или дежурному персоналу.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  <w:r>
        <w:rPr>
          <w:sz w:val="28"/>
          <w:szCs w:val="28"/>
        </w:rPr>
        <w:t>3. В кратчайшие сроки покинуть здание.</w:t>
      </w: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ind w:left="540" w:right="567"/>
        <w:jc w:val="both"/>
        <w:rPr>
          <w:sz w:val="28"/>
          <w:szCs w:val="28"/>
        </w:rPr>
      </w:pPr>
    </w:p>
    <w:p w:rsidR="00D84177" w:rsidRDefault="00D84177" w:rsidP="00D84177">
      <w:pPr>
        <w:pStyle w:val="a5"/>
        <w:rPr>
          <w:b w:val="0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Default="00D84177" w:rsidP="00D84177">
      <w:pPr>
        <w:ind w:firstLine="426"/>
        <w:jc w:val="center"/>
        <w:rPr>
          <w:sz w:val="28"/>
          <w:szCs w:val="28"/>
        </w:rPr>
      </w:pPr>
    </w:p>
    <w:p w:rsidR="00D84177" w:rsidRPr="00D84177" w:rsidRDefault="00D84177" w:rsidP="00D84177"/>
    <w:p w:rsidR="00D84177" w:rsidRPr="00D84177" w:rsidRDefault="00D84177" w:rsidP="00D84177"/>
    <w:tbl>
      <w:tblPr>
        <w:tblStyle w:val="ad"/>
        <w:tblW w:w="7278" w:type="dxa"/>
        <w:tblInd w:w="2518" w:type="dxa"/>
        <w:tblLook w:val="04A0"/>
      </w:tblPr>
      <w:tblGrid>
        <w:gridCol w:w="3827"/>
        <w:gridCol w:w="3451"/>
      </w:tblGrid>
      <w:tr w:rsidR="007C036C" w:rsidTr="00F41CBE">
        <w:trPr>
          <w:trHeight w:val="25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036C" w:rsidRDefault="00F41CBE" w:rsidP="00F41CBE">
            <w:pPr>
              <w:ind w:right="567"/>
            </w:pPr>
            <w:r>
              <w:t xml:space="preserve">Подпись </w:t>
            </w:r>
            <w:proofErr w:type="spellStart"/>
            <w:r w:rsidR="007C036C">
              <w:t>проводившегоинструктаж</w:t>
            </w:r>
            <w:proofErr w:type="spellEnd"/>
            <w:r w:rsidR="007C036C">
              <w:t xml:space="preserve">    </w:t>
            </w: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</w:tcPr>
          <w:p w:rsidR="007C036C" w:rsidRDefault="007C036C" w:rsidP="00D139EE">
            <w:pPr>
              <w:ind w:right="567"/>
              <w:jc w:val="right"/>
            </w:pPr>
          </w:p>
        </w:tc>
      </w:tr>
      <w:tr w:rsidR="007C036C" w:rsidTr="00F41CBE">
        <w:trPr>
          <w:trHeight w:val="26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036C" w:rsidRDefault="007C036C" w:rsidP="00D139EE">
            <w:pPr>
              <w:ind w:right="567"/>
              <w:jc w:val="right"/>
            </w:pPr>
            <w:r>
              <w:t>Подпись студента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 w:rsidR="00F41CBE" w:rsidRDefault="003D6046" w:rsidP="006F14A4">
            <w:pPr>
              <w:ind w:right="567"/>
              <w:jc w:val="center"/>
            </w:pPr>
            <w:proofErr w:type="spellStart"/>
            <w:r>
              <w:t>Огородова</w:t>
            </w:r>
            <w:proofErr w:type="spellEnd"/>
          </w:p>
        </w:tc>
      </w:tr>
    </w:tbl>
    <w:p w:rsidR="00D139EE" w:rsidRDefault="00F41CBE" w:rsidP="007C036C">
      <w:pPr>
        <w:ind w:right="567"/>
      </w:pPr>
      <w:r>
        <w:t xml:space="preserve">   </w:t>
      </w:r>
      <w:r w:rsidR="007C036C">
        <w:t xml:space="preserve"> </w:t>
      </w:r>
      <w:r w:rsidR="00D139EE">
        <w:t>Печать ЛПУ</w:t>
      </w:r>
    </w:p>
    <w:p w:rsidR="00D139EE" w:rsidRPr="007C036C" w:rsidRDefault="00D139EE" w:rsidP="007C036C">
      <w:pPr>
        <w:ind w:left="540" w:right="567"/>
        <w:rPr>
          <w:u w:val="single"/>
        </w:rPr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6F14A4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11.06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6" w:rsidRDefault="00D55F76" w:rsidP="003D604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 xml:space="preserve">Первый день производственной практики в инфекционном отделении. </w:t>
            </w:r>
          </w:p>
          <w:p w:rsidR="00842028" w:rsidRPr="00416CE9" w:rsidRDefault="00842028" w:rsidP="003D604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lang w:eastAsia="en-US"/>
              </w:rPr>
              <w:t>Алгоритм проведения санитарной обработки пациентов в приемном отделении;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После установления диагноза заболевания пациента по решению дежурного врача направляют на санитарно-гигиеническую обработку. Санитарно-гигиеническую обработку осуществляют в санпропускнике приёмного отделения. Санпропускник приёмного отделения обычно состоит из смотровой, раздевальни,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ваннодушевой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комнаты и комнаты, где больные одеваются. В смотровом кабинете больного раздевают, осматривают выявления педикулёза и готовят к санитарно-гигиенической обработке. Здесь имеются кушетка, стол, стулья, термометр на стене (температура воздуха 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смотровой должна быть не ниже 25 °С).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Если бельё чистое, его складывают в мешок, а верхнюю одежду вешают на плечики и сдают в камеру хранения. Если у больного выявлено инфекционное заболевание, белье закладывают в бак с хлорной известью или хлорамином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на 2 часа и направляют в специальную прачечную. При завшивленности белья его предварительно обрабатывают дезинфицирующим раствором и направляют в дезинфекционную камеру для специальной обработки. На мешках с такой одеждой должна быть соответствующая надпись – «Педикулёз».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Этапы санитарно-гигиенической обработки больных.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Осмотр кожных и волосяных покровов больного.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Стрижка волос, ногтей, бритьё (при необходимости).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• Мытьё под душем или гигиеническая ванна.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Осмотр кожных и волосяных покровов больного проводят с целью выявления педикулёза (вшивости). Необходимо тщательно осматривать не только всего больного, но и его одежду, особенно складки и внутренние швы белья.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Признаки педикулёза: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• наличие гнид (яиц вшей, которые приклеиваются самкой к волосу или ворсинкам ткани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;) 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и самих насекомых;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зуд кожных покровов;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• следы расчёсов и импетигинозные (гнойничковые) корки на коже.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В случае выявления педикулёза проводят специальную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санитарногигиеническую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обработку больного; медицинская сестра вносит запись в «Журнал осмотра на педикулёз» и ставит на титульном листе истории болезни специальную пометку («Р»), а также сообщает о выявленном педикулёзе в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санитарноэпидемиологическую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станции.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Стрижка волос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ножницы, машинка для стрижки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волос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;т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аз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для сжигания волос,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спички;спирт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(70%).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1. Подготовиться к проведению санитарно-гигиенической обработки: разложить необходимое оснащение.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2. Постелить на табуретку (кушетку) клеёнку, усадить на неё больного и покрыть ему плечи полиэтиленовой пелёнкой.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3. Снять волосы машинкой для стрижки волос, при кожном заболевании волосистой части головы – остричь волосы над подготовленным тазом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4. Сжечь волосы.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Обработать ножницы, бритву спиртом.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Бритье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;б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ритва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кисточка и крем для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бритья;салфетка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полотенце, ёмкость для воды.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1. Подготовиться к проведению санитарно-гигиенической обработки: разложить необходимое оснащение, надеть перчатки.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2. Нагреть воду (до 40–45 °С), намочить в ней салфетку, отжать и обложить лицо больного.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3. Снять салфетку, нанести кисточкой крем для бритья.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4. Побрить больного, натягивая другой рукой кожу в противоположном направлении по отношению к движению бритвы.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5. Промокнуть лицо влажной, затем сухой салфеткой.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6. Обработать бритву спиртом.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7. Снять перчатки, вымыть руки.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Стрижка ногтей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;н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ожницы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и щипчики для стрижки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ногтей;тёплая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вода, жидкое мыло, крем для рук и ног, спирт (70%); таз и лоток для воды, полотенца.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1. Подготовиться к проведению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санитарногигиенической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обработки: разложить необходимое оснащение, нагреть воду, надеть перчатки.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2. Добавить в лоток с тёплой водой жидкое мыло и опустить в него на 2–3 мин кисти пациента (поочерёдно по мере обрезки ногтей).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3. Поочерёдно извлекая пальцы больного из воды, вытирать их и аккуратно подрезать ногти.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4. Обработать руки пациента кремом.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Добавить в таз с тёплой водой жидкое мыло и опустить в него на 2-3 мин стопы пациента (поочерёдно по мере обрезки ногтей).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6. Положить стопу на полотенце (поочерёдно по мере обрезки ногтей), вытереть её и остричь ногти специальными щипчиками.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7. Обработать стопы кремом.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8. Продезинфицировать ножницы и щипчики спиртом.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9. Снять перчатки, вымыть руки.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Гигиеническая ванна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Необходимое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оснащение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:к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леёнчатый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фартук,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перчатки;щётка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чистящее средство для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ванна;полотенце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>, чистое бельё.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1. Надеть клеёнчатый фартук и перчатки.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2. Закрыть форточки (температура воздуха в ванной комнате должна быть не менее 25 °С), положить на пол у ванны резиновый коврик (при отсутствии деревянного настила), тщательно промыть ванну щёткой и чистящим средством, обработать ванну раствором хлорной извести.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3. Подготовиться к проведению санитарно-гигиенической обработки: разложить необходимое оснащение, наполнить ванну (сначала холодной, а затем горячей водой на 2/3 объёма: такая последовательность заполнения ванны позволяет уменьшить образование паров в ванной комнате; температура воды должна быть в пределах 34-36 °С).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4. Сменить фартук и перчатки.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Помочь пациенту раздеться и усадить его в ванну, поддерживая под локти.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6. Придать больному такое положение в ванне, чтобы вода доходила до верхней трети его груди; в ножной конец ванны следует поставить деревянную подставку, чтобы больной мог упереться в неё ногами, не скатился и не соскользнул (рис. 2-5). Нельзя оставлять больного во время приёма ванны без присмотра; обязательно нужно следить за его внешним видом и пульсом!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7. Если больной не может мыться самостоятельно, вымыть его, используя индивидуальные мыло и мочалку, в такой последовательности: голова – туловище – руки – паховая область – промежность – ноги, уделяя особое внимание местам скопления пота.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8. Помочь пациенту выйти из ванны, вытереть его в том же порядке.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9. Одеть пациента в чистую одежду (в настоящее время больным разрешается находиться в палате не в больничной, а в домашней одежде).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10. Тщательно промыть ванну щёткой и чистящим средством, обработать ванну раствором хлорной извести. 11. Снять фартук и перчатки, поместить их в специальный клеёнчатый мешок, вымыть руки. Длительность пребывания больного в ванне определяется его состоянием и в среднем составляет 15–30 мин.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Гигиенический душ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Необходимое оснащение: клеёнчатый фартук, резиновые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перчатки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;щ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ётка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, чистящее средство для ванны, 0,5% раствор хлорной </w:t>
            </w:r>
            <w:proofErr w:type="spellStart"/>
            <w:r w:rsidRPr="00416CE9">
              <w:rPr>
                <w:rFonts w:eastAsia="Calibri"/>
                <w:sz w:val="22"/>
                <w:szCs w:val="22"/>
                <w:lang w:eastAsia="en-US"/>
              </w:rPr>
              <w:t>извести;водяной</w:t>
            </w:r>
            <w:proofErr w:type="spell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термометр, индивидуальные мыло и мочалка; полотенце, чистое бельё.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1. Надеть клеёнчатый фартук и перчатки.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2. Закрыть форточки температура воздуха в душевой или ванной комнате должна быть не менее 25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°С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, положить на пол в душевой кабинке (ванне) резиновый коврик, тщательно промыть пол в душевой кабинке (ванну) щёткой и чистящим средством и обработать раствором хлорной извести. 3. Подготовиться к проведению санитарно-гигиенической обработки: разложить необходимое оснащение, включить воду (температура воды должна быть 35–42 °С), сменить фартук и перчатки. 4. Помочь пациенту раздеться и усадить его на табурет (скамеечку) в душевой кабинке (ванне), поддерживая под локти.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Если больной не может мыться самостоятельно, вымыть его, используя индивидуальные мыло и мочалку, в такой последовательности: голова – 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туловище – руки – паховая область – промежность – ноги. </w:t>
            </w:r>
            <w:proofErr w:type="gramEnd"/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6. Помочь пациенту выйти из душевой кабинки (ванны), вытереть его в том же порядке.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7. Одеть пациента в чистую больничную одежду.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8. Тщательно промыть пол в душевой кабинке (ванну) щёткой и чистящим средством и обработать раствором хлорной извести. Снять фартук и перчатки, поместить их в специальный клеёнчатый мешок, вымыть руки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lang w:eastAsia="en-US"/>
              </w:rPr>
              <w:t>2.Сбор медицинских отходов приемного отделения;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Требования к сбору медицинских отходов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Сбор отходов в местах их образования осуществляется в течение рабочей смены.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Правила сбора медицинских отходов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Запрещается: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вручную разрушать, разрезать отходы классов</w:t>
            </w:r>
            <w:proofErr w:type="gramStart"/>
            <w:r w:rsidRPr="00416CE9">
              <w:rPr>
                <w:sz w:val="22"/>
                <w:szCs w:val="22"/>
              </w:rPr>
              <w:t xml:space="preserve"> Б</w:t>
            </w:r>
            <w:proofErr w:type="gramEnd"/>
            <w:r w:rsidRPr="00416CE9">
              <w:rPr>
                <w:sz w:val="22"/>
                <w:szCs w:val="22"/>
              </w:rPr>
              <w:t xml:space="preserve"> и В, в том числе использованные системы для внутривенных </w:t>
            </w:r>
            <w:proofErr w:type="spellStart"/>
            <w:r w:rsidRPr="00416CE9">
              <w:rPr>
                <w:sz w:val="22"/>
                <w:szCs w:val="22"/>
              </w:rPr>
              <w:t>инфузий</w:t>
            </w:r>
            <w:proofErr w:type="spellEnd"/>
            <w:r w:rsidRPr="00416CE9">
              <w:rPr>
                <w:sz w:val="22"/>
                <w:szCs w:val="22"/>
              </w:rPr>
              <w:t>, в целях их обеззараживания;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— снимать вручную иглу со шприца после его </w:t>
            </w:r>
            <w:proofErr w:type="spellStart"/>
            <w:r w:rsidRPr="00416CE9">
              <w:rPr>
                <w:sz w:val="22"/>
                <w:szCs w:val="22"/>
              </w:rPr>
              <w:t>использования</w:t>
            </w:r>
            <w:proofErr w:type="gramStart"/>
            <w:r w:rsidRPr="00416CE9">
              <w:rPr>
                <w:sz w:val="22"/>
                <w:szCs w:val="22"/>
              </w:rPr>
              <w:t>,н</w:t>
            </w:r>
            <w:proofErr w:type="gramEnd"/>
            <w:r w:rsidRPr="00416CE9">
              <w:rPr>
                <w:sz w:val="22"/>
                <w:szCs w:val="22"/>
              </w:rPr>
              <w:t>адевать</w:t>
            </w:r>
            <w:proofErr w:type="spellEnd"/>
            <w:r w:rsidRPr="00416CE9">
              <w:rPr>
                <w:sz w:val="22"/>
                <w:szCs w:val="22"/>
              </w:rPr>
              <w:t xml:space="preserve"> колпачок на иглу после инъекции;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пересыпать (перегружать) неупакованные отходы классов</w:t>
            </w:r>
            <w:proofErr w:type="gramStart"/>
            <w:r w:rsidRPr="00416CE9">
              <w:rPr>
                <w:sz w:val="22"/>
                <w:szCs w:val="22"/>
              </w:rPr>
              <w:t xml:space="preserve"> Б</w:t>
            </w:r>
            <w:proofErr w:type="gramEnd"/>
            <w:r w:rsidRPr="00416CE9">
              <w:rPr>
                <w:sz w:val="22"/>
                <w:szCs w:val="22"/>
              </w:rPr>
              <w:t xml:space="preserve"> и В из одной емкости в другую;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утрамбовывать отходы классов</w:t>
            </w:r>
            <w:proofErr w:type="gramStart"/>
            <w:r w:rsidRPr="00416CE9">
              <w:rPr>
                <w:sz w:val="22"/>
                <w:szCs w:val="22"/>
              </w:rPr>
              <w:t xml:space="preserve"> Б</w:t>
            </w:r>
            <w:proofErr w:type="gramEnd"/>
            <w:r w:rsidRPr="00416CE9">
              <w:rPr>
                <w:sz w:val="22"/>
                <w:szCs w:val="22"/>
              </w:rPr>
              <w:t xml:space="preserve"> и В;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осуществлять любые операции с отходами без перчаток или необходимых средств индивидуальной защиты и спецодежды;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— использовать мягкую одноразовую упаковку для сбора острого медицинского инструментария и иных острых предметов;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Сбор и хранение отходов класса</w:t>
            </w:r>
            <w:proofErr w:type="gramStart"/>
            <w:r w:rsidRPr="00416CE9">
              <w:rPr>
                <w:sz w:val="22"/>
                <w:szCs w:val="22"/>
              </w:rPr>
              <w:t xml:space="preserve"> Б</w:t>
            </w:r>
            <w:proofErr w:type="gramEnd"/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Отходы класса</w:t>
            </w:r>
            <w:proofErr w:type="gramStart"/>
            <w:r w:rsidRPr="00416CE9">
              <w:rPr>
                <w:sz w:val="22"/>
                <w:szCs w:val="22"/>
              </w:rPr>
              <w:t xml:space="preserve"> Б</w:t>
            </w:r>
            <w:proofErr w:type="gramEnd"/>
            <w:r w:rsidRPr="00416CE9">
              <w:rPr>
                <w:sz w:val="22"/>
                <w:szCs w:val="22"/>
              </w:rPr>
              <w:t xml:space="preserve"> собираются в одноразовую мягкую (пакеты) или твердую (</w:t>
            </w:r>
            <w:proofErr w:type="spellStart"/>
            <w:r w:rsidRPr="00416CE9">
              <w:rPr>
                <w:sz w:val="22"/>
                <w:szCs w:val="22"/>
              </w:rPr>
              <w:t>непрокалываемую</w:t>
            </w:r>
            <w:proofErr w:type="spellEnd"/>
            <w:r w:rsidRPr="00416CE9">
              <w:rPr>
                <w:sz w:val="22"/>
                <w:szCs w:val="22"/>
              </w:rPr>
              <w:t>) упаковку (контейнеры) желтого цвета или имеющую желтую маркировку. Выбор упаковки зависит от морфологического состава отходов.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Сбор острых отходов класса Б. В одноразовые </w:t>
            </w:r>
            <w:proofErr w:type="spellStart"/>
            <w:r w:rsidRPr="00416CE9">
              <w:rPr>
                <w:sz w:val="22"/>
                <w:szCs w:val="22"/>
              </w:rPr>
              <w:t>непрокалываемые</w:t>
            </w:r>
            <w:proofErr w:type="spellEnd"/>
            <w:r w:rsidRPr="00416CE9">
              <w:rPr>
                <w:sz w:val="22"/>
                <w:szCs w:val="22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 xml:space="preserve">Сбор органических, жидких отходов класса Б. В одноразовые </w:t>
            </w:r>
            <w:proofErr w:type="spellStart"/>
            <w:r w:rsidRPr="00416CE9">
              <w:rPr>
                <w:sz w:val="22"/>
                <w:szCs w:val="22"/>
              </w:rPr>
              <w:t>непрокалываемые</w:t>
            </w:r>
            <w:proofErr w:type="spellEnd"/>
            <w:r w:rsidRPr="00416CE9">
              <w:rPr>
                <w:sz w:val="22"/>
                <w:szCs w:val="22"/>
              </w:rPr>
              <w:t xml:space="preserve"> влагостойкие емкости с крышкой (контейнеры)</w:t>
            </w:r>
            <w:proofErr w:type="gramStart"/>
            <w:r w:rsidRPr="00416CE9">
              <w:rPr>
                <w:sz w:val="22"/>
                <w:szCs w:val="22"/>
              </w:rPr>
              <w:t>,о</w:t>
            </w:r>
            <w:proofErr w:type="gramEnd"/>
            <w:r w:rsidRPr="00416CE9">
              <w:rPr>
                <w:sz w:val="22"/>
                <w:szCs w:val="22"/>
              </w:rPr>
              <w:t>беспечивающей их герметизацию и исключающей возможность самопроизвольного вскрытия.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Сбор и хранение отходов класса</w:t>
            </w:r>
            <w:proofErr w:type="gramStart"/>
            <w:r w:rsidRPr="00416CE9">
              <w:rPr>
                <w:sz w:val="22"/>
                <w:szCs w:val="22"/>
              </w:rPr>
              <w:t xml:space="preserve"> В</w:t>
            </w:r>
            <w:proofErr w:type="gramEnd"/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Работа по обращению с медицинскими отходами класса</w:t>
            </w:r>
            <w:proofErr w:type="gramStart"/>
            <w:r w:rsidRPr="00416CE9">
              <w:rPr>
                <w:sz w:val="22"/>
                <w:szCs w:val="22"/>
              </w:rPr>
              <w:t xml:space="preserve"> В</w:t>
            </w:r>
            <w:proofErr w:type="gramEnd"/>
            <w:r w:rsidRPr="00416CE9">
              <w:rPr>
                <w:sz w:val="22"/>
                <w:szCs w:val="22"/>
              </w:rPr>
              <w:t xml:space="preserve"> организуется в соответствии с требованиями к работе с возбудителями 1–2 групп патогенности, к санитарной охране территории и профилактике туберкулеза.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Отходы класса</w:t>
            </w:r>
            <w:proofErr w:type="gramStart"/>
            <w:r w:rsidRPr="00416CE9">
              <w:rPr>
                <w:sz w:val="22"/>
                <w:szCs w:val="22"/>
              </w:rPr>
              <w:t xml:space="preserve"> В</w:t>
            </w:r>
            <w:proofErr w:type="gramEnd"/>
            <w:r w:rsidRPr="00416CE9">
              <w:rPr>
                <w:sz w:val="22"/>
                <w:szCs w:val="22"/>
              </w:rPr>
              <w:t xml:space="preserve"> собирают в одноразовую мягкую (пакеты) или твердую (</w:t>
            </w:r>
            <w:proofErr w:type="spellStart"/>
            <w:r w:rsidRPr="00416CE9">
              <w:rPr>
                <w:sz w:val="22"/>
                <w:szCs w:val="22"/>
              </w:rPr>
              <w:t>непрокалываемую</w:t>
            </w:r>
            <w:proofErr w:type="spellEnd"/>
            <w:r w:rsidRPr="00416CE9">
              <w:rPr>
                <w:sz w:val="22"/>
                <w:szCs w:val="22"/>
              </w:rPr>
              <w:t>) упаковку (контейнеры) красного цвета или имеющую красную маркировку. Твердые (</w:t>
            </w:r>
            <w:proofErr w:type="spellStart"/>
            <w:r w:rsidRPr="00416CE9">
              <w:rPr>
                <w:sz w:val="22"/>
                <w:szCs w:val="22"/>
              </w:rPr>
              <w:t>непрокалываемые</w:t>
            </w:r>
            <w:proofErr w:type="spellEnd"/>
            <w:r w:rsidRPr="00416CE9">
              <w:rPr>
                <w:sz w:val="22"/>
                <w:szCs w:val="22"/>
              </w:rPr>
              <w:t>) емкости закрываются крышками.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416CE9">
              <w:rPr>
                <w:sz w:val="22"/>
                <w:szCs w:val="22"/>
              </w:rPr>
              <w:t>непрокалываемую</w:t>
            </w:r>
            <w:proofErr w:type="spellEnd"/>
            <w:r w:rsidRPr="00416CE9">
              <w:rPr>
                <w:sz w:val="22"/>
                <w:szCs w:val="22"/>
              </w:rPr>
              <w:t>) влагостойкую герметичную упаковку (контейнеры).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После заполнения пакета не более чем на 3/4 ответственный сотрудник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r w:rsidRPr="00416CE9">
              <w:rPr>
                <w:sz w:val="22"/>
                <w:szCs w:val="22"/>
              </w:rPr>
              <w:t>При окончательной упаковке отходов класса</w:t>
            </w:r>
            <w:proofErr w:type="gramStart"/>
            <w:r w:rsidRPr="00416CE9">
              <w:rPr>
                <w:sz w:val="22"/>
                <w:szCs w:val="22"/>
              </w:rPr>
              <w:t xml:space="preserve"> В</w:t>
            </w:r>
            <w:proofErr w:type="gramEnd"/>
            <w:r w:rsidRPr="00416CE9">
              <w:rPr>
                <w:sz w:val="22"/>
                <w:szCs w:val="22"/>
              </w:rPr>
              <w:t xml:space="preserve"> для удаления их из подразделения одноразовые  емкости (пакеты, баки) с отходами класса В маркируются надписью «Отходы. Класс</w:t>
            </w:r>
            <w:proofErr w:type="gramStart"/>
            <w:r w:rsidRPr="00416CE9">
              <w:rPr>
                <w:sz w:val="22"/>
                <w:szCs w:val="22"/>
              </w:rPr>
              <w:t xml:space="preserve"> В</w:t>
            </w:r>
            <w:proofErr w:type="gramEnd"/>
            <w:r w:rsidRPr="00416CE9">
              <w:rPr>
                <w:sz w:val="22"/>
                <w:szCs w:val="22"/>
              </w:rPr>
              <w:t>» с нанесением названия организации, подразделения, даты и фамилии ответствен-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16CE9">
              <w:rPr>
                <w:sz w:val="22"/>
                <w:szCs w:val="22"/>
              </w:rPr>
              <w:lastRenderedPageBreak/>
              <w:t>ного</w:t>
            </w:r>
            <w:proofErr w:type="spellEnd"/>
            <w:r w:rsidRPr="00416CE9">
              <w:rPr>
                <w:sz w:val="22"/>
                <w:szCs w:val="22"/>
              </w:rPr>
              <w:t xml:space="preserve"> за сбор отходов лица.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Отходы класса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(бытовой мусор)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Отходы класса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 xml:space="preserve"> собираются в многоразовые емкости или в одноразовые пакеты. Заполненные емкости или пакеты доставляются к местам установки (меж</w:t>
            </w:r>
            <w:proofErr w:type="gramStart"/>
            <w:r w:rsidRPr="00416CE9">
              <w:rPr>
                <w:rFonts w:eastAsia="Calibri"/>
                <w:sz w:val="22"/>
                <w:szCs w:val="22"/>
                <w:lang w:eastAsia="en-US"/>
              </w:rPr>
              <w:t>)к</w:t>
            </w:r>
            <w:proofErr w:type="gramEnd"/>
            <w:r w:rsidRPr="00416CE9">
              <w:rPr>
                <w:rFonts w:eastAsia="Calibri"/>
                <w:sz w:val="22"/>
                <w:szCs w:val="22"/>
                <w:lang w:eastAsia="en-US"/>
              </w:rPr>
              <w:t>орпусных контейнеров и перегружаются в контейнеры, предназначенные для сбора и опорожнения. По</w:t>
            </w:r>
            <w:r w:rsidR="007A3296" w:rsidRPr="00416CE9">
              <w:rPr>
                <w:rFonts w:eastAsia="Calibri"/>
                <w:sz w:val="22"/>
                <w:szCs w:val="22"/>
                <w:lang w:eastAsia="en-US"/>
              </w:rPr>
              <w:t>длежа</w:t>
            </w:r>
            <w:r w:rsidRPr="00416CE9">
              <w:rPr>
                <w:rFonts w:eastAsia="Calibri"/>
                <w:sz w:val="22"/>
                <w:szCs w:val="22"/>
                <w:lang w:eastAsia="en-US"/>
              </w:rPr>
              <w:t>т мытью и дезинфекции.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b/>
                <w:sz w:val="22"/>
                <w:szCs w:val="22"/>
                <w:lang w:eastAsia="en-US"/>
              </w:rPr>
              <w:t>3.Алгоритм проведения уборки в приемном отделении после госпитализации больного, средства, режим.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6CE9">
              <w:rPr>
                <w:rFonts w:eastAsia="Calibri"/>
                <w:sz w:val="22"/>
                <w:szCs w:val="22"/>
                <w:lang w:eastAsia="en-US"/>
              </w:rPr>
              <w:t>Уборку помещений, где проводили санитарную обработку больного, производят с применением дезинфицирующего раствора. Уборочный инвентарь (ведра, тазы и т.п.) маркируют и используют строго по назначению. Для манипуляционного стола, шкафа и стола с медикаментами выделяют отдельный уборочный инвентарь. После использования уборочный инвентарь обеззараживают.</w:t>
            </w:r>
          </w:p>
          <w:p w:rsidR="004F0A5B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 xml:space="preserve">Врач осматривает всех поступающих в приемное отделение для своевременного выявления подозрительных на инфекционное заболевание больных, их немедленной изоляции и перевода в соответствующие инфекционные больницы. С этой целью осматривают кожные покровы, зев, измеряют температуру. Деревянные шпатели после использования обеззараживают и утилизируют. Термометры целиком помещают в сосуд с 0,03% нейтральным </w:t>
            </w:r>
            <w:proofErr w:type="spellStart"/>
            <w:r w:rsidRPr="00416CE9">
              <w:rPr>
                <w:spacing w:val="2"/>
              </w:rPr>
              <w:t>анолитом</w:t>
            </w:r>
            <w:proofErr w:type="spellEnd"/>
            <w:r w:rsidRPr="00416CE9">
              <w:rPr>
                <w:spacing w:val="2"/>
              </w:rPr>
              <w:t xml:space="preserve">. </w:t>
            </w:r>
          </w:p>
          <w:p w:rsidR="004914CD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 xml:space="preserve">Осмотр больного проводят на кушетке, покрытой клеенкой; после приема каждого больного клеенку протирают ветошью, смоченной дезинфицирующим раствором (0,03% раствор нейтрального </w:t>
            </w:r>
            <w:proofErr w:type="spellStart"/>
            <w:r w:rsidRPr="00416CE9">
              <w:rPr>
                <w:spacing w:val="2"/>
              </w:rPr>
              <w:t>анолита</w:t>
            </w:r>
            <w:proofErr w:type="spellEnd"/>
            <w:r w:rsidRPr="00416CE9">
              <w:rPr>
                <w:spacing w:val="2"/>
              </w:rPr>
              <w:t>). В случае обнаружения больного с подозрением на инфекционное заболевание мебель и предметы, с которыми соприкасался больной, а также помещения, где он находился, подвергают обеззараживанию в установленном порядке.</w:t>
            </w:r>
          </w:p>
          <w:p w:rsidR="004914CD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При осмотре больного в приемном отделении необходимо обращать внимание на наличие педикулеза, чесотки и других кожных заболеваний. В случае выявления педикулеза больной, помещения и предметы, с которыми контактировал больной, подлежат дезинсекционной обработке.</w:t>
            </w:r>
          </w:p>
          <w:p w:rsidR="004914CD" w:rsidRPr="00416CE9" w:rsidRDefault="004914CD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О каждом таком больном сообщают в ОРУИБ в установленном порядке. Информацию о педикулезе в ОРУИБ передает дежурная медсестра приемного отделения по рабочим дням с 9.00 до 19.00.</w:t>
            </w:r>
          </w:p>
          <w:p w:rsidR="004914CD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proofErr w:type="gramStart"/>
            <w:r w:rsidRPr="00416CE9">
              <w:rPr>
                <w:spacing w:val="2"/>
              </w:rPr>
              <w:t>П</w:t>
            </w:r>
            <w:r w:rsidR="004914CD" w:rsidRPr="00416CE9">
              <w:rPr>
                <w:spacing w:val="2"/>
              </w:rPr>
              <w:t xml:space="preserve">осле осмотра больного, подозрительного на инфекционное заболевание, перчатки обеззараживают 0,03% </w:t>
            </w:r>
            <w:proofErr w:type="spellStart"/>
            <w:r w:rsidR="004914CD" w:rsidRPr="00416CE9">
              <w:rPr>
                <w:spacing w:val="2"/>
              </w:rPr>
              <w:t>р-ром</w:t>
            </w:r>
            <w:proofErr w:type="spellEnd"/>
            <w:r w:rsidR="004914CD" w:rsidRPr="00416CE9">
              <w:rPr>
                <w:spacing w:val="2"/>
              </w:rPr>
              <w:t xml:space="preserve"> нейтрального </w:t>
            </w:r>
            <w:proofErr w:type="spellStart"/>
            <w:r w:rsidR="004914CD" w:rsidRPr="00416CE9">
              <w:rPr>
                <w:spacing w:val="2"/>
              </w:rPr>
              <w:t>анолита</w:t>
            </w:r>
            <w:proofErr w:type="spellEnd"/>
            <w:r w:rsidR="004914CD" w:rsidRPr="00416CE9">
              <w:rPr>
                <w:spacing w:val="2"/>
              </w:rPr>
              <w:t>, руки при необходимости обрабатывают кожными антисептиками (</w:t>
            </w:r>
            <w:proofErr w:type="spellStart"/>
            <w:r w:rsidR="004914CD" w:rsidRPr="00416CE9">
              <w:rPr>
                <w:spacing w:val="2"/>
              </w:rPr>
              <w:t>лизанин</w:t>
            </w:r>
            <w:proofErr w:type="spellEnd"/>
            <w:r w:rsidR="004914CD" w:rsidRPr="00416CE9">
              <w:rPr>
                <w:spacing w:val="2"/>
              </w:rPr>
              <w:t>, АХД-2000 и др</w:t>
            </w:r>
            <w:r w:rsidRPr="00416CE9">
              <w:rPr>
                <w:spacing w:val="2"/>
              </w:rPr>
              <w:t>.</w:t>
            </w:r>
            <w:proofErr w:type="gramEnd"/>
          </w:p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Уборку помещений приемного отделения производят не реже 2 раз в день влажным способом с применением дезинфицирующих средств.</w:t>
            </w:r>
          </w:p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416CE9">
              <w:rPr>
                <w:spacing w:val="2"/>
              </w:rPr>
              <w:t>Уборочный материал (ведра, тазы и др.) маркируют и используют строго по назначению. Ветошь выделяют и хранят строго по объектам обработки. После использования уборочный материал обезжиривают.</w:t>
            </w:r>
          </w:p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416CE9">
              <w:rPr>
                <w:spacing w:val="2"/>
                <w:shd w:val="clear" w:color="auto" w:fill="FFFFFF"/>
              </w:rPr>
              <w:t xml:space="preserve">После каждого использования мочалки для мытья больных, ванны и </w:t>
            </w:r>
            <w:r w:rsidRPr="00416CE9">
              <w:rPr>
                <w:spacing w:val="2"/>
                <w:shd w:val="clear" w:color="auto" w:fill="FFFFFF"/>
              </w:rPr>
              <w:lastRenderedPageBreak/>
              <w:t>смывные воды в них, машинки для стрижки волос, гребни, бритвы и бритвенные приборы, кусачки и ножницы для ногтей, пинцеты, наконечники для клизм, судна и мочеприемники обеззараживают по режимам. Смывные воды в ваннах обеззараживают только в отделениях кишечных инфекций.</w:t>
            </w:r>
          </w:p>
          <w:tbl>
            <w:tblPr>
              <w:tblStyle w:val="ad"/>
              <w:tblW w:w="11076" w:type="dxa"/>
              <w:tblLayout w:type="fixed"/>
              <w:tblLook w:val="04A0"/>
            </w:tblPr>
            <w:tblGrid>
              <w:gridCol w:w="1629"/>
              <w:gridCol w:w="1742"/>
              <w:gridCol w:w="1842"/>
              <w:gridCol w:w="1842"/>
              <w:gridCol w:w="1842"/>
              <w:gridCol w:w="1310"/>
              <w:gridCol w:w="869"/>
            </w:tblGrid>
            <w:tr w:rsidR="00416CE9" w:rsidRPr="00416CE9" w:rsidTr="0079013D">
              <w:trPr>
                <w:gridAfter w:val="2"/>
                <w:wAfter w:w="2179" w:type="dxa"/>
                <w:trHeight w:val="1123"/>
              </w:trPr>
              <w:tc>
                <w:tcPr>
                  <w:tcW w:w="1629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Объекты обеззараживания </w:t>
                  </w:r>
                </w:p>
              </w:tc>
              <w:tc>
                <w:tcPr>
                  <w:tcW w:w="17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Способ обеззараживания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Обеззараживающее средство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79013D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  <w:sz w:val="24"/>
                      <w:szCs w:val="24"/>
                    </w:rPr>
                    <w:t>контакта</w:t>
                  </w:r>
                  <w:proofErr w:type="gramStart"/>
                  <w:r w:rsidRPr="00416CE9">
                    <w:rPr>
                      <w:spacing w:val="2"/>
                      <w:sz w:val="24"/>
                      <w:szCs w:val="24"/>
                    </w:rPr>
                    <w:t>,м</w:t>
                  </w:r>
                  <w:proofErr w:type="gramEnd"/>
                  <w:r w:rsidRPr="00416CE9">
                    <w:rPr>
                      <w:spacing w:val="2"/>
                      <w:sz w:val="24"/>
                      <w:szCs w:val="24"/>
                    </w:rPr>
                    <w:t>ин</w:t>
                  </w:r>
                  <w:proofErr w:type="spellEnd"/>
                  <w:r w:rsidRPr="00416CE9">
                    <w:rPr>
                      <w:spacing w:val="2"/>
                      <w:sz w:val="24"/>
                      <w:szCs w:val="24"/>
                    </w:rPr>
                    <w:t>.</w:t>
                  </w:r>
                  <w:r w:rsidRPr="00416CE9">
                    <w:rPr>
                      <w:spacing w:val="2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Норма расхода</w:t>
                  </w:r>
                </w:p>
              </w:tc>
            </w:tr>
            <w:tr w:rsidR="00416CE9" w:rsidRPr="00416CE9" w:rsidTr="0079013D">
              <w:tc>
                <w:tcPr>
                  <w:tcW w:w="1629" w:type="dxa"/>
                </w:tcPr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Помещение (палаты</w:t>
                  </w:r>
                  <w:proofErr w:type="gramStart"/>
                  <w:r w:rsidRPr="00416CE9">
                    <w:rPr>
                      <w:spacing w:val="2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16CE9">
                    <w:rPr>
                      <w:spacing w:val="2"/>
                      <w:sz w:val="24"/>
                      <w:szCs w:val="24"/>
                    </w:rPr>
                    <w:t xml:space="preserve"> кабинеты, коридор и </w:t>
                  </w:r>
                  <w:proofErr w:type="spellStart"/>
                  <w:r w:rsidRPr="00416CE9">
                    <w:rPr>
                      <w:spacing w:val="2"/>
                      <w:sz w:val="24"/>
                      <w:szCs w:val="24"/>
                    </w:rPr>
                    <w:t>т.п</w:t>
                  </w:r>
                  <w:proofErr w:type="spellEnd"/>
                  <w:r w:rsidRPr="00416CE9">
                    <w:rPr>
                      <w:spacing w:val="2"/>
                      <w:sz w:val="24"/>
                      <w:szCs w:val="24"/>
                    </w:rPr>
                    <w:t>) предметы обстановки.</w:t>
                  </w:r>
                </w:p>
              </w:tc>
              <w:tc>
                <w:tcPr>
                  <w:tcW w:w="17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Влажная уборка не реже 2 раз в день с протиранием ветошью, смоченной одним и дезинфицирующих растворов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- 1% раствор хлорамина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-1 % осветленный раствор хлорной извести или извести белильной термостойкой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- 1% раствор дихлора-1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- 0,3% раствор  калиевой (натриевой) соли 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A52501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2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250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-300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мл/кв.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м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 xml:space="preserve">30 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30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30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60</w:t>
                  </w: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69" w:type="dxa"/>
                </w:tcPr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мл/кв</w:t>
                  </w:r>
                  <w:proofErr w:type="gram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.м</w:t>
                  </w:r>
                  <w:proofErr w:type="gram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мл/кв</w:t>
                  </w:r>
                  <w:proofErr w:type="gram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.м</w:t>
                  </w:r>
                  <w:proofErr w:type="gram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мл/кв</w:t>
                  </w:r>
                  <w:proofErr w:type="gram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.м</w:t>
                  </w:r>
                  <w:proofErr w:type="gram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  <w:lang w:val="en-US"/>
                    </w:rPr>
                    <w:t>/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</w:t>
                  </w:r>
                  <w:proofErr w:type="gram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.м</w:t>
                  </w:r>
                  <w:proofErr w:type="gram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  <w:lang w:val="en-US"/>
                    </w:rPr>
                    <w:t>/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</w:t>
                  </w:r>
                  <w:proofErr w:type="gram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.м</w:t>
                  </w:r>
                  <w:proofErr w:type="gramEnd"/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79013D" w:rsidRPr="00416CE9" w:rsidRDefault="0079013D" w:rsidP="0086326B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</w:tc>
            </w:tr>
          </w:tbl>
          <w:p w:rsidR="004F0A5B" w:rsidRPr="00416CE9" w:rsidRDefault="004F0A5B" w:rsidP="004F0A5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</w:p>
          <w:p w:rsidR="004914CD" w:rsidRPr="00416CE9" w:rsidRDefault="004914CD" w:rsidP="004F0A5B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4F0A5B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4F0A5B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2028" w:rsidRPr="00416CE9" w:rsidRDefault="00842028" w:rsidP="00D55F76">
            <w:pPr>
              <w:jc w:val="both"/>
              <w:rPr>
                <w:sz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02BC0" w:rsidRPr="00416CE9" w:rsidRDefault="00A02BC0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A170C3" w:rsidRPr="00416CE9" w:rsidRDefault="00A170C3" w:rsidP="00D55F76">
            <w:pPr>
              <w:jc w:val="both"/>
              <w:rPr>
                <w:sz w:val="28"/>
              </w:rPr>
            </w:pPr>
          </w:p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  <w:szCs w:val="28"/>
                    </w:rPr>
                  </w:pPr>
                  <w:r w:rsidRPr="00416CE9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санитарной обработки пациентов в приемном отделении</w:t>
                  </w:r>
                  <w:r w:rsidR="00A02BC0" w:rsidRPr="00416CE9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уборки в приемном отделении.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1213F7" w:rsidRPr="00416CE9" w:rsidRDefault="001213F7" w:rsidP="00D139EE">
      <w:pPr>
        <w:ind w:firstLine="426"/>
        <w:jc w:val="center"/>
        <w:rPr>
          <w:b/>
        </w:rPr>
      </w:pPr>
    </w:p>
    <w:p w:rsidR="001213F7" w:rsidRPr="00416CE9" w:rsidRDefault="001213F7" w:rsidP="001213F7"/>
    <w:p w:rsidR="00D139EE" w:rsidRPr="00416CE9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6F14A4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12.06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A02B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6CE9">
              <w:rPr>
                <w:sz w:val="28"/>
              </w:rPr>
              <w:t>Второй день производственной практики</w:t>
            </w:r>
            <w:r w:rsidRPr="00416CE9">
              <w:rPr>
                <w:rFonts w:eastAsia="Calibri"/>
                <w:sz w:val="28"/>
                <w:szCs w:val="28"/>
                <w:lang w:eastAsia="en-US"/>
              </w:rPr>
              <w:t xml:space="preserve"> отделении кишечных инфекций</w:t>
            </w:r>
            <w:r w:rsidRPr="00416CE9">
              <w:rPr>
                <w:sz w:val="28"/>
              </w:rPr>
              <w:t xml:space="preserve">. </w:t>
            </w:r>
          </w:p>
          <w:p w:rsidR="00D55F76" w:rsidRPr="00416CE9" w:rsidRDefault="00D55F76" w:rsidP="00D55F76">
            <w:pPr>
              <w:rPr>
                <w:sz w:val="28"/>
                <w:szCs w:val="28"/>
              </w:rPr>
            </w:pPr>
            <w:r w:rsidRPr="00416CE9">
              <w:rPr>
                <w:sz w:val="28"/>
                <w:szCs w:val="28"/>
              </w:rPr>
              <w:t>Отделение кишечных инфекций</w:t>
            </w:r>
            <w:r w:rsidR="00A02BC0" w:rsidRPr="00416CE9">
              <w:rPr>
                <w:sz w:val="28"/>
                <w:szCs w:val="28"/>
              </w:rPr>
              <w:t>.</w:t>
            </w:r>
          </w:p>
          <w:p w:rsidR="00A02BC0" w:rsidRPr="00416CE9" w:rsidRDefault="00A02BC0" w:rsidP="00A02BC0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Текущая дезинфекция в палате, алгоритм проведения, средства, режим;</w:t>
            </w: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416CE9">
              <w:rPr>
                <w:spacing w:val="2"/>
                <w:sz w:val="24"/>
                <w:szCs w:val="24"/>
              </w:rPr>
              <w:t>Текущую дезинфекцию проводят санитарки под контролем врача или медсестры в течение всего времени пребывания больного.</w:t>
            </w: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416CE9">
              <w:rPr>
                <w:spacing w:val="2"/>
                <w:sz w:val="24"/>
                <w:szCs w:val="24"/>
              </w:rPr>
              <w:t xml:space="preserve"> В палатах, коридорах и других помещениях ежедневно проводят влажную уборку (пол, мебель, радиаторы, подоконники) 2 раза в день с применением дезинфицирующих средств.</w:t>
            </w: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p w:rsidR="00A02BC0" w:rsidRPr="00416CE9" w:rsidRDefault="00A02BC0" w:rsidP="00A02BC0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629"/>
              <w:gridCol w:w="1742"/>
              <w:gridCol w:w="1842"/>
              <w:gridCol w:w="1310"/>
              <w:gridCol w:w="869"/>
              <w:gridCol w:w="1310"/>
              <w:gridCol w:w="869"/>
            </w:tblGrid>
            <w:tr w:rsidR="00416CE9" w:rsidRPr="00416CE9" w:rsidTr="007A3296">
              <w:tc>
                <w:tcPr>
                  <w:tcW w:w="1629" w:type="dxa"/>
                  <w:vMerge w:val="restart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Объекты обеззараживания </w:t>
                  </w:r>
                </w:p>
              </w:tc>
              <w:tc>
                <w:tcPr>
                  <w:tcW w:w="1742" w:type="dxa"/>
                  <w:vMerge w:val="restart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Способ обеззараживания</w:t>
                  </w:r>
                </w:p>
              </w:tc>
              <w:tc>
                <w:tcPr>
                  <w:tcW w:w="1842" w:type="dxa"/>
                  <w:vMerge w:val="restart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Обеззараживающее средство</w:t>
                  </w:r>
                </w:p>
              </w:tc>
              <w:tc>
                <w:tcPr>
                  <w:tcW w:w="4358" w:type="dxa"/>
                  <w:gridSpan w:val="4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Наименование инфекций </w:t>
                  </w:r>
                </w:p>
              </w:tc>
            </w:tr>
            <w:tr w:rsidR="00416CE9" w:rsidRPr="00416CE9" w:rsidTr="007A3296">
              <w:tc>
                <w:tcPr>
                  <w:tcW w:w="1629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7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179" w:type="dxa"/>
                  <w:gridSpan w:val="2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Дизентерия и прочие кишечные инфекции </w:t>
                  </w:r>
                  <w:proofErr w:type="gramStart"/>
                  <w:r w:rsidRPr="00416CE9">
                    <w:rPr>
                      <w:spacing w:val="2"/>
                    </w:rPr>
                    <w:t xml:space="preserve">( </w:t>
                  </w:r>
                  <w:proofErr w:type="gramEnd"/>
                  <w:r w:rsidRPr="00416CE9">
                    <w:rPr>
                      <w:spacing w:val="2"/>
                    </w:rPr>
                    <w:t>энтериты, энтероколиты, колиты)</w:t>
                  </w:r>
                </w:p>
              </w:tc>
              <w:tc>
                <w:tcPr>
                  <w:tcW w:w="2179" w:type="dxa"/>
                  <w:gridSpan w:val="2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Брюшной тиф, сыпной тиф, сальмонеллез</w:t>
                  </w:r>
                </w:p>
              </w:tc>
            </w:tr>
            <w:tr w:rsidR="00416CE9" w:rsidRPr="00416CE9" w:rsidTr="007A3296">
              <w:tc>
                <w:tcPr>
                  <w:tcW w:w="1629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7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</w:rPr>
                    <w:t>контакта</w:t>
                  </w:r>
                  <w:proofErr w:type="gramStart"/>
                  <w:r w:rsidRPr="00416CE9">
                    <w:rPr>
                      <w:spacing w:val="2"/>
                    </w:rPr>
                    <w:t>,м</w:t>
                  </w:r>
                  <w:proofErr w:type="gramEnd"/>
                  <w:r w:rsidRPr="00416CE9">
                    <w:rPr>
                      <w:spacing w:val="2"/>
                    </w:rPr>
                    <w:t>ин</w:t>
                  </w:r>
                  <w:proofErr w:type="spellEnd"/>
                  <w:r w:rsidRPr="00416CE9">
                    <w:rPr>
                      <w:spacing w:val="2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Норма расхода</w:t>
                  </w: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</w:rPr>
                    <w:t>контакта</w:t>
                  </w:r>
                  <w:proofErr w:type="gramStart"/>
                  <w:r w:rsidRPr="00416CE9">
                    <w:rPr>
                      <w:spacing w:val="2"/>
                    </w:rPr>
                    <w:t>,м</w:t>
                  </w:r>
                  <w:proofErr w:type="gramEnd"/>
                  <w:r w:rsidRPr="00416CE9">
                    <w:rPr>
                      <w:spacing w:val="2"/>
                    </w:rPr>
                    <w:t>ин</w:t>
                  </w:r>
                  <w:proofErr w:type="spellEnd"/>
                  <w:r w:rsidRPr="00416CE9">
                    <w:rPr>
                      <w:spacing w:val="2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Норма расхода</w:t>
                  </w:r>
                </w:p>
              </w:tc>
            </w:tr>
            <w:tr w:rsidR="00416CE9" w:rsidRPr="00416CE9" w:rsidTr="007A3296">
              <w:tc>
                <w:tcPr>
                  <w:tcW w:w="162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Помещение, предметы обстановки, предметы ухода за больными, </w:t>
                  </w:r>
                  <w:proofErr w:type="spellStart"/>
                  <w:r w:rsidRPr="00416CE9">
                    <w:rPr>
                      <w:spacing w:val="2"/>
                    </w:rPr>
                    <w:t>недопускающие</w:t>
                  </w:r>
                  <w:proofErr w:type="spellEnd"/>
                  <w:r w:rsidRPr="00416CE9">
                    <w:rPr>
                      <w:spacing w:val="2"/>
                    </w:rPr>
                    <w:t xml:space="preserve"> кипячения ( пузыри со льдом</w:t>
                  </w:r>
                  <w:proofErr w:type="gramStart"/>
                  <w:r w:rsidRPr="00416CE9">
                    <w:rPr>
                      <w:spacing w:val="2"/>
                    </w:rPr>
                    <w:t xml:space="preserve"> ,</w:t>
                  </w:r>
                  <w:proofErr w:type="gramEnd"/>
                  <w:r w:rsidRPr="00416CE9">
                    <w:rPr>
                      <w:spacing w:val="2"/>
                    </w:rPr>
                    <w:t xml:space="preserve"> грелки, подкладные круги и </w:t>
                  </w:r>
                  <w:proofErr w:type="spellStart"/>
                  <w:r w:rsidRPr="00416CE9">
                    <w:rPr>
                      <w:spacing w:val="2"/>
                    </w:rPr>
                    <w:t>т.п</w:t>
                  </w:r>
                  <w:proofErr w:type="spellEnd"/>
                  <w:r w:rsidRPr="00416CE9">
                    <w:rPr>
                      <w:spacing w:val="2"/>
                    </w:rPr>
                    <w:t xml:space="preserve">), подкладные клеенки , клеенчатые чехлы матрацев, клеенчатые мешки для грязного белья, клеенчатые </w:t>
                  </w:r>
                  <w:r w:rsidRPr="00416CE9">
                    <w:rPr>
                      <w:spacing w:val="2"/>
                    </w:rPr>
                    <w:lastRenderedPageBreak/>
                    <w:t>нагрудники.</w:t>
                  </w:r>
                </w:p>
              </w:tc>
              <w:tc>
                <w:tcPr>
                  <w:tcW w:w="1742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Протирание ветошью, смоченной в одной из  дезинфицирующих растворов ( дверь</w:t>
                  </w:r>
                  <w:proofErr w:type="gramStart"/>
                  <w:r w:rsidRPr="00416CE9">
                    <w:rPr>
                      <w:spacing w:val="2"/>
                    </w:rPr>
                    <w:t xml:space="preserve"> ,</w:t>
                  </w:r>
                  <w:proofErr w:type="gramEnd"/>
                  <w:r w:rsidRPr="00416CE9">
                    <w:rPr>
                      <w:spacing w:val="2"/>
                    </w:rPr>
                    <w:t xml:space="preserve"> ручки дверей, спускового крана, выключатель в санузлах протирают 3-4 раза в день)</w:t>
                  </w:r>
                </w:p>
              </w:tc>
              <w:tc>
                <w:tcPr>
                  <w:tcW w:w="1842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- 0,5% раствор хлорамина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proofErr w:type="gramStart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- 0,5 % осветленный раствор хлорной извести или извести белильной термостойки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 xml:space="preserve">- 0,25% раствор ДТС ГК </w:t>
                  </w:r>
                  <w:proofErr w:type="spellStart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илиНГК</w:t>
                  </w:r>
                  <w:proofErr w:type="spellEnd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>   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- 0,1% раствор  </w:t>
                  </w:r>
                  <w:proofErr w:type="spellStart"/>
                  <w:r w:rsidRPr="00416CE9">
                    <w:rPr>
                      <w:spacing w:val="2"/>
                    </w:rPr>
                    <w:t>сульфохлорантина</w:t>
                  </w:r>
                  <w:proofErr w:type="spell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</w:pPr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 xml:space="preserve"> - 0,2% раствор натриевой </w:t>
                  </w:r>
                  <w:proofErr w:type="gramStart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t xml:space="preserve">( </w:t>
                  </w:r>
                  <w:proofErr w:type="gramEnd"/>
                  <w:r w:rsidRPr="00416CE9">
                    <w:rPr>
                      <w:rFonts w:eastAsia="Calibri"/>
                      <w:spacing w:val="2"/>
                      <w:shd w:val="clear" w:color="auto" w:fill="FFFFFF"/>
                      <w:lang w:eastAsia="en-US"/>
                    </w:rPr>
                    <w:lastRenderedPageBreak/>
                    <w:t>калиевой) соли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 xml:space="preserve">30 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30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30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60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200 мл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310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60</w:t>
                  </w:r>
                </w:p>
              </w:tc>
              <w:tc>
                <w:tcPr>
                  <w:tcW w:w="869" w:type="dxa"/>
                </w:tcPr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 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lastRenderedPageBreak/>
                    <w:t>200 мл/кв</w:t>
                  </w:r>
                  <w:proofErr w:type="gramStart"/>
                  <w:r w:rsidRPr="00416CE9">
                    <w:rPr>
                      <w:spacing w:val="2"/>
                    </w:rPr>
                    <w:t>.м</w:t>
                  </w:r>
                  <w:proofErr w:type="gramEnd"/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  <w:p w:rsidR="00A02BC0" w:rsidRPr="00416CE9" w:rsidRDefault="00A02BC0" w:rsidP="00A02BC0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</w:tbl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Алгоритм проведения текущей уборки палаты </w:t>
            </w:r>
          </w:p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Цель: обеспечение инфекционной безопасности.</w:t>
            </w:r>
          </w:p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>Оснащение:  уборочный инвентарь (швабра, ветошь, вёдра); емкости с дезинфицирующими растворами;  защитная одежда (шапочка, очки, маска, перчатки, халат, фартук).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Последовательность выполнения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Мотивация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Производится не менее 2-х раз в сутки.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Для уборки используют дезинфицирующий раствор по режиму текущей дезинфекции при проведении уборок. 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Инвентарь должен быть промаркирован «для уборки палат».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Обеспечение инфекционной безопасности.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Последовательность обработки поверхностей: прикроватные тумбочки (из отдельной, промаркированной ёмкости «для тумбочек»), подоконники,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 плафоны, 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кровати, 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радиаторы и трубы (ежедневно)</w:t>
                  </w:r>
                </w:p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 остальная мебель.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Мыть палату от окон и стен к середине палаты, и по направлению к двери. По окончании уборки палату проветрить.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7A3296">
              <w:tc>
                <w:tcPr>
                  <w:tcW w:w="4785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 xml:space="preserve">Провести дезинфекцию уборочного инвентаря (используют дезинфицирующий раствор по режиму дезинфекции уборочного инвентаря). </w:t>
                  </w:r>
                </w:p>
              </w:tc>
              <w:tc>
                <w:tcPr>
                  <w:tcW w:w="4786" w:type="dxa"/>
                </w:tcPr>
                <w:p w:rsidR="00A02BC0" w:rsidRPr="00416CE9" w:rsidRDefault="00A02BC0" w:rsidP="00A02BC0">
                  <w:pPr>
                    <w:rPr>
                      <w:rFonts w:eastAsia="Calibri"/>
                      <w:lang w:eastAsia="en-US"/>
                    </w:rPr>
                  </w:pPr>
                  <w:r w:rsidRPr="00416CE9">
                    <w:rPr>
                      <w:rFonts w:eastAsia="Calibri"/>
                      <w:lang w:eastAsia="en-US"/>
                    </w:rPr>
                    <w:t>Профилактика внутрибольничной инфекции.</w:t>
                  </w:r>
                </w:p>
              </w:tc>
            </w:tr>
          </w:tbl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pacing w:after="160" w:line="259" w:lineRule="auto"/>
              <w:ind w:left="927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Виды отходов в палатном отделении, алгоритм сбора медицинских отходов;</w:t>
            </w:r>
          </w:p>
          <w:p w:rsidR="00A02BC0" w:rsidRPr="00416CE9" w:rsidRDefault="00A02BC0" w:rsidP="00A02BC0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Отходы классов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>, В (перевязочный материал, загрязненные полимерные, металлические, стеклянные, резиновые инструменты)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16CE9">
              <w:rPr>
                <w:kern w:val="36"/>
                <w:sz w:val="24"/>
                <w:szCs w:val="24"/>
              </w:rPr>
              <w:t>Алгоритм «Сбор медицинских отходов»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Цель: </w:t>
            </w:r>
            <w:r w:rsidRPr="00416CE9">
              <w:rPr>
                <w:sz w:val="24"/>
                <w:szCs w:val="24"/>
              </w:rPr>
              <w:t>профилактика внутрибольничной инфекции.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Условия: </w:t>
            </w:r>
            <w:r w:rsidRPr="00416CE9">
              <w:rPr>
                <w:sz w:val="24"/>
                <w:szCs w:val="24"/>
              </w:rPr>
              <w:t>выполнение медицинских манипуляций.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Показания: </w:t>
            </w:r>
            <w:r w:rsidRPr="00416CE9">
              <w:rPr>
                <w:sz w:val="24"/>
                <w:szCs w:val="24"/>
              </w:rPr>
              <w:t>контроль внутрибольничных инфекций.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Оснащение</w:t>
            </w:r>
            <w:r w:rsidRPr="00416CE9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коробки безопасного сбора и утилизации медицинских отходов;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пакеты белого, желтого и красного цвета;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перчатки;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маска;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спецодежда (халат, колпак, обувь и др.);</w:t>
            </w:r>
          </w:p>
          <w:p w:rsidR="00A02BC0" w:rsidRPr="00416CE9" w:rsidRDefault="00A02BC0" w:rsidP="00A02BC0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халат для выноса медицинских отходов на склад.</w:t>
            </w:r>
          </w:p>
          <w:p w:rsidR="00A02BC0" w:rsidRPr="00416CE9" w:rsidRDefault="00A02BC0" w:rsidP="00A02BC0">
            <w:pPr>
              <w:shd w:val="clear" w:color="auto" w:fill="FFFFFF"/>
              <w:ind w:left="708"/>
              <w:rPr>
                <w:sz w:val="24"/>
                <w:szCs w:val="24"/>
                <w:u w:val="single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>Отходы класса</w:t>
            </w:r>
            <w:proofErr w:type="gramStart"/>
            <w:r w:rsidRPr="00416CE9">
              <w:rPr>
                <w:sz w:val="24"/>
                <w:szCs w:val="24"/>
                <w:u w:val="single"/>
              </w:rPr>
              <w:t xml:space="preserve"> Б</w:t>
            </w:r>
            <w:proofErr w:type="gramEnd"/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Все отходы, образующие в этих подразделениях, после дезинфекции собираются </w:t>
            </w:r>
            <w:proofErr w:type="gramStart"/>
            <w:r w:rsidRPr="00416CE9">
              <w:rPr>
                <w:sz w:val="24"/>
                <w:szCs w:val="24"/>
              </w:rPr>
              <w:t>в</w:t>
            </w:r>
            <w:proofErr w:type="gramEnd"/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одноразовую герметичную упаковку.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Мягкая упаковка (одноразовые пакеты) закрепляется на специальных стойках (тележках).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заполнения пакета примерно на 3/4 из него удаляется воздух и сотрудник,</w:t>
            </w:r>
          </w:p>
          <w:p w:rsidR="00A02BC0" w:rsidRPr="00416CE9" w:rsidRDefault="00A02BC0" w:rsidP="00A02BC0">
            <w:pPr>
              <w:shd w:val="clear" w:color="auto" w:fill="FFFFFF"/>
              <w:spacing w:after="160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Сбор острого инструментария (иглы, перья), прошедшего дезинфекцию, осуществляется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отдельно от других видов отходов в одноразовую твердую упаковку.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Одноразовые емкости (пакеты, баки) с отходами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Б</w:t>
            </w:r>
            <w:proofErr w:type="gramEnd"/>
            <w:r w:rsidRPr="00416CE9">
              <w:rPr>
                <w:sz w:val="24"/>
                <w:szCs w:val="24"/>
              </w:rPr>
              <w:t xml:space="preserve"> маркируются надписью "Опасные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отходы. Класс</w:t>
            </w:r>
            <w:proofErr w:type="gramStart"/>
            <w:r w:rsidRPr="00416CE9">
              <w:rPr>
                <w:sz w:val="24"/>
                <w:szCs w:val="24"/>
              </w:rPr>
              <w:t xml:space="preserve"> Б</w:t>
            </w:r>
            <w:proofErr w:type="gramEnd"/>
            <w:r w:rsidRPr="00416CE9">
              <w:rPr>
                <w:sz w:val="24"/>
                <w:szCs w:val="24"/>
              </w:rPr>
              <w:t>" с нанесением кода подразделения ЛПУ, названия учреждения, даты и фамилии ответственного за сбор отходов лица.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>Отходы класса</w:t>
            </w:r>
            <w:proofErr w:type="gramStart"/>
            <w:r w:rsidRPr="00416CE9">
              <w:rPr>
                <w:sz w:val="24"/>
                <w:szCs w:val="24"/>
                <w:u w:val="single"/>
              </w:rPr>
              <w:t xml:space="preserve"> В</w:t>
            </w:r>
            <w:proofErr w:type="gramEnd"/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  <w:proofErr w:type="gramStart"/>
            <w:r w:rsidRPr="00416CE9">
              <w:rPr>
                <w:sz w:val="24"/>
                <w:szCs w:val="24"/>
              </w:rPr>
              <w:t>Все отходы, образующиеся в данных подразделениях подлежат</w:t>
            </w:r>
            <w:proofErr w:type="gramEnd"/>
            <w:r w:rsidRPr="00416CE9">
              <w:rPr>
                <w:sz w:val="24"/>
                <w:szCs w:val="24"/>
              </w:rPr>
              <w:t xml:space="preserve"> дезинфекции в соответствии с действующими нормативными документами.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Сбор отходов данного класса осуществляется в одноразовую упаковку. Мягкая упаковка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(одноразовые пакеты) должна быть закреплена на специальных стойках (тележках).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заполнения пакета примерно на 3/4 из него удаляется воздух и сотрудник,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ответственный за сбор отходов в данном медицинском подразделении, осуществляет его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герметизацию с соблюдением требований техники безопасности с возбудителями 1 - 2 групп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патогенности.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Одноразовые емкости (пакеты, баки) с отходами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  <w:r w:rsidRPr="00416CE9">
              <w:rPr>
                <w:sz w:val="24"/>
                <w:szCs w:val="24"/>
              </w:rPr>
              <w:t xml:space="preserve"> маркируются надписью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"Чрезвычайно опасные отходы. Класс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  <w:r w:rsidRPr="00416CE9">
              <w:rPr>
                <w:sz w:val="24"/>
                <w:szCs w:val="24"/>
              </w:rPr>
              <w:t>" с нанесением кода подразделения ЛПУ, названия</w:t>
            </w:r>
          </w:p>
          <w:p w:rsidR="00A02BC0" w:rsidRPr="00416CE9" w:rsidRDefault="00A02BC0" w:rsidP="00A02BC0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учреждения, даты и фамилии ответственного за сбор отходов лица</w:t>
            </w: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емкостей для приема испражнений (судна, горшки).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  ДЕЗИНФЕКЦИЯ ПРЕДМЕТОВ УХОДА ЗА ПАЦИЕНТОМ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sz w:val="24"/>
                <w:szCs w:val="24"/>
                <w:u w:val="single"/>
              </w:rPr>
              <w:t>Дезинфекция объектов в отделениях (палатах) кишечных и капельных инфекций бактериальной этиологии.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Посуда из под выделений</w:t>
            </w:r>
            <w:proofErr w:type="gramStart"/>
            <w:r w:rsidRPr="00416CE9">
              <w:rPr>
                <w:sz w:val="24"/>
                <w:szCs w:val="24"/>
              </w:rPr>
              <w:t xml:space="preserve"> ,</w:t>
            </w:r>
            <w:proofErr w:type="gramEnd"/>
            <w:r w:rsidRPr="00416CE9">
              <w:rPr>
                <w:sz w:val="24"/>
                <w:szCs w:val="24"/>
              </w:rPr>
              <w:t xml:space="preserve">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Метод: погружение в один из дезинфицирующих растворов с последующим мытьем.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16CE9">
              <w:rPr>
                <w:sz w:val="24"/>
                <w:szCs w:val="24"/>
              </w:rPr>
              <w:t xml:space="preserve">Средства: 1% раствор хлорамина, 1% раствор хлорной извести или извести белильной термостойкой, 0,5% раствор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 xml:space="preserve">ДТС ГК или НГК,0,2% раствор </w:t>
            </w:r>
            <w:proofErr w:type="spellStart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сульфохлорантина</w:t>
            </w:r>
            <w:proofErr w:type="spellEnd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, 0,2% раствор натриевой (калиевой) соли ДХЦК, 2% раствор метасиликата</w:t>
            </w:r>
            <w:r w:rsidRPr="00416CE9">
              <w:rPr>
                <w:spacing w:val="2"/>
                <w:sz w:val="24"/>
                <w:szCs w:val="24"/>
              </w:rPr>
              <w:t xml:space="preserve">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натрия.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Цель: Оснащение инфекционной безопасности пациента и персонала.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спецодежда;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использованный предмет ухода: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дезинфицирующее средство;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ветошь (2 шт.)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для дезинфекции с крышкой и маркировкой.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Подготовка к процедуре: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Надеть спецодежду.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Подготовить оснащение.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Выполнение дезинфекции методом полного погружения: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1. Погрузить полностью предмет ухода, заполняя его полости </w:t>
            </w:r>
            <w:proofErr w:type="spellStart"/>
            <w:proofErr w:type="gramStart"/>
            <w:r w:rsidRPr="00416CE9">
              <w:rPr>
                <w:sz w:val="24"/>
                <w:szCs w:val="24"/>
              </w:rPr>
              <w:t>дезинфицирую-щим</w:t>
            </w:r>
            <w:proofErr w:type="spellEnd"/>
            <w:proofErr w:type="gramEnd"/>
            <w:r w:rsidRPr="00416CE9">
              <w:rPr>
                <w:sz w:val="24"/>
                <w:szCs w:val="24"/>
              </w:rPr>
              <w:t xml:space="preserve"> раствором.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Снять перчатки.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Отметить время начала дезинфекции.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Выдержать необходимое время процесса дезинфекции данным средством.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Надеть перчатки.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Вымыть предмет ухода под проточной водой, используя моющие средства, высушить.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7. Вылить дезинфицирующий раствор в канализацию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8. Хранить предмет ухода в специально отведённом месте.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9. Снять спецодежду, вымыть и осушить руки.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Метод </w:t>
            </w:r>
            <w:proofErr w:type="gramStart"/>
            <w:r w:rsidRPr="00416CE9">
              <w:rPr>
                <w:sz w:val="24"/>
                <w:szCs w:val="24"/>
              </w:rPr>
              <w:t>двукратного</w:t>
            </w:r>
            <w:proofErr w:type="gramEnd"/>
            <w:r w:rsidRPr="00416CE9">
              <w:rPr>
                <w:sz w:val="24"/>
                <w:szCs w:val="24"/>
              </w:rPr>
              <w:t xml:space="preserve"> протирания: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Протереть последовательно, двукратно, предмет ухода дезинфицирующим средством.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Следить, чтобы не оставалось необработанных промежутков на предмете ухода.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Дать высохнуть.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Вымыть предмет ухода под проточной водой, используя моющие средства, высушить.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Вылить дезинфицирующий раствор в канализацию.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Хранить предмет ухода в специально отведенном месте.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7. Снять спецодежду, вымыть и осушить руки.</w:t>
            </w: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A02BC0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2BC0" w:rsidRPr="00416CE9" w:rsidRDefault="00A02BC0" w:rsidP="00D55F76">
            <w:pPr>
              <w:rPr>
                <w:sz w:val="28"/>
                <w:szCs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Текущая дезинфекция в палате, алгоритм проведения,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сбора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p w:rsidR="00D139EE" w:rsidRPr="00416CE9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6F14A4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13.06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rPr>
                <w:sz w:val="28"/>
              </w:rPr>
            </w:pPr>
            <w:r w:rsidRPr="00416CE9">
              <w:rPr>
                <w:sz w:val="28"/>
              </w:rPr>
              <w:t xml:space="preserve">Третий  день производственной практики </w:t>
            </w:r>
            <w:proofErr w:type="gramStart"/>
            <w:r w:rsidRPr="00416CE9">
              <w:rPr>
                <w:rFonts w:eastAsia="Calibri"/>
                <w:sz w:val="28"/>
                <w:szCs w:val="28"/>
                <w:lang w:eastAsia="en-US"/>
              </w:rPr>
              <w:t>отделении</w:t>
            </w:r>
            <w:proofErr w:type="gramEnd"/>
            <w:r w:rsidRPr="00416CE9">
              <w:rPr>
                <w:rFonts w:eastAsia="Calibri"/>
                <w:sz w:val="28"/>
                <w:szCs w:val="28"/>
                <w:lang w:eastAsia="en-US"/>
              </w:rPr>
              <w:t xml:space="preserve"> воздушно-капельных инфекций.</w:t>
            </w:r>
          </w:p>
          <w:p w:rsidR="00842028" w:rsidRPr="00416CE9" w:rsidRDefault="00842028" w:rsidP="00842028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6CE9">
              <w:rPr>
                <w:rFonts w:eastAsia="Calibri"/>
                <w:b/>
                <w:sz w:val="28"/>
                <w:szCs w:val="28"/>
                <w:lang w:eastAsia="en-US"/>
              </w:rPr>
              <w:t>Дезинфекция воздуха в палатах, средства;</w:t>
            </w:r>
          </w:p>
          <w:p w:rsidR="00A170C3" w:rsidRPr="00416CE9" w:rsidRDefault="00A170C3" w:rsidP="00A170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В инфекционных, в том числе туберкулезных, отделениях вытяжные вентиляционные системы оборудуются устройствами обеззараживания воздуха или фильтрами тонкой очистки.</w:t>
            </w:r>
          </w:p>
          <w:p w:rsidR="00A170C3" w:rsidRPr="00416CE9" w:rsidRDefault="00A170C3" w:rsidP="00A17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416CE9">
              <w:rPr>
                <w:spacing w:val="2"/>
              </w:rPr>
              <w:t>Воздух в помещениях обеззараживают: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>фильтрацией с помощью антимикробных фильтров;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 xml:space="preserve">ультрафиолетовым облучением с помощью открытых и комбинированных бактерицидных облучателей, применяемых в отсутствие людей, и закрытых облучателей, в том числе </w:t>
            </w:r>
            <w:proofErr w:type="spellStart"/>
            <w:r w:rsidRPr="00416CE9">
              <w:rPr>
                <w:spacing w:val="2"/>
              </w:rPr>
              <w:t>рециркуляторов</w:t>
            </w:r>
            <w:proofErr w:type="spellEnd"/>
            <w:r w:rsidRPr="00416CE9">
              <w:rPr>
                <w:spacing w:val="2"/>
              </w:rPr>
              <w:t>, позволяющих проводить </w:t>
            </w:r>
            <w:r w:rsidRPr="00416CE9">
              <w:rPr>
                <w:rStyle w:val="searchtext"/>
                <w:spacing w:val="2"/>
              </w:rPr>
              <w:t>обеззараживание воздух</w:t>
            </w:r>
            <w:r w:rsidRPr="00416CE9">
              <w:rPr>
                <w:spacing w:val="2"/>
              </w:rPr>
              <w:t>а в присутствии людей;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 xml:space="preserve">аэрозолями </w:t>
            </w:r>
            <w:proofErr w:type="spellStart"/>
            <w:r w:rsidRPr="00416CE9">
              <w:rPr>
                <w:spacing w:val="2"/>
              </w:rPr>
              <w:t>дезинфектантов</w:t>
            </w:r>
            <w:proofErr w:type="spellEnd"/>
            <w:r w:rsidRPr="00416CE9">
              <w:rPr>
                <w:spacing w:val="2"/>
              </w:rPr>
              <w:t xml:space="preserve"> (в отсутствие людей) с помощью специальной </w:t>
            </w:r>
            <w:proofErr w:type="spellStart"/>
            <w:r w:rsidRPr="00416CE9">
              <w:rPr>
                <w:spacing w:val="2"/>
              </w:rPr>
              <w:t>распыливающей</w:t>
            </w:r>
            <w:proofErr w:type="spellEnd"/>
            <w:r w:rsidRPr="00416CE9">
              <w:rPr>
                <w:spacing w:val="2"/>
              </w:rPr>
              <w:t xml:space="preserve"> аппаратуры и использованием ДС, имеющих разрешение на такой способ применения при проведении дезинфекции по типу заключительной и проведении генеральных уборок;</w:t>
            </w:r>
            <w:r w:rsidRPr="00416CE9">
              <w:rPr>
                <w:spacing w:val="2"/>
              </w:rPr>
              <w:br/>
            </w:r>
            <w:r w:rsidRPr="00416CE9">
              <w:rPr>
                <w:spacing w:val="2"/>
              </w:rPr>
              <w:br/>
              <w:t>озоном с помощью установок - генераторов озона в отсутствие людей при проведении дезинфекции по типу заключительной.</w:t>
            </w:r>
            <w:r w:rsidRPr="00416CE9">
              <w:rPr>
                <w:spacing w:val="2"/>
              </w:rPr>
              <w:br/>
            </w: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Помещения проветривают не менее 4 раз в сутки. В смотровых, процедурных кабинетах (боксах) устанавливают бактерицидные облучатели (ОБН-150) из расчетов один облучатель на 30 куб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помещения, ОБП-300 - на 60 куб.м. Облучатели бактерицидные настенные (ОБП) располагают на высоте не менее двух метров от пола. При необходимости бактерицидные облучатели устанавливают в палатах отделений капельных и энтеровирусных инфекций.</w:t>
            </w:r>
          </w:p>
          <w:p w:rsidR="00842028" w:rsidRPr="00416CE9" w:rsidRDefault="00842028" w:rsidP="00A170C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Количество экранированных бактерицидных ламп рассчитывают исходя из кубатуры помещения. На 1 куб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помещения мощность ламп должна составлять 1 Вт.</w:t>
            </w:r>
          </w:p>
          <w:p w:rsidR="00842028" w:rsidRPr="00416CE9" w:rsidRDefault="00842028" w:rsidP="00A170C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При недостаточной вентиляции помещения через каждые 1,5 - 2 часа непрерывного горения ламп их выключают на 30 - 40 минут и проветривают помещение.</w:t>
            </w:r>
          </w:p>
          <w:p w:rsidR="00842028" w:rsidRPr="00416CE9" w:rsidRDefault="00842028" w:rsidP="00A170C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A170C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Неэкранированные лампы устанавливают из расчета 2,5 - 2 Вт на куб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помещения и включают на 30 - 40 минут в специально отведенное время и только в отсутствие людей. При включении ламп допускается кратковременное присутствие в помещении персонала в очках-консервах.</w:t>
            </w:r>
          </w:p>
          <w:p w:rsidR="00842028" w:rsidRPr="00416CE9" w:rsidRDefault="00842028" w:rsidP="00842028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Алгоритм проведения емкостей для приема испражнений (плевательницы);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>Дезинфекция объектов в отделениях (палатах)  капельных инфекций бактериальной этиологии.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Посуда из-под выделений</w:t>
            </w:r>
            <w:proofErr w:type="gramStart"/>
            <w:r w:rsidRPr="00416CE9">
              <w:rPr>
                <w:sz w:val="24"/>
                <w:szCs w:val="24"/>
              </w:rPr>
              <w:t xml:space="preserve"> ,</w:t>
            </w:r>
            <w:proofErr w:type="gramEnd"/>
            <w:r w:rsidRPr="00416CE9">
              <w:rPr>
                <w:sz w:val="24"/>
                <w:szCs w:val="24"/>
              </w:rPr>
              <w:t xml:space="preserve">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Метод: погружение в один из дезинфицирующих растворов с последующим мытьем.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16CE9">
              <w:rPr>
                <w:sz w:val="24"/>
                <w:szCs w:val="24"/>
              </w:rPr>
              <w:t xml:space="preserve">Средства: 1% раствор хлорамина, 1% раствор хлорной извести или извести белильной термостойкой, 0,5% раствор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 xml:space="preserve">ДТС ГК или НГК,0,2% раствор </w:t>
            </w:r>
            <w:proofErr w:type="spellStart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сульфохлорантина</w:t>
            </w:r>
            <w:proofErr w:type="spellEnd"/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, 0,2% раствор натриевой (калиевой) соли ДХЦК, 2% раствор метасиликата</w:t>
            </w:r>
            <w:r w:rsidRPr="00416CE9">
              <w:rPr>
                <w:spacing w:val="2"/>
                <w:sz w:val="24"/>
                <w:szCs w:val="24"/>
              </w:rPr>
              <w:t xml:space="preserve"> </w:t>
            </w:r>
            <w:r w:rsidRPr="00416CE9">
              <w:rPr>
                <w:spacing w:val="2"/>
                <w:sz w:val="24"/>
                <w:szCs w:val="24"/>
                <w:shd w:val="clear" w:color="auto" w:fill="FFFFFF"/>
              </w:rPr>
              <w:t>натрия.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sz w:val="24"/>
                <w:szCs w:val="24"/>
                <w:u w:val="single"/>
              </w:rPr>
              <w:t xml:space="preserve">Дезинфекция объектов в </w:t>
            </w:r>
            <w:proofErr w:type="spellStart"/>
            <w:r w:rsidRPr="00416CE9">
              <w:rPr>
                <w:sz w:val="24"/>
                <w:szCs w:val="24"/>
                <w:u w:val="single"/>
              </w:rPr>
              <w:t>отд</w:t>
            </w:r>
            <w:proofErr w:type="gramStart"/>
            <w:r w:rsidRPr="00416CE9">
              <w:rPr>
                <w:sz w:val="24"/>
                <w:szCs w:val="24"/>
                <w:u w:val="single"/>
              </w:rPr>
              <w:t>.е</w:t>
            </w:r>
            <w:proofErr w:type="gramEnd"/>
            <w:r w:rsidRPr="00416CE9">
              <w:rPr>
                <w:sz w:val="24"/>
                <w:szCs w:val="24"/>
                <w:u w:val="single"/>
              </w:rPr>
              <w:t>лениях</w:t>
            </w:r>
            <w:proofErr w:type="spellEnd"/>
            <w:r w:rsidRPr="00416CE9">
              <w:rPr>
                <w:sz w:val="24"/>
                <w:szCs w:val="24"/>
                <w:u w:val="single"/>
              </w:rPr>
              <w:t xml:space="preserve"> (палатах)  вирусной этиологии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Посуда из-под выделений</w:t>
            </w:r>
            <w:proofErr w:type="gramStart"/>
            <w:r w:rsidRPr="00416CE9">
              <w:rPr>
                <w:sz w:val="24"/>
                <w:szCs w:val="24"/>
              </w:rPr>
              <w:t xml:space="preserve"> ,</w:t>
            </w:r>
            <w:proofErr w:type="gramEnd"/>
            <w:r w:rsidRPr="00416CE9">
              <w:rPr>
                <w:sz w:val="24"/>
                <w:szCs w:val="24"/>
              </w:rPr>
              <w:t xml:space="preserve">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Метод: погружение в один из дезинфицирующих растворов с последующим мытьем.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Средства: 3% раствор хлорамина, 3% раствор хлорной извести или извести белильной термостойкой, 1% раствор хлорной извести или извести белильной термостойкой,3% раствор дихлора-1, 2% раствор дихлора-1.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</w:rPr>
              <w:t>Цель: Оснащение инфекционной безопасности пациента и персонала.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спецодежда;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использованный предмет ухода: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дезинфицирующее средство;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ветошь (2 шт.)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для дезинфекции с крышкой и маркировкой.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Подготовка к процедуре: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Надеть спецодежду.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Подготовить оснащение.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Выполнение дезинфекции методом полного погружения: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 xml:space="preserve">1. Погрузить полностью предмет ухода, заполняя его полости </w:t>
            </w:r>
            <w:proofErr w:type="spellStart"/>
            <w:proofErr w:type="gramStart"/>
            <w:r w:rsidRPr="00416CE9">
              <w:rPr>
                <w:sz w:val="24"/>
                <w:szCs w:val="24"/>
              </w:rPr>
              <w:t>дезинфицирую-щим</w:t>
            </w:r>
            <w:proofErr w:type="spellEnd"/>
            <w:proofErr w:type="gramEnd"/>
            <w:r w:rsidRPr="00416CE9">
              <w:rPr>
                <w:sz w:val="24"/>
                <w:szCs w:val="24"/>
              </w:rPr>
              <w:t xml:space="preserve"> раствором.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Снять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Отметить время начала дезинфекции.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Выдержать необходимое время процесса дезинфекции данным средством.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Надеть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Вымыть предмет ухода под проточной водой, используя моющие средства, высушить.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7. Вылить дезинфицирующий раствор в канализацию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8. Хранить предмет ухода в специально отведённом месте.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9. Снять спецодежду, вымыть и осушить руки.</w:t>
            </w:r>
          </w:p>
          <w:p w:rsidR="00842028" w:rsidRPr="00416CE9" w:rsidRDefault="00842028" w:rsidP="00842028">
            <w:pPr>
              <w:spacing w:after="160" w:line="259" w:lineRule="auto"/>
              <w:ind w:left="106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дезинфекции шпателей.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</w:rPr>
              <w:t>Дезинфекция предметов ухода за пациентом методом полного погружения (клеенка, клеенчатые фартуки, пузырь для льда, грелка, судно, мочеприемник и др.)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• спецодежда,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• использованный предмет ухода,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• 1% (или 3%) раствор хлорамина или 0,5% хлорной извести. Можно использовать </w:t>
            </w:r>
            <w:proofErr w:type="spellStart"/>
            <w:r w:rsidRPr="00416CE9">
              <w:rPr>
                <w:sz w:val="24"/>
                <w:szCs w:val="24"/>
              </w:rPr>
              <w:t>айродезин</w:t>
            </w:r>
            <w:proofErr w:type="spellEnd"/>
            <w:r w:rsidRPr="00416CE9">
              <w:rPr>
                <w:sz w:val="24"/>
                <w:szCs w:val="24"/>
              </w:rPr>
              <w:t xml:space="preserve"> – 2000, </w:t>
            </w:r>
            <w:proofErr w:type="spellStart"/>
            <w:r w:rsidRPr="00416CE9">
              <w:rPr>
                <w:sz w:val="24"/>
                <w:szCs w:val="24"/>
              </w:rPr>
              <w:t>амоцит</w:t>
            </w:r>
            <w:proofErr w:type="spellEnd"/>
            <w:r w:rsidRPr="00416CE9">
              <w:rPr>
                <w:sz w:val="24"/>
                <w:szCs w:val="24"/>
              </w:rPr>
              <w:t xml:space="preserve">, </w:t>
            </w:r>
            <w:proofErr w:type="spellStart"/>
            <w:r w:rsidRPr="00416CE9">
              <w:rPr>
                <w:sz w:val="24"/>
                <w:szCs w:val="24"/>
              </w:rPr>
              <w:t>бланизол</w:t>
            </w:r>
            <w:proofErr w:type="spellEnd"/>
            <w:r w:rsidRPr="00416CE9">
              <w:rPr>
                <w:sz w:val="24"/>
                <w:szCs w:val="24"/>
              </w:rPr>
              <w:t xml:space="preserve">, </w:t>
            </w:r>
            <w:proofErr w:type="spellStart"/>
            <w:r w:rsidRPr="00416CE9">
              <w:rPr>
                <w:sz w:val="24"/>
                <w:szCs w:val="24"/>
              </w:rPr>
              <w:t>лизоформин</w:t>
            </w:r>
            <w:proofErr w:type="spellEnd"/>
            <w:r w:rsidRPr="00416CE9">
              <w:rPr>
                <w:sz w:val="24"/>
                <w:szCs w:val="24"/>
              </w:rPr>
              <w:t>. При загрязнении кровью и другими биологическими жидкостями рекомендуется двукратная обработка 5% раствором хлорамина. При наличии крови и биологических выделений пациента на предметах ухода; ветошь - 2 шт., емкость для дезинфекции с крышкой и маркировкой.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Обязательное условие: предметы ухода дезинфицируются сразу после использования.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Шпатели металлические кипятить </w:t>
            </w:r>
            <w:proofErr w:type="gramStart"/>
            <w:r w:rsidRPr="00416CE9">
              <w:rPr>
                <w:sz w:val="24"/>
                <w:szCs w:val="24"/>
              </w:rPr>
              <w:t>в</w:t>
            </w:r>
            <w:proofErr w:type="gramEnd"/>
            <w:r w:rsidRPr="00416CE9">
              <w:rPr>
                <w:sz w:val="24"/>
                <w:szCs w:val="24"/>
              </w:rPr>
              <w:t>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• 2% </w:t>
            </w:r>
            <w:proofErr w:type="gramStart"/>
            <w:r w:rsidRPr="00416CE9">
              <w:rPr>
                <w:sz w:val="24"/>
                <w:szCs w:val="24"/>
              </w:rPr>
              <w:t>растворе</w:t>
            </w:r>
            <w:proofErr w:type="gramEnd"/>
            <w:r w:rsidRPr="00416CE9">
              <w:rPr>
                <w:sz w:val="24"/>
                <w:szCs w:val="24"/>
              </w:rPr>
              <w:t xml:space="preserve"> соды -15 мин.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• в дистиллированной воде - 30 мин с момента закипания. Хранят погружёнными в </w:t>
            </w:r>
            <w:proofErr w:type="spellStart"/>
            <w:r w:rsidRPr="00416CE9">
              <w:rPr>
                <w:sz w:val="24"/>
                <w:szCs w:val="24"/>
              </w:rPr>
              <w:t>фурацилин</w:t>
            </w:r>
            <w:proofErr w:type="spellEnd"/>
            <w:r w:rsidRPr="00416CE9">
              <w:rPr>
                <w:sz w:val="24"/>
                <w:szCs w:val="24"/>
              </w:rPr>
              <w:t xml:space="preserve">, </w:t>
            </w:r>
            <w:proofErr w:type="spellStart"/>
            <w:r w:rsidRPr="00416CE9">
              <w:rPr>
                <w:sz w:val="24"/>
                <w:szCs w:val="24"/>
              </w:rPr>
              <w:t>дезоформ</w:t>
            </w:r>
            <w:proofErr w:type="spellEnd"/>
            <w:r w:rsidRPr="00416CE9">
              <w:rPr>
                <w:sz w:val="24"/>
                <w:szCs w:val="24"/>
              </w:rPr>
              <w:t xml:space="preserve"> или </w:t>
            </w:r>
            <w:proofErr w:type="spellStart"/>
            <w:r w:rsidRPr="00416CE9">
              <w:rPr>
                <w:sz w:val="24"/>
                <w:szCs w:val="24"/>
              </w:rPr>
              <w:t>бланизол</w:t>
            </w:r>
            <w:proofErr w:type="spellEnd"/>
            <w:r w:rsidRPr="00416CE9">
              <w:rPr>
                <w:sz w:val="24"/>
                <w:szCs w:val="24"/>
              </w:rPr>
              <w:t>. Деревянные шпатели уничтожают</w:t>
            </w:r>
          </w:p>
          <w:p w:rsidR="00842028" w:rsidRPr="00416CE9" w:rsidRDefault="00842028" w:rsidP="00842028">
            <w:pPr>
              <w:spacing w:after="160" w:line="259" w:lineRule="auto"/>
              <w:ind w:left="106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D55F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55F76" w:rsidRPr="00416CE9" w:rsidRDefault="00D55F76" w:rsidP="00D55F76">
            <w:pPr>
              <w:rPr>
                <w:sz w:val="28"/>
                <w:szCs w:val="28"/>
              </w:rPr>
            </w:pPr>
          </w:p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p w:rsidR="00842028" w:rsidRPr="00416CE9" w:rsidRDefault="00842028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емкостей для приема испражнений (плевательницы).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дезинфекции шпателей.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p w:rsidR="00D139EE" w:rsidRPr="00416CE9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F41CBE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15.06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8" w:rsidRPr="00416CE9" w:rsidRDefault="00D55F76" w:rsidP="00842028">
            <w:pPr>
              <w:rPr>
                <w:sz w:val="28"/>
              </w:rPr>
            </w:pPr>
            <w:r w:rsidRPr="00416CE9">
              <w:rPr>
                <w:sz w:val="28"/>
              </w:rPr>
              <w:t>Четвертый день производственной практики</w:t>
            </w:r>
            <w:r w:rsidRPr="00416CE9">
              <w:rPr>
                <w:sz w:val="28"/>
                <w:szCs w:val="28"/>
              </w:rPr>
              <w:t xml:space="preserve"> </w:t>
            </w:r>
            <w:proofErr w:type="gramStart"/>
            <w:r w:rsidRPr="00416CE9">
              <w:rPr>
                <w:sz w:val="28"/>
                <w:szCs w:val="28"/>
              </w:rPr>
              <w:t>отделении</w:t>
            </w:r>
            <w:proofErr w:type="gramEnd"/>
            <w:r w:rsidRPr="00416CE9">
              <w:rPr>
                <w:sz w:val="28"/>
                <w:szCs w:val="28"/>
              </w:rPr>
              <w:t xml:space="preserve"> вирусных гепатитов.</w:t>
            </w:r>
          </w:p>
          <w:p w:rsidR="00842028" w:rsidRPr="00416CE9" w:rsidRDefault="00842028" w:rsidP="00842028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Текущая дезинфекция в палате, алгоритм проведения, средства, режим;</w:t>
            </w:r>
          </w:p>
          <w:p w:rsidR="004914CD" w:rsidRPr="00416CE9" w:rsidRDefault="004914CD" w:rsidP="004914CD">
            <w:pPr>
              <w:spacing w:after="160" w:line="259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 w:rsidRPr="00416CE9">
              <w:rPr>
                <w:sz w:val="24"/>
                <w:szCs w:val="24"/>
                <w:shd w:val="clear" w:color="auto" w:fill="FFFFFF"/>
              </w:rPr>
              <w:t>Полы изоляторов, палат инфекционных отделений, коридоров, буфетных комнат протирают горячим 2% мыльно-содовым раствором или другим моющим раствором, участки пола, загрязненные выделениями больного, дезинфицируют путем протирания ветошью, смоченной в 3%) растворе хлорамина, или 0,5%</w:t>
            </w:r>
            <w:proofErr w:type="gramStart"/>
            <w:r w:rsidRPr="00416CE9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16CE9">
              <w:rPr>
                <w:sz w:val="24"/>
                <w:szCs w:val="24"/>
                <w:shd w:val="clear" w:color="auto" w:fill="FFFFFF"/>
              </w:rPr>
              <w:t xml:space="preserve"> активированном растворе хлорамина, или 4%) растворе перекиси водорода с моющим средством, или 0,3% растворе натриевой соли </w:t>
            </w:r>
            <w:proofErr w:type="spellStart"/>
            <w:r w:rsidRPr="00416CE9">
              <w:rPr>
                <w:sz w:val="24"/>
                <w:szCs w:val="24"/>
                <w:shd w:val="clear" w:color="auto" w:fill="FFFFFF"/>
              </w:rPr>
              <w:t>дихлоризоциануровой</w:t>
            </w:r>
            <w:proofErr w:type="spellEnd"/>
            <w:r w:rsidRPr="00416CE9">
              <w:rPr>
                <w:sz w:val="24"/>
                <w:szCs w:val="24"/>
                <w:shd w:val="clear" w:color="auto" w:fill="FFFFFF"/>
              </w:rPr>
              <w:t xml:space="preserve"> кислоты, или 1%) раствором </w:t>
            </w:r>
            <w:proofErr w:type="spellStart"/>
            <w:r w:rsidRPr="00416CE9">
              <w:rPr>
                <w:sz w:val="24"/>
                <w:szCs w:val="24"/>
                <w:shd w:val="clear" w:color="auto" w:fill="FFFFFF"/>
              </w:rPr>
              <w:t>виркона</w:t>
            </w:r>
            <w:proofErr w:type="spellEnd"/>
            <w:r w:rsidRPr="00416CE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4914CD" w:rsidRPr="00416CE9" w:rsidRDefault="004914CD" w:rsidP="004914CD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sz w:val="24"/>
                <w:szCs w:val="24"/>
                <w:shd w:val="clear" w:color="auto" w:fill="FFFFFF"/>
              </w:rPr>
              <w:t xml:space="preserve">Обмундирование и постельные принадлежности больных в лечебных учреждениях обеззараживают паровоздушным или </w:t>
            </w:r>
            <w:proofErr w:type="spellStart"/>
            <w:proofErr w:type="gramStart"/>
            <w:r w:rsidRPr="00416CE9">
              <w:rPr>
                <w:sz w:val="24"/>
                <w:szCs w:val="24"/>
                <w:shd w:val="clear" w:color="auto" w:fill="FFFFFF"/>
              </w:rPr>
              <w:t>парофор-малиновым</w:t>
            </w:r>
            <w:proofErr w:type="spellEnd"/>
            <w:proofErr w:type="gramEnd"/>
            <w:r w:rsidRPr="00416CE9">
              <w:rPr>
                <w:sz w:val="24"/>
                <w:szCs w:val="24"/>
                <w:shd w:val="clear" w:color="auto" w:fill="FFFFFF"/>
              </w:rPr>
              <w:t xml:space="preserve"> методом в дезинфекционных камерах (ДДА и др.) при обычных нормах загрузки. Экспозиция при обеззараживании паровоздушным методом при температуре по наружному термометру 80-90</w:t>
            </w:r>
            <w:proofErr w:type="gramStart"/>
            <w:r w:rsidRPr="00416CE9">
              <w:rPr>
                <w:sz w:val="24"/>
                <w:szCs w:val="24"/>
                <w:shd w:val="clear" w:color="auto" w:fill="FFFFFF"/>
              </w:rPr>
              <w:t xml:space="preserve"> °С</w:t>
            </w:r>
            <w:proofErr w:type="gramEnd"/>
            <w:r w:rsidRPr="00416CE9">
              <w:rPr>
                <w:sz w:val="24"/>
                <w:szCs w:val="24"/>
                <w:shd w:val="clear" w:color="auto" w:fill="FFFFFF"/>
              </w:rPr>
              <w:t xml:space="preserve"> - 20 мин. При дезинфекции пароформалиновым методом расход формалина 75 мл/м</w:t>
            </w:r>
            <w:r w:rsidRPr="00416CE9">
              <w:rPr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416CE9">
              <w:rPr>
                <w:sz w:val="24"/>
                <w:szCs w:val="24"/>
                <w:shd w:val="clear" w:color="auto" w:fill="FFFFFF"/>
              </w:rPr>
              <w:t> камеры, экспозиция при температуре 57-59 °С - 45 мин.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Алгоритм проведения текущей уборки палаты 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Цель: обеспечение инфекционной безопасности.</w:t>
            </w: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>Оснащение:  уборочный инвентарь (швабра, ветошь, вёдра); емкости с дезинфицирующими растворами;  защитная одежда (шапочка, очки, маска, перчатки, халат, фартук).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Последовательность выполнения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Мотивация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Производится не менее 2-х раз в сутки.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Обеспечение инфекционной безопасности.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Для уборки используют дезинфицирующий раствор по режиму текущей дезинфекции при проведении уборок. 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Инвентарь должен быть промаркирован «для уборки палат».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Обеспечение инфекционной безопасности.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Последовательность обработки поверхностей: прикроватные тумбочки (из отдельной, промаркированной ёмкости «для тумбочек»), подоконники,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плафоны, 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кровати, 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радиаторы и трубы (ежедневно)</w:t>
                  </w:r>
                </w:p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остальная мебель.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Мыть палату от окон и стен к середине палаты, и по направлению к двери. По окончании уборки палату проветрить.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Удаление внешних резервуаров инфекции. Обеспечение дезинфекционного режима. Профилактика внутрибольничной инфекции.</w:t>
                  </w:r>
                </w:p>
              </w:tc>
            </w:tr>
            <w:tr w:rsidR="00416CE9" w:rsidRPr="00416CE9" w:rsidTr="00842028">
              <w:tc>
                <w:tcPr>
                  <w:tcW w:w="4785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Провести дезинфекцию уборочного инвентаря (используют дезинфицирующий раствор по режиму дезинфекции уборочного инвентаря). </w:t>
                  </w:r>
                </w:p>
              </w:tc>
              <w:tc>
                <w:tcPr>
                  <w:tcW w:w="4786" w:type="dxa"/>
                </w:tcPr>
                <w:p w:rsidR="00842028" w:rsidRPr="00416CE9" w:rsidRDefault="00842028" w:rsidP="0084202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16CE9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Профилактика внутрибольничной инфекции.</w:t>
                  </w:r>
                </w:p>
              </w:tc>
            </w:tr>
          </w:tbl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Виды отходов в палатном отделении, алгоритм сбора медицинских отходов;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16CE9">
              <w:rPr>
                <w:kern w:val="36"/>
                <w:sz w:val="24"/>
                <w:szCs w:val="24"/>
              </w:rPr>
              <w:t>Алгоритм «</w:t>
            </w:r>
            <w:proofErr w:type="spellStart"/>
            <w:r w:rsidRPr="00416CE9">
              <w:rPr>
                <w:kern w:val="36"/>
                <w:sz w:val="24"/>
                <w:szCs w:val="24"/>
              </w:rPr>
              <w:t>Сбормедицинских</w:t>
            </w:r>
            <w:proofErr w:type="spellEnd"/>
            <w:r w:rsidRPr="00416CE9">
              <w:rPr>
                <w:kern w:val="36"/>
                <w:sz w:val="24"/>
                <w:szCs w:val="24"/>
              </w:rPr>
              <w:t xml:space="preserve"> отходов»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Цель: </w:t>
            </w:r>
            <w:r w:rsidRPr="00416CE9">
              <w:rPr>
                <w:sz w:val="24"/>
                <w:szCs w:val="24"/>
              </w:rPr>
              <w:t>профилактика внутрибольничной инфекции.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Условия: </w:t>
            </w:r>
            <w:r w:rsidRPr="00416CE9">
              <w:rPr>
                <w:sz w:val="24"/>
                <w:szCs w:val="24"/>
              </w:rPr>
              <w:t>выполнение медицинских манипуляций.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Показания: </w:t>
            </w:r>
            <w:r w:rsidRPr="00416CE9">
              <w:rPr>
                <w:sz w:val="24"/>
                <w:szCs w:val="24"/>
              </w:rPr>
              <w:t>контроль внутрибольничных инфекций.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коробки безопасного сбора и утилизации медицинских отходов;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пакеты белого, желтого и красного цвета;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перчатки;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маска;</w:t>
            </w:r>
          </w:p>
          <w:p w:rsidR="00842028" w:rsidRPr="00416CE9" w:rsidRDefault="00842028" w:rsidP="00842028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спецодежда (халат, колпак, обувь и др.);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халат для выноса медицинских отходов на склад.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  <w:p w:rsidR="00842028" w:rsidRPr="00416CE9" w:rsidRDefault="00842028" w:rsidP="00842028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Отходы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Б</w:t>
            </w:r>
            <w:proofErr w:type="gramEnd"/>
            <w:r w:rsidRPr="00416CE9">
              <w:rPr>
                <w:sz w:val="24"/>
                <w:szCs w:val="24"/>
              </w:rPr>
              <w:t xml:space="preserve"> собираются в одноразовую мягкую (пакеты) или твердую (</w:t>
            </w:r>
            <w:proofErr w:type="spellStart"/>
            <w:r w:rsidRPr="00416CE9">
              <w:rPr>
                <w:sz w:val="24"/>
                <w:szCs w:val="24"/>
              </w:rPr>
              <w:t>непрокалываемую</w:t>
            </w:r>
            <w:proofErr w:type="spellEnd"/>
            <w:r w:rsidRPr="00416CE9">
              <w:rPr>
                <w:sz w:val="24"/>
                <w:szCs w:val="24"/>
              </w:rPr>
              <w:t>) упаковку (контейнеры) желтого цвета или имеющую желтую маркировку. Выбор упаковки зависит от морфологического состава отходов.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Сбор острых отходов класса Б. В одноразовые </w:t>
            </w:r>
            <w:proofErr w:type="spellStart"/>
            <w:r w:rsidRPr="00416CE9">
              <w:rPr>
                <w:sz w:val="24"/>
                <w:szCs w:val="24"/>
              </w:rPr>
              <w:t>непрокалываемые</w:t>
            </w:r>
            <w:proofErr w:type="spellEnd"/>
            <w:r w:rsidRPr="00416CE9">
              <w:rPr>
                <w:sz w:val="24"/>
                <w:szCs w:val="24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842028" w:rsidRPr="00416CE9" w:rsidRDefault="00842028" w:rsidP="00842028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Сбор органических, жидких отходов класса Б. В одноразовые </w:t>
            </w:r>
            <w:proofErr w:type="spellStart"/>
            <w:r w:rsidRPr="00416CE9">
              <w:rPr>
                <w:sz w:val="24"/>
                <w:szCs w:val="24"/>
              </w:rPr>
              <w:t>непрокалываемые</w:t>
            </w:r>
            <w:proofErr w:type="spellEnd"/>
            <w:r w:rsidRPr="00416CE9">
              <w:rPr>
                <w:sz w:val="24"/>
                <w:szCs w:val="24"/>
              </w:rPr>
              <w:t xml:space="preserve"> влагостойкие емкости с крышкой (контейнеры)</w:t>
            </w:r>
            <w:proofErr w:type="gramStart"/>
            <w:r w:rsidRPr="00416CE9">
              <w:rPr>
                <w:sz w:val="24"/>
                <w:szCs w:val="24"/>
              </w:rPr>
              <w:t>,о</w:t>
            </w:r>
            <w:proofErr w:type="gramEnd"/>
            <w:r w:rsidRPr="00416CE9">
              <w:rPr>
                <w:sz w:val="24"/>
                <w:szCs w:val="24"/>
              </w:rPr>
              <w:t>беспечивающей их герметизацию и исключающей возможность самопроизвольного вскрытия.</w:t>
            </w: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42028" w:rsidRPr="00416CE9" w:rsidRDefault="00842028" w:rsidP="00842028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емкостей для приема испражнений (посуда).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  <w:u w:val="single"/>
              </w:rPr>
              <w:t xml:space="preserve">Дезинфекция объектов в </w:t>
            </w:r>
            <w:proofErr w:type="spellStart"/>
            <w:r w:rsidRPr="00416CE9">
              <w:rPr>
                <w:sz w:val="24"/>
                <w:szCs w:val="24"/>
                <w:u w:val="single"/>
              </w:rPr>
              <w:t>отд</w:t>
            </w:r>
            <w:proofErr w:type="gramStart"/>
            <w:r w:rsidRPr="00416CE9">
              <w:rPr>
                <w:sz w:val="24"/>
                <w:szCs w:val="24"/>
                <w:u w:val="single"/>
              </w:rPr>
              <w:t>.е</w:t>
            </w:r>
            <w:proofErr w:type="gramEnd"/>
            <w:r w:rsidRPr="00416CE9">
              <w:rPr>
                <w:sz w:val="24"/>
                <w:szCs w:val="24"/>
                <w:u w:val="single"/>
              </w:rPr>
              <w:t>лениях</w:t>
            </w:r>
            <w:proofErr w:type="spellEnd"/>
            <w:r w:rsidRPr="00416CE9">
              <w:rPr>
                <w:sz w:val="24"/>
                <w:szCs w:val="24"/>
                <w:u w:val="single"/>
              </w:rPr>
              <w:t xml:space="preserve"> (палатах)  вирусной этиологии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Посуда из-под выделений</w:t>
            </w:r>
            <w:proofErr w:type="gramStart"/>
            <w:r w:rsidRPr="00416CE9">
              <w:rPr>
                <w:sz w:val="24"/>
                <w:szCs w:val="24"/>
              </w:rPr>
              <w:t xml:space="preserve"> ,</w:t>
            </w:r>
            <w:proofErr w:type="gramEnd"/>
            <w:r w:rsidRPr="00416CE9">
              <w:rPr>
                <w:sz w:val="24"/>
                <w:szCs w:val="24"/>
              </w:rPr>
              <w:t xml:space="preserve"> </w:t>
            </w:r>
            <w:proofErr w:type="spellStart"/>
            <w:r w:rsidRPr="00416CE9">
              <w:rPr>
                <w:sz w:val="24"/>
                <w:szCs w:val="24"/>
              </w:rPr>
              <w:t>квачи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Метод: погружение в один из дезинфицирующих растворов с </w:t>
            </w:r>
            <w:r w:rsidRPr="00416CE9">
              <w:rPr>
                <w:sz w:val="24"/>
                <w:szCs w:val="24"/>
              </w:rPr>
              <w:lastRenderedPageBreak/>
              <w:t>последующим мытьем.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Средства: 3% раствор хлорамина, 3% раствор хлорной извести или извести белильной термостойкой, 1% раствор хлорной извести или извести белильной термостойкой,3% раствор дихлора-1, 2% раствор дихлора-1.</w:t>
            </w:r>
          </w:p>
          <w:p w:rsidR="004914CD" w:rsidRPr="00416CE9" w:rsidRDefault="004914CD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Выделения больного (фекалии, моча, рвотные массы) засыпают сухой хлорной известью, известью белильной термостойкой или нейтральным гипохлоритом кальция (НГК) в соотношении 200 г/кг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/>
                <w:sz w:val="24"/>
                <w:szCs w:val="24"/>
              </w:rPr>
              <w:t xml:space="preserve"> </w:t>
            </w:r>
            <w:r w:rsidRPr="00416CE9">
              <w:rPr>
                <w:sz w:val="24"/>
                <w:szCs w:val="24"/>
              </w:rPr>
              <w:t>Цель: Оснащение инфекционной безопасности пациента и персонала.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Оснащение: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спецодежда;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использованный предмет ухода: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дезинфицирующее средство;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ветошь (2 шт.)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для дезинфекции с крышкой и маркировкой.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Подготовка к процедуре: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Надеть спецодежду.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Подготовить оснащение.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Выполнение дезинфекции методом полного погружения: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1. Погрузить полностью предмет ухода, заполняя его полости </w:t>
            </w:r>
            <w:proofErr w:type="spellStart"/>
            <w:proofErr w:type="gramStart"/>
            <w:r w:rsidRPr="00416CE9">
              <w:rPr>
                <w:sz w:val="24"/>
                <w:szCs w:val="24"/>
              </w:rPr>
              <w:t>дезинфицирую-щим</w:t>
            </w:r>
            <w:proofErr w:type="spellEnd"/>
            <w:proofErr w:type="gramEnd"/>
            <w:r w:rsidRPr="00416CE9">
              <w:rPr>
                <w:sz w:val="24"/>
                <w:szCs w:val="24"/>
              </w:rPr>
              <w:t xml:space="preserve"> раствором.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Снять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3. Отметить время начала дезинфекции.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4. Выдержать необходимое время процесса дезинфекции данным средством.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5. Надеть перчатки.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6. Вымыть предмет ухода под проточной водой, используя моющие средства, высушить.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lastRenderedPageBreak/>
              <w:t>7. Вылить дезинфицирующий раствор в канализацию</w:t>
            </w:r>
          </w:p>
          <w:p w:rsidR="00842028" w:rsidRPr="00416CE9" w:rsidRDefault="00842028" w:rsidP="008420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8. Хранить предмет ухода в специально отведённом месте.</w:t>
            </w:r>
          </w:p>
          <w:p w:rsidR="00D139EE" w:rsidRPr="00416CE9" w:rsidRDefault="00842028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9. Снять спецодежду, вымыть и осушить руки.</w:t>
            </w: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170C3" w:rsidRPr="00416CE9" w:rsidRDefault="00A170C3" w:rsidP="00E307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Текущая дезинфекция в палате, алгоритм проведения.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сбора медицинских отходов.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A02BC0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E30722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дезинфекции емкостей для приема испражнений (посуда).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E30722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1213F7" w:rsidRPr="00416CE9" w:rsidRDefault="001213F7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p w:rsidR="00D139EE" w:rsidRPr="00416CE9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16CE9" w:rsidRPr="00416CE9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pStyle w:val="9"/>
              <w:jc w:val="center"/>
            </w:pPr>
            <w:r w:rsidRPr="00416CE9"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416CE9" w:rsidRDefault="00D139EE" w:rsidP="00A83A65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F41CBE" w:rsidP="00A83A65">
            <w:pPr>
              <w:rPr>
                <w:sz w:val="28"/>
              </w:rPr>
            </w:pPr>
            <w:r w:rsidRPr="00416CE9">
              <w:rPr>
                <w:sz w:val="28"/>
              </w:rPr>
              <w:t>16.06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>Пятый  день производственной практики в инфекционном отделении</w:t>
            </w:r>
            <w:r w:rsidR="003D6046">
              <w:rPr>
                <w:sz w:val="28"/>
              </w:rPr>
              <w:t>.</w:t>
            </w:r>
          </w:p>
          <w:p w:rsidR="00451B3B" w:rsidRPr="00416CE9" w:rsidRDefault="00D55F76" w:rsidP="00451B3B">
            <w:pPr>
              <w:rPr>
                <w:sz w:val="28"/>
                <w:szCs w:val="28"/>
              </w:rPr>
            </w:pPr>
            <w:r w:rsidRPr="00416CE9">
              <w:rPr>
                <w:sz w:val="28"/>
                <w:szCs w:val="28"/>
              </w:rPr>
              <w:t>Организация работы холерного бокса.</w:t>
            </w:r>
          </w:p>
          <w:p w:rsidR="00451B3B" w:rsidRPr="00416CE9" w:rsidRDefault="00451B3B" w:rsidP="00451B3B">
            <w:pPr>
              <w:pStyle w:val="a8"/>
              <w:numPr>
                <w:ilvl w:val="0"/>
                <w:numId w:val="37"/>
              </w:num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16CE9">
              <w:rPr>
                <w:rFonts w:eastAsia="Calibri"/>
                <w:b/>
                <w:lang w:eastAsia="en-US"/>
              </w:rPr>
              <w:t>Алгоритм проведения дезинфекции патологических выделений (рвотные массы, фекалии);</w:t>
            </w: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416CE9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 Выделения больных и изолированных лиц (мокрота, моча, кал, иной биологический материал) подлежат обязательному обеззараживанию. </w:t>
            </w:r>
          </w:p>
          <w:p w:rsidR="00451B3B" w:rsidRPr="00416CE9" w:rsidRDefault="00451B3B" w:rsidP="00451B3B">
            <w:pPr>
              <w:shd w:val="clear" w:color="auto" w:fill="FFFFFF"/>
              <w:spacing w:after="404"/>
              <w:textAlignment w:val="baseline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Кал, мочу, мокроту, рвотные массы, гной и другие выделения обеззараживают с помощью химических средств или высокой температуры.</w:t>
            </w:r>
          </w:p>
          <w:p w:rsidR="00451B3B" w:rsidRPr="00416CE9" w:rsidRDefault="00451B3B" w:rsidP="00451B3B">
            <w:pPr>
              <w:shd w:val="clear" w:color="auto" w:fill="FFFFFF"/>
              <w:spacing w:after="404"/>
              <w:textAlignment w:val="baseline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При кишечных инфекциях к жидким выделениям добавляют V. часть хлорной извести и перемешивают, к 1 л мочи добавляют 1 г хлорной извести и в обоих случаях выдерживают 1 ч.</w:t>
            </w: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976"/>
              <w:gridCol w:w="1976"/>
              <w:gridCol w:w="2533"/>
              <w:gridCol w:w="1555"/>
              <w:gridCol w:w="1531"/>
            </w:tblGrid>
            <w:tr w:rsidR="00416CE9" w:rsidRPr="00416CE9" w:rsidTr="00842028">
              <w:trPr>
                <w:trHeight w:val="965"/>
              </w:trPr>
              <w:tc>
                <w:tcPr>
                  <w:tcW w:w="1976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Объекты обеззараживания </w:t>
                  </w:r>
                </w:p>
              </w:tc>
              <w:tc>
                <w:tcPr>
                  <w:tcW w:w="1976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Способ обеззараживания</w:t>
                  </w:r>
                </w:p>
              </w:tc>
              <w:tc>
                <w:tcPr>
                  <w:tcW w:w="253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Обеззараживающее средство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Время контакта, мин.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Нора расхода</w:t>
                  </w:r>
                </w:p>
              </w:tc>
            </w:tr>
            <w:tr w:rsidR="00416CE9" w:rsidRPr="00416CE9" w:rsidTr="00842028">
              <w:trPr>
                <w:trHeight w:val="1026"/>
              </w:trPr>
              <w:tc>
                <w:tcPr>
                  <w:tcW w:w="1976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Выделения больного: мокрота</w:t>
                  </w:r>
                  <w:proofErr w:type="gramStart"/>
                  <w:r w:rsidRPr="00416CE9">
                    <w:rPr>
                      <w:spacing w:val="2"/>
                    </w:rPr>
                    <w:t xml:space="preserve"> ,</w:t>
                  </w:r>
                  <w:proofErr w:type="gramEnd"/>
                  <w:r w:rsidRPr="00416CE9">
                    <w:rPr>
                      <w:spacing w:val="2"/>
                    </w:rPr>
                    <w:t xml:space="preserve"> оформленные фекалии, 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proofErr w:type="gramStart"/>
                  <w:r w:rsidRPr="00416CE9">
                    <w:rPr>
                      <w:spacing w:val="2"/>
                    </w:rPr>
                    <w:t>смешанные</w:t>
                  </w:r>
                  <w:proofErr w:type="gramEnd"/>
                  <w:r w:rsidRPr="00416CE9">
                    <w:rPr>
                      <w:spacing w:val="2"/>
                    </w:rPr>
                    <w:t xml:space="preserve"> с мочой или водой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в соотношении 1:5, жидкие фекалии, рвотные массы, остатки пищи 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Засыпать и размешать</w:t>
                  </w:r>
                </w:p>
              </w:tc>
              <w:tc>
                <w:tcPr>
                  <w:tcW w:w="253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Хлорная известь или белильная термостойкая известь или ДСГК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КГН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120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150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30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</w:t>
                  </w:r>
                </w:p>
              </w:tc>
            </w:tr>
            <w:tr w:rsidR="00416CE9" w:rsidRPr="00416CE9" w:rsidTr="00842028">
              <w:trPr>
                <w:trHeight w:val="1023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Дезинфицирующие средства в виде порошка</w:t>
                  </w:r>
                  <w:proofErr w:type="gramStart"/>
                  <w:r w:rsidRPr="00416CE9">
                    <w:rPr>
                      <w:spacing w:val="2"/>
                    </w:rPr>
                    <w:t xml:space="preserve"> ,</w:t>
                  </w:r>
                  <w:proofErr w:type="gramEnd"/>
                  <w:r w:rsidRPr="00416CE9">
                    <w:rPr>
                      <w:spacing w:val="2"/>
                    </w:rPr>
                    <w:t xml:space="preserve"> гранул или растворов на основе натриевой соли </w:t>
                  </w:r>
                  <w:proofErr w:type="spellStart"/>
                  <w:r w:rsidRPr="00416CE9">
                    <w:rPr>
                      <w:spacing w:val="2"/>
                    </w:rPr>
                    <w:t>дихлоризоциануровой</w:t>
                  </w:r>
                  <w:proofErr w:type="spellEnd"/>
                  <w:r w:rsidRPr="00416CE9">
                    <w:rPr>
                      <w:spacing w:val="2"/>
                    </w:rPr>
                    <w:t xml:space="preserve"> кислоты или </w:t>
                  </w:r>
                  <w:proofErr w:type="spellStart"/>
                  <w:r w:rsidRPr="00416CE9">
                    <w:rPr>
                      <w:spacing w:val="2"/>
                    </w:rPr>
                    <w:t>трихлоризоциануровой</w:t>
                  </w:r>
                  <w:proofErr w:type="spellEnd"/>
                  <w:r w:rsidRPr="00416CE9">
                    <w:rPr>
                      <w:spacing w:val="2"/>
                    </w:rPr>
                    <w:t xml:space="preserve"> кислоты </w:t>
                  </w:r>
                </w:p>
              </w:tc>
              <w:tc>
                <w:tcPr>
                  <w:tcW w:w="1555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90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 соответствии инструкции по применению</w:t>
                  </w:r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ГКТ</w:t>
                  </w:r>
                </w:p>
              </w:tc>
              <w:tc>
                <w:tcPr>
                  <w:tcW w:w="1555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120</w:t>
                  </w: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200 г</w:t>
                  </w:r>
                  <w:r w:rsidRPr="00416CE9">
                    <w:rPr>
                      <w:spacing w:val="2"/>
                      <w:lang w:val="en-US"/>
                    </w:rPr>
                    <w:t>/</w:t>
                  </w:r>
                  <w:r w:rsidRPr="00416CE9">
                    <w:rPr>
                      <w:spacing w:val="2"/>
                    </w:rPr>
                    <w:t>л марки</w:t>
                  </w:r>
                  <w:proofErr w:type="gramStart"/>
                  <w:r w:rsidRPr="00416CE9">
                    <w:rPr>
                      <w:spacing w:val="2"/>
                    </w:rPr>
                    <w:t xml:space="preserve"> А</w:t>
                  </w:r>
                  <w:proofErr w:type="gramEnd"/>
                </w:p>
              </w:tc>
            </w:tr>
            <w:tr w:rsidR="00416CE9" w:rsidRPr="00416CE9" w:rsidTr="00842028">
              <w:trPr>
                <w:trHeight w:val="510"/>
              </w:trPr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76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55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31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250 марки</w:t>
                  </w:r>
                  <w:proofErr w:type="gramStart"/>
                  <w:r w:rsidRPr="00416CE9">
                    <w:rPr>
                      <w:spacing w:val="2"/>
                    </w:rPr>
                    <w:t xml:space="preserve"> Б</w:t>
                  </w:r>
                  <w:proofErr w:type="gramEnd"/>
                </w:p>
              </w:tc>
            </w:tr>
          </w:tbl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pStyle w:val="a8"/>
              <w:numPr>
                <w:ilvl w:val="0"/>
                <w:numId w:val="37"/>
              </w:num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16CE9">
              <w:rPr>
                <w:rFonts w:eastAsia="Calibri"/>
                <w:b/>
                <w:lang w:eastAsia="en-US"/>
              </w:rPr>
              <w:t>Алгоритм сбора медицинских отходов в холерном боксе;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  <w:u w:val="single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6CE9">
              <w:rPr>
                <w:kern w:val="36"/>
                <w:sz w:val="24"/>
                <w:szCs w:val="24"/>
                <w:u w:val="single"/>
              </w:rPr>
              <w:t>Алгоритм «Сбор медицинских отходов»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Цель: </w:t>
            </w:r>
            <w:r w:rsidRPr="00416CE9">
              <w:rPr>
                <w:sz w:val="24"/>
                <w:szCs w:val="24"/>
              </w:rPr>
              <w:t>профилактика внутрибольничной инфекции.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Условия: </w:t>
            </w:r>
            <w:r w:rsidRPr="00416CE9">
              <w:rPr>
                <w:sz w:val="24"/>
                <w:szCs w:val="24"/>
              </w:rPr>
              <w:t>выполнение медицинских манипуляций.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Показания: </w:t>
            </w:r>
            <w:r w:rsidRPr="00416CE9">
              <w:rPr>
                <w:sz w:val="24"/>
                <w:szCs w:val="24"/>
              </w:rPr>
              <w:t>контроль внутрибольничных инфекций.</w:t>
            </w:r>
          </w:p>
          <w:p w:rsidR="00451B3B" w:rsidRPr="00416CE9" w:rsidRDefault="00451B3B" w:rsidP="00451B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bCs/>
                <w:iCs/>
                <w:sz w:val="24"/>
                <w:szCs w:val="24"/>
              </w:rPr>
              <w:t>Оснащение: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коробки безопасного сбора и утилизации медицинских отходов;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пакеты белого, желтого и красного цвета;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перчатки;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маска;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спецодежда (халат, колпак, обувь и др.);</w:t>
            </w:r>
          </w:p>
          <w:p w:rsidR="00451B3B" w:rsidRPr="00416CE9" w:rsidRDefault="00451B3B" w:rsidP="00451B3B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халат для выноса медицинских отходов на склад.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Сбор и хранение отходов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Работа по обращению с медицинскими отходами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  <w:r w:rsidRPr="00416CE9">
              <w:rPr>
                <w:sz w:val="24"/>
                <w:szCs w:val="24"/>
              </w:rPr>
              <w:t xml:space="preserve"> организуется в соответствии с требованиями к работе с возбудителями 1–2 групп патогенности, к санитарной охране территории и профилактике туберкулеза.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Отходы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  <w:r w:rsidRPr="00416CE9">
              <w:rPr>
                <w:sz w:val="24"/>
                <w:szCs w:val="24"/>
              </w:rPr>
              <w:t xml:space="preserve"> собирают в одноразовую мягкую (пакеты) или твердую (</w:t>
            </w:r>
            <w:proofErr w:type="spellStart"/>
            <w:r w:rsidRPr="00416CE9">
              <w:rPr>
                <w:sz w:val="24"/>
                <w:szCs w:val="24"/>
              </w:rPr>
              <w:t>непрокалываемую</w:t>
            </w:r>
            <w:proofErr w:type="spellEnd"/>
            <w:r w:rsidRPr="00416CE9">
              <w:rPr>
                <w:sz w:val="24"/>
                <w:szCs w:val="24"/>
              </w:rPr>
              <w:t>) упаковку (контейнеры) красного цвета или имеющую красную маркировку. Твердые (</w:t>
            </w:r>
            <w:proofErr w:type="spellStart"/>
            <w:r w:rsidRPr="00416CE9">
              <w:rPr>
                <w:sz w:val="24"/>
                <w:szCs w:val="24"/>
              </w:rPr>
              <w:t>непрокалываемые</w:t>
            </w:r>
            <w:proofErr w:type="spellEnd"/>
            <w:r w:rsidRPr="00416CE9">
              <w:rPr>
                <w:sz w:val="24"/>
                <w:szCs w:val="24"/>
              </w:rPr>
              <w:t>) емкости закрываются крышками.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      </w:r>
            <w:proofErr w:type="spellStart"/>
            <w:r w:rsidRPr="00416CE9">
              <w:rPr>
                <w:sz w:val="24"/>
                <w:szCs w:val="24"/>
              </w:rPr>
              <w:t>непрокалываемую</w:t>
            </w:r>
            <w:proofErr w:type="spellEnd"/>
            <w:r w:rsidRPr="00416CE9">
              <w:rPr>
                <w:sz w:val="24"/>
                <w:szCs w:val="24"/>
              </w:rPr>
              <w:t>) влагостойкую герметичную упаковку (контейнеры).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заполнения пакета не более чем на 3/4 ответственный сотрудник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При окончательной упаковке отходов класса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  <w:r w:rsidRPr="00416CE9">
              <w:rPr>
                <w:sz w:val="24"/>
                <w:szCs w:val="24"/>
              </w:rPr>
              <w:t xml:space="preserve"> для удаления их из подразделения одноразовые  емкости (пакеты, баки) с отходами класса В маркируются надписью «Отходы. Класс</w:t>
            </w:r>
            <w:proofErr w:type="gramStart"/>
            <w:r w:rsidRPr="00416CE9">
              <w:rPr>
                <w:sz w:val="24"/>
                <w:szCs w:val="24"/>
              </w:rPr>
              <w:t xml:space="preserve"> В</w:t>
            </w:r>
            <w:proofErr w:type="gramEnd"/>
            <w:r w:rsidRPr="00416CE9">
              <w:rPr>
                <w:sz w:val="24"/>
                <w:szCs w:val="24"/>
              </w:rPr>
              <w:t>» с нанесением названия организации, подразделения, даты и фамилии ответственного за сбор отходов лица.</w:t>
            </w:r>
          </w:p>
          <w:p w:rsidR="00451B3B" w:rsidRPr="00416CE9" w:rsidRDefault="00451B3B" w:rsidP="00451B3B">
            <w:pPr>
              <w:shd w:val="clear" w:color="auto" w:fill="FFFFFF"/>
              <w:rPr>
                <w:sz w:val="24"/>
                <w:szCs w:val="24"/>
              </w:rPr>
            </w:pP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в холерном боксе, вид дезинфекции, объекты, средства, режим.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Текущая дезинфекция заключается во влажной уборке помещений, использованного оборудования с применением химических средств обеззараживания или в отдельных случаях аэрозольного метода дезинфекции. Текущая дезинфекция проводится в следующих случаях: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- ежедневно после окончания каждого этапа работ дезинфицируются рабочие поверхности в помещениях "заразной" зоны;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- еженедельно в помещениях "заразной" зоны проводится генеральная уборка с применением дезинфицирующих средств путем протирания поверхностей мебели, приборов, оборудования, а также стен на высоту до 2 м. Допускается использование аэрозольного метода дезинфекции;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- по завершении определенного цикла научно-исследовательских работ и (или) при переходе к работам с другими патогенными микроорганизмами с оформлением акта о проведении текущей дезинфекции.</w:t>
            </w: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Ежедневно после текущей дезинфекции рабочих поверхностей с соответствующей виду ПБА экспозицией и облучения бактерицидными лампами младший персонал проводит влажную уборку </w:t>
            </w:r>
            <w:proofErr w:type="spellStart"/>
            <w:r w:rsidRPr="00416CE9">
              <w:rPr>
                <w:sz w:val="24"/>
                <w:szCs w:val="24"/>
              </w:rPr>
              <w:t>боксированных</w:t>
            </w:r>
            <w:proofErr w:type="spellEnd"/>
            <w:r w:rsidRPr="00416CE9">
              <w:rPr>
                <w:sz w:val="24"/>
                <w:szCs w:val="24"/>
              </w:rPr>
              <w:t xml:space="preserve"> помещений и </w:t>
            </w:r>
            <w:proofErr w:type="spellStart"/>
            <w:r w:rsidRPr="00416CE9">
              <w:rPr>
                <w:sz w:val="24"/>
                <w:szCs w:val="24"/>
              </w:rPr>
              <w:t>предбоксов</w:t>
            </w:r>
            <w:proofErr w:type="spellEnd"/>
            <w:r w:rsidRPr="00416CE9">
              <w:rPr>
                <w:sz w:val="24"/>
                <w:szCs w:val="24"/>
              </w:rPr>
              <w:t>. Уборку проводят в защитной одежде под наблюдением лаборанта. После влажной уборки проводят обеззараживание воздуха и поверхностей бактерицидными лампами в соответствии с нормативными документами.</w:t>
            </w:r>
            <w:r w:rsidRPr="00416CE9">
              <w:rPr>
                <w:spacing w:val="2"/>
                <w:sz w:val="24"/>
                <w:szCs w:val="24"/>
              </w:rPr>
              <w:t xml:space="preserve"> 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планово-предупредительного ремонта.</w:t>
            </w:r>
            <w:r w:rsidRPr="00416CE9">
              <w:rPr>
                <w:spacing w:val="2"/>
                <w:sz w:val="24"/>
                <w:szCs w:val="24"/>
              </w:rPr>
              <w:br/>
            </w:r>
            <w:r w:rsidRPr="00416CE9">
              <w:rPr>
                <w:spacing w:val="2"/>
                <w:sz w:val="24"/>
                <w:szCs w:val="24"/>
              </w:rPr>
              <w:br/>
              <w:t>Заключительная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формальдегида.</w:t>
            </w:r>
            <w:r w:rsidRPr="00416CE9">
              <w:rPr>
                <w:spacing w:val="2"/>
                <w:sz w:val="24"/>
                <w:szCs w:val="24"/>
              </w:rPr>
              <w:br/>
            </w:r>
          </w:p>
          <w:p w:rsidR="00451B3B" w:rsidRPr="00416CE9" w:rsidRDefault="00451B3B" w:rsidP="00451B3B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999"/>
              <w:gridCol w:w="1999"/>
              <w:gridCol w:w="2508"/>
              <w:gridCol w:w="1523"/>
              <w:gridCol w:w="1542"/>
            </w:tblGrid>
            <w:tr w:rsidR="00416CE9" w:rsidRPr="00416CE9" w:rsidTr="00842028">
              <w:trPr>
                <w:trHeight w:val="965"/>
              </w:trPr>
              <w:tc>
                <w:tcPr>
                  <w:tcW w:w="1999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Объекты обеззараживания </w:t>
                  </w:r>
                </w:p>
              </w:tc>
              <w:tc>
                <w:tcPr>
                  <w:tcW w:w="1999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Способ обеззараживания</w:t>
                  </w: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Обеззараживающее средство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Время контакта, мин.</w:t>
                  </w:r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542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Нора расхода</w:t>
                  </w:r>
                </w:p>
              </w:tc>
            </w:tr>
            <w:tr w:rsidR="00416CE9" w:rsidRPr="00416CE9" w:rsidTr="00842028">
              <w:trPr>
                <w:trHeight w:val="1026"/>
              </w:trPr>
              <w:tc>
                <w:tcPr>
                  <w:tcW w:w="1999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Поверхности в помещениях ( пол, стены, двери), мебель</w:t>
                  </w:r>
                  <w:proofErr w:type="gramStart"/>
                  <w:r w:rsidRPr="00416CE9">
                    <w:rPr>
                      <w:spacing w:val="2"/>
                    </w:rPr>
                    <w:t xml:space="preserve"> ,</w:t>
                  </w:r>
                  <w:proofErr w:type="gramEnd"/>
                  <w:r w:rsidRPr="00416CE9">
                    <w:rPr>
                      <w:spacing w:val="2"/>
                    </w:rPr>
                    <w:t xml:space="preserve"> оборудование, рабочий стол, индивидуальные шкафы и др. мебель, помещения вивария</w:t>
                  </w:r>
                </w:p>
              </w:tc>
              <w:tc>
                <w:tcPr>
                  <w:tcW w:w="1999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Орошение или протирание с последующей влажной уборкой</w:t>
                  </w: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1%-й раствор хлорамина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 w:val="restart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  <w:vertAlign w:val="superscript"/>
                    </w:rPr>
                  </w:pPr>
                  <w:r w:rsidRPr="00416CE9">
                    <w:rPr>
                      <w:spacing w:val="2"/>
                    </w:rPr>
                    <w:t>Орошение – 300 мл/м</w:t>
                  </w:r>
                  <w:proofErr w:type="gramStart"/>
                  <w:r w:rsidRPr="00416CE9">
                    <w:rPr>
                      <w:spacing w:val="2"/>
                      <w:vertAlign w:val="superscript"/>
                    </w:rPr>
                    <w:t>2</w:t>
                  </w:r>
                  <w:proofErr w:type="gramEnd"/>
                </w:p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  <w:vertAlign w:val="superscript"/>
                    </w:rPr>
                  </w:pPr>
                  <w:r w:rsidRPr="00416CE9">
                    <w:rPr>
                      <w:spacing w:val="2"/>
                    </w:rPr>
                    <w:t>Протирание – 200 мл/м</w:t>
                  </w:r>
                  <w:proofErr w:type="gramStart"/>
                  <w:r w:rsidRPr="00416CE9">
                    <w:rPr>
                      <w:spacing w:val="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416CE9" w:rsidRPr="00416CE9" w:rsidTr="00842028">
              <w:trPr>
                <w:trHeight w:val="1575"/>
              </w:trPr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1%-й осветленный раствор хлорной извести или белильной термостойкой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  <w:tr w:rsidR="00416CE9" w:rsidRPr="00416CE9" w:rsidTr="00842028">
              <w:trPr>
                <w:trHeight w:val="1023"/>
              </w:trPr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0,5%-й осветленный раствор КГН 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  <w:tr w:rsidR="00416CE9" w:rsidRPr="00416CE9" w:rsidTr="00842028">
              <w:trPr>
                <w:trHeight w:val="1150"/>
              </w:trPr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1999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  <w:tc>
                <w:tcPr>
                  <w:tcW w:w="2508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 xml:space="preserve">15-Й по АХ раствор гипохлорита натрия </w:t>
                  </w:r>
                </w:p>
              </w:tc>
              <w:tc>
                <w:tcPr>
                  <w:tcW w:w="1523" w:type="dxa"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  <w:r w:rsidRPr="00416CE9">
                    <w:rPr>
                      <w:spacing w:val="2"/>
                    </w:rPr>
                    <w:t>60</w:t>
                  </w:r>
                </w:p>
              </w:tc>
              <w:tc>
                <w:tcPr>
                  <w:tcW w:w="1542" w:type="dxa"/>
                  <w:vMerge/>
                </w:tcPr>
                <w:p w:rsidR="00451B3B" w:rsidRPr="00416CE9" w:rsidRDefault="00451B3B" w:rsidP="00451B3B">
                  <w:pPr>
                    <w:spacing w:line="315" w:lineRule="atLeast"/>
                    <w:textAlignment w:val="baseline"/>
                    <w:rPr>
                      <w:spacing w:val="2"/>
                    </w:rPr>
                  </w:pPr>
                </w:p>
              </w:tc>
            </w:tr>
          </w:tbl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ind w:left="92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451B3B" w:rsidRPr="00416CE9" w:rsidRDefault="00451B3B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70C3" w:rsidRPr="00416CE9" w:rsidRDefault="00A170C3" w:rsidP="00451B3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758B" w:rsidRPr="00416CE9" w:rsidRDefault="0044758B" w:rsidP="00A83A65">
            <w:pPr>
              <w:jc w:val="center"/>
              <w:rPr>
                <w:sz w:val="28"/>
              </w:rPr>
            </w:pPr>
          </w:p>
          <w:p w:rsidR="00D139EE" w:rsidRPr="00416CE9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16CE9" w:rsidRPr="00416CE9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r w:rsidRPr="00416CE9">
                    <w:t>Количество</w:t>
                  </w:r>
                </w:p>
              </w:tc>
            </w:tr>
            <w:tr w:rsidR="00416CE9" w:rsidRPr="00416CE9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проведения дезинфекции патологических выделений (рвотные массы, фекалии).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842028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  <w:p w:rsidR="00842028" w:rsidRPr="00416CE9" w:rsidRDefault="00842028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  <w:szCs w:val="28"/>
                    </w:rPr>
                  </w:pPr>
                  <w:r w:rsidRPr="00416CE9">
                    <w:rPr>
                      <w:rFonts w:eastAsia="Calibri"/>
                      <w:sz w:val="28"/>
                      <w:szCs w:val="28"/>
                      <w:lang w:eastAsia="en-US"/>
                    </w:rPr>
                    <w:t>Алгоритм проведения дезинфекции в холерном боксе.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сбора медицинских отходов в холерном боксе.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451B3B" w:rsidP="00A83A65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416CE9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416CE9" w:rsidRDefault="00D139EE" w:rsidP="00A83A65">
            <w:pPr>
              <w:rPr>
                <w:sz w:val="28"/>
              </w:rPr>
            </w:pPr>
          </w:p>
        </w:tc>
      </w:tr>
    </w:tbl>
    <w:p w:rsidR="00D139EE" w:rsidRPr="00416CE9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416CE9" w:rsidRPr="00416CE9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416CE9" w:rsidRDefault="00B56D5C" w:rsidP="00FA173B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B56D5C" w:rsidP="00FA173B">
            <w:pPr>
              <w:jc w:val="center"/>
              <w:rPr>
                <w:sz w:val="28"/>
              </w:rPr>
            </w:pPr>
          </w:p>
          <w:p w:rsidR="00B56D5C" w:rsidRPr="00416CE9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16CE9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416CE9" w:rsidRDefault="00B56D5C" w:rsidP="00FA173B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416CE9" w:rsidRDefault="00B56D5C" w:rsidP="00FA173B">
            <w:pPr>
              <w:ind w:left="113" w:right="113"/>
              <w:rPr>
                <w:sz w:val="28"/>
              </w:rPr>
            </w:pPr>
            <w:r w:rsidRPr="00416CE9">
              <w:rPr>
                <w:sz w:val="28"/>
              </w:rPr>
              <w:t>Подпись</w:t>
            </w:r>
          </w:p>
        </w:tc>
      </w:tr>
      <w:tr w:rsidR="00416CE9" w:rsidRPr="00416CE9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F41CBE" w:rsidP="00FA173B">
            <w:pPr>
              <w:rPr>
                <w:sz w:val="28"/>
              </w:rPr>
            </w:pPr>
            <w:r w:rsidRPr="00416CE9">
              <w:rPr>
                <w:sz w:val="28"/>
              </w:rPr>
              <w:t>17.06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6" w:rsidRPr="00416CE9" w:rsidRDefault="00D55F76" w:rsidP="00D55F76">
            <w:pPr>
              <w:jc w:val="both"/>
              <w:rPr>
                <w:sz w:val="28"/>
              </w:rPr>
            </w:pPr>
            <w:r w:rsidRPr="00416CE9">
              <w:rPr>
                <w:sz w:val="28"/>
              </w:rPr>
              <w:t xml:space="preserve">Шестой  день производственной практики в инфекционном отделении. </w:t>
            </w:r>
          </w:p>
          <w:p w:rsidR="00D55F76" w:rsidRPr="00416CE9" w:rsidRDefault="00D55F76" w:rsidP="00D55F76">
            <w:pPr>
              <w:rPr>
                <w:sz w:val="28"/>
                <w:szCs w:val="28"/>
              </w:rPr>
            </w:pPr>
            <w:r w:rsidRPr="00416CE9">
              <w:rPr>
                <w:sz w:val="28"/>
                <w:szCs w:val="28"/>
              </w:rPr>
              <w:t>Организация работы по профилактике ВБИ</w:t>
            </w:r>
            <w:r w:rsidR="00B73A6F" w:rsidRPr="00416CE9">
              <w:rPr>
                <w:sz w:val="28"/>
                <w:szCs w:val="28"/>
              </w:rPr>
              <w:t>.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Организация работы по профилактике ВБИ</w:t>
            </w:r>
          </w:p>
          <w:p w:rsidR="00B73A6F" w:rsidRPr="00416CE9" w:rsidRDefault="00B73A6F" w:rsidP="00B73A6F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проведения дезинфекции медицинского инструментария;</w:t>
            </w:r>
          </w:p>
          <w:p w:rsidR="00B73A6F" w:rsidRPr="00416CE9" w:rsidRDefault="00B73A6F" w:rsidP="00B73A6F">
            <w:pPr>
              <w:tabs>
                <w:tab w:val="left" w:pos="3330"/>
              </w:tabs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B73A6F" w:rsidRPr="00416CE9" w:rsidRDefault="00B73A6F" w:rsidP="00B73A6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16CE9">
              <w:rPr>
                <w:b/>
                <w:sz w:val="24"/>
                <w:szCs w:val="24"/>
                <w:u w:val="single"/>
              </w:rPr>
              <w:t>Дезинфекция изделий медицинского назначения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proofErr w:type="spellStart"/>
            <w:r w:rsidRPr="00416CE9">
              <w:rPr>
                <w:sz w:val="24"/>
                <w:szCs w:val="24"/>
              </w:rPr>
              <w:t>Оснащение</w:t>
            </w:r>
            <w:proofErr w:type="gramStart"/>
            <w:r w:rsidRPr="00416CE9">
              <w:rPr>
                <w:sz w:val="24"/>
                <w:szCs w:val="24"/>
              </w:rPr>
              <w:t>:д</w:t>
            </w:r>
            <w:proofErr w:type="gramEnd"/>
            <w:r w:rsidRPr="00416CE9">
              <w:rPr>
                <w:sz w:val="24"/>
                <w:szCs w:val="24"/>
              </w:rPr>
              <w:t>езинфицирующий</w:t>
            </w:r>
            <w:proofErr w:type="spellEnd"/>
            <w:r w:rsidRPr="00416CE9">
              <w:rPr>
                <w:sz w:val="24"/>
                <w:szCs w:val="24"/>
              </w:rPr>
              <w:t xml:space="preserve"> раствор;2 емкости с крышкой, соответствующей маркировкой и </w:t>
            </w:r>
            <w:proofErr w:type="spellStart"/>
            <w:r w:rsidRPr="00416CE9">
              <w:rPr>
                <w:sz w:val="24"/>
                <w:szCs w:val="24"/>
              </w:rPr>
              <w:t>дезраствором;емкость</w:t>
            </w:r>
            <w:proofErr w:type="spellEnd"/>
            <w:r w:rsidRPr="00416CE9">
              <w:rPr>
                <w:sz w:val="24"/>
                <w:szCs w:val="24"/>
              </w:rPr>
              <w:t xml:space="preserve"> №1 с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 xml:space="preserve"> предназначена для промывания инструментов от крови и других биологических жидкостей; емкость №2 с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 xml:space="preserve"> предназначена для дезинфекции изделий медицинского </w:t>
            </w:r>
            <w:proofErr w:type="spellStart"/>
            <w:r w:rsidRPr="00416CE9">
              <w:rPr>
                <w:sz w:val="24"/>
                <w:szCs w:val="24"/>
              </w:rPr>
              <w:t>назначения;спецодежду</w:t>
            </w:r>
            <w:proofErr w:type="spellEnd"/>
            <w:r w:rsidRPr="00416CE9">
              <w:rPr>
                <w:sz w:val="24"/>
                <w:szCs w:val="24"/>
              </w:rPr>
              <w:t xml:space="preserve"> (халат, маску, перчатки); изделия медицинского назначения; лотки;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Наденьте спецодежду: халат, маску, перчатки.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Приготовьте </w:t>
            </w:r>
            <w:proofErr w:type="spellStart"/>
            <w:r w:rsidRPr="00416CE9">
              <w:rPr>
                <w:sz w:val="24"/>
                <w:szCs w:val="24"/>
              </w:rPr>
              <w:t>дезрастворы</w:t>
            </w:r>
            <w:proofErr w:type="spellEnd"/>
            <w:r w:rsidRPr="00416CE9">
              <w:rPr>
                <w:sz w:val="24"/>
                <w:szCs w:val="24"/>
              </w:rPr>
              <w:t xml:space="preserve"> в 2-х емкостях, емкости и крышки маркируются: с указанием названия средства, его концентрации, даты, времени приготовления, подпись медсестры.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№1: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после использования внутренние каналы изделий медицинского назначения заполните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>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пропустите </w:t>
            </w:r>
            <w:proofErr w:type="spellStart"/>
            <w:r w:rsidRPr="00416CE9">
              <w:rPr>
                <w:sz w:val="24"/>
                <w:szCs w:val="24"/>
              </w:rPr>
              <w:t>дезраствор</w:t>
            </w:r>
            <w:proofErr w:type="spellEnd"/>
            <w:r w:rsidRPr="00416CE9">
              <w:rPr>
                <w:sz w:val="24"/>
                <w:szCs w:val="24"/>
              </w:rPr>
              <w:t xml:space="preserve"> через канал изделий медицинского назначения трехкратно методом насоса;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емкость №2: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заполните внутренние каналы изделий медицинского назначения </w:t>
            </w:r>
            <w:proofErr w:type="spellStart"/>
            <w:r w:rsidRPr="00416CE9">
              <w:rPr>
                <w:sz w:val="24"/>
                <w:szCs w:val="24"/>
              </w:rPr>
              <w:t>дезраствором</w:t>
            </w:r>
            <w:proofErr w:type="spellEnd"/>
            <w:r w:rsidRPr="00416CE9">
              <w:rPr>
                <w:sz w:val="24"/>
                <w:szCs w:val="24"/>
              </w:rPr>
              <w:t>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погрузите их в разобранном виде полностью в </w:t>
            </w:r>
            <w:proofErr w:type="spellStart"/>
            <w:r w:rsidRPr="00416CE9">
              <w:rPr>
                <w:sz w:val="24"/>
                <w:szCs w:val="24"/>
              </w:rPr>
              <w:t>дезраствор</w:t>
            </w:r>
            <w:proofErr w:type="spellEnd"/>
            <w:r w:rsidRPr="00416CE9">
              <w:rPr>
                <w:sz w:val="24"/>
                <w:szCs w:val="24"/>
              </w:rPr>
              <w:t xml:space="preserve"> на 60 минут;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закройте емкость крышкой;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сделайте отметку на бирке о времени дезинфекции;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извлеките изделия медицинского назначения из </w:t>
            </w:r>
            <w:proofErr w:type="spellStart"/>
            <w:r w:rsidRPr="00416CE9">
              <w:rPr>
                <w:sz w:val="24"/>
                <w:szCs w:val="24"/>
              </w:rPr>
              <w:t>дезраствора</w:t>
            </w:r>
            <w:proofErr w:type="spellEnd"/>
            <w:r w:rsidRPr="00416CE9">
              <w:rPr>
                <w:sz w:val="24"/>
                <w:szCs w:val="24"/>
              </w:rPr>
              <w:t xml:space="preserve"> по истечении времени дезинфекции;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промойте изделия медицинского назначения в </w:t>
            </w:r>
            <w:proofErr w:type="spellStart"/>
            <w:r w:rsidRPr="00416CE9">
              <w:rPr>
                <w:sz w:val="24"/>
                <w:szCs w:val="24"/>
              </w:rPr>
              <w:t>дезрастворе</w:t>
            </w:r>
            <w:proofErr w:type="spellEnd"/>
            <w:r w:rsidRPr="00416CE9">
              <w:rPr>
                <w:sz w:val="24"/>
                <w:szCs w:val="24"/>
              </w:rPr>
              <w:t xml:space="preserve">, </w:t>
            </w:r>
            <w:proofErr w:type="gramStart"/>
            <w:r w:rsidRPr="00416CE9">
              <w:rPr>
                <w:sz w:val="24"/>
                <w:szCs w:val="24"/>
              </w:rPr>
              <w:t>находящемся</w:t>
            </w:r>
            <w:proofErr w:type="gramEnd"/>
            <w:r w:rsidRPr="00416CE9">
              <w:rPr>
                <w:sz w:val="24"/>
                <w:szCs w:val="24"/>
              </w:rPr>
              <w:t xml:space="preserve"> в емкости №2 в течение 0,5 минут;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сложите изделия медицинского назначения в лоток;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промойте изделия медицинского назначения под теплой проточной водой в течение 0,5 минут;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снимите перчатки, положите их в КБУ, вымойте руки и осушите;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отправьте изделия медицинского назначения для дальнейшей обработки в централизованное стерилизационное отделение </w:t>
            </w:r>
            <w:proofErr w:type="gramStart"/>
            <w:r w:rsidRPr="00416CE9">
              <w:rPr>
                <w:sz w:val="24"/>
                <w:szCs w:val="24"/>
              </w:rPr>
              <w:t xml:space="preserve">( </w:t>
            </w:r>
            <w:proofErr w:type="gramEnd"/>
            <w:r w:rsidRPr="00416CE9">
              <w:rPr>
                <w:sz w:val="24"/>
                <w:szCs w:val="24"/>
              </w:rPr>
              <w:t>ЦСО ).</w:t>
            </w:r>
          </w:p>
          <w:p w:rsidR="00B73A6F" w:rsidRPr="00416CE9" w:rsidRDefault="00B73A6F" w:rsidP="00B73A6F">
            <w:pPr>
              <w:jc w:val="both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</w:t>
            </w:r>
          </w:p>
          <w:p w:rsidR="00B73A6F" w:rsidRPr="00416CE9" w:rsidRDefault="00B73A6F" w:rsidP="00B73A6F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Стерилизация ИМН: этапы, средства;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СТЕРИЛИЗАЦИЯ – метод, обеспечивающий гибель в стерилизуемом материале вегетативных и споровых форм патогенных и непатогенных микроорганизмов.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Стерилизации должны подвергаться все предметы или отдельные виды диагностической аппаратуры, соприкасающиеся с раной, кровью, инъекционными препаратами, поврежденными слизистыми оболочками.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Все изделия, соприкасающиеся с раневой поверхностью, контактирующие с кровью или инъекционными препаратами, а также изделия, которые соприкасаются со слизистой оболочкой и могут вызвать ее повреждения, после </w:t>
            </w:r>
            <w:proofErr w:type="spellStart"/>
            <w:r w:rsidRPr="00416CE9">
              <w:rPr>
                <w:sz w:val="24"/>
                <w:szCs w:val="24"/>
              </w:rPr>
              <w:t>предстерилизационной</w:t>
            </w:r>
            <w:proofErr w:type="spellEnd"/>
            <w:r w:rsidRPr="00416CE9">
              <w:rPr>
                <w:sz w:val="24"/>
                <w:szCs w:val="24"/>
              </w:rPr>
              <w:t xml:space="preserve"> очистки подвергаются стерилизации. Стерилизация обеспечивает гибель в стерилизуемых изделиях вегетативных и споровых форм патогенных и непатогенных микроорганизмов.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Стерилизацию проводят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б</w:t>
            </w:r>
            <w:proofErr w:type="gramStart"/>
            <w:r w:rsidRPr="00416CE9">
              <w:rPr>
                <w:sz w:val="24"/>
                <w:szCs w:val="24"/>
              </w:rPr>
              <w:t>)в</w:t>
            </w:r>
            <w:proofErr w:type="gramEnd"/>
            <w:r w:rsidRPr="00416CE9">
              <w:rPr>
                <w:sz w:val="24"/>
                <w:szCs w:val="24"/>
              </w:rPr>
              <w:t xml:space="preserve">оздушным; в) химическим; г) в промышленных условиях используют </w:t>
            </w:r>
            <w:proofErr w:type="spellStart"/>
            <w:r w:rsidRPr="00416CE9">
              <w:rPr>
                <w:sz w:val="24"/>
                <w:szCs w:val="24"/>
              </w:rPr>
              <w:t>радиа</w:t>
            </w:r>
            <w:proofErr w:type="spellEnd"/>
            <w:r w:rsidRPr="00416CE9">
              <w:rPr>
                <w:sz w:val="24"/>
                <w:szCs w:val="24"/>
              </w:rPr>
              <w:t>-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6CE9">
              <w:rPr>
                <w:sz w:val="24"/>
                <w:szCs w:val="24"/>
              </w:rPr>
              <w:t>ционный</w:t>
            </w:r>
            <w:proofErr w:type="spellEnd"/>
            <w:r w:rsidRPr="00416CE9">
              <w:rPr>
                <w:sz w:val="24"/>
                <w:szCs w:val="24"/>
              </w:rPr>
              <w:t xml:space="preserve"> метод (гамма-излучения).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Паровой метод применяется в 2 режимах: 1 - температура 132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при давлении 0,2 МПа – 20 мин; 2 - температура 120°С при давлении 0,11 МПа.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 Паровым методом стерилизуют хирургические инструменты, детали приборов и аппаратов из коррозионностойких металлов, стеклянную посуду, шприцы с надписью 200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>, белье, перевязочный материал, изделия из резины (перчатки, трубки, катетеры, зонды и т.д.), латекса, отдельных полимерных материалов.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Стерилизацию воздушным методом в воздушных стерилизаторах при температуре 160 и 180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>, время экспозиционной выдержки равно 150 и 60 мин соответственно.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Воздушным методом стерилизуют изделия из металлов, стекла, силиконовой резины: хирургические и др. инструменты, инъекционные иглы, шприцы с пометкой “200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”; стеклянные пипетки, капилляры, меланжеры; трубки и др. изделия из силиконовой резины. Иглы для акупунктуры, гортанные зеркала, зубные боры </w:t>
            </w:r>
            <w:proofErr w:type="gramStart"/>
            <w:r w:rsidRPr="00416CE9">
              <w:rPr>
                <w:sz w:val="24"/>
                <w:szCs w:val="24"/>
              </w:rPr>
              <w:t>следует стерилизовать при температуре160°С. Для уменьшения коррозийного воздействия стерилизации подвергают</w:t>
            </w:r>
            <w:proofErr w:type="gramEnd"/>
            <w:r w:rsidRPr="00416CE9">
              <w:rPr>
                <w:sz w:val="24"/>
                <w:szCs w:val="24"/>
              </w:rPr>
              <w:t xml:space="preserve"> сухие изделия.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Химический метод стерилизации осуществляется в 2 вариантах: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1 - путем использования химических веществ в </w:t>
            </w:r>
            <w:proofErr w:type="gramStart"/>
            <w:r w:rsidRPr="00416CE9">
              <w:rPr>
                <w:sz w:val="24"/>
                <w:szCs w:val="24"/>
              </w:rPr>
              <w:t>газообразном</w:t>
            </w:r>
            <w:proofErr w:type="gramEnd"/>
            <w:r w:rsidRPr="00416CE9">
              <w:rPr>
                <w:sz w:val="24"/>
                <w:szCs w:val="24"/>
              </w:rPr>
              <w:t xml:space="preserve"> </w:t>
            </w:r>
            <w:proofErr w:type="spellStart"/>
            <w:r w:rsidRPr="00416CE9">
              <w:rPr>
                <w:sz w:val="24"/>
                <w:szCs w:val="24"/>
              </w:rPr>
              <w:t>состонии</w:t>
            </w:r>
            <w:proofErr w:type="spellEnd"/>
            <w:r w:rsidRPr="00416CE9">
              <w:rPr>
                <w:sz w:val="24"/>
                <w:szCs w:val="24"/>
              </w:rPr>
              <w:t>;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2 - путем погружения стерилизуемых объектов в растворы химических веществ.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Газовый метод стерилизации.</w:t>
            </w:r>
          </w:p>
          <w:p w:rsidR="00B73A6F" w:rsidRPr="00416CE9" w:rsidRDefault="00B73A6F" w:rsidP="00B73A6F">
            <w:pPr>
              <w:shd w:val="clear" w:color="auto" w:fill="FFFFFF"/>
              <w:spacing w:after="160" w:line="259" w:lineRule="auto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Преимуществом газовой стерилизации является то, что она осуществляется при невысоких температурах: 18-80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>, изделия стерилизуются в упаковке.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Недостатком является то, что изделия должны проветриваться от 1 до 21 суток в зависимости от материала изделий и длительности предполагаемого контакта с тканями человека. Стерилизующими средствами являются оксид этилена, смесь ОБ (смесь оксида этилена и бромида метила в соотношении 1:2,5 по массе соответственно), раствор формальдегида в этиловом спирте.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6CE9">
              <w:rPr>
                <w:sz w:val="24"/>
                <w:szCs w:val="24"/>
              </w:rPr>
              <w:t>нии</w:t>
            </w:r>
            <w:proofErr w:type="spellEnd"/>
            <w:r w:rsidRPr="00416CE9">
              <w:rPr>
                <w:sz w:val="24"/>
                <w:szCs w:val="24"/>
              </w:rPr>
              <w:t>.</w:t>
            </w:r>
          </w:p>
          <w:p w:rsidR="00B73A6F" w:rsidRPr="00416CE9" w:rsidRDefault="00B73A6F" w:rsidP="00B73A6F">
            <w:pPr>
              <w:shd w:val="clear" w:color="auto" w:fill="FFFFFF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Для стерилизации рекомендованы: 1) 6% раствор перекиси водорода. При температуре не менее 18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время стерилизационной выдержки 6 часов; при температуре 50°С - 3 часа. Раствор перекиси водорода может использоваться в течение 7 суток с момента приготовления. 2) Дезоксон-1 (1% по </w:t>
            </w:r>
            <w:proofErr w:type="spellStart"/>
            <w:r w:rsidRPr="00416CE9">
              <w:rPr>
                <w:sz w:val="24"/>
                <w:szCs w:val="24"/>
              </w:rPr>
              <w:t>надуксусной</w:t>
            </w:r>
            <w:proofErr w:type="spellEnd"/>
            <w:r w:rsidRPr="00416CE9">
              <w:rPr>
                <w:sz w:val="24"/>
                <w:szCs w:val="24"/>
              </w:rPr>
              <w:t xml:space="preserve"> кислоте). При температуре не менее 18°С время выдержки 45 мин</w:t>
            </w:r>
            <w:proofErr w:type="gramStart"/>
            <w:r w:rsidRPr="00416CE9">
              <w:rPr>
                <w:sz w:val="24"/>
                <w:szCs w:val="24"/>
              </w:rPr>
              <w:t>.Р</w:t>
            </w:r>
            <w:proofErr w:type="gramEnd"/>
            <w:r w:rsidRPr="00416CE9">
              <w:rPr>
                <w:sz w:val="24"/>
                <w:szCs w:val="24"/>
              </w:rPr>
              <w:t xml:space="preserve">аствор можно использовать в течение одних суток. 3) 2,5% раствор </w:t>
            </w:r>
            <w:proofErr w:type="spellStart"/>
            <w:r w:rsidRPr="00416CE9">
              <w:rPr>
                <w:sz w:val="24"/>
                <w:szCs w:val="24"/>
              </w:rPr>
              <w:t>глутарового</w:t>
            </w:r>
            <w:proofErr w:type="spellEnd"/>
            <w:r w:rsidRPr="00416CE9">
              <w:rPr>
                <w:sz w:val="24"/>
                <w:szCs w:val="24"/>
              </w:rPr>
              <w:t xml:space="preserve"> альдегида. Экспозиция при температуре не </w:t>
            </w:r>
            <w:r w:rsidRPr="00416CE9">
              <w:rPr>
                <w:sz w:val="24"/>
                <w:szCs w:val="24"/>
              </w:rPr>
              <w:lastRenderedPageBreak/>
              <w:t>менее 20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- 6 часов. 4) При использовании "</w:t>
            </w:r>
            <w:proofErr w:type="spellStart"/>
            <w:r w:rsidRPr="00416CE9">
              <w:rPr>
                <w:sz w:val="24"/>
                <w:szCs w:val="24"/>
              </w:rPr>
              <w:t>Сайдекса</w:t>
            </w:r>
            <w:proofErr w:type="spellEnd"/>
            <w:r w:rsidRPr="00416CE9">
              <w:rPr>
                <w:sz w:val="24"/>
                <w:szCs w:val="24"/>
              </w:rPr>
              <w:t>" время стерилизационной выдержки для сложных изделий из различных материалов - 10 часов, для изделий из металлов -  4 часа.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Используются следующие методы стерилизации: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</w:t>
            </w:r>
            <w:proofErr w:type="gramStart"/>
            <w:r w:rsidRPr="00416CE9">
              <w:rPr>
                <w:sz w:val="24"/>
                <w:szCs w:val="24"/>
              </w:rPr>
              <w:t>термический</w:t>
            </w:r>
            <w:proofErr w:type="gramEnd"/>
            <w:r w:rsidRPr="00416CE9">
              <w:rPr>
                <w:sz w:val="24"/>
                <w:szCs w:val="24"/>
              </w:rPr>
              <w:t>: паровой, воздушный (температура выше 100 °С);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</w:t>
            </w:r>
            <w:proofErr w:type="gramStart"/>
            <w:r w:rsidRPr="00416CE9">
              <w:rPr>
                <w:sz w:val="24"/>
                <w:szCs w:val="24"/>
              </w:rPr>
              <w:t>химический</w:t>
            </w:r>
            <w:proofErr w:type="gramEnd"/>
            <w:r w:rsidRPr="00416CE9">
              <w:rPr>
                <w:sz w:val="24"/>
                <w:szCs w:val="24"/>
              </w:rPr>
              <w:t xml:space="preserve"> (стерилизация растворами);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радиационный;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- </w:t>
            </w:r>
            <w:proofErr w:type="gramStart"/>
            <w:r w:rsidRPr="00416CE9">
              <w:rPr>
                <w:sz w:val="24"/>
                <w:szCs w:val="24"/>
              </w:rPr>
              <w:t>газовый</w:t>
            </w:r>
            <w:proofErr w:type="gramEnd"/>
            <w:r w:rsidRPr="00416CE9">
              <w:rPr>
                <w:sz w:val="24"/>
                <w:szCs w:val="24"/>
              </w:rPr>
              <w:t xml:space="preserve"> (химические препараты).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Термический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Паровой метод (в автоклаве) - стерилизующий агент при этом методе - водяной насыщенный пар под избыточным давлением.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Режимы: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Стерилизация при давлении 2,0-2,2 атм. и температуре 132-134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с экспозицией 20 мин. Стерилизуемые изделия из: </w:t>
            </w:r>
            <w:proofErr w:type="spellStart"/>
            <w:r w:rsidRPr="00416CE9">
              <w:rPr>
                <w:sz w:val="24"/>
                <w:szCs w:val="24"/>
              </w:rPr>
              <w:t>коррозийностойкого</w:t>
            </w:r>
            <w:proofErr w:type="spellEnd"/>
            <w:r w:rsidRPr="00416CE9">
              <w:rPr>
                <w:sz w:val="24"/>
                <w:szCs w:val="24"/>
              </w:rPr>
              <w:t xml:space="preserve"> металла, стекла, тканей;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Стерилизация при давлении 1,0-1,1 атм. и температуре 120-122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с экспозицией 45 мин. Стерилизуемые изделия из: резины, латекса, полимерных материалов.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Воздушный метод (в сухожаровом шкафу) - стерилизующим агентом является сухой горячий воздух.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Режимы: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1. Температура 180-1 82°С в течение 60 мин</w:t>
            </w:r>
            <w:proofErr w:type="gramStart"/>
            <w:r w:rsidRPr="00416CE9">
              <w:rPr>
                <w:sz w:val="24"/>
                <w:szCs w:val="24"/>
              </w:rPr>
              <w:t xml:space="preserve"> .</w:t>
            </w:r>
            <w:proofErr w:type="gramEnd"/>
            <w:r w:rsidRPr="00416CE9">
              <w:rPr>
                <w:sz w:val="24"/>
                <w:szCs w:val="24"/>
              </w:rPr>
              <w:t xml:space="preserve"> Стерилизуют изделия из металла, стекла.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Температура 160-162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в течение 150 мин. Стерилизуют изделия из силиконовой резины.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Сроки стерильности упаковок: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стерилизационная коробка без фильтра - 3 суток,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стерилизационная коробка с фильтром - 20 суток,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- двойная упаковка из бязи, пакеты из различной бумаги - 3 суток.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Химический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1 . 6% раствор перекиси водорода при температуре 18-20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- 6 часов.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2. 6% раствор перекиси водорода при температуре 45-50</w:t>
            </w:r>
            <w:proofErr w:type="gramStart"/>
            <w:r w:rsidRPr="00416CE9">
              <w:rPr>
                <w:sz w:val="24"/>
                <w:szCs w:val="24"/>
              </w:rPr>
              <w:t>°С</w:t>
            </w:r>
            <w:proofErr w:type="gramEnd"/>
            <w:r w:rsidRPr="00416CE9">
              <w:rPr>
                <w:sz w:val="24"/>
                <w:szCs w:val="24"/>
              </w:rPr>
              <w:t xml:space="preserve"> - 3 часа. Стерилизуемые растворами изделия свободно раскладывают в емкости. </w:t>
            </w:r>
            <w:r w:rsidRPr="00416CE9">
              <w:rPr>
                <w:sz w:val="24"/>
                <w:szCs w:val="24"/>
              </w:rPr>
              <w:lastRenderedPageBreak/>
              <w:t>При большой длине изделие укладывают по спирали, каналы и полости заполняют раствором.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После окончания стерилизации изделия трижды погружают на 5 мин в стерильную воду, каждый раз меняя ее, затем стерильным корнцангом их переносят в стерильную емкость, выложенную стерильной простыней. Поскольку изделия стерилизуют растворами без упаковки, этот метод может быть использован только при децентрализованной системе.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Радиационный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Стерилизующим агентом являются ионизирующие γ (гамма)- и β (бета</w:t>
            </w:r>
            <w:proofErr w:type="gramStart"/>
            <w:r w:rsidRPr="00416CE9">
              <w:rPr>
                <w:sz w:val="24"/>
                <w:szCs w:val="24"/>
              </w:rPr>
              <w:t>)-</w:t>
            </w:r>
            <w:proofErr w:type="gramEnd"/>
            <w:r w:rsidRPr="00416CE9">
              <w:rPr>
                <w:sz w:val="24"/>
                <w:szCs w:val="24"/>
              </w:rPr>
              <w:t>излучения.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 xml:space="preserve">Для упаковки используют пакеты из полиэтилена. Сохраняется </w:t>
            </w:r>
            <w:proofErr w:type="spellStart"/>
            <w:proofErr w:type="gramStart"/>
            <w:r w:rsidRPr="00416CE9">
              <w:rPr>
                <w:sz w:val="24"/>
                <w:szCs w:val="24"/>
              </w:rPr>
              <w:t>стериль-ность</w:t>
            </w:r>
            <w:proofErr w:type="spellEnd"/>
            <w:proofErr w:type="gramEnd"/>
            <w:r w:rsidRPr="00416CE9">
              <w:rPr>
                <w:sz w:val="24"/>
                <w:szCs w:val="24"/>
              </w:rPr>
              <w:t xml:space="preserve"> в такой упаковке годами. Срок годности указывается на упаковке. Радиационный - основной метод промышленной стерилизации. Он используется предприятиями, выпускающими стерильные изделия однократного применения.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16CE9">
              <w:rPr>
                <w:sz w:val="24"/>
                <w:szCs w:val="24"/>
              </w:rPr>
              <w:t>Газовый метод:</w:t>
            </w:r>
          </w:p>
          <w:p w:rsidR="00B73A6F" w:rsidRPr="00416CE9" w:rsidRDefault="00B73A6F" w:rsidP="00B73A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416CE9">
              <w:rPr>
                <w:sz w:val="24"/>
                <w:szCs w:val="24"/>
              </w:rPr>
              <w:t>Осуществляется при 18-80°С. Изделия стерилизуются</w:t>
            </w:r>
            <w:proofErr w:type="gramEnd"/>
            <w:r w:rsidRPr="00416CE9">
              <w:rPr>
                <w:sz w:val="24"/>
                <w:szCs w:val="24"/>
              </w:rPr>
              <w:t xml:space="preserve"> в упаковках. При газовой стерилизации используют этилен-оксид и его смеси, формальдегид. Процесс стерилизации имеет продолжительный цикл, редко используется в ЛПУ.</w:t>
            </w:r>
          </w:p>
          <w:p w:rsidR="00B73A6F" w:rsidRPr="00416CE9" w:rsidRDefault="00B73A6F" w:rsidP="00B73A6F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lang w:eastAsia="en-US"/>
              </w:rPr>
              <w:t>Алгоритм надевания и снятия гигиенических перчаток.</w:t>
            </w:r>
          </w:p>
          <w:p w:rsidR="00B73A6F" w:rsidRPr="00416CE9" w:rsidRDefault="00B73A6F" w:rsidP="00B73A6F">
            <w:pPr>
              <w:spacing w:after="160" w:line="259" w:lineRule="auto"/>
              <w:ind w:left="720"/>
              <w:contextualSpacing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Алгоритм надевания нестерильных перчаток.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Снять украшения с рук. Провести гигиеническую обработку рук согласно алгоритму.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Достать перчатку из упаковки.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Растянуть перчатку вдоль. Чтобы проверить целостность.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Растянуть и несколько раз перекрутить перчатку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так, чтобы в ней задержался воздух. Для проверки целостности перчатки.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Сдавить раздувшуюся перчатку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чтобы проверить целостность перчатки. 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перчатке для удобства надевания.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Сомкнуть пальцы правой руки и ввести их в перчатку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>натягивая левой рукой за отворот.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Достать левой рукой вторую перчатку из упаковки.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Растянуть и несколько раз перекрутить перчатку  так, чтобы в ней задержался воздух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>ля проверки целостности перчатки.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Сдавить раздувшуюся перчатку. Чтобы проверить целостность перчатки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перчатке. Для удобства надевания.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Завести под обшлаг перчатки пальцы правой руки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416CE9">
              <w:rPr>
                <w:rFonts w:eastAsia="Calibri"/>
                <w:sz w:val="24"/>
                <w:szCs w:val="24"/>
                <w:lang w:eastAsia="en-US"/>
              </w:rPr>
              <w:t>ля удобства надевания.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Сомкнуть пальцы левой руки и ввести их в перчатку.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Натянуть перчатку, держа правой рукой за отворот.</w:t>
            </w:r>
          </w:p>
          <w:p w:rsidR="00B73A6F" w:rsidRPr="00416CE9" w:rsidRDefault="00B73A6F" w:rsidP="00B73A6F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Расправить отвороты на перчатках.</w:t>
            </w:r>
          </w:p>
          <w:p w:rsidR="00B73A6F" w:rsidRPr="00416CE9" w:rsidRDefault="00B73A6F" w:rsidP="00B73A6F">
            <w:pPr>
              <w:spacing w:after="160" w:line="259" w:lineRule="auto"/>
              <w:ind w:left="108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6F" w:rsidRPr="00416CE9" w:rsidRDefault="00B73A6F" w:rsidP="00B73A6F">
            <w:pPr>
              <w:spacing w:after="160" w:line="259" w:lineRule="auto"/>
              <w:ind w:left="1080"/>
              <w:contextualSpacing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416CE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Алгоритм снятия перчаток.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1. Провести очистку перчаток антисептиком (в случае загрязнения их биологическими жидкостями).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2. Затем снять в следующем порядке: 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левой перчатке (не задевая кожу рук), не снимая ее; 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сделать отворот на правой перчатке и снять ее, собирая в ладонь правой руки</w:t>
            </w:r>
            <w:proofErr w:type="gramStart"/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sym w:font="Symbol" w:char="F02D"/>
            </w:r>
            <w:r w:rsidRPr="00416CE9">
              <w:rPr>
                <w:rFonts w:eastAsia="Calibri"/>
                <w:sz w:val="24"/>
                <w:szCs w:val="24"/>
                <w:lang w:eastAsia="en-US"/>
              </w:rPr>
              <w:t xml:space="preserve"> за внутренний отворот снять перчатку с левой руки, не задевая наружной поверхности перчатки; </w:t>
            </w: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6CE9">
              <w:rPr>
                <w:rFonts w:eastAsia="Calibri"/>
                <w:sz w:val="24"/>
                <w:szCs w:val="24"/>
                <w:lang w:eastAsia="en-US"/>
              </w:rPr>
              <w:t>3.Положить перчатки в емкость для дезинфекции.</w:t>
            </w:r>
          </w:p>
          <w:p w:rsidR="00B73A6F" w:rsidRPr="00416CE9" w:rsidRDefault="00B73A6F" w:rsidP="00B73A6F">
            <w:pPr>
              <w:spacing w:after="160" w:line="259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6F" w:rsidRPr="00416CE9" w:rsidRDefault="00B73A6F" w:rsidP="00B73A6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3A6F" w:rsidRPr="00416CE9" w:rsidRDefault="00B73A6F" w:rsidP="00D55F76">
            <w:pPr>
              <w:rPr>
                <w:sz w:val="28"/>
                <w:szCs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D55F76" w:rsidRPr="00416CE9" w:rsidRDefault="00D55F76" w:rsidP="00D55F76">
            <w:pPr>
              <w:jc w:val="both"/>
              <w:rPr>
                <w:sz w:val="28"/>
              </w:rPr>
            </w:pPr>
          </w:p>
          <w:p w:rsidR="00B56D5C" w:rsidRPr="00416CE9" w:rsidRDefault="00B56D5C" w:rsidP="00FA173B">
            <w:pPr>
              <w:jc w:val="center"/>
              <w:rPr>
                <w:sz w:val="28"/>
              </w:rPr>
            </w:pPr>
          </w:p>
          <w:p w:rsidR="00B56D5C" w:rsidRPr="00416CE9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416CE9" w:rsidRPr="00416CE9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b/>
                      <w:sz w:val="28"/>
                    </w:rPr>
                  </w:pPr>
                  <w:r w:rsidRPr="00416CE9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jc w:val="center"/>
                  </w:pPr>
                  <w:r w:rsidRPr="00416CE9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r w:rsidRPr="00416CE9">
                    <w:t>Количество</w:t>
                  </w:r>
                </w:p>
              </w:tc>
            </w:tr>
            <w:tr w:rsidR="00416CE9" w:rsidRPr="00416CE9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Дезинфекции медицинского инструментария.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73A6F" w:rsidP="00FA173B">
                  <w:pPr>
                    <w:rPr>
                      <w:sz w:val="28"/>
                    </w:rPr>
                  </w:pPr>
                  <w:r w:rsidRPr="00416CE9">
                    <w:rPr>
                      <w:sz w:val="28"/>
                    </w:rPr>
                    <w:t>1</w:t>
                  </w:r>
                </w:p>
              </w:tc>
            </w:tr>
            <w:tr w:rsidR="00416CE9" w:rsidRPr="00416CE9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16CE9" w:rsidRPr="00416CE9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16CE9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416CE9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416CE9" w:rsidRDefault="00B56D5C" w:rsidP="00FA173B">
            <w:pPr>
              <w:rPr>
                <w:sz w:val="28"/>
              </w:rPr>
            </w:pPr>
          </w:p>
        </w:tc>
      </w:tr>
    </w:tbl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  <w:r w:rsidRPr="00416CE9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416CE9" w:rsidRDefault="00B56D5C" w:rsidP="00B56D5C">
      <w:pPr>
        <w:pStyle w:val="a5"/>
        <w:rPr>
          <w:b w:val="0"/>
          <w:sz w:val="22"/>
          <w:szCs w:val="22"/>
        </w:rPr>
      </w:pPr>
      <w:r w:rsidRPr="00416CE9">
        <w:rPr>
          <w:b w:val="0"/>
          <w:sz w:val="22"/>
          <w:szCs w:val="22"/>
        </w:rPr>
        <w:t>Подпись студента __________________</w:t>
      </w:r>
      <w:r w:rsidR="003D6046">
        <w:rPr>
          <w:b w:val="0"/>
          <w:sz w:val="22"/>
          <w:szCs w:val="22"/>
          <w:u w:val="single"/>
        </w:rPr>
        <w:t>Огородова</w:t>
      </w:r>
      <w:r w:rsidRPr="00416CE9">
        <w:rPr>
          <w:b w:val="0"/>
          <w:sz w:val="22"/>
          <w:szCs w:val="22"/>
        </w:rPr>
        <w:t>_____________________________</w:t>
      </w: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  <w:bookmarkStart w:id="0" w:name="_GoBack"/>
      <w:bookmarkEnd w:id="0"/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E30722" w:rsidRPr="00416CE9" w:rsidRDefault="00E30722" w:rsidP="00B56D5C">
      <w:pPr>
        <w:ind w:firstLine="426"/>
        <w:jc w:val="center"/>
        <w:rPr>
          <w:b/>
        </w:rPr>
      </w:pPr>
    </w:p>
    <w:p w:rsidR="00B56D5C" w:rsidRPr="00416CE9" w:rsidRDefault="00B56D5C" w:rsidP="00B56D5C">
      <w:pPr>
        <w:ind w:firstLine="426"/>
        <w:jc w:val="center"/>
        <w:rPr>
          <w:b/>
          <w:sz w:val="28"/>
          <w:szCs w:val="28"/>
        </w:rPr>
      </w:pPr>
      <w:r w:rsidRPr="00416CE9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416CE9" w:rsidRPr="00416CE9" w:rsidTr="00FA173B">
        <w:tc>
          <w:tcPr>
            <w:tcW w:w="4998" w:type="dxa"/>
          </w:tcPr>
          <w:p w:rsidR="00C51E61" w:rsidRPr="00416CE9" w:rsidRDefault="00B56D5C" w:rsidP="00C51E61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416CE9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16CE9">
              <w:rPr>
                <w:b/>
                <w:sz w:val="28"/>
                <w:szCs w:val="28"/>
                <w:lang w:val="en-US"/>
              </w:rPr>
              <w:t>.</w:t>
            </w:r>
            <w:r w:rsidRPr="00416CE9">
              <w:rPr>
                <w:b/>
                <w:sz w:val="28"/>
                <w:szCs w:val="28"/>
              </w:rPr>
              <w:t>:</w:t>
            </w:r>
            <w:r w:rsidR="00C51E61"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51E61" w:rsidRPr="00416CE9">
              <w:rPr>
                <w:b/>
                <w:sz w:val="28"/>
                <w:szCs w:val="28"/>
              </w:rPr>
              <w:t>Dextrosi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10,0</w:t>
            </w:r>
          </w:p>
          <w:p w:rsidR="00B56D5C" w:rsidRPr="00416CE9" w:rsidRDefault="00C51E61" w:rsidP="00C51E61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416CE9">
              <w:rPr>
                <w:b/>
                <w:sz w:val="28"/>
                <w:szCs w:val="28"/>
              </w:rPr>
              <w:t>Natrii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CE9">
              <w:rPr>
                <w:b/>
                <w:sz w:val="28"/>
                <w:szCs w:val="28"/>
              </w:rPr>
              <w:t>chloridi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3,5</w:t>
            </w:r>
          </w:p>
          <w:p w:rsidR="00311110" w:rsidRPr="00416CE9" w:rsidRDefault="00C51E61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416CE9">
              <w:rPr>
                <w:b/>
                <w:sz w:val="28"/>
                <w:szCs w:val="28"/>
              </w:rPr>
              <w:t>Kalii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CE9">
              <w:rPr>
                <w:b/>
                <w:sz w:val="28"/>
                <w:szCs w:val="28"/>
              </w:rPr>
              <w:t>chloridi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2,5</w:t>
            </w:r>
          </w:p>
          <w:p w:rsidR="00654898" w:rsidRPr="00416CE9" w:rsidRDefault="00311110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416CE9">
              <w:rPr>
                <w:b/>
                <w:sz w:val="28"/>
                <w:szCs w:val="28"/>
              </w:rPr>
              <w:t>Natrii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CE9">
              <w:rPr>
                <w:b/>
                <w:sz w:val="28"/>
                <w:szCs w:val="28"/>
              </w:rPr>
              <w:t>citrici</w:t>
            </w:r>
            <w:proofErr w:type="spellEnd"/>
            <w:r w:rsidRPr="00416CE9">
              <w:rPr>
                <w:b/>
                <w:sz w:val="28"/>
                <w:szCs w:val="28"/>
              </w:rPr>
              <w:t xml:space="preserve"> 2,9</w:t>
            </w:r>
          </w:p>
          <w:p w:rsidR="00311110" w:rsidRPr="00416CE9" w:rsidRDefault="00E30722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181795" w:rsidRPr="00416C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11110" w:rsidRPr="00416CE9">
              <w:rPr>
                <w:b/>
                <w:sz w:val="28"/>
                <w:szCs w:val="28"/>
                <w:lang w:val="en-US"/>
              </w:rPr>
              <w:t>M.f</w:t>
            </w:r>
            <w:proofErr w:type="spellEnd"/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11110" w:rsidRPr="00416CE9">
              <w:rPr>
                <w:b/>
                <w:sz w:val="28"/>
                <w:szCs w:val="28"/>
                <w:lang w:val="en-US"/>
              </w:rPr>
              <w:t>pulv</w:t>
            </w:r>
            <w:proofErr w:type="spellEnd"/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311110" w:rsidRPr="00416CE9" w:rsidRDefault="00E30722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="00311110" w:rsidRPr="00416CE9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311110" w:rsidRPr="00416CE9">
              <w:rPr>
                <w:b/>
                <w:sz w:val="28"/>
                <w:szCs w:val="28"/>
                <w:lang w:val="en-US"/>
              </w:rPr>
              <w:t>. N.30</w:t>
            </w:r>
          </w:p>
          <w:p w:rsidR="00311110" w:rsidRPr="00416CE9" w:rsidRDefault="00E30722" w:rsidP="00311110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</w:rPr>
              <w:t xml:space="preserve">        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>S</w:t>
            </w:r>
            <w:r w:rsidR="00311110" w:rsidRPr="00416CE9">
              <w:rPr>
                <w:b/>
                <w:sz w:val="28"/>
                <w:szCs w:val="28"/>
              </w:rPr>
              <w:t xml:space="preserve">. Внутрь, растворяя в 1 л </w:t>
            </w:r>
            <w:proofErr w:type="spellStart"/>
            <w:r w:rsidR="00311110" w:rsidRPr="00416CE9">
              <w:rPr>
                <w:b/>
                <w:sz w:val="28"/>
                <w:szCs w:val="28"/>
              </w:rPr>
              <w:t>свежекипяченной</w:t>
            </w:r>
            <w:proofErr w:type="spellEnd"/>
            <w:r w:rsidR="00311110" w:rsidRPr="00416CE9">
              <w:rPr>
                <w:b/>
                <w:sz w:val="28"/>
                <w:szCs w:val="28"/>
              </w:rPr>
              <w:t xml:space="preserve"> охлажденной питьевой воды.</w:t>
            </w:r>
          </w:p>
          <w:p w:rsidR="00654898" w:rsidRPr="00416CE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16CE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416CE9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416CE9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16CE9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416CE9">
              <w:rPr>
                <w:b/>
                <w:sz w:val="28"/>
                <w:szCs w:val="28"/>
                <w:lang w:val="en-US"/>
              </w:rPr>
              <w:t>.:</w:t>
            </w:r>
            <w:proofErr w:type="gramEnd"/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780B" w:rsidRPr="00416CE9">
              <w:rPr>
                <w:b/>
                <w:sz w:val="28"/>
                <w:szCs w:val="28"/>
                <w:lang w:val="en-US"/>
              </w:rPr>
              <w:t>Tab</w:t>
            </w:r>
            <w:r w:rsidR="008E7DED" w:rsidRPr="00416CE9">
              <w:rPr>
                <w:b/>
                <w:sz w:val="28"/>
                <w:szCs w:val="28"/>
                <w:lang w:val="en-US"/>
              </w:rPr>
              <w:t>l</w:t>
            </w:r>
            <w:r w:rsidR="0011780B" w:rsidRPr="00416CE9">
              <w:rPr>
                <w:b/>
                <w:sz w:val="28"/>
                <w:szCs w:val="28"/>
                <w:lang w:val="en-US"/>
              </w:rPr>
              <w:t>.Furazolidoni</w:t>
            </w:r>
            <w:proofErr w:type="spellEnd"/>
            <w:r w:rsidR="0011780B" w:rsidRPr="00416CE9">
              <w:rPr>
                <w:b/>
                <w:sz w:val="28"/>
                <w:szCs w:val="28"/>
                <w:lang w:val="en-US"/>
              </w:rPr>
              <w:t xml:space="preserve"> 0,05 N.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>10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br/>
            </w:r>
            <w:r w:rsidR="00E30722" w:rsidRPr="00416CE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="00311110" w:rsidRPr="00416CE9">
              <w:rPr>
                <w:b/>
                <w:sz w:val="28"/>
                <w:szCs w:val="28"/>
                <w:lang w:val="en-US"/>
              </w:rPr>
              <w:t xml:space="preserve">D.S. </w:t>
            </w:r>
            <w:r w:rsidR="0011780B" w:rsidRPr="00416C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11780B" w:rsidRPr="00416CE9">
              <w:rPr>
                <w:b/>
                <w:sz w:val="28"/>
                <w:szCs w:val="28"/>
              </w:rPr>
              <w:t xml:space="preserve">Внутрь по 2 таблетке 4 раза в день </w:t>
            </w:r>
            <w:r w:rsidR="00311110" w:rsidRPr="00416CE9">
              <w:rPr>
                <w:b/>
                <w:sz w:val="28"/>
                <w:szCs w:val="28"/>
              </w:rPr>
              <w:t xml:space="preserve"> после еды.</w:t>
            </w:r>
          </w:p>
          <w:p w:rsidR="00B56D5C" w:rsidRPr="00416CE9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E30722" w:rsidTr="00FA173B">
        <w:tc>
          <w:tcPr>
            <w:tcW w:w="4998" w:type="dxa"/>
          </w:tcPr>
          <w:p w:rsidR="00B56D5C" w:rsidRPr="00E3072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proofErr w:type="gramEnd"/>
            <w:r w:rsidR="00181795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1795" w:rsidRPr="00E30722">
              <w:rPr>
                <w:b/>
                <w:sz w:val="28"/>
                <w:szCs w:val="28"/>
                <w:lang w:val="en-US"/>
              </w:rPr>
              <w:t>Tab</w:t>
            </w:r>
            <w:r w:rsidR="008E7DED">
              <w:rPr>
                <w:b/>
                <w:sz w:val="28"/>
                <w:szCs w:val="28"/>
                <w:lang w:val="en-US"/>
              </w:rPr>
              <w:t>l</w:t>
            </w:r>
            <w:proofErr w:type="spellEnd"/>
            <w:r w:rsidR="00181795" w:rsidRPr="00E30722">
              <w:rPr>
                <w:b/>
                <w:sz w:val="28"/>
                <w:szCs w:val="28"/>
              </w:rPr>
              <w:t>.</w:t>
            </w:r>
            <w:r w:rsidR="003D5407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30722">
              <w:rPr>
                <w:b/>
                <w:sz w:val="28"/>
                <w:szCs w:val="28"/>
                <w:lang w:val="en-US"/>
              </w:rPr>
              <w:t>P</w:t>
            </w:r>
            <w:r w:rsidR="00DC79E3" w:rsidRPr="00E30722">
              <w:rPr>
                <w:b/>
                <w:sz w:val="28"/>
                <w:szCs w:val="28"/>
                <w:lang w:val="en-US"/>
              </w:rPr>
              <w:t>a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racetomoli</w:t>
            </w:r>
            <w:proofErr w:type="spellEnd"/>
            <w:r w:rsidR="008E7DED">
              <w:rPr>
                <w:b/>
                <w:sz w:val="28"/>
                <w:szCs w:val="28"/>
              </w:rPr>
              <w:t xml:space="preserve"> 0,</w:t>
            </w:r>
            <w:r w:rsidR="003D5407" w:rsidRPr="00E30722">
              <w:rPr>
                <w:b/>
                <w:sz w:val="28"/>
                <w:szCs w:val="28"/>
              </w:rPr>
              <w:t>25</w:t>
            </w:r>
          </w:p>
          <w:p w:rsidR="003D5407" w:rsidRPr="00E30722" w:rsidRDefault="00E30722" w:rsidP="003D5407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D</w:t>
            </w:r>
            <w:r w:rsidR="003D5407" w:rsidRPr="00E30722">
              <w:rPr>
                <w:b/>
                <w:sz w:val="28"/>
                <w:szCs w:val="28"/>
              </w:rPr>
              <w:t>.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t</w:t>
            </w:r>
            <w:r w:rsidR="003D5407" w:rsidRPr="00E30722">
              <w:rPr>
                <w:b/>
                <w:sz w:val="28"/>
                <w:szCs w:val="28"/>
              </w:rPr>
              <w:t>.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d</w:t>
            </w:r>
            <w:r w:rsidR="003D5407" w:rsidRPr="00E30722">
              <w:rPr>
                <w:b/>
                <w:sz w:val="28"/>
                <w:szCs w:val="28"/>
              </w:rPr>
              <w:t xml:space="preserve"> 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N</w:t>
            </w:r>
            <w:r w:rsidR="003D5407" w:rsidRPr="00E30722">
              <w:rPr>
                <w:b/>
                <w:sz w:val="28"/>
                <w:szCs w:val="28"/>
              </w:rPr>
              <w:t>.20</w:t>
            </w:r>
          </w:p>
          <w:p w:rsidR="003D5407" w:rsidRPr="00E30722" w:rsidRDefault="00E30722" w:rsidP="003D5407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D5407" w:rsidRPr="00E30722">
              <w:rPr>
                <w:b/>
                <w:sz w:val="28"/>
                <w:szCs w:val="28"/>
                <w:lang w:val="en-US"/>
              </w:rPr>
              <w:t>S</w:t>
            </w:r>
            <w:r w:rsidR="003D5407" w:rsidRPr="00E30722">
              <w:rPr>
                <w:b/>
                <w:sz w:val="28"/>
                <w:szCs w:val="28"/>
              </w:rPr>
              <w:t xml:space="preserve">. Внутрь по 1 таблетке при повышении </w:t>
            </w:r>
            <w:proofErr w:type="spellStart"/>
            <w:r w:rsidR="003D5407" w:rsidRPr="00E30722">
              <w:rPr>
                <w:b/>
                <w:sz w:val="28"/>
                <w:szCs w:val="28"/>
              </w:rPr>
              <w:t>температурытела</w:t>
            </w:r>
            <w:proofErr w:type="spellEnd"/>
            <w:r w:rsidR="003D5407" w:rsidRPr="00E30722">
              <w:rPr>
                <w:b/>
                <w:sz w:val="28"/>
                <w:szCs w:val="28"/>
              </w:rPr>
              <w:t xml:space="preserve"> выше 38,5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perscript"/>
                </w:rPr>
                <m:t>℃</m:t>
              </m:r>
            </m:oMath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60D6E" w:rsidRPr="00E30722" w:rsidRDefault="00B56D5C" w:rsidP="00160D6E">
            <w:pPr>
              <w:pStyle w:val="a8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r w:rsidR="00160D6E" w:rsidRPr="00E30722">
              <w:rPr>
                <w:b/>
                <w:sz w:val="28"/>
                <w:szCs w:val="28"/>
              </w:rPr>
              <w:t xml:space="preserve"> 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t>Sol</w:t>
            </w:r>
            <w:r w:rsidR="00160D6E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Furosemidi</w:t>
            </w:r>
            <w:proofErr w:type="spellEnd"/>
            <w:r w:rsidR="00160D6E" w:rsidRPr="00E30722">
              <w:rPr>
                <w:b/>
                <w:sz w:val="28"/>
                <w:szCs w:val="28"/>
              </w:rPr>
              <w:t xml:space="preserve"> 1%-2.0</w:t>
            </w:r>
          </w:p>
          <w:p w:rsidR="00160D6E" w:rsidRPr="00E30722" w:rsidRDefault="00160D6E" w:rsidP="00160D6E">
            <w:pPr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           </w:t>
            </w:r>
            <w:r w:rsidRPr="00E30722">
              <w:rPr>
                <w:b/>
                <w:sz w:val="28"/>
                <w:szCs w:val="28"/>
                <w:lang w:val="en-US"/>
              </w:rPr>
              <w:t>D</w:t>
            </w:r>
            <w:r w:rsidRPr="00E30722">
              <w:rPr>
                <w:b/>
                <w:sz w:val="28"/>
                <w:szCs w:val="28"/>
              </w:rPr>
              <w:t>.</w:t>
            </w:r>
            <w:r w:rsidRPr="00E30722">
              <w:rPr>
                <w:b/>
                <w:sz w:val="28"/>
                <w:szCs w:val="28"/>
                <w:lang w:val="en-US"/>
              </w:rPr>
              <w:t>t</w:t>
            </w:r>
            <w:r w:rsidRPr="00E30722">
              <w:rPr>
                <w:b/>
                <w:sz w:val="28"/>
                <w:szCs w:val="28"/>
              </w:rPr>
              <w:t>.</w:t>
            </w:r>
            <w:r w:rsidRPr="00E30722">
              <w:rPr>
                <w:b/>
                <w:sz w:val="28"/>
                <w:szCs w:val="28"/>
                <w:lang w:val="en-US"/>
              </w:rPr>
              <w:t>d</w:t>
            </w:r>
            <w:r w:rsidRPr="00E30722">
              <w:rPr>
                <w:b/>
                <w:sz w:val="28"/>
                <w:szCs w:val="28"/>
              </w:rPr>
              <w:t xml:space="preserve">. </w:t>
            </w:r>
            <w:r w:rsidRPr="00E30722">
              <w:rPr>
                <w:b/>
                <w:sz w:val="28"/>
                <w:szCs w:val="28"/>
                <w:lang w:val="en-US"/>
              </w:rPr>
              <w:t>N</w:t>
            </w:r>
            <w:r w:rsidRPr="00E30722">
              <w:rPr>
                <w:b/>
                <w:sz w:val="28"/>
                <w:szCs w:val="28"/>
              </w:rPr>
              <w:t xml:space="preserve">. 5 </w:t>
            </w:r>
            <w:r w:rsidRPr="00E30722">
              <w:rPr>
                <w:b/>
                <w:sz w:val="28"/>
                <w:szCs w:val="28"/>
                <w:lang w:val="en-US"/>
              </w:rPr>
              <w:t>in</w:t>
            </w:r>
            <w:r w:rsidRPr="00E30722">
              <w:rPr>
                <w:b/>
                <w:sz w:val="28"/>
                <w:szCs w:val="28"/>
              </w:rPr>
              <w:t xml:space="preserve"> </w:t>
            </w:r>
            <w:r w:rsidRPr="00E30722">
              <w:rPr>
                <w:b/>
                <w:sz w:val="28"/>
                <w:szCs w:val="28"/>
                <w:lang w:val="en-US"/>
              </w:rPr>
              <w:t>amp</w:t>
            </w:r>
            <w:r w:rsidRPr="00E30722">
              <w:rPr>
                <w:b/>
                <w:sz w:val="28"/>
                <w:szCs w:val="28"/>
              </w:rPr>
              <w:t>.</w:t>
            </w:r>
          </w:p>
          <w:p w:rsidR="00160D6E" w:rsidRPr="00E30722" w:rsidRDefault="00160D6E" w:rsidP="00160D6E">
            <w:pPr>
              <w:ind w:left="927"/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</w:t>
            </w:r>
            <w:r w:rsidRPr="00E30722">
              <w:rPr>
                <w:b/>
                <w:sz w:val="28"/>
                <w:szCs w:val="28"/>
                <w:lang w:val="en-US"/>
              </w:rPr>
              <w:t>S</w:t>
            </w:r>
            <w:r w:rsidRPr="00E30722">
              <w:rPr>
                <w:b/>
                <w:sz w:val="28"/>
                <w:szCs w:val="28"/>
              </w:rPr>
              <w:t>.Вводить внутримышечно по 2 мл.</w:t>
            </w:r>
          </w:p>
          <w:p w:rsidR="00B56D5C" w:rsidRPr="00E30722" w:rsidRDefault="00B56D5C" w:rsidP="00160D6E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E30722" w:rsidTr="00FA173B">
        <w:tc>
          <w:tcPr>
            <w:tcW w:w="4998" w:type="dxa"/>
          </w:tcPr>
          <w:p w:rsidR="00160D6E" w:rsidRPr="00E3072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  <w:lang w:val="en-US"/>
              </w:rPr>
              <w:t>.:</w:t>
            </w:r>
            <w:proofErr w:type="gramEnd"/>
            <w:r w:rsidR="00160D6E" w:rsidRPr="00E3072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Tab</w:t>
            </w:r>
            <w:r w:rsidR="008E7DED">
              <w:rPr>
                <w:b/>
                <w:sz w:val="28"/>
                <w:szCs w:val="28"/>
                <w:lang w:val="en-US"/>
              </w:rPr>
              <w:t>l</w:t>
            </w:r>
            <w:proofErr w:type="spellEnd"/>
            <w:r w:rsidR="00160D6E" w:rsidRPr="00E30722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Ciprofloxacini</w:t>
            </w:r>
            <w:proofErr w:type="spellEnd"/>
            <w:r w:rsidR="00160D6E" w:rsidRPr="00E30722">
              <w:rPr>
                <w:b/>
                <w:sz w:val="28"/>
                <w:szCs w:val="28"/>
                <w:lang w:val="en-US"/>
              </w:rPr>
              <w:t xml:space="preserve"> 0,5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br/>
              <w:t xml:space="preserve">           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160D6E" w:rsidRPr="00E30722">
              <w:rPr>
                <w:b/>
                <w:sz w:val="28"/>
                <w:szCs w:val="28"/>
                <w:lang w:val="en-US"/>
              </w:rPr>
              <w:t>. N.20</w:t>
            </w:r>
          </w:p>
          <w:p w:rsidR="00B56D5C" w:rsidRPr="00E30722" w:rsidRDefault="00160D6E" w:rsidP="00160D6E">
            <w:pPr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  <w:lang w:val="en-US"/>
              </w:rPr>
              <w:t xml:space="preserve">                      </w:t>
            </w:r>
            <w:r w:rsidRPr="00E30722">
              <w:rPr>
                <w:b/>
                <w:sz w:val="28"/>
                <w:szCs w:val="28"/>
              </w:rPr>
              <w:t>S: Внутрь по 1 таблетке  таблетки 2 раза в день.</w:t>
            </w:r>
          </w:p>
          <w:p w:rsidR="00654898" w:rsidRPr="00E3072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60D6E" w:rsidRPr="00E30722" w:rsidRDefault="00B56D5C" w:rsidP="008755E5">
            <w:pPr>
              <w:pStyle w:val="a8"/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r w:rsidR="00160D6E" w:rsidRPr="00E30722">
              <w:rPr>
                <w:b/>
                <w:sz w:val="28"/>
                <w:szCs w:val="28"/>
              </w:rPr>
              <w:t xml:space="preserve">   </w:t>
            </w:r>
            <w:r w:rsidR="00160D6E" w:rsidRPr="00E30722">
              <w:rPr>
                <w:b/>
                <w:sz w:val="28"/>
                <w:szCs w:val="28"/>
                <w:lang w:val="en-US"/>
              </w:rPr>
              <w:t>Sol</w:t>
            </w:r>
            <w:r w:rsidR="00160D6E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60D6E" w:rsidRPr="00E30722">
              <w:rPr>
                <w:b/>
                <w:sz w:val="28"/>
                <w:szCs w:val="28"/>
                <w:lang w:val="en-US"/>
              </w:rPr>
              <w:t>Glucosi</w:t>
            </w:r>
            <w:proofErr w:type="spellEnd"/>
            <w:r w:rsidR="00160D6E" w:rsidRPr="00E30722">
              <w:rPr>
                <w:b/>
                <w:sz w:val="28"/>
                <w:szCs w:val="28"/>
              </w:rPr>
              <w:t xml:space="preserve"> 5% - 500,0   </w:t>
            </w:r>
          </w:p>
          <w:p w:rsidR="00160D6E" w:rsidRPr="00E30722" w:rsidRDefault="00160D6E" w:rsidP="00160D6E">
            <w:pPr>
              <w:pStyle w:val="a8"/>
              <w:ind w:left="786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</w:t>
            </w:r>
            <w:r w:rsidR="00E30722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E30722">
              <w:rPr>
                <w:b/>
                <w:sz w:val="28"/>
                <w:szCs w:val="28"/>
              </w:rPr>
              <w:t>D.t.d</w:t>
            </w:r>
            <w:proofErr w:type="spellEnd"/>
            <w:r w:rsidRPr="00E30722">
              <w:rPr>
                <w:b/>
                <w:sz w:val="28"/>
                <w:szCs w:val="28"/>
              </w:rPr>
              <w:t xml:space="preserve">. N.10 </w:t>
            </w:r>
            <w:r w:rsidR="00E30722">
              <w:rPr>
                <w:b/>
                <w:sz w:val="28"/>
                <w:szCs w:val="28"/>
                <w:lang w:val="en-US"/>
              </w:rPr>
              <w:t>in amp</w:t>
            </w:r>
            <w:r w:rsidR="00E30722">
              <w:rPr>
                <w:b/>
                <w:sz w:val="28"/>
                <w:szCs w:val="28"/>
              </w:rPr>
              <w:t>.</w:t>
            </w:r>
          </w:p>
          <w:p w:rsidR="00160D6E" w:rsidRPr="00E30722" w:rsidRDefault="00160D6E" w:rsidP="00160D6E">
            <w:pPr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       </w:t>
            </w:r>
            <w:r w:rsidR="00E30722">
              <w:rPr>
                <w:b/>
                <w:sz w:val="28"/>
                <w:szCs w:val="28"/>
              </w:rPr>
              <w:t xml:space="preserve">     </w:t>
            </w:r>
            <w:r w:rsidRPr="00E30722">
              <w:rPr>
                <w:b/>
                <w:sz w:val="28"/>
                <w:szCs w:val="28"/>
              </w:rPr>
              <w:t xml:space="preserve"> S. Вводить в/в капельно раствор глюкозы 5%.</w:t>
            </w:r>
          </w:p>
          <w:p w:rsidR="00160D6E" w:rsidRPr="00E30722" w:rsidRDefault="00160D6E" w:rsidP="00160D6E">
            <w:pPr>
              <w:jc w:val="center"/>
              <w:rPr>
                <w:b/>
                <w:sz w:val="28"/>
                <w:szCs w:val="28"/>
              </w:rPr>
            </w:pPr>
          </w:p>
          <w:p w:rsidR="00B56D5C" w:rsidRPr="00E30722" w:rsidRDefault="00B56D5C" w:rsidP="008755E5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E30722" w:rsidTr="00FA173B">
        <w:tc>
          <w:tcPr>
            <w:tcW w:w="4998" w:type="dxa"/>
          </w:tcPr>
          <w:p w:rsidR="003E54CE" w:rsidRDefault="00B56D5C" w:rsidP="00745C6F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.:</w:t>
            </w:r>
            <w:proofErr w:type="gramEnd"/>
            <w:r w:rsidR="008755E5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5C6F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745C6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45C6F">
              <w:rPr>
                <w:b/>
                <w:sz w:val="28"/>
                <w:szCs w:val="28"/>
                <w:lang w:val="en-US"/>
              </w:rPr>
              <w:t>Carbonis</w:t>
            </w:r>
            <w:proofErr w:type="spellEnd"/>
            <w:r w:rsidR="00745C6F" w:rsidRPr="00745C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5C6F">
              <w:rPr>
                <w:b/>
                <w:sz w:val="28"/>
                <w:szCs w:val="28"/>
                <w:lang w:val="en-US"/>
              </w:rPr>
              <w:t>activati</w:t>
            </w:r>
            <w:proofErr w:type="spellEnd"/>
            <w:r w:rsidR="00745C6F">
              <w:rPr>
                <w:b/>
                <w:sz w:val="28"/>
                <w:szCs w:val="28"/>
              </w:rPr>
              <w:t xml:space="preserve"> 0,25</w:t>
            </w:r>
          </w:p>
          <w:p w:rsidR="00745C6F" w:rsidRPr="00745C6F" w:rsidRDefault="00745C6F" w:rsidP="00745C6F">
            <w:pPr>
              <w:ind w:left="7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45C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745C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745C6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  <w:r w:rsidRPr="00745C6F">
              <w:rPr>
                <w:b/>
                <w:sz w:val="28"/>
                <w:szCs w:val="28"/>
              </w:rPr>
              <w:t>.20</w:t>
            </w:r>
          </w:p>
          <w:p w:rsidR="00745C6F" w:rsidRPr="00745C6F" w:rsidRDefault="00745C6F" w:rsidP="00745C6F">
            <w:pPr>
              <w:ind w:left="786"/>
              <w:jc w:val="both"/>
              <w:rPr>
                <w:b/>
                <w:sz w:val="28"/>
                <w:szCs w:val="28"/>
              </w:rPr>
            </w:pPr>
            <w:r w:rsidRPr="00745C6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745C6F">
              <w:rPr>
                <w:b/>
                <w:sz w:val="28"/>
                <w:szCs w:val="28"/>
              </w:rPr>
              <w:t xml:space="preserve">. </w:t>
            </w:r>
            <w:r w:rsidR="00D51A3F">
              <w:rPr>
                <w:b/>
                <w:sz w:val="28"/>
                <w:szCs w:val="28"/>
              </w:rPr>
              <w:t xml:space="preserve">Внутрь за 1-2ч до или после еды и приема других лекарственных средств по 5 таблеток 3 раза в сутки. </w:t>
            </w:r>
          </w:p>
          <w:p w:rsidR="00B56D5C" w:rsidRPr="00745C6F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755E5" w:rsidRPr="00E30722" w:rsidRDefault="00DB681C" w:rsidP="008755E5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8.  </w:t>
            </w:r>
            <w:proofErr w:type="spellStart"/>
            <w:proofErr w:type="gramStart"/>
            <w:r w:rsidR="00B56D5C"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30722">
              <w:rPr>
                <w:b/>
                <w:sz w:val="28"/>
                <w:szCs w:val="28"/>
              </w:rPr>
              <w:t>.:</w:t>
            </w:r>
            <w:proofErr w:type="gramEnd"/>
            <w:r w:rsidR="008755E5" w:rsidRPr="00E30722">
              <w:rPr>
                <w:b/>
                <w:sz w:val="28"/>
                <w:szCs w:val="28"/>
              </w:rPr>
              <w:t xml:space="preserve"> </w:t>
            </w:r>
            <w:r w:rsidR="008755E5" w:rsidRPr="00E30722">
              <w:rPr>
                <w:b/>
                <w:sz w:val="28"/>
                <w:szCs w:val="28"/>
                <w:lang w:val="en-US"/>
              </w:rPr>
              <w:t>T</w:t>
            </w:r>
            <w:proofErr w:type="spellStart"/>
            <w:r w:rsidR="008755E5" w:rsidRPr="00E30722">
              <w:rPr>
                <w:b/>
                <w:sz w:val="28"/>
                <w:szCs w:val="28"/>
              </w:rPr>
              <w:t>ab</w:t>
            </w:r>
            <w:proofErr w:type="spellEnd"/>
            <w:r w:rsidR="008E7DED">
              <w:rPr>
                <w:b/>
                <w:sz w:val="28"/>
                <w:szCs w:val="28"/>
                <w:lang w:val="en-US"/>
              </w:rPr>
              <w:t>l</w:t>
            </w:r>
            <w:r w:rsidR="008755E5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755E5" w:rsidRPr="00E30722">
              <w:rPr>
                <w:b/>
                <w:sz w:val="28"/>
                <w:szCs w:val="28"/>
              </w:rPr>
              <w:t>Rimantadi</w:t>
            </w:r>
            <w:r w:rsidR="008E7DED">
              <w:rPr>
                <w:b/>
                <w:sz w:val="28"/>
                <w:szCs w:val="28"/>
              </w:rPr>
              <w:t>ni</w:t>
            </w:r>
            <w:proofErr w:type="spellEnd"/>
            <w:r w:rsidR="008E7DED">
              <w:rPr>
                <w:b/>
                <w:sz w:val="28"/>
                <w:szCs w:val="28"/>
              </w:rPr>
              <w:t xml:space="preserve"> 0,</w:t>
            </w:r>
            <w:r w:rsidRPr="00E30722">
              <w:rPr>
                <w:b/>
                <w:sz w:val="28"/>
                <w:szCs w:val="28"/>
              </w:rPr>
              <w:t xml:space="preserve">05 </w:t>
            </w:r>
            <w:r w:rsidRPr="00E30722">
              <w:rPr>
                <w:b/>
                <w:sz w:val="28"/>
                <w:szCs w:val="28"/>
                <w:lang w:val="en-US"/>
              </w:rPr>
              <w:t>N</w:t>
            </w:r>
            <w:r w:rsidRPr="00E30722">
              <w:rPr>
                <w:b/>
                <w:sz w:val="28"/>
                <w:szCs w:val="28"/>
              </w:rPr>
              <w:t>.</w:t>
            </w:r>
            <w:r w:rsidR="008755E5" w:rsidRPr="00E30722">
              <w:rPr>
                <w:b/>
                <w:sz w:val="28"/>
                <w:szCs w:val="28"/>
              </w:rPr>
              <w:t xml:space="preserve"> 20. </w:t>
            </w:r>
          </w:p>
          <w:p w:rsidR="008755E5" w:rsidRPr="00E30722" w:rsidRDefault="00DB681C" w:rsidP="008755E5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</w:t>
            </w:r>
            <w:r w:rsidR="00E30722">
              <w:rPr>
                <w:b/>
                <w:sz w:val="28"/>
                <w:szCs w:val="28"/>
              </w:rPr>
              <w:t xml:space="preserve">      </w:t>
            </w:r>
            <w:r w:rsidR="008755E5" w:rsidRPr="00E30722">
              <w:rPr>
                <w:b/>
                <w:sz w:val="28"/>
                <w:szCs w:val="28"/>
              </w:rPr>
              <w:t>D. S. первый день по 2 таблетки 3 раза в день; в последующие дни по 2 таблетки в день </w:t>
            </w:r>
          </w:p>
          <w:p w:rsidR="008755E5" w:rsidRPr="00E30722" w:rsidRDefault="008755E5" w:rsidP="008755E5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> </w:t>
            </w:r>
          </w:p>
          <w:p w:rsidR="00B56D5C" w:rsidRPr="00E30722" w:rsidRDefault="00B56D5C" w:rsidP="00DB681C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0722" w:rsidRPr="00E30722" w:rsidTr="00DC79E3">
        <w:tc>
          <w:tcPr>
            <w:tcW w:w="4998" w:type="dxa"/>
          </w:tcPr>
          <w:p w:rsidR="00745C6F" w:rsidRPr="00D51A3F" w:rsidRDefault="00B56D5C" w:rsidP="00D51A3F">
            <w:pPr>
              <w:pStyle w:val="a8"/>
              <w:numPr>
                <w:ilvl w:val="0"/>
                <w:numId w:val="42"/>
              </w:num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D51A3F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D51A3F">
              <w:rPr>
                <w:b/>
                <w:sz w:val="28"/>
                <w:szCs w:val="28"/>
              </w:rPr>
              <w:t>.:</w:t>
            </w:r>
            <w:r w:rsidR="00DB681C" w:rsidRPr="00D51A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5C6F" w:rsidRPr="00D51A3F">
              <w:rPr>
                <w:b/>
                <w:sz w:val="28"/>
                <w:szCs w:val="28"/>
                <w:lang w:val="en-US"/>
              </w:rPr>
              <w:t>Amoxycillini</w:t>
            </w:r>
            <w:proofErr w:type="spellEnd"/>
            <w:r w:rsidR="00745C6F" w:rsidRPr="00D51A3F">
              <w:rPr>
                <w:b/>
                <w:sz w:val="28"/>
                <w:szCs w:val="28"/>
              </w:rPr>
              <w:t xml:space="preserve"> 0,5 </w:t>
            </w:r>
          </w:p>
          <w:p w:rsidR="00745C6F" w:rsidRPr="00D51A3F" w:rsidRDefault="00745C6F" w:rsidP="00745C6F">
            <w:pPr>
              <w:pStyle w:val="a8"/>
              <w:shd w:val="clear" w:color="auto" w:fill="FFFFFF"/>
              <w:ind w:left="786"/>
              <w:rPr>
                <w:b/>
                <w:sz w:val="28"/>
                <w:szCs w:val="28"/>
              </w:rPr>
            </w:pPr>
            <w:r w:rsidRPr="00D51A3F">
              <w:rPr>
                <w:b/>
                <w:sz w:val="28"/>
                <w:szCs w:val="28"/>
              </w:rPr>
              <w:lastRenderedPageBreak/>
              <w:t xml:space="preserve">         </w:t>
            </w:r>
            <w:r w:rsidRPr="00745C6F">
              <w:rPr>
                <w:b/>
                <w:sz w:val="28"/>
                <w:szCs w:val="28"/>
                <w:lang w:val="en-US"/>
              </w:rPr>
              <w:t>Ac</w:t>
            </w:r>
            <w:r w:rsidRPr="00D51A3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45C6F">
              <w:rPr>
                <w:b/>
                <w:sz w:val="28"/>
                <w:szCs w:val="28"/>
                <w:lang w:val="en-US"/>
              </w:rPr>
              <w:t>clavulanici</w:t>
            </w:r>
            <w:proofErr w:type="spellEnd"/>
            <w:r w:rsidRPr="00D51A3F">
              <w:rPr>
                <w:b/>
                <w:sz w:val="28"/>
                <w:szCs w:val="28"/>
              </w:rPr>
              <w:t xml:space="preserve"> 0,125</w:t>
            </w:r>
          </w:p>
          <w:p w:rsidR="00745C6F" w:rsidRPr="00416CE9" w:rsidRDefault="00745C6F" w:rsidP="00745C6F">
            <w:pPr>
              <w:pStyle w:val="a8"/>
              <w:shd w:val="clear" w:color="auto" w:fill="FFFFFF"/>
              <w:ind w:left="786"/>
              <w:rPr>
                <w:b/>
                <w:sz w:val="28"/>
                <w:szCs w:val="28"/>
                <w:lang w:val="en-US"/>
              </w:rPr>
            </w:pPr>
            <w:r w:rsidRPr="00416CE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745C6F">
              <w:rPr>
                <w:b/>
                <w:sz w:val="28"/>
                <w:szCs w:val="28"/>
                <w:lang w:val="en-US"/>
              </w:rPr>
              <w:t>D</w:t>
            </w:r>
            <w:r w:rsidRPr="00416CE9">
              <w:rPr>
                <w:b/>
                <w:sz w:val="28"/>
                <w:szCs w:val="28"/>
                <w:lang w:val="en-US"/>
              </w:rPr>
              <w:t>.</w:t>
            </w:r>
            <w:r w:rsidRPr="00745C6F">
              <w:rPr>
                <w:b/>
                <w:sz w:val="28"/>
                <w:szCs w:val="28"/>
                <w:lang w:val="en-US"/>
              </w:rPr>
              <w:t>t</w:t>
            </w:r>
            <w:r w:rsidRPr="00416CE9">
              <w:rPr>
                <w:b/>
                <w:sz w:val="28"/>
                <w:szCs w:val="28"/>
                <w:lang w:val="en-US"/>
              </w:rPr>
              <w:t>.</w:t>
            </w:r>
            <w:r w:rsidRPr="00745C6F">
              <w:rPr>
                <w:b/>
                <w:sz w:val="28"/>
                <w:szCs w:val="28"/>
                <w:lang w:val="en-US"/>
              </w:rPr>
              <w:t>d</w:t>
            </w:r>
            <w:r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745C6F">
              <w:rPr>
                <w:b/>
                <w:sz w:val="28"/>
                <w:szCs w:val="28"/>
                <w:lang w:val="en-US"/>
              </w:rPr>
              <w:t>N</w:t>
            </w:r>
            <w:r w:rsidRPr="00416CE9">
              <w:rPr>
                <w:b/>
                <w:sz w:val="28"/>
                <w:szCs w:val="28"/>
                <w:lang w:val="en-US"/>
              </w:rPr>
              <w:t xml:space="preserve">.20 </w:t>
            </w:r>
            <w:r w:rsidRPr="00745C6F">
              <w:rPr>
                <w:b/>
                <w:sz w:val="28"/>
                <w:szCs w:val="28"/>
                <w:lang w:val="en-US"/>
              </w:rPr>
              <w:t>in</w:t>
            </w:r>
            <w:r w:rsidRPr="00416CE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C6F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Pr="00416CE9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654898" w:rsidRPr="00745C6F" w:rsidRDefault="00745C6F" w:rsidP="00745C6F">
            <w:pPr>
              <w:pStyle w:val="a8"/>
              <w:shd w:val="clear" w:color="auto" w:fill="FFFFFF"/>
              <w:ind w:left="786"/>
              <w:rPr>
                <w:b/>
                <w:sz w:val="28"/>
                <w:szCs w:val="28"/>
              </w:rPr>
            </w:pPr>
            <w:r w:rsidRPr="00416CE9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745C6F">
              <w:rPr>
                <w:b/>
                <w:sz w:val="28"/>
                <w:szCs w:val="28"/>
                <w:lang w:val="en-US"/>
              </w:rPr>
              <w:t>S</w:t>
            </w:r>
            <w:r w:rsidRPr="00745C6F">
              <w:rPr>
                <w:b/>
                <w:sz w:val="28"/>
                <w:szCs w:val="28"/>
              </w:rPr>
              <w:t>. Внутрь по 1 таблетке каждые 8 часов</w:t>
            </w: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745C6F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C79E3" w:rsidRPr="00E30722" w:rsidRDefault="00DC79E3" w:rsidP="00DC79E3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lastRenderedPageBreak/>
              <w:t xml:space="preserve">10. </w:t>
            </w:r>
            <w:proofErr w:type="spellStart"/>
            <w:proofErr w:type="gramStart"/>
            <w:r w:rsidR="00B56D5C"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30722">
              <w:rPr>
                <w:b/>
                <w:sz w:val="28"/>
                <w:szCs w:val="28"/>
              </w:rPr>
              <w:t>.:</w:t>
            </w:r>
            <w:proofErr w:type="gramEnd"/>
            <w:r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Tetracyclini</w:t>
            </w:r>
            <w:proofErr w:type="spellEnd"/>
            <w:r w:rsidR="00A170C3">
              <w:rPr>
                <w:b/>
                <w:sz w:val="28"/>
                <w:szCs w:val="28"/>
              </w:rPr>
              <w:t xml:space="preserve"> 0</w:t>
            </w:r>
            <w:proofErr w:type="gramStart"/>
            <w:r w:rsidR="00A170C3">
              <w:rPr>
                <w:b/>
                <w:sz w:val="28"/>
                <w:szCs w:val="28"/>
              </w:rPr>
              <w:t>,</w:t>
            </w:r>
            <w:r w:rsidRPr="00E30722">
              <w:rPr>
                <w:b/>
                <w:sz w:val="28"/>
                <w:szCs w:val="28"/>
              </w:rPr>
              <w:t>25</w:t>
            </w:r>
            <w:proofErr w:type="gramEnd"/>
            <w:r w:rsidRPr="00E30722">
              <w:rPr>
                <w:b/>
                <w:sz w:val="28"/>
                <w:szCs w:val="28"/>
              </w:rPr>
              <w:t xml:space="preserve"> </w:t>
            </w:r>
            <w:r w:rsidRPr="00E30722">
              <w:rPr>
                <w:b/>
                <w:sz w:val="28"/>
                <w:szCs w:val="28"/>
                <w:lang w:val="en-US"/>
              </w:rPr>
              <w:t>N</w:t>
            </w:r>
            <w:r w:rsidRPr="00E30722">
              <w:rPr>
                <w:b/>
                <w:sz w:val="28"/>
                <w:szCs w:val="28"/>
              </w:rPr>
              <w:t>. 20. </w:t>
            </w:r>
          </w:p>
          <w:p w:rsidR="00B56D5C" w:rsidRPr="00E30722" w:rsidRDefault="00DC79E3" w:rsidP="00DC79E3">
            <w:pPr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lastRenderedPageBreak/>
              <w:t xml:space="preserve">             </w:t>
            </w:r>
            <w:r w:rsidR="00E30722">
              <w:rPr>
                <w:b/>
                <w:sz w:val="28"/>
                <w:szCs w:val="28"/>
              </w:rPr>
              <w:t xml:space="preserve">  </w:t>
            </w:r>
            <w:r w:rsidRPr="00E30722">
              <w:rPr>
                <w:b/>
                <w:sz w:val="28"/>
                <w:szCs w:val="28"/>
                <w:lang w:val="en-US"/>
              </w:rPr>
              <w:t>D</w:t>
            </w:r>
            <w:r w:rsidRPr="00E30722">
              <w:rPr>
                <w:b/>
                <w:sz w:val="28"/>
                <w:szCs w:val="28"/>
              </w:rPr>
              <w:t xml:space="preserve">. </w:t>
            </w:r>
            <w:r w:rsidRPr="00E30722">
              <w:rPr>
                <w:b/>
                <w:sz w:val="28"/>
                <w:szCs w:val="28"/>
                <w:lang w:val="en-US"/>
              </w:rPr>
              <w:t>S</w:t>
            </w:r>
            <w:r w:rsidRPr="00E30722">
              <w:rPr>
                <w:b/>
                <w:sz w:val="28"/>
                <w:szCs w:val="28"/>
              </w:rPr>
              <w:t>. Внутрь по 1 таблетке 4 ра</w:t>
            </w:r>
            <w:r w:rsidR="008E7DED">
              <w:rPr>
                <w:b/>
                <w:sz w:val="28"/>
                <w:szCs w:val="28"/>
              </w:rPr>
              <w:t>з</w:t>
            </w:r>
            <w:r w:rsidRPr="00E30722">
              <w:rPr>
                <w:b/>
                <w:sz w:val="28"/>
                <w:szCs w:val="28"/>
              </w:rPr>
              <w:t>а в день</w:t>
            </w:r>
          </w:p>
        </w:tc>
      </w:tr>
      <w:tr w:rsidR="00B56D5C" w:rsidRPr="00E30722" w:rsidTr="00FA173B">
        <w:tc>
          <w:tcPr>
            <w:tcW w:w="4998" w:type="dxa"/>
          </w:tcPr>
          <w:p w:rsidR="00032ED4" w:rsidRPr="00E30722" w:rsidRDefault="00B56D5C" w:rsidP="003E54CE">
            <w:pPr>
              <w:pStyle w:val="a8"/>
              <w:numPr>
                <w:ilvl w:val="0"/>
                <w:numId w:val="32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072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E30722">
              <w:rPr>
                <w:b/>
                <w:sz w:val="28"/>
                <w:szCs w:val="28"/>
              </w:rPr>
              <w:t>.</w:t>
            </w:r>
            <w:r w:rsidR="00032ED4" w:rsidRPr="00E30722">
              <w:rPr>
                <w:b/>
                <w:sz w:val="28"/>
                <w:szCs w:val="28"/>
              </w:rPr>
              <w:t>:</w:t>
            </w:r>
            <w:proofErr w:type="gramEnd"/>
            <w:r w:rsidR="00032ED4" w:rsidRPr="00E307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32ED4" w:rsidRPr="00E30722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032ED4" w:rsidRPr="00E3072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032ED4" w:rsidRPr="00E30722">
              <w:rPr>
                <w:b/>
                <w:sz w:val="28"/>
                <w:szCs w:val="28"/>
                <w:lang w:val="en-US"/>
              </w:rPr>
              <w:t>Mebendazoli</w:t>
            </w:r>
            <w:proofErr w:type="spellEnd"/>
            <w:r w:rsidR="008E7DED">
              <w:rPr>
                <w:b/>
                <w:sz w:val="28"/>
                <w:szCs w:val="28"/>
              </w:rPr>
              <w:t xml:space="preserve"> 0,</w:t>
            </w:r>
            <w:r w:rsidR="00032ED4" w:rsidRPr="00E30722">
              <w:rPr>
                <w:b/>
                <w:sz w:val="28"/>
                <w:szCs w:val="28"/>
              </w:rPr>
              <w:t xml:space="preserve">1 </w:t>
            </w:r>
            <w:r w:rsidR="00032ED4" w:rsidRPr="00E30722">
              <w:rPr>
                <w:b/>
                <w:sz w:val="28"/>
                <w:szCs w:val="28"/>
                <w:lang w:val="en-US"/>
              </w:rPr>
              <w:t>N</w:t>
            </w:r>
            <w:r w:rsidR="00032ED4" w:rsidRPr="00E30722">
              <w:rPr>
                <w:b/>
                <w:sz w:val="28"/>
                <w:szCs w:val="28"/>
              </w:rPr>
              <w:t>.10</w:t>
            </w:r>
          </w:p>
          <w:p w:rsidR="00032ED4" w:rsidRPr="00E30722" w:rsidRDefault="00032ED4" w:rsidP="00032ED4">
            <w:pPr>
              <w:ind w:left="1146"/>
              <w:jc w:val="both"/>
              <w:rPr>
                <w:b/>
                <w:sz w:val="28"/>
                <w:szCs w:val="28"/>
              </w:rPr>
            </w:pPr>
            <w:r w:rsidRPr="00E30722">
              <w:rPr>
                <w:b/>
                <w:sz w:val="28"/>
                <w:szCs w:val="28"/>
              </w:rPr>
              <w:t xml:space="preserve">          </w:t>
            </w:r>
            <w:r w:rsidRPr="00E30722">
              <w:rPr>
                <w:b/>
                <w:sz w:val="28"/>
                <w:szCs w:val="28"/>
                <w:lang w:val="en-US"/>
              </w:rPr>
              <w:t>S</w:t>
            </w:r>
            <w:r w:rsidRPr="00E30722">
              <w:rPr>
                <w:b/>
                <w:sz w:val="28"/>
                <w:szCs w:val="28"/>
              </w:rPr>
              <w:t>. Внутрь с небольшим количеством воды по 1 таблетке 2 раза в день</w:t>
            </w:r>
          </w:p>
          <w:p w:rsidR="00B56D5C" w:rsidRPr="00E3072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E3072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032ED4" w:rsidRPr="00E30722" w:rsidRDefault="003E54CE" w:rsidP="00032ED4">
            <w:pPr>
              <w:rPr>
                <w:b/>
                <w:sz w:val="28"/>
                <w:szCs w:val="28"/>
                <w:lang w:val="en-US"/>
              </w:rPr>
            </w:pPr>
            <w:r w:rsidRPr="00E30722">
              <w:rPr>
                <w:b/>
                <w:sz w:val="28"/>
                <w:szCs w:val="28"/>
                <w:lang w:val="en-US"/>
              </w:rPr>
              <w:t xml:space="preserve">12. </w:t>
            </w:r>
            <w:proofErr w:type="spellStart"/>
            <w:r w:rsidR="00B56D5C" w:rsidRPr="00E3072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="00B56D5C" w:rsidRPr="00E30722">
              <w:rPr>
                <w:b/>
                <w:sz w:val="28"/>
                <w:szCs w:val="28"/>
                <w:lang w:val="en-US"/>
              </w:rPr>
              <w:t>.</w:t>
            </w:r>
            <w:r w:rsidR="008E7DED">
              <w:rPr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8E7DED">
              <w:rPr>
                <w:b/>
                <w:sz w:val="28"/>
                <w:szCs w:val="28"/>
                <w:lang w:val="en-US"/>
              </w:rPr>
              <w:t>Umifenoviri</w:t>
            </w:r>
            <w:proofErr w:type="spellEnd"/>
            <w:r w:rsidR="008E7DED">
              <w:rPr>
                <w:b/>
                <w:sz w:val="28"/>
                <w:szCs w:val="28"/>
                <w:lang w:val="en-US"/>
              </w:rPr>
              <w:t xml:space="preserve"> 0</w:t>
            </w:r>
            <w:r w:rsidR="008E7DED" w:rsidRPr="00416CE9">
              <w:rPr>
                <w:b/>
                <w:sz w:val="28"/>
                <w:szCs w:val="28"/>
                <w:lang w:val="en-US"/>
              </w:rPr>
              <w:t>,</w:t>
            </w:r>
            <w:r w:rsidRPr="00E30722">
              <w:rPr>
                <w:b/>
                <w:sz w:val="28"/>
                <w:szCs w:val="28"/>
                <w:lang w:val="en-US"/>
              </w:rPr>
              <w:t>2</w:t>
            </w:r>
          </w:p>
          <w:p w:rsidR="003E54CE" w:rsidRPr="00E30722" w:rsidRDefault="003E54CE" w:rsidP="00032ED4">
            <w:pPr>
              <w:rPr>
                <w:b/>
                <w:sz w:val="28"/>
                <w:szCs w:val="28"/>
                <w:lang w:val="en-US"/>
              </w:rPr>
            </w:pPr>
            <w:r w:rsidRPr="00E30722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E30722" w:rsidRPr="00E30722">
              <w:rPr>
                <w:b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E30722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E30722">
              <w:rPr>
                <w:b/>
                <w:sz w:val="28"/>
                <w:szCs w:val="28"/>
                <w:lang w:val="en-US"/>
              </w:rPr>
              <w:t>. N.30 in caps.</w:t>
            </w:r>
          </w:p>
          <w:p w:rsidR="00B56D5C" w:rsidRPr="00E30722" w:rsidRDefault="003E54CE" w:rsidP="003E54CE">
            <w:pPr>
              <w:rPr>
                <w:b/>
                <w:sz w:val="28"/>
                <w:szCs w:val="28"/>
              </w:rPr>
            </w:pPr>
            <w:r w:rsidRPr="007A3296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E30722" w:rsidRPr="007A3296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7A329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ED4" w:rsidRPr="00E30722">
              <w:rPr>
                <w:b/>
                <w:sz w:val="28"/>
                <w:szCs w:val="28"/>
              </w:rPr>
              <w:t>S.</w:t>
            </w:r>
            <w:r w:rsidRPr="00E30722">
              <w:rPr>
                <w:b/>
                <w:sz w:val="28"/>
                <w:szCs w:val="28"/>
              </w:rPr>
              <w:t>Внутрь</w:t>
            </w:r>
            <w:proofErr w:type="spellEnd"/>
            <w:proofErr w:type="gramStart"/>
            <w:r w:rsidRPr="00E30722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E30722">
              <w:rPr>
                <w:b/>
                <w:sz w:val="28"/>
                <w:szCs w:val="28"/>
              </w:rPr>
              <w:t xml:space="preserve"> до приема пищи 1 раз в день</w:t>
            </w:r>
          </w:p>
        </w:tc>
      </w:tr>
    </w:tbl>
    <w:p w:rsidR="00B56D5C" w:rsidRPr="00E30722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E30722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E30722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Pr="00E30722" w:rsidRDefault="00D139EE" w:rsidP="00D139EE">
      <w:pPr>
        <w:rPr>
          <w:b/>
          <w:i/>
          <w:sz w:val="28"/>
          <w:szCs w:val="28"/>
        </w:rPr>
      </w:pPr>
    </w:p>
    <w:sectPr w:rsidR="00D139EE" w:rsidRPr="00E30722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A7" w:rsidRDefault="007A62A7" w:rsidP="00734D0D">
      <w:r>
        <w:separator/>
      </w:r>
    </w:p>
  </w:endnote>
  <w:endnote w:type="continuationSeparator" w:id="0">
    <w:p w:rsidR="007A62A7" w:rsidRDefault="007A62A7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A7" w:rsidRDefault="007A62A7" w:rsidP="00734D0D">
      <w:r>
        <w:separator/>
      </w:r>
    </w:p>
  </w:footnote>
  <w:footnote w:type="continuationSeparator" w:id="0">
    <w:p w:rsidR="007A62A7" w:rsidRDefault="007A62A7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013B"/>
    <w:multiLevelType w:val="hybridMultilevel"/>
    <w:tmpl w:val="B262DD52"/>
    <w:lvl w:ilvl="0" w:tplc="A2DA1C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E4"/>
    <w:multiLevelType w:val="hybridMultilevel"/>
    <w:tmpl w:val="5366CE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2E4E38"/>
    <w:multiLevelType w:val="hybridMultilevel"/>
    <w:tmpl w:val="EE2CB5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B5761B"/>
    <w:multiLevelType w:val="hybridMultilevel"/>
    <w:tmpl w:val="8C7C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751"/>
    <w:multiLevelType w:val="multilevel"/>
    <w:tmpl w:val="254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338F5"/>
    <w:multiLevelType w:val="hybridMultilevel"/>
    <w:tmpl w:val="3D066574"/>
    <w:lvl w:ilvl="0" w:tplc="E4AE6B5C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17473"/>
    <w:multiLevelType w:val="hybridMultilevel"/>
    <w:tmpl w:val="217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60843"/>
    <w:multiLevelType w:val="hybridMultilevel"/>
    <w:tmpl w:val="4F8400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F87557"/>
    <w:multiLevelType w:val="hybridMultilevel"/>
    <w:tmpl w:val="74E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8032C"/>
    <w:multiLevelType w:val="hybridMultilevel"/>
    <w:tmpl w:val="93B05E3C"/>
    <w:lvl w:ilvl="0" w:tplc="7380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BF5E89"/>
    <w:multiLevelType w:val="hybridMultilevel"/>
    <w:tmpl w:val="02FAAD26"/>
    <w:lvl w:ilvl="0" w:tplc="333AA01C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37"/>
  </w:num>
  <w:num w:numId="21">
    <w:abstractNumId w:val="24"/>
  </w:num>
  <w:num w:numId="22">
    <w:abstractNumId w:val="11"/>
  </w:num>
  <w:num w:numId="23">
    <w:abstractNumId w:val="29"/>
  </w:num>
  <w:num w:numId="24">
    <w:abstractNumId w:val="30"/>
  </w:num>
  <w:num w:numId="25">
    <w:abstractNumId w:val="17"/>
  </w:num>
  <w:num w:numId="26">
    <w:abstractNumId w:val="1"/>
  </w:num>
  <w:num w:numId="27">
    <w:abstractNumId w:val="12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6"/>
  </w:num>
  <w:num w:numId="32">
    <w:abstractNumId w:val="19"/>
  </w:num>
  <w:num w:numId="33">
    <w:abstractNumId w:val="15"/>
  </w:num>
  <w:num w:numId="34">
    <w:abstractNumId w:val="35"/>
  </w:num>
  <w:num w:numId="35">
    <w:abstractNumId w:val="28"/>
  </w:num>
  <w:num w:numId="36">
    <w:abstractNumId w:val="16"/>
  </w:num>
  <w:num w:numId="37">
    <w:abstractNumId w:val="32"/>
  </w:num>
  <w:num w:numId="38">
    <w:abstractNumId w:val="23"/>
  </w:num>
  <w:num w:numId="39">
    <w:abstractNumId w:val="5"/>
  </w:num>
  <w:num w:numId="40">
    <w:abstractNumId w:val="6"/>
  </w:num>
  <w:num w:numId="41">
    <w:abstractNumId w:val="8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22D43"/>
    <w:rsid w:val="00032ED4"/>
    <w:rsid w:val="0004185F"/>
    <w:rsid w:val="0007088D"/>
    <w:rsid w:val="00070DA1"/>
    <w:rsid w:val="00072B8B"/>
    <w:rsid w:val="0011780B"/>
    <w:rsid w:val="001213F7"/>
    <w:rsid w:val="001224DB"/>
    <w:rsid w:val="001249A2"/>
    <w:rsid w:val="00132A1C"/>
    <w:rsid w:val="00132F9C"/>
    <w:rsid w:val="00133C08"/>
    <w:rsid w:val="00136785"/>
    <w:rsid w:val="00140AAF"/>
    <w:rsid w:val="001444A0"/>
    <w:rsid w:val="00145BFC"/>
    <w:rsid w:val="00147AF5"/>
    <w:rsid w:val="0015213A"/>
    <w:rsid w:val="00160D6E"/>
    <w:rsid w:val="001756D5"/>
    <w:rsid w:val="0017619F"/>
    <w:rsid w:val="00181795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2D7A93"/>
    <w:rsid w:val="002E06F8"/>
    <w:rsid w:val="00311110"/>
    <w:rsid w:val="003275D1"/>
    <w:rsid w:val="003678AC"/>
    <w:rsid w:val="003716DB"/>
    <w:rsid w:val="00376BD2"/>
    <w:rsid w:val="003A117C"/>
    <w:rsid w:val="003A6E9D"/>
    <w:rsid w:val="003B144E"/>
    <w:rsid w:val="003D5407"/>
    <w:rsid w:val="003D6046"/>
    <w:rsid w:val="003E54CE"/>
    <w:rsid w:val="003E79C3"/>
    <w:rsid w:val="00405A54"/>
    <w:rsid w:val="00412A83"/>
    <w:rsid w:val="00414FB9"/>
    <w:rsid w:val="00416CE9"/>
    <w:rsid w:val="00422310"/>
    <w:rsid w:val="00424A2F"/>
    <w:rsid w:val="0044758B"/>
    <w:rsid w:val="00451B3B"/>
    <w:rsid w:val="00462561"/>
    <w:rsid w:val="00486E6E"/>
    <w:rsid w:val="004914CD"/>
    <w:rsid w:val="004A01EA"/>
    <w:rsid w:val="004B0434"/>
    <w:rsid w:val="004D6C94"/>
    <w:rsid w:val="004F0A5B"/>
    <w:rsid w:val="00534C2E"/>
    <w:rsid w:val="00536B44"/>
    <w:rsid w:val="005433D1"/>
    <w:rsid w:val="005468B7"/>
    <w:rsid w:val="005739DA"/>
    <w:rsid w:val="005744B3"/>
    <w:rsid w:val="0059778A"/>
    <w:rsid w:val="005B5921"/>
    <w:rsid w:val="005E4005"/>
    <w:rsid w:val="006131F5"/>
    <w:rsid w:val="00646730"/>
    <w:rsid w:val="00654339"/>
    <w:rsid w:val="00654898"/>
    <w:rsid w:val="00655C85"/>
    <w:rsid w:val="006A1E79"/>
    <w:rsid w:val="006A6783"/>
    <w:rsid w:val="006B55F8"/>
    <w:rsid w:val="006D4AA6"/>
    <w:rsid w:val="006F14A4"/>
    <w:rsid w:val="006F7127"/>
    <w:rsid w:val="00734D0D"/>
    <w:rsid w:val="0074554B"/>
    <w:rsid w:val="00745C6F"/>
    <w:rsid w:val="00760F20"/>
    <w:rsid w:val="0077497E"/>
    <w:rsid w:val="00782CC0"/>
    <w:rsid w:val="0079013D"/>
    <w:rsid w:val="00795B16"/>
    <w:rsid w:val="007A3296"/>
    <w:rsid w:val="007A62A7"/>
    <w:rsid w:val="007C036C"/>
    <w:rsid w:val="007D7D3A"/>
    <w:rsid w:val="007E181E"/>
    <w:rsid w:val="007E202C"/>
    <w:rsid w:val="007F5C50"/>
    <w:rsid w:val="0082285F"/>
    <w:rsid w:val="00822865"/>
    <w:rsid w:val="0082368B"/>
    <w:rsid w:val="00842028"/>
    <w:rsid w:val="00865469"/>
    <w:rsid w:val="008755E5"/>
    <w:rsid w:val="00877BD6"/>
    <w:rsid w:val="008A2059"/>
    <w:rsid w:val="008C602F"/>
    <w:rsid w:val="008E7DED"/>
    <w:rsid w:val="008F155F"/>
    <w:rsid w:val="009118E1"/>
    <w:rsid w:val="00933258"/>
    <w:rsid w:val="0093497C"/>
    <w:rsid w:val="00941BBF"/>
    <w:rsid w:val="00944AAA"/>
    <w:rsid w:val="0095144B"/>
    <w:rsid w:val="0099773C"/>
    <w:rsid w:val="009B382C"/>
    <w:rsid w:val="009C0932"/>
    <w:rsid w:val="00A02BC0"/>
    <w:rsid w:val="00A170C3"/>
    <w:rsid w:val="00A23818"/>
    <w:rsid w:val="00A4599E"/>
    <w:rsid w:val="00A46A22"/>
    <w:rsid w:val="00A52501"/>
    <w:rsid w:val="00A633C2"/>
    <w:rsid w:val="00A83A65"/>
    <w:rsid w:val="00AA0DDE"/>
    <w:rsid w:val="00AC3452"/>
    <w:rsid w:val="00AD0A62"/>
    <w:rsid w:val="00B05681"/>
    <w:rsid w:val="00B10072"/>
    <w:rsid w:val="00B15216"/>
    <w:rsid w:val="00B44ED2"/>
    <w:rsid w:val="00B56D5C"/>
    <w:rsid w:val="00B73A6F"/>
    <w:rsid w:val="00BB1007"/>
    <w:rsid w:val="00BC05CD"/>
    <w:rsid w:val="00C018FA"/>
    <w:rsid w:val="00C32F72"/>
    <w:rsid w:val="00C4564D"/>
    <w:rsid w:val="00C47AAF"/>
    <w:rsid w:val="00C51E61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A3F"/>
    <w:rsid w:val="00D51C92"/>
    <w:rsid w:val="00D55F76"/>
    <w:rsid w:val="00D57CC2"/>
    <w:rsid w:val="00D62FA5"/>
    <w:rsid w:val="00D84177"/>
    <w:rsid w:val="00DA6EBC"/>
    <w:rsid w:val="00DB681C"/>
    <w:rsid w:val="00DC2566"/>
    <w:rsid w:val="00DC79E3"/>
    <w:rsid w:val="00DE0A20"/>
    <w:rsid w:val="00DE1450"/>
    <w:rsid w:val="00E30722"/>
    <w:rsid w:val="00E31962"/>
    <w:rsid w:val="00E420E9"/>
    <w:rsid w:val="00E50F54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41CBE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D5407"/>
    <w:rPr>
      <w:color w:val="808080"/>
    </w:rPr>
  </w:style>
  <w:style w:type="paragraph" w:styleId="af">
    <w:name w:val="Balloon Text"/>
    <w:basedOn w:val="a"/>
    <w:link w:val="af0"/>
    <w:semiHidden/>
    <w:unhideWhenUsed/>
    <w:rsid w:val="003D54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540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14C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A1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D5407"/>
    <w:rPr>
      <w:color w:val="808080"/>
    </w:rPr>
  </w:style>
  <w:style w:type="paragraph" w:styleId="af">
    <w:name w:val="Balloon Text"/>
    <w:basedOn w:val="a"/>
    <w:link w:val="af0"/>
    <w:semiHidden/>
    <w:unhideWhenUsed/>
    <w:rsid w:val="003D54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540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914C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A1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35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Zverdvd.org</cp:lastModifiedBy>
  <cp:revision>14</cp:revision>
  <cp:lastPrinted>2012-06-13T05:48:00Z</cp:lastPrinted>
  <dcterms:created xsi:type="dcterms:W3CDTF">2020-06-15T17:19:00Z</dcterms:created>
  <dcterms:modified xsi:type="dcterms:W3CDTF">2020-06-23T10:45:00Z</dcterms:modified>
</cp:coreProperties>
</file>