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F4CF9F2" wp14:editId="671D78D3">
            <wp:extent cx="5613400" cy="4210050"/>
            <wp:effectExtent l="0" t="0" r="6350" b="0"/>
            <wp:docPr id="3" name="Рисунок 3" descr="https://present5.com/presentation/26359654_454364597/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26359654_454364597/image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02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B1F74D9" wp14:editId="00D29D6D">
            <wp:extent cx="5745162" cy="3876675"/>
            <wp:effectExtent l="0" t="0" r="8255" b="0"/>
            <wp:docPr id="4" name="Рисунок 4" descr="https://konspekta.net/vikidalka/baza3/5870797638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vikidalka/baza3/5870797638.files/image0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81" cy="387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355836A0" wp14:editId="14346B26">
            <wp:extent cx="5613400" cy="4210050"/>
            <wp:effectExtent l="0" t="0" r="6350" b="0"/>
            <wp:docPr id="2" name="Рисунок 2" descr="https://mypresentation.ru/documents/25bc94393990dfc1d4c82ad0d55afc48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/25bc94393990dfc1d4c82ad0d55afc48/img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02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754" w:rsidRDefault="007D7754" w:rsidP="007D7754">
      <w:pPr>
        <w:spacing w:after="0"/>
        <w:ind w:left="4608" w:firstLine="348"/>
        <w:rPr>
          <w:rFonts w:ascii="Times New Roman" w:hAnsi="Times New Roman" w:cs="Times New Roman"/>
          <w:sz w:val="26"/>
          <w:szCs w:val="26"/>
        </w:rPr>
      </w:pPr>
    </w:p>
    <w:p w:rsidR="007D7754" w:rsidRDefault="007D7754" w:rsidP="007D7754">
      <w:pPr>
        <w:spacing w:after="0"/>
        <w:ind w:left="4608" w:firstLine="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Иммунобиопрепараты</w:t>
      </w:r>
      <w:proofErr w:type="spellEnd"/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658"/>
        <w:gridCol w:w="1886"/>
        <w:gridCol w:w="1418"/>
        <w:gridCol w:w="1276"/>
        <w:gridCol w:w="1417"/>
        <w:gridCol w:w="1559"/>
      </w:tblGrid>
      <w:tr w:rsidR="007D7754" w:rsidTr="005B1E05">
        <w:tc>
          <w:tcPr>
            <w:tcW w:w="1658" w:type="dxa"/>
          </w:tcPr>
          <w:p w:rsidR="007D7754" w:rsidRPr="00E46EAA" w:rsidRDefault="007D7754" w:rsidP="005B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</w:t>
            </w:r>
            <w:r w:rsidRPr="00E46EAA">
              <w:rPr>
                <w:rFonts w:ascii="Times New Roman" w:hAnsi="Times New Roman" w:cs="Times New Roman"/>
                <w:sz w:val="24"/>
                <w:szCs w:val="24"/>
              </w:rPr>
              <w:t>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7D7754" w:rsidRPr="00E46EAA" w:rsidRDefault="007D7754" w:rsidP="005B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A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(основное  действ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-во)</w:t>
            </w:r>
          </w:p>
        </w:tc>
        <w:tc>
          <w:tcPr>
            <w:tcW w:w="1418" w:type="dxa"/>
          </w:tcPr>
          <w:p w:rsidR="007D7754" w:rsidRPr="00E46EAA" w:rsidRDefault="007D7754" w:rsidP="005B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AA">
              <w:rPr>
                <w:rFonts w:ascii="Times New Roman" w:hAnsi="Times New Roman" w:cs="Times New Roman"/>
                <w:sz w:val="24"/>
                <w:szCs w:val="24"/>
              </w:rPr>
              <w:t>Способ получения</w:t>
            </w:r>
          </w:p>
        </w:tc>
        <w:tc>
          <w:tcPr>
            <w:tcW w:w="1276" w:type="dxa"/>
          </w:tcPr>
          <w:p w:rsidR="007D7754" w:rsidRPr="00E46EAA" w:rsidRDefault="007D7754" w:rsidP="005B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AA">
              <w:rPr>
                <w:rFonts w:ascii="Times New Roman" w:hAnsi="Times New Roman" w:cs="Times New Roman"/>
                <w:sz w:val="24"/>
                <w:szCs w:val="24"/>
              </w:rPr>
              <w:t>Способ введения</w:t>
            </w:r>
          </w:p>
        </w:tc>
        <w:tc>
          <w:tcPr>
            <w:tcW w:w="1417" w:type="dxa"/>
          </w:tcPr>
          <w:p w:rsidR="007D7754" w:rsidRPr="00E46EAA" w:rsidRDefault="007D7754" w:rsidP="005B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AA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1559" w:type="dxa"/>
          </w:tcPr>
          <w:p w:rsidR="007D7754" w:rsidRPr="00E46EAA" w:rsidRDefault="007D7754" w:rsidP="005B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A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(инфекции)</w:t>
            </w:r>
          </w:p>
        </w:tc>
      </w:tr>
      <w:tr w:rsidR="007D7754" w:rsidTr="005B1E05">
        <w:tc>
          <w:tcPr>
            <w:tcW w:w="165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8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754" w:rsidTr="005B1E05">
        <w:tc>
          <w:tcPr>
            <w:tcW w:w="165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8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754" w:rsidTr="005B1E05">
        <w:tc>
          <w:tcPr>
            <w:tcW w:w="165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8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754" w:rsidTr="005B1E05">
        <w:tc>
          <w:tcPr>
            <w:tcW w:w="165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8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754" w:rsidTr="005B1E05">
        <w:tc>
          <w:tcPr>
            <w:tcW w:w="165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8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7754" w:rsidRDefault="007D7754" w:rsidP="005B1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754" w:rsidRPr="00760F48" w:rsidRDefault="007D7754" w:rsidP="007D7754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должно быть 5 препаратов (3 вакцины и 2 сыворотки/иммуноглобулина).</w:t>
      </w: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754" w:rsidRDefault="007D7754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Тест</w:t>
      </w:r>
      <w:bookmarkStart w:id="0" w:name="_GoBack"/>
      <w:bookmarkEnd w:id="0"/>
    </w:p>
    <w:p w:rsidR="005651B6" w:rsidRPr="00760F48" w:rsidRDefault="005651B6" w:rsidP="00760F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F48">
        <w:rPr>
          <w:rFonts w:ascii="Times New Roman" w:hAnsi="Times New Roman" w:cs="Times New Roman"/>
          <w:b/>
          <w:sz w:val="26"/>
          <w:szCs w:val="26"/>
        </w:rPr>
        <w:t>Выбери</w:t>
      </w:r>
      <w:r w:rsidR="00EC526B" w:rsidRPr="00760F48">
        <w:rPr>
          <w:rFonts w:ascii="Times New Roman" w:hAnsi="Times New Roman" w:cs="Times New Roman"/>
          <w:b/>
          <w:sz w:val="26"/>
          <w:szCs w:val="26"/>
        </w:rPr>
        <w:t>те 1 правильный вариант ответа</w:t>
      </w:r>
      <w:r w:rsidR="003E55C1" w:rsidRPr="00760F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51B6" w:rsidRPr="00760F48" w:rsidRDefault="005651B6" w:rsidP="00760F48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51B6" w:rsidRPr="00760F48" w:rsidRDefault="00EC526B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0F48">
        <w:rPr>
          <w:rFonts w:ascii="Times New Roman" w:hAnsi="Times New Roman" w:cs="Times New Roman"/>
          <w:sz w:val="26"/>
          <w:szCs w:val="26"/>
        </w:rPr>
        <w:t xml:space="preserve">Препараты, которые готовят из живых микроорганизмов, вирулентность которых ослаблена, а </w:t>
      </w:r>
      <w:proofErr w:type="spellStart"/>
      <w:r w:rsidRPr="00760F48">
        <w:rPr>
          <w:rFonts w:ascii="Times New Roman" w:hAnsi="Times New Roman" w:cs="Times New Roman"/>
          <w:sz w:val="26"/>
          <w:szCs w:val="26"/>
        </w:rPr>
        <w:t>иммуногенные</w:t>
      </w:r>
      <w:proofErr w:type="spellEnd"/>
      <w:r w:rsidRPr="00760F48">
        <w:rPr>
          <w:rFonts w:ascii="Times New Roman" w:hAnsi="Times New Roman" w:cs="Times New Roman"/>
          <w:sz w:val="26"/>
          <w:szCs w:val="26"/>
        </w:rPr>
        <w:t xml:space="preserve"> свойства сохранены</w:t>
      </w:r>
    </w:p>
    <w:p w:rsidR="003E55C1" w:rsidRPr="00760F48" w:rsidRDefault="003E55C1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60F48">
        <w:rPr>
          <w:rFonts w:ascii="Times New Roman" w:hAnsi="Times New Roman" w:cs="Times New Roman"/>
          <w:sz w:val="26"/>
          <w:szCs w:val="26"/>
        </w:rPr>
        <w:t xml:space="preserve">А) </w:t>
      </w:r>
      <w:r w:rsidR="00EC526B" w:rsidRPr="00760F48">
        <w:rPr>
          <w:rFonts w:ascii="Times New Roman" w:hAnsi="Times New Roman" w:cs="Times New Roman"/>
          <w:sz w:val="26"/>
          <w:szCs w:val="26"/>
        </w:rPr>
        <w:t>сывороточные</w:t>
      </w:r>
    </w:p>
    <w:p w:rsidR="003E55C1" w:rsidRPr="00760F48" w:rsidRDefault="003E55C1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60F48">
        <w:rPr>
          <w:rFonts w:ascii="Times New Roman" w:hAnsi="Times New Roman" w:cs="Times New Roman"/>
          <w:sz w:val="26"/>
          <w:szCs w:val="26"/>
        </w:rPr>
        <w:t>Б)</w:t>
      </w:r>
      <w:r w:rsidR="00EC526B" w:rsidRPr="00760F48">
        <w:rPr>
          <w:rFonts w:ascii="Times New Roman" w:hAnsi="Times New Roman" w:cs="Times New Roman"/>
          <w:sz w:val="26"/>
          <w:szCs w:val="26"/>
        </w:rPr>
        <w:t xml:space="preserve"> химические вакцины</w:t>
      </w:r>
    </w:p>
    <w:p w:rsidR="003E55C1" w:rsidRPr="00760F48" w:rsidRDefault="003E55C1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60F48">
        <w:rPr>
          <w:rFonts w:ascii="Times New Roman" w:hAnsi="Times New Roman" w:cs="Times New Roman"/>
          <w:sz w:val="26"/>
          <w:szCs w:val="26"/>
        </w:rPr>
        <w:t>В)</w:t>
      </w:r>
      <w:r w:rsidR="00EC526B" w:rsidRPr="00760F48">
        <w:rPr>
          <w:rFonts w:ascii="Times New Roman" w:hAnsi="Times New Roman" w:cs="Times New Roman"/>
          <w:sz w:val="26"/>
          <w:szCs w:val="26"/>
        </w:rPr>
        <w:t xml:space="preserve"> анатоксины</w:t>
      </w:r>
    </w:p>
    <w:p w:rsidR="003E55C1" w:rsidRPr="00A70424" w:rsidRDefault="003E55C1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Г)</w:t>
      </w:r>
      <w:r w:rsidR="00EC526B" w:rsidRPr="00A70424">
        <w:rPr>
          <w:rFonts w:ascii="Times New Roman" w:hAnsi="Times New Roman" w:cs="Times New Roman"/>
          <w:sz w:val="26"/>
          <w:szCs w:val="26"/>
        </w:rPr>
        <w:t xml:space="preserve"> живые </w:t>
      </w:r>
      <w:proofErr w:type="spellStart"/>
      <w:r w:rsidR="00EC526B" w:rsidRPr="00A70424">
        <w:rPr>
          <w:rFonts w:ascii="Times New Roman" w:hAnsi="Times New Roman" w:cs="Times New Roman"/>
          <w:sz w:val="26"/>
          <w:szCs w:val="26"/>
        </w:rPr>
        <w:t>аттенуированные</w:t>
      </w:r>
      <w:proofErr w:type="spellEnd"/>
      <w:r w:rsidR="00EC526B" w:rsidRPr="00A70424">
        <w:rPr>
          <w:rFonts w:ascii="Times New Roman" w:hAnsi="Times New Roman" w:cs="Times New Roman"/>
          <w:sz w:val="26"/>
          <w:szCs w:val="26"/>
        </w:rPr>
        <w:t xml:space="preserve"> вакцины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2300F" w:rsidRPr="00A70424" w:rsidRDefault="0012300F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lastRenderedPageBreak/>
        <w:t xml:space="preserve">Вакцины, которые готовят из культуры микроорганизмов, инактивированных действием различных физических и химических факторов, при этом </w:t>
      </w:r>
      <w:proofErr w:type="spellStart"/>
      <w:r w:rsidRPr="00A70424">
        <w:rPr>
          <w:rFonts w:ascii="Times New Roman" w:hAnsi="Times New Roman" w:cs="Times New Roman"/>
          <w:sz w:val="26"/>
          <w:szCs w:val="26"/>
        </w:rPr>
        <w:t>иммуногенные</w:t>
      </w:r>
      <w:proofErr w:type="spellEnd"/>
      <w:r w:rsidRPr="00A70424">
        <w:rPr>
          <w:rFonts w:ascii="Times New Roman" w:hAnsi="Times New Roman" w:cs="Times New Roman"/>
          <w:sz w:val="26"/>
          <w:szCs w:val="26"/>
        </w:rPr>
        <w:t xml:space="preserve"> свойства сохранены</w:t>
      </w:r>
    </w:p>
    <w:p w:rsidR="0012300F" w:rsidRPr="00A70424" w:rsidRDefault="0012300F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убитые </w:t>
      </w:r>
    </w:p>
    <w:p w:rsidR="0012300F" w:rsidRPr="00A70424" w:rsidRDefault="0012300F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Б) химические </w:t>
      </w:r>
    </w:p>
    <w:p w:rsidR="0012300F" w:rsidRPr="00A70424" w:rsidRDefault="0012300F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анатоксины</w:t>
      </w:r>
    </w:p>
    <w:p w:rsidR="00EC526B" w:rsidRPr="00A70424" w:rsidRDefault="0012300F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живые </w:t>
      </w:r>
      <w:proofErr w:type="spellStart"/>
      <w:r w:rsidRPr="00A70424">
        <w:rPr>
          <w:rFonts w:ascii="Times New Roman" w:hAnsi="Times New Roman" w:cs="Times New Roman"/>
          <w:sz w:val="26"/>
          <w:szCs w:val="26"/>
        </w:rPr>
        <w:t>аттенуированные</w:t>
      </w:r>
      <w:proofErr w:type="spellEnd"/>
      <w:r w:rsidRPr="00A704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94885" w:rsidRPr="00A70424" w:rsidRDefault="00494885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Вакцины, содержащие антигены микробной клетки</w:t>
      </w:r>
    </w:p>
    <w:p w:rsidR="00494885" w:rsidRPr="00A70424" w:rsidRDefault="0049488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убитые </w:t>
      </w:r>
    </w:p>
    <w:p w:rsidR="00494885" w:rsidRPr="00A70424" w:rsidRDefault="0049488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Б) химические </w:t>
      </w:r>
    </w:p>
    <w:p w:rsidR="00494885" w:rsidRPr="00A70424" w:rsidRDefault="0049488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анатоксины</w:t>
      </w:r>
    </w:p>
    <w:p w:rsidR="00EC526B" w:rsidRPr="00A70424" w:rsidRDefault="0049488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живые </w:t>
      </w:r>
      <w:proofErr w:type="spellStart"/>
      <w:r w:rsidRPr="00A70424">
        <w:rPr>
          <w:rFonts w:ascii="Times New Roman" w:hAnsi="Times New Roman" w:cs="Times New Roman"/>
          <w:sz w:val="26"/>
          <w:szCs w:val="26"/>
        </w:rPr>
        <w:t>аттенуированные</w:t>
      </w:r>
      <w:proofErr w:type="spellEnd"/>
      <w:r w:rsidRPr="00A70424">
        <w:rPr>
          <w:rFonts w:ascii="Times New Roman" w:hAnsi="Times New Roman" w:cs="Times New Roman"/>
          <w:sz w:val="26"/>
          <w:szCs w:val="26"/>
        </w:rPr>
        <w:t xml:space="preserve"> </w:t>
      </w:r>
      <w:r w:rsidR="00EC526B" w:rsidRPr="00A704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0A3" w:rsidRPr="00A70424" w:rsidRDefault="004020A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020A3" w:rsidRPr="00A70424" w:rsidRDefault="004020A3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Препараты, которые готовят из обезвреженных экзотоксинов бактерий, при  сохранении </w:t>
      </w:r>
      <w:proofErr w:type="spellStart"/>
      <w:r w:rsidRPr="00A70424">
        <w:rPr>
          <w:rFonts w:ascii="Times New Roman" w:hAnsi="Times New Roman" w:cs="Times New Roman"/>
          <w:sz w:val="26"/>
          <w:szCs w:val="26"/>
        </w:rPr>
        <w:t>иммуногенных</w:t>
      </w:r>
      <w:proofErr w:type="spellEnd"/>
      <w:r w:rsidRPr="00A70424">
        <w:rPr>
          <w:rFonts w:ascii="Times New Roman" w:hAnsi="Times New Roman" w:cs="Times New Roman"/>
          <w:sz w:val="26"/>
          <w:szCs w:val="26"/>
        </w:rPr>
        <w:t xml:space="preserve"> свойств</w:t>
      </w:r>
    </w:p>
    <w:p w:rsidR="004020A3" w:rsidRPr="00A70424" w:rsidRDefault="004020A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А) сывороточные</w:t>
      </w:r>
    </w:p>
    <w:p w:rsidR="004020A3" w:rsidRPr="00A70424" w:rsidRDefault="004020A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Б) химические вакцины</w:t>
      </w:r>
    </w:p>
    <w:p w:rsidR="004020A3" w:rsidRPr="00A70424" w:rsidRDefault="004020A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анатоксины</w:t>
      </w:r>
    </w:p>
    <w:p w:rsidR="004020A3" w:rsidRPr="00A70424" w:rsidRDefault="004020A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живые </w:t>
      </w:r>
      <w:proofErr w:type="spellStart"/>
      <w:r w:rsidRPr="00A70424">
        <w:rPr>
          <w:rFonts w:ascii="Times New Roman" w:hAnsi="Times New Roman" w:cs="Times New Roman"/>
          <w:sz w:val="26"/>
          <w:szCs w:val="26"/>
        </w:rPr>
        <w:t>аттенуированные</w:t>
      </w:r>
      <w:proofErr w:type="spellEnd"/>
      <w:r w:rsidRPr="00A70424">
        <w:rPr>
          <w:rFonts w:ascii="Times New Roman" w:hAnsi="Times New Roman" w:cs="Times New Roman"/>
          <w:sz w:val="26"/>
          <w:szCs w:val="26"/>
        </w:rPr>
        <w:t xml:space="preserve"> вакцины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C526B" w:rsidRPr="00A70424" w:rsidRDefault="005E575D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Вакцина АКДС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</w:t>
      </w:r>
      <w:r w:rsidR="005E575D" w:rsidRPr="00A70424">
        <w:rPr>
          <w:rFonts w:ascii="Times New Roman" w:hAnsi="Times New Roman" w:cs="Times New Roman"/>
          <w:sz w:val="26"/>
          <w:szCs w:val="26"/>
        </w:rPr>
        <w:t>дивакцина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Б) </w:t>
      </w:r>
      <w:r w:rsidR="005E575D" w:rsidRPr="00A70424">
        <w:rPr>
          <w:rFonts w:ascii="Times New Roman" w:hAnsi="Times New Roman" w:cs="Times New Roman"/>
          <w:sz w:val="26"/>
          <w:szCs w:val="26"/>
        </w:rPr>
        <w:t>живая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В) </w:t>
      </w:r>
      <w:r w:rsidR="005E575D" w:rsidRPr="00A70424">
        <w:rPr>
          <w:rFonts w:ascii="Times New Roman" w:hAnsi="Times New Roman" w:cs="Times New Roman"/>
          <w:sz w:val="26"/>
          <w:szCs w:val="26"/>
        </w:rPr>
        <w:t>ассоциированная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</w:t>
      </w:r>
      <w:r w:rsidR="005E575D" w:rsidRPr="00A70424">
        <w:rPr>
          <w:rFonts w:ascii="Times New Roman" w:hAnsi="Times New Roman" w:cs="Times New Roman"/>
          <w:sz w:val="26"/>
          <w:szCs w:val="26"/>
        </w:rPr>
        <w:t>аутовакцина</w:t>
      </w:r>
    </w:p>
    <w:p w:rsidR="00EC526B" w:rsidRPr="00A70424" w:rsidRDefault="00EC526B" w:rsidP="00760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26B" w:rsidRPr="00A70424" w:rsidRDefault="005E575D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Способ введения, который НЕ ИСПОЛЬЗУЮТ при вакцинации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</w:t>
      </w:r>
      <w:r w:rsidR="005E575D" w:rsidRPr="00A70424">
        <w:rPr>
          <w:rFonts w:ascii="Times New Roman" w:hAnsi="Times New Roman" w:cs="Times New Roman"/>
          <w:sz w:val="26"/>
          <w:szCs w:val="26"/>
        </w:rPr>
        <w:t>подкожно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Б) </w:t>
      </w:r>
      <w:r w:rsidR="005E575D" w:rsidRPr="00A70424">
        <w:rPr>
          <w:rFonts w:ascii="Times New Roman" w:hAnsi="Times New Roman" w:cs="Times New Roman"/>
          <w:sz w:val="26"/>
          <w:szCs w:val="26"/>
        </w:rPr>
        <w:t>внутримышечно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В) </w:t>
      </w:r>
      <w:r w:rsidR="005E575D" w:rsidRPr="00A70424">
        <w:rPr>
          <w:rFonts w:ascii="Times New Roman" w:hAnsi="Times New Roman" w:cs="Times New Roman"/>
          <w:sz w:val="26"/>
          <w:szCs w:val="26"/>
        </w:rPr>
        <w:t>внутривенно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</w:t>
      </w:r>
      <w:r w:rsidR="005E575D" w:rsidRPr="00A70424">
        <w:rPr>
          <w:rFonts w:ascii="Times New Roman" w:hAnsi="Times New Roman" w:cs="Times New Roman"/>
          <w:sz w:val="26"/>
          <w:szCs w:val="26"/>
        </w:rPr>
        <w:t>перорально</w:t>
      </w:r>
    </w:p>
    <w:p w:rsidR="00EC526B" w:rsidRPr="00A70424" w:rsidRDefault="00EC526B" w:rsidP="00760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26B" w:rsidRPr="00A70424" w:rsidRDefault="005E575D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Иммунитет после вакцинации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</w:t>
      </w:r>
      <w:r w:rsidR="005E575D" w:rsidRPr="00A70424">
        <w:rPr>
          <w:rFonts w:ascii="Times New Roman" w:hAnsi="Times New Roman" w:cs="Times New Roman"/>
          <w:sz w:val="26"/>
          <w:szCs w:val="26"/>
        </w:rPr>
        <w:t>естественный активный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Б) </w:t>
      </w:r>
      <w:r w:rsidR="005E575D" w:rsidRPr="00A70424">
        <w:rPr>
          <w:rFonts w:ascii="Times New Roman" w:hAnsi="Times New Roman" w:cs="Times New Roman"/>
          <w:sz w:val="26"/>
          <w:szCs w:val="26"/>
        </w:rPr>
        <w:t>естественный пассивный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В) </w:t>
      </w:r>
      <w:r w:rsidR="005E575D" w:rsidRPr="00A70424">
        <w:rPr>
          <w:rFonts w:ascii="Times New Roman" w:hAnsi="Times New Roman" w:cs="Times New Roman"/>
          <w:sz w:val="26"/>
          <w:szCs w:val="26"/>
        </w:rPr>
        <w:t>искусственный активный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</w:t>
      </w:r>
      <w:r w:rsidR="005E575D" w:rsidRPr="00A70424">
        <w:rPr>
          <w:rFonts w:ascii="Times New Roman" w:hAnsi="Times New Roman" w:cs="Times New Roman"/>
          <w:sz w:val="26"/>
          <w:szCs w:val="26"/>
        </w:rPr>
        <w:t>искусственный пассивный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75D" w:rsidRPr="00A70424" w:rsidRDefault="005E575D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Иммунитет после иммунотерапии</w:t>
      </w:r>
    </w:p>
    <w:p w:rsidR="005E575D" w:rsidRPr="00A70424" w:rsidRDefault="005E575D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А) естественный активный</w:t>
      </w:r>
    </w:p>
    <w:p w:rsidR="005E575D" w:rsidRPr="00A70424" w:rsidRDefault="005E575D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Б) естественный пассивный</w:t>
      </w:r>
    </w:p>
    <w:p w:rsidR="005E575D" w:rsidRPr="00A70424" w:rsidRDefault="005E575D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искусственный активный</w:t>
      </w:r>
    </w:p>
    <w:p w:rsidR="005E575D" w:rsidRPr="00A70424" w:rsidRDefault="005E575D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Г) искусственный пассивный</w:t>
      </w:r>
    </w:p>
    <w:p w:rsidR="00EC526B" w:rsidRPr="00A70424" w:rsidRDefault="00EC526B" w:rsidP="00760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26B" w:rsidRPr="00A70424" w:rsidRDefault="00632DC5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lastRenderedPageBreak/>
        <w:t>Сывороточные препараты содержат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</w:t>
      </w:r>
      <w:r w:rsidR="00632DC5" w:rsidRPr="00A70424">
        <w:rPr>
          <w:rFonts w:ascii="Times New Roman" w:hAnsi="Times New Roman" w:cs="Times New Roman"/>
          <w:sz w:val="26"/>
          <w:szCs w:val="26"/>
        </w:rPr>
        <w:t>антитела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Б) </w:t>
      </w:r>
      <w:r w:rsidR="00632DC5" w:rsidRPr="00A70424">
        <w:rPr>
          <w:rFonts w:ascii="Times New Roman" w:hAnsi="Times New Roman" w:cs="Times New Roman"/>
          <w:sz w:val="26"/>
          <w:szCs w:val="26"/>
        </w:rPr>
        <w:t>анатоксины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В) </w:t>
      </w:r>
      <w:r w:rsidR="00632DC5" w:rsidRPr="00A70424">
        <w:rPr>
          <w:rFonts w:ascii="Times New Roman" w:hAnsi="Times New Roman" w:cs="Times New Roman"/>
          <w:sz w:val="26"/>
          <w:szCs w:val="26"/>
        </w:rPr>
        <w:t>микробные антигены</w:t>
      </w:r>
    </w:p>
    <w:p w:rsidR="00EC526B" w:rsidRPr="00A70424" w:rsidRDefault="00EC526B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</w:t>
      </w:r>
      <w:r w:rsidR="00632DC5" w:rsidRPr="00A70424">
        <w:rPr>
          <w:rFonts w:ascii="Times New Roman" w:hAnsi="Times New Roman" w:cs="Times New Roman"/>
          <w:sz w:val="26"/>
          <w:szCs w:val="26"/>
        </w:rPr>
        <w:t>микробные клетки</w:t>
      </w:r>
    </w:p>
    <w:p w:rsidR="00632DC5" w:rsidRPr="00A70424" w:rsidRDefault="00632DC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32DC5" w:rsidRPr="00A70424" w:rsidRDefault="00632DC5" w:rsidP="00760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Способ введения иммуноглобулинов</w:t>
      </w:r>
    </w:p>
    <w:p w:rsidR="00632DC5" w:rsidRPr="00A70424" w:rsidRDefault="00632DC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А) подкожно</w:t>
      </w:r>
    </w:p>
    <w:p w:rsidR="00632DC5" w:rsidRPr="00A70424" w:rsidRDefault="00632DC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Б) внутримышечно</w:t>
      </w:r>
    </w:p>
    <w:p w:rsidR="00632DC5" w:rsidRPr="00A70424" w:rsidRDefault="00632DC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накожно</w:t>
      </w:r>
    </w:p>
    <w:p w:rsidR="00406023" w:rsidRPr="00A70424" w:rsidRDefault="00632DC5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Г) </w:t>
      </w:r>
      <w:r w:rsidR="00406023" w:rsidRPr="00A70424">
        <w:rPr>
          <w:rFonts w:ascii="Times New Roman" w:hAnsi="Times New Roman" w:cs="Times New Roman"/>
          <w:sz w:val="26"/>
          <w:szCs w:val="26"/>
        </w:rPr>
        <w:t>перорально</w:t>
      </w:r>
    </w:p>
    <w:p w:rsidR="00406023" w:rsidRPr="00A70424" w:rsidRDefault="0040602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850F0" w:rsidRPr="00A70424" w:rsidRDefault="0040602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11. </w:t>
      </w:r>
      <w:r w:rsidR="00E850F0" w:rsidRPr="00A70424">
        <w:rPr>
          <w:rFonts w:ascii="Times New Roman" w:hAnsi="Times New Roman" w:cs="Times New Roman"/>
          <w:sz w:val="26"/>
          <w:szCs w:val="26"/>
        </w:rPr>
        <w:t xml:space="preserve">  </w:t>
      </w:r>
      <w:r w:rsidR="0018637A" w:rsidRPr="00A70424">
        <w:rPr>
          <w:rFonts w:ascii="Times New Roman" w:hAnsi="Times New Roman" w:cs="Times New Roman"/>
          <w:sz w:val="26"/>
          <w:szCs w:val="26"/>
        </w:rPr>
        <w:t>Генетически чужеродно</w:t>
      </w:r>
      <w:r w:rsidR="00E850F0" w:rsidRPr="00A70424">
        <w:rPr>
          <w:rFonts w:ascii="Times New Roman" w:hAnsi="Times New Roman" w:cs="Times New Roman"/>
          <w:sz w:val="26"/>
          <w:szCs w:val="26"/>
        </w:rPr>
        <w:t>е для органи</w:t>
      </w:r>
      <w:r w:rsidR="0018637A" w:rsidRPr="00A70424">
        <w:rPr>
          <w:rFonts w:ascii="Times New Roman" w:hAnsi="Times New Roman" w:cs="Times New Roman"/>
          <w:sz w:val="26"/>
          <w:szCs w:val="26"/>
        </w:rPr>
        <w:t>зма вещество, на введение которого</w:t>
      </w:r>
      <w:r w:rsidR="00E850F0" w:rsidRPr="00A70424">
        <w:rPr>
          <w:rFonts w:ascii="Times New Roman" w:hAnsi="Times New Roman" w:cs="Times New Roman"/>
          <w:sz w:val="26"/>
          <w:szCs w:val="26"/>
        </w:rPr>
        <w:t xml:space="preserve"> организм отвечает развитием специфических иммунологических реакций</w:t>
      </w:r>
    </w:p>
    <w:p w:rsidR="00E850F0" w:rsidRPr="00A70424" w:rsidRDefault="00E850F0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</w:t>
      </w:r>
      <w:r w:rsidR="00FD2B68" w:rsidRPr="00A70424">
        <w:rPr>
          <w:rFonts w:ascii="Times New Roman" w:hAnsi="Times New Roman" w:cs="Times New Roman"/>
          <w:sz w:val="26"/>
          <w:szCs w:val="26"/>
        </w:rPr>
        <w:t>антитело</w:t>
      </w:r>
    </w:p>
    <w:p w:rsidR="00E850F0" w:rsidRPr="00A70424" w:rsidRDefault="00E850F0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Б)</w:t>
      </w:r>
      <w:r w:rsidR="00DD73F4" w:rsidRPr="00A70424">
        <w:rPr>
          <w:rFonts w:ascii="Times New Roman" w:hAnsi="Times New Roman" w:cs="Times New Roman"/>
          <w:sz w:val="26"/>
          <w:szCs w:val="26"/>
        </w:rPr>
        <w:t xml:space="preserve"> антиген</w:t>
      </w:r>
    </w:p>
    <w:p w:rsidR="00760F48" w:rsidRPr="00A70424" w:rsidRDefault="00E850F0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</w:t>
      </w:r>
      <w:r w:rsidR="0018637A" w:rsidRPr="00A70424">
        <w:rPr>
          <w:rFonts w:ascii="Times New Roman" w:hAnsi="Times New Roman" w:cs="Times New Roman"/>
          <w:sz w:val="26"/>
          <w:szCs w:val="26"/>
        </w:rPr>
        <w:t xml:space="preserve"> комплемент</w:t>
      </w:r>
    </w:p>
    <w:p w:rsidR="00760F48" w:rsidRPr="00A70424" w:rsidRDefault="00760F48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06023" w:rsidRPr="00A70424" w:rsidRDefault="00760F48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12. </w:t>
      </w:r>
      <w:r w:rsidR="00406023" w:rsidRPr="00A70424">
        <w:rPr>
          <w:rFonts w:ascii="Times New Roman" w:hAnsi="Times New Roman" w:cs="Times New Roman"/>
          <w:sz w:val="26"/>
          <w:szCs w:val="26"/>
        </w:rPr>
        <w:t>Иммуноглобулин при диагностированном клещевом энцефалите вводится</w:t>
      </w:r>
    </w:p>
    <w:p w:rsidR="00406023" w:rsidRPr="00A70424" w:rsidRDefault="0040602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А) </w:t>
      </w:r>
      <w:r w:rsidR="00760F48" w:rsidRPr="00A70424">
        <w:rPr>
          <w:rFonts w:ascii="Times New Roman" w:hAnsi="Times New Roman" w:cs="Times New Roman"/>
          <w:sz w:val="26"/>
          <w:szCs w:val="26"/>
        </w:rPr>
        <w:t xml:space="preserve">незамедлительно, </w:t>
      </w:r>
      <w:r w:rsidRPr="00A70424">
        <w:rPr>
          <w:rFonts w:ascii="Times New Roman" w:hAnsi="Times New Roman" w:cs="Times New Roman"/>
          <w:sz w:val="26"/>
          <w:szCs w:val="26"/>
        </w:rPr>
        <w:t>в течение 72 часов</w:t>
      </w:r>
    </w:p>
    <w:p w:rsidR="00406023" w:rsidRPr="00A70424" w:rsidRDefault="0040602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 xml:space="preserve">Б) при </w:t>
      </w:r>
      <w:r w:rsidR="00760F48" w:rsidRPr="00A70424">
        <w:rPr>
          <w:rFonts w:ascii="Times New Roman" w:hAnsi="Times New Roman" w:cs="Times New Roman"/>
          <w:sz w:val="26"/>
          <w:szCs w:val="26"/>
        </w:rPr>
        <w:t>проявлении клинических симптомов</w:t>
      </w:r>
    </w:p>
    <w:p w:rsidR="00760F48" w:rsidRPr="00A70424" w:rsidRDefault="00760F48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применяется анатоксин</w:t>
      </w:r>
    </w:p>
    <w:p w:rsidR="00760F48" w:rsidRPr="00A70424" w:rsidRDefault="00760F48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Г) при температуре тела выше 39</w:t>
      </w:r>
      <w:proofErr w:type="gramStart"/>
      <w:r w:rsidRPr="00A70424">
        <w:rPr>
          <w:rFonts w:ascii="Times New Roman" w:hAnsi="Times New Roman" w:cs="Times New Roman"/>
          <w:sz w:val="26"/>
          <w:szCs w:val="26"/>
        </w:rPr>
        <w:t>° С</w:t>
      </w:r>
      <w:proofErr w:type="gramEnd"/>
    </w:p>
    <w:p w:rsidR="00760F48" w:rsidRPr="00A70424" w:rsidRDefault="00760F48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47453" w:rsidRPr="00A70424" w:rsidRDefault="00760F48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13</w:t>
      </w:r>
      <w:r w:rsidR="00747453" w:rsidRPr="00A70424">
        <w:rPr>
          <w:rFonts w:ascii="Times New Roman" w:hAnsi="Times New Roman" w:cs="Times New Roman"/>
          <w:sz w:val="26"/>
          <w:szCs w:val="26"/>
        </w:rPr>
        <w:t>. Способность антигенов вызывать образование антител в организме</w:t>
      </w:r>
    </w:p>
    <w:p w:rsidR="00747453" w:rsidRPr="00A70424" w:rsidRDefault="0074745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А) специфичность</w:t>
      </w:r>
    </w:p>
    <w:p w:rsidR="00747453" w:rsidRPr="00A70424" w:rsidRDefault="0074745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Б) иммуногенность</w:t>
      </w:r>
    </w:p>
    <w:p w:rsidR="00747453" w:rsidRPr="00A70424" w:rsidRDefault="0074745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неполноценность</w:t>
      </w:r>
    </w:p>
    <w:p w:rsidR="00747453" w:rsidRPr="00A70424" w:rsidRDefault="0074745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Г) растворимость</w:t>
      </w:r>
    </w:p>
    <w:p w:rsidR="00747453" w:rsidRPr="00A70424" w:rsidRDefault="00747453" w:rsidP="00760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7453" w:rsidRPr="00A70424" w:rsidRDefault="00760F48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14</w:t>
      </w:r>
      <w:r w:rsidR="00747453" w:rsidRPr="00A70424">
        <w:rPr>
          <w:rFonts w:ascii="Times New Roman" w:hAnsi="Times New Roman" w:cs="Times New Roman"/>
          <w:sz w:val="26"/>
          <w:szCs w:val="26"/>
        </w:rPr>
        <w:t>. Способность антигена соединяться только с  соответствующим антителом</w:t>
      </w:r>
    </w:p>
    <w:p w:rsidR="00747453" w:rsidRPr="00A70424" w:rsidRDefault="0074745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А) специфичность</w:t>
      </w:r>
    </w:p>
    <w:p w:rsidR="00747453" w:rsidRPr="00A70424" w:rsidRDefault="0074745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Б) иммуногенность</w:t>
      </w:r>
    </w:p>
    <w:p w:rsidR="00747453" w:rsidRPr="00A70424" w:rsidRDefault="00747453" w:rsidP="00760F4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70424">
        <w:rPr>
          <w:rFonts w:ascii="Times New Roman" w:hAnsi="Times New Roman" w:cs="Times New Roman"/>
          <w:sz w:val="26"/>
          <w:szCs w:val="26"/>
        </w:rPr>
        <w:t>В) растворимость</w:t>
      </w:r>
    </w:p>
    <w:p w:rsidR="00B03B56" w:rsidRDefault="00B03B56" w:rsidP="0074745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5612BE" w:rsidRDefault="005612BE" w:rsidP="0074745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74745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366107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74745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366107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74745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74745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747453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ED0642" w:rsidRDefault="00ED0642" w:rsidP="00366107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sectPr w:rsidR="00ED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0B68"/>
    <w:multiLevelType w:val="hybridMultilevel"/>
    <w:tmpl w:val="341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1B"/>
    <w:rsid w:val="000B6FFE"/>
    <w:rsid w:val="0012300F"/>
    <w:rsid w:val="0014297D"/>
    <w:rsid w:val="0018637A"/>
    <w:rsid w:val="00366107"/>
    <w:rsid w:val="003E55C1"/>
    <w:rsid w:val="004020A3"/>
    <w:rsid w:val="00406023"/>
    <w:rsid w:val="00430D47"/>
    <w:rsid w:val="00494885"/>
    <w:rsid w:val="005612BE"/>
    <w:rsid w:val="005651B6"/>
    <w:rsid w:val="00595D65"/>
    <w:rsid w:val="005D2D69"/>
    <w:rsid w:val="005E575D"/>
    <w:rsid w:val="006006F8"/>
    <w:rsid w:val="00632DC5"/>
    <w:rsid w:val="00747453"/>
    <w:rsid w:val="00760F48"/>
    <w:rsid w:val="007D7754"/>
    <w:rsid w:val="008E1061"/>
    <w:rsid w:val="009B63E1"/>
    <w:rsid w:val="00A13313"/>
    <w:rsid w:val="00A70424"/>
    <w:rsid w:val="00AC5744"/>
    <w:rsid w:val="00B03B56"/>
    <w:rsid w:val="00C4741B"/>
    <w:rsid w:val="00DD73F4"/>
    <w:rsid w:val="00E46EAA"/>
    <w:rsid w:val="00E850F0"/>
    <w:rsid w:val="00EC526B"/>
    <w:rsid w:val="00ED0642"/>
    <w:rsid w:val="00FD2840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C1"/>
    <w:pPr>
      <w:ind w:left="720"/>
      <w:contextualSpacing/>
    </w:pPr>
  </w:style>
  <w:style w:type="table" w:styleId="a4">
    <w:name w:val="Table Grid"/>
    <w:basedOn w:val="a1"/>
    <w:uiPriority w:val="39"/>
    <w:rsid w:val="0056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C1"/>
    <w:pPr>
      <w:ind w:left="720"/>
      <w:contextualSpacing/>
    </w:pPr>
  </w:style>
  <w:style w:type="table" w:styleId="a4">
    <w:name w:val="Table Grid"/>
    <w:basedOn w:val="a1"/>
    <w:uiPriority w:val="39"/>
    <w:rsid w:val="0056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Созонова Ирина Анатольевна</dc:creator>
  <cp:keywords/>
  <dc:description/>
  <cp:lastModifiedBy>Александр</cp:lastModifiedBy>
  <cp:revision>30</cp:revision>
  <dcterms:created xsi:type="dcterms:W3CDTF">2020-11-03T04:50:00Z</dcterms:created>
  <dcterms:modified xsi:type="dcterms:W3CDTF">2020-11-15T14:22:00Z</dcterms:modified>
</cp:coreProperties>
</file>