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C0A07B" w:rsidP="63C0A07B" w:rsidRDefault="63C0A07B" w14:paraId="090C5F58" w14:textId="19F4A25E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:rsidR="63C0A07B" w:rsidP="63C0A07B" w:rsidRDefault="63C0A07B" w14:paraId="538DC061" w14:textId="5427972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3BC9539F" w14:textId="5288BAC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Кафедра Педиатрии ИПО</w:t>
      </w:r>
    </w:p>
    <w:p w:rsidR="63C0A07B" w:rsidP="63C0A07B" w:rsidRDefault="63C0A07B" w14:paraId="4880D1B3" w14:textId="5565033A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2CA02F07" w14:textId="00229834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Заведующая кафедрой: д.м.н., профессор </w:t>
      </w:r>
    </w:p>
    <w:p w:rsidR="63C0A07B" w:rsidP="63C0A07B" w:rsidRDefault="63C0A07B" w14:paraId="1A492086" w14:textId="7D46FD3E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Таранушенко Т.Е.</w:t>
      </w:r>
    </w:p>
    <w:p w:rsidR="63C0A07B" w:rsidP="63C0A07B" w:rsidRDefault="63C0A07B" w14:paraId="6E6389AB" w14:textId="3FC401EF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Преподаватель: к.м.н.,</w:t>
      </w:r>
    </w:p>
    <w:p w:rsidR="63C0A07B" w:rsidP="63C0A07B" w:rsidRDefault="63C0A07B" w14:paraId="7191A545" w14:textId="67E09CDA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Макарец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Б.Г.</w:t>
      </w:r>
    </w:p>
    <w:p w:rsidR="63C0A07B" w:rsidP="63C0A07B" w:rsidRDefault="63C0A07B" w14:paraId="2097D931" w14:textId="56F3BD68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37A5C41C" w14:textId="7CC9427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Реферат</w:t>
      </w:r>
    </w:p>
    <w:p w:rsidR="63C0A07B" w:rsidP="63C0A07B" w:rsidRDefault="63C0A07B" w14:paraId="599C635B" w14:textId="7F91CA5E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Врожденный и инфантильный нефротический  синдром</w:t>
      </w:r>
    </w:p>
    <w:p w:rsidR="63C0A07B" w:rsidP="63C0A07B" w:rsidRDefault="63C0A07B" w14:paraId="153AA6A3" w14:textId="1A8DFEE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193F8630" w14:textId="49D6676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140829B7" w14:textId="4CF79A91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Выполнила врач-ординатор 2 года</w:t>
      </w:r>
    </w:p>
    <w:p w:rsidR="63C0A07B" w:rsidP="63C0A07B" w:rsidRDefault="63C0A07B" w14:paraId="5C1CA47C" w14:textId="247E1A94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Парфенова Г.П.</w:t>
      </w:r>
    </w:p>
    <w:p w:rsidR="63C0A07B" w:rsidP="63C0A07B" w:rsidRDefault="63C0A07B" w14:paraId="2B14EFDC" w14:textId="2151603B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2B66AE2D" w14:textId="7F5DC809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2330D8B2" w14:textId="0C97F4FD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6FCAACED" w14:textId="1927D6AF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13287F16" w14:textId="337F4FFC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5FB18A85" w14:textId="00347CDE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3C0A07B" w:rsidP="63C0A07B" w:rsidRDefault="63C0A07B" w14:paraId="764443A3" w14:textId="27505BD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Красноярск</w:t>
      </w:r>
    </w:p>
    <w:p w:rsidR="63C0A07B" w:rsidP="63C0A07B" w:rsidRDefault="63C0A07B" w14:paraId="1817D142" w14:textId="1EB354DB">
      <w:pPr>
        <w:spacing w:after="160" w:line="36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2023</w:t>
      </w:r>
    </w:p>
    <w:p w:rsidR="63C0A07B" w:rsidP="63C0A07B" w:rsidRDefault="63C0A07B" w14:paraId="263048E9" w14:textId="1C8E5DA0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3C0A07B" w:rsidP="63C0A07B" w:rsidRDefault="63C0A07B" w14:paraId="7FEBC565" w14:textId="6EB5378B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3C0A07B" w:rsidP="63C0A07B" w:rsidRDefault="63C0A07B" w14:paraId="02D412BF" w14:textId="08A46F2A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6C332B68" w14:textId="5A23B513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Содержание</w:t>
      </w:r>
    </w:p>
    <w:p xmlns:wp14="http://schemas.microsoft.com/office/word/2010/wordml" w:rsidP="2441200B" w14:paraId="501817AE" wp14:textId="123033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Введение</w:t>
      </w:r>
    </w:p>
    <w:p w:rsidR="2441200B" w:rsidP="2441200B" w:rsidRDefault="2441200B" w14:paraId="1FBA84B0" w14:textId="34FFFD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Этиология и патогенез</w:t>
      </w:r>
    </w:p>
    <w:p w:rsidR="2441200B" w:rsidP="2441200B" w:rsidRDefault="2441200B" w14:paraId="6DA795DB" w14:textId="50ABC4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Классификация</w:t>
      </w:r>
    </w:p>
    <w:p w:rsidR="2441200B" w:rsidP="2441200B" w:rsidRDefault="2441200B" w14:paraId="7CC2B68B" w14:textId="5E09B6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Примеры диагнозов</w:t>
      </w:r>
    </w:p>
    <w:p w:rsidR="2441200B" w:rsidP="2441200B" w:rsidRDefault="2441200B" w14:paraId="77EB3098" w14:textId="754E10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Клиническая картина</w:t>
      </w:r>
    </w:p>
    <w:p w:rsidR="2441200B" w:rsidP="2441200B" w:rsidRDefault="2441200B" w14:paraId="706A2ABA" w14:textId="33A8D0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Диагностика</w:t>
      </w:r>
    </w:p>
    <w:p w:rsidR="2441200B" w:rsidP="2441200B" w:rsidRDefault="2441200B" w14:paraId="70104B09" w14:textId="7064D8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Лечение</w:t>
      </w:r>
    </w:p>
    <w:p w:rsidR="2441200B" w:rsidP="2441200B" w:rsidRDefault="2441200B" w14:paraId="658418C0" w14:textId="77E9C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Прогноз и диспансерное наблюдение</w:t>
      </w:r>
    </w:p>
    <w:p w:rsidR="63C0A07B" w:rsidP="63C0A07B" w:rsidRDefault="63C0A07B" w14:paraId="73F315A8" w14:textId="03018B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Заключение</w:t>
      </w:r>
    </w:p>
    <w:p w:rsidR="63C0A07B" w:rsidP="63C0A07B" w:rsidRDefault="63C0A07B" w14:paraId="66D71B47" w14:textId="753327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sz w:val="28"/>
          <w:szCs w:val="28"/>
        </w:rPr>
        <w:t>Список использованной литературы</w:t>
      </w:r>
    </w:p>
    <w:p w:rsidR="2441200B" w:rsidP="2441200B" w:rsidRDefault="2441200B" w14:paraId="48AAE56A" w14:textId="14E974FA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1E7D56B1" w14:textId="54BA509C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3E6A26E2" w14:textId="37BBB3A6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3A02F339" w14:textId="4C10E60B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0743DFC4" w14:textId="0469B711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0DF32C9E" w14:textId="277A9E56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2B2821A1" w14:textId="561E4323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1A226D22" w14:textId="38CBE83D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7023C796" w14:textId="66071392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6D18912E" w14:textId="5BE7E0B1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4DDC35EB" w14:textId="3353C573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6D413766" w14:textId="5718BCF1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09B93D3B" w14:textId="0ED7EAD1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441200B" w:rsidP="2441200B" w:rsidRDefault="2441200B" w14:paraId="464215A5" w14:textId="2511A9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Введение</w:t>
      </w:r>
    </w:p>
    <w:p w:rsidR="2441200B" w:rsidP="63C0A07B" w:rsidRDefault="2441200B" w14:paraId="23DD9FB1" w14:textId="1F2F06E3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Нефротический синдром (НС) – клинико-лабораторный симптомокомплекс, характеризующийся протеинурией (&gt;50 мг/кг/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gram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или &gt;</w:t>
      </w:r>
      <w:proofErr w:type="gram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40 мг/м2 /час, т.е. 2,5 г/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более),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гипоальбуминемией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(&lt;25 г/л),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диспротеинемией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гиперлипидемией, отеками, в том числе полостными.[1]</w:t>
      </w:r>
    </w:p>
    <w:p w:rsidR="2441200B" w:rsidP="63C0A07B" w:rsidRDefault="2441200B" w14:paraId="0AC0A1E4" w14:textId="4D13AD07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Существует внутриутробная манифестация данного заболевания. Из-за этого дети с данной патологией рождаются чаще всего недоношенными с низкой массой тела и увеличенной плацентой. Течение ВНС тяжелое, а прогноз неблагоприятный - высокий риск летального исхода. 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 детей различают врожденный и инфантильный нефротический синдром. </w:t>
      </w:r>
    </w:p>
    <w:p w:rsidR="2441200B" w:rsidP="63C0A07B" w:rsidRDefault="2441200B" w14:paraId="40C75548" w14:textId="5C49983E">
      <w:pPr>
        <w:pStyle w:val="a5"/>
        <w:spacing w:before="25"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Врожденным нефротическим синдромом принято называть НС, возникший у детей от 0 до 3 месяцев. Для него характерно раннее развитие терминальной ХПН. Инфантильным - возникший у детей в возрасте 4 до 12 месяцев. При этом так же высока вероятность развития терминальной ХПН.</w:t>
      </w:r>
    </w:p>
    <w:p w:rsidR="2441200B" w:rsidP="63C0A07B" w:rsidRDefault="2441200B" w14:paraId="05A355C1" w14:textId="22112ACB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настоящее время вопрос своевременной диагностики и правильности выбора тактики лечения является актуальной проблемой, поскольку правильно выполненный алгоритм со стороны врача решает прогноз течения заболевания и выживаемость.</w:t>
      </w:r>
    </w:p>
    <w:p w:rsidR="2441200B" w:rsidP="63C0A07B" w:rsidRDefault="2441200B" w14:paraId="67FB5358" w14:textId="4F787E0F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Ежегодная частота возникновения нефротического синдрома составляет 2-7 первичных случаев на 100 000 детского населения, распространённость у детей – 12-16 случаев на 100 000 детской популяции. [1]</w:t>
      </w:r>
    </w:p>
    <w:p w:rsidR="2441200B" w:rsidP="63C0A07B" w:rsidRDefault="2441200B" w14:paraId="0AD7392E" w14:textId="35494D3A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 данным A.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Trautmann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соавт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., регистра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PodoNet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при обследовании 1655 детей в 64% случаев был установлен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стероидорезистентный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нефротический синдром в первые 5 лет жизни и в 6% – врожденный нефротический синдром. Генетический скрининг, проведенный у 1167 детей с нефротическим синдромом, выявил в 23,6% случаев мутации генов NPHS2 (138), WT1 (48), NPHS1. [4]</w:t>
      </w:r>
    </w:p>
    <w:p w:rsidR="2441200B" w:rsidP="2441200B" w:rsidRDefault="2441200B" w14:paraId="600A2CB5" w14:textId="59BCE0C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Этиология и патогенез</w:t>
      </w:r>
    </w:p>
    <w:p w:rsidR="2441200B" w:rsidP="63C0A07B" w:rsidRDefault="2441200B" w14:paraId="00FC9647" w14:textId="6824FFBE">
      <w:pPr>
        <w:pStyle w:val="Normal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большинстве случаев ВНС обусловлен генетически опосредованными дефектами компонентов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гломерулярного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фильтрационного барьера (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нефрина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подоцина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β2-ламинина и др.). [2]</w:t>
      </w:r>
    </w:p>
    <w:p w:rsidR="2441200B" w:rsidP="63C0A07B" w:rsidRDefault="2441200B" w14:paraId="66810344" w14:textId="42EF0965">
      <w:pPr>
        <w:pStyle w:val="Normal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настоящее время известно, что у детей наследственный врожденный нефротический синдром в 75% случаев обусловлен мутациями в одном из 5 генов: NPHS1, NPHS2, WT1, LAMB2, PLCE1; инфантильный нефротический синдром чаще обусловлен мутациями в одном из 9 генов: NPHS2, NPHS1, WT1, PLCE1, TRPC6, ACTN4, ADCK4, COQ2 и COQ6. [4]</w:t>
      </w:r>
    </w:p>
    <w:p w:rsidR="2441200B" w:rsidP="63C0A07B" w:rsidRDefault="2441200B" w14:paraId="36621624" w14:textId="5622271A">
      <w:pPr>
        <w:pStyle w:val="Normal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Доказано, что более 30 белков, регулирующих функцию клубочковой фильтрации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гломерулярной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базальной мембраны, связаны с этим заболеванием, в их числе белки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подоцитов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щелевой диафрагмы,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актиновые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цитоскелетные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белки, митохондриальные белки, белки адгезии, факторы транскрипции и др.</w:t>
      </w:r>
    </w:p>
    <w:p w:rsidR="2441200B" w:rsidP="63C0A07B" w:rsidRDefault="2441200B" w14:paraId="406BBEC0" w14:textId="0F6DD402">
      <w:pPr>
        <w:pStyle w:val="Normal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Понимание возникновения протеинурии пришло с момента изучения генетических основ функционирования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подоцитов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и, главным образом, белков их щелевой мембраны. В настоящее время нефротический синдром рассматривается как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подоцитопатия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[4]</w:t>
      </w:r>
    </w:p>
    <w:p w:rsidR="2441200B" w:rsidP="2441200B" w:rsidRDefault="2441200B" w14:paraId="6007D974" w14:textId="422A1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Классификация</w:t>
      </w:r>
    </w:p>
    <w:p w:rsidR="63C0A07B" w:rsidP="63C0A07B" w:rsidRDefault="63C0A07B" w14:paraId="7B64672A" w14:textId="1CD85DAC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По МКБ-10: N04</w:t>
      </w:r>
    </w:p>
    <w:p w:rsidR="2441200B" w:rsidP="63C0A07B" w:rsidRDefault="2441200B" w14:paraId="4EE5DCB8" w14:textId="287B397D">
      <w:pPr>
        <w:pStyle w:val="Normal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Существуют различные классификации нефротического синдрома; наиболее важным для практического врача на первом этапе является выделение врожденного, инфантильного, первичного и вторичного нефротического синдрома.</w:t>
      </w:r>
    </w:p>
    <w:p w:rsidR="2441200B" w:rsidP="2441200B" w:rsidRDefault="2441200B" w14:paraId="1EE2DB37" w14:textId="02D1CD80">
      <w:pPr>
        <w:pStyle w:val="Normal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Врожденный и инфантильный нефротические 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синдромы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</w:t>
      </w:r>
    </w:p>
    <w:p w:rsidR="2441200B" w:rsidP="63C0A07B" w:rsidRDefault="2441200B" w14:paraId="6D45CAEF" w14:textId="2AD90604">
      <w:pPr>
        <w:pStyle w:val="ListParagraph"/>
        <w:numPr>
          <w:ilvl w:val="0"/>
          <w:numId w:val="6"/>
        </w:numPr>
        <w:spacing w:line="360" w:lineRule="auto"/>
        <w:ind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финского типа с первичным поражением базальных мембран клубочковых капилляров 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микрокистозом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канальцев (мутация гена NPHS1 на 19-й хромосоме); </w:t>
      </w:r>
    </w:p>
    <w:p w:rsidR="63C0A07B" w:rsidP="63C0A07B" w:rsidRDefault="63C0A07B" w14:paraId="3F211694" w14:textId="66186CE7">
      <w:pPr>
        <w:pStyle w:val="a5"/>
        <w:spacing w:before="25"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Ген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NPHS1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ответственен за синтез белка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нефрина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подоцитами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Мутации в этом гене обуславливают развитие аутосомно-рецессивного ВНС.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Нефрин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один из основных белковых компонентов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щелевои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мембраны. Это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трансмембранныи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белок,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принадлежащии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большои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группе иммуноглобулинов. Нарушения синтеза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нефрина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ведет к отсутствию щелевой мембраны, что проявляется тяжелым нефротическим синдромом, проявляющемся уже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антенатально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Гломерулам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при этом характерен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атубулярный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характер, из-за чего нормальные клубочки гипертрофируются и развивается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микрокистоз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[2]</w:t>
      </w:r>
    </w:p>
    <w:p w:rsidR="63C0A07B" w:rsidP="63C0A07B" w:rsidRDefault="63C0A07B" w14:paraId="07D0B98B" w14:textId="71866DF0">
      <w:pPr>
        <w:pStyle w:val="a5"/>
        <w:spacing w:before="25"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Эти мутации клинически манифестируют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возрасте 0–10 лет полным нефротическим синдромом с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гематуриеи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и/или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артериальнои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гипертензиеи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̆. Характерно повышение уровня альфа-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фетопротеина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материнскои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сыворотке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амниотическои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жидкости на 19–21-й неделе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гестации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У плода с 16–22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нед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гестации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обнаруживают изменения клубочков почки и дилатацию канальцев,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при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светооптическои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микроскопии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биоптатов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выявляют увеличение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мезангиального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матрикса, расширение канальцев,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интерстициальныи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фиброз,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диффузныи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мезангиальныи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склероз или фокально-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сегментарныи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реже минимальные изменения по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электроннои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микроскопии, при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иммунногистохимическом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исследовании – отсутствие экспрессии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нефрина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щелевои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диафрагмы. Прогрессирует в почечную недостаточность в возрасте от 7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мес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до 15 лет.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[4]</w:t>
      </w:r>
    </w:p>
    <w:p w:rsidR="2441200B" w:rsidP="63C0A07B" w:rsidRDefault="2441200B" w14:paraId="30976D86" w14:textId="7E3DE9D7">
      <w:pPr>
        <w:pStyle w:val="ListParagraph"/>
        <w:numPr>
          <w:ilvl w:val="0"/>
          <w:numId w:val="5"/>
        </w:numPr>
        <w:spacing w:line="360" w:lineRule="auto"/>
        <w:ind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семейный, нередко связанный с мутацией гена NPHS2 на хромосоме 1q25-31; </w:t>
      </w:r>
    </w:p>
    <w:p w:rsidR="63C0A07B" w:rsidP="63C0A07B" w:rsidRDefault="63C0A07B" w14:paraId="5E2D0F55" w14:textId="7452179F">
      <w:pPr>
        <w:pStyle w:val="Normal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Данный ген кодирует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подоцин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-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интегральныи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мембранныи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белок,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участвующии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структурнои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организации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щелевои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диафрагмы и цитоскелета ножек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подоцита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Взаимодействует с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нефрином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другими белками щелевой мембраны, определяя ее проницаемость для белков плазмы. Мутации данного гена ответственны за развитие у новорожденных, грудных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взрослых изолированного нефротического синдрома с аутосомно-рецессивным типом наследования (тип 2). Гистологические данные при мутациях гена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 xml:space="preserve">PDCN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характеризуют как минимальные изменения (в дебюте заболевания) и фокально-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сегментарныи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(при поздней стадии) с резистентностью к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иммуносупрессивной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терапии (редко с чувствительностью к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̆) со склонностью к быстрому прогрессированию в почечную недостаточность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возрасте 2–5 лет.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[3,4].</w:t>
      </w:r>
    </w:p>
    <w:p w:rsidR="2441200B" w:rsidP="63C0A07B" w:rsidRDefault="2441200B" w14:paraId="1DBB3E0B" w14:textId="42354928">
      <w:pPr>
        <w:pStyle w:val="ListParagraph"/>
        <w:numPr>
          <w:ilvl w:val="0"/>
          <w:numId w:val="4"/>
        </w:numPr>
        <w:spacing w:line="360" w:lineRule="auto"/>
        <w:ind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семейный аутосомно-доминантный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стероидрезистентный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нефротический синдром, связанный с мутацией гена ACTN4, кодирующего альфа-актинин-4; </w:t>
      </w:r>
    </w:p>
    <w:p w:rsidR="63C0A07B" w:rsidP="63C0A07B" w:rsidRDefault="63C0A07B" w14:paraId="135E1B08" w14:textId="4DFB0790">
      <w:pPr>
        <w:pStyle w:val="Normal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Морфологическим выражением патологии оказывается фокально-сегментарный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гломерулосклероз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[3]</w:t>
      </w:r>
    </w:p>
    <w:p w:rsidR="2441200B" w:rsidP="63C0A07B" w:rsidRDefault="2441200B" w14:paraId="1DD8DA01" w14:textId="69F4A669">
      <w:pPr>
        <w:pStyle w:val="ListParagraph"/>
        <w:numPr>
          <w:ilvl w:val="0"/>
          <w:numId w:val="4"/>
        </w:numPr>
        <w:spacing w:line="360" w:lineRule="auto"/>
        <w:ind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нефротический синдром при болезнях Дениса –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Драша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Фрайзера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связанный с мутацией гена WTI и сочетающийся с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псевдогермафродитизмом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[4]</w:t>
      </w:r>
    </w:p>
    <w:p w:rsidR="63C0A07B" w:rsidP="63C0A07B" w:rsidRDefault="63C0A07B" w14:paraId="34ECA172" w14:textId="631FC996">
      <w:pPr>
        <w:pStyle w:val="Normal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Ген WT1 – супрессор опухоли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Вильмса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кодирует белок опухоли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Вильмса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(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Wilm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’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 xml:space="preserve">s Tumor Protein).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Мутации этого гена ответственны за развитие у новорожденных и грудных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изолированных форм нефротического синдрома (тип 4) с диффузным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мезангиальным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склерозом и аутосомно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-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рецессивным или аутосомно-доминантным наследованием.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характеризуются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гормонорезистентностью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исходом в почечную недостаточность либо чувствительностью к терапии и выходом в ремиссию.</w:t>
      </w:r>
    </w:p>
    <w:p w:rsidR="63C0A07B" w:rsidP="63C0A07B" w:rsidRDefault="63C0A07B" w14:paraId="6D5EB790" w14:textId="2E8B97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вследствие мутации гена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TRPC6. </w:t>
      </w:r>
    </w:p>
    <w:p w:rsidR="63C0A07B" w:rsidP="63C0A07B" w:rsidRDefault="63C0A07B" w14:paraId="2F91A621" w14:textId="41C6B400">
      <w:pPr>
        <w:pStyle w:val="a5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Ген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 xml:space="preserve">TRPC6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кодирует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переходныи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рецептор потенциального канала C6 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щелевои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диафрагме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подоцитах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При мутации развивается аутосомно- доминантный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гормонорезистентный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нефротический синдром с фокально-сегментарным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манифестирующийу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возрасте 0–18 лет. Исход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этои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формы заболевания в терминальную стадию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почечнои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недостаточности происходит в раннем и дошкольном возрасте.</w:t>
      </w:r>
    </w:p>
    <w:p w:rsidR="63C0A07B" w:rsidP="63C0A07B" w:rsidRDefault="63C0A07B" w14:paraId="1103D86B" w14:textId="0061D933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синдром вследствие мутации гена ARHGDIA.</w:t>
      </w:r>
    </w:p>
    <w:p w:rsidR="63C0A07B" w:rsidP="63C0A07B" w:rsidRDefault="63C0A07B" w14:paraId="3B95CCE8" w14:textId="44532A20">
      <w:pPr>
        <w:pStyle w:val="a5"/>
        <w:spacing w:before="25"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Ген кодирует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>Rho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>-GDIA-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альфа-ингибитор. Мутация в данном гене приводит к нарушению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актинового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цитоскелета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подоцитов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Развивается аутосомно-рецессивный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стероидорезистентныи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НС (тип 8) с диффузным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мезангиальным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склерозом или фокально-сегментарным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прогрессирует в почечную недостаточность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возрасте от 3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мес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до 3 лет, реже отмечают частичную чувствительность к терапии преднизолоном или циклоспорином.</w:t>
      </w:r>
    </w:p>
    <w:p w:rsidR="63C0A07B" w:rsidP="63C0A07B" w:rsidRDefault="63C0A07B" w14:paraId="2C3A24E9" w14:textId="703B0E4D">
      <w:pPr>
        <w:pStyle w:val="a5"/>
        <w:numPr>
          <w:ilvl w:val="0"/>
          <w:numId w:val="8"/>
        </w:numPr>
        <w:spacing w:before="25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вследствие мутации гена PLCE1. </w:t>
      </w:r>
    </w:p>
    <w:p w:rsidR="63C0A07B" w:rsidP="63C0A07B" w:rsidRDefault="63C0A07B" w14:paraId="348293B8" w14:textId="31237054">
      <w:pPr>
        <w:pStyle w:val="a5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Данный ген кодирует </w:t>
      </w:r>
      <w:proofErr w:type="gram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фосфолипазу С</w:t>
      </w:r>
      <w:proofErr w:type="gram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эпсилон-1. Мутации в данном гене определяют развитие нефротического синдрома (тип 3) с аутосомно-рецессивным типом наследования. В результате мутаций указанного гена экспрессия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подоцина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нефрина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щелевои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диафрагме уменьшается, что приводит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возрасте 0–8 лет к развитию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подоцитопатии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нефро-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тическим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синдромом с диффузным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мезангиальным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склерозом или фокально-сегментарным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резистентностью к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стероиднои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терапии, развитием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почечнои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недостаточности в возрасте от 5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мес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до 12 лет. У больных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лишь изредка отмечают полную чувствительность к терапии преднизолоном и циклоспорином.</w:t>
      </w:r>
    </w:p>
    <w:p w:rsidR="63C0A07B" w:rsidP="63C0A07B" w:rsidRDefault="63C0A07B" w14:paraId="495F972A" w14:textId="7F66AA9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вследствие мутации гена СD2AP. </w:t>
      </w:r>
    </w:p>
    <w:p w:rsidR="63C0A07B" w:rsidP="63C0A07B" w:rsidRDefault="63C0A07B" w14:paraId="1A535558" w14:textId="45A1527F">
      <w:pPr>
        <w:pStyle w:val="a5"/>
        <w:spacing w:before="25"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Ген СD2AP кодирует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ассоциированныи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 СD2 протеин,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экспрессированныи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щелевои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диафрагме (рис.2). Передается аутосомно-рецессивно.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диагностируют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гормонорезистентныи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с фокально-сегментарным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исходом в почечную недостаточность до 3-летнего возраста.</w:t>
      </w:r>
    </w:p>
    <w:p w:rsidR="63C0A07B" w:rsidP="63C0A07B" w:rsidRDefault="63C0A07B" w14:paraId="0000A307" w14:textId="5120DD4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вследствие мутации гена LMX1B. </w:t>
      </w:r>
    </w:p>
    <w:p w:rsidR="63C0A07B" w:rsidP="63C0A07B" w:rsidRDefault="63C0A07B" w14:paraId="10658121" w14:textId="65D5D054">
      <w:pPr>
        <w:pStyle w:val="a5"/>
        <w:spacing w:before="25"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Ген LMX1B кодирует протеин Lmx1b. Экспрессия почечного Lmx1b выражена 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подоцитах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вследствие мутации развивается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подоцитопатия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изолированным нефротическим синдромом аутосомно-доминантного типа наследования.</w:t>
      </w:r>
    </w:p>
    <w:p w:rsidR="63C0A07B" w:rsidP="63C0A07B" w:rsidRDefault="63C0A07B" w14:paraId="71F5B47C" w14:textId="6790DA51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вследствие мутации гена СRB2. </w:t>
      </w:r>
    </w:p>
    <w:p w:rsidR="63C0A07B" w:rsidP="63C0A07B" w:rsidRDefault="63C0A07B" w14:paraId="43A1F677" w14:textId="033B7BF2">
      <w:pPr>
        <w:pStyle w:val="a5"/>
        <w:spacing w:before="25"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Ген СRB2 кодирует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проеин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Crumbs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homolog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protein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2,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экспрессированныи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щелевои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диафрагме. Мутации этого гена вызывают аутосомно-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рецессивныи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с фокально-сегментарным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резистентныи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к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преднизолонотерапии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3C0A07B" w:rsidP="63C0A07B" w:rsidRDefault="63C0A07B" w14:paraId="5B4F4775" w14:textId="767CE55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вследствие мутации гена MYO1E. </w:t>
      </w:r>
    </w:p>
    <w:p w:rsidR="63C0A07B" w:rsidP="63C0A07B" w:rsidRDefault="63C0A07B" w14:paraId="296479E2" w14:textId="44D75FBD">
      <w:pPr>
        <w:pStyle w:val="a5"/>
        <w:spacing w:before="25"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Аутосомно-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рецессивныи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с фокально-сегментарным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вследствие мутации гена MYO1E, кодирующего миозин 1Е, манифестирует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возрасте от 2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мес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до 9 лет.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гормонорезистентен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исход в почечную недостаточность наблюдается в возрасте 1–6 лет.</w:t>
      </w:r>
    </w:p>
    <w:p w:rsidR="63C0A07B" w:rsidP="63C0A07B" w:rsidRDefault="63C0A07B" w14:paraId="2EFDFA7D" w14:textId="66639A8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вследствие мутации гена LAMB2. </w:t>
      </w:r>
    </w:p>
    <w:p w:rsidR="63C0A07B" w:rsidP="63C0A07B" w:rsidRDefault="63C0A07B" w14:paraId="37150A75" w14:textId="44F90EFC">
      <w:pPr>
        <w:pStyle w:val="a5"/>
        <w:spacing w:before="25"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Изолированныи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с аутосомно- рецессивным типом наследования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обусловлен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мутациеи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гена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  <w:t xml:space="preserve">LAMB2,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кодирующего компонент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базальнои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мембраны клубочка бета-2-ламинин.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с диффузным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мезангиальным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склерозом или фокально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-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сегментарным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протекает без аномалий глаза, характерных для синдрома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 xml:space="preserve">Pierson,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исход в почечную недостаточность наблюдается в возрасте 0–20 лет.</w:t>
      </w:r>
    </w:p>
    <w:p w:rsidR="63C0A07B" w:rsidP="63C0A07B" w:rsidRDefault="63C0A07B" w14:paraId="0514818C" w14:textId="45813D7F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вследствие мутации гена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EMP2. </w:t>
      </w:r>
    </w:p>
    <w:p w:rsidR="63C0A07B" w:rsidP="63C0A07B" w:rsidRDefault="63C0A07B" w14:paraId="7A0A9F9A" w14:textId="6D440ADD">
      <w:pPr>
        <w:pStyle w:val="a5"/>
        <w:spacing w:before="25"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Ген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 xml:space="preserve">EMP2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кодирует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эпителиальныи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мембранныи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протеин 2-го типа,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экспрессированныи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ножках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подоцитов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Вследствие мутации гена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 xml:space="preserve">EMP2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манифестирует аутосомно-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рецессивныи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с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сохраннои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функциеи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почек, часто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рецидивирующии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гормоночувствительныи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 исходом в ремиссию, реже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стероидорезистентныи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ремиссиеи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в результате терапии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циклофосфаном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3C0A07B" w:rsidP="63C0A07B" w:rsidRDefault="63C0A07B" w14:paraId="461591A8" w14:textId="7AC214F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вследствие мутации гена TBC1D8B. </w:t>
      </w:r>
    </w:p>
    <w:p w:rsidR="63C0A07B" w:rsidP="63C0A07B" w:rsidRDefault="63C0A07B" w14:paraId="1F724DB4" w14:textId="79B36B22">
      <w:pPr>
        <w:pStyle w:val="a5"/>
        <w:spacing w:before="25" w:line="36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Мутации гена TBC1D8B, картированного на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Xq22.3,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обусловливают развитие нефротического синдрома (тип 20) с Х-сцепленным рецессивным типом наследования.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Чаще всего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гормоно-резистентныи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с фокально-сегментарным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гломерулосклерозом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вследствие мутации данного гена.</w:t>
      </w:r>
    </w:p>
    <w:p w:rsidR="63C0A07B" w:rsidP="63C0A07B" w:rsidRDefault="63C0A07B" w14:paraId="59F8B379" w14:textId="2418B669">
      <w:pPr>
        <w:pStyle w:val="a5"/>
        <w:spacing w:before="25"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Из всего вышесказанного важно отметить разнообразие генов, при поломках которых происходит формирование нефротического синдрома. Но важно, что их объединяет то, что проявляются фокально-сегментарным или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мезангиальным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склерозом, возможно проявление в любом возрасте, обычно имеет резистентность к гормональной терапии и склонен к быстрому прогрессированию в ХПН. 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3C0A07B" w:rsidP="63C0A07B" w:rsidRDefault="63C0A07B" w14:paraId="667CA85C" w14:textId="139E65EF">
      <w:pPr>
        <w:pStyle w:val="a5"/>
        <w:spacing w:before="25"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Существуют также </w:t>
      </w:r>
      <w:proofErr w:type="spellStart"/>
      <w:r w:rsidRPr="63C0A07B" w:rsidR="63C0A07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синдромальные</w:t>
      </w:r>
      <w:proofErr w:type="spellEnd"/>
      <w:r w:rsidRPr="63C0A07B" w:rsidR="63C0A07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ВНС, когда нефротический синдром выступает как проявление определенного синдрома.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Например:</w:t>
      </w:r>
    </w:p>
    <w:p w:rsidR="63C0A07B" w:rsidP="63C0A07B" w:rsidRDefault="63C0A07B" w14:paraId="42D18714" w14:textId="68EEBD9B">
      <w:pPr>
        <w:pStyle w:val="a5"/>
        <w:numPr>
          <w:ilvl w:val="0"/>
          <w:numId w:val="10"/>
        </w:numPr>
        <w:spacing w:before="25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при синдроме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Denys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–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Drash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вследствие мутации WT1. Заболевание с аутосомно-доминантным типом наследования, характеризуется триадой признаков -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гормонорезистентный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нефротический синдром, опухоль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Вильмса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дисгенезия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гонад. Чаще манифестирует до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возраста 2-х лет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[5]</w:t>
      </w:r>
    </w:p>
    <w:p w:rsidR="63C0A07B" w:rsidP="63C0A07B" w:rsidRDefault="63C0A07B" w14:paraId="1465AD22" w14:textId="569C68ED">
      <w:pPr>
        <w:pStyle w:val="a5"/>
        <w:numPr>
          <w:ilvl w:val="0"/>
          <w:numId w:val="10"/>
        </w:numPr>
        <w:spacing w:before="25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при синдроме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Frasier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вследствие мутации гена WT1. Заболевание с аутосомно-рецессивным типом наследования, характеризуется множественными пороками развития, но основными являются признаки: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псевдогерматофрадитизм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криптофтальм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синдактилия, аномалия развития половых органов, наличие аналогичных проявлений у братьев и сестёр.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[6]</w:t>
      </w:r>
    </w:p>
    <w:p w:rsidR="63C0A07B" w:rsidP="63C0A07B" w:rsidRDefault="63C0A07B" w14:paraId="7F14F7B4" w14:textId="1FA02975">
      <w:pPr>
        <w:pStyle w:val="a5"/>
        <w:numPr>
          <w:ilvl w:val="0"/>
          <w:numId w:val="10"/>
        </w:numPr>
        <w:spacing w:before="25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при синдроме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 xml:space="preserve">Pierson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вследствие мутации гена LAMB2. Ренальная манифестация обычно сопровождается аномалиями развития нервной системы (такими как: гипотония, мышечная слабость/миастения) и офтальмологическими нарушениями (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микрокория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также может быть глаукома, катаракта и отслойка сетчатки).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[7]</w:t>
      </w:r>
    </w:p>
    <w:p w:rsidR="63C0A07B" w:rsidP="63C0A07B" w:rsidRDefault="63C0A07B" w14:paraId="7998805B" w14:textId="152F1091">
      <w:pPr>
        <w:pStyle w:val="a5"/>
        <w:numPr>
          <w:ilvl w:val="0"/>
          <w:numId w:val="10"/>
        </w:numPr>
        <w:spacing w:before="25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синдром вследствие мутации в генах LAMB3, ITGB4, ITGA3, CD151. Аутосомно-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рецессивныи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в ассоциации с проявлениями буллезного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эпидермолиза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ониходистрофии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нейросенсорнои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тугоухости и других аномалий (расщелина мягкого неба,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анкилоглоссия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) обусловлен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мутациеи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генов, кодирующих компоненты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базальнои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мембраны клубочков почки и дермы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  <w:t>LAMB3,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ITGA3, ITGB4, CD151). [4]</w:t>
      </w:r>
    </w:p>
    <w:p w:rsidR="63C0A07B" w:rsidP="63C0A07B" w:rsidRDefault="63C0A07B" w14:paraId="7FC1B6B0" w14:textId="2A32CD13">
      <w:pPr>
        <w:pStyle w:val="a5"/>
        <w:numPr>
          <w:ilvl w:val="0"/>
          <w:numId w:val="10"/>
        </w:numPr>
        <w:spacing w:before="25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 при синдроме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Galloway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–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Mowat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вследствие мутации в генах WDR73, TP53RK.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Редкое генетическое заболевание, передающееся аутосомно-рецессивно, </w:t>
      </w:r>
      <w:proofErr w:type="gram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включает  в</w:t>
      </w:r>
      <w:proofErr w:type="gram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себя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гломерулопатию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ранним дебютом нефротического синдрома и микроцефалию с аномалиями центральной нервной системы. Реальные проявления варьируют от бессимптомной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протеинурии до стероид-резистентного нефротического синдрома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[9]</w:t>
      </w:r>
    </w:p>
    <w:p w:rsidR="2441200B" w:rsidP="2441200B" w:rsidRDefault="2441200B" w14:paraId="18E89993" w14:textId="3FC251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Примеры диагнозов</w:t>
      </w:r>
    </w:p>
    <w:p w:rsidR="63C0A07B" w:rsidP="63C0A07B" w:rsidRDefault="63C0A07B" w14:paraId="3D8BC58B" w14:textId="4AD8943E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Врожденный нефротический синдром финского типа, средней тяжести, частичная ремиссия,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гормоночувствительный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прогрессирующее течение, функция почек сохранена.</w:t>
      </w:r>
    </w:p>
    <w:p w:rsidR="63C0A07B" w:rsidP="63C0A07B" w:rsidRDefault="63C0A07B" w14:paraId="58FAD950" w14:textId="3C3A4696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Врожденный нефротический синдром с гематурией и артериальной гипертензией, I тип (мутации гена NPHS1), недостаточность функции почек – 0 ст. [2]</w:t>
      </w:r>
    </w:p>
    <w:p w:rsidR="63C0A07B" w:rsidP="63C0A07B" w:rsidRDefault="63C0A07B" w14:paraId="09A9BD52" w14:textId="4B27F2AC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Врожденный нефротический синдром (мутация NPHS2), артериальная гипертензия 1-й степени. Функции почек сохранены. Хроническая болезнь почек, I стадия.</w:t>
      </w:r>
    </w:p>
    <w:p w:rsidR="63C0A07B" w:rsidP="63C0A07B" w:rsidRDefault="63C0A07B" w14:paraId="041CF897" w14:textId="16FEC8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Клиническая картина</w:t>
      </w:r>
    </w:p>
    <w:p w:rsidR="63C0A07B" w:rsidP="63C0A07B" w:rsidRDefault="63C0A07B" w14:paraId="5E37618A" w14:textId="04409772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Отечный синдром выражен обычно на лице, нижних конечностях, в области половых органов. В некоторых случаях при наличии типичных лабораторных признаков нефротического синдрома отеки не развиваются, но на склонность к повышенной способности задерживать жидкость указывают результаты пробы Мак-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Клюра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–Олдрича (норма&gt; 40 мин). [3]</w:t>
      </w:r>
    </w:p>
    <w:p w:rsidR="63C0A07B" w:rsidP="63C0A07B" w:rsidRDefault="63C0A07B" w14:paraId="78B64276" w14:textId="1E86DC9A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Нефротические отеки мягкие на ощупь, легко меняют расположение в связи с переменой положения ребенка, бледные, даже белые в некоторых случаях. Возможное осложнение отечного синдрома – развитие целлюлита,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рожеподобных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изменений, связанных с бактериальным инфицированием и активизацией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кининовой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системы. Возможно появление артериальной гипертензии. [3]</w:t>
      </w:r>
    </w:p>
    <w:p w:rsidR="63C0A07B" w:rsidP="63C0A07B" w:rsidRDefault="63C0A07B" w14:paraId="0EB512D0" w14:textId="342F84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Диагностика</w:t>
      </w:r>
    </w:p>
    <w:p w:rsidR="63C0A07B" w:rsidP="63C0A07B" w:rsidRDefault="63C0A07B" w14:paraId="28199514" w14:textId="1EDA206B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Лабораторные методы диагностики.[1]</w:t>
      </w:r>
    </w:p>
    <w:p w:rsidR="63C0A07B" w:rsidP="63C0A07B" w:rsidRDefault="63C0A07B" w14:paraId="4CB4EBC1" w14:textId="0C85518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Определение белка в общем анализе мочи</w:t>
      </w:r>
    </w:p>
    <w:p w:rsidR="63C0A07B" w:rsidP="63C0A07B" w:rsidRDefault="63C0A07B" w14:paraId="1E4BB735" w14:textId="1A156B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определение суточной экскреции белка с мочой. Диагностически 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значимая &gt;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50 мг/кг/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</w:p>
    <w:p w:rsidR="63C0A07B" w:rsidP="63C0A07B" w:rsidRDefault="63C0A07B" w14:paraId="6139BC0F" w14:textId="4AFC838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Определение эритроцитов и лейкоцитов в моче (для нефротического синдрома не характерно появление гематурии,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лейкоцитурия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возможна при некоторых формах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нефрот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синдрома)</w:t>
      </w:r>
    </w:p>
    <w:p w:rsidR="63C0A07B" w:rsidP="63C0A07B" w:rsidRDefault="63C0A07B" w14:paraId="48B375BF" w14:textId="135BD77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Биохимический анализ крови (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общий белок, альбумин, холестерин, креатинин, натрий, калий, кальций)</w:t>
      </w:r>
    </w:p>
    <w:p w:rsidR="63C0A07B" w:rsidP="63C0A07B" w:rsidRDefault="63C0A07B" w14:paraId="62BC2759" w14:textId="42426974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нефротического синдрома характерны: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гипопротеинемия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общий белок крови снижается до 40-30 г/л.; гиперлипидемия: наиболее характерно повышение содержания в сыворотке крови холестерина, триглицеридов, а также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дислипопротеинемия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63C0A07B" w:rsidP="63C0A07B" w:rsidRDefault="63C0A07B" w14:paraId="33C90278" w14:textId="77BF38B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Коагулограмма (фибриноген, уровень антитромбина III в сыворотке крови) - может повышаться уровень фибриногена, снижаться уровень антитромбина III.</w:t>
      </w:r>
    </w:p>
    <w:p w:rsidR="63C0A07B" w:rsidP="63C0A07B" w:rsidRDefault="63C0A07B" w14:paraId="5DB591D2" w14:textId="0390B1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Клинический анализ крови. Высокая СОЭ является признаком активности нефротического синдрома 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гипопротеинемии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Лейкоцитоз может быть следствием как приема кортикостероидных препаратов, так и проявлением бактериальной инфекции, которая часто осложняет течение нефротического синдрома. При почечной недостаточности может развиваться анемия.</w:t>
      </w:r>
    </w:p>
    <w:p w:rsidR="63C0A07B" w:rsidP="63C0A07B" w:rsidRDefault="63C0A07B" w14:paraId="55678379" w14:textId="4BFC9639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Инструментальная диагностика. [1]</w:t>
      </w:r>
    </w:p>
    <w:p w:rsidR="63C0A07B" w:rsidP="63C0A07B" w:rsidRDefault="63C0A07B" w14:paraId="2231485D" w14:textId="08CD3C9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УЗИ почек с доплерографией почечных сосудов</w:t>
      </w:r>
    </w:p>
    <w:p w:rsidR="63C0A07B" w:rsidP="63C0A07B" w:rsidRDefault="63C0A07B" w14:paraId="0DE2BBBD" w14:textId="6E7CA2F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ЭхоКГ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целью определения наличия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гидроперикарда</w:t>
      </w:r>
      <w:proofErr w:type="spellEnd"/>
    </w:p>
    <w:p w:rsidR="63C0A07B" w:rsidP="63C0A07B" w:rsidRDefault="63C0A07B" w14:paraId="275A1D9F" w14:textId="619E8A5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Монитор АД</w:t>
      </w:r>
    </w:p>
    <w:p w:rsidR="63C0A07B" w:rsidP="63C0A07B" w:rsidRDefault="63C0A07B" w14:paraId="6097388D" w14:textId="37CB0E4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ЭКГ</w:t>
      </w:r>
    </w:p>
    <w:p w:rsidR="63C0A07B" w:rsidP="63C0A07B" w:rsidRDefault="63C0A07B" w14:paraId="722EDECA" w14:textId="588C4C1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пункционная биопсия почки по показаниям с последующей световой, и, при необходимости,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иммунофлюоресцентной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электронной микроскопией почечной ткани для уточнения морфологии ее повреждения.</w:t>
      </w:r>
    </w:p>
    <w:p w:rsidR="63C0A07B" w:rsidP="63C0A07B" w:rsidRDefault="63C0A07B" w14:paraId="7478C014" w14:textId="663EB9CB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Показания к проведению </w:t>
      </w:r>
      <w:proofErr w:type="spellStart"/>
      <w:r w:rsidRPr="63C0A07B" w:rsidR="63C0A07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нефробиопсии</w:t>
      </w:r>
      <w:proofErr w:type="spellEnd"/>
      <w:r w:rsidRPr="63C0A07B" w:rsidR="63C0A07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[1]:</w:t>
      </w:r>
    </w:p>
    <w:p w:rsidR="63C0A07B" w:rsidP="63C0A07B" w:rsidRDefault="63C0A07B" w14:paraId="31EFCC1A" w14:textId="0D08AFF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стероидрезистентность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нефротического синдрома (первичная и вторичная); </w:t>
      </w:r>
    </w:p>
    <w:p w:rsidR="63C0A07B" w:rsidP="63C0A07B" w:rsidRDefault="63C0A07B" w14:paraId="0B955B97" w14:textId="3071B6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НС у детей младше 1 года и старше 12 лет; </w:t>
      </w:r>
    </w:p>
    <w:p w:rsidR="63C0A07B" w:rsidP="63C0A07B" w:rsidRDefault="63C0A07B" w14:paraId="6CF660B1" w14:textId="49A9442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через 2,5-3 года после начала лечения ингибиторами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кальциневрина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при снижении функции почек на фоне этой терапии</w:t>
      </w:r>
    </w:p>
    <w:p w:rsidR="63C0A07B" w:rsidP="63C0A07B" w:rsidRDefault="63C0A07B" w14:paraId="52464E95" w14:textId="2949450D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«идиопатический» нефротический синдром без артериальной гипертензии и выраженной гематурии развивается в возрасте 2–7 лет, то в настоящее время считается, что можно прибегнуть к традиционной терапии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глюкокортикостероидами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не проводя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нефробиопсии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Появление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гормонорезистентности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артериальной гипертензии и/или гематурии, склонность к частому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рецидивированию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показания для проведения почечной биопсии. Кроме того, показанием является наличие у ребенка генетического синдрома или повторных случаев нефротического синдрома в семье. Даже небольшая, но постоянная склонность к ретенции креатинина и других азотсодержащих веществ также служит показанием к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нефробиопсии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Обязательным считается проведение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морфобиоптического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исследования больным, которым назначается циклоспорин А,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програф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ритуксимаб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[3]</w:t>
      </w:r>
    </w:p>
    <w:p w:rsidR="63C0A07B" w:rsidP="63C0A07B" w:rsidRDefault="63C0A07B" w14:paraId="00677E85" w14:textId="40B095E3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“Золотым стандартом” диагностики врожденного нефротического синдрома считается генетическое обследование. Благодаря распознаванию, в каком гене произошла поломка, есть вероятность правильного выбора тактики и понимание того, как отреагирует заболевание на терапию стероидами. [2]</w:t>
      </w:r>
    </w:p>
    <w:p w:rsidR="63C0A07B" w:rsidP="63C0A07B" w:rsidRDefault="63C0A07B" w14:paraId="2EC0667D" w14:textId="15C88967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Если доступно, рекомендуют проводить генетическое тестирование на гены, мутации в которых являются наиболее распространенными моногенными причинами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стероидорезистентного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нефротического синдрома –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NPHS2, NPHS1, WT1, LAMB2, PLCE1, TRPC6, ACTN4, INF2, ADCK4, COQ2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 COQ6, LMX1B, APOL1. [13]</w:t>
      </w:r>
    </w:p>
    <w:p w:rsidR="63C0A07B" w:rsidP="63C0A07B" w:rsidRDefault="63C0A07B" w14:paraId="79F68089" w14:textId="476050CF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Если такой возможности нет, то у детей рекомендуется проводить тестирование на 5 наиболее частых генов, у детей более старшего возраста - на 9 генов. Это позволяет клиницистам предполагать возможный ответ на стероидную или цитостатическую терапию, прогнозировать скорость прогрессирования в тер-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минальную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стадию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почечнои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недостаточности, риск рецидива после трансплантации почки.</w:t>
      </w:r>
    </w:p>
    <w:p w:rsidR="63C0A07B" w:rsidP="63C0A07B" w:rsidRDefault="63C0A07B" w14:paraId="51C48AAA" w14:textId="7137F2BA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настоящее время существует постановление Правительства РФ от 10.12.2018 №1506 «О Программе государственных гарантий бесплатного оказания гражданам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помощи на 2019 год и на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плановыи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период 2020 и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2021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годов», детям с нефротическим синдромом гарантировано молекулярно-генетическое исследование.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[4]</w:t>
      </w:r>
    </w:p>
    <w:p w:rsidR="63C0A07B" w:rsidP="63C0A07B" w:rsidRDefault="63C0A07B" w14:paraId="29D63320" w14:textId="5F1A57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Лечение</w:t>
      </w:r>
      <w:proofErr w:type="spellEnd"/>
      <w:r w:rsidRPr="63C0A07B" w:rsidR="63C0A0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63C0A07B" w:rsidP="63C0A07B" w:rsidRDefault="63C0A07B" w14:paraId="133D132F" w14:textId="6B378803">
      <w:pPr>
        <w:pStyle w:val="a5"/>
        <w:spacing w:before="25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Основными направлениями терапии нефротического синдрома являются: консервативная терапия, превентивная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нефрэктомия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последующим диализом (чаще всего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перитонеальным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диализом) и трансплантация почки (одноэтапная или двухэтапная). Превентивная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нефрэктомия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приводит к снижению частоты инфузий альбумина и риска развития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жизнеугрожающих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отеков. </w:t>
      </w:r>
    </w:p>
    <w:p w:rsidR="63C0A07B" w:rsidP="63C0A07B" w:rsidRDefault="63C0A07B" w14:paraId="4ADD5894" w14:textId="464E1852">
      <w:pPr>
        <w:pStyle w:val="a5"/>
        <w:spacing w:before="25"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Компонентами консервативной терапии являются: высококалорийная диета, (особенно у детей младшего возраста); коррекция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гипоальбуминемии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использованием диуретиков;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антитромботическая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терапия, ингибиторы АПФ или индометацин (при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неответе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иАПФ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), при развитии гипотиреоз, после консультации с эндокринологом - тироксин, антибактериальная терапия, и другая симптоматическая терапия по требованию.</w:t>
      </w:r>
    </w:p>
    <w:p w:rsidR="63C0A07B" w:rsidP="63C0A07B" w:rsidRDefault="63C0A07B" w14:paraId="2737C997" w14:textId="08F8BF0A">
      <w:pPr>
        <w:pStyle w:val="a5"/>
        <w:spacing w:before="25"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Коррекция альбумина проводится в определенных режимах: внутривенные капельные инфузии 20% альбумина, затем в конце –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струйное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введение фуросемида/лазикса (0,5 мг/кг), вначале 3 двухчасовые инфузии 20% альбумина при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тяжелои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гипоальбуминемии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гиповолемии (доза 1–5 мл/кг) и через несколько недель одну шестичасовую инфузию (до 15–20 мл/кг/6 ч, 3–4 г/кг /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сут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). Зарубежные авторы рассматривают следующий режим: детям с нефротическим синдромом проводят внутривенные инфузии 20% альбумина в дозе от 6 до 1,5 г/кг/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сут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течение 6 или 2–3 ч, при достижении уровня альбумина в сыворотки ≥30 г/л переходят на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альтернирующии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режим (через день) или каждые 72 ч.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[4]</w:t>
      </w:r>
    </w:p>
    <w:p w:rsidR="63C0A07B" w:rsidP="63C0A07B" w:rsidRDefault="63C0A07B" w14:paraId="2A92636A" w14:textId="62EDCE7F">
      <w:pPr>
        <w:pStyle w:val="a5"/>
        <w:spacing w:before="25"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Лечение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стрероидчувсвительных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форм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нефротического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синдрома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пероральный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прием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преднизолона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: 2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день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(60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/м</w:t>
      </w:r>
      <w:proofErr w:type="gram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2 )</w:t>
      </w:r>
      <w:proofErr w:type="gram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максимальная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доза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– 60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сутки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непрерывно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течение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4-6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недель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Далее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проводится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терапия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КС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альтернирующем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режиме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т.е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через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день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дозе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2/3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лечебной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(1,5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сутки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или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40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/м</w:t>
      </w:r>
      <w:proofErr w:type="gram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2 ,</w:t>
      </w:r>
      <w:proofErr w:type="gram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более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40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сутки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преднизолону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)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Длительность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альтернирующего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режима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приема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КС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составляет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4-6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недель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После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завершения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этого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курса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проводят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постепенное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снижение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дозы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10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/м2 в 7-10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дней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полной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отмены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Общая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длительность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терапии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КС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должна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составлять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4-5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месяцев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.[1]</w:t>
      </w:r>
    </w:p>
    <w:p w:rsidR="63C0A07B" w:rsidP="63C0A07B" w:rsidRDefault="63C0A07B" w14:paraId="463EC886" w14:textId="7E712050">
      <w:pPr>
        <w:pStyle w:val="a5"/>
        <w:spacing w:before="25"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Лечение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стреоидзавимых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форм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: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Циклоспорин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А 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назначать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дозе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4-6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кг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день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2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приема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</w:p>
    <w:p w:rsidR="63C0A07B" w:rsidP="63C0A07B" w:rsidRDefault="63C0A07B" w14:paraId="30E23BC8" w14:textId="43E35AE6">
      <w:pPr>
        <w:pStyle w:val="a5"/>
        <w:spacing w:before="25" w:line="360" w:lineRule="auto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последние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годы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используются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препараты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воздействующие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интимные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процессы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происходящие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генном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аппарате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частности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ритуксимаб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его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аналоги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Ритуксимаб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является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генно-инженерным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(синтетическим)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химерным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моноклональным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антителом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мыши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человека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имеющим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специфичность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к CD20 антигену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Ритуксимаб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эффективен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гормозависимом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нефротическом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синдроме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 [3]</w:t>
      </w:r>
    </w:p>
    <w:p w:rsidR="63C0A07B" w:rsidP="63C0A07B" w:rsidRDefault="63C0A07B" w14:paraId="015B7AC9" w14:textId="734014E7">
      <w:pPr>
        <w:pStyle w:val="a5"/>
        <w:numPr>
          <w:ilvl w:val="0"/>
          <w:numId w:val="3"/>
        </w:numPr>
        <w:spacing w:before="25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Прогноз</w:t>
      </w:r>
      <w:proofErr w:type="spellEnd"/>
      <w:r w:rsidRPr="63C0A07B" w:rsidR="63C0A07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диспансеризация</w:t>
      </w:r>
      <w:proofErr w:type="spellEnd"/>
    </w:p>
    <w:p w:rsidR="63C0A07B" w:rsidP="63C0A07B" w:rsidRDefault="63C0A07B" w14:paraId="11C23305" w14:textId="4A673FCE">
      <w:pPr>
        <w:pStyle w:val="a5"/>
        <w:spacing w:before="25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Прогноз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зависит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ответа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нефротического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синдрома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глюкокортикостероидную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иммуносупрессивную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терапию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Стероидчувствительный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нефротический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синдром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-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достижение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ремиссии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без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снижения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функций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почек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- 95%.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Стероидрезистентный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нефротический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синдром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-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сохранении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активности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болезни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прогрессирование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терминальной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стадии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хронической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почечной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недостаточности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Сроки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достижения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терминальной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ХПН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среднем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5-10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лет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 [1]</w:t>
      </w:r>
    </w:p>
    <w:p w:rsidR="63C0A07B" w:rsidP="63C0A07B" w:rsidRDefault="63C0A07B" w14:paraId="606F619B" w14:textId="09CF1BBB">
      <w:pPr>
        <w:pStyle w:val="a5"/>
        <w:spacing w:before="25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Дети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стадии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ремиссии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могут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наблюдаться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амбулаторных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условиях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с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регулярным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(1-2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раза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год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)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стационарным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специализированным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обследованием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условиях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круглосуточного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или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дневного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пребывания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Длительность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пребывания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стационаре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составляет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среднем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14-21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день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дебюте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рецидивах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нефротического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синдрома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также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показана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плановая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госпитализация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с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целью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контрольного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обследования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коррекции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терапии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– 1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раз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6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месяцев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Амбулаторно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проводится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контроль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лабораторных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показателей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: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уровень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протеинурии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клиническим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биохимическим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анализом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крови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коагулограммой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(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частота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обследования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определяется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индивидуально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зависимости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состояния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ребенка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). [1]</w:t>
      </w:r>
    </w:p>
    <w:p w:rsidR="63C0A07B" w:rsidP="63C0A07B" w:rsidRDefault="63C0A07B" w14:paraId="75732DDD" w14:textId="41E1C5CC">
      <w:pPr>
        <w:pStyle w:val="a5"/>
        <w:numPr>
          <w:ilvl w:val="0"/>
          <w:numId w:val="3"/>
        </w:numPr>
        <w:spacing w:before="25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Заключение</w:t>
      </w:r>
      <w:proofErr w:type="spellEnd"/>
    </w:p>
    <w:p w:rsidR="63C0A07B" w:rsidP="63C0A07B" w:rsidRDefault="63C0A07B" w14:paraId="74E4622C" w14:textId="6B1C9D60">
      <w:pPr>
        <w:pStyle w:val="a5"/>
        <w:spacing w:before="25"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Таким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образом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из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всего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вышесказанного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можно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подчернуть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несколько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основных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моментов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Нефротический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синдром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представляет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собой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–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редкое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заболевание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почек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характеризующееся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массивной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протеинурией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отеками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(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до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анасарки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),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гипопротеинемией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Врожденный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нефротический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синдром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может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быть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как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отдельным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заболеванием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генетически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детерминированным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напрмер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при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поломке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в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генах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NPHS2, NPHS1, WT1, также входить в состав синдромов, например, при синдроме </w:t>
      </w:r>
      <w:proofErr w:type="spellStart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Denys</w:t>
      </w:r>
      <w:proofErr w:type="spellEnd"/>
      <w:r w:rsidRPr="63C0A07B" w:rsidR="63C0A0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Drash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Важно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осознавать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важность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своевременной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правильной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диагностики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. В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настоящее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время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всем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детям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с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нефротическим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синдромом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гарантировано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генетическое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исследование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согласно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постановлению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правительства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При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подборе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терапии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очень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важен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результат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генетического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типирования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так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как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от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э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того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зависит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решение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вопроса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о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назначении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гормональной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терапии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Данный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вопрос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до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сих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пор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остается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очень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сложным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для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клиницистов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.</w:t>
      </w:r>
    </w:p>
    <w:p w:rsidR="63C0A07B" w:rsidP="63C0A07B" w:rsidRDefault="63C0A07B" w14:paraId="17253A9C" w14:textId="0FEE916D">
      <w:pPr>
        <w:pStyle w:val="a5"/>
        <w:numPr>
          <w:ilvl w:val="0"/>
          <w:numId w:val="3"/>
        </w:numPr>
        <w:spacing w:before="25"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Список</w:t>
      </w:r>
      <w:proofErr w:type="spellEnd"/>
      <w:r w:rsidRPr="63C0A07B" w:rsidR="63C0A0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использованной</w:t>
      </w:r>
      <w:proofErr w:type="spellEnd"/>
      <w:r w:rsidRPr="63C0A07B" w:rsidR="63C0A0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литературы</w:t>
      </w:r>
      <w:proofErr w:type="spellEnd"/>
    </w:p>
    <w:p w:rsidR="63C0A07B" w:rsidP="63C0A07B" w:rsidRDefault="63C0A07B" w14:paraId="21ECB64B" w14:textId="59050B63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Клинические рекомендации. Нефротический синдром у детей. Союз педиатров России. 2016</w:t>
      </w:r>
    </w:p>
    <w:p w:rsidR="63C0A07B" w:rsidP="63C0A07B" w:rsidRDefault="63C0A07B" w14:paraId="436552D1" w14:textId="75894827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Лучанинова В.Н., Москвина Е.А.,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Шавкин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А.Л., Зверева А.Ю., Кручина М.К.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синдром: трудности диагностики и лечения.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Тихоокеанскии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журнал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2019 г.</w:t>
      </w:r>
    </w:p>
    <w:p w:rsidR="63C0A07B" w:rsidP="63C0A07B" w:rsidRDefault="63C0A07B" w14:paraId="1DDC64BC" w14:textId="452ADDC6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Игнатова М.С., Длин В.В.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 синдром: прошлое, настоящее и будущее. Российский вестник перинатологии и педиатрии 2017;</w:t>
      </w:r>
    </w:p>
    <w:p w:rsidR="63C0A07B" w:rsidP="63C0A07B" w:rsidRDefault="63C0A07B" w14:paraId="7B29F731" w14:textId="12510D24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Савенкова Н.Д.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Наследственныи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врожденныи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и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инфантильныи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нефротическии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̆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cиндром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детеи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̆: стратегия ведения с новыми возможностями диагностики и терапии. Российский вестник перинатологии и педиатрии 2020;</w:t>
      </w:r>
    </w:p>
    <w:p w:rsidR="63C0A07B" w:rsidP="63C0A07B" w:rsidRDefault="63C0A07B" w14:paraId="7A1E04A5" w14:textId="121FC19B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Г.Б.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Сагоян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М.В.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Рубанская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А.П. Казанцев, А.М. Строганова, A.М. Сулейманова, М.А.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Рубанский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П.А. Керимов, А.С. Темный, К.И. Киргизов, С.Р. Варфоломеева.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Нефробластома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как проявление синдрома Дениса–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Драша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описание серии клинических случаев. Педиатрия им. Г.Н. Сперанского. 2020;</w:t>
      </w:r>
    </w:p>
    <w:p w:rsidR="63C0A07B" w:rsidP="63C0A07B" w:rsidRDefault="63C0A07B" w14:paraId="7ABDBD99" w14:textId="3360EA16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Судовская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Т.В.,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Коголева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Л.В., Киселева Т.Н.,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Бедретдинов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А.Н. Глазные проявления синдрома Фрейзера </w:t>
      </w:r>
      <w:proofErr w:type="gram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  детей</w:t>
      </w:r>
      <w:proofErr w:type="gram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 </w:t>
      </w:r>
      <w:proofErr w:type="gram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Клинический  случай</w:t>
      </w:r>
      <w:proofErr w:type="gram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 </w:t>
      </w:r>
      <w:proofErr w:type="gram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Российский  офтальмологический</w:t>
      </w:r>
      <w:proofErr w:type="gram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журнал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>.  2021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w:rsidR="63C0A07B" w:rsidP="63C0A07B" w:rsidRDefault="63C0A07B" w14:paraId="78AA34CC" w14:textId="32E2F4BD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Mark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A.Lusco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>Behzad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Najafian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 xml:space="preserve">Charles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>E.Alpers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>Agnes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>B.Fogo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 AJKD Atlas of Renal Pathology: Pierson Syndrome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2018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w:rsidR="63C0A07B" w:rsidP="63C0A07B" w:rsidRDefault="63C0A07B" w14:paraId="320ED66B" w14:textId="7B12864E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noProof w:val="0"/>
          <w:lang w:val="en-US"/>
        </w:rPr>
      </w:pP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Pei-Yi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Lin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 xml:space="preserve">Min-Hua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>Tseng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>Martin Zenker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Jia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Rao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>Friedhelm Hildebrandt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Shih-Hua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Lin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>Chun-Chen Lin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Jui-Hsing Chang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Chyong-Hsin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Hsu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Ming-Dar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Lee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>Shuan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  <w:t>-Pei Lin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&amp;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Jeng-Daw Tsai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US"/>
        </w:rPr>
        <w:t xml:space="preserve">.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Orphanet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Journal of Rare Diseases. Galloway-Mowat syndrome in Taiwan: OSGEP mutation and unique clinical phenotype. 2018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w:rsidR="63C0A07B" w:rsidP="63C0A07B" w:rsidRDefault="63C0A07B" w14:paraId="578C8AD8" w14:textId="638B1A7F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Preston R., Stuart H.M., Lennon R. Genetic testing in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ste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- roid-resistant nephrotic syndrome: why, who, when and how? </w:t>
      </w:r>
      <w:proofErr w:type="spellStart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Pediatr</w:t>
      </w:r>
      <w:proofErr w:type="spellEnd"/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Nephrol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2019; </w:t>
      </w:r>
      <w:r w:rsidRPr="63C0A07B" w:rsidR="63C0A0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3C0A07B" w:rsidP="63C0A07B" w:rsidRDefault="63C0A07B" w14:paraId="06C17764" w14:textId="7018A941">
      <w:pPr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3C0A07B" w:rsidP="63C0A07B" w:rsidRDefault="63C0A07B" w14:paraId="380E9D8C" w14:textId="367474D2">
      <w:pPr>
        <w:pStyle w:val="a5"/>
        <w:spacing w:before="25"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3C0A07B" w:rsidP="63C0A07B" w:rsidRDefault="63C0A07B" w14:paraId="09A76FF7" w14:textId="2CE50CA7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3C0A07B" w:rsidP="63C0A07B" w:rsidRDefault="63C0A07B" w14:paraId="2271DA28" w14:textId="76FAD59B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3C0A07B" w:rsidP="63C0A07B" w:rsidRDefault="63C0A07B" w14:paraId="225AA8B9" w14:textId="62D3A5B2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441200B" w:rsidP="2441200B" w:rsidRDefault="2441200B" w14:paraId="64BBC581" w14:textId="58C6B209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2441200B" w:rsidP="2441200B" w:rsidRDefault="2441200B" w14:paraId="2D93A038" w14:textId="2C9C8F32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nsid w:val="54da1fcf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5918b27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9bfa37f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b2971bb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13fce57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c52448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837767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df9d8c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249b16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06fd34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ab8eb5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6e9646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a3203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ee55d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171bd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03a5d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44dbc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03a8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4d734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5d6d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e54fe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82e69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30570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06da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dd1fa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0f682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f9986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6D280C"/>
    <w:rsid w:val="116D280C"/>
    <w:rsid w:val="2441200B"/>
    <w:rsid w:val="63C0A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280C"/>
  <w15:chartTrackingRefBased/>
  <w15:docId w15:val="{9625417A-2308-4E3C-AF91-4081465A59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5" w:customStyle="true">
    <w:uiPriority w:val="1"/>
    <w:name w:val="По умолчанию"/>
    <w:basedOn w:val="Normal"/>
    <w:rsid w:val="2441200B"/>
    <w:rPr>
      <w:rFonts w:ascii="Helvetica Neue" w:hAnsi="Helvetica Neue" w:eastAsia="Helvetica Neue" w:cs="Helvetica Neue"/>
      <w:color w:val="000000" w:themeColor="text1" w:themeTint="FF" w:themeShade="FF"/>
      <w:sz w:val="24"/>
      <w:szCs w:val="24"/>
    </w:rPr>
    <w:pPr>
      <w:spacing w:before="160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eeff4c2636e43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2023-02-11T18:47:17.0450399Z</dcterms:created>
  <dcterms:modified xsi:type="dcterms:W3CDTF">2023-02-12T14:48:39.4179773Z</dcterms:modified>
  <dc:creator>Parfenova Galina</dc:creator>
  <lastModifiedBy>Parfenova Galina</lastModifiedBy>
</coreProperties>
</file>