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74" w:rsidRPr="008B14DE" w:rsidRDefault="00CE3A74" w:rsidP="004D3D97">
      <w:pPr>
        <w:spacing w:after="0" w:line="240" w:lineRule="auto"/>
        <w:jc w:val="both"/>
        <w:rPr>
          <w:rFonts w:asciiTheme="minorHAnsi" w:hAnsiTheme="minorHAnsi"/>
          <w:b/>
          <w:sz w:val="24"/>
          <w:szCs w:val="24"/>
        </w:rPr>
      </w:pPr>
    </w:p>
    <w:p w:rsidR="00580D58" w:rsidRPr="00580D58" w:rsidRDefault="00580D58" w:rsidP="004D3D97">
      <w:pPr>
        <w:spacing w:after="0" w:line="240" w:lineRule="auto"/>
        <w:jc w:val="both"/>
        <w:rPr>
          <w:rFonts w:asciiTheme="minorHAnsi" w:hAnsiTheme="minorHAnsi"/>
          <w:b/>
          <w:sz w:val="24"/>
          <w:szCs w:val="24"/>
          <w:lang w:val="en-US"/>
        </w:rPr>
      </w:pPr>
    </w:p>
    <w:p w:rsidR="00580D58" w:rsidRPr="00F36A76" w:rsidRDefault="00580D58" w:rsidP="004D3D97">
      <w:pPr>
        <w:spacing w:line="240" w:lineRule="auto"/>
        <w:jc w:val="both"/>
        <w:rPr>
          <w:rFonts w:ascii="Times New Roman" w:hAnsi="Times New Roman"/>
          <w:b/>
          <w:sz w:val="36"/>
          <w:szCs w:val="36"/>
        </w:rPr>
      </w:pPr>
      <w:r w:rsidRPr="00F36A76">
        <w:rPr>
          <w:rFonts w:ascii="Times New Roman" w:hAnsi="Times New Roman"/>
          <w:b/>
          <w:sz w:val="36"/>
          <w:szCs w:val="36"/>
        </w:rPr>
        <w:t>27.11.2017г.</w:t>
      </w:r>
    </w:p>
    <w:p w:rsidR="00580D58" w:rsidRPr="00F36A76" w:rsidRDefault="00580D58" w:rsidP="004D3D97">
      <w:pPr>
        <w:spacing w:line="240" w:lineRule="auto"/>
        <w:jc w:val="both"/>
        <w:rPr>
          <w:rFonts w:ascii="Times New Roman" w:hAnsi="Times New Roman"/>
          <w:b/>
          <w:sz w:val="36"/>
          <w:szCs w:val="36"/>
        </w:rPr>
      </w:pPr>
      <w:r w:rsidRPr="00F36A76">
        <w:rPr>
          <w:rFonts w:ascii="Times New Roman" w:hAnsi="Times New Roman"/>
          <w:b/>
          <w:sz w:val="36"/>
          <w:szCs w:val="36"/>
        </w:rPr>
        <w:t>День 1.</w:t>
      </w:r>
    </w:p>
    <w:p w:rsidR="0060148D" w:rsidRPr="00B70A15" w:rsidRDefault="007D7057" w:rsidP="00580D58">
      <w:pPr>
        <w:spacing w:line="240" w:lineRule="auto"/>
        <w:jc w:val="center"/>
        <w:rPr>
          <w:rFonts w:ascii="Times New Roman" w:hAnsi="Times New Roman"/>
          <w:b/>
          <w:sz w:val="36"/>
          <w:szCs w:val="36"/>
          <w:u w:val="single"/>
        </w:rPr>
      </w:pPr>
      <w:r w:rsidRPr="00B70A15">
        <w:rPr>
          <w:rFonts w:ascii="Times New Roman" w:hAnsi="Times New Roman"/>
          <w:b/>
          <w:sz w:val="36"/>
          <w:szCs w:val="36"/>
          <w:u w:val="single"/>
        </w:rPr>
        <w:t>ОЗНАКОМЛЕНИЕ С ПРАВИЛАМИ РАБОТЫ В КДЛ:</w:t>
      </w:r>
    </w:p>
    <w:p w:rsidR="0060148D" w:rsidRPr="00B70A15" w:rsidRDefault="0060148D" w:rsidP="00B70A15">
      <w:pPr>
        <w:pStyle w:val="aff6"/>
        <w:jc w:val="center"/>
        <w:rPr>
          <w:rFonts w:ascii="Times New Roman" w:hAnsi="Times New Roman"/>
          <w:sz w:val="28"/>
          <w:szCs w:val="28"/>
          <w:u w:val="single"/>
        </w:rPr>
      </w:pPr>
      <w:r w:rsidRPr="00B70A15">
        <w:rPr>
          <w:rFonts w:ascii="Times New Roman" w:hAnsi="Times New Roman"/>
          <w:sz w:val="28"/>
          <w:szCs w:val="28"/>
          <w:u w:val="single"/>
        </w:rPr>
        <w:t xml:space="preserve">1. </w:t>
      </w:r>
      <w:r w:rsidRPr="00B70A15">
        <w:rPr>
          <w:rFonts w:ascii="Times New Roman" w:hAnsi="Times New Roman"/>
          <w:b/>
          <w:sz w:val="28"/>
          <w:szCs w:val="28"/>
          <w:u w:val="single"/>
        </w:rPr>
        <w:t>Общие требования безопасности</w:t>
      </w:r>
      <w:r w:rsidR="00B70A15" w:rsidRPr="00B70A15">
        <w:rPr>
          <w:rFonts w:ascii="Times New Roman" w:hAnsi="Times New Roman"/>
          <w:sz w:val="28"/>
          <w:szCs w:val="28"/>
          <w:u w:val="single"/>
        </w:rPr>
        <w:t>:</w:t>
      </w:r>
    </w:p>
    <w:p w:rsidR="00B70A15" w:rsidRPr="00B70A15" w:rsidRDefault="00B70A15" w:rsidP="00B70A15">
      <w:pPr>
        <w:pStyle w:val="aff6"/>
        <w:jc w:val="center"/>
        <w:rPr>
          <w:rFonts w:ascii="Times New Roman" w:hAnsi="Times New Roman"/>
          <w:u w:val="single"/>
        </w:rPr>
      </w:pPr>
    </w:p>
    <w:p w:rsidR="004B0B6C" w:rsidRPr="00B70A15" w:rsidRDefault="000B40E7" w:rsidP="000E61F3">
      <w:pPr>
        <w:pStyle w:val="aff6"/>
        <w:rPr>
          <w:rFonts w:ascii="Times New Roman" w:hAnsi="Times New Roman"/>
        </w:rPr>
      </w:pPr>
      <w:r w:rsidRPr="00B70A15">
        <w:rPr>
          <w:rFonts w:ascii="Times New Roman" w:hAnsi="Times New Roman"/>
        </w:rPr>
        <w:t xml:space="preserve">1.1. К работе в </w:t>
      </w:r>
      <w:proofErr w:type="spellStart"/>
      <w:r w:rsidRPr="00B70A15">
        <w:rPr>
          <w:rFonts w:ascii="Times New Roman" w:hAnsi="Times New Roman"/>
        </w:rPr>
        <w:t>клинико</w:t>
      </w:r>
      <w:proofErr w:type="spellEnd"/>
      <w:r w:rsidRPr="00B70A15">
        <w:rPr>
          <w:rFonts w:ascii="Times New Roman" w:hAnsi="Times New Roman"/>
        </w:rPr>
        <w:t>—диагностических лабораториях допускаются лица, достигшие 18 лет, прошедшие вводный инструктаж по охране труда с регистрацией в журнале.</w:t>
      </w:r>
      <w:r w:rsidRPr="00B70A15">
        <w:rPr>
          <w:rFonts w:ascii="Times New Roman" w:hAnsi="Times New Roman"/>
        </w:rPr>
        <w:br/>
        <w:t>1.2. Каждый, вновь принятый на работу в лабораторию должен пройти первичный инструктаж по охране труда на рабочем месте. Повторный - инструктаж должен проводиться не реже одного раза в 6 месяцев с регистрацией в журнале инструктажа на рабочем месте. </w:t>
      </w:r>
    </w:p>
    <w:p w:rsidR="00D84B8D" w:rsidRPr="00B70A15" w:rsidRDefault="004B0B6C" w:rsidP="00D84B8D">
      <w:pPr>
        <w:pStyle w:val="aff6"/>
        <w:rPr>
          <w:rFonts w:ascii="Times New Roman" w:hAnsi="Times New Roman"/>
        </w:rPr>
      </w:pPr>
      <w:r w:rsidRPr="00B70A15">
        <w:rPr>
          <w:rFonts w:ascii="Times New Roman" w:hAnsi="Times New Roman"/>
        </w:rPr>
        <w:t>1.3. Необходимо работать в медицинском халате, шапочке, сменной обуви (при необходимости в очках, маске, фартуке). Все манипуляции с исследуемым материалом проводить в резиновых перчатках. Повреждения на коже предварительно закрыть</w:t>
      </w:r>
      <w:r w:rsidR="00580D58" w:rsidRPr="00B70A15">
        <w:rPr>
          <w:rFonts w:ascii="Times New Roman" w:hAnsi="Times New Roman"/>
        </w:rPr>
        <w:t xml:space="preserve"> лейкопластырем</w:t>
      </w:r>
      <w:r w:rsidRPr="00B70A15">
        <w:rPr>
          <w:rFonts w:ascii="Times New Roman" w:hAnsi="Times New Roman"/>
        </w:rPr>
        <w:t>.</w:t>
      </w:r>
      <w:r w:rsidR="000B40E7" w:rsidRPr="00B70A15">
        <w:rPr>
          <w:rFonts w:ascii="Times New Roman" w:hAnsi="Times New Roman"/>
        </w:rPr>
        <w:br/>
      </w:r>
      <w:r w:rsidRPr="00B70A15">
        <w:rPr>
          <w:rFonts w:ascii="Times New Roman" w:hAnsi="Times New Roman"/>
        </w:rPr>
        <w:t>1.4</w:t>
      </w:r>
      <w:r w:rsidR="000B40E7" w:rsidRPr="00B70A15">
        <w:rPr>
          <w:rFonts w:ascii="Times New Roman" w:hAnsi="Times New Roman"/>
        </w:rPr>
        <w:t>. Опасными и вредными факторами, действующими на персонал при работе в лаборатории, являются: </w:t>
      </w:r>
      <w:r w:rsidR="000B40E7" w:rsidRPr="00B70A15">
        <w:rPr>
          <w:rFonts w:ascii="Times New Roman" w:hAnsi="Times New Roman"/>
        </w:rPr>
        <w:br/>
      </w:r>
      <w:r w:rsidR="00565E88" w:rsidRPr="00B70A15">
        <w:rPr>
          <w:rFonts w:ascii="Times New Roman" w:hAnsi="Times New Roman"/>
        </w:rPr>
        <w:t xml:space="preserve">- </w:t>
      </w:r>
      <w:r w:rsidR="000B40E7" w:rsidRPr="00B70A15">
        <w:rPr>
          <w:rFonts w:ascii="Times New Roman" w:hAnsi="Times New Roman"/>
        </w:rPr>
        <w:t>опасность заражения персонала при контактах с инфицированным биологическим материалом; </w:t>
      </w:r>
      <w:r w:rsidR="000B40E7" w:rsidRPr="00B70A15">
        <w:rPr>
          <w:rFonts w:ascii="Times New Roman" w:hAnsi="Times New Roman"/>
        </w:rPr>
        <w:br/>
      </w:r>
      <w:r w:rsidR="00565E88" w:rsidRPr="00B70A15">
        <w:rPr>
          <w:rFonts w:ascii="Times New Roman" w:hAnsi="Times New Roman"/>
        </w:rPr>
        <w:t xml:space="preserve">- </w:t>
      </w:r>
      <w:r w:rsidR="000B40E7" w:rsidRPr="00B70A15">
        <w:rPr>
          <w:rFonts w:ascii="Times New Roman" w:hAnsi="Times New Roman"/>
        </w:rPr>
        <w:t>повышенное напряжение в электрической цепи, замыкание кот</w:t>
      </w:r>
      <w:r w:rsidR="00580D58" w:rsidRPr="00B70A15">
        <w:rPr>
          <w:rFonts w:ascii="Times New Roman" w:hAnsi="Times New Roman"/>
        </w:rPr>
        <w:t xml:space="preserve">орой может произойти через тело </w:t>
      </w:r>
      <w:r w:rsidR="000B40E7" w:rsidRPr="00B70A15">
        <w:rPr>
          <w:rFonts w:ascii="Times New Roman" w:hAnsi="Times New Roman"/>
        </w:rPr>
        <w:t>человека; </w:t>
      </w:r>
      <w:r w:rsidR="000B40E7" w:rsidRPr="00B70A15">
        <w:rPr>
          <w:rFonts w:ascii="Times New Roman" w:hAnsi="Times New Roman"/>
        </w:rPr>
        <w:br/>
      </w:r>
      <w:r w:rsidR="00565E88" w:rsidRPr="00B70A15">
        <w:rPr>
          <w:rFonts w:ascii="Times New Roman" w:hAnsi="Times New Roman"/>
        </w:rPr>
        <w:t xml:space="preserve">- </w:t>
      </w:r>
      <w:r w:rsidR="000B40E7" w:rsidRPr="00B70A15">
        <w:rPr>
          <w:rFonts w:ascii="Times New Roman" w:hAnsi="Times New Roman"/>
        </w:rPr>
        <w:t xml:space="preserve">опасность </w:t>
      </w:r>
      <w:proofErr w:type="spellStart"/>
      <w:r w:rsidR="000B40E7" w:rsidRPr="00B70A15">
        <w:rPr>
          <w:rFonts w:ascii="Times New Roman" w:hAnsi="Times New Roman"/>
        </w:rPr>
        <w:t>травмирования</w:t>
      </w:r>
      <w:proofErr w:type="spellEnd"/>
      <w:r w:rsidR="000B40E7" w:rsidRPr="00B70A15">
        <w:rPr>
          <w:rFonts w:ascii="Times New Roman" w:hAnsi="Times New Roman"/>
        </w:rPr>
        <w:t xml:space="preserve"> инструментами или осколками посуды, используемой в процессе работы; </w:t>
      </w:r>
      <w:r w:rsidR="000B40E7" w:rsidRPr="00B70A15">
        <w:rPr>
          <w:rFonts w:ascii="Times New Roman" w:hAnsi="Times New Roman"/>
        </w:rPr>
        <w:br/>
      </w:r>
      <w:r w:rsidR="00565E88" w:rsidRPr="00B70A15">
        <w:rPr>
          <w:rFonts w:ascii="Times New Roman" w:hAnsi="Times New Roman"/>
        </w:rPr>
        <w:t xml:space="preserve">- </w:t>
      </w:r>
      <w:r w:rsidR="000B40E7" w:rsidRPr="00B70A15">
        <w:rPr>
          <w:rFonts w:ascii="Times New Roman" w:hAnsi="Times New Roman"/>
        </w:rPr>
        <w:t xml:space="preserve">повышенное напряжение органов зрения при </w:t>
      </w:r>
      <w:proofErr w:type="spellStart"/>
      <w:r w:rsidR="000B40E7" w:rsidRPr="00B70A15">
        <w:rPr>
          <w:rFonts w:ascii="Times New Roman" w:hAnsi="Times New Roman"/>
        </w:rPr>
        <w:t>микроскопировании</w:t>
      </w:r>
      <w:proofErr w:type="spellEnd"/>
      <w:r w:rsidR="000B40E7" w:rsidRPr="00B70A15">
        <w:rPr>
          <w:rFonts w:ascii="Times New Roman" w:hAnsi="Times New Roman"/>
        </w:rPr>
        <w:t>. </w:t>
      </w:r>
      <w:r w:rsidR="000B40E7" w:rsidRPr="00B70A15">
        <w:rPr>
          <w:rFonts w:ascii="Times New Roman" w:hAnsi="Times New Roman"/>
        </w:rPr>
        <w:br/>
      </w:r>
      <w:r w:rsidRPr="00B70A15">
        <w:rPr>
          <w:rFonts w:ascii="Times New Roman" w:hAnsi="Times New Roman"/>
        </w:rPr>
        <w:t>1.5</w:t>
      </w:r>
      <w:r w:rsidR="000B40E7" w:rsidRPr="00B70A15">
        <w:rPr>
          <w:rFonts w:ascii="Times New Roman" w:hAnsi="Times New Roman"/>
        </w:rPr>
        <w:t>. Лаборатория должна быть укомплектована аптечкой первой медицинской помощи, содержащей в обязательном порядке: </w:t>
      </w:r>
      <w:r w:rsidR="000B40E7" w:rsidRPr="00B70A15">
        <w:rPr>
          <w:rFonts w:ascii="Times New Roman" w:hAnsi="Times New Roman"/>
        </w:rPr>
        <w:br/>
      </w:r>
    </w:p>
    <w:p w:rsidR="00D84B8D" w:rsidRPr="00B70A15" w:rsidRDefault="00D84B8D" w:rsidP="00D84B8D">
      <w:pPr>
        <w:pStyle w:val="aff6"/>
        <w:rPr>
          <w:rFonts w:ascii="Times New Roman" w:hAnsi="Times New Roman"/>
        </w:rPr>
      </w:pPr>
      <w:r w:rsidRPr="00B70A15">
        <w:rPr>
          <w:rFonts w:ascii="Times New Roman" w:hAnsi="Times New Roman"/>
        </w:rPr>
        <w:t>-</w:t>
      </w:r>
      <w:r w:rsidR="00D06DAC" w:rsidRPr="00B70A15">
        <w:rPr>
          <w:rFonts w:ascii="Times New Roman" w:hAnsi="Times New Roman"/>
        </w:rPr>
        <w:t>Спирт этиловый 70%</w:t>
      </w:r>
      <w:r w:rsidRPr="00B70A15">
        <w:rPr>
          <w:rFonts w:ascii="Times New Roman" w:hAnsi="Times New Roman"/>
        </w:rPr>
        <w:t>;</w:t>
      </w:r>
      <w:r w:rsidR="00D06DAC" w:rsidRPr="00B70A15">
        <w:rPr>
          <w:rFonts w:ascii="Times New Roman" w:hAnsi="Times New Roman"/>
        </w:rPr>
        <w:t> </w:t>
      </w:r>
      <w:r w:rsidR="00D06DAC" w:rsidRPr="00B70A15">
        <w:rPr>
          <w:rFonts w:ascii="Times New Roman" w:hAnsi="Times New Roman"/>
        </w:rPr>
        <w:br/>
      </w:r>
      <w:r w:rsidRPr="00B70A15">
        <w:rPr>
          <w:rFonts w:ascii="Times New Roman" w:hAnsi="Times New Roman"/>
        </w:rPr>
        <w:t xml:space="preserve">-Йод </w:t>
      </w:r>
      <w:proofErr w:type="spellStart"/>
      <w:r w:rsidRPr="00B70A15">
        <w:rPr>
          <w:rFonts w:ascii="Times New Roman" w:hAnsi="Times New Roman"/>
        </w:rPr>
        <w:t>р-</w:t>
      </w:r>
      <w:r w:rsidR="00D06DAC" w:rsidRPr="00B70A15">
        <w:rPr>
          <w:rFonts w:ascii="Times New Roman" w:hAnsi="Times New Roman"/>
        </w:rPr>
        <w:t>р</w:t>
      </w:r>
      <w:proofErr w:type="spellEnd"/>
      <w:r w:rsidR="00D06DAC" w:rsidRPr="00B70A15">
        <w:rPr>
          <w:rFonts w:ascii="Times New Roman" w:hAnsi="Times New Roman"/>
        </w:rPr>
        <w:t xml:space="preserve"> спиртовой 5%-5мл</w:t>
      </w:r>
      <w:r w:rsidRPr="00B70A15">
        <w:rPr>
          <w:rFonts w:ascii="Times New Roman" w:hAnsi="Times New Roman"/>
        </w:rPr>
        <w:t>;</w:t>
      </w:r>
    </w:p>
    <w:p w:rsidR="00D84B8D" w:rsidRPr="00B70A15" w:rsidRDefault="00D84B8D" w:rsidP="00D84B8D">
      <w:pPr>
        <w:pStyle w:val="aff6"/>
        <w:rPr>
          <w:rFonts w:ascii="Times New Roman" w:hAnsi="Times New Roman"/>
        </w:rPr>
      </w:pPr>
      <w:r w:rsidRPr="00B70A15">
        <w:rPr>
          <w:rFonts w:ascii="Times New Roman" w:hAnsi="Times New Roman"/>
        </w:rPr>
        <w:t xml:space="preserve">-1% </w:t>
      </w:r>
      <w:proofErr w:type="spellStart"/>
      <w:r w:rsidRPr="00B70A15">
        <w:rPr>
          <w:rFonts w:ascii="Times New Roman" w:hAnsi="Times New Roman"/>
        </w:rPr>
        <w:t>р-р</w:t>
      </w:r>
      <w:proofErr w:type="spellEnd"/>
      <w:r w:rsidRPr="00B70A15">
        <w:rPr>
          <w:rFonts w:ascii="Times New Roman" w:hAnsi="Times New Roman"/>
        </w:rPr>
        <w:t xml:space="preserve"> азотнокислого серебра;</w:t>
      </w:r>
    </w:p>
    <w:p w:rsidR="00D06DAC" w:rsidRPr="00B70A15" w:rsidRDefault="00D84B8D" w:rsidP="00D84B8D">
      <w:pPr>
        <w:pStyle w:val="aff6"/>
        <w:rPr>
          <w:rFonts w:ascii="Times New Roman" w:hAnsi="Times New Roman"/>
        </w:rPr>
      </w:pPr>
      <w:r w:rsidRPr="00B70A15">
        <w:rPr>
          <w:rFonts w:ascii="Times New Roman" w:hAnsi="Times New Roman"/>
        </w:rPr>
        <w:t xml:space="preserve">-0,05% </w:t>
      </w:r>
      <w:proofErr w:type="spellStart"/>
      <w:r w:rsidRPr="00B70A15">
        <w:rPr>
          <w:rFonts w:ascii="Times New Roman" w:hAnsi="Times New Roman"/>
        </w:rPr>
        <w:t>р-р</w:t>
      </w:r>
      <w:proofErr w:type="spellEnd"/>
      <w:r w:rsidRPr="00B70A15">
        <w:rPr>
          <w:rFonts w:ascii="Times New Roman" w:hAnsi="Times New Roman"/>
        </w:rPr>
        <w:t xml:space="preserve"> марганцево-кислого калия;</w:t>
      </w:r>
      <w:r w:rsidR="00D06DAC" w:rsidRPr="00B70A15">
        <w:rPr>
          <w:rFonts w:ascii="Times New Roman" w:hAnsi="Times New Roman"/>
        </w:rPr>
        <w:t> </w:t>
      </w:r>
      <w:proofErr w:type="gramStart"/>
      <w:r w:rsidR="00D06DAC" w:rsidRPr="00B70A15">
        <w:rPr>
          <w:rFonts w:ascii="Times New Roman" w:hAnsi="Times New Roman"/>
        </w:rPr>
        <w:br/>
      </w:r>
      <w:r w:rsidRPr="00B70A15">
        <w:rPr>
          <w:rFonts w:ascii="Times New Roman" w:hAnsi="Times New Roman"/>
        </w:rPr>
        <w:t>-</w:t>
      </w:r>
      <w:proofErr w:type="gramEnd"/>
      <w:r w:rsidR="00D06DAC" w:rsidRPr="00B70A15">
        <w:rPr>
          <w:rFonts w:ascii="Times New Roman" w:hAnsi="Times New Roman"/>
        </w:rPr>
        <w:t>Бинт стерильный</w:t>
      </w:r>
      <w:r w:rsidRPr="00B70A15">
        <w:rPr>
          <w:rFonts w:ascii="Times New Roman" w:hAnsi="Times New Roman"/>
        </w:rPr>
        <w:t>;</w:t>
      </w:r>
      <w:r w:rsidR="00D06DAC" w:rsidRPr="00B70A15">
        <w:rPr>
          <w:rFonts w:ascii="Times New Roman" w:hAnsi="Times New Roman"/>
        </w:rPr>
        <w:t> </w:t>
      </w:r>
      <w:r w:rsidR="00D06DAC" w:rsidRPr="00B70A15">
        <w:rPr>
          <w:rFonts w:ascii="Times New Roman" w:hAnsi="Times New Roman"/>
        </w:rPr>
        <w:br/>
      </w:r>
      <w:r w:rsidRPr="00B70A15">
        <w:rPr>
          <w:rFonts w:ascii="Times New Roman" w:hAnsi="Times New Roman"/>
        </w:rPr>
        <w:t>-</w:t>
      </w:r>
      <w:r w:rsidR="00D06DAC" w:rsidRPr="00B70A15">
        <w:rPr>
          <w:rFonts w:ascii="Times New Roman" w:hAnsi="Times New Roman"/>
        </w:rPr>
        <w:t>Салфетки марлевые нестерильные </w:t>
      </w:r>
      <w:r w:rsidRPr="00B70A15">
        <w:rPr>
          <w:rFonts w:ascii="Times New Roman" w:hAnsi="Times New Roman"/>
        </w:rPr>
        <w:t>;</w:t>
      </w:r>
      <w:r w:rsidR="00D06DAC" w:rsidRPr="00B70A15">
        <w:rPr>
          <w:rFonts w:ascii="Times New Roman" w:hAnsi="Times New Roman"/>
        </w:rPr>
        <w:br/>
      </w:r>
      <w:r w:rsidRPr="00B70A15">
        <w:rPr>
          <w:rFonts w:ascii="Times New Roman" w:hAnsi="Times New Roman"/>
        </w:rPr>
        <w:t>-</w:t>
      </w:r>
      <w:r w:rsidR="00D06DAC" w:rsidRPr="00B70A15">
        <w:rPr>
          <w:rFonts w:ascii="Times New Roman" w:hAnsi="Times New Roman"/>
        </w:rPr>
        <w:t>Ле</w:t>
      </w:r>
      <w:r w:rsidRPr="00B70A15">
        <w:rPr>
          <w:rFonts w:ascii="Times New Roman" w:hAnsi="Times New Roman"/>
        </w:rPr>
        <w:t>йкопластырь ; </w:t>
      </w:r>
      <w:r w:rsidRPr="00B70A15">
        <w:rPr>
          <w:rFonts w:ascii="Times New Roman" w:hAnsi="Times New Roman"/>
        </w:rPr>
        <w:br/>
        <w:t xml:space="preserve">- 1% </w:t>
      </w:r>
      <w:proofErr w:type="spellStart"/>
      <w:r w:rsidRPr="00B70A15">
        <w:rPr>
          <w:rFonts w:ascii="Times New Roman" w:hAnsi="Times New Roman"/>
        </w:rPr>
        <w:t>р-р</w:t>
      </w:r>
      <w:proofErr w:type="spellEnd"/>
      <w:r w:rsidRPr="00B70A15">
        <w:rPr>
          <w:rFonts w:ascii="Times New Roman" w:hAnsi="Times New Roman"/>
        </w:rPr>
        <w:t xml:space="preserve"> протаргола;</w:t>
      </w:r>
      <w:r w:rsidR="00D06DAC" w:rsidRPr="00B70A15">
        <w:rPr>
          <w:rFonts w:ascii="Times New Roman" w:hAnsi="Times New Roman"/>
        </w:rPr>
        <w:br/>
      </w:r>
      <w:r w:rsidRPr="00B70A15">
        <w:rPr>
          <w:rFonts w:ascii="Times New Roman" w:hAnsi="Times New Roman"/>
        </w:rPr>
        <w:t>-</w:t>
      </w:r>
      <w:r w:rsidR="00D06DAC" w:rsidRPr="00B70A15">
        <w:rPr>
          <w:rFonts w:ascii="Times New Roman" w:hAnsi="Times New Roman"/>
        </w:rPr>
        <w:t>Перчатки медицинские стерильные</w:t>
      </w:r>
      <w:r w:rsidRPr="00B70A15">
        <w:rPr>
          <w:rFonts w:ascii="Times New Roman" w:hAnsi="Times New Roman"/>
        </w:rPr>
        <w:t>.</w:t>
      </w:r>
    </w:p>
    <w:p w:rsidR="00D84B8D" w:rsidRPr="00B70A15" w:rsidRDefault="00D84B8D" w:rsidP="00D84B8D">
      <w:pPr>
        <w:pStyle w:val="aff6"/>
        <w:ind w:left="720"/>
        <w:rPr>
          <w:rFonts w:ascii="Times New Roman" w:hAnsi="Times New Roman"/>
        </w:rPr>
      </w:pPr>
    </w:p>
    <w:p w:rsidR="0060148D" w:rsidRPr="00B70A15" w:rsidRDefault="0093460A" w:rsidP="000E61F3">
      <w:pPr>
        <w:pStyle w:val="aff6"/>
        <w:rPr>
          <w:rFonts w:ascii="Times New Roman" w:hAnsi="Times New Roman"/>
        </w:rPr>
      </w:pPr>
      <w:r w:rsidRPr="00B70A15">
        <w:rPr>
          <w:rFonts w:ascii="Times New Roman" w:hAnsi="Times New Roman"/>
        </w:rPr>
        <w:t>1.6</w:t>
      </w:r>
      <w:r w:rsidR="00607C28" w:rsidRPr="00B70A15">
        <w:rPr>
          <w:rFonts w:ascii="Times New Roman" w:hAnsi="Times New Roman"/>
        </w:rPr>
        <w:t xml:space="preserve">. </w:t>
      </w:r>
      <w:r w:rsidR="00C30D0C" w:rsidRPr="00B70A15">
        <w:rPr>
          <w:rFonts w:ascii="Times New Roman" w:hAnsi="Times New Roman"/>
        </w:rPr>
        <w:t xml:space="preserve">В лаборатории запрещается: </w:t>
      </w:r>
    </w:p>
    <w:p w:rsidR="00C30D0C" w:rsidRPr="00B70A15" w:rsidRDefault="00C30D0C" w:rsidP="000E61F3">
      <w:pPr>
        <w:pStyle w:val="aff6"/>
        <w:rPr>
          <w:rFonts w:ascii="Times New Roman" w:hAnsi="Times New Roman"/>
        </w:rPr>
      </w:pPr>
      <w:r w:rsidRPr="00B70A15">
        <w:rPr>
          <w:rFonts w:ascii="Times New Roman" w:hAnsi="Times New Roman"/>
        </w:rPr>
        <w:t>- работать без предварительного инструктажа по технике безопасности;</w:t>
      </w:r>
    </w:p>
    <w:p w:rsidR="00C30D0C" w:rsidRPr="00B70A15" w:rsidRDefault="00C30D0C" w:rsidP="000E61F3">
      <w:pPr>
        <w:pStyle w:val="aff6"/>
        <w:rPr>
          <w:rFonts w:ascii="Times New Roman" w:hAnsi="Times New Roman"/>
        </w:rPr>
      </w:pPr>
      <w:r w:rsidRPr="00B70A15">
        <w:rPr>
          <w:rFonts w:ascii="Times New Roman" w:hAnsi="Times New Roman"/>
        </w:rPr>
        <w:t>- работать без спецодежды;</w:t>
      </w:r>
    </w:p>
    <w:p w:rsidR="00C30D0C" w:rsidRPr="00B70A15" w:rsidRDefault="00C30D0C" w:rsidP="000E61F3">
      <w:pPr>
        <w:pStyle w:val="aff6"/>
        <w:rPr>
          <w:rFonts w:ascii="Times New Roman" w:hAnsi="Times New Roman"/>
        </w:rPr>
      </w:pPr>
      <w:r w:rsidRPr="00B70A15">
        <w:rPr>
          <w:rFonts w:ascii="Times New Roman" w:hAnsi="Times New Roman"/>
        </w:rPr>
        <w:t xml:space="preserve">- </w:t>
      </w:r>
      <w:r w:rsidR="007D1D22" w:rsidRPr="00B70A15">
        <w:rPr>
          <w:rFonts w:ascii="Times New Roman" w:hAnsi="Times New Roman"/>
        </w:rPr>
        <w:t>оставлять без присмотра зажженные горелки и другие нагревательные приборы, держать вблизи горящих горелок вату, марлю, спирт и другие воспламеняющиеся вещества и предметы; </w:t>
      </w:r>
      <w:r w:rsidR="007D1D22" w:rsidRPr="00B70A15">
        <w:rPr>
          <w:rFonts w:ascii="Times New Roman" w:hAnsi="Times New Roman"/>
        </w:rPr>
        <w:br/>
      </w:r>
      <w:r w:rsidRPr="00B70A15">
        <w:rPr>
          <w:rFonts w:ascii="Times New Roman" w:hAnsi="Times New Roman"/>
        </w:rPr>
        <w:t xml:space="preserve">- работать на неисправном и незаземленном </w:t>
      </w:r>
      <w:proofErr w:type="spellStart"/>
      <w:r w:rsidRPr="00B70A15">
        <w:rPr>
          <w:rFonts w:ascii="Times New Roman" w:hAnsi="Times New Roman"/>
        </w:rPr>
        <w:t>электр</w:t>
      </w:r>
      <w:proofErr w:type="spellEnd"/>
      <w:r w:rsidRPr="00B70A15">
        <w:rPr>
          <w:rFonts w:ascii="Times New Roman" w:hAnsi="Times New Roman"/>
        </w:rPr>
        <w:t>. оборудовании;</w:t>
      </w:r>
    </w:p>
    <w:p w:rsidR="00C30D0C" w:rsidRPr="00B70A15" w:rsidRDefault="00C30D0C" w:rsidP="000E61F3">
      <w:pPr>
        <w:pStyle w:val="aff6"/>
        <w:rPr>
          <w:rFonts w:ascii="Times New Roman" w:hAnsi="Times New Roman"/>
        </w:rPr>
      </w:pPr>
      <w:r w:rsidRPr="00B70A15">
        <w:rPr>
          <w:rFonts w:ascii="Times New Roman" w:hAnsi="Times New Roman"/>
        </w:rPr>
        <w:t>- пробовать на вкус и вдыхать неизвестные вещества;</w:t>
      </w:r>
    </w:p>
    <w:p w:rsidR="00607C28" w:rsidRPr="00B70A15" w:rsidRDefault="00C30D0C" w:rsidP="000E61F3">
      <w:pPr>
        <w:pStyle w:val="aff6"/>
        <w:rPr>
          <w:rFonts w:ascii="Times New Roman" w:hAnsi="Times New Roman"/>
        </w:rPr>
      </w:pPr>
      <w:r w:rsidRPr="00B70A15">
        <w:rPr>
          <w:rFonts w:ascii="Times New Roman" w:hAnsi="Times New Roman"/>
        </w:rPr>
        <w:t xml:space="preserve">- </w:t>
      </w:r>
      <w:r w:rsidR="007D1D22" w:rsidRPr="00B70A15">
        <w:rPr>
          <w:rFonts w:ascii="Times New Roman" w:hAnsi="Times New Roman"/>
        </w:rPr>
        <w:t>курить, а также хранить и принимать пищу, пользоваться косметикой в рабочих помещениях; </w:t>
      </w:r>
    </w:p>
    <w:p w:rsidR="00607C28" w:rsidRPr="00B70A15" w:rsidRDefault="00607C28" w:rsidP="000E61F3">
      <w:pPr>
        <w:pStyle w:val="aff6"/>
        <w:rPr>
          <w:rFonts w:ascii="Times New Roman" w:hAnsi="Times New Roman"/>
        </w:rPr>
      </w:pPr>
      <w:r w:rsidRPr="00B70A15">
        <w:rPr>
          <w:rFonts w:ascii="Times New Roman" w:hAnsi="Times New Roman"/>
        </w:rPr>
        <w:t xml:space="preserve">- </w:t>
      </w:r>
      <w:proofErr w:type="spellStart"/>
      <w:r w:rsidRPr="00B70A15">
        <w:rPr>
          <w:rFonts w:ascii="Times New Roman" w:hAnsi="Times New Roman"/>
        </w:rPr>
        <w:t>пипетировать</w:t>
      </w:r>
      <w:proofErr w:type="spellEnd"/>
      <w:r w:rsidRPr="00B70A15">
        <w:rPr>
          <w:rFonts w:ascii="Times New Roman" w:hAnsi="Times New Roman"/>
        </w:rPr>
        <w:t xml:space="preserve"> жидкости ртом;</w:t>
      </w:r>
    </w:p>
    <w:p w:rsidR="00607C28" w:rsidRPr="00F15019" w:rsidRDefault="00607C28" w:rsidP="000E61F3">
      <w:pPr>
        <w:pStyle w:val="aff6"/>
        <w:rPr>
          <w:rFonts w:ascii="Times New Roman" w:hAnsi="Times New Roman"/>
        </w:rPr>
      </w:pPr>
      <w:r w:rsidRPr="00B70A15">
        <w:rPr>
          <w:rFonts w:ascii="Times New Roman" w:hAnsi="Times New Roman"/>
        </w:rPr>
        <w:t xml:space="preserve">- </w:t>
      </w:r>
      <w:r w:rsidR="007D1D22" w:rsidRPr="00B70A15">
        <w:rPr>
          <w:rFonts w:ascii="Times New Roman" w:hAnsi="Times New Roman"/>
        </w:rPr>
        <w:t>хранить и применять реактивы без этикеток, а также какие — либо вещества неизвестного происхождения</w:t>
      </w:r>
      <w:r w:rsidR="00F15019">
        <w:rPr>
          <w:rFonts w:ascii="Times New Roman" w:hAnsi="Times New Roman"/>
        </w:rPr>
        <w:t>;</w:t>
      </w:r>
    </w:p>
    <w:p w:rsidR="00C30D0C" w:rsidRPr="00B70A15" w:rsidRDefault="00607C28" w:rsidP="000E61F3">
      <w:pPr>
        <w:pStyle w:val="aff6"/>
        <w:rPr>
          <w:rFonts w:ascii="Times New Roman" w:hAnsi="Times New Roman"/>
        </w:rPr>
      </w:pPr>
      <w:r w:rsidRPr="00B70A15">
        <w:rPr>
          <w:rFonts w:ascii="Times New Roman" w:hAnsi="Times New Roman"/>
        </w:rPr>
        <w:t xml:space="preserve">- </w:t>
      </w:r>
      <w:r w:rsidR="007D1D22" w:rsidRPr="00B70A15">
        <w:rPr>
          <w:rFonts w:ascii="Times New Roman" w:hAnsi="Times New Roman"/>
        </w:rPr>
        <w:t>выполнять работы, не связанные с заданием и не предусмотренные методиками проведения исследований; </w:t>
      </w:r>
      <w:r w:rsidR="007D1D22" w:rsidRPr="00B70A15">
        <w:rPr>
          <w:rFonts w:ascii="Times New Roman" w:hAnsi="Times New Roman"/>
        </w:rPr>
        <w:br/>
        <w:t>- загромождать проходы и коридоры, а также подходы к средствам пожаротушения. </w:t>
      </w:r>
    </w:p>
    <w:p w:rsidR="005C022D" w:rsidRPr="00B70A15" w:rsidRDefault="0093460A" w:rsidP="00D0152F">
      <w:pPr>
        <w:pStyle w:val="aff6"/>
        <w:rPr>
          <w:rFonts w:ascii="Times New Roman" w:hAnsi="Times New Roman"/>
        </w:rPr>
      </w:pPr>
      <w:r w:rsidRPr="00B70A15">
        <w:rPr>
          <w:rFonts w:ascii="Times New Roman" w:hAnsi="Times New Roman"/>
        </w:rPr>
        <w:t>1. 7</w:t>
      </w:r>
      <w:r w:rsidR="005C022D" w:rsidRPr="00B70A15">
        <w:rPr>
          <w:rFonts w:ascii="Times New Roman" w:hAnsi="Times New Roman"/>
        </w:rPr>
        <w:t xml:space="preserve">. При загрязнении кровью или другой биологической жидкостью спецодежды, ее следует немедленно снять, обработать участки загрязнения дезинфицирующим раствором, затем замочить </w:t>
      </w:r>
      <w:r w:rsidR="005C022D" w:rsidRPr="00B70A15">
        <w:rPr>
          <w:rFonts w:ascii="Times New Roman" w:hAnsi="Times New Roman"/>
        </w:rPr>
        <w:lastRenderedPageBreak/>
        <w:t>в нем спецодежду. При загрязнении кровью и другими жидкостями перчаток их протирают тампоном, смоченным 6-% раствором перекиси водорода или 3-% раствором хлорамина. </w:t>
      </w:r>
    </w:p>
    <w:p w:rsidR="007D1D22" w:rsidRPr="00B70A15" w:rsidRDefault="007D1D22" w:rsidP="00D0152F">
      <w:pPr>
        <w:pStyle w:val="aff6"/>
        <w:rPr>
          <w:rFonts w:ascii="Times New Roman" w:hAnsi="Times New Roman"/>
        </w:rPr>
      </w:pPr>
    </w:p>
    <w:p w:rsidR="00B70A15" w:rsidRPr="00B70A15" w:rsidRDefault="005C022D" w:rsidP="00B70A15">
      <w:pPr>
        <w:pStyle w:val="aff6"/>
        <w:jc w:val="center"/>
        <w:rPr>
          <w:rFonts w:ascii="Times New Roman" w:hAnsi="Times New Roman"/>
          <w:sz w:val="28"/>
          <w:szCs w:val="28"/>
          <w:u w:val="single"/>
        </w:rPr>
      </w:pPr>
      <w:r w:rsidRPr="00B70A15">
        <w:rPr>
          <w:rFonts w:ascii="Times New Roman" w:hAnsi="Times New Roman"/>
          <w:sz w:val="28"/>
          <w:szCs w:val="28"/>
          <w:u w:val="single"/>
        </w:rPr>
        <w:t xml:space="preserve">2. </w:t>
      </w:r>
      <w:r w:rsidR="00607C28" w:rsidRPr="00B70A15">
        <w:rPr>
          <w:rFonts w:ascii="Times New Roman" w:hAnsi="Times New Roman"/>
          <w:b/>
          <w:sz w:val="28"/>
          <w:szCs w:val="28"/>
          <w:u w:val="single"/>
        </w:rPr>
        <w:t>Требования безопасности во время работы</w:t>
      </w:r>
      <w:r w:rsidR="00B70A15" w:rsidRPr="00B70A15">
        <w:rPr>
          <w:rFonts w:ascii="Times New Roman" w:hAnsi="Times New Roman"/>
          <w:sz w:val="28"/>
          <w:szCs w:val="28"/>
          <w:u w:val="single"/>
        </w:rPr>
        <w:t>:</w:t>
      </w:r>
    </w:p>
    <w:p w:rsidR="00607C28" w:rsidRPr="00B70A15" w:rsidRDefault="007D1D22" w:rsidP="00B70A15">
      <w:pPr>
        <w:pStyle w:val="aff6"/>
        <w:rPr>
          <w:rFonts w:ascii="Times New Roman" w:hAnsi="Times New Roman"/>
        </w:rPr>
      </w:pPr>
      <w:r w:rsidRPr="00B70A15">
        <w:rPr>
          <w:rFonts w:ascii="Times New Roman" w:hAnsi="Times New Roman"/>
          <w:u w:val="single"/>
        </w:rPr>
        <w:br/>
      </w:r>
      <w:r w:rsidRPr="00B70A15">
        <w:rPr>
          <w:rFonts w:ascii="Times New Roman" w:hAnsi="Times New Roman"/>
        </w:rPr>
        <w:t>2</w:t>
      </w:r>
      <w:r w:rsidR="00607C28" w:rsidRPr="00B70A15">
        <w:rPr>
          <w:rFonts w:ascii="Times New Roman" w:hAnsi="Times New Roman"/>
        </w:rPr>
        <w:t>.1. Персонал лаборатории во время работы не должен допускать спешки. Проведение анализов следует выполнять с учетом безопасных приемов и методов работы</w:t>
      </w:r>
      <w:r w:rsidR="00B70A15" w:rsidRPr="00B70A15">
        <w:rPr>
          <w:rFonts w:ascii="Times New Roman" w:hAnsi="Times New Roman"/>
        </w:rPr>
        <w:t>.</w:t>
      </w:r>
      <w:r w:rsidR="00607C28" w:rsidRPr="00B70A15">
        <w:rPr>
          <w:rFonts w:ascii="Times New Roman" w:hAnsi="Times New Roman"/>
        </w:rPr>
        <w:t> </w:t>
      </w:r>
      <w:r w:rsidRPr="00B70A15">
        <w:rPr>
          <w:rFonts w:ascii="Times New Roman" w:hAnsi="Times New Roman"/>
        </w:rPr>
        <w:br/>
        <w:t>2</w:t>
      </w:r>
      <w:r w:rsidR="00607C28" w:rsidRPr="00B70A15">
        <w:rPr>
          <w:rFonts w:ascii="Times New Roman" w:hAnsi="Times New Roman"/>
        </w:rPr>
        <w:t>.2. С целью предупреждения инфицирования медицинскому персоналу лаборатории следует избегать контакта кожи и слизистых оболочек с кровью и другими </w:t>
      </w:r>
      <w:r w:rsidR="00607C28" w:rsidRPr="00B70A15">
        <w:rPr>
          <w:rFonts w:ascii="Times New Roman" w:hAnsi="Times New Roman"/>
        </w:rPr>
        <w:br/>
        <w:t>биологическими материалами. </w:t>
      </w:r>
      <w:r w:rsidR="00607C28" w:rsidRPr="00B70A15">
        <w:rPr>
          <w:rFonts w:ascii="Times New Roman" w:hAnsi="Times New Roman"/>
        </w:rPr>
        <w:br/>
      </w:r>
      <w:r w:rsidRPr="00B70A15">
        <w:rPr>
          <w:rFonts w:ascii="Times New Roman" w:hAnsi="Times New Roman"/>
        </w:rPr>
        <w:t>2.3</w:t>
      </w:r>
      <w:r w:rsidR="00607C28" w:rsidRPr="00B70A15">
        <w:rPr>
          <w:rFonts w:ascii="Times New Roman" w:hAnsi="Times New Roman"/>
        </w:rPr>
        <w:t>. При транспортировке биоматериал должен помещаться в пробирки, закрывающиеся резиновыми или полимерными пробками, а сопроводительная документация в упаковку, исключающую возможность ее загрязнения биоматериалом. Транспортировка должна осуществляться в закрытых контейнерах, регулярно подвергающихся дезинфекционной обработке. </w:t>
      </w:r>
      <w:r w:rsidR="00607C28" w:rsidRPr="00B70A15">
        <w:rPr>
          <w:rFonts w:ascii="Times New Roman" w:hAnsi="Times New Roman"/>
        </w:rPr>
        <w:br/>
      </w:r>
      <w:r w:rsidRPr="00B70A15">
        <w:rPr>
          <w:rFonts w:ascii="Times New Roman" w:hAnsi="Times New Roman"/>
        </w:rPr>
        <w:t>2.4</w:t>
      </w:r>
      <w:r w:rsidR="00607C28" w:rsidRPr="00B70A15">
        <w:rPr>
          <w:rFonts w:ascii="Times New Roman" w:hAnsi="Times New Roman"/>
        </w:rPr>
        <w:t xml:space="preserve">. При открывании пробок, бутылок, пробирок с кровью или другими биологическими материалами следует не допускать разбрызгивания их содержимого. </w:t>
      </w:r>
      <w:r w:rsidR="00607C28" w:rsidRPr="00B70A15">
        <w:rPr>
          <w:rFonts w:ascii="Times New Roman" w:hAnsi="Times New Roman"/>
        </w:rPr>
        <w:br/>
      </w:r>
      <w:r w:rsidRPr="00B70A15">
        <w:rPr>
          <w:rFonts w:ascii="Times New Roman" w:hAnsi="Times New Roman"/>
        </w:rPr>
        <w:t>2.5</w:t>
      </w:r>
      <w:r w:rsidR="00607C28" w:rsidRPr="00B70A15">
        <w:rPr>
          <w:rFonts w:ascii="Times New Roman" w:hAnsi="Times New Roman"/>
        </w:rPr>
        <w:t>. Следует следить за целостностью стеклянных приборов, оборудования и посуды и не допускать использования в работе предметов, имеющих трещины и сколы. </w:t>
      </w:r>
      <w:r w:rsidRPr="00B70A15">
        <w:rPr>
          <w:rFonts w:ascii="Times New Roman" w:hAnsi="Times New Roman"/>
        </w:rPr>
        <w:br/>
        <w:t>2.6</w:t>
      </w:r>
      <w:r w:rsidR="00607C28" w:rsidRPr="00B70A15">
        <w:rPr>
          <w:rFonts w:ascii="Times New Roman" w:hAnsi="Times New Roman"/>
        </w:rPr>
        <w:t>. Рабочие места для проведения исследований мочи и кала, биохимических, серологических и гормональных исследований должны быть оборудованы вытяжными шкафами с механическим побуждением. </w:t>
      </w:r>
      <w:r w:rsidR="00607C28" w:rsidRPr="00B70A15">
        <w:rPr>
          <w:rFonts w:ascii="Times New Roman" w:hAnsi="Times New Roman"/>
        </w:rPr>
        <w:br/>
        <w:t>Скорость движения воздуха в полностью открытых створках вытяжного шкафа должна быть 0,3 м/сек. </w:t>
      </w:r>
      <w:r w:rsidR="00607C28" w:rsidRPr="00B70A15">
        <w:rPr>
          <w:rFonts w:ascii="Times New Roman" w:hAnsi="Times New Roman"/>
        </w:rPr>
        <w:br/>
      </w:r>
      <w:r w:rsidRPr="00B70A15">
        <w:rPr>
          <w:rFonts w:ascii="Times New Roman" w:hAnsi="Times New Roman"/>
        </w:rPr>
        <w:t>2.7</w:t>
      </w:r>
      <w:r w:rsidR="00607C28" w:rsidRPr="00B70A15">
        <w:rPr>
          <w:rFonts w:ascii="Times New Roman" w:hAnsi="Times New Roman"/>
        </w:rPr>
        <w:t>. При эксплуатации центрифуг необходимо со</w:t>
      </w:r>
      <w:r w:rsidR="00B70A15" w:rsidRPr="00B70A15">
        <w:rPr>
          <w:rFonts w:ascii="Times New Roman" w:hAnsi="Times New Roman"/>
        </w:rPr>
        <w:t>блюдать следующие требования: </w:t>
      </w:r>
      <w:r w:rsidR="00B70A15" w:rsidRPr="00B70A15">
        <w:rPr>
          <w:rFonts w:ascii="Times New Roman" w:hAnsi="Times New Roman"/>
        </w:rPr>
        <w:br/>
      </w:r>
      <w:proofErr w:type="gramStart"/>
      <w:r w:rsidR="00B70A15" w:rsidRPr="00B70A15">
        <w:rPr>
          <w:rFonts w:ascii="Times New Roman" w:hAnsi="Times New Roman"/>
        </w:rPr>
        <w:t>П</w:t>
      </w:r>
      <w:r w:rsidR="00607C28" w:rsidRPr="00B70A15">
        <w:rPr>
          <w:rFonts w:ascii="Times New Roman" w:hAnsi="Times New Roman"/>
        </w:rPr>
        <w:t>ри з</w:t>
      </w:r>
      <w:r w:rsidR="00B70A15" w:rsidRPr="00B70A15">
        <w:rPr>
          <w:rFonts w:ascii="Times New Roman" w:hAnsi="Times New Roman"/>
        </w:rPr>
        <w:t>агрузке центрифуги</w:t>
      </w:r>
      <w:r w:rsidR="00607C28" w:rsidRPr="00B70A15">
        <w:rPr>
          <w:rFonts w:ascii="Times New Roman" w:hAnsi="Times New Roman"/>
        </w:rPr>
        <w:t xml:space="preserve"> пробирками соблюдать прави</w:t>
      </w:r>
      <w:r w:rsidR="00B70A15" w:rsidRPr="00B70A15">
        <w:rPr>
          <w:rFonts w:ascii="Times New Roman" w:hAnsi="Times New Roman"/>
        </w:rPr>
        <w:t xml:space="preserve">ла </w:t>
      </w:r>
      <w:proofErr w:type="spellStart"/>
      <w:r w:rsidR="00B70A15" w:rsidRPr="00B70A15">
        <w:rPr>
          <w:rFonts w:ascii="Times New Roman" w:hAnsi="Times New Roman"/>
        </w:rPr>
        <w:t>попарного</w:t>
      </w:r>
      <w:proofErr w:type="spellEnd"/>
      <w:r w:rsidR="00B70A15" w:rsidRPr="00B70A15">
        <w:rPr>
          <w:rFonts w:ascii="Times New Roman" w:hAnsi="Times New Roman"/>
        </w:rPr>
        <w:t xml:space="preserve"> уравновешивания; </w:t>
      </w:r>
      <w:r w:rsidR="00B70A15" w:rsidRPr="00B70A15">
        <w:rPr>
          <w:rFonts w:ascii="Times New Roman" w:hAnsi="Times New Roman"/>
        </w:rPr>
        <w:br/>
        <w:t>П</w:t>
      </w:r>
      <w:r w:rsidR="00607C28" w:rsidRPr="00B70A15">
        <w:rPr>
          <w:rFonts w:ascii="Times New Roman" w:hAnsi="Times New Roman"/>
        </w:rPr>
        <w:t>еред включением центрифуги в электрическую сеть необходимо проверить, хорошо ли</w:t>
      </w:r>
      <w:r w:rsidR="00B70A15" w:rsidRPr="00B70A15">
        <w:rPr>
          <w:rFonts w:ascii="Times New Roman" w:hAnsi="Times New Roman"/>
        </w:rPr>
        <w:t xml:space="preserve"> привинчена крышка к корпусу; </w:t>
      </w:r>
      <w:r w:rsidR="00B70A15" w:rsidRPr="00B70A15">
        <w:rPr>
          <w:rFonts w:ascii="Times New Roman" w:hAnsi="Times New Roman"/>
        </w:rPr>
        <w:br/>
        <w:t>В</w:t>
      </w:r>
      <w:r w:rsidR="00607C28" w:rsidRPr="00B70A15">
        <w:rPr>
          <w:rFonts w:ascii="Times New Roman" w:hAnsi="Times New Roman"/>
        </w:rPr>
        <w:t>ключать центрифугу в электрическую сеть следует плавно при помощи реостата, после отключения надо дать возможность ротору остановиться, тормо</w:t>
      </w:r>
      <w:r w:rsidR="00B70A15" w:rsidRPr="00B70A15">
        <w:rPr>
          <w:rFonts w:ascii="Times New Roman" w:hAnsi="Times New Roman"/>
        </w:rPr>
        <w:t>зить ротор рукой запрещается; </w:t>
      </w:r>
      <w:r w:rsidR="00B70A15" w:rsidRPr="00B70A15">
        <w:rPr>
          <w:rFonts w:ascii="Times New Roman" w:hAnsi="Times New Roman"/>
        </w:rPr>
        <w:br/>
        <w:t>П</w:t>
      </w:r>
      <w:r w:rsidR="00607C28" w:rsidRPr="00B70A15">
        <w:rPr>
          <w:rFonts w:ascii="Times New Roman" w:hAnsi="Times New Roman"/>
        </w:rPr>
        <w:t>о окончании цикла центрифугирования открывать центрифугу можно не ран</w:t>
      </w:r>
      <w:r w:rsidR="00F15019">
        <w:rPr>
          <w:rFonts w:ascii="Times New Roman" w:hAnsi="Times New Roman"/>
        </w:rPr>
        <w:t>ее 15 минут после ее остановки;</w:t>
      </w:r>
      <w:proofErr w:type="gramEnd"/>
      <w:r w:rsidR="00B70A15" w:rsidRPr="00B70A15">
        <w:rPr>
          <w:rFonts w:ascii="Times New Roman" w:hAnsi="Times New Roman"/>
        </w:rPr>
        <w:br/>
        <w:t>П</w:t>
      </w:r>
      <w:r w:rsidR="00607C28" w:rsidRPr="00B70A15">
        <w:rPr>
          <w:rFonts w:ascii="Times New Roman" w:hAnsi="Times New Roman"/>
        </w:rPr>
        <w:t>осле работы центрифугу следует осмотреть и протереть. </w:t>
      </w:r>
      <w:r w:rsidRPr="00B70A15">
        <w:rPr>
          <w:rFonts w:ascii="Times New Roman" w:hAnsi="Times New Roman"/>
        </w:rPr>
        <w:br/>
        <w:t>2.8</w:t>
      </w:r>
      <w:r w:rsidR="00607C28" w:rsidRPr="00B70A15">
        <w:rPr>
          <w:rFonts w:ascii="Times New Roman" w:hAnsi="Times New Roman"/>
        </w:rPr>
        <w:t>. При эксплуатации воздушных или жидкостных термостатов запрещается ставить в них легковоспламеняющиеся вещества. Очистку и дезинфекцию термостата следует проводить только посл</w:t>
      </w:r>
      <w:r w:rsidR="00F15019">
        <w:rPr>
          <w:rFonts w:ascii="Times New Roman" w:hAnsi="Times New Roman"/>
        </w:rPr>
        <w:t>е отключения его от электросети.</w:t>
      </w:r>
      <w:r w:rsidR="00607C28" w:rsidRPr="00B70A15">
        <w:rPr>
          <w:rFonts w:ascii="Times New Roman" w:hAnsi="Times New Roman"/>
        </w:rPr>
        <w:br/>
      </w:r>
      <w:r w:rsidRPr="00B70A15">
        <w:rPr>
          <w:rFonts w:ascii="Times New Roman" w:hAnsi="Times New Roman"/>
        </w:rPr>
        <w:t>2.9</w:t>
      </w:r>
      <w:r w:rsidR="00607C28" w:rsidRPr="00B70A15">
        <w:rPr>
          <w:rFonts w:ascii="Times New Roman" w:hAnsi="Times New Roman"/>
        </w:rPr>
        <w:t>. Слив отходов летучих веществ, распространяющих резкий, неприятный запах, должен осуществляться в раковину, расположенную в вытяжном шкафу с подведенным к ней водопроводным краном </w:t>
      </w:r>
      <w:r w:rsidR="00B70A15" w:rsidRPr="00B70A15">
        <w:rPr>
          <w:rFonts w:ascii="Times New Roman" w:hAnsi="Times New Roman"/>
        </w:rPr>
        <w:t>.</w:t>
      </w:r>
      <w:r w:rsidRPr="00B70A15">
        <w:rPr>
          <w:rFonts w:ascii="Times New Roman" w:hAnsi="Times New Roman"/>
        </w:rPr>
        <w:br/>
        <w:t>2.10</w:t>
      </w:r>
      <w:r w:rsidR="00607C28" w:rsidRPr="00B70A15">
        <w:rPr>
          <w:rFonts w:ascii="Times New Roman" w:hAnsi="Times New Roman"/>
        </w:rPr>
        <w:t>. Лабораторные столы для микроскопических и других точных исследований должны располагаться у окон </w:t>
      </w:r>
      <w:r w:rsidR="00B70A15" w:rsidRPr="00B70A15">
        <w:rPr>
          <w:rFonts w:ascii="Times New Roman" w:hAnsi="Times New Roman"/>
        </w:rPr>
        <w:t>.</w:t>
      </w:r>
      <w:r w:rsidRPr="00B70A15">
        <w:rPr>
          <w:rFonts w:ascii="Times New Roman" w:hAnsi="Times New Roman"/>
        </w:rPr>
        <w:br/>
        <w:t>2.11</w:t>
      </w:r>
      <w:r w:rsidR="00607C28" w:rsidRPr="00B70A15">
        <w:rPr>
          <w:rFonts w:ascii="Times New Roman" w:hAnsi="Times New Roman"/>
        </w:rPr>
        <w:t xml:space="preserve">. Для предотвращения переутомления и порчи зрения при </w:t>
      </w:r>
      <w:proofErr w:type="spellStart"/>
      <w:r w:rsidR="00607C28" w:rsidRPr="00B70A15">
        <w:rPr>
          <w:rFonts w:ascii="Times New Roman" w:hAnsi="Times New Roman"/>
        </w:rPr>
        <w:t>микроскопировании</w:t>
      </w:r>
      <w:proofErr w:type="spellEnd"/>
      <w:r w:rsidR="00607C28" w:rsidRPr="00B70A15">
        <w:rPr>
          <w:rFonts w:ascii="Times New Roman" w:hAnsi="Times New Roman"/>
        </w:rPr>
        <w:t xml:space="preserve"> и пользовании другими оптическими приборами необходимо обеспечить освещение поля зрения, предусмотренное для данного микроскопа или прибора. При работе не следует закрывать неработающий глаз, работать попеременно то одним, то другим глазом. При утомлении зрения следует делать перерывы в работе. </w:t>
      </w:r>
      <w:r w:rsidR="00607C28" w:rsidRPr="00B70A15">
        <w:rPr>
          <w:rFonts w:ascii="Times New Roman" w:hAnsi="Times New Roman"/>
        </w:rPr>
        <w:br/>
      </w:r>
    </w:p>
    <w:p w:rsidR="00B70A15" w:rsidRPr="00B70A15" w:rsidRDefault="00B70A15" w:rsidP="00D0152F">
      <w:pPr>
        <w:pStyle w:val="aff6"/>
        <w:rPr>
          <w:rFonts w:ascii="Times New Roman" w:hAnsi="Times New Roman"/>
        </w:rPr>
      </w:pPr>
    </w:p>
    <w:p w:rsidR="00B70A15" w:rsidRPr="00B70A15" w:rsidRDefault="00B70A15" w:rsidP="00D0152F">
      <w:pPr>
        <w:pStyle w:val="aff6"/>
        <w:rPr>
          <w:rFonts w:ascii="Times New Roman" w:hAnsi="Times New Roman"/>
        </w:rPr>
      </w:pPr>
    </w:p>
    <w:p w:rsidR="00B70A15" w:rsidRPr="00B70A15" w:rsidRDefault="00B70A15" w:rsidP="00D0152F">
      <w:pPr>
        <w:pStyle w:val="aff6"/>
        <w:rPr>
          <w:rFonts w:ascii="Times New Roman" w:hAnsi="Times New Roman"/>
        </w:rPr>
      </w:pPr>
    </w:p>
    <w:p w:rsidR="00B70A15" w:rsidRDefault="00B70A15" w:rsidP="00B70A15">
      <w:pPr>
        <w:pStyle w:val="aff6"/>
        <w:jc w:val="center"/>
        <w:rPr>
          <w:rFonts w:ascii="Times New Roman" w:hAnsi="Times New Roman"/>
          <w:sz w:val="28"/>
          <w:szCs w:val="28"/>
          <w:u w:val="single"/>
        </w:rPr>
      </w:pPr>
    </w:p>
    <w:p w:rsidR="00B70A15" w:rsidRDefault="00B70A15" w:rsidP="00B70A15">
      <w:pPr>
        <w:pStyle w:val="aff6"/>
        <w:jc w:val="center"/>
        <w:rPr>
          <w:rFonts w:ascii="Times New Roman" w:hAnsi="Times New Roman"/>
          <w:sz w:val="28"/>
          <w:szCs w:val="28"/>
          <w:u w:val="single"/>
        </w:rPr>
      </w:pPr>
    </w:p>
    <w:p w:rsidR="00B70A15" w:rsidRDefault="00B70A15" w:rsidP="00B70A15">
      <w:pPr>
        <w:pStyle w:val="aff6"/>
        <w:jc w:val="center"/>
        <w:rPr>
          <w:rFonts w:ascii="Times New Roman" w:hAnsi="Times New Roman"/>
          <w:sz w:val="28"/>
          <w:szCs w:val="28"/>
          <w:u w:val="single"/>
        </w:rPr>
      </w:pPr>
    </w:p>
    <w:p w:rsidR="00B70A15" w:rsidRDefault="00B70A15" w:rsidP="00B70A15">
      <w:pPr>
        <w:pStyle w:val="aff6"/>
        <w:jc w:val="center"/>
        <w:rPr>
          <w:rFonts w:ascii="Times New Roman" w:hAnsi="Times New Roman"/>
          <w:sz w:val="28"/>
          <w:szCs w:val="28"/>
          <w:u w:val="single"/>
        </w:rPr>
      </w:pPr>
    </w:p>
    <w:p w:rsidR="00B70A15" w:rsidRDefault="00B70A15" w:rsidP="00B70A15">
      <w:pPr>
        <w:pStyle w:val="aff6"/>
        <w:jc w:val="center"/>
        <w:rPr>
          <w:rFonts w:ascii="Times New Roman" w:hAnsi="Times New Roman"/>
          <w:sz w:val="28"/>
          <w:szCs w:val="28"/>
          <w:u w:val="single"/>
        </w:rPr>
      </w:pPr>
    </w:p>
    <w:p w:rsidR="005C022D" w:rsidRPr="00B70A15" w:rsidRDefault="005C022D" w:rsidP="00B70A15">
      <w:pPr>
        <w:pStyle w:val="aff6"/>
        <w:jc w:val="center"/>
        <w:rPr>
          <w:rFonts w:ascii="Times New Roman" w:hAnsi="Times New Roman"/>
          <w:sz w:val="28"/>
          <w:szCs w:val="28"/>
          <w:u w:val="single"/>
        </w:rPr>
      </w:pPr>
      <w:r w:rsidRPr="00B70A15">
        <w:rPr>
          <w:rFonts w:ascii="Times New Roman" w:hAnsi="Times New Roman"/>
          <w:sz w:val="28"/>
          <w:szCs w:val="28"/>
          <w:u w:val="single"/>
        </w:rPr>
        <w:lastRenderedPageBreak/>
        <w:t xml:space="preserve">3. </w:t>
      </w:r>
      <w:r w:rsidRPr="00B70A15">
        <w:rPr>
          <w:rFonts w:ascii="Times New Roman" w:hAnsi="Times New Roman"/>
          <w:b/>
          <w:sz w:val="28"/>
          <w:szCs w:val="28"/>
          <w:u w:val="single"/>
        </w:rPr>
        <w:t>Требования безопасности при аварийных ситуациях</w:t>
      </w:r>
      <w:r w:rsidR="00B70A15" w:rsidRPr="00B70A15">
        <w:rPr>
          <w:rFonts w:ascii="Times New Roman" w:hAnsi="Times New Roman"/>
          <w:sz w:val="28"/>
          <w:szCs w:val="28"/>
          <w:u w:val="single"/>
        </w:rPr>
        <w:t>:</w:t>
      </w:r>
    </w:p>
    <w:p w:rsidR="00B70A15" w:rsidRPr="00B70A15" w:rsidRDefault="00B70A15" w:rsidP="00B70A15">
      <w:pPr>
        <w:pStyle w:val="aff6"/>
        <w:jc w:val="center"/>
        <w:rPr>
          <w:rFonts w:ascii="Times New Roman" w:hAnsi="Times New Roman"/>
          <w:sz w:val="28"/>
          <w:szCs w:val="28"/>
          <w:u w:val="single"/>
        </w:rPr>
      </w:pPr>
    </w:p>
    <w:p w:rsidR="005C022D" w:rsidRPr="00B70A15" w:rsidRDefault="005C022D" w:rsidP="00D0152F">
      <w:pPr>
        <w:pStyle w:val="aff6"/>
        <w:rPr>
          <w:rFonts w:ascii="Times New Roman" w:hAnsi="Times New Roman"/>
        </w:rPr>
      </w:pPr>
      <w:r w:rsidRPr="00B70A15">
        <w:rPr>
          <w:rFonts w:ascii="Times New Roman" w:hAnsi="Times New Roman"/>
        </w:rPr>
        <w:t>3.1. Если авария произошла на центрифуге, то дезинфекционные мероприятия назначают не ранее, чем через 30 — 40 минут, то есть после осаждения аэрозоля. </w:t>
      </w:r>
      <w:r w:rsidRPr="00B70A15">
        <w:rPr>
          <w:rFonts w:ascii="Times New Roman" w:hAnsi="Times New Roman"/>
        </w:rPr>
        <w:br/>
        <w:t>3.2. При ранении любой стадии, отравлениях, ожогах и других несчастных случаях, пострадавшему на месте оказывают первую помощь, при необходимости направляют в лечебное учреждение. </w:t>
      </w:r>
      <w:r w:rsidRPr="00B70A15">
        <w:rPr>
          <w:rFonts w:ascii="Times New Roman" w:hAnsi="Times New Roman"/>
        </w:rPr>
        <w:br/>
        <w:t>3.3. В случае пролива кислот, щелочей, других агрессивных реагентов персонал лаборатории должен принять необходимые меры для ликвидации последствий: откры</w:t>
      </w:r>
      <w:r w:rsidR="00AE4C32">
        <w:rPr>
          <w:rFonts w:ascii="Times New Roman" w:hAnsi="Times New Roman"/>
        </w:rPr>
        <w:t>ть окна, проветрить помещение. </w:t>
      </w:r>
      <w:r w:rsidRPr="00B70A15">
        <w:rPr>
          <w:rFonts w:ascii="Times New Roman" w:hAnsi="Times New Roman"/>
        </w:rPr>
        <w:br/>
      </w:r>
      <w:r w:rsidR="00AE4C32">
        <w:rPr>
          <w:rFonts w:ascii="Times New Roman" w:hAnsi="Times New Roman"/>
        </w:rPr>
        <w:t>3.4</w:t>
      </w:r>
      <w:r w:rsidRPr="00B70A15">
        <w:rPr>
          <w:rFonts w:ascii="Times New Roman" w:hAnsi="Times New Roman"/>
        </w:rPr>
        <w:t>. Все случаи аварий, микротравм и травм, а также принятые в связи с этим меры подлежат регистрации в специальном журнале. </w:t>
      </w:r>
    </w:p>
    <w:p w:rsidR="005C022D" w:rsidRPr="00B70A15" w:rsidRDefault="005C022D" w:rsidP="00D0152F">
      <w:pPr>
        <w:pStyle w:val="aff6"/>
        <w:rPr>
          <w:rFonts w:ascii="Times New Roman" w:hAnsi="Times New Roman"/>
        </w:rPr>
      </w:pPr>
    </w:p>
    <w:p w:rsidR="002845EF" w:rsidRPr="008B14DE" w:rsidRDefault="002845EF" w:rsidP="00B70A15">
      <w:pPr>
        <w:pStyle w:val="aff6"/>
        <w:jc w:val="center"/>
        <w:rPr>
          <w:rFonts w:ascii="Times New Roman" w:hAnsi="Times New Roman"/>
          <w:sz w:val="28"/>
          <w:szCs w:val="28"/>
          <w:u w:val="single"/>
        </w:rPr>
      </w:pPr>
      <w:r w:rsidRPr="008B14DE">
        <w:rPr>
          <w:rFonts w:ascii="Times New Roman" w:hAnsi="Times New Roman"/>
          <w:sz w:val="28"/>
          <w:szCs w:val="28"/>
          <w:u w:val="single"/>
        </w:rPr>
        <w:t xml:space="preserve">4. </w:t>
      </w:r>
      <w:r w:rsidRPr="008B14DE">
        <w:rPr>
          <w:rFonts w:ascii="Times New Roman" w:hAnsi="Times New Roman"/>
          <w:b/>
          <w:sz w:val="28"/>
          <w:szCs w:val="28"/>
          <w:u w:val="single"/>
        </w:rPr>
        <w:t>Требования безопасности по окончании работы</w:t>
      </w:r>
      <w:r w:rsidR="00B70A15" w:rsidRPr="008B14DE">
        <w:rPr>
          <w:rFonts w:ascii="Times New Roman" w:hAnsi="Times New Roman"/>
          <w:sz w:val="28"/>
          <w:szCs w:val="28"/>
          <w:u w:val="single"/>
        </w:rPr>
        <w:t>:</w:t>
      </w:r>
    </w:p>
    <w:p w:rsidR="00B70A15" w:rsidRPr="00B70A15" w:rsidRDefault="00B70A15" w:rsidP="00B70A15">
      <w:pPr>
        <w:pStyle w:val="aff6"/>
        <w:jc w:val="center"/>
        <w:rPr>
          <w:rFonts w:ascii="Times New Roman" w:hAnsi="Times New Roman"/>
          <w:u w:val="single"/>
        </w:rPr>
      </w:pPr>
    </w:p>
    <w:p w:rsidR="008B14DE" w:rsidRDefault="002845EF" w:rsidP="00D0152F">
      <w:pPr>
        <w:pStyle w:val="aff6"/>
        <w:rPr>
          <w:rFonts w:ascii="Times New Roman" w:hAnsi="Times New Roman"/>
        </w:rPr>
      </w:pPr>
      <w:r w:rsidRPr="00B70A15">
        <w:rPr>
          <w:rFonts w:ascii="Times New Roman" w:hAnsi="Times New Roman"/>
        </w:rPr>
        <w:t>4.1. По окончании работы с инфекционным материалом используе</w:t>
      </w:r>
      <w:r w:rsidR="0093460A" w:rsidRPr="00B70A15">
        <w:rPr>
          <w:rFonts w:ascii="Times New Roman" w:hAnsi="Times New Roman"/>
        </w:rPr>
        <w:t xml:space="preserve">мые предметные стекла, пипетки замачивают в </w:t>
      </w:r>
      <w:proofErr w:type="spellStart"/>
      <w:r w:rsidR="0093460A" w:rsidRPr="00B70A15">
        <w:rPr>
          <w:rFonts w:ascii="Times New Roman" w:hAnsi="Times New Roman"/>
        </w:rPr>
        <w:t>дез</w:t>
      </w:r>
      <w:proofErr w:type="spellEnd"/>
      <w:r w:rsidR="00F15019">
        <w:rPr>
          <w:rFonts w:ascii="Times New Roman" w:hAnsi="Times New Roman"/>
        </w:rPr>
        <w:t xml:space="preserve">. </w:t>
      </w:r>
      <w:r w:rsidR="0093460A" w:rsidRPr="00B70A15">
        <w:rPr>
          <w:rFonts w:ascii="Times New Roman" w:hAnsi="Times New Roman"/>
        </w:rPr>
        <w:t>раствор, затем</w:t>
      </w:r>
      <w:r w:rsidRPr="00B70A15">
        <w:rPr>
          <w:rFonts w:ascii="Times New Roman" w:hAnsi="Times New Roman"/>
        </w:rPr>
        <w:t xml:space="preserve"> моют и стерилизуют в соответствии с установленным регламентом. </w:t>
      </w:r>
      <w:r w:rsidRPr="00B70A15">
        <w:rPr>
          <w:rFonts w:ascii="Times New Roman" w:hAnsi="Times New Roman"/>
        </w:rPr>
        <w:br/>
        <w:t>4.2. Посуду с использованными питательными средами, калом, мочой и другими материалами, взятыми от инфекционных больных, собирают в баки и обеззараживают паровой стерилизацией. </w:t>
      </w:r>
      <w:r w:rsidRPr="00B70A15">
        <w:rPr>
          <w:rFonts w:ascii="Times New Roman" w:hAnsi="Times New Roman"/>
        </w:rPr>
        <w:br/>
        <w:t>4.3. Поверхность рабочих столов (мебели) должна подвергаться дезинфекции конце каждого рабочего дня, а при загрязнении в течени</w:t>
      </w:r>
      <w:proofErr w:type="gramStart"/>
      <w:r w:rsidRPr="00B70A15">
        <w:rPr>
          <w:rFonts w:ascii="Times New Roman" w:hAnsi="Times New Roman"/>
        </w:rPr>
        <w:t>и</w:t>
      </w:r>
      <w:proofErr w:type="gramEnd"/>
      <w:r w:rsidRPr="00B70A15">
        <w:rPr>
          <w:rFonts w:ascii="Times New Roman" w:hAnsi="Times New Roman"/>
        </w:rPr>
        <w:t xml:space="preserve"> дня немедленно двукратно с интервалом 15 минут обрабатывается ветошью с дезинфицирующим раствором. </w:t>
      </w:r>
      <w:r w:rsidRPr="00B70A15">
        <w:rPr>
          <w:rFonts w:ascii="Times New Roman" w:hAnsi="Times New Roman"/>
        </w:rPr>
        <w:br/>
        <w:t xml:space="preserve">4.4. Руки </w:t>
      </w:r>
      <w:r w:rsidR="00AE4C32">
        <w:rPr>
          <w:rFonts w:ascii="Times New Roman" w:hAnsi="Times New Roman"/>
        </w:rPr>
        <w:t xml:space="preserve">моют с мылом, </w:t>
      </w:r>
      <w:r w:rsidRPr="00B70A15">
        <w:rPr>
          <w:rFonts w:ascii="Times New Roman" w:hAnsi="Times New Roman"/>
        </w:rPr>
        <w:t>а затем</w:t>
      </w:r>
      <w:r w:rsidR="00AE4C32">
        <w:rPr>
          <w:rFonts w:ascii="Times New Roman" w:hAnsi="Times New Roman"/>
        </w:rPr>
        <w:t xml:space="preserve"> обрабатывают </w:t>
      </w:r>
      <w:proofErr w:type="spellStart"/>
      <w:r w:rsidR="00AE4C32">
        <w:rPr>
          <w:rFonts w:ascii="Times New Roman" w:hAnsi="Times New Roman"/>
        </w:rPr>
        <w:t>дезраствором</w:t>
      </w:r>
      <w:proofErr w:type="spellEnd"/>
      <w:r w:rsidRPr="00B70A15">
        <w:rPr>
          <w:rFonts w:ascii="Times New Roman" w:hAnsi="Times New Roman"/>
        </w:rPr>
        <w:t>, как после окончания работы, так и при перерыве в работе, при выходе из помещения. </w:t>
      </w:r>
      <w:r w:rsidRPr="00B70A15">
        <w:rPr>
          <w:rFonts w:ascii="Times New Roman" w:hAnsi="Times New Roman"/>
        </w:rPr>
        <w:br/>
        <w:t>4.5. При уборке помещения в конце рабочего дня полы моют с применением дезинфицирующего раствора. Стены, двери, полки, подоконники, окна, шкафы протирают дезинфицирующим раствором. Дезинфекционные работы персонал должен проводить в резиновых перчатках. </w:t>
      </w:r>
    </w:p>
    <w:p w:rsidR="008B14DE" w:rsidRDefault="008B14DE" w:rsidP="00D0152F">
      <w:pPr>
        <w:pStyle w:val="aff6"/>
        <w:rPr>
          <w:rFonts w:ascii="Times New Roman" w:hAnsi="Times New Roman"/>
        </w:rPr>
      </w:pPr>
    </w:p>
    <w:p w:rsidR="00547A0E" w:rsidRPr="00B70A15" w:rsidRDefault="002845EF" w:rsidP="00D0152F">
      <w:pPr>
        <w:pStyle w:val="aff6"/>
        <w:rPr>
          <w:rFonts w:ascii="Times New Roman" w:hAnsi="Times New Roman"/>
        </w:rPr>
      </w:pPr>
      <w:r w:rsidRPr="00B70A15">
        <w:rPr>
          <w:rFonts w:ascii="Times New Roman" w:hAnsi="Times New Roman"/>
        </w:rPr>
        <w:br/>
      </w:r>
    </w:p>
    <w:p w:rsidR="001323BE" w:rsidRDefault="001323BE" w:rsidP="008B14DE">
      <w:pPr>
        <w:jc w:val="center"/>
        <w:rPr>
          <w:rFonts w:ascii="Times New Roman" w:hAnsi="Times New Roman"/>
          <w:b/>
          <w:sz w:val="28"/>
          <w:szCs w:val="28"/>
          <w:u w:val="single"/>
        </w:rPr>
      </w:pPr>
    </w:p>
    <w:p w:rsidR="001323BE" w:rsidRDefault="001323BE" w:rsidP="008B14DE">
      <w:pPr>
        <w:jc w:val="center"/>
        <w:rPr>
          <w:rFonts w:ascii="Times New Roman" w:hAnsi="Times New Roman"/>
          <w:b/>
          <w:sz w:val="28"/>
          <w:szCs w:val="28"/>
          <w:u w:val="single"/>
        </w:rPr>
      </w:pPr>
    </w:p>
    <w:p w:rsidR="001323BE" w:rsidRDefault="001323BE" w:rsidP="008B14DE">
      <w:pPr>
        <w:jc w:val="center"/>
        <w:rPr>
          <w:rFonts w:ascii="Times New Roman" w:hAnsi="Times New Roman"/>
          <w:b/>
          <w:sz w:val="28"/>
          <w:szCs w:val="28"/>
          <w:u w:val="single"/>
        </w:rPr>
      </w:pPr>
    </w:p>
    <w:p w:rsidR="001323BE" w:rsidRDefault="001323BE" w:rsidP="008B14DE">
      <w:pPr>
        <w:jc w:val="center"/>
        <w:rPr>
          <w:rFonts w:ascii="Times New Roman" w:hAnsi="Times New Roman"/>
          <w:b/>
          <w:sz w:val="28"/>
          <w:szCs w:val="28"/>
          <w:u w:val="single"/>
        </w:rPr>
      </w:pPr>
    </w:p>
    <w:p w:rsidR="001323BE" w:rsidRDefault="001323BE" w:rsidP="008B14DE">
      <w:pPr>
        <w:jc w:val="center"/>
        <w:rPr>
          <w:rFonts w:ascii="Times New Roman" w:hAnsi="Times New Roman"/>
          <w:b/>
          <w:sz w:val="28"/>
          <w:szCs w:val="28"/>
          <w:u w:val="single"/>
        </w:rPr>
      </w:pPr>
    </w:p>
    <w:p w:rsidR="001323BE" w:rsidRDefault="001323BE" w:rsidP="008B14DE">
      <w:pPr>
        <w:jc w:val="center"/>
        <w:rPr>
          <w:rFonts w:ascii="Times New Roman" w:hAnsi="Times New Roman"/>
          <w:b/>
          <w:sz w:val="28"/>
          <w:szCs w:val="28"/>
          <w:u w:val="single"/>
        </w:rPr>
      </w:pPr>
    </w:p>
    <w:p w:rsidR="00AE4C32" w:rsidRDefault="00AE4C32" w:rsidP="008B14DE">
      <w:pPr>
        <w:jc w:val="center"/>
        <w:rPr>
          <w:rFonts w:ascii="Times New Roman" w:hAnsi="Times New Roman"/>
          <w:b/>
          <w:sz w:val="28"/>
          <w:szCs w:val="28"/>
          <w:u w:val="single"/>
        </w:rPr>
      </w:pPr>
    </w:p>
    <w:p w:rsidR="00AE4C32" w:rsidRDefault="00AE4C32" w:rsidP="008B14DE">
      <w:pPr>
        <w:jc w:val="center"/>
        <w:rPr>
          <w:rFonts w:ascii="Times New Roman" w:hAnsi="Times New Roman"/>
          <w:b/>
          <w:sz w:val="28"/>
          <w:szCs w:val="28"/>
          <w:u w:val="single"/>
        </w:rPr>
      </w:pPr>
    </w:p>
    <w:p w:rsidR="00AE4C32" w:rsidRDefault="00AE4C32" w:rsidP="008B14DE">
      <w:pPr>
        <w:jc w:val="center"/>
        <w:rPr>
          <w:rFonts w:ascii="Times New Roman" w:hAnsi="Times New Roman"/>
          <w:b/>
          <w:sz w:val="28"/>
          <w:szCs w:val="28"/>
          <w:u w:val="single"/>
        </w:rPr>
      </w:pPr>
    </w:p>
    <w:p w:rsidR="00AE4C32" w:rsidRDefault="00AE4C32" w:rsidP="008B14DE">
      <w:pPr>
        <w:jc w:val="center"/>
        <w:rPr>
          <w:rFonts w:ascii="Times New Roman" w:hAnsi="Times New Roman"/>
          <w:b/>
          <w:sz w:val="28"/>
          <w:szCs w:val="28"/>
          <w:u w:val="single"/>
        </w:rPr>
      </w:pPr>
    </w:p>
    <w:p w:rsidR="00AE4C32" w:rsidRDefault="00AE4C32" w:rsidP="008B14DE">
      <w:pPr>
        <w:jc w:val="center"/>
        <w:rPr>
          <w:rFonts w:ascii="Times New Roman" w:hAnsi="Times New Roman"/>
          <w:b/>
          <w:sz w:val="28"/>
          <w:szCs w:val="28"/>
          <w:u w:val="single"/>
        </w:rPr>
      </w:pPr>
    </w:p>
    <w:p w:rsidR="005B3C44" w:rsidRPr="008B14DE" w:rsidRDefault="008B14DE" w:rsidP="008B14DE">
      <w:pPr>
        <w:jc w:val="center"/>
        <w:rPr>
          <w:rFonts w:ascii="Times New Roman" w:hAnsi="Times New Roman"/>
          <w:b/>
          <w:sz w:val="28"/>
          <w:szCs w:val="28"/>
          <w:u w:val="single"/>
        </w:rPr>
      </w:pPr>
      <w:r>
        <w:rPr>
          <w:rFonts w:ascii="Times New Roman" w:hAnsi="Times New Roman"/>
          <w:b/>
          <w:sz w:val="28"/>
          <w:szCs w:val="28"/>
          <w:u w:val="single"/>
        </w:rPr>
        <w:lastRenderedPageBreak/>
        <w:t>Нормативные</w:t>
      </w:r>
      <w:r w:rsidRPr="008B14DE">
        <w:rPr>
          <w:rFonts w:ascii="Times New Roman" w:hAnsi="Times New Roman"/>
          <w:b/>
          <w:sz w:val="28"/>
          <w:szCs w:val="28"/>
          <w:u w:val="single"/>
        </w:rPr>
        <w:t xml:space="preserve"> документы, используемые в</w:t>
      </w:r>
      <w:r w:rsidR="007F183A" w:rsidRPr="007F183A">
        <w:rPr>
          <w:rFonts w:ascii="Times New Roman" w:hAnsi="Times New Roman"/>
          <w:b/>
          <w:sz w:val="28"/>
          <w:szCs w:val="28"/>
          <w:u w:val="single"/>
        </w:rPr>
        <w:t xml:space="preserve"> </w:t>
      </w:r>
      <w:proofErr w:type="spellStart"/>
      <w:proofErr w:type="gramStart"/>
      <w:r w:rsidRPr="008B14DE">
        <w:rPr>
          <w:rFonts w:ascii="Times New Roman" w:hAnsi="Times New Roman"/>
          <w:b/>
          <w:sz w:val="28"/>
          <w:szCs w:val="28"/>
          <w:u w:val="single"/>
        </w:rPr>
        <w:t>клинико</w:t>
      </w:r>
      <w:proofErr w:type="spellEnd"/>
      <w:r w:rsidRPr="008B14DE">
        <w:rPr>
          <w:rFonts w:ascii="Times New Roman" w:hAnsi="Times New Roman"/>
          <w:b/>
          <w:sz w:val="28"/>
          <w:szCs w:val="28"/>
          <w:u w:val="single"/>
        </w:rPr>
        <w:t xml:space="preserve"> - диагностических</w:t>
      </w:r>
      <w:proofErr w:type="gramEnd"/>
      <w:r w:rsidRPr="008B14DE">
        <w:rPr>
          <w:rFonts w:ascii="Times New Roman" w:hAnsi="Times New Roman"/>
          <w:b/>
          <w:sz w:val="28"/>
          <w:szCs w:val="28"/>
          <w:u w:val="single"/>
        </w:rPr>
        <w:t xml:space="preserve"> лабораториях</w:t>
      </w:r>
      <w:r>
        <w:rPr>
          <w:rFonts w:ascii="Times New Roman" w:hAnsi="Times New Roman"/>
          <w:b/>
          <w:sz w:val="28"/>
          <w:szCs w:val="28"/>
          <w:u w:val="single"/>
        </w:rPr>
        <w:t>:</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Федеральный Закон от 30.03.1999 года № 52-ФЗ “О санитарно-эпидемиологическом благополучии населения”</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Приказ МЗ РФ от 25.12.1997 года № 380 “О состоянии и мерах по совершенствованию лабораторного обеспечения диагностики и лечения в учреждениях здравоохранения Российской Федерации”</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 xml:space="preserve">Приказ МЗ РФ от 07.02.2000 года № 45 “О системе по повышению качества клинических лабораторных исследований в учреждениях здравоохранения Российской Федерации” </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Приказ МЗ РФ от 21.02.2000 года № 64 “Об утверждении номенклатуры клинико-лабораторных методов исследования”</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 xml:space="preserve">Приказ МЗ РФ от 26.05.2003 года № 220 “Об утверждении отраслевого стандарта и правила проведения </w:t>
      </w:r>
      <w:proofErr w:type="spellStart"/>
      <w:r w:rsidRPr="00B70A15">
        <w:rPr>
          <w:rFonts w:ascii="Times New Roman" w:hAnsi="Times New Roman"/>
        </w:rPr>
        <w:t>внутрилабораторного</w:t>
      </w:r>
      <w:proofErr w:type="spellEnd"/>
      <w:r w:rsidRPr="00B70A15">
        <w:rPr>
          <w:rFonts w:ascii="Times New Roman" w:hAnsi="Times New Roman"/>
        </w:rPr>
        <w:t xml:space="preserve"> контроля качества количественных методов клинических лабораторных исследований с использованием контрольных материалов”</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 xml:space="preserve">Приказ МЗ СССР от 12.07.1989 года № 408 “О мерах по снижению заболеваемости вирусным гепатитом в стране” </w:t>
      </w:r>
    </w:p>
    <w:p w:rsidR="00A31410" w:rsidRPr="00B70A15" w:rsidRDefault="00A31410" w:rsidP="001323BE">
      <w:pPr>
        <w:pStyle w:val="aff6"/>
        <w:numPr>
          <w:ilvl w:val="0"/>
          <w:numId w:val="13"/>
        </w:numPr>
        <w:rPr>
          <w:rFonts w:ascii="Times New Roman" w:hAnsi="Times New Roman"/>
        </w:rPr>
      </w:pPr>
      <w:proofErr w:type="spellStart"/>
      <w:r w:rsidRPr="00B70A15">
        <w:rPr>
          <w:rFonts w:ascii="Times New Roman" w:hAnsi="Times New Roman"/>
        </w:rPr>
        <w:t>СанПиН</w:t>
      </w:r>
      <w:proofErr w:type="spellEnd"/>
      <w:r w:rsidRPr="00B70A15">
        <w:rPr>
          <w:rFonts w:ascii="Times New Roman" w:hAnsi="Times New Roman"/>
        </w:rPr>
        <w:t xml:space="preserve"> 3.1.958-00 “Профилактика вирусных гепатитов. Общие требования к эпидемиологическому надзору за вирусным гепатитом”</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ОСТ 42-21-2-85“Стерилизация и дезинфекция изделий медицинского назначения. Методы, средства, режимы”</w:t>
      </w:r>
    </w:p>
    <w:p w:rsidR="00A31410" w:rsidRPr="00B70A15" w:rsidRDefault="00A31410" w:rsidP="001323BE">
      <w:pPr>
        <w:pStyle w:val="aff6"/>
        <w:numPr>
          <w:ilvl w:val="0"/>
          <w:numId w:val="13"/>
        </w:numPr>
        <w:rPr>
          <w:rFonts w:ascii="Times New Roman" w:hAnsi="Times New Roman"/>
        </w:rPr>
      </w:pPr>
      <w:proofErr w:type="spellStart"/>
      <w:r w:rsidRPr="00B70A15">
        <w:rPr>
          <w:rFonts w:ascii="Times New Roman" w:hAnsi="Times New Roman"/>
        </w:rPr>
        <w:t>СанПиН</w:t>
      </w:r>
      <w:proofErr w:type="spellEnd"/>
      <w:r w:rsidRPr="00B70A15">
        <w:rPr>
          <w:rFonts w:ascii="Times New Roman" w:hAnsi="Times New Roman"/>
        </w:rPr>
        <w:t xml:space="preserve"> 2.1.7.2790-10 “Санитарно-эпидемиологические требования к обращению с медицинскими отходами”</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 xml:space="preserve">МУ МС СССР от 26.05.1988 года № 28-6/13 “По контролю качества </w:t>
      </w:r>
      <w:proofErr w:type="spellStart"/>
      <w:r w:rsidRPr="00B70A15">
        <w:rPr>
          <w:rFonts w:ascii="Times New Roman" w:hAnsi="Times New Roman"/>
        </w:rPr>
        <w:t>предстерилизационной</w:t>
      </w:r>
      <w:proofErr w:type="spellEnd"/>
      <w:r w:rsidRPr="00B70A15">
        <w:rPr>
          <w:rFonts w:ascii="Times New Roman" w:hAnsi="Times New Roman"/>
        </w:rPr>
        <w:t xml:space="preserve"> очистки изделий медицинского назначения с помощью реактива “</w:t>
      </w:r>
      <w:proofErr w:type="spellStart"/>
      <w:r w:rsidRPr="00B70A15">
        <w:rPr>
          <w:rFonts w:ascii="Times New Roman" w:hAnsi="Times New Roman"/>
        </w:rPr>
        <w:t>Азопирам</w:t>
      </w:r>
      <w:proofErr w:type="spellEnd"/>
      <w:r w:rsidRPr="00B70A15">
        <w:rPr>
          <w:rFonts w:ascii="Times New Roman" w:hAnsi="Times New Roman"/>
        </w:rPr>
        <w:t>”</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МУ МЗ СССР от 28.02.1991 года  “По контролю работы паровых и воздушных стерилизаторов”</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 xml:space="preserve">Руководство </w:t>
      </w:r>
      <w:proofErr w:type="gramStart"/>
      <w:r w:rsidRPr="00B70A15">
        <w:rPr>
          <w:rFonts w:ascii="Times New Roman" w:hAnsi="Times New Roman"/>
        </w:rPr>
        <w:t>Р</w:t>
      </w:r>
      <w:proofErr w:type="gramEnd"/>
      <w:r w:rsidRPr="00B70A15">
        <w:rPr>
          <w:rFonts w:ascii="Times New Roman" w:hAnsi="Times New Roman"/>
        </w:rPr>
        <w:t xml:space="preserve"> 3.5.1904-04 “Использование ультрафиолетового бактерицидного излучения для обеззараживания воздуха в помещениях”</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Приказ МЗ и МП РФ от 16.08.1994 года № 170 “О мерах по совершенствованию профилактики и лечения ВИЧ-инфекции в Российской Федерации”</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Приказ УЗ КК от 09.07.2001 года  № 297-орг “О профилактике профессионального заражения ВИЧ-инфекцией”</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Приказ МЗ РФ от 21.03.2003 года № 109 “О совершенствовании противотуберкулезных мероприятий в Российской Федерации”</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Приказ МЗ РФ от 03.02.1997 года № 36 “О совершенствовании мероприятий по профилактике дифтерии”</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Приказ МЗ СССР от 16.03.1988 года № 475 “О мерах по дальнейшему совершенствованию профилактики заболеваемости острыми кишечными инфекциями в стране”</w:t>
      </w:r>
    </w:p>
    <w:p w:rsidR="00A31410" w:rsidRPr="00B70A15" w:rsidRDefault="00A31410" w:rsidP="001323BE">
      <w:pPr>
        <w:pStyle w:val="aff6"/>
        <w:numPr>
          <w:ilvl w:val="0"/>
          <w:numId w:val="13"/>
        </w:numPr>
        <w:rPr>
          <w:rFonts w:ascii="Times New Roman" w:hAnsi="Times New Roman"/>
        </w:rPr>
      </w:pPr>
      <w:proofErr w:type="spellStart"/>
      <w:r w:rsidRPr="00B70A15">
        <w:rPr>
          <w:rFonts w:ascii="Times New Roman" w:hAnsi="Times New Roman"/>
        </w:rPr>
        <w:t>СанПиН</w:t>
      </w:r>
      <w:proofErr w:type="spellEnd"/>
      <w:r w:rsidRPr="00B70A15">
        <w:rPr>
          <w:rFonts w:ascii="Times New Roman" w:hAnsi="Times New Roman"/>
        </w:rPr>
        <w:t xml:space="preserve"> 2.1.3.-2630-10 от 18.05.2010г. №58 «Санитарно-эпидемиологические требования к организациям, осуществляющих медицинскую деятельность».</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СП 3.1.1.2521-09 “Профилактика холеры. Общие требования к эпидемиологическому надзору за холерой на территории Российской Федерации”</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СП 3.1.1.2492-09 “Профилактика чумы”</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С.П. 3.1.2. 3114  «Профилактика туберкулеза»</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С.П. 3.2. 3110 -13 «Профилактика энтеробиоза»</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С.П. 3.1.2. 3117 -13 «Профилактика гриппа и других ОРВИ»</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С.П. 3.1.2. 3109 – 13 «Профилактика дифтерии»</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С.П. 3.1. 3112   - 13 «Профилактика вирусного гепатита</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Приказ МЗ СССР от 30.08.1991 года  № 245 “О нормативах потребления этилового спирта для учреждений здравоохранения, образования и социального обеспечения”</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Приказ МЗ СССР от 02.06.1987 года  №  747 “Об утверждении инструкции по учету медикаментов, перевязочных средств и изделий медицинского назначения”</w:t>
      </w:r>
    </w:p>
    <w:p w:rsidR="00A31410" w:rsidRPr="00B70A15" w:rsidRDefault="00A31410" w:rsidP="001323BE">
      <w:pPr>
        <w:pStyle w:val="aff6"/>
        <w:numPr>
          <w:ilvl w:val="0"/>
          <w:numId w:val="13"/>
        </w:numPr>
        <w:rPr>
          <w:rFonts w:ascii="Times New Roman" w:hAnsi="Times New Roman"/>
        </w:rPr>
      </w:pPr>
      <w:r w:rsidRPr="00B70A15">
        <w:rPr>
          <w:rFonts w:ascii="Times New Roman" w:hAnsi="Times New Roman"/>
        </w:rPr>
        <w:t xml:space="preserve">Приказ МЗ РФ от 12.04.2011г.  №  302н «Об утверждении перечней вредных производственных факторов и работ, при выполнении которых производятся обязательные </w:t>
      </w:r>
      <w:r w:rsidRPr="00B70A15">
        <w:rPr>
          <w:rFonts w:ascii="Times New Roman" w:hAnsi="Times New Roman"/>
        </w:rPr>
        <w:lastRenderedPageBreak/>
        <w:t xml:space="preserve">медицинские осмотры, и порядка проведения обязательных и периодических медосмотров работников, занятых на тяжелых работах и на работах с вредными условиями труда». </w:t>
      </w:r>
    </w:p>
    <w:p w:rsidR="00A31410" w:rsidRPr="00B70A15" w:rsidRDefault="00A31410" w:rsidP="001323BE">
      <w:pPr>
        <w:pStyle w:val="aff6"/>
        <w:numPr>
          <w:ilvl w:val="0"/>
          <w:numId w:val="13"/>
        </w:numPr>
        <w:rPr>
          <w:rFonts w:ascii="Times New Roman" w:hAnsi="Times New Roman"/>
          <w:b/>
        </w:rPr>
      </w:pPr>
      <w:r w:rsidRPr="00B70A15">
        <w:rPr>
          <w:rFonts w:ascii="Times New Roman" w:hAnsi="Times New Roman"/>
        </w:rPr>
        <w:t>Приказ МЗ  РФ от 23.04.2013  № 240н “О Порядке и сроках прохождения  медицинскими работниками и фармацевтическими работниками аттестации для получения квалификационной категории”.</w:t>
      </w:r>
    </w:p>
    <w:p w:rsidR="00547A0E" w:rsidRPr="00B70A15" w:rsidRDefault="00A31410" w:rsidP="001323BE">
      <w:pPr>
        <w:pStyle w:val="aff6"/>
        <w:numPr>
          <w:ilvl w:val="0"/>
          <w:numId w:val="13"/>
        </w:numPr>
        <w:rPr>
          <w:rFonts w:ascii="Times New Roman" w:hAnsi="Times New Roman"/>
        </w:rPr>
      </w:pPr>
      <w:r w:rsidRPr="00B70A15">
        <w:rPr>
          <w:rFonts w:ascii="Times New Roman" w:hAnsi="Times New Roman"/>
        </w:rPr>
        <w:t>МУ 4.2.2039-05 от 23.12.2005г. «Техника сбора и транспортирования биоматериалов в микробиологические лаборатории»</w:t>
      </w:r>
    </w:p>
    <w:p w:rsidR="00D0152F" w:rsidRPr="00B70A15" w:rsidRDefault="00D0152F" w:rsidP="00D0152F">
      <w:pPr>
        <w:pStyle w:val="aff6"/>
        <w:rPr>
          <w:rFonts w:ascii="Times New Roman" w:hAnsi="Times New Roman"/>
        </w:rPr>
      </w:pPr>
    </w:p>
    <w:p w:rsidR="00244689" w:rsidRDefault="00244689" w:rsidP="004D3D97">
      <w:pPr>
        <w:spacing w:after="0" w:line="240" w:lineRule="auto"/>
        <w:jc w:val="both"/>
        <w:rPr>
          <w:rFonts w:ascii="Times New Roman" w:hAnsi="Times New Roman"/>
          <w:b/>
        </w:rPr>
      </w:pPr>
    </w:p>
    <w:p w:rsidR="001323BE" w:rsidRDefault="001323BE" w:rsidP="004D3D97">
      <w:pPr>
        <w:spacing w:after="0" w:line="240" w:lineRule="auto"/>
        <w:jc w:val="both"/>
        <w:rPr>
          <w:rFonts w:ascii="Times New Roman" w:hAnsi="Times New Roman"/>
          <w:sz w:val="36"/>
          <w:szCs w:val="36"/>
        </w:rPr>
      </w:pPr>
    </w:p>
    <w:p w:rsidR="001323BE" w:rsidRDefault="001323BE" w:rsidP="004D3D97">
      <w:pPr>
        <w:spacing w:after="0" w:line="240" w:lineRule="auto"/>
        <w:jc w:val="both"/>
        <w:rPr>
          <w:rFonts w:ascii="Times New Roman" w:hAnsi="Times New Roman"/>
          <w:sz w:val="36"/>
          <w:szCs w:val="36"/>
        </w:rPr>
      </w:pPr>
    </w:p>
    <w:p w:rsidR="001323BE" w:rsidRDefault="001323BE" w:rsidP="004D3D97">
      <w:pPr>
        <w:spacing w:after="0" w:line="240" w:lineRule="auto"/>
        <w:jc w:val="both"/>
        <w:rPr>
          <w:rFonts w:ascii="Times New Roman" w:hAnsi="Times New Roman"/>
          <w:sz w:val="36"/>
          <w:szCs w:val="36"/>
        </w:rPr>
      </w:pPr>
    </w:p>
    <w:p w:rsidR="001323BE" w:rsidRDefault="001323BE" w:rsidP="004D3D97">
      <w:pPr>
        <w:spacing w:after="0" w:line="240" w:lineRule="auto"/>
        <w:jc w:val="both"/>
        <w:rPr>
          <w:rFonts w:ascii="Times New Roman" w:hAnsi="Times New Roman"/>
          <w:sz w:val="36"/>
          <w:szCs w:val="36"/>
        </w:rPr>
      </w:pPr>
    </w:p>
    <w:p w:rsidR="001323BE" w:rsidRDefault="001323BE" w:rsidP="004D3D97">
      <w:pPr>
        <w:spacing w:after="0" w:line="240" w:lineRule="auto"/>
        <w:jc w:val="both"/>
        <w:rPr>
          <w:rFonts w:ascii="Times New Roman" w:hAnsi="Times New Roman"/>
          <w:sz w:val="36"/>
          <w:szCs w:val="36"/>
        </w:rPr>
      </w:pPr>
    </w:p>
    <w:p w:rsidR="001323BE" w:rsidRDefault="001323BE" w:rsidP="004D3D97">
      <w:pPr>
        <w:spacing w:after="0" w:line="240" w:lineRule="auto"/>
        <w:jc w:val="both"/>
        <w:rPr>
          <w:rFonts w:ascii="Times New Roman" w:hAnsi="Times New Roman"/>
          <w:sz w:val="36"/>
          <w:szCs w:val="36"/>
        </w:rPr>
      </w:pPr>
    </w:p>
    <w:p w:rsidR="001323BE" w:rsidRDefault="001323BE" w:rsidP="004D3D97">
      <w:pPr>
        <w:spacing w:after="0" w:line="240" w:lineRule="auto"/>
        <w:jc w:val="both"/>
        <w:rPr>
          <w:rFonts w:ascii="Times New Roman" w:hAnsi="Times New Roman"/>
          <w:sz w:val="36"/>
          <w:szCs w:val="36"/>
        </w:rPr>
      </w:pPr>
    </w:p>
    <w:p w:rsidR="001323BE" w:rsidRDefault="001323BE" w:rsidP="004D3D97">
      <w:pPr>
        <w:spacing w:after="0" w:line="240" w:lineRule="auto"/>
        <w:jc w:val="both"/>
        <w:rPr>
          <w:rFonts w:ascii="Times New Roman" w:hAnsi="Times New Roman"/>
          <w:sz w:val="36"/>
          <w:szCs w:val="36"/>
        </w:rPr>
      </w:pPr>
    </w:p>
    <w:p w:rsidR="001323BE" w:rsidRDefault="001323BE" w:rsidP="004D3D97">
      <w:pPr>
        <w:spacing w:after="0" w:line="240" w:lineRule="auto"/>
        <w:jc w:val="both"/>
        <w:rPr>
          <w:rFonts w:ascii="Times New Roman" w:hAnsi="Times New Roman"/>
          <w:sz w:val="36"/>
          <w:szCs w:val="36"/>
        </w:rPr>
      </w:pPr>
    </w:p>
    <w:p w:rsidR="001323BE" w:rsidRDefault="001323BE" w:rsidP="004D3D97">
      <w:pPr>
        <w:spacing w:after="0" w:line="240" w:lineRule="auto"/>
        <w:jc w:val="both"/>
        <w:rPr>
          <w:rFonts w:ascii="Times New Roman" w:hAnsi="Times New Roman"/>
          <w:sz w:val="36"/>
          <w:szCs w:val="36"/>
        </w:rPr>
      </w:pPr>
    </w:p>
    <w:p w:rsidR="001323BE" w:rsidRDefault="001323BE" w:rsidP="004D3D97">
      <w:pPr>
        <w:spacing w:after="0" w:line="240" w:lineRule="auto"/>
        <w:jc w:val="both"/>
        <w:rPr>
          <w:rFonts w:ascii="Times New Roman" w:hAnsi="Times New Roman"/>
          <w:sz w:val="36"/>
          <w:szCs w:val="36"/>
        </w:rPr>
      </w:pPr>
    </w:p>
    <w:p w:rsidR="001323BE" w:rsidRDefault="001323BE" w:rsidP="004D3D97">
      <w:pPr>
        <w:spacing w:after="0" w:line="240" w:lineRule="auto"/>
        <w:jc w:val="both"/>
        <w:rPr>
          <w:rFonts w:ascii="Times New Roman" w:hAnsi="Times New Roman"/>
          <w:sz w:val="36"/>
          <w:szCs w:val="36"/>
        </w:rPr>
      </w:pPr>
    </w:p>
    <w:p w:rsidR="001323BE" w:rsidRDefault="001323BE" w:rsidP="004D3D97">
      <w:pPr>
        <w:spacing w:after="0" w:line="240" w:lineRule="auto"/>
        <w:jc w:val="both"/>
        <w:rPr>
          <w:rFonts w:ascii="Times New Roman" w:hAnsi="Times New Roman"/>
          <w:sz w:val="36"/>
          <w:szCs w:val="36"/>
        </w:rPr>
      </w:pPr>
    </w:p>
    <w:p w:rsidR="001323BE" w:rsidRDefault="001323BE" w:rsidP="004D3D97">
      <w:pPr>
        <w:spacing w:after="0" w:line="240" w:lineRule="auto"/>
        <w:jc w:val="both"/>
        <w:rPr>
          <w:rFonts w:ascii="Times New Roman" w:hAnsi="Times New Roman"/>
          <w:sz w:val="36"/>
          <w:szCs w:val="36"/>
        </w:rPr>
      </w:pPr>
    </w:p>
    <w:p w:rsidR="001323BE" w:rsidRDefault="001323BE" w:rsidP="004D3D97">
      <w:pPr>
        <w:spacing w:after="0" w:line="240" w:lineRule="auto"/>
        <w:jc w:val="both"/>
        <w:rPr>
          <w:rFonts w:ascii="Times New Roman" w:hAnsi="Times New Roman"/>
          <w:sz w:val="36"/>
          <w:szCs w:val="36"/>
        </w:rPr>
      </w:pPr>
    </w:p>
    <w:p w:rsidR="001323BE" w:rsidRDefault="001323BE" w:rsidP="004D3D97">
      <w:pPr>
        <w:spacing w:after="0" w:line="240" w:lineRule="auto"/>
        <w:jc w:val="both"/>
        <w:rPr>
          <w:rFonts w:ascii="Times New Roman" w:hAnsi="Times New Roman"/>
          <w:sz w:val="36"/>
          <w:szCs w:val="36"/>
        </w:rPr>
      </w:pPr>
    </w:p>
    <w:p w:rsidR="001323BE" w:rsidRDefault="001323BE" w:rsidP="004D3D97">
      <w:pPr>
        <w:spacing w:after="0" w:line="240" w:lineRule="auto"/>
        <w:jc w:val="both"/>
        <w:rPr>
          <w:rFonts w:ascii="Times New Roman" w:hAnsi="Times New Roman"/>
          <w:sz w:val="36"/>
          <w:szCs w:val="36"/>
        </w:rPr>
      </w:pPr>
    </w:p>
    <w:p w:rsidR="001323BE" w:rsidRDefault="001323BE" w:rsidP="004D3D97">
      <w:pPr>
        <w:spacing w:after="0" w:line="240" w:lineRule="auto"/>
        <w:jc w:val="both"/>
        <w:rPr>
          <w:rFonts w:ascii="Times New Roman" w:hAnsi="Times New Roman"/>
          <w:sz w:val="36"/>
          <w:szCs w:val="36"/>
        </w:rPr>
      </w:pPr>
    </w:p>
    <w:p w:rsidR="001323BE" w:rsidRDefault="001323BE" w:rsidP="004D3D97">
      <w:pPr>
        <w:spacing w:after="0" w:line="240" w:lineRule="auto"/>
        <w:jc w:val="both"/>
        <w:rPr>
          <w:rFonts w:ascii="Times New Roman" w:hAnsi="Times New Roman"/>
          <w:sz w:val="36"/>
          <w:szCs w:val="36"/>
        </w:rPr>
      </w:pPr>
    </w:p>
    <w:p w:rsidR="001323BE" w:rsidRDefault="001323BE" w:rsidP="004D3D97">
      <w:pPr>
        <w:spacing w:after="0" w:line="240" w:lineRule="auto"/>
        <w:jc w:val="both"/>
        <w:rPr>
          <w:rFonts w:ascii="Times New Roman" w:hAnsi="Times New Roman"/>
          <w:sz w:val="36"/>
          <w:szCs w:val="36"/>
        </w:rPr>
      </w:pPr>
    </w:p>
    <w:p w:rsidR="001323BE" w:rsidRDefault="001323BE" w:rsidP="004D3D97">
      <w:pPr>
        <w:spacing w:after="0" w:line="240" w:lineRule="auto"/>
        <w:jc w:val="both"/>
        <w:rPr>
          <w:rFonts w:ascii="Times New Roman" w:hAnsi="Times New Roman"/>
          <w:sz w:val="36"/>
          <w:szCs w:val="36"/>
        </w:rPr>
      </w:pPr>
    </w:p>
    <w:p w:rsidR="001323BE" w:rsidRDefault="001323BE" w:rsidP="004D3D97">
      <w:pPr>
        <w:spacing w:after="0" w:line="240" w:lineRule="auto"/>
        <w:jc w:val="both"/>
        <w:rPr>
          <w:rFonts w:ascii="Times New Roman" w:hAnsi="Times New Roman"/>
          <w:sz w:val="36"/>
          <w:szCs w:val="36"/>
        </w:rPr>
      </w:pPr>
    </w:p>
    <w:p w:rsidR="001323BE" w:rsidRDefault="001323BE" w:rsidP="004D3D97">
      <w:pPr>
        <w:spacing w:after="0" w:line="240" w:lineRule="auto"/>
        <w:jc w:val="both"/>
        <w:rPr>
          <w:rFonts w:ascii="Times New Roman" w:hAnsi="Times New Roman"/>
          <w:sz w:val="36"/>
          <w:szCs w:val="36"/>
        </w:rPr>
      </w:pPr>
    </w:p>
    <w:p w:rsidR="00AE4C32" w:rsidRDefault="00AE4C32" w:rsidP="004D3D97">
      <w:pPr>
        <w:spacing w:after="0" w:line="240" w:lineRule="auto"/>
        <w:jc w:val="both"/>
        <w:rPr>
          <w:rFonts w:ascii="Times New Roman" w:hAnsi="Times New Roman"/>
          <w:b/>
          <w:sz w:val="36"/>
          <w:szCs w:val="36"/>
        </w:rPr>
      </w:pPr>
    </w:p>
    <w:p w:rsidR="00AE4C32" w:rsidRDefault="00AE4C32" w:rsidP="004D3D97">
      <w:pPr>
        <w:spacing w:after="0" w:line="240" w:lineRule="auto"/>
        <w:jc w:val="both"/>
        <w:rPr>
          <w:rFonts w:ascii="Times New Roman" w:hAnsi="Times New Roman"/>
          <w:b/>
          <w:sz w:val="36"/>
          <w:szCs w:val="36"/>
        </w:rPr>
      </w:pPr>
    </w:p>
    <w:p w:rsidR="00AE4C32" w:rsidRDefault="00AE4C32" w:rsidP="004D3D97">
      <w:pPr>
        <w:spacing w:after="0" w:line="240" w:lineRule="auto"/>
        <w:jc w:val="both"/>
        <w:rPr>
          <w:rFonts w:ascii="Times New Roman" w:hAnsi="Times New Roman"/>
          <w:b/>
          <w:sz w:val="36"/>
          <w:szCs w:val="36"/>
        </w:rPr>
      </w:pPr>
    </w:p>
    <w:p w:rsidR="00AE4C32" w:rsidRDefault="00AE4C32" w:rsidP="004D3D97">
      <w:pPr>
        <w:spacing w:after="0" w:line="240" w:lineRule="auto"/>
        <w:jc w:val="both"/>
        <w:rPr>
          <w:rFonts w:ascii="Times New Roman" w:hAnsi="Times New Roman"/>
          <w:b/>
          <w:sz w:val="36"/>
          <w:szCs w:val="36"/>
        </w:rPr>
      </w:pPr>
    </w:p>
    <w:p w:rsidR="00AE4C32" w:rsidRDefault="00AE4C32" w:rsidP="004D3D97">
      <w:pPr>
        <w:spacing w:after="0" w:line="240" w:lineRule="auto"/>
        <w:jc w:val="both"/>
        <w:rPr>
          <w:rFonts w:ascii="Times New Roman" w:hAnsi="Times New Roman"/>
          <w:b/>
          <w:sz w:val="36"/>
          <w:szCs w:val="36"/>
        </w:rPr>
      </w:pPr>
    </w:p>
    <w:p w:rsidR="00AE4C32" w:rsidRDefault="00AE4C32" w:rsidP="004D3D97">
      <w:pPr>
        <w:spacing w:after="0" w:line="240" w:lineRule="auto"/>
        <w:jc w:val="both"/>
        <w:rPr>
          <w:rFonts w:ascii="Times New Roman" w:hAnsi="Times New Roman"/>
          <w:b/>
          <w:sz w:val="36"/>
          <w:szCs w:val="36"/>
        </w:rPr>
      </w:pPr>
    </w:p>
    <w:p w:rsidR="001323BE" w:rsidRPr="00F36A76" w:rsidRDefault="001323BE" w:rsidP="004D3D97">
      <w:pPr>
        <w:spacing w:after="0" w:line="240" w:lineRule="auto"/>
        <w:jc w:val="both"/>
        <w:rPr>
          <w:rFonts w:ascii="Times New Roman" w:hAnsi="Times New Roman"/>
          <w:b/>
          <w:sz w:val="36"/>
          <w:szCs w:val="36"/>
        </w:rPr>
      </w:pPr>
      <w:r w:rsidRPr="00F36A76">
        <w:rPr>
          <w:rFonts w:ascii="Times New Roman" w:hAnsi="Times New Roman"/>
          <w:b/>
          <w:sz w:val="36"/>
          <w:szCs w:val="36"/>
        </w:rPr>
        <w:lastRenderedPageBreak/>
        <w:t>28.11.2017г.</w:t>
      </w:r>
    </w:p>
    <w:p w:rsidR="001323BE" w:rsidRPr="00F36A76" w:rsidRDefault="001323BE" w:rsidP="004D3D97">
      <w:pPr>
        <w:spacing w:after="0" w:line="240" w:lineRule="auto"/>
        <w:jc w:val="both"/>
        <w:rPr>
          <w:rFonts w:ascii="Times New Roman" w:hAnsi="Times New Roman"/>
          <w:b/>
          <w:sz w:val="36"/>
          <w:szCs w:val="36"/>
        </w:rPr>
      </w:pPr>
    </w:p>
    <w:p w:rsidR="001323BE" w:rsidRPr="00F36A76" w:rsidRDefault="001323BE" w:rsidP="004D3D97">
      <w:pPr>
        <w:spacing w:after="0" w:line="240" w:lineRule="auto"/>
        <w:jc w:val="both"/>
        <w:rPr>
          <w:rFonts w:ascii="Times New Roman" w:hAnsi="Times New Roman"/>
          <w:b/>
          <w:sz w:val="36"/>
          <w:szCs w:val="36"/>
        </w:rPr>
      </w:pPr>
      <w:r w:rsidRPr="00F36A76">
        <w:rPr>
          <w:rFonts w:ascii="Times New Roman" w:hAnsi="Times New Roman"/>
          <w:b/>
          <w:sz w:val="36"/>
          <w:szCs w:val="36"/>
        </w:rPr>
        <w:t>День 2.</w:t>
      </w:r>
    </w:p>
    <w:p w:rsidR="001323BE" w:rsidRDefault="001323BE" w:rsidP="004D3D97">
      <w:pPr>
        <w:spacing w:after="0" w:line="240" w:lineRule="auto"/>
        <w:jc w:val="both"/>
        <w:rPr>
          <w:rFonts w:ascii="Times New Roman" w:hAnsi="Times New Roman"/>
          <w:b/>
        </w:rPr>
      </w:pPr>
    </w:p>
    <w:p w:rsidR="001323BE" w:rsidRPr="00B70A15" w:rsidRDefault="001323BE" w:rsidP="004D3D97">
      <w:pPr>
        <w:spacing w:after="0" w:line="240" w:lineRule="auto"/>
        <w:jc w:val="both"/>
        <w:rPr>
          <w:rFonts w:ascii="Times New Roman" w:hAnsi="Times New Roman"/>
          <w:b/>
        </w:rPr>
      </w:pPr>
    </w:p>
    <w:p w:rsidR="00244689" w:rsidRPr="001323BE" w:rsidRDefault="001323BE" w:rsidP="001323BE">
      <w:pPr>
        <w:spacing w:after="0" w:line="240" w:lineRule="auto"/>
        <w:jc w:val="center"/>
        <w:rPr>
          <w:rFonts w:ascii="Times New Roman" w:hAnsi="Times New Roman"/>
          <w:b/>
          <w:sz w:val="36"/>
          <w:szCs w:val="36"/>
          <w:u w:val="single"/>
        </w:rPr>
      </w:pPr>
      <w:r w:rsidRPr="001323BE">
        <w:rPr>
          <w:rFonts w:ascii="Times New Roman" w:hAnsi="Times New Roman"/>
          <w:b/>
          <w:sz w:val="36"/>
          <w:szCs w:val="36"/>
          <w:u w:val="single"/>
        </w:rPr>
        <w:t xml:space="preserve">Подготовка материала к </w:t>
      </w:r>
      <w:proofErr w:type="spellStart"/>
      <w:r w:rsidRPr="001323BE">
        <w:rPr>
          <w:rFonts w:ascii="Times New Roman" w:hAnsi="Times New Roman"/>
          <w:b/>
          <w:sz w:val="36"/>
          <w:szCs w:val="36"/>
          <w:u w:val="single"/>
        </w:rPr>
        <w:t>общеклиническим</w:t>
      </w:r>
      <w:proofErr w:type="spellEnd"/>
      <w:r w:rsidRPr="001323BE">
        <w:rPr>
          <w:rFonts w:ascii="Times New Roman" w:hAnsi="Times New Roman"/>
          <w:b/>
          <w:sz w:val="36"/>
          <w:szCs w:val="36"/>
          <w:u w:val="single"/>
        </w:rPr>
        <w:t xml:space="preserve"> исследованиям и организация рабочего места:</w:t>
      </w:r>
    </w:p>
    <w:p w:rsidR="00244689" w:rsidRPr="00B70A15" w:rsidRDefault="00244689" w:rsidP="004D3D97">
      <w:pPr>
        <w:spacing w:after="0" w:line="240" w:lineRule="auto"/>
        <w:jc w:val="both"/>
        <w:rPr>
          <w:rFonts w:ascii="Times New Roman" w:hAnsi="Times New Roman"/>
          <w:b/>
        </w:rPr>
      </w:pPr>
    </w:p>
    <w:p w:rsidR="00F260A9" w:rsidRDefault="00576E38" w:rsidP="001D5A62">
      <w:pPr>
        <w:pStyle w:val="aff6"/>
        <w:rPr>
          <w:rFonts w:ascii="Times New Roman" w:hAnsi="Times New Roman"/>
        </w:rPr>
      </w:pPr>
      <w:r w:rsidRPr="00B70A15">
        <w:rPr>
          <w:rFonts w:ascii="Times New Roman" w:hAnsi="Times New Roman"/>
        </w:rPr>
        <w:t>Сегодня в</w:t>
      </w:r>
      <w:r w:rsidR="00E378D9">
        <w:rPr>
          <w:rFonts w:ascii="Times New Roman" w:hAnsi="Times New Roman"/>
        </w:rPr>
        <w:t xml:space="preserve"> </w:t>
      </w:r>
      <w:r w:rsidR="00877DBB" w:rsidRPr="00B70A15">
        <w:rPr>
          <w:rFonts w:ascii="Times New Roman" w:hAnsi="Times New Roman"/>
        </w:rPr>
        <w:t xml:space="preserve">кабинет </w:t>
      </w:r>
      <w:r w:rsidR="005D7636" w:rsidRPr="00B70A15">
        <w:rPr>
          <w:rFonts w:ascii="Times New Roman" w:hAnsi="Times New Roman"/>
        </w:rPr>
        <w:t xml:space="preserve">клинических исследований </w:t>
      </w:r>
      <w:r w:rsidR="00877DBB" w:rsidRPr="00B70A15">
        <w:rPr>
          <w:rFonts w:ascii="Times New Roman" w:hAnsi="Times New Roman"/>
        </w:rPr>
        <w:t xml:space="preserve">клинико-диагностической лаборатории </w:t>
      </w:r>
      <w:r w:rsidR="001D5A62">
        <w:rPr>
          <w:rFonts w:ascii="Times New Roman" w:hAnsi="Times New Roman"/>
        </w:rPr>
        <w:t>поступила моч</w:t>
      </w:r>
      <w:proofErr w:type="gramStart"/>
      <w:r w:rsidR="001D5A62">
        <w:rPr>
          <w:rFonts w:ascii="Times New Roman" w:hAnsi="Times New Roman"/>
        </w:rPr>
        <w:t>а-</w:t>
      </w:r>
      <w:proofErr w:type="gramEnd"/>
      <w:r w:rsidR="001D5A62">
        <w:rPr>
          <w:rFonts w:ascii="Times New Roman" w:hAnsi="Times New Roman"/>
        </w:rPr>
        <w:t xml:space="preserve"> обследуемый кладёт на стол направление на общий анализ мочи и ставит баночку с мочой.  Перед началом работы переоделась в спецодежду-халат, сменная обувь, чепчик; </w:t>
      </w:r>
      <w:r w:rsidR="00C65D30">
        <w:rPr>
          <w:rFonts w:ascii="Times New Roman" w:hAnsi="Times New Roman"/>
        </w:rPr>
        <w:t xml:space="preserve">помыла руки с мылом; </w:t>
      </w:r>
      <w:r w:rsidR="001D5A62">
        <w:rPr>
          <w:rFonts w:ascii="Times New Roman" w:hAnsi="Times New Roman"/>
        </w:rPr>
        <w:t xml:space="preserve">надела перчатки. </w:t>
      </w:r>
    </w:p>
    <w:p w:rsidR="001D5A62" w:rsidRDefault="001D5A62" w:rsidP="001D5A62">
      <w:pPr>
        <w:pStyle w:val="aff6"/>
        <w:rPr>
          <w:rFonts w:ascii="Times New Roman" w:hAnsi="Times New Roman"/>
        </w:rPr>
      </w:pPr>
      <w:r>
        <w:rPr>
          <w:rFonts w:ascii="Times New Roman" w:hAnsi="Times New Roman"/>
        </w:rPr>
        <w:t xml:space="preserve">Провела организацию рабочего места для определения физических свойств мочи </w:t>
      </w:r>
      <w:proofErr w:type="gramStart"/>
      <w:r w:rsidR="00541051">
        <w:rPr>
          <w:rFonts w:ascii="Times New Roman" w:hAnsi="Times New Roman"/>
        </w:rPr>
        <w:t>–ц</w:t>
      </w:r>
      <w:proofErr w:type="gramEnd"/>
      <w:r w:rsidR="00541051">
        <w:rPr>
          <w:rFonts w:ascii="Times New Roman" w:hAnsi="Times New Roman"/>
        </w:rPr>
        <w:t>вет, кол-во, запах, осадок, ОП, прозрачность, реакция.</w:t>
      </w:r>
    </w:p>
    <w:p w:rsidR="00541051" w:rsidRPr="00B70A15" w:rsidRDefault="00541051" w:rsidP="001D5A62">
      <w:pPr>
        <w:pStyle w:val="aff6"/>
        <w:rPr>
          <w:rFonts w:ascii="Times New Roman" w:hAnsi="Times New Roman"/>
        </w:rPr>
      </w:pPr>
      <w:r>
        <w:rPr>
          <w:rFonts w:ascii="Times New Roman" w:hAnsi="Times New Roman"/>
        </w:rPr>
        <w:t>Посуда для определения физических свойств мочи: цилиндр на 50мл, урометр, баночка с водой.</w:t>
      </w:r>
    </w:p>
    <w:p w:rsidR="0015396A" w:rsidRDefault="00AC7623" w:rsidP="004D3D97">
      <w:pPr>
        <w:pStyle w:val="font7"/>
        <w:spacing w:before="0" w:beforeAutospacing="0" w:after="0" w:afterAutospacing="0"/>
        <w:jc w:val="both"/>
        <w:textAlignment w:val="baseline"/>
        <w:rPr>
          <w:b/>
          <w:sz w:val="22"/>
          <w:szCs w:val="22"/>
          <w:u w:val="single"/>
          <w:lang w:eastAsia="en-US"/>
        </w:rPr>
      </w:pPr>
      <w:r w:rsidRPr="00AC7623">
        <w:rPr>
          <w:b/>
          <w:sz w:val="22"/>
          <w:szCs w:val="22"/>
          <w:u w:val="single"/>
          <w:lang w:eastAsia="en-US"/>
        </w:rPr>
        <w:t>Показатели мочи в норме</w:t>
      </w:r>
      <w:r>
        <w:rPr>
          <w:b/>
          <w:sz w:val="22"/>
          <w:szCs w:val="22"/>
          <w:u w:val="single"/>
          <w:lang w:eastAsia="en-US"/>
        </w:rPr>
        <w:t>:</w:t>
      </w:r>
    </w:p>
    <w:p w:rsidR="00AC7623" w:rsidRPr="00F15019" w:rsidRDefault="00AC7623" w:rsidP="00AC7623">
      <w:pPr>
        <w:shd w:val="clear" w:color="auto" w:fill="FFFFFF"/>
        <w:spacing w:after="90" w:line="240" w:lineRule="auto"/>
        <w:rPr>
          <w:rFonts w:ascii="Times New Roman" w:hAnsi="Times New Roman"/>
          <w:color w:val="000000" w:themeColor="text1"/>
          <w:lang w:eastAsia="ru-RU"/>
        </w:rPr>
      </w:pPr>
      <w:r w:rsidRPr="00F15019">
        <w:rPr>
          <w:rFonts w:ascii="Times New Roman" w:hAnsi="Times New Roman"/>
          <w:color w:val="000000" w:themeColor="text1"/>
          <w:lang w:eastAsia="ru-RU"/>
        </w:rPr>
        <w:t xml:space="preserve">Цвет: </w:t>
      </w:r>
      <w:r w:rsidR="000A32D6" w:rsidRPr="00F15019">
        <w:rPr>
          <w:rFonts w:ascii="Times New Roman" w:hAnsi="Times New Roman"/>
          <w:color w:val="000000" w:themeColor="text1"/>
          <w:lang w:eastAsia="ru-RU"/>
        </w:rPr>
        <w:t xml:space="preserve">от </w:t>
      </w:r>
      <w:proofErr w:type="gramStart"/>
      <w:r w:rsidR="000A32D6" w:rsidRPr="00F15019">
        <w:rPr>
          <w:rFonts w:ascii="Times New Roman" w:hAnsi="Times New Roman"/>
          <w:color w:val="000000" w:themeColor="text1"/>
          <w:lang w:eastAsia="ru-RU"/>
        </w:rPr>
        <w:t>соломенно-желтого</w:t>
      </w:r>
      <w:proofErr w:type="gramEnd"/>
      <w:r w:rsidR="000A32D6" w:rsidRPr="00F15019">
        <w:rPr>
          <w:rFonts w:ascii="Times New Roman" w:hAnsi="Times New Roman"/>
          <w:color w:val="000000" w:themeColor="text1"/>
          <w:lang w:eastAsia="ru-RU"/>
        </w:rPr>
        <w:t xml:space="preserve"> до желтого;</w:t>
      </w:r>
    </w:p>
    <w:p w:rsidR="00AC7623" w:rsidRPr="00F15019" w:rsidRDefault="000A32D6" w:rsidP="00AC7623">
      <w:pPr>
        <w:shd w:val="clear" w:color="auto" w:fill="FFFFFF"/>
        <w:spacing w:after="90" w:line="240" w:lineRule="auto"/>
        <w:rPr>
          <w:rFonts w:ascii="Times New Roman" w:hAnsi="Times New Roman"/>
          <w:color w:val="000000" w:themeColor="text1"/>
          <w:lang w:eastAsia="ru-RU"/>
        </w:rPr>
      </w:pPr>
      <w:r w:rsidRPr="00F15019">
        <w:rPr>
          <w:rFonts w:ascii="Times New Roman" w:hAnsi="Times New Roman"/>
          <w:color w:val="000000" w:themeColor="text1"/>
          <w:lang w:eastAsia="ru-RU"/>
        </w:rPr>
        <w:t>Прозрачность: прозрачная;</w:t>
      </w:r>
    </w:p>
    <w:p w:rsidR="00AC7623" w:rsidRPr="00F15019" w:rsidRDefault="000A32D6" w:rsidP="00AC7623">
      <w:pPr>
        <w:shd w:val="clear" w:color="auto" w:fill="FFFFFF"/>
        <w:spacing w:after="90" w:line="240" w:lineRule="auto"/>
        <w:rPr>
          <w:rFonts w:ascii="Times New Roman" w:hAnsi="Times New Roman"/>
          <w:color w:val="000000" w:themeColor="text1"/>
          <w:lang w:eastAsia="ru-RU"/>
        </w:rPr>
      </w:pPr>
      <w:r w:rsidRPr="00F15019">
        <w:rPr>
          <w:rFonts w:ascii="Times New Roman" w:hAnsi="Times New Roman"/>
          <w:color w:val="000000" w:themeColor="text1"/>
          <w:lang w:eastAsia="ru-RU"/>
        </w:rPr>
        <w:t>Удельный вес: 1.003 - 1.030;</w:t>
      </w:r>
    </w:p>
    <w:p w:rsidR="00AC7623" w:rsidRPr="00F15019" w:rsidRDefault="000A32D6" w:rsidP="00AC7623">
      <w:pPr>
        <w:shd w:val="clear" w:color="auto" w:fill="FFFFFF"/>
        <w:spacing w:after="90" w:line="240" w:lineRule="auto"/>
        <w:rPr>
          <w:rFonts w:ascii="Times New Roman" w:hAnsi="Times New Roman"/>
          <w:color w:val="000000" w:themeColor="text1"/>
          <w:lang w:eastAsia="ru-RU"/>
        </w:rPr>
      </w:pPr>
      <w:r w:rsidRPr="00F15019">
        <w:rPr>
          <w:rFonts w:ascii="Times New Roman" w:hAnsi="Times New Roman"/>
          <w:color w:val="000000" w:themeColor="text1"/>
          <w:lang w:eastAsia="ru-RU"/>
        </w:rPr>
        <w:t>Реакция: 5.0 - 7.5;</w:t>
      </w:r>
    </w:p>
    <w:p w:rsidR="000A32D6" w:rsidRPr="00F36A76" w:rsidRDefault="00874B9E" w:rsidP="00AC7623">
      <w:pPr>
        <w:shd w:val="clear" w:color="auto" w:fill="FFFFFF"/>
        <w:spacing w:after="0" w:line="240" w:lineRule="auto"/>
        <w:rPr>
          <w:rFonts w:ascii="Times New Roman" w:hAnsi="Times New Roman"/>
          <w:b/>
          <w:iCs/>
          <w:u w:val="single"/>
          <w:lang w:eastAsia="ru-RU"/>
        </w:rPr>
      </w:pPr>
      <w:r w:rsidRPr="00F36A76">
        <w:rPr>
          <w:rFonts w:ascii="Times New Roman" w:hAnsi="Times New Roman"/>
          <w:b/>
          <w:iCs/>
          <w:u w:val="single"/>
          <w:lang w:eastAsia="ru-RU"/>
        </w:rPr>
        <w:t>Кол-во</w:t>
      </w:r>
      <w:r w:rsidR="000A32D6" w:rsidRPr="00F36A76">
        <w:rPr>
          <w:rFonts w:ascii="Times New Roman" w:hAnsi="Times New Roman"/>
          <w:b/>
          <w:iCs/>
          <w:u w:val="single"/>
          <w:lang w:eastAsia="ru-RU"/>
        </w:rPr>
        <w:t>:</w:t>
      </w:r>
    </w:p>
    <w:p w:rsidR="00874B9E" w:rsidRPr="00F36A76" w:rsidRDefault="00874B9E" w:rsidP="00AC7623">
      <w:pPr>
        <w:shd w:val="clear" w:color="auto" w:fill="FFFFFF"/>
        <w:spacing w:after="0" w:line="240" w:lineRule="auto"/>
        <w:rPr>
          <w:rFonts w:ascii="Times New Roman" w:hAnsi="Times New Roman"/>
          <w:iCs/>
          <w:lang w:eastAsia="ru-RU"/>
        </w:rPr>
      </w:pPr>
      <w:r w:rsidRPr="00F36A76">
        <w:rPr>
          <w:rFonts w:ascii="Times New Roman" w:hAnsi="Times New Roman"/>
          <w:iCs/>
          <w:lang w:eastAsia="ru-RU"/>
        </w:rPr>
        <w:t>У  здорового человека при обычном питании и питьевом режиме за сутки выделяется 0,8- 1,5 литр</w:t>
      </w:r>
      <w:proofErr w:type="gramStart"/>
      <w:r w:rsidRPr="00F36A76">
        <w:rPr>
          <w:rFonts w:ascii="Times New Roman" w:hAnsi="Times New Roman"/>
          <w:iCs/>
          <w:lang w:eastAsia="ru-RU"/>
        </w:rPr>
        <w:t>а-</w:t>
      </w:r>
      <w:proofErr w:type="gramEnd"/>
      <w:r w:rsidRPr="00F36A76">
        <w:rPr>
          <w:rFonts w:ascii="Times New Roman" w:hAnsi="Times New Roman"/>
          <w:iCs/>
          <w:lang w:eastAsia="ru-RU"/>
        </w:rPr>
        <w:t xml:space="preserve"> это называется суточный диурез</w:t>
      </w:r>
    </w:p>
    <w:p w:rsidR="00AC7623" w:rsidRPr="00F36A76" w:rsidRDefault="00AC7623" w:rsidP="00AC7623">
      <w:pPr>
        <w:shd w:val="clear" w:color="auto" w:fill="FFFFFF"/>
        <w:spacing w:after="0" w:line="240" w:lineRule="auto"/>
        <w:rPr>
          <w:rFonts w:ascii="Times New Roman" w:hAnsi="Times New Roman"/>
          <w:b/>
          <w:iCs/>
          <w:u w:val="single"/>
          <w:lang w:eastAsia="ru-RU"/>
        </w:rPr>
      </w:pPr>
      <w:r w:rsidRPr="00F36A76">
        <w:rPr>
          <w:rFonts w:ascii="Times New Roman" w:hAnsi="Times New Roman"/>
          <w:b/>
          <w:iCs/>
          <w:u w:val="single"/>
          <w:lang w:eastAsia="ru-RU"/>
        </w:rPr>
        <w:t>Цвет</w:t>
      </w:r>
      <w:r w:rsidR="000A32D6" w:rsidRPr="00F36A76">
        <w:rPr>
          <w:rFonts w:ascii="Times New Roman" w:hAnsi="Times New Roman"/>
          <w:b/>
          <w:iCs/>
          <w:u w:val="single"/>
          <w:lang w:eastAsia="ru-RU"/>
        </w:rPr>
        <w:t>:</w:t>
      </w:r>
    </w:p>
    <w:p w:rsidR="00AC7623" w:rsidRPr="00F36A76" w:rsidRDefault="000A32D6" w:rsidP="00AC7623">
      <w:pPr>
        <w:shd w:val="clear" w:color="auto" w:fill="FFFFFF"/>
        <w:spacing w:after="90" w:line="240" w:lineRule="auto"/>
        <w:rPr>
          <w:rFonts w:ascii="Times New Roman" w:hAnsi="Times New Roman"/>
          <w:lang w:eastAsia="ru-RU"/>
        </w:rPr>
      </w:pPr>
      <w:r w:rsidRPr="00F36A76">
        <w:rPr>
          <w:rFonts w:ascii="Times New Roman" w:hAnsi="Times New Roman"/>
          <w:lang w:eastAsia="ru-RU"/>
        </w:rPr>
        <w:t>В</w:t>
      </w:r>
      <w:r w:rsidR="00AC7623" w:rsidRPr="00F36A76">
        <w:rPr>
          <w:rFonts w:ascii="Times New Roman" w:hAnsi="Times New Roman"/>
          <w:lang w:eastAsia="ru-RU"/>
        </w:rPr>
        <w:t xml:space="preserve"> норме колеблется от </w:t>
      </w:r>
      <w:proofErr w:type="gramStart"/>
      <w:r w:rsidR="00AC7623" w:rsidRPr="00F36A76">
        <w:rPr>
          <w:rFonts w:ascii="Times New Roman" w:hAnsi="Times New Roman"/>
          <w:lang w:eastAsia="ru-RU"/>
        </w:rPr>
        <w:t>соломенного</w:t>
      </w:r>
      <w:proofErr w:type="gramEnd"/>
      <w:r w:rsidR="00AC7623" w:rsidRPr="00F36A76">
        <w:rPr>
          <w:rFonts w:ascii="Times New Roman" w:hAnsi="Times New Roman"/>
          <w:lang w:eastAsia="ru-RU"/>
        </w:rPr>
        <w:t xml:space="preserve"> до насыщенного желтого. Он определяется присутствием в ней красящих веществ – </w:t>
      </w:r>
      <w:proofErr w:type="spellStart"/>
      <w:r w:rsidR="00AC7623" w:rsidRPr="00F36A76">
        <w:rPr>
          <w:rFonts w:ascii="Times New Roman" w:hAnsi="Times New Roman"/>
          <w:lang w:eastAsia="ru-RU"/>
        </w:rPr>
        <w:t>урохромов</w:t>
      </w:r>
      <w:proofErr w:type="spellEnd"/>
      <w:r w:rsidR="00AC7623" w:rsidRPr="00F36A76">
        <w:rPr>
          <w:rFonts w:ascii="Times New Roman" w:hAnsi="Times New Roman"/>
          <w:lang w:eastAsia="ru-RU"/>
        </w:rPr>
        <w:t>, от концентрации которых в основном и зависит интенсивность окраски. Насыщенный желтый цвет обычно указывает на относительную высокую плотность и концентрированность мочи. Бесцветная или бледная моча имеет низкую плотность и выделяется в большом количестве.</w:t>
      </w:r>
    </w:p>
    <w:p w:rsidR="000A32D6" w:rsidRPr="00F36A76" w:rsidRDefault="00AC7623" w:rsidP="000A32D6">
      <w:pPr>
        <w:shd w:val="clear" w:color="auto" w:fill="FFFFFF"/>
        <w:spacing w:after="90" w:line="240" w:lineRule="auto"/>
        <w:rPr>
          <w:rFonts w:ascii="Times New Roman" w:hAnsi="Times New Roman"/>
          <w:lang w:eastAsia="ru-RU"/>
        </w:rPr>
      </w:pPr>
      <w:r w:rsidRPr="00F36A76">
        <w:rPr>
          <w:rFonts w:ascii="Times New Roman" w:hAnsi="Times New Roman"/>
          <w:lang w:eastAsia="ru-RU"/>
        </w:rPr>
        <w:t xml:space="preserve">Изменение окраски мочи иногда связано с рядом патологических состояний. Темный цвет может свидетельствовать о присутствии билирубина или высокой концентрации </w:t>
      </w:r>
      <w:proofErr w:type="spellStart"/>
      <w:r w:rsidRPr="00F36A76">
        <w:rPr>
          <w:rFonts w:ascii="Times New Roman" w:hAnsi="Times New Roman"/>
          <w:lang w:eastAsia="ru-RU"/>
        </w:rPr>
        <w:t>уробилиногена</w:t>
      </w:r>
      <w:proofErr w:type="spellEnd"/>
      <w:r w:rsidRPr="00F36A76">
        <w:rPr>
          <w:rFonts w:ascii="Times New Roman" w:hAnsi="Times New Roman"/>
          <w:lang w:eastAsia="ru-RU"/>
        </w:rPr>
        <w:t>. Различные оттенки красного могут появляться при выделении крови с мочой. Некоторые лекарственные средства и пищевые продукты тоже придают моче различные оттенки красного и желтого. Белесый цвет мочи может быть обусловлен примесью гноя, выпадением в осадок солей, присутствием лейкоцитов, клеток и слизи. Сине-зеленые оттенки мочи могут быть следствием усиления процессов гниения в кишечнике, что сопровождается образованием, всасыванием в кровь и выделением специфических красящих веществ.</w:t>
      </w:r>
    </w:p>
    <w:p w:rsidR="00AC7623" w:rsidRPr="00F36A76" w:rsidRDefault="00AC7623" w:rsidP="000A32D6">
      <w:pPr>
        <w:shd w:val="clear" w:color="auto" w:fill="FFFFFF"/>
        <w:spacing w:after="90" w:line="240" w:lineRule="auto"/>
        <w:rPr>
          <w:rFonts w:ascii="Times New Roman" w:hAnsi="Times New Roman"/>
          <w:lang w:eastAsia="ru-RU"/>
        </w:rPr>
      </w:pPr>
      <w:r w:rsidRPr="00F36A76">
        <w:rPr>
          <w:rFonts w:ascii="Times New Roman" w:hAnsi="Times New Roman"/>
          <w:b/>
          <w:iCs/>
          <w:u w:val="single"/>
          <w:lang w:eastAsia="ru-RU"/>
        </w:rPr>
        <w:t>Реакция</w:t>
      </w:r>
      <w:r w:rsidR="000A32D6" w:rsidRPr="00F36A76">
        <w:rPr>
          <w:rFonts w:ascii="Times New Roman" w:hAnsi="Times New Roman"/>
          <w:b/>
          <w:iCs/>
          <w:u w:val="single"/>
          <w:lang w:eastAsia="ru-RU"/>
        </w:rPr>
        <w:t>:</w:t>
      </w:r>
    </w:p>
    <w:p w:rsidR="00AC7623" w:rsidRPr="00F36A76" w:rsidRDefault="00AC7623" w:rsidP="00AC7623">
      <w:pPr>
        <w:shd w:val="clear" w:color="auto" w:fill="FFFFFF"/>
        <w:spacing w:after="90" w:line="240" w:lineRule="auto"/>
        <w:rPr>
          <w:rFonts w:ascii="Times New Roman" w:hAnsi="Times New Roman"/>
          <w:lang w:eastAsia="ru-RU"/>
        </w:rPr>
      </w:pPr>
      <w:r w:rsidRPr="00F36A76">
        <w:rPr>
          <w:rFonts w:ascii="Times New Roman" w:hAnsi="Times New Roman"/>
          <w:lang w:eastAsia="ru-RU"/>
        </w:rPr>
        <w:t>Кислотно-щелочная реакция (</w:t>
      </w:r>
      <w:proofErr w:type="spellStart"/>
      <w:r w:rsidR="000A32D6" w:rsidRPr="00F36A76">
        <w:rPr>
          <w:rFonts w:ascii="Times New Roman" w:hAnsi="Times New Roman"/>
          <w:lang w:eastAsia="ru-RU"/>
        </w:rPr>
        <w:t>рн</w:t>
      </w:r>
      <w:proofErr w:type="spellEnd"/>
      <w:r w:rsidRPr="00F36A76">
        <w:rPr>
          <w:rFonts w:ascii="Times New Roman" w:hAnsi="Times New Roman"/>
          <w:lang w:eastAsia="ru-RU"/>
        </w:rPr>
        <w:t xml:space="preserve">), как и некоторые другие показатели общего анализа мочи, зависит от пищи и некоторых метаболических процессов. Животная пища вызывает </w:t>
      </w:r>
      <w:proofErr w:type="spellStart"/>
      <w:r w:rsidRPr="00F36A76">
        <w:rPr>
          <w:rFonts w:ascii="Times New Roman" w:hAnsi="Times New Roman"/>
          <w:lang w:eastAsia="ru-RU"/>
        </w:rPr>
        <w:t>закисление</w:t>
      </w:r>
      <w:proofErr w:type="spellEnd"/>
      <w:r w:rsidRPr="00F36A76">
        <w:rPr>
          <w:rFonts w:ascii="Times New Roman" w:hAnsi="Times New Roman"/>
          <w:lang w:eastAsia="ru-RU"/>
        </w:rPr>
        <w:t xml:space="preserve"> мочи (</w:t>
      </w:r>
      <w:proofErr w:type="spellStart"/>
      <w:r w:rsidR="000A32D6" w:rsidRPr="00F36A76">
        <w:rPr>
          <w:rFonts w:ascii="Times New Roman" w:hAnsi="Times New Roman"/>
          <w:lang w:eastAsia="ru-RU"/>
        </w:rPr>
        <w:t>рн</w:t>
      </w:r>
      <w:proofErr w:type="spellEnd"/>
      <w:r w:rsidR="00E378D9">
        <w:rPr>
          <w:rFonts w:ascii="Times New Roman" w:hAnsi="Times New Roman"/>
          <w:lang w:eastAsia="ru-RU"/>
        </w:rPr>
        <w:t xml:space="preserve"> </w:t>
      </w:r>
      <w:r w:rsidRPr="00F36A76">
        <w:rPr>
          <w:rFonts w:ascii="Times New Roman" w:hAnsi="Times New Roman"/>
          <w:lang w:eastAsia="ru-RU"/>
        </w:rPr>
        <w:t>менее 5), молочно-растительная – способствует ее защелачиванию (</w:t>
      </w:r>
      <w:proofErr w:type="spellStart"/>
      <w:r w:rsidR="000A32D6" w:rsidRPr="00F36A76">
        <w:rPr>
          <w:rFonts w:ascii="Times New Roman" w:hAnsi="Times New Roman"/>
          <w:lang w:eastAsia="ru-RU"/>
        </w:rPr>
        <w:t>рн</w:t>
      </w:r>
      <w:proofErr w:type="spellEnd"/>
      <w:r w:rsidR="00E378D9">
        <w:rPr>
          <w:rFonts w:ascii="Times New Roman" w:hAnsi="Times New Roman"/>
          <w:lang w:eastAsia="ru-RU"/>
        </w:rPr>
        <w:t xml:space="preserve"> </w:t>
      </w:r>
      <w:r w:rsidRPr="00F36A76">
        <w:rPr>
          <w:rFonts w:ascii="Times New Roman" w:hAnsi="Times New Roman"/>
          <w:lang w:eastAsia="ru-RU"/>
        </w:rPr>
        <w:t>более 7). Почки тоже могут влиять на кислотность мочи.</w:t>
      </w:r>
    </w:p>
    <w:p w:rsidR="00AC7623" w:rsidRPr="00F36A76" w:rsidRDefault="00AC7623" w:rsidP="00AC7623">
      <w:pPr>
        <w:shd w:val="clear" w:color="auto" w:fill="FFFFFF"/>
        <w:spacing w:after="90" w:line="240" w:lineRule="auto"/>
        <w:rPr>
          <w:rFonts w:ascii="Times New Roman" w:hAnsi="Times New Roman"/>
          <w:lang w:eastAsia="ru-RU"/>
        </w:rPr>
      </w:pPr>
      <w:r w:rsidRPr="00F36A76">
        <w:rPr>
          <w:rFonts w:ascii="Times New Roman" w:hAnsi="Times New Roman"/>
          <w:lang w:eastAsia="ru-RU"/>
        </w:rPr>
        <w:t xml:space="preserve">Кроме того, к </w:t>
      </w:r>
      <w:proofErr w:type="spellStart"/>
      <w:r w:rsidRPr="00F36A76">
        <w:rPr>
          <w:rFonts w:ascii="Times New Roman" w:hAnsi="Times New Roman"/>
          <w:lang w:eastAsia="ru-RU"/>
        </w:rPr>
        <w:t>закислению</w:t>
      </w:r>
      <w:proofErr w:type="spellEnd"/>
      <w:r w:rsidRPr="00F36A76">
        <w:rPr>
          <w:rFonts w:ascii="Times New Roman" w:hAnsi="Times New Roman"/>
          <w:lang w:eastAsia="ru-RU"/>
        </w:rPr>
        <w:t xml:space="preserve"> мочи приводит нарушение солевого баланса крови (</w:t>
      </w:r>
      <w:proofErr w:type="spellStart"/>
      <w:r w:rsidRPr="00F36A76">
        <w:rPr>
          <w:rFonts w:ascii="Times New Roman" w:hAnsi="Times New Roman"/>
          <w:lang w:eastAsia="ru-RU"/>
        </w:rPr>
        <w:t>гипокалиемия</w:t>
      </w:r>
      <w:proofErr w:type="spellEnd"/>
      <w:r w:rsidRPr="00F36A76">
        <w:rPr>
          <w:rFonts w:ascii="Times New Roman" w:hAnsi="Times New Roman"/>
          <w:lang w:eastAsia="ru-RU"/>
        </w:rPr>
        <w:t>) и некоторые заболевания (сахарный диабет, подагра, лихорадки и др.).</w:t>
      </w:r>
    </w:p>
    <w:p w:rsidR="00AC7623" w:rsidRPr="00F36A76" w:rsidRDefault="00AC7623" w:rsidP="00AC7623">
      <w:pPr>
        <w:shd w:val="clear" w:color="auto" w:fill="FFFFFF"/>
        <w:spacing w:after="90" w:line="240" w:lineRule="auto"/>
        <w:rPr>
          <w:rFonts w:ascii="Times New Roman" w:hAnsi="Times New Roman"/>
          <w:lang w:eastAsia="ru-RU"/>
        </w:rPr>
      </w:pPr>
      <w:r w:rsidRPr="00F36A76">
        <w:rPr>
          <w:rFonts w:ascii="Times New Roman" w:hAnsi="Times New Roman"/>
          <w:lang w:eastAsia="ru-RU"/>
        </w:rPr>
        <w:t>Чрезмерная щелочная реакция мочи может возникать при воспалительных/инфекционных заболеваниях почек и мочевыводящих путей, массивной п</w:t>
      </w:r>
      <w:r w:rsidR="004126E0" w:rsidRPr="00F36A76">
        <w:rPr>
          <w:rFonts w:ascii="Times New Roman" w:hAnsi="Times New Roman"/>
          <w:lang w:eastAsia="ru-RU"/>
        </w:rPr>
        <w:t>отере солей (из-за рвоты, диареи</w:t>
      </w:r>
      <w:r w:rsidRPr="00F36A76">
        <w:rPr>
          <w:rFonts w:ascii="Times New Roman" w:hAnsi="Times New Roman"/>
          <w:lang w:eastAsia="ru-RU"/>
        </w:rPr>
        <w:t>), нарушении почечной регуляции кислотности мочи или примеси крови в ней.</w:t>
      </w:r>
    </w:p>
    <w:p w:rsidR="000A32D6" w:rsidRPr="00F36A76" w:rsidRDefault="000A32D6" w:rsidP="00AC7623">
      <w:pPr>
        <w:shd w:val="clear" w:color="auto" w:fill="FFFFFF"/>
        <w:spacing w:after="0" w:line="240" w:lineRule="auto"/>
        <w:rPr>
          <w:rFonts w:ascii="Times New Roman" w:hAnsi="Times New Roman"/>
          <w:b/>
          <w:iCs/>
          <w:u w:val="single"/>
          <w:lang w:eastAsia="ru-RU"/>
        </w:rPr>
      </w:pPr>
    </w:p>
    <w:p w:rsidR="000A32D6" w:rsidRPr="00F36A76" w:rsidRDefault="000A32D6" w:rsidP="00AC7623">
      <w:pPr>
        <w:shd w:val="clear" w:color="auto" w:fill="FFFFFF"/>
        <w:spacing w:after="0" w:line="240" w:lineRule="auto"/>
        <w:rPr>
          <w:rFonts w:ascii="Times New Roman" w:hAnsi="Times New Roman"/>
          <w:b/>
          <w:iCs/>
          <w:u w:val="single"/>
          <w:lang w:eastAsia="ru-RU"/>
        </w:rPr>
      </w:pPr>
    </w:p>
    <w:p w:rsidR="000A32D6" w:rsidRPr="00F36A76" w:rsidRDefault="000A32D6" w:rsidP="00AC7623">
      <w:pPr>
        <w:shd w:val="clear" w:color="auto" w:fill="FFFFFF"/>
        <w:spacing w:after="0" w:line="240" w:lineRule="auto"/>
        <w:rPr>
          <w:rFonts w:ascii="Times New Roman" w:hAnsi="Times New Roman"/>
          <w:b/>
          <w:iCs/>
          <w:u w:val="single"/>
          <w:lang w:eastAsia="ru-RU"/>
        </w:rPr>
      </w:pPr>
    </w:p>
    <w:p w:rsidR="00AC7623" w:rsidRPr="00F36A76" w:rsidRDefault="00AC7623" w:rsidP="00AC7623">
      <w:pPr>
        <w:shd w:val="clear" w:color="auto" w:fill="FFFFFF"/>
        <w:spacing w:after="0" w:line="240" w:lineRule="auto"/>
        <w:rPr>
          <w:rFonts w:ascii="Times New Roman" w:hAnsi="Times New Roman"/>
          <w:b/>
          <w:iCs/>
          <w:u w:val="single"/>
          <w:lang w:eastAsia="ru-RU"/>
        </w:rPr>
      </w:pPr>
      <w:r w:rsidRPr="00F36A76">
        <w:rPr>
          <w:rFonts w:ascii="Times New Roman" w:hAnsi="Times New Roman"/>
          <w:b/>
          <w:iCs/>
          <w:u w:val="single"/>
          <w:lang w:eastAsia="ru-RU"/>
        </w:rPr>
        <w:lastRenderedPageBreak/>
        <w:t>Удельный вес</w:t>
      </w:r>
      <w:r w:rsidR="000A32D6" w:rsidRPr="00F36A76">
        <w:rPr>
          <w:rFonts w:ascii="Times New Roman" w:hAnsi="Times New Roman"/>
          <w:b/>
          <w:iCs/>
          <w:u w:val="single"/>
          <w:lang w:eastAsia="ru-RU"/>
        </w:rPr>
        <w:t>:</w:t>
      </w:r>
    </w:p>
    <w:p w:rsidR="00AC7623" w:rsidRPr="00F36A76" w:rsidRDefault="000A32D6" w:rsidP="00AC7623">
      <w:pPr>
        <w:shd w:val="clear" w:color="auto" w:fill="FFFFFF"/>
        <w:spacing w:after="90" w:line="240" w:lineRule="auto"/>
        <w:rPr>
          <w:rFonts w:ascii="Times New Roman" w:hAnsi="Times New Roman"/>
          <w:lang w:eastAsia="ru-RU"/>
        </w:rPr>
      </w:pPr>
      <w:r w:rsidRPr="00F36A76">
        <w:rPr>
          <w:rFonts w:ascii="Times New Roman" w:hAnsi="Times New Roman"/>
          <w:lang w:eastAsia="ru-RU"/>
        </w:rPr>
        <w:t xml:space="preserve">ОП </w:t>
      </w:r>
      <w:r w:rsidR="00AC7623" w:rsidRPr="00F36A76">
        <w:rPr>
          <w:rFonts w:ascii="Times New Roman" w:hAnsi="Times New Roman"/>
          <w:lang w:eastAsia="ru-RU"/>
        </w:rPr>
        <w:t xml:space="preserve"> отражает способность почек к концентрированию и разведению мочи. Он существенно зависит от объема потребляемой жидкости.</w:t>
      </w:r>
    </w:p>
    <w:p w:rsidR="000A32D6" w:rsidRPr="00F36A76" w:rsidRDefault="00AC7623" w:rsidP="000A32D6">
      <w:pPr>
        <w:shd w:val="clear" w:color="auto" w:fill="FFFFFF"/>
        <w:spacing w:after="90" w:line="240" w:lineRule="auto"/>
        <w:rPr>
          <w:rFonts w:ascii="Times New Roman" w:hAnsi="Times New Roman"/>
          <w:lang w:eastAsia="ru-RU"/>
        </w:rPr>
      </w:pPr>
      <w:r w:rsidRPr="00F36A76">
        <w:rPr>
          <w:rFonts w:ascii="Times New Roman" w:hAnsi="Times New Roman"/>
          <w:lang w:eastAsia="ru-RU"/>
        </w:rPr>
        <w:t>Удельный ве</w:t>
      </w:r>
      <w:proofErr w:type="gramStart"/>
      <w:r w:rsidRPr="00F36A76">
        <w:rPr>
          <w:rFonts w:ascii="Times New Roman" w:hAnsi="Times New Roman"/>
          <w:lang w:eastAsia="ru-RU"/>
        </w:rPr>
        <w:t>с</w:t>
      </w:r>
      <w:r w:rsidR="000A32D6" w:rsidRPr="00F36A76">
        <w:rPr>
          <w:rFonts w:ascii="Times New Roman" w:hAnsi="Times New Roman"/>
          <w:lang w:eastAsia="ru-RU"/>
        </w:rPr>
        <w:t>-</w:t>
      </w:r>
      <w:proofErr w:type="gramEnd"/>
      <w:r w:rsidR="000A32D6" w:rsidRPr="00F36A76">
        <w:rPr>
          <w:rFonts w:ascii="Times New Roman" w:hAnsi="Times New Roman"/>
          <w:lang w:eastAsia="ru-RU"/>
        </w:rPr>
        <w:t xml:space="preserve"> ОП </w:t>
      </w:r>
      <w:r w:rsidRPr="00F36A76">
        <w:rPr>
          <w:rFonts w:ascii="Times New Roman" w:hAnsi="Times New Roman"/>
          <w:lang w:eastAsia="ru-RU"/>
        </w:rPr>
        <w:t xml:space="preserve"> мочи превышает норму, например, при ухудшении фильтрации крови через почки (заболевания почек, ослабление работы сердца),</w:t>
      </w:r>
      <w:r w:rsidR="004126E0" w:rsidRPr="00F36A76">
        <w:rPr>
          <w:rFonts w:ascii="Times New Roman" w:hAnsi="Times New Roman"/>
          <w:lang w:eastAsia="ru-RU"/>
        </w:rPr>
        <w:t xml:space="preserve"> больших потерях жидкости (диарея</w:t>
      </w:r>
      <w:r w:rsidRPr="00F36A76">
        <w:rPr>
          <w:rFonts w:ascii="Times New Roman" w:hAnsi="Times New Roman"/>
          <w:lang w:eastAsia="ru-RU"/>
        </w:rPr>
        <w:t xml:space="preserve">, рвота) и накоплении в моче растворимых примесей (глюкозы, белка, </w:t>
      </w:r>
      <w:r w:rsidR="004126E0" w:rsidRPr="00F36A76">
        <w:rPr>
          <w:rFonts w:ascii="Times New Roman" w:hAnsi="Times New Roman"/>
          <w:lang w:eastAsia="ru-RU"/>
        </w:rPr>
        <w:t>лекарственных веществ</w:t>
      </w:r>
      <w:r w:rsidRPr="00F36A76">
        <w:rPr>
          <w:rFonts w:ascii="Times New Roman" w:hAnsi="Times New Roman"/>
          <w:lang w:eastAsia="ru-RU"/>
        </w:rPr>
        <w:t>). Снижаться он может из-за некоторых заболеваний</w:t>
      </w:r>
      <w:r w:rsidR="00E378D9">
        <w:rPr>
          <w:rFonts w:ascii="Times New Roman" w:hAnsi="Times New Roman"/>
          <w:lang w:eastAsia="ru-RU"/>
        </w:rPr>
        <w:t xml:space="preserve"> </w:t>
      </w:r>
      <w:r w:rsidRPr="00F36A76">
        <w:rPr>
          <w:rFonts w:ascii="Times New Roman" w:hAnsi="Times New Roman"/>
          <w:lang w:eastAsia="ru-RU"/>
        </w:rPr>
        <w:t>почек и нарушений гормональной регуляции процесса концентрации мочи.</w:t>
      </w:r>
    </w:p>
    <w:p w:rsidR="00AC7623" w:rsidRPr="00F36A76" w:rsidRDefault="00AC7623" w:rsidP="000A32D6">
      <w:pPr>
        <w:shd w:val="clear" w:color="auto" w:fill="FFFFFF"/>
        <w:spacing w:after="90" w:line="240" w:lineRule="auto"/>
        <w:rPr>
          <w:rFonts w:ascii="Times New Roman" w:hAnsi="Times New Roman"/>
          <w:b/>
          <w:u w:val="single"/>
          <w:lang w:eastAsia="ru-RU"/>
        </w:rPr>
      </w:pPr>
      <w:r w:rsidRPr="00F36A76">
        <w:rPr>
          <w:rFonts w:ascii="Times New Roman" w:hAnsi="Times New Roman"/>
          <w:b/>
          <w:iCs/>
          <w:u w:val="single"/>
          <w:lang w:eastAsia="ru-RU"/>
        </w:rPr>
        <w:t>Прозрачность</w:t>
      </w:r>
      <w:r w:rsidR="000A32D6" w:rsidRPr="00F36A76">
        <w:rPr>
          <w:rFonts w:ascii="Times New Roman" w:hAnsi="Times New Roman"/>
          <w:b/>
          <w:iCs/>
          <w:u w:val="single"/>
          <w:lang w:eastAsia="ru-RU"/>
        </w:rPr>
        <w:t>:</w:t>
      </w:r>
    </w:p>
    <w:p w:rsidR="00AC7623" w:rsidRPr="00F36A76" w:rsidRDefault="00AC7623" w:rsidP="00AC7623">
      <w:pPr>
        <w:shd w:val="clear" w:color="auto" w:fill="FFFFFF"/>
        <w:spacing w:after="90" w:line="240" w:lineRule="auto"/>
        <w:rPr>
          <w:rFonts w:ascii="Times New Roman" w:hAnsi="Times New Roman"/>
          <w:lang w:eastAsia="ru-RU"/>
        </w:rPr>
      </w:pPr>
      <w:r w:rsidRPr="00F36A76">
        <w:rPr>
          <w:rFonts w:ascii="Times New Roman" w:hAnsi="Times New Roman"/>
          <w:lang w:eastAsia="ru-RU"/>
        </w:rPr>
        <w:t>В норме моча должна быть прозрачной. Мутнеть она может из-за примеси эритроцитов, лейкоцитов, клеток эпителия мочевыводящих путей, жировых капель, кислотности и выпадения в осадок солей (</w:t>
      </w:r>
      <w:proofErr w:type="spellStart"/>
      <w:r w:rsidRPr="00F36A76">
        <w:rPr>
          <w:rFonts w:ascii="Times New Roman" w:hAnsi="Times New Roman"/>
          <w:lang w:eastAsia="ru-RU"/>
        </w:rPr>
        <w:t>уратов</w:t>
      </w:r>
      <w:proofErr w:type="spellEnd"/>
      <w:r w:rsidRPr="00F36A76">
        <w:rPr>
          <w:rFonts w:ascii="Times New Roman" w:hAnsi="Times New Roman"/>
          <w:lang w:eastAsia="ru-RU"/>
        </w:rPr>
        <w:t>, фосфатов, оксалатов). При длительном хранении моча иногда становится мутной в результате размножения бактерий. В норме небольшая мутность обусловлена присутствием эпителия и слизи.</w:t>
      </w:r>
    </w:p>
    <w:p w:rsidR="00461073" w:rsidRPr="00F36A76" w:rsidRDefault="00461073" w:rsidP="00AC7623">
      <w:pPr>
        <w:shd w:val="clear" w:color="auto" w:fill="FFFFFF"/>
        <w:spacing w:after="90" w:line="240" w:lineRule="auto"/>
        <w:rPr>
          <w:rFonts w:ascii="Times New Roman" w:hAnsi="Times New Roman"/>
          <w:b/>
          <w:u w:val="single"/>
          <w:lang w:eastAsia="ru-RU"/>
        </w:rPr>
      </w:pPr>
      <w:r w:rsidRPr="00F36A76">
        <w:rPr>
          <w:rFonts w:ascii="Times New Roman" w:hAnsi="Times New Roman"/>
          <w:b/>
          <w:u w:val="single"/>
          <w:lang w:eastAsia="ru-RU"/>
        </w:rPr>
        <w:t>Осадок мочи</w:t>
      </w:r>
      <w:r w:rsidR="000A32D6" w:rsidRPr="00F36A76">
        <w:rPr>
          <w:rFonts w:ascii="Times New Roman" w:hAnsi="Times New Roman"/>
          <w:b/>
          <w:u w:val="single"/>
          <w:lang w:eastAsia="ru-RU"/>
        </w:rPr>
        <w:t>:</w:t>
      </w:r>
    </w:p>
    <w:p w:rsidR="00461073" w:rsidRPr="00F36A76" w:rsidRDefault="00461073" w:rsidP="00AC7623">
      <w:pPr>
        <w:shd w:val="clear" w:color="auto" w:fill="FFFFFF"/>
        <w:spacing w:after="90" w:line="240" w:lineRule="auto"/>
        <w:rPr>
          <w:rFonts w:ascii="Times New Roman" w:hAnsi="Times New Roman"/>
          <w:lang w:eastAsia="ru-RU"/>
        </w:rPr>
      </w:pPr>
      <w:r w:rsidRPr="00F36A76">
        <w:rPr>
          <w:rFonts w:ascii="Times New Roman" w:hAnsi="Times New Roman"/>
          <w:lang w:eastAsia="ru-RU"/>
        </w:rPr>
        <w:t>Образуются при стоянии или при охлаждении мочи до 0</w:t>
      </w:r>
      <w:r w:rsidRPr="00F36A76">
        <w:rPr>
          <w:rFonts w:ascii="Times New Roman" w:hAnsi="Times New Roman"/>
          <w:lang w:val="en-US" w:eastAsia="ru-RU"/>
        </w:rPr>
        <w:t>t</w:t>
      </w:r>
      <w:r w:rsidRPr="00F36A76">
        <w:rPr>
          <w:rFonts w:ascii="Times New Roman" w:hAnsi="Times New Roman"/>
          <w:lang w:eastAsia="ru-RU"/>
        </w:rPr>
        <w:t>. Осадки так же могут состоять из солей и клеточных элементов</w:t>
      </w:r>
      <w:r w:rsidR="00874B9E" w:rsidRPr="00F36A76">
        <w:rPr>
          <w:rFonts w:ascii="Times New Roman" w:hAnsi="Times New Roman"/>
          <w:lang w:eastAsia="ru-RU"/>
        </w:rPr>
        <w:t xml:space="preserve">. </w:t>
      </w:r>
      <w:proofErr w:type="spellStart"/>
      <w:r w:rsidR="00874B9E" w:rsidRPr="00F36A76">
        <w:rPr>
          <w:rFonts w:ascii="Times New Roman" w:hAnsi="Times New Roman"/>
          <w:lang w:eastAsia="ru-RU"/>
        </w:rPr>
        <w:t>Макроскопически</w:t>
      </w:r>
      <w:proofErr w:type="spellEnd"/>
      <w:r w:rsidR="00874B9E" w:rsidRPr="00F36A76">
        <w:rPr>
          <w:rFonts w:ascii="Times New Roman" w:hAnsi="Times New Roman"/>
          <w:lang w:eastAsia="ru-RU"/>
        </w:rPr>
        <w:t xml:space="preserve"> осадки оценивают по признакам: </w:t>
      </w:r>
      <w:r w:rsidR="00874B9E" w:rsidRPr="00F36A76">
        <w:rPr>
          <w:rFonts w:ascii="Times New Roman" w:hAnsi="Times New Roman"/>
          <w:u w:val="single"/>
          <w:lang w:eastAsia="ru-RU"/>
        </w:rPr>
        <w:t>по цвет</w:t>
      </w:r>
      <w:proofErr w:type="gramStart"/>
      <w:r w:rsidR="00874B9E" w:rsidRPr="00F36A76">
        <w:rPr>
          <w:rFonts w:ascii="Times New Roman" w:hAnsi="Times New Roman"/>
          <w:u w:val="single"/>
          <w:lang w:eastAsia="ru-RU"/>
        </w:rPr>
        <w:t>у</w:t>
      </w:r>
      <w:r w:rsidR="00874B9E" w:rsidRPr="00F36A76">
        <w:rPr>
          <w:rFonts w:ascii="Times New Roman" w:hAnsi="Times New Roman"/>
          <w:lang w:eastAsia="ru-RU"/>
        </w:rPr>
        <w:t>-</w:t>
      </w:r>
      <w:proofErr w:type="gramEnd"/>
      <w:r w:rsidR="00874B9E" w:rsidRPr="00F36A76">
        <w:rPr>
          <w:rFonts w:ascii="Times New Roman" w:hAnsi="Times New Roman"/>
          <w:lang w:eastAsia="ru-RU"/>
        </w:rPr>
        <w:t xml:space="preserve"> </w:t>
      </w:r>
      <w:proofErr w:type="spellStart"/>
      <w:r w:rsidR="00874B9E" w:rsidRPr="00F36A76">
        <w:rPr>
          <w:rFonts w:ascii="Times New Roman" w:hAnsi="Times New Roman"/>
          <w:lang w:eastAsia="ru-RU"/>
        </w:rPr>
        <w:t>розовые</w:t>
      </w:r>
      <w:proofErr w:type="spellEnd"/>
      <w:r w:rsidR="00874B9E" w:rsidRPr="00F36A76">
        <w:rPr>
          <w:rFonts w:ascii="Times New Roman" w:hAnsi="Times New Roman"/>
          <w:lang w:eastAsia="ru-RU"/>
        </w:rPr>
        <w:t xml:space="preserve">, кирпично-красные, белые; </w:t>
      </w:r>
      <w:r w:rsidR="00874B9E" w:rsidRPr="00F36A76">
        <w:rPr>
          <w:rFonts w:ascii="Times New Roman" w:hAnsi="Times New Roman"/>
          <w:u w:val="single"/>
          <w:lang w:eastAsia="ru-RU"/>
        </w:rPr>
        <w:t>по характеру</w:t>
      </w:r>
      <w:r w:rsidR="00874B9E" w:rsidRPr="00F36A76">
        <w:rPr>
          <w:rFonts w:ascii="Times New Roman" w:hAnsi="Times New Roman"/>
          <w:lang w:eastAsia="ru-RU"/>
        </w:rPr>
        <w:t xml:space="preserve">- аморфные -клеточные элементы  или кристаллические  -соли; </w:t>
      </w:r>
      <w:r w:rsidR="00874B9E" w:rsidRPr="00F36A76">
        <w:rPr>
          <w:rFonts w:ascii="Times New Roman" w:hAnsi="Times New Roman"/>
          <w:u w:val="single"/>
          <w:lang w:eastAsia="ru-RU"/>
        </w:rPr>
        <w:t>по выраженности</w:t>
      </w:r>
      <w:r w:rsidR="000A32D6" w:rsidRPr="00F36A76">
        <w:rPr>
          <w:rFonts w:ascii="Times New Roman" w:hAnsi="Times New Roman"/>
          <w:u w:val="single"/>
          <w:lang w:eastAsia="ru-RU"/>
        </w:rPr>
        <w:t>-</w:t>
      </w:r>
      <w:r w:rsidR="00874B9E" w:rsidRPr="00F36A76">
        <w:rPr>
          <w:rFonts w:ascii="Times New Roman" w:hAnsi="Times New Roman"/>
          <w:lang w:eastAsia="ru-RU"/>
        </w:rPr>
        <w:t xml:space="preserve"> обильные, незначительные.</w:t>
      </w:r>
    </w:p>
    <w:p w:rsidR="00E2791F" w:rsidRPr="00F36A76" w:rsidRDefault="00461073" w:rsidP="004D3D97">
      <w:pPr>
        <w:spacing w:after="0"/>
        <w:jc w:val="both"/>
        <w:rPr>
          <w:rFonts w:ascii="Times New Roman" w:hAnsi="Times New Roman"/>
          <w:b/>
          <w:u w:val="single"/>
        </w:rPr>
      </w:pPr>
      <w:r w:rsidRPr="00F36A76">
        <w:rPr>
          <w:rFonts w:ascii="Times New Roman" w:hAnsi="Times New Roman"/>
          <w:b/>
          <w:u w:val="single"/>
        </w:rPr>
        <w:t>Запах</w:t>
      </w:r>
      <w:r w:rsidR="000A32D6" w:rsidRPr="00F36A76">
        <w:rPr>
          <w:rFonts w:ascii="Times New Roman" w:hAnsi="Times New Roman"/>
          <w:b/>
          <w:u w:val="single"/>
        </w:rPr>
        <w:t>:</w:t>
      </w:r>
    </w:p>
    <w:p w:rsidR="00461073" w:rsidRPr="00F36A76" w:rsidRDefault="00461073" w:rsidP="004D3D97">
      <w:pPr>
        <w:spacing w:after="0"/>
        <w:jc w:val="both"/>
        <w:rPr>
          <w:rFonts w:ascii="Times New Roman" w:hAnsi="Times New Roman"/>
        </w:rPr>
      </w:pPr>
      <w:r w:rsidRPr="00F36A76">
        <w:rPr>
          <w:rFonts w:ascii="Times New Roman" w:hAnsi="Times New Roman"/>
        </w:rPr>
        <w:t xml:space="preserve">Моча имеет не резкий, специфический запах, при длительном хранении или цистите, моча приобретает резкий аммиачный запах из-за разложения бактерий.  </w:t>
      </w:r>
    </w:p>
    <w:p w:rsidR="00BF6B77" w:rsidRPr="00F36A76" w:rsidRDefault="00BF6B77" w:rsidP="004D3D97">
      <w:pPr>
        <w:spacing w:after="0"/>
        <w:jc w:val="both"/>
        <w:rPr>
          <w:rFonts w:ascii="Times New Roman" w:hAnsi="Times New Roman"/>
        </w:rPr>
      </w:pPr>
    </w:p>
    <w:p w:rsidR="00A01749" w:rsidRPr="00F36A76" w:rsidRDefault="00A01749" w:rsidP="004D3D97">
      <w:pPr>
        <w:spacing w:after="0"/>
        <w:jc w:val="both"/>
        <w:rPr>
          <w:rFonts w:ascii="Times New Roman" w:hAnsi="Times New Roman"/>
        </w:rPr>
      </w:pPr>
      <w:r w:rsidRPr="00F36A76">
        <w:rPr>
          <w:rFonts w:ascii="Times New Roman" w:hAnsi="Times New Roman"/>
        </w:rPr>
        <w:t>После проведения физических свойств моч</w:t>
      </w:r>
      <w:proofErr w:type="gramStart"/>
      <w:r w:rsidRPr="00F36A76">
        <w:rPr>
          <w:rFonts w:ascii="Times New Roman" w:hAnsi="Times New Roman"/>
        </w:rPr>
        <w:t>и-</w:t>
      </w:r>
      <w:proofErr w:type="gramEnd"/>
      <w:r w:rsidRPr="00F36A76">
        <w:rPr>
          <w:rFonts w:ascii="Times New Roman" w:hAnsi="Times New Roman"/>
        </w:rPr>
        <w:t xml:space="preserve"> провела дезинфекцию рабочего места и утилизацию отработанного материала.</w:t>
      </w:r>
    </w:p>
    <w:p w:rsidR="00C17B2F" w:rsidRPr="000A32D6" w:rsidRDefault="00C17B2F" w:rsidP="004D3D97">
      <w:pPr>
        <w:spacing w:after="0" w:line="240" w:lineRule="auto"/>
        <w:jc w:val="both"/>
        <w:rPr>
          <w:rFonts w:ascii="Times New Roman" w:hAnsi="Times New Roman"/>
        </w:rPr>
      </w:pPr>
    </w:p>
    <w:p w:rsidR="00D46549" w:rsidRPr="00B70A15" w:rsidRDefault="00D46549" w:rsidP="00D0152F">
      <w:pPr>
        <w:pStyle w:val="aff6"/>
        <w:rPr>
          <w:rFonts w:ascii="Times New Roman" w:hAnsi="Times New Roman"/>
        </w:rPr>
      </w:pPr>
    </w:p>
    <w:p w:rsidR="000E61F3" w:rsidRPr="00B70A15" w:rsidRDefault="000E61F3" w:rsidP="004D3D97">
      <w:pPr>
        <w:spacing w:after="0"/>
        <w:jc w:val="both"/>
        <w:rPr>
          <w:rFonts w:ascii="Times New Roman" w:hAnsi="Times New Roman"/>
          <w:b/>
        </w:rPr>
      </w:pPr>
    </w:p>
    <w:p w:rsidR="000A32D6" w:rsidRDefault="000A32D6" w:rsidP="004D3D97">
      <w:pPr>
        <w:spacing w:after="0"/>
        <w:jc w:val="both"/>
        <w:rPr>
          <w:rFonts w:ascii="Times New Roman" w:hAnsi="Times New Roman"/>
          <w:b/>
        </w:rPr>
      </w:pPr>
    </w:p>
    <w:p w:rsidR="000A32D6" w:rsidRDefault="000A32D6" w:rsidP="004D3D97">
      <w:pPr>
        <w:spacing w:after="0"/>
        <w:jc w:val="both"/>
        <w:rPr>
          <w:rFonts w:ascii="Times New Roman" w:hAnsi="Times New Roman"/>
          <w:b/>
        </w:rPr>
      </w:pPr>
    </w:p>
    <w:p w:rsidR="000A32D6" w:rsidRDefault="000A32D6" w:rsidP="004D3D97">
      <w:pPr>
        <w:spacing w:after="0"/>
        <w:jc w:val="both"/>
        <w:rPr>
          <w:rFonts w:ascii="Times New Roman" w:hAnsi="Times New Roman"/>
          <w:b/>
        </w:rPr>
      </w:pPr>
    </w:p>
    <w:p w:rsidR="000A32D6" w:rsidRDefault="000A32D6" w:rsidP="004D3D97">
      <w:pPr>
        <w:spacing w:after="0"/>
        <w:jc w:val="both"/>
        <w:rPr>
          <w:rFonts w:ascii="Times New Roman" w:hAnsi="Times New Roman"/>
          <w:b/>
        </w:rPr>
      </w:pPr>
    </w:p>
    <w:p w:rsidR="000A32D6" w:rsidRDefault="000A32D6" w:rsidP="004D3D97">
      <w:pPr>
        <w:spacing w:after="0"/>
        <w:jc w:val="both"/>
        <w:rPr>
          <w:rFonts w:ascii="Times New Roman" w:hAnsi="Times New Roman"/>
          <w:b/>
        </w:rPr>
      </w:pPr>
    </w:p>
    <w:p w:rsidR="000A32D6" w:rsidRDefault="000A32D6" w:rsidP="004D3D97">
      <w:pPr>
        <w:spacing w:after="0"/>
        <w:jc w:val="both"/>
        <w:rPr>
          <w:rFonts w:ascii="Times New Roman" w:hAnsi="Times New Roman"/>
          <w:b/>
        </w:rPr>
      </w:pPr>
    </w:p>
    <w:p w:rsidR="000A32D6" w:rsidRDefault="000A32D6" w:rsidP="004D3D97">
      <w:pPr>
        <w:spacing w:after="0"/>
        <w:jc w:val="both"/>
        <w:rPr>
          <w:rFonts w:ascii="Times New Roman" w:hAnsi="Times New Roman"/>
          <w:b/>
        </w:rPr>
      </w:pPr>
    </w:p>
    <w:p w:rsidR="000A32D6" w:rsidRDefault="000A32D6" w:rsidP="004D3D97">
      <w:pPr>
        <w:spacing w:after="0"/>
        <w:jc w:val="both"/>
        <w:rPr>
          <w:rFonts w:ascii="Times New Roman" w:hAnsi="Times New Roman"/>
          <w:b/>
        </w:rPr>
      </w:pPr>
    </w:p>
    <w:p w:rsidR="000A32D6" w:rsidRDefault="000A32D6" w:rsidP="004D3D97">
      <w:pPr>
        <w:spacing w:after="0"/>
        <w:jc w:val="both"/>
        <w:rPr>
          <w:rFonts w:ascii="Times New Roman" w:hAnsi="Times New Roman"/>
          <w:b/>
        </w:rPr>
      </w:pPr>
    </w:p>
    <w:p w:rsidR="000A32D6" w:rsidRDefault="000A32D6" w:rsidP="004D3D97">
      <w:pPr>
        <w:spacing w:after="0"/>
        <w:jc w:val="both"/>
        <w:rPr>
          <w:rFonts w:ascii="Times New Roman" w:hAnsi="Times New Roman"/>
          <w:b/>
        </w:rPr>
      </w:pPr>
    </w:p>
    <w:p w:rsidR="000A32D6" w:rsidRDefault="000A32D6" w:rsidP="004D3D97">
      <w:pPr>
        <w:spacing w:after="0"/>
        <w:jc w:val="both"/>
        <w:rPr>
          <w:rFonts w:ascii="Times New Roman" w:hAnsi="Times New Roman"/>
          <w:b/>
        </w:rPr>
      </w:pPr>
    </w:p>
    <w:p w:rsidR="000A32D6" w:rsidRDefault="000A32D6" w:rsidP="004D3D97">
      <w:pPr>
        <w:spacing w:after="0"/>
        <w:jc w:val="both"/>
        <w:rPr>
          <w:rFonts w:ascii="Times New Roman" w:hAnsi="Times New Roman"/>
          <w:b/>
        </w:rPr>
      </w:pPr>
    </w:p>
    <w:p w:rsidR="000A32D6" w:rsidRDefault="000A32D6" w:rsidP="004D3D97">
      <w:pPr>
        <w:spacing w:after="0"/>
        <w:jc w:val="both"/>
        <w:rPr>
          <w:rFonts w:ascii="Times New Roman" w:hAnsi="Times New Roman"/>
          <w:b/>
        </w:rPr>
      </w:pPr>
    </w:p>
    <w:p w:rsidR="000A32D6" w:rsidRDefault="000A32D6" w:rsidP="004D3D97">
      <w:pPr>
        <w:spacing w:after="0"/>
        <w:jc w:val="both"/>
        <w:rPr>
          <w:rFonts w:ascii="Times New Roman" w:hAnsi="Times New Roman"/>
          <w:b/>
        </w:rPr>
      </w:pPr>
    </w:p>
    <w:p w:rsidR="000A32D6" w:rsidRDefault="000A32D6" w:rsidP="004D3D97">
      <w:pPr>
        <w:spacing w:after="0"/>
        <w:jc w:val="both"/>
        <w:rPr>
          <w:rFonts w:ascii="Times New Roman" w:hAnsi="Times New Roman"/>
          <w:b/>
        </w:rPr>
      </w:pPr>
    </w:p>
    <w:p w:rsidR="000A32D6" w:rsidRDefault="000A32D6" w:rsidP="004D3D97">
      <w:pPr>
        <w:spacing w:after="0"/>
        <w:jc w:val="both"/>
        <w:rPr>
          <w:rFonts w:ascii="Times New Roman" w:hAnsi="Times New Roman"/>
          <w:b/>
        </w:rPr>
      </w:pPr>
    </w:p>
    <w:p w:rsidR="000A32D6" w:rsidRDefault="000A32D6" w:rsidP="004D3D97">
      <w:pPr>
        <w:spacing w:after="0"/>
        <w:jc w:val="both"/>
        <w:rPr>
          <w:rFonts w:ascii="Times New Roman" w:hAnsi="Times New Roman"/>
          <w:b/>
        </w:rPr>
      </w:pPr>
    </w:p>
    <w:p w:rsidR="000A32D6" w:rsidRDefault="000A32D6" w:rsidP="004D3D97">
      <w:pPr>
        <w:spacing w:after="0"/>
        <w:jc w:val="both"/>
        <w:rPr>
          <w:rFonts w:ascii="Times New Roman" w:hAnsi="Times New Roman"/>
          <w:b/>
        </w:rPr>
      </w:pPr>
    </w:p>
    <w:p w:rsidR="000A32D6" w:rsidRDefault="000A32D6" w:rsidP="004D3D97">
      <w:pPr>
        <w:spacing w:after="0"/>
        <w:jc w:val="both"/>
        <w:rPr>
          <w:rFonts w:ascii="Times New Roman" w:hAnsi="Times New Roman"/>
          <w:b/>
        </w:rPr>
      </w:pPr>
    </w:p>
    <w:p w:rsidR="000A32D6" w:rsidRDefault="000A32D6" w:rsidP="004D3D97">
      <w:pPr>
        <w:spacing w:after="0"/>
        <w:jc w:val="both"/>
        <w:rPr>
          <w:rFonts w:ascii="Times New Roman" w:hAnsi="Times New Roman"/>
          <w:b/>
        </w:rPr>
      </w:pPr>
    </w:p>
    <w:p w:rsidR="000A32D6" w:rsidRDefault="000A32D6" w:rsidP="004D3D97">
      <w:pPr>
        <w:spacing w:after="0"/>
        <w:jc w:val="both"/>
        <w:rPr>
          <w:rFonts w:ascii="Times New Roman" w:hAnsi="Times New Roman"/>
          <w:b/>
        </w:rPr>
      </w:pPr>
    </w:p>
    <w:p w:rsidR="000A32D6" w:rsidRDefault="000A32D6" w:rsidP="004D3D97">
      <w:pPr>
        <w:spacing w:after="0"/>
        <w:jc w:val="both"/>
        <w:rPr>
          <w:rFonts w:ascii="Times New Roman" w:hAnsi="Times New Roman"/>
          <w:b/>
        </w:rPr>
      </w:pPr>
    </w:p>
    <w:p w:rsidR="000A32D6" w:rsidRDefault="000A32D6" w:rsidP="004D3D97">
      <w:pPr>
        <w:spacing w:after="0"/>
        <w:jc w:val="both"/>
        <w:rPr>
          <w:rFonts w:ascii="Times New Roman" w:hAnsi="Times New Roman"/>
          <w:b/>
        </w:rPr>
      </w:pPr>
    </w:p>
    <w:p w:rsidR="000A32D6" w:rsidRPr="00091B11" w:rsidRDefault="00091B11" w:rsidP="004D3D97">
      <w:pPr>
        <w:spacing w:after="0"/>
        <w:jc w:val="both"/>
        <w:rPr>
          <w:rFonts w:ascii="Times New Roman" w:hAnsi="Times New Roman"/>
          <w:b/>
          <w:sz w:val="36"/>
          <w:szCs w:val="36"/>
        </w:rPr>
      </w:pPr>
      <w:r w:rsidRPr="00091B11">
        <w:rPr>
          <w:rFonts w:ascii="Times New Roman" w:hAnsi="Times New Roman"/>
          <w:b/>
          <w:sz w:val="36"/>
          <w:szCs w:val="36"/>
        </w:rPr>
        <w:lastRenderedPageBreak/>
        <w:t>29.11.2017г.</w:t>
      </w:r>
    </w:p>
    <w:p w:rsidR="00091B11" w:rsidRPr="00091B11" w:rsidRDefault="00091B11" w:rsidP="004D3D97">
      <w:pPr>
        <w:spacing w:after="0"/>
        <w:jc w:val="both"/>
        <w:rPr>
          <w:rFonts w:ascii="Times New Roman" w:hAnsi="Times New Roman"/>
          <w:b/>
          <w:sz w:val="36"/>
          <w:szCs w:val="36"/>
        </w:rPr>
      </w:pPr>
    </w:p>
    <w:p w:rsidR="00091B11" w:rsidRDefault="00091B11" w:rsidP="004D3D97">
      <w:pPr>
        <w:spacing w:after="0"/>
        <w:jc w:val="both"/>
        <w:rPr>
          <w:rFonts w:ascii="Times New Roman" w:hAnsi="Times New Roman"/>
          <w:b/>
          <w:sz w:val="36"/>
          <w:szCs w:val="36"/>
        </w:rPr>
      </w:pPr>
      <w:r w:rsidRPr="00091B11">
        <w:rPr>
          <w:rFonts w:ascii="Times New Roman" w:hAnsi="Times New Roman"/>
          <w:b/>
          <w:sz w:val="36"/>
          <w:szCs w:val="36"/>
        </w:rPr>
        <w:t>День 3.</w:t>
      </w:r>
    </w:p>
    <w:p w:rsidR="00946683" w:rsidRDefault="00946683" w:rsidP="00B551FA">
      <w:pPr>
        <w:jc w:val="center"/>
        <w:rPr>
          <w:rFonts w:ascii="Times New Roman" w:hAnsi="Times New Roman"/>
          <w:b/>
          <w:sz w:val="36"/>
          <w:szCs w:val="36"/>
          <w:u w:val="single"/>
        </w:rPr>
      </w:pPr>
    </w:p>
    <w:p w:rsidR="00B551FA" w:rsidRPr="00B551FA" w:rsidRDefault="00B551FA" w:rsidP="00B551FA">
      <w:pPr>
        <w:jc w:val="center"/>
        <w:rPr>
          <w:rFonts w:ascii="Times New Roman" w:hAnsi="Times New Roman"/>
          <w:b/>
          <w:sz w:val="36"/>
          <w:szCs w:val="36"/>
          <w:u w:val="single"/>
        </w:rPr>
      </w:pPr>
      <w:r w:rsidRPr="00B551FA">
        <w:rPr>
          <w:rFonts w:ascii="Times New Roman" w:hAnsi="Times New Roman"/>
          <w:b/>
          <w:sz w:val="36"/>
          <w:szCs w:val="36"/>
          <w:u w:val="single"/>
        </w:rPr>
        <w:t xml:space="preserve">Проведение </w:t>
      </w:r>
      <w:proofErr w:type="spellStart"/>
      <w:proofErr w:type="gramStart"/>
      <w:r w:rsidRPr="00B551FA">
        <w:rPr>
          <w:rFonts w:ascii="Times New Roman" w:hAnsi="Times New Roman"/>
          <w:b/>
          <w:sz w:val="36"/>
          <w:szCs w:val="36"/>
          <w:u w:val="single"/>
        </w:rPr>
        <w:t>физико</w:t>
      </w:r>
      <w:proofErr w:type="spellEnd"/>
      <w:r w:rsidRPr="00B551FA">
        <w:rPr>
          <w:rFonts w:ascii="Times New Roman" w:hAnsi="Times New Roman"/>
          <w:b/>
          <w:sz w:val="36"/>
          <w:szCs w:val="36"/>
          <w:u w:val="single"/>
        </w:rPr>
        <w:t>- химических</w:t>
      </w:r>
      <w:proofErr w:type="gramEnd"/>
      <w:r w:rsidRPr="00B551FA">
        <w:rPr>
          <w:rFonts w:ascii="Times New Roman" w:hAnsi="Times New Roman"/>
          <w:b/>
          <w:sz w:val="36"/>
          <w:szCs w:val="36"/>
          <w:u w:val="single"/>
        </w:rPr>
        <w:t xml:space="preserve"> свойств мочи на анализаторе </w:t>
      </w:r>
      <w:proofErr w:type="spellStart"/>
      <w:r w:rsidRPr="00B551FA">
        <w:rPr>
          <w:rFonts w:ascii="Times New Roman" w:hAnsi="Times New Roman"/>
          <w:b/>
          <w:sz w:val="36"/>
          <w:szCs w:val="36"/>
          <w:u w:val="single"/>
          <w:lang w:val="en-US"/>
        </w:rPr>
        <w:t>CLINITEKstatus</w:t>
      </w:r>
      <w:proofErr w:type="spellEnd"/>
      <w:r w:rsidRPr="00B551FA">
        <w:rPr>
          <w:rFonts w:ascii="Times New Roman" w:hAnsi="Times New Roman"/>
          <w:b/>
          <w:sz w:val="36"/>
          <w:szCs w:val="36"/>
          <w:u w:val="single"/>
        </w:rPr>
        <w:t>» с помощью тест полосок «</w:t>
      </w:r>
      <w:proofErr w:type="spellStart"/>
      <w:r w:rsidRPr="00B551FA">
        <w:rPr>
          <w:rFonts w:ascii="Times New Roman" w:hAnsi="Times New Roman"/>
          <w:b/>
          <w:sz w:val="36"/>
          <w:szCs w:val="36"/>
          <w:u w:val="single"/>
          <w:lang w:val="en-US"/>
        </w:rPr>
        <w:t>urineRS</w:t>
      </w:r>
      <w:proofErr w:type="spellEnd"/>
      <w:r w:rsidRPr="00B551FA">
        <w:rPr>
          <w:rFonts w:ascii="Times New Roman" w:hAnsi="Times New Roman"/>
          <w:b/>
          <w:sz w:val="36"/>
          <w:szCs w:val="36"/>
          <w:u w:val="single"/>
        </w:rPr>
        <w:t>».</w:t>
      </w:r>
    </w:p>
    <w:p w:rsidR="00B551FA" w:rsidRPr="00896050" w:rsidRDefault="00B551FA" w:rsidP="00896050">
      <w:pPr>
        <w:pStyle w:val="aff6"/>
        <w:rPr>
          <w:rFonts w:ascii="Times New Roman" w:hAnsi="Times New Roman"/>
        </w:rPr>
      </w:pPr>
      <w:r w:rsidRPr="00896050">
        <w:rPr>
          <w:rFonts w:ascii="Times New Roman" w:hAnsi="Times New Roman"/>
        </w:rPr>
        <w:t>Сегодня в кабинет клинических исследований клинико-диагностической лаборатории поступила моч</w:t>
      </w:r>
      <w:proofErr w:type="gramStart"/>
      <w:r w:rsidRPr="00896050">
        <w:rPr>
          <w:rFonts w:ascii="Times New Roman" w:hAnsi="Times New Roman"/>
        </w:rPr>
        <w:t>а-</w:t>
      </w:r>
      <w:proofErr w:type="gramEnd"/>
      <w:r w:rsidRPr="00896050">
        <w:rPr>
          <w:rFonts w:ascii="Times New Roman" w:hAnsi="Times New Roman"/>
        </w:rPr>
        <w:t xml:space="preserve"> обследуемый кладёт на стол направление на общий анализ мочи и ставит баночку с мочой.  Перед началом работы переоделась в спецодежду-халат, сменная обувь, чепчик; помыла руки с мылом; надела перчатки. </w:t>
      </w:r>
    </w:p>
    <w:p w:rsidR="00B551FA" w:rsidRPr="00F15019" w:rsidRDefault="00B551FA" w:rsidP="00F15019">
      <w:pPr>
        <w:rPr>
          <w:rFonts w:ascii="Times New Roman" w:hAnsi="Times New Roman"/>
          <w:sz w:val="28"/>
          <w:szCs w:val="28"/>
        </w:rPr>
      </w:pPr>
      <w:r w:rsidRPr="00896050">
        <w:rPr>
          <w:rFonts w:ascii="Times New Roman" w:hAnsi="Times New Roman"/>
        </w:rPr>
        <w:t xml:space="preserve">Провела организацию рабочего места для определения физических свойств мочи </w:t>
      </w:r>
      <w:proofErr w:type="gramStart"/>
      <w:r w:rsidRPr="00896050">
        <w:rPr>
          <w:rFonts w:ascii="Times New Roman" w:hAnsi="Times New Roman"/>
        </w:rPr>
        <w:t>–ц</w:t>
      </w:r>
      <w:proofErr w:type="gramEnd"/>
      <w:r w:rsidRPr="00896050">
        <w:rPr>
          <w:rFonts w:ascii="Times New Roman" w:hAnsi="Times New Roman"/>
        </w:rPr>
        <w:t>вет, кол-во, запах, ос</w:t>
      </w:r>
      <w:r w:rsidR="00255089" w:rsidRPr="00896050">
        <w:rPr>
          <w:rFonts w:ascii="Times New Roman" w:hAnsi="Times New Roman"/>
        </w:rPr>
        <w:t>адок, ОП, прозрачность, реакция. Химических свойств  моч</w:t>
      </w:r>
      <w:proofErr w:type="gramStart"/>
      <w:r w:rsidR="00255089" w:rsidRPr="00896050">
        <w:rPr>
          <w:rFonts w:ascii="Times New Roman" w:hAnsi="Times New Roman"/>
        </w:rPr>
        <w:t>и-</w:t>
      </w:r>
      <w:proofErr w:type="gramEnd"/>
      <w:r w:rsidR="00255089" w:rsidRPr="00896050">
        <w:rPr>
          <w:rFonts w:ascii="Times New Roman" w:hAnsi="Times New Roman"/>
        </w:rPr>
        <w:t xml:space="preserve"> качественное определение белка и глюкозы</w:t>
      </w:r>
      <w:r w:rsidR="00F15019">
        <w:rPr>
          <w:rFonts w:ascii="Times New Roman" w:hAnsi="Times New Roman"/>
        </w:rPr>
        <w:t xml:space="preserve"> с помощью тест –полосок </w:t>
      </w:r>
      <w:r w:rsidR="00F15019">
        <w:rPr>
          <w:rFonts w:ascii="Times New Roman" w:hAnsi="Times New Roman"/>
          <w:sz w:val="28"/>
          <w:szCs w:val="28"/>
        </w:rPr>
        <w:t>«</w:t>
      </w:r>
      <w:proofErr w:type="spellStart"/>
      <w:r w:rsidR="00F15019">
        <w:rPr>
          <w:rFonts w:ascii="Times New Roman" w:hAnsi="Times New Roman"/>
          <w:sz w:val="28"/>
          <w:szCs w:val="28"/>
        </w:rPr>
        <w:t>Биосенсер</w:t>
      </w:r>
      <w:proofErr w:type="spellEnd"/>
      <w:r w:rsidR="00F15019">
        <w:rPr>
          <w:rFonts w:ascii="Times New Roman" w:hAnsi="Times New Roman"/>
          <w:sz w:val="28"/>
          <w:szCs w:val="28"/>
        </w:rPr>
        <w:t xml:space="preserve">», </w:t>
      </w:r>
      <w:r w:rsidR="00F15019" w:rsidRPr="00F15019">
        <w:rPr>
          <w:rFonts w:ascii="Times New Roman" w:hAnsi="Times New Roman"/>
        </w:rPr>
        <w:t xml:space="preserve">при обнаружении </w:t>
      </w:r>
      <w:proofErr w:type="spellStart"/>
      <w:r w:rsidR="00F15019" w:rsidRPr="00F15019">
        <w:rPr>
          <w:rFonts w:ascii="Times New Roman" w:hAnsi="Times New Roman"/>
        </w:rPr>
        <w:t>глюкозыили</w:t>
      </w:r>
      <w:proofErr w:type="spellEnd"/>
      <w:r w:rsidR="00F15019" w:rsidRPr="00F15019">
        <w:rPr>
          <w:rFonts w:ascii="Times New Roman" w:hAnsi="Times New Roman"/>
        </w:rPr>
        <w:t xml:space="preserve"> белка  определяется их количество на аппарате</w:t>
      </w:r>
      <w:r w:rsidR="00F15019">
        <w:rPr>
          <w:rFonts w:ascii="Times New Roman" w:hAnsi="Times New Roman"/>
          <w:sz w:val="28"/>
          <w:szCs w:val="28"/>
        </w:rPr>
        <w:t xml:space="preserve"> «</w:t>
      </w:r>
      <w:proofErr w:type="spellStart"/>
      <w:r w:rsidR="00F15019">
        <w:rPr>
          <w:rFonts w:ascii="Times New Roman" w:hAnsi="Times New Roman"/>
          <w:sz w:val="28"/>
          <w:szCs w:val="28"/>
          <w:lang w:val="en-US"/>
        </w:rPr>
        <w:t>CLINITEKstatus</w:t>
      </w:r>
      <w:proofErr w:type="spellEnd"/>
      <w:r w:rsidR="00F15019">
        <w:rPr>
          <w:rFonts w:ascii="Times New Roman" w:hAnsi="Times New Roman"/>
          <w:sz w:val="28"/>
          <w:szCs w:val="28"/>
        </w:rPr>
        <w:t>»</w:t>
      </w:r>
      <w:r w:rsidR="00F15019" w:rsidRPr="00F15019">
        <w:rPr>
          <w:rFonts w:ascii="Times New Roman" w:hAnsi="Times New Roman"/>
        </w:rPr>
        <w:t>с помощью тест полосок</w:t>
      </w:r>
      <w:r w:rsidR="00F15019">
        <w:rPr>
          <w:rFonts w:ascii="Times New Roman" w:hAnsi="Times New Roman"/>
          <w:sz w:val="28"/>
          <w:szCs w:val="28"/>
        </w:rPr>
        <w:t xml:space="preserve"> «</w:t>
      </w:r>
      <w:proofErr w:type="spellStart"/>
      <w:r w:rsidR="00F15019">
        <w:rPr>
          <w:rFonts w:ascii="Times New Roman" w:hAnsi="Times New Roman"/>
          <w:sz w:val="28"/>
          <w:szCs w:val="28"/>
          <w:lang w:val="en-US"/>
        </w:rPr>
        <w:t>urineRS</w:t>
      </w:r>
      <w:proofErr w:type="spellEnd"/>
      <w:r w:rsidR="00F15019">
        <w:rPr>
          <w:rFonts w:ascii="Times New Roman" w:hAnsi="Times New Roman"/>
          <w:sz w:val="28"/>
          <w:szCs w:val="28"/>
        </w:rPr>
        <w:t>».</w:t>
      </w:r>
      <w:r w:rsidRPr="00896050">
        <w:rPr>
          <w:rFonts w:ascii="Times New Roman" w:hAnsi="Times New Roman"/>
        </w:rPr>
        <w:t>Посуда для определения физических свойств мочи: цилиндр на 50мл, урометр, баночка с водой.</w:t>
      </w:r>
      <w:r w:rsidR="000F1183">
        <w:rPr>
          <w:rFonts w:ascii="Times New Roman" w:hAnsi="Times New Roman"/>
        </w:rPr>
        <w:t xml:space="preserve"> Проведение микроскопии моч</w:t>
      </w:r>
      <w:proofErr w:type="gramStart"/>
      <w:r w:rsidR="000F1183">
        <w:rPr>
          <w:rFonts w:ascii="Times New Roman" w:hAnsi="Times New Roman"/>
        </w:rPr>
        <w:t>и</w:t>
      </w:r>
      <w:r w:rsidR="00B018A9">
        <w:rPr>
          <w:rFonts w:ascii="Times New Roman" w:hAnsi="Times New Roman"/>
        </w:rPr>
        <w:t>-</w:t>
      </w:r>
      <w:proofErr w:type="gramEnd"/>
      <w:r w:rsidR="00B018A9">
        <w:rPr>
          <w:rFonts w:ascii="Times New Roman" w:hAnsi="Times New Roman"/>
        </w:rPr>
        <w:t xml:space="preserve"> стол протерла </w:t>
      </w:r>
      <w:proofErr w:type="spellStart"/>
      <w:r w:rsidR="00B018A9">
        <w:rPr>
          <w:rFonts w:ascii="Times New Roman" w:hAnsi="Times New Roman"/>
        </w:rPr>
        <w:t>дезраствором</w:t>
      </w:r>
      <w:proofErr w:type="spellEnd"/>
      <w:r w:rsidR="00B018A9">
        <w:rPr>
          <w:rFonts w:ascii="Times New Roman" w:hAnsi="Times New Roman"/>
        </w:rPr>
        <w:t>, микроскоп протерла спиртом.</w:t>
      </w:r>
    </w:p>
    <w:p w:rsidR="00255089" w:rsidRPr="00896050" w:rsidRDefault="00255089" w:rsidP="00896050">
      <w:pPr>
        <w:pStyle w:val="aff6"/>
        <w:rPr>
          <w:rFonts w:ascii="Times New Roman" w:hAnsi="Times New Roman"/>
        </w:rPr>
      </w:pPr>
    </w:p>
    <w:p w:rsidR="00255089" w:rsidRPr="00255089" w:rsidRDefault="0064644C" w:rsidP="00896050">
      <w:pPr>
        <w:tabs>
          <w:tab w:val="clear" w:pos="708"/>
        </w:tabs>
        <w:spacing w:after="0" w:line="240" w:lineRule="auto"/>
        <w:rPr>
          <w:rFonts w:ascii="Times New Roman" w:hAnsi="Times New Roman"/>
          <w:color w:val="000000"/>
          <w:lang w:eastAsia="ru-RU"/>
        </w:rPr>
      </w:pPr>
      <w:r w:rsidRPr="00896050">
        <w:rPr>
          <w:rFonts w:ascii="Times New Roman" w:hAnsi="Times New Roman"/>
          <w:b/>
          <w:bCs/>
          <w:color w:val="000000"/>
          <w:u w:val="single"/>
          <w:lang w:eastAsia="ru-RU"/>
        </w:rPr>
        <w:t>А</w:t>
      </w:r>
      <w:r w:rsidR="00255089" w:rsidRPr="00896050">
        <w:rPr>
          <w:rFonts w:ascii="Times New Roman" w:hAnsi="Times New Roman"/>
          <w:b/>
          <w:bCs/>
          <w:color w:val="000000"/>
          <w:u w:val="single"/>
          <w:lang w:eastAsia="ru-RU"/>
        </w:rPr>
        <w:t xml:space="preserve">втоматический анализатор мочи </w:t>
      </w:r>
      <w:proofErr w:type="spellStart"/>
      <w:r w:rsidR="00255089" w:rsidRPr="00896050">
        <w:rPr>
          <w:rFonts w:ascii="Times New Roman" w:hAnsi="Times New Roman"/>
          <w:b/>
          <w:bCs/>
          <w:color w:val="000000"/>
          <w:u w:val="single"/>
          <w:lang w:eastAsia="ru-RU"/>
        </w:rPr>
        <w:t>Clinitek</w:t>
      </w:r>
      <w:proofErr w:type="spellEnd"/>
      <w:r w:rsidR="00255089" w:rsidRPr="00896050">
        <w:rPr>
          <w:rFonts w:ascii="Times New Roman" w:hAnsi="Times New Roman"/>
          <w:b/>
          <w:bCs/>
          <w:color w:val="000000"/>
          <w:u w:val="single"/>
          <w:lang w:eastAsia="ru-RU"/>
        </w:rPr>
        <w:t xml:space="preserve">® </w:t>
      </w:r>
      <w:proofErr w:type="spellStart"/>
      <w:r w:rsidR="00255089" w:rsidRPr="00896050">
        <w:rPr>
          <w:rFonts w:ascii="Times New Roman" w:hAnsi="Times New Roman"/>
          <w:b/>
          <w:bCs/>
          <w:color w:val="000000"/>
          <w:u w:val="single"/>
          <w:lang w:eastAsia="ru-RU"/>
        </w:rPr>
        <w:t>Status</w:t>
      </w:r>
      <w:proofErr w:type="spellEnd"/>
      <w:r w:rsidR="00E378D9">
        <w:rPr>
          <w:rFonts w:ascii="Times New Roman" w:hAnsi="Times New Roman"/>
          <w:b/>
          <w:bCs/>
          <w:color w:val="000000"/>
          <w:u w:val="single"/>
          <w:lang w:eastAsia="ru-RU"/>
        </w:rPr>
        <w:t xml:space="preserve"> </w:t>
      </w:r>
      <w:proofErr w:type="spellStart"/>
      <w:r w:rsidR="00255089" w:rsidRPr="00896050">
        <w:rPr>
          <w:rFonts w:ascii="Times New Roman" w:hAnsi="Times New Roman"/>
          <w:b/>
          <w:bCs/>
          <w:color w:val="000000"/>
          <w:u w:val="single"/>
          <w:lang w:eastAsia="ru-RU"/>
        </w:rPr>
        <w:t>Plus</w:t>
      </w:r>
      <w:proofErr w:type="spellEnd"/>
      <w:r w:rsidR="00255089" w:rsidRPr="00896050">
        <w:rPr>
          <w:rFonts w:ascii="Times New Roman" w:hAnsi="Times New Roman"/>
          <w:b/>
          <w:bCs/>
          <w:color w:val="000000"/>
          <w:u w:val="single"/>
          <w:lang w:eastAsia="ru-RU"/>
        </w:rPr>
        <w:t> </w:t>
      </w:r>
      <w:r w:rsidR="00255089" w:rsidRPr="00255089">
        <w:rPr>
          <w:rFonts w:ascii="Times New Roman" w:hAnsi="Times New Roman"/>
          <w:color w:val="000000"/>
          <w:lang w:eastAsia="ru-RU"/>
        </w:rPr>
        <w:t xml:space="preserve">от компании </w:t>
      </w:r>
      <w:proofErr w:type="spellStart"/>
      <w:r w:rsidR="00255089" w:rsidRPr="00255089">
        <w:rPr>
          <w:rFonts w:ascii="Times New Roman" w:hAnsi="Times New Roman"/>
          <w:color w:val="000000"/>
          <w:lang w:eastAsia="ru-RU"/>
        </w:rPr>
        <w:t>Siemens</w:t>
      </w:r>
      <w:proofErr w:type="spellEnd"/>
      <w:r w:rsidR="00E378D9">
        <w:rPr>
          <w:rFonts w:ascii="Times New Roman" w:hAnsi="Times New Roman"/>
          <w:color w:val="000000"/>
          <w:lang w:eastAsia="ru-RU"/>
        </w:rPr>
        <w:t xml:space="preserve"> </w:t>
      </w:r>
      <w:proofErr w:type="spellStart"/>
      <w:r w:rsidR="00255089" w:rsidRPr="00255089">
        <w:rPr>
          <w:rFonts w:ascii="Times New Roman" w:hAnsi="Times New Roman"/>
          <w:color w:val="000000"/>
          <w:lang w:eastAsia="ru-RU"/>
        </w:rPr>
        <w:t>Healthcare</w:t>
      </w:r>
      <w:proofErr w:type="spellEnd"/>
      <w:r w:rsidR="00E378D9">
        <w:rPr>
          <w:rFonts w:ascii="Times New Roman" w:hAnsi="Times New Roman"/>
          <w:color w:val="000000"/>
          <w:lang w:eastAsia="ru-RU"/>
        </w:rPr>
        <w:t xml:space="preserve"> </w:t>
      </w:r>
      <w:proofErr w:type="spellStart"/>
      <w:r w:rsidR="00255089" w:rsidRPr="00255089">
        <w:rPr>
          <w:rFonts w:ascii="Times New Roman" w:hAnsi="Times New Roman"/>
          <w:color w:val="000000"/>
          <w:lang w:eastAsia="ru-RU"/>
        </w:rPr>
        <w:t>Diagnostics</w:t>
      </w:r>
      <w:proofErr w:type="spellEnd"/>
      <w:r w:rsidR="00255089" w:rsidRPr="00255089">
        <w:rPr>
          <w:rFonts w:ascii="Times New Roman" w:hAnsi="Times New Roman"/>
          <w:color w:val="000000"/>
          <w:lang w:eastAsia="ru-RU"/>
        </w:rPr>
        <w:t> это сочетание высокой точности, удобства проведения клинических анализов мочи и значительного набора</w:t>
      </w:r>
      <w:r w:rsidR="00E378D9">
        <w:rPr>
          <w:rFonts w:ascii="Times New Roman" w:hAnsi="Times New Roman"/>
          <w:color w:val="000000"/>
          <w:lang w:eastAsia="ru-RU"/>
        </w:rPr>
        <w:t xml:space="preserve"> </w:t>
      </w:r>
      <w:r w:rsidR="00255089" w:rsidRPr="00255089">
        <w:rPr>
          <w:rFonts w:ascii="Times New Roman" w:hAnsi="Times New Roman"/>
          <w:color w:val="000000"/>
          <w:lang w:eastAsia="ru-RU"/>
        </w:rPr>
        <w:t>функций, что повышает эффективность исследований. Настоящее немецкое качество.</w:t>
      </w:r>
      <w:r w:rsidR="00E378D9">
        <w:rPr>
          <w:rFonts w:ascii="Times New Roman" w:hAnsi="Times New Roman"/>
          <w:color w:val="000000"/>
          <w:lang w:eastAsia="ru-RU"/>
        </w:rPr>
        <w:t xml:space="preserve"> </w:t>
      </w:r>
      <w:r w:rsidR="00255089" w:rsidRPr="00255089">
        <w:rPr>
          <w:rFonts w:ascii="Times New Roman" w:hAnsi="Times New Roman"/>
          <w:color w:val="000000"/>
          <w:lang w:eastAsia="ru-RU"/>
        </w:rPr>
        <w:t xml:space="preserve">Анализатор обеспечивает проведение 45 тестов в </w:t>
      </w:r>
      <w:proofErr w:type="spellStart"/>
      <w:r w:rsidR="00255089" w:rsidRPr="00255089">
        <w:rPr>
          <w:rFonts w:ascii="Times New Roman" w:hAnsi="Times New Roman"/>
          <w:color w:val="000000"/>
          <w:lang w:eastAsia="ru-RU"/>
        </w:rPr>
        <w:t>час</w:t>
      </w:r>
      <w:proofErr w:type="gramStart"/>
      <w:r w:rsidR="00255089" w:rsidRPr="00255089">
        <w:rPr>
          <w:rFonts w:ascii="Times New Roman" w:hAnsi="Times New Roman"/>
          <w:color w:val="000000"/>
          <w:lang w:eastAsia="ru-RU"/>
        </w:rPr>
        <w:t>,п</w:t>
      </w:r>
      <w:proofErr w:type="gramEnd"/>
      <w:r w:rsidR="00255089" w:rsidRPr="00255089">
        <w:rPr>
          <w:rFonts w:ascii="Times New Roman" w:hAnsi="Times New Roman"/>
          <w:color w:val="000000"/>
          <w:lang w:eastAsia="ru-RU"/>
        </w:rPr>
        <w:t>роизводя</w:t>
      </w:r>
      <w:proofErr w:type="spellEnd"/>
      <w:r w:rsidR="00255089" w:rsidRPr="00255089">
        <w:rPr>
          <w:rFonts w:ascii="Times New Roman" w:hAnsi="Times New Roman"/>
          <w:color w:val="000000"/>
          <w:lang w:eastAsia="ru-RU"/>
        </w:rPr>
        <w:t xml:space="preserve"> одно исследование за 80 секунд.</w:t>
      </w:r>
      <w:r w:rsidR="00E378D9">
        <w:rPr>
          <w:rFonts w:ascii="Times New Roman" w:hAnsi="Times New Roman"/>
          <w:color w:val="000000"/>
          <w:lang w:eastAsia="ru-RU"/>
        </w:rPr>
        <w:t xml:space="preserve"> </w:t>
      </w:r>
      <w:r w:rsidR="00255089" w:rsidRPr="00255089">
        <w:rPr>
          <w:rFonts w:ascii="Times New Roman" w:hAnsi="Times New Roman"/>
          <w:color w:val="000000"/>
          <w:lang w:eastAsia="ru-RU"/>
        </w:rPr>
        <w:t>Как известно, анализ мочи – это одна из основных процедур в диагностике состояния здоровья пациента.</w:t>
      </w:r>
      <w:r w:rsidR="00E378D9">
        <w:rPr>
          <w:rFonts w:ascii="Times New Roman" w:hAnsi="Times New Roman"/>
          <w:color w:val="000000"/>
          <w:lang w:eastAsia="ru-RU"/>
        </w:rPr>
        <w:t xml:space="preserve"> </w:t>
      </w:r>
      <w:r w:rsidR="00255089" w:rsidRPr="00255089">
        <w:rPr>
          <w:rFonts w:ascii="Times New Roman" w:hAnsi="Times New Roman"/>
          <w:color w:val="000000"/>
          <w:lang w:eastAsia="ru-RU"/>
        </w:rPr>
        <w:t>Результаты анализа мочи предоставляют важнейшие данные в постановке диагноза,</w:t>
      </w:r>
      <w:r w:rsidR="00E378D9">
        <w:rPr>
          <w:rFonts w:ascii="Times New Roman" w:hAnsi="Times New Roman"/>
          <w:color w:val="000000"/>
          <w:lang w:eastAsia="ru-RU"/>
        </w:rPr>
        <w:t xml:space="preserve"> </w:t>
      </w:r>
      <w:r w:rsidR="00255089" w:rsidRPr="00255089">
        <w:rPr>
          <w:rFonts w:ascii="Times New Roman" w:hAnsi="Times New Roman"/>
          <w:color w:val="000000"/>
          <w:lang w:eastAsia="ru-RU"/>
        </w:rPr>
        <w:t>поэтому крайне важно как можно быстрее получить эту информацию.</w:t>
      </w:r>
    </w:p>
    <w:p w:rsidR="00255089" w:rsidRPr="00255089" w:rsidRDefault="00255089" w:rsidP="00896050">
      <w:pPr>
        <w:tabs>
          <w:tab w:val="clear" w:pos="708"/>
        </w:tabs>
        <w:spacing w:after="0" w:line="240" w:lineRule="auto"/>
        <w:rPr>
          <w:rFonts w:ascii="Times New Roman" w:hAnsi="Times New Roman"/>
          <w:color w:val="000000"/>
          <w:lang w:eastAsia="ru-RU"/>
        </w:rPr>
      </w:pPr>
      <w:r w:rsidRPr="00255089">
        <w:rPr>
          <w:rFonts w:ascii="Times New Roman" w:hAnsi="Times New Roman"/>
          <w:color w:val="000000"/>
          <w:lang w:eastAsia="ru-RU"/>
        </w:rPr>
        <w:t xml:space="preserve">Именно поэтому в медицинских лабораториях крайне </w:t>
      </w:r>
      <w:proofErr w:type="gramStart"/>
      <w:r w:rsidRPr="00255089">
        <w:rPr>
          <w:rFonts w:ascii="Times New Roman" w:hAnsi="Times New Roman"/>
          <w:color w:val="000000"/>
          <w:lang w:eastAsia="ru-RU"/>
        </w:rPr>
        <w:t>востребованными</w:t>
      </w:r>
      <w:proofErr w:type="gramEnd"/>
    </w:p>
    <w:p w:rsidR="00255089" w:rsidRPr="00255089" w:rsidRDefault="00255089" w:rsidP="00896050">
      <w:pPr>
        <w:tabs>
          <w:tab w:val="clear" w:pos="708"/>
        </w:tabs>
        <w:spacing w:after="0" w:line="240" w:lineRule="auto"/>
        <w:rPr>
          <w:rFonts w:ascii="Times New Roman" w:hAnsi="Times New Roman"/>
          <w:color w:val="000000"/>
          <w:lang w:eastAsia="ru-RU"/>
        </w:rPr>
      </w:pPr>
      <w:r w:rsidRPr="00255089">
        <w:rPr>
          <w:rFonts w:ascii="Times New Roman" w:hAnsi="Times New Roman"/>
          <w:color w:val="000000"/>
          <w:lang w:eastAsia="ru-RU"/>
        </w:rPr>
        <w:t xml:space="preserve">являются автоматические анализаторы мочи, позволяющие быстро и </w:t>
      </w:r>
      <w:proofErr w:type="gramStart"/>
      <w:r w:rsidRPr="00255089">
        <w:rPr>
          <w:rFonts w:ascii="Times New Roman" w:hAnsi="Times New Roman"/>
          <w:color w:val="000000"/>
          <w:lang w:eastAsia="ru-RU"/>
        </w:rPr>
        <w:t>с</w:t>
      </w:r>
      <w:proofErr w:type="gramEnd"/>
      <w:r w:rsidRPr="00255089">
        <w:rPr>
          <w:rFonts w:ascii="Times New Roman" w:hAnsi="Times New Roman"/>
          <w:color w:val="000000"/>
          <w:lang w:eastAsia="ru-RU"/>
        </w:rPr>
        <w:t xml:space="preserve"> высокой</w:t>
      </w:r>
    </w:p>
    <w:p w:rsidR="00255089" w:rsidRPr="00255089" w:rsidRDefault="00255089" w:rsidP="00896050">
      <w:pPr>
        <w:tabs>
          <w:tab w:val="clear" w:pos="708"/>
        </w:tabs>
        <w:spacing w:after="0" w:line="240" w:lineRule="auto"/>
        <w:rPr>
          <w:rFonts w:ascii="Times New Roman" w:hAnsi="Times New Roman"/>
          <w:color w:val="000000"/>
          <w:lang w:eastAsia="ru-RU"/>
        </w:rPr>
      </w:pPr>
      <w:r w:rsidRPr="00255089">
        <w:rPr>
          <w:rFonts w:ascii="Times New Roman" w:hAnsi="Times New Roman"/>
          <w:color w:val="000000"/>
          <w:lang w:eastAsia="ru-RU"/>
        </w:rPr>
        <w:t xml:space="preserve">точностью провести клинический анализ мочи, при </w:t>
      </w:r>
      <w:proofErr w:type="gramStart"/>
      <w:r w:rsidRPr="00255089">
        <w:rPr>
          <w:rFonts w:ascii="Times New Roman" w:hAnsi="Times New Roman"/>
          <w:color w:val="000000"/>
          <w:lang w:eastAsia="ru-RU"/>
        </w:rPr>
        <w:t>этом</w:t>
      </w:r>
      <w:proofErr w:type="gramEnd"/>
      <w:r w:rsidRPr="00255089">
        <w:rPr>
          <w:rFonts w:ascii="Times New Roman" w:hAnsi="Times New Roman"/>
          <w:color w:val="000000"/>
          <w:lang w:eastAsia="ru-RU"/>
        </w:rPr>
        <w:t xml:space="preserve"> не отвлекая лаборанта</w:t>
      </w:r>
    </w:p>
    <w:p w:rsidR="00255089" w:rsidRPr="00255089" w:rsidRDefault="00255089" w:rsidP="00896050">
      <w:pPr>
        <w:tabs>
          <w:tab w:val="clear" w:pos="708"/>
        </w:tabs>
        <w:spacing w:after="0" w:line="240" w:lineRule="auto"/>
        <w:rPr>
          <w:rFonts w:ascii="Times New Roman" w:hAnsi="Times New Roman"/>
          <w:color w:val="000000"/>
          <w:lang w:eastAsia="ru-RU"/>
        </w:rPr>
      </w:pPr>
      <w:r w:rsidRPr="00255089">
        <w:rPr>
          <w:rFonts w:ascii="Times New Roman" w:hAnsi="Times New Roman"/>
          <w:color w:val="000000"/>
          <w:lang w:eastAsia="ru-RU"/>
        </w:rPr>
        <w:t>от более важных дел – оператору нужно лишь загрузить образец и запустить анализ,</w:t>
      </w:r>
    </w:p>
    <w:p w:rsidR="00255089" w:rsidRPr="00255089" w:rsidRDefault="00255089" w:rsidP="00896050">
      <w:pPr>
        <w:tabs>
          <w:tab w:val="clear" w:pos="708"/>
        </w:tabs>
        <w:spacing w:after="0" w:line="240" w:lineRule="auto"/>
        <w:rPr>
          <w:rFonts w:ascii="Times New Roman" w:hAnsi="Times New Roman"/>
          <w:color w:val="000000"/>
          <w:lang w:eastAsia="ru-RU"/>
        </w:rPr>
      </w:pPr>
      <w:r w:rsidRPr="00255089">
        <w:rPr>
          <w:rFonts w:ascii="Times New Roman" w:hAnsi="Times New Roman"/>
          <w:color w:val="000000"/>
          <w:lang w:eastAsia="ru-RU"/>
        </w:rPr>
        <w:t>все остальное анализатор сделает сам.</w:t>
      </w:r>
      <w:r w:rsidR="00E378D9">
        <w:rPr>
          <w:rFonts w:ascii="Times New Roman" w:hAnsi="Times New Roman"/>
          <w:color w:val="000000"/>
          <w:lang w:eastAsia="ru-RU"/>
        </w:rPr>
        <w:t xml:space="preserve"> </w:t>
      </w:r>
      <w:r w:rsidRPr="00255089">
        <w:rPr>
          <w:rFonts w:ascii="Times New Roman" w:hAnsi="Times New Roman"/>
          <w:color w:val="000000"/>
          <w:lang w:eastAsia="ru-RU"/>
        </w:rPr>
        <w:t>Анализ мочи производится по 10 параметрам.</w:t>
      </w:r>
    </w:p>
    <w:p w:rsidR="004744D9" w:rsidRDefault="00E378D9" w:rsidP="00896050">
      <w:pPr>
        <w:tabs>
          <w:tab w:val="clear" w:pos="708"/>
        </w:tabs>
        <w:spacing w:after="0" w:line="240" w:lineRule="auto"/>
        <w:rPr>
          <w:rFonts w:ascii="Times New Roman" w:hAnsi="Times New Roman"/>
          <w:color w:val="000000"/>
          <w:u w:val="single"/>
          <w:lang w:eastAsia="ru-RU"/>
        </w:rPr>
      </w:pPr>
      <w:r>
        <w:rPr>
          <w:rFonts w:ascii="Times New Roman" w:hAnsi="Times New Roman"/>
          <w:color w:val="000000"/>
          <w:u w:val="single"/>
          <w:lang w:eastAsia="ru-RU"/>
        </w:rPr>
        <w:t xml:space="preserve"> </w:t>
      </w:r>
    </w:p>
    <w:p w:rsidR="00255089" w:rsidRPr="00255089" w:rsidRDefault="00255089" w:rsidP="00896050">
      <w:pPr>
        <w:tabs>
          <w:tab w:val="clear" w:pos="708"/>
        </w:tabs>
        <w:spacing w:after="0" w:line="240" w:lineRule="auto"/>
        <w:rPr>
          <w:rFonts w:ascii="Times New Roman" w:hAnsi="Times New Roman"/>
          <w:color w:val="000000"/>
          <w:u w:val="single"/>
          <w:lang w:eastAsia="ru-RU"/>
        </w:rPr>
      </w:pPr>
      <w:r w:rsidRPr="00255089">
        <w:rPr>
          <w:rFonts w:ascii="Times New Roman" w:hAnsi="Times New Roman"/>
          <w:color w:val="000000"/>
          <w:u w:val="single"/>
          <w:lang w:eastAsia="ru-RU"/>
        </w:rPr>
        <w:t> Полуколичественное определение</w:t>
      </w:r>
      <w:r w:rsidR="00896050" w:rsidRPr="00896050">
        <w:rPr>
          <w:rFonts w:ascii="Times New Roman" w:hAnsi="Times New Roman"/>
          <w:color w:val="000000"/>
          <w:u w:val="single"/>
          <w:lang w:eastAsia="ru-RU"/>
        </w:rPr>
        <w:t>:</w:t>
      </w:r>
    </w:p>
    <w:p w:rsidR="00255089" w:rsidRPr="00255089" w:rsidRDefault="00255089" w:rsidP="00896050">
      <w:pPr>
        <w:tabs>
          <w:tab w:val="clear" w:pos="708"/>
        </w:tabs>
        <w:spacing w:after="0" w:line="240" w:lineRule="auto"/>
        <w:rPr>
          <w:rFonts w:ascii="Times New Roman" w:hAnsi="Times New Roman"/>
          <w:color w:val="000000"/>
          <w:lang w:eastAsia="ru-RU"/>
        </w:rPr>
      </w:pPr>
      <w:r w:rsidRPr="00255089">
        <w:rPr>
          <w:rFonts w:ascii="Times New Roman" w:hAnsi="Times New Roman"/>
          <w:color w:val="000000"/>
          <w:lang w:eastAsia="ru-RU"/>
        </w:rPr>
        <w:t>альбумина</w:t>
      </w:r>
    </w:p>
    <w:p w:rsidR="00255089" w:rsidRPr="00255089" w:rsidRDefault="00255089" w:rsidP="00896050">
      <w:pPr>
        <w:tabs>
          <w:tab w:val="clear" w:pos="708"/>
        </w:tabs>
        <w:spacing w:after="0" w:line="240" w:lineRule="auto"/>
        <w:rPr>
          <w:rFonts w:ascii="Times New Roman" w:hAnsi="Times New Roman"/>
          <w:color w:val="000000"/>
          <w:lang w:eastAsia="ru-RU"/>
        </w:rPr>
      </w:pPr>
      <w:r w:rsidRPr="00255089">
        <w:rPr>
          <w:rFonts w:ascii="Times New Roman" w:hAnsi="Times New Roman"/>
          <w:color w:val="000000"/>
          <w:lang w:eastAsia="ru-RU"/>
        </w:rPr>
        <w:t>билирубина</w:t>
      </w:r>
    </w:p>
    <w:p w:rsidR="00255089" w:rsidRPr="00255089" w:rsidRDefault="00255089" w:rsidP="00896050">
      <w:pPr>
        <w:tabs>
          <w:tab w:val="clear" w:pos="708"/>
        </w:tabs>
        <w:spacing w:after="0" w:line="240" w:lineRule="auto"/>
        <w:rPr>
          <w:rFonts w:ascii="Times New Roman" w:hAnsi="Times New Roman"/>
          <w:color w:val="000000"/>
          <w:lang w:eastAsia="ru-RU"/>
        </w:rPr>
      </w:pPr>
      <w:r w:rsidRPr="00255089">
        <w:rPr>
          <w:rFonts w:ascii="Times New Roman" w:hAnsi="Times New Roman"/>
          <w:color w:val="000000"/>
          <w:lang w:eastAsia="ru-RU"/>
        </w:rPr>
        <w:t>скрытой крови</w:t>
      </w:r>
    </w:p>
    <w:p w:rsidR="00255089" w:rsidRPr="00255089" w:rsidRDefault="00255089" w:rsidP="00896050">
      <w:pPr>
        <w:tabs>
          <w:tab w:val="clear" w:pos="708"/>
        </w:tabs>
        <w:spacing w:after="0" w:line="240" w:lineRule="auto"/>
        <w:rPr>
          <w:rFonts w:ascii="Times New Roman" w:hAnsi="Times New Roman"/>
          <w:color w:val="000000"/>
          <w:lang w:eastAsia="ru-RU"/>
        </w:rPr>
      </w:pPr>
      <w:proofErr w:type="spellStart"/>
      <w:r w:rsidRPr="00255089">
        <w:rPr>
          <w:rFonts w:ascii="Times New Roman" w:hAnsi="Times New Roman"/>
          <w:color w:val="000000"/>
          <w:lang w:eastAsia="ru-RU"/>
        </w:rPr>
        <w:t>креатинина</w:t>
      </w:r>
      <w:proofErr w:type="spellEnd"/>
    </w:p>
    <w:p w:rsidR="00255089" w:rsidRPr="00255089" w:rsidRDefault="00255089" w:rsidP="00896050">
      <w:pPr>
        <w:tabs>
          <w:tab w:val="clear" w:pos="708"/>
        </w:tabs>
        <w:spacing w:after="0" w:line="240" w:lineRule="auto"/>
        <w:rPr>
          <w:rFonts w:ascii="Times New Roman" w:hAnsi="Times New Roman"/>
          <w:color w:val="000000"/>
          <w:lang w:eastAsia="ru-RU"/>
        </w:rPr>
      </w:pPr>
      <w:r w:rsidRPr="00255089">
        <w:rPr>
          <w:rFonts w:ascii="Times New Roman" w:hAnsi="Times New Roman"/>
          <w:color w:val="000000"/>
          <w:lang w:eastAsia="ru-RU"/>
        </w:rPr>
        <w:t>глюкозы</w:t>
      </w:r>
    </w:p>
    <w:p w:rsidR="00255089" w:rsidRPr="00255089" w:rsidRDefault="00255089" w:rsidP="00896050">
      <w:pPr>
        <w:tabs>
          <w:tab w:val="clear" w:pos="708"/>
        </w:tabs>
        <w:spacing w:after="0" w:line="240" w:lineRule="auto"/>
        <w:rPr>
          <w:rFonts w:ascii="Times New Roman" w:hAnsi="Times New Roman"/>
          <w:color w:val="000000"/>
          <w:lang w:eastAsia="ru-RU"/>
        </w:rPr>
      </w:pPr>
      <w:r w:rsidRPr="00255089">
        <w:rPr>
          <w:rFonts w:ascii="Times New Roman" w:hAnsi="Times New Roman"/>
          <w:color w:val="000000"/>
          <w:lang w:eastAsia="ru-RU"/>
        </w:rPr>
        <w:t>кетоновых тел</w:t>
      </w:r>
    </w:p>
    <w:p w:rsidR="00255089" w:rsidRPr="00255089" w:rsidRDefault="00255089" w:rsidP="00896050">
      <w:pPr>
        <w:tabs>
          <w:tab w:val="clear" w:pos="708"/>
        </w:tabs>
        <w:spacing w:after="0" w:line="240" w:lineRule="auto"/>
        <w:rPr>
          <w:rFonts w:ascii="Times New Roman" w:hAnsi="Times New Roman"/>
          <w:color w:val="000000"/>
          <w:lang w:eastAsia="ru-RU"/>
        </w:rPr>
      </w:pPr>
      <w:r w:rsidRPr="00255089">
        <w:rPr>
          <w:rFonts w:ascii="Times New Roman" w:hAnsi="Times New Roman"/>
          <w:color w:val="000000"/>
          <w:lang w:eastAsia="ru-RU"/>
        </w:rPr>
        <w:t>лейкоцитов</w:t>
      </w:r>
    </w:p>
    <w:p w:rsidR="00255089" w:rsidRPr="00255089" w:rsidRDefault="00255089" w:rsidP="00896050">
      <w:pPr>
        <w:tabs>
          <w:tab w:val="clear" w:pos="708"/>
        </w:tabs>
        <w:spacing w:after="0" w:line="240" w:lineRule="auto"/>
        <w:rPr>
          <w:rFonts w:ascii="Times New Roman" w:hAnsi="Times New Roman"/>
          <w:color w:val="000000"/>
          <w:lang w:eastAsia="ru-RU"/>
        </w:rPr>
      </w:pPr>
      <w:r w:rsidRPr="00255089">
        <w:rPr>
          <w:rFonts w:ascii="Times New Roman" w:hAnsi="Times New Roman"/>
          <w:color w:val="000000"/>
          <w:lang w:eastAsia="ru-RU"/>
        </w:rPr>
        <w:t>нитритов</w:t>
      </w:r>
    </w:p>
    <w:p w:rsidR="00255089" w:rsidRPr="00255089" w:rsidRDefault="00255089" w:rsidP="00896050">
      <w:pPr>
        <w:tabs>
          <w:tab w:val="clear" w:pos="708"/>
        </w:tabs>
        <w:spacing w:after="0" w:line="240" w:lineRule="auto"/>
        <w:rPr>
          <w:rFonts w:ascii="Times New Roman" w:hAnsi="Times New Roman"/>
          <w:color w:val="000000"/>
          <w:lang w:eastAsia="ru-RU"/>
        </w:rPr>
      </w:pPr>
      <w:r w:rsidRPr="00255089">
        <w:rPr>
          <w:rFonts w:ascii="Times New Roman" w:hAnsi="Times New Roman"/>
          <w:color w:val="000000"/>
          <w:lang w:eastAsia="ru-RU"/>
        </w:rPr>
        <w:t>белка</w:t>
      </w:r>
    </w:p>
    <w:p w:rsidR="00946683" w:rsidRDefault="00255089" w:rsidP="00896050">
      <w:pPr>
        <w:tabs>
          <w:tab w:val="clear" w:pos="708"/>
        </w:tabs>
        <w:spacing w:after="0" w:line="240" w:lineRule="auto"/>
        <w:rPr>
          <w:rFonts w:ascii="Times New Roman" w:hAnsi="Times New Roman"/>
          <w:color w:val="000000"/>
          <w:lang w:eastAsia="ru-RU"/>
        </w:rPr>
      </w:pPr>
      <w:proofErr w:type="spellStart"/>
      <w:r w:rsidRPr="00255089">
        <w:rPr>
          <w:rFonts w:ascii="Times New Roman" w:hAnsi="Times New Roman"/>
          <w:color w:val="000000"/>
          <w:lang w:eastAsia="ru-RU"/>
        </w:rPr>
        <w:t>pH</w:t>
      </w:r>
      <w:proofErr w:type="spellEnd"/>
      <w:r w:rsidRPr="00255089">
        <w:rPr>
          <w:rFonts w:ascii="Times New Roman" w:hAnsi="Times New Roman"/>
          <w:color w:val="000000"/>
          <w:lang w:eastAsia="ru-RU"/>
        </w:rPr>
        <w:t xml:space="preserve"> мочи</w:t>
      </w:r>
    </w:p>
    <w:p w:rsidR="00255089" w:rsidRPr="00255089" w:rsidRDefault="00255089" w:rsidP="00896050">
      <w:pPr>
        <w:tabs>
          <w:tab w:val="clear" w:pos="708"/>
        </w:tabs>
        <w:spacing w:after="0" w:line="240" w:lineRule="auto"/>
        <w:rPr>
          <w:rFonts w:ascii="Times New Roman" w:hAnsi="Times New Roman"/>
          <w:color w:val="000000"/>
          <w:lang w:eastAsia="ru-RU"/>
        </w:rPr>
      </w:pPr>
      <w:r w:rsidRPr="00255089">
        <w:rPr>
          <w:rFonts w:ascii="Times New Roman" w:hAnsi="Times New Roman"/>
          <w:color w:val="000000"/>
          <w:lang w:eastAsia="ru-RU"/>
        </w:rPr>
        <w:t>относительной плотности</w:t>
      </w:r>
    </w:p>
    <w:p w:rsidR="00896050" w:rsidRDefault="00255089" w:rsidP="00896050">
      <w:pPr>
        <w:tabs>
          <w:tab w:val="clear" w:pos="708"/>
        </w:tabs>
        <w:spacing w:after="0" w:line="240" w:lineRule="auto"/>
        <w:rPr>
          <w:rFonts w:ascii="Times New Roman" w:hAnsi="Times New Roman"/>
          <w:color w:val="000000"/>
          <w:lang w:eastAsia="ru-RU"/>
        </w:rPr>
      </w:pPr>
      <w:proofErr w:type="spellStart"/>
      <w:r w:rsidRPr="00255089">
        <w:rPr>
          <w:rFonts w:ascii="Times New Roman" w:hAnsi="Times New Roman"/>
          <w:color w:val="000000"/>
          <w:lang w:eastAsia="ru-RU"/>
        </w:rPr>
        <w:t>уробилиногена</w:t>
      </w:r>
      <w:proofErr w:type="spellEnd"/>
      <w:r w:rsidRPr="00255089">
        <w:rPr>
          <w:rFonts w:ascii="Times New Roman" w:hAnsi="Times New Roman"/>
          <w:color w:val="000000"/>
          <w:lang w:eastAsia="ru-RU"/>
        </w:rPr>
        <w:t xml:space="preserve"> в пробах мочи</w:t>
      </w:r>
    </w:p>
    <w:p w:rsidR="004744D9" w:rsidRDefault="004744D9" w:rsidP="00896050">
      <w:pPr>
        <w:tabs>
          <w:tab w:val="clear" w:pos="708"/>
        </w:tabs>
        <w:spacing w:after="0" w:line="240" w:lineRule="auto"/>
        <w:rPr>
          <w:rFonts w:ascii="Times New Roman" w:hAnsi="Times New Roman"/>
          <w:color w:val="000000"/>
          <w:lang w:eastAsia="ru-RU"/>
        </w:rPr>
      </w:pPr>
    </w:p>
    <w:p w:rsidR="00946683" w:rsidRPr="00896050" w:rsidRDefault="00946683" w:rsidP="00946683">
      <w:pPr>
        <w:tabs>
          <w:tab w:val="clear" w:pos="708"/>
        </w:tabs>
        <w:spacing w:after="0" w:line="240" w:lineRule="auto"/>
        <w:jc w:val="right"/>
        <w:rPr>
          <w:rFonts w:ascii="Times New Roman" w:hAnsi="Times New Roman"/>
          <w:color w:val="000000"/>
          <w:lang w:eastAsia="ru-RU"/>
        </w:rPr>
      </w:pPr>
    </w:p>
    <w:p w:rsidR="00255089" w:rsidRPr="00E70310" w:rsidRDefault="00255089" w:rsidP="00896050">
      <w:pPr>
        <w:tabs>
          <w:tab w:val="clear" w:pos="708"/>
        </w:tabs>
        <w:spacing w:after="0" w:line="240" w:lineRule="auto"/>
        <w:rPr>
          <w:rFonts w:ascii="Times New Roman" w:hAnsi="Times New Roman"/>
          <w:color w:val="000000" w:themeColor="text1"/>
          <w:lang w:eastAsia="ru-RU"/>
        </w:rPr>
      </w:pPr>
      <w:r w:rsidRPr="00255089">
        <w:rPr>
          <w:rFonts w:ascii="Times New Roman" w:hAnsi="Times New Roman"/>
          <w:color w:val="000000"/>
          <w:lang w:eastAsia="ru-RU"/>
        </w:rPr>
        <w:lastRenderedPageBreak/>
        <w:t> </w:t>
      </w:r>
      <w:r w:rsidRPr="00E70310">
        <w:rPr>
          <w:rFonts w:ascii="Times New Roman" w:hAnsi="Times New Roman"/>
          <w:color w:val="000000" w:themeColor="text1"/>
          <w:lang w:eastAsia="ru-RU"/>
        </w:rPr>
        <w:t xml:space="preserve">Анализатор </w:t>
      </w:r>
      <w:proofErr w:type="spellStart"/>
      <w:r w:rsidR="00896050" w:rsidRPr="00E70310">
        <w:rPr>
          <w:rFonts w:ascii="Times New Roman" w:hAnsi="Times New Roman"/>
          <w:b/>
          <w:bCs/>
          <w:color w:val="000000" w:themeColor="text1"/>
          <w:u w:val="single"/>
          <w:lang w:eastAsia="ru-RU"/>
        </w:rPr>
        <w:t>Clinitek</w:t>
      </w:r>
      <w:proofErr w:type="spellEnd"/>
      <w:r w:rsidR="00896050" w:rsidRPr="00E70310">
        <w:rPr>
          <w:rFonts w:ascii="Times New Roman" w:hAnsi="Times New Roman"/>
          <w:b/>
          <w:bCs/>
          <w:color w:val="000000" w:themeColor="text1"/>
          <w:u w:val="single"/>
          <w:lang w:eastAsia="ru-RU"/>
        </w:rPr>
        <w:t xml:space="preserve">® </w:t>
      </w:r>
      <w:proofErr w:type="spellStart"/>
      <w:r w:rsidR="00896050" w:rsidRPr="00E70310">
        <w:rPr>
          <w:rFonts w:ascii="Times New Roman" w:hAnsi="Times New Roman"/>
          <w:b/>
          <w:bCs/>
          <w:color w:val="000000" w:themeColor="text1"/>
          <w:u w:val="single"/>
          <w:lang w:eastAsia="ru-RU"/>
        </w:rPr>
        <w:t>StatusPlus</w:t>
      </w:r>
      <w:proofErr w:type="spellEnd"/>
      <w:r w:rsidR="00896050" w:rsidRPr="00E70310">
        <w:rPr>
          <w:rFonts w:ascii="Times New Roman" w:hAnsi="Times New Roman"/>
          <w:b/>
          <w:bCs/>
          <w:color w:val="000000" w:themeColor="text1"/>
          <w:u w:val="single"/>
          <w:lang w:eastAsia="ru-RU"/>
        </w:rPr>
        <w:t> </w:t>
      </w:r>
      <w:r w:rsidRPr="00E70310">
        <w:rPr>
          <w:rFonts w:ascii="Times New Roman" w:hAnsi="Times New Roman"/>
          <w:color w:val="000000" w:themeColor="text1"/>
          <w:lang w:eastAsia="ru-RU"/>
        </w:rPr>
        <w:t>оснащен большим сенсорным</w:t>
      </w:r>
      <w:r w:rsidR="00A64A0B">
        <w:rPr>
          <w:rFonts w:ascii="Times New Roman" w:hAnsi="Times New Roman"/>
          <w:color w:val="000000" w:themeColor="text1"/>
          <w:lang w:eastAsia="ru-RU"/>
        </w:rPr>
        <w:t xml:space="preserve"> </w:t>
      </w:r>
      <w:r w:rsidRPr="00E70310">
        <w:rPr>
          <w:rFonts w:ascii="Times New Roman" w:hAnsi="Times New Roman"/>
          <w:color w:val="000000" w:themeColor="text1"/>
          <w:lang w:eastAsia="ru-RU"/>
        </w:rPr>
        <w:t>жидкокристаллическим дисплеем,</w:t>
      </w:r>
      <w:r w:rsidR="00A64A0B">
        <w:rPr>
          <w:rFonts w:ascii="Times New Roman" w:hAnsi="Times New Roman"/>
          <w:color w:val="000000" w:themeColor="text1"/>
          <w:lang w:eastAsia="ru-RU"/>
        </w:rPr>
        <w:t xml:space="preserve"> </w:t>
      </w:r>
      <w:r w:rsidRPr="00E70310">
        <w:rPr>
          <w:rFonts w:ascii="Times New Roman" w:hAnsi="Times New Roman"/>
          <w:color w:val="000000" w:themeColor="text1"/>
          <w:lang w:eastAsia="ru-RU"/>
        </w:rPr>
        <w:t>на котором отображаются результаты анализа.</w:t>
      </w:r>
      <w:r w:rsidR="00E378D9">
        <w:rPr>
          <w:rFonts w:ascii="Times New Roman" w:hAnsi="Times New Roman"/>
          <w:color w:val="000000" w:themeColor="text1"/>
          <w:lang w:eastAsia="ru-RU"/>
        </w:rPr>
        <w:t xml:space="preserve"> </w:t>
      </w:r>
      <w:r w:rsidRPr="00E70310">
        <w:rPr>
          <w:rFonts w:ascii="Times New Roman" w:hAnsi="Times New Roman"/>
          <w:color w:val="000000" w:themeColor="text1"/>
          <w:lang w:eastAsia="ru-RU"/>
        </w:rPr>
        <w:t>Имеется встроенный термопринтер для распечатки.</w:t>
      </w:r>
      <w:r w:rsidR="00A64A0B">
        <w:rPr>
          <w:rFonts w:ascii="Times New Roman" w:hAnsi="Times New Roman"/>
          <w:color w:val="000000" w:themeColor="text1"/>
          <w:lang w:eastAsia="ru-RU"/>
        </w:rPr>
        <w:t xml:space="preserve"> </w:t>
      </w:r>
      <w:r w:rsidRPr="00E70310">
        <w:rPr>
          <w:rFonts w:ascii="Times New Roman" w:hAnsi="Times New Roman"/>
          <w:color w:val="000000" w:themeColor="text1"/>
          <w:lang w:eastAsia="ru-RU"/>
        </w:rPr>
        <w:t>В памяти прибора хранится 200 последних измерений в хронологическом порядке.</w:t>
      </w:r>
    </w:p>
    <w:p w:rsidR="00255089" w:rsidRPr="00E70310" w:rsidRDefault="00255089" w:rsidP="00896050">
      <w:pPr>
        <w:tabs>
          <w:tab w:val="clear" w:pos="708"/>
        </w:tabs>
        <w:spacing w:after="0" w:line="240" w:lineRule="auto"/>
        <w:rPr>
          <w:rFonts w:ascii="Times New Roman" w:hAnsi="Times New Roman"/>
          <w:color w:val="000000" w:themeColor="text1"/>
          <w:lang w:eastAsia="ru-RU"/>
        </w:rPr>
      </w:pPr>
      <w:r w:rsidRPr="00E70310">
        <w:rPr>
          <w:rFonts w:ascii="Times New Roman" w:hAnsi="Times New Roman"/>
          <w:color w:val="000000" w:themeColor="text1"/>
          <w:lang w:eastAsia="ru-RU"/>
        </w:rPr>
        <w:t> Благодаря наличию интерфейса RS 232 анализатор легко подключается к компьютеру</w:t>
      </w:r>
    </w:p>
    <w:p w:rsidR="00255089" w:rsidRPr="00E70310" w:rsidRDefault="00255089" w:rsidP="00896050">
      <w:pPr>
        <w:tabs>
          <w:tab w:val="clear" w:pos="708"/>
        </w:tabs>
        <w:spacing w:after="0" w:line="240" w:lineRule="auto"/>
        <w:rPr>
          <w:rFonts w:ascii="Times New Roman" w:hAnsi="Times New Roman"/>
          <w:color w:val="000000" w:themeColor="text1"/>
          <w:lang w:eastAsia="ru-RU"/>
        </w:rPr>
      </w:pPr>
      <w:r w:rsidRPr="00E70310">
        <w:rPr>
          <w:rFonts w:ascii="Times New Roman" w:hAnsi="Times New Roman"/>
          <w:color w:val="000000" w:themeColor="text1"/>
          <w:lang w:eastAsia="ru-RU"/>
        </w:rPr>
        <w:t>и лабораторной информационной системе, что упрощает обработку и систематизацию данных.</w:t>
      </w:r>
    </w:p>
    <w:p w:rsidR="00E70310" w:rsidRPr="00EF3718" w:rsidRDefault="00255089" w:rsidP="00896050">
      <w:pPr>
        <w:tabs>
          <w:tab w:val="clear" w:pos="708"/>
        </w:tabs>
        <w:spacing w:after="0" w:line="240" w:lineRule="auto"/>
        <w:rPr>
          <w:rFonts w:ascii="Times New Roman" w:hAnsi="Times New Roman"/>
          <w:b/>
          <w:color w:val="000000" w:themeColor="text1"/>
          <w:u w:val="single"/>
          <w:lang w:eastAsia="ru-RU"/>
        </w:rPr>
      </w:pPr>
      <w:r w:rsidRPr="00EF3718">
        <w:rPr>
          <w:rFonts w:ascii="Times New Roman" w:hAnsi="Times New Roman"/>
          <w:color w:val="000000" w:themeColor="text1"/>
          <w:lang w:eastAsia="ru-RU"/>
        </w:rPr>
        <w:t> </w:t>
      </w:r>
      <w:r w:rsidR="00E70310" w:rsidRPr="00EF3718">
        <w:rPr>
          <w:rFonts w:ascii="Times New Roman" w:hAnsi="Times New Roman"/>
          <w:b/>
          <w:color w:val="000000" w:themeColor="text1"/>
          <w:u w:val="single"/>
          <w:lang w:eastAsia="ru-RU"/>
        </w:rPr>
        <w:t>В норме:</w:t>
      </w:r>
    </w:p>
    <w:p w:rsidR="003F6AFB" w:rsidRPr="00EF3718" w:rsidRDefault="003F6AFB" w:rsidP="003F6AFB">
      <w:pPr>
        <w:shd w:val="clear" w:color="auto" w:fill="FFFFFF"/>
        <w:spacing w:after="90" w:line="240" w:lineRule="auto"/>
        <w:rPr>
          <w:rFonts w:ascii="Times New Roman" w:hAnsi="Times New Roman"/>
          <w:color w:val="000000" w:themeColor="text1"/>
          <w:lang w:eastAsia="ru-RU"/>
        </w:rPr>
      </w:pPr>
      <w:r w:rsidRPr="00EF3718">
        <w:rPr>
          <w:rFonts w:ascii="Times New Roman" w:hAnsi="Times New Roman"/>
          <w:color w:val="000000" w:themeColor="text1"/>
          <w:u w:val="single"/>
          <w:lang w:eastAsia="ru-RU"/>
        </w:rPr>
        <w:t>Белок:</w:t>
      </w:r>
      <w:r w:rsidRPr="00EF3718">
        <w:rPr>
          <w:rFonts w:ascii="Times New Roman" w:hAnsi="Times New Roman"/>
          <w:color w:val="000000" w:themeColor="text1"/>
          <w:lang w:eastAsia="ru-RU"/>
        </w:rPr>
        <w:t xml:space="preserve"> не обнаружено или менее 0,1 г/л.</w:t>
      </w:r>
    </w:p>
    <w:p w:rsidR="003F6AFB" w:rsidRPr="00EF3718" w:rsidRDefault="003F6AFB" w:rsidP="003F6AFB">
      <w:pPr>
        <w:shd w:val="clear" w:color="auto" w:fill="FFFFFF"/>
        <w:spacing w:after="90" w:line="240" w:lineRule="auto"/>
        <w:rPr>
          <w:rFonts w:ascii="Times New Roman" w:hAnsi="Times New Roman"/>
          <w:color w:val="000000" w:themeColor="text1"/>
          <w:lang w:eastAsia="ru-RU"/>
        </w:rPr>
      </w:pPr>
      <w:r w:rsidRPr="00EF3718">
        <w:rPr>
          <w:rFonts w:ascii="Times New Roman" w:hAnsi="Times New Roman"/>
          <w:color w:val="000000" w:themeColor="text1"/>
          <w:u w:val="single"/>
          <w:lang w:eastAsia="ru-RU"/>
        </w:rPr>
        <w:t>Глюкоза:</w:t>
      </w:r>
      <w:r w:rsidRPr="00EF3718">
        <w:rPr>
          <w:rFonts w:ascii="Times New Roman" w:hAnsi="Times New Roman"/>
          <w:color w:val="000000" w:themeColor="text1"/>
          <w:lang w:eastAsia="ru-RU"/>
        </w:rPr>
        <w:t> не обнаружено.</w:t>
      </w:r>
    </w:p>
    <w:p w:rsidR="003F6AFB" w:rsidRPr="00EF3718" w:rsidRDefault="003F6AFB" w:rsidP="003F6AFB">
      <w:pPr>
        <w:shd w:val="clear" w:color="auto" w:fill="FFFFFF"/>
        <w:spacing w:after="90" w:line="240" w:lineRule="auto"/>
        <w:rPr>
          <w:rFonts w:ascii="Times New Roman" w:hAnsi="Times New Roman"/>
          <w:color w:val="000000" w:themeColor="text1"/>
          <w:lang w:eastAsia="ru-RU"/>
        </w:rPr>
      </w:pPr>
      <w:r w:rsidRPr="00EF3718">
        <w:rPr>
          <w:rFonts w:ascii="Times New Roman" w:hAnsi="Times New Roman"/>
          <w:color w:val="000000" w:themeColor="text1"/>
          <w:u w:val="single"/>
          <w:lang w:eastAsia="ru-RU"/>
        </w:rPr>
        <w:t>Билирубин:</w:t>
      </w:r>
      <w:r w:rsidRPr="00EF3718">
        <w:rPr>
          <w:rFonts w:ascii="Times New Roman" w:hAnsi="Times New Roman"/>
          <w:color w:val="000000" w:themeColor="text1"/>
          <w:lang w:eastAsia="ru-RU"/>
        </w:rPr>
        <w:t> не обнаружено.</w:t>
      </w:r>
    </w:p>
    <w:p w:rsidR="003F6AFB" w:rsidRPr="00EF3718" w:rsidRDefault="003F6AFB" w:rsidP="003F6AFB">
      <w:pPr>
        <w:shd w:val="clear" w:color="auto" w:fill="FFFFFF"/>
        <w:spacing w:after="90" w:line="240" w:lineRule="auto"/>
        <w:rPr>
          <w:rFonts w:ascii="Times New Roman" w:hAnsi="Times New Roman"/>
          <w:color w:val="000000" w:themeColor="text1"/>
          <w:lang w:eastAsia="ru-RU"/>
        </w:rPr>
      </w:pPr>
      <w:proofErr w:type="spellStart"/>
      <w:r w:rsidRPr="00EF3718">
        <w:rPr>
          <w:rFonts w:ascii="Times New Roman" w:hAnsi="Times New Roman"/>
          <w:color w:val="000000" w:themeColor="text1"/>
          <w:u w:val="single"/>
          <w:lang w:eastAsia="ru-RU"/>
        </w:rPr>
        <w:t>Уробилиноген</w:t>
      </w:r>
      <w:proofErr w:type="spellEnd"/>
      <w:r w:rsidRPr="00EF3718">
        <w:rPr>
          <w:rFonts w:ascii="Times New Roman" w:hAnsi="Times New Roman"/>
          <w:color w:val="000000" w:themeColor="text1"/>
          <w:u w:val="single"/>
          <w:lang w:eastAsia="ru-RU"/>
        </w:rPr>
        <w:t>:</w:t>
      </w:r>
      <w:r w:rsidRPr="00EF3718">
        <w:rPr>
          <w:rFonts w:ascii="Times New Roman" w:hAnsi="Times New Roman"/>
          <w:color w:val="000000" w:themeColor="text1"/>
          <w:lang w:eastAsia="ru-RU"/>
        </w:rPr>
        <w:t> не обнаружено или следы.</w:t>
      </w:r>
    </w:p>
    <w:p w:rsidR="003F6AFB" w:rsidRPr="00EF3718" w:rsidRDefault="003F6AFB" w:rsidP="003F6AFB">
      <w:pPr>
        <w:shd w:val="clear" w:color="auto" w:fill="FFFFFF"/>
        <w:spacing w:after="90" w:line="240" w:lineRule="auto"/>
        <w:rPr>
          <w:rFonts w:ascii="Times New Roman" w:hAnsi="Times New Roman"/>
          <w:color w:val="000000" w:themeColor="text1"/>
          <w:lang w:eastAsia="ru-RU"/>
        </w:rPr>
      </w:pPr>
      <w:r w:rsidRPr="00EF3718">
        <w:rPr>
          <w:rFonts w:ascii="Times New Roman" w:hAnsi="Times New Roman"/>
          <w:color w:val="000000" w:themeColor="text1"/>
          <w:u w:val="single"/>
          <w:lang w:eastAsia="ru-RU"/>
        </w:rPr>
        <w:t>Кетоновые тела:</w:t>
      </w:r>
      <w:r w:rsidRPr="00EF3718">
        <w:rPr>
          <w:rFonts w:ascii="Times New Roman" w:hAnsi="Times New Roman"/>
          <w:color w:val="000000" w:themeColor="text1"/>
          <w:lang w:eastAsia="ru-RU"/>
        </w:rPr>
        <w:t> не обнаружено.</w:t>
      </w:r>
    </w:p>
    <w:p w:rsidR="003F6AFB" w:rsidRPr="00EF3718" w:rsidRDefault="003F6AFB" w:rsidP="003F6AFB">
      <w:pPr>
        <w:shd w:val="clear" w:color="auto" w:fill="FFFFFF"/>
        <w:spacing w:after="90" w:line="240" w:lineRule="auto"/>
        <w:rPr>
          <w:rFonts w:ascii="Times New Roman" w:hAnsi="Times New Roman"/>
          <w:color w:val="000000" w:themeColor="text1"/>
          <w:lang w:eastAsia="ru-RU"/>
        </w:rPr>
      </w:pPr>
      <w:r w:rsidRPr="00EF3718">
        <w:rPr>
          <w:rFonts w:ascii="Times New Roman" w:hAnsi="Times New Roman"/>
          <w:color w:val="000000" w:themeColor="text1"/>
          <w:u w:val="single"/>
          <w:lang w:eastAsia="ru-RU"/>
        </w:rPr>
        <w:t>Нитриты:</w:t>
      </w:r>
      <w:r w:rsidRPr="00EF3718">
        <w:rPr>
          <w:rFonts w:ascii="Times New Roman" w:hAnsi="Times New Roman"/>
          <w:color w:val="000000" w:themeColor="text1"/>
          <w:lang w:eastAsia="ru-RU"/>
        </w:rPr>
        <w:t> не обнаружено.</w:t>
      </w:r>
    </w:p>
    <w:p w:rsidR="003F6AFB" w:rsidRPr="00EF3718" w:rsidRDefault="003F6AFB" w:rsidP="003F6AFB">
      <w:pPr>
        <w:shd w:val="clear" w:color="auto" w:fill="FFFFFF"/>
        <w:spacing w:after="90" w:line="240" w:lineRule="auto"/>
        <w:rPr>
          <w:rFonts w:ascii="Times New Roman" w:hAnsi="Times New Roman"/>
          <w:color w:val="000000" w:themeColor="text1"/>
          <w:lang w:eastAsia="ru-RU"/>
        </w:rPr>
      </w:pPr>
      <w:r w:rsidRPr="00EF3718">
        <w:rPr>
          <w:rFonts w:ascii="Times New Roman" w:hAnsi="Times New Roman"/>
          <w:color w:val="000000" w:themeColor="text1"/>
          <w:u w:val="single"/>
          <w:lang w:eastAsia="ru-RU"/>
        </w:rPr>
        <w:t>Реакция на кровь:</w:t>
      </w:r>
      <w:r w:rsidRPr="00EF3718">
        <w:rPr>
          <w:rFonts w:ascii="Times New Roman" w:hAnsi="Times New Roman"/>
          <w:color w:val="000000" w:themeColor="text1"/>
          <w:lang w:eastAsia="ru-RU"/>
        </w:rPr>
        <w:t> не обнаружено.</w:t>
      </w:r>
    </w:p>
    <w:p w:rsidR="003F6AFB" w:rsidRPr="00EF3718" w:rsidRDefault="003F6AFB" w:rsidP="003F6AFB">
      <w:pPr>
        <w:shd w:val="clear" w:color="auto" w:fill="FFFFFF"/>
        <w:spacing w:after="90" w:line="240" w:lineRule="auto"/>
        <w:rPr>
          <w:rFonts w:ascii="Times New Roman" w:hAnsi="Times New Roman"/>
          <w:color w:val="000000" w:themeColor="text1"/>
          <w:lang w:eastAsia="ru-RU"/>
        </w:rPr>
      </w:pPr>
      <w:r w:rsidRPr="00EF3718">
        <w:rPr>
          <w:rFonts w:ascii="Times New Roman" w:hAnsi="Times New Roman"/>
          <w:color w:val="000000" w:themeColor="text1"/>
          <w:u w:val="single"/>
          <w:lang w:eastAsia="ru-RU"/>
        </w:rPr>
        <w:t>Удельный вес:</w:t>
      </w:r>
      <w:r w:rsidRPr="00EF3718">
        <w:rPr>
          <w:rFonts w:ascii="Times New Roman" w:hAnsi="Times New Roman"/>
          <w:color w:val="000000" w:themeColor="text1"/>
          <w:lang w:eastAsia="ru-RU"/>
        </w:rPr>
        <w:t xml:space="preserve"> 1.003 - 1.030.</w:t>
      </w:r>
    </w:p>
    <w:p w:rsidR="003F6AFB" w:rsidRPr="00EF3718" w:rsidRDefault="003F6AFB" w:rsidP="003F6AFB">
      <w:pPr>
        <w:shd w:val="clear" w:color="auto" w:fill="FFFFFF"/>
        <w:spacing w:after="90" w:line="240" w:lineRule="auto"/>
        <w:rPr>
          <w:rFonts w:ascii="Times New Roman" w:hAnsi="Times New Roman"/>
          <w:color w:val="000000" w:themeColor="text1"/>
          <w:lang w:eastAsia="ru-RU"/>
        </w:rPr>
      </w:pPr>
      <w:r w:rsidRPr="00EF3718">
        <w:rPr>
          <w:rFonts w:ascii="Times New Roman" w:hAnsi="Times New Roman"/>
          <w:color w:val="000000" w:themeColor="text1"/>
          <w:u w:val="single"/>
          <w:lang w:eastAsia="ru-RU"/>
        </w:rPr>
        <w:t>Реакция:</w:t>
      </w:r>
      <w:r w:rsidRPr="00EF3718">
        <w:rPr>
          <w:rFonts w:ascii="Times New Roman" w:hAnsi="Times New Roman"/>
          <w:color w:val="000000" w:themeColor="text1"/>
          <w:lang w:eastAsia="ru-RU"/>
        </w:rPr>
        <w:t xml:space="preserve"> 5.0 - 7.5.</w:t>
      </w:r>
    </w:p>
    <w:p w:rsidR="003F6AFB" w:rsidRPr="00EF3718" w:rsidRDefault="003F6AFB" w:rsidP="003F6AFB">
      <w:pPr>
        <w:shd w:val="clear" w:color="auto" w:fill="FFFFFF"/>
        <w:spacing w:after="0" w:line="240" w:lineRule="auto"/>
        <w:rPr>
          <w:rFonts w:ascii="Times New Roman" w:hAnsi="Times New Roman"/>
          <w:color w:val="000000" w:themeColor="text1"/>
          <w:lang w:eastAsia="ru-RU"/>
        </w:rPr>
      </w:pPr>
      <w:r w:rsidRPr="00EF3718">
        <w:rPr>
          <w:rFonts w:ascii="Times New Roman" w:hAnsi="Times New Roman"/>
          <w:i/>
          <w:iCs/>
          <w:color w:val="000000" w:themeColor="text1"/>
          <w:lang w:eastAsia="ru-RU"/>
        </w:rPr>
        <w:t>Исследование осадка мочи</w:t>
      </w:r>
    </w:p>
    <w:p w:rsidR="003F6AFB" w:rsidRPr="00EF3718" w:rsidRDefault="003F6AFB" w:rsidP="003F6AFB">
      <w:pPr>
        <w:numPr>
          <w:ilvl w:val="0"/>
          <w:numId w:val="14"/>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Бактерии: не обнаружены или небольшое количество.</w:t>
      </w:r>
    </w:p>
    <w:p w:rsidR="003F6AFB" w:rsidRPr="00EF3718" w:rsidRDefault="003F6AFB" w:rsidP="003F6AFB">
      <w:pPr>
        <w:numPr>
          <w:ilvl w:val="0"/>
          <w:numId w:val="15"/>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Цилиндры: отсутствуют.</w:t>
      </w:r>
    </w:p>
    <w:p w:rsidR="003F6AFB" w:rsidRPr="00EF3718" w:rsidRDefault="003F6AFB" w:rsidP="003F6AFB">
      <w:pPr>
        <w:numPr>
          <w:ilvl w:val="0"/>
          <w:numId w:val="15"/>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Слизь: небольшое количество.</w:t>
      </w:r>
    </w:p>
    <w:p w:rsidR="003F6AFB" w:rsidRPr="00EF3718" w:rsidRDefault="003F6AFB" w:rsidP="003F6AFB">
      <w:pPr>
        <w:numPr>
          <w:ilvl w:val="0"/>
          <w:numId w:val="15"/>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Кристаллы (оксалаты): отсутствуют.</w:t>
      </w:r>
    </w:p>
    <w:p w:rsidR="00E70310" w:rsidRPr="00EF3718" w:rsidRDefault="00E70310" w:rsidP="00E70310">
      <w:pPr>
        <w:shd w:val="clear" w:color="auto" w:fill="FFFFFF"/>
        <w:spacing w:after="0" w:line="240" w:lineRule="auto"/>
        <w:rPr>
          <w:rFonts w:ascii="Times New Roman" w:hAnsi="Times New Roman"/>
          <w:b/>
          <w:color w:val="000000" w:themeColor="text1"/>
          <w:lang w:eastAsia="ru-RU"/>
        </w:rPr>
      </w:pPr>
      <w:r w:rsidRPr="00EF3718">
        <w:rPr>
          <w:rFonts w:ascii="Times New Roman" w:hAnsi="Times New Roman"/>
          <w:b/>
          <w:iCs/>
          <w:color w:val="000000" w:themeColor="text1"/>
          <w:lang w:eastAsia="ru-RU"/>
        </w:rPr>
        <w:t>Белок</w:t>
      </w:r>
    </w:p>
    <w:p w:rsidR="00E70310" w:rsidRPr="00EF3718" w:rsidRDefault="00E70310" w:rsidP="00E70310">
      <w:pPr>
        <w:shd w:val="clear" w:color="auto" w:fill="FFFFFF"/>
        <w:spacing w:after="90" w:line="240" w:lineRule="auto"/>
        <w:rPr>
          <w:rFonts w:ascii="Times New Roman" w:hAnsi="Times New Roman"/>
          <w:color w:val="000000" w:themeColor="text1"/>
          <w:u w:val="single"/>
          <w:lang w:eastAsia="ru-RU"/>
        </w:rPr>
      </w:pPr>
      <w:r w:rsidRPr="00EF3718">
        <w:rPr>
          <w:rFonts w:ascii="Times New Roman" w:hAnsi="Times New Roman"/>
          <w:color w:val="000000" w:themeColor="text1"/>
          <w:u w:val="single"/>
          <w:lang w:eastAsia="ru-RU"/>
        </w:rPr>
        <w:t>Причины протеинурии:</w:t>
      </w:r>
    </w:p>
    <w:p w:rsidR="00E70310" w:rsidRPr="00EF3718" w:rsidRDefault="00E70310" w:rsidP="00E70310">
      <w:pPr>
        <w:numPr>
          <w:ilvl w:val="0"/>
          <w:numId w:val="16"/>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Нарушение фильтрационного барьера – потеря альбуминов (</w:t>
      </w:r>
      <w:proofErr w:type="spellStart"/>
      <w:r w:rsidRPr="00EF3718">
        <w:rPr>
          <w:rFonts w:ascii="Times New Roman" w:hAnsi="Times New Roman"/>
          <w:color w:val="000000" w:themeColor="text1"/>
          <w:lang w:eastAsia="ru-RU"/>
        </w:rPr>
        <w:t>гломерулонефрит</w:t>
      </w:r>
      <w:proofErr w:type="spellEnd"/>
      <w:r w:rsidRPr="00EF3718">
        <w:rPr>
          <w:rFonts w:ascii="Times New Roman" w:hAnsi="Times New Roman"/>
          <w:color w:val="000000" w:themeColor="text1"/>
          <w:lang w:eastAsia="ru-RU"/>
        </w:rPr>
        <w:t xml:space="preserve">, нефротический синдром, амилоидоз, злокачественная гипертензия, люпус-нефрит, сахарный диабет, </w:t>
      </w:r>
      <w:proofErr w:type="spellStart"/>
      <w:r w:rsidRPr="00EF3718">
        <w:rPr>
          <w:rFonts w:ascii="Times New Roman" w:hAnsi="Times New Roman"/>
          <w:color w:val="000000" w:themeColor="text1"/>
          <w:lang w:eastAsia="ru-RU"/>
        </w:rPr>
        <w:t>поликистоз</w:t>
      </w:r>
      <w:proofErr w:type="spellEnd"/>
      <w:r w:rsidRPr="00EF3718">
        <w:rPr>
          <w:rFonts w:ascii="Times New Roman" w:hAnsi="Times New Roman"/>
          <w:color w:val="000000" w:themeColor="text1"/>
          <w:lang w:eastAsia="ru-RU"/>
        </w:rPr>
        <w:t xml:space="preserve"> почек)</w:t>
      </w:r>
    </w:p>
    <w:p w:rsidR="00E70310" w:rsidRPr="00EF3718" w:rsidRDefault="00E70310" w:rsidP="00E70310">
      <w:pPr>
        <w:numPr>
          <w:ilvl w:val="0"/>
          <w:numId w:val="16"/>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 xml:space="preserve">Уменьшение </w:t>
      </w:r>
      <w:proofErr w:type="spellStart"/>
      <w:r w:rsidRPr="00EF3718">
        <w:rPr>
          <w:rFonts w:ascii="Times New Roman" w:hAnsi="Times New Roman"/>
          <w:color w:val="000000" w:themeColor="text1"/>
          <w:lang w:eastAsia="ru-RU"/>
        </w:rPr>
        <w:t>реабсорбции</w:t>
      </w:r>
      <w:proofErr w:type="spellEnd"/>
      <w:r w:rsidRPr="00EF3718">
        <w:rPr>
          <w:rFonts w:ascii="Times New Roman" w:hAnsi="Times New Roman"/>
          <w:color w:val="000000" w:themeColor="text1"/>
          <w:lang w:eastAsia="ru-RU"/>
        </w:rPr>
        <w:t xml:space="preserve"> – потеря глобулинов (острый интерстициальный нефрит, острый почечный некроз)</w:t>
      </w:r>
    </w:p>
    <w:p w:rsidR="00E70310" w:rsidRPr="00EF3718" w:rsidRDefault="00E70310" w:rsidP="00E70310">
      <w:pPr>
        <w:numPr>
          <w:ilvl w:val="0"/>
          <w:numId w:val="16"/>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 xml:space="preserve">Увеличение продукции способных к фильтрации белков (множественная миелома, </w:t>
      </w:r>
      <w:proofErr w:type="spellStart"/>
      <w:r w:rsidRPr="00EF3718">
        <w:rPr>
          <w:rFonts w:ascii="Times New Roman" w:hAnsi="Times New Roman"/>
          <w:color w:val="000000" w:themeColor="text1"/>
          <w:lang w:eastAsia="ru-RU"/>
        </w:rPr>
        <w:t>миоглобинурия</w:t>
      </w:r>
      <w:proofErr w:type="spellEnd"/>
      <w:r w:rsidRPr="00EF3718">
        <w:rPr>
          <w:rFonts w:ascii="Times New Roman" w:hAnsi="Times New Roman"/>
          <w:color w:val="000000" w:themeColor="text1"/>
          <w:lang w:eastAsia="ru-RU"/>
        </w:rPr>
        <w:t>)</w:t>
      </w:r>
    </w:p>
    <w:p w:rsidR="00E70310" w:rsidRPr="00EF3718" w:rsidRDefault="00E70310" w:rsidP="00E70310">
      <w:pPr>
        <w:numPr>
          <w:ilvl w:val="0"/>
          <w:numId w:val="16"/>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Изолированная протеинурия без нарушения функции почек (на фоне лихорадки, физических упражнений, длительного пребывания в вертикальном положении, застойной сердечной недостаточности)</w:t>
      </w:r>
    </w:p>
    <w:p w:rsidR="00EF3718" w:rsidRPr="00EF3718" w:rsidRDefault="00E70310" w:rsidP="00E70310">
      <w:pPr>
        <w:shd w:val="clear" w:color="auto" w:fill="FFFFFF"/>
        <w:spacing w:after="0" w:line="240" w:lineRule="auto"/>
        <w:rPr>
          <w:rFonts w:ascii="Times New Roman" w:hAnsi="Times New Roman"/>
          <w:i/>
          <w:iCs/>
          <w:color w:val="000000" w:themeColor="text1"/>
          <w:lang w:eastAsia="ru-RU"/>
        </w:rPr>
      </w:pPr>
      <w:r w:rsidRPr="00EF3718">
        <w:rPr>
          <w:rFonts w:ascii="Times New Roman" w:hAnsi="Times New Roman"/>
          <w:b/>
          <w:iCs/>
          <w:color w:val="000000" w:themeColor="text1"/>
          <w:lang w:eastAsia="ru-RU"/>
        </w:rPr>
        <w:t>Билирубин</w:t>
      </w:r>
    </w:p>
    <w:p w:rsidR="00E70310" w:rsidRPr="00EF3718" w:rsidRDefault="00E70310" w:rsidP="00E70310">
      <w:pPr>
        <w:shd w:val="clear" w:color="auto" w:fill="FFFFFF"/>
        <w:spacing w:after="0" w:line="240" w:lineRule="auto"/>
        <w:rPr>
          <w:rFonts w:ascii="Times New Roman" w:hAnsi="Times New Roman"/>
          <w:color w:val="000000" w:themeColor="text1"/>
          <w:lang w:eastAsia="ru-RU"/>
        </w:rPr>
      </w:pPr>
      <w:r w:rsidRPr="00EF3718">
        <w:rPr>
          <w:rFonts w:ascii="Times New Roman" w:hAnsi="Times New Roman"/>
          <w:i/>
          <w:iCs/>
          <w:color w:val="000000" w:themeColor="text1"/>
          <w:lang w:eastAsia="ru-RU"/>
        </w:rPr>
        <w:t> </w:t>
      </w:r>
      <w:r w:rsidRPr="00EF3718">
        <w:rPr>
          <w:rFonts w:ascii="Times New Roman" w:hAnsi="Times New Roman"/>
          <w:color w:val="000000" w:themeColor="text1"/>
          <w:lang w:eastAsia="ru-RU"/>
        </w:rPr>
        <w:t>появляется в моче при патологии печени, нарушении проходимости желчевыводящих путей.</w:t>
      </w:r>
    </w:p>
    <w:p w:rsidR="00EF3718" w:rsidRPr="00EF3718" w:rsidRDefault="00E70310" w:rsidP="00E70310">
      <w:pPr>
        <w:shd w:val="clear" w:color="auto" w:fill="FFFFFF"/>
        <w:spacing w:after="0" w:line="240" w:lineRule="auto"/>
        <w:rPr>
          <w:rFonts w:ascii="Times New Roman" w:hAnsi="Times New Roman"/>
          <w:color w:val="000000" w:themeColor="text1"/>
          <w:lang w:eastAsia="ru-RU"/>
        </w:rPr>
      </w:pPr>
      <w:proofErr w:type="spellStart"/>
      <w:r w:rsidRPr="00EF3718">
        <w:rPr>
          <w:rFonts w:ascii="Times New Roman" w:hAnsi="Times New Roman"/>
          <w:b/>
          <w:iCs/>
          <w:color w:val="000000" w:themeColor="text1"/>
          <w:lang w:eastAsia="ru-RU"/>
        </w:rPr>
        <w:t>Уробилиноген</w:t>
      </w:r>
      <w:proofErr w:type="spellEnd"/>
      <w:r w:rsidRPr="00EF3718">
        <w:rPr>
          <w:rFonts w:ascii="Times New Roman" w:hAnsi="Times New Roman"/>
          <w:b/>
          <w:color w:val="000000" w:themeColor="text1"/>
          <w:lang w:eastAsia="ru-RU"/>
        </w:rPr>
        <w:t> </w:t>
      </w:r>
    </w:p>
    <w:p w:rsidR="00E70310" w:rsidRPr="00EF3718" w:rsidRDefault="00E70310" w:rsidP="00E70310">
      <w:pPr>
        <w:shd w:val="clear" w:color="auto" w:fill="FFFFFF"/>
        <w:spacing w:after="0" w:line="240" w:lineRule="auto"/>
        <w:rPr>
          <w:rFonts w:ascii="Times New Roman" w:hAnsi="Times New Roman"/>
          <w:color w:val="000000" w:themeColor="text1"/>
          <w:lang w:eastAsia="ru-RU"/>
        </w:rPr>
      </w:pPr>
      <w:r w:rsidRPr="00EF3718">
        <w:rPr>
          <w:rFonts w:ascii="Times New Roman" w:hAnsi="Times New Roman"/>
          <w:color w:val="000000" w:themeColor="text1"/>
          <w:lang w:eastAsia="ru-RU"/>
        </w:rPr>
        <w:t>окрашивает мочу в желтый цвет.</w:t>
      </w:r>
    </w:p>
    <w:p w:rsidR="00E70310" w:rsidRPr="00EF3718" w:rsidRDefault="00E70310" w:rsidP="00E70310">
      <w:pPr>
        <w:shd w:val="clear" w:color="auto" w:fill="FFFFFF"/>
        <w:spacing w:after="90" w:line="240" w:lineRule="auto"/>
        <w:rPr>
          <w:rFonts w:ascii="Times New Roman" w:hAnsi="Times New Roman"/>
          <w:color w:val="000000" w:themeColor="text1"/>
          <w:u w:val="single"/>
          <w:lang w:eastAsia="ru-RU"/>
        </w:rPr>
      </w:pPr>
      <w:r w:rsidRPr="00EF3718">
        <w:rPr>
          <w:rFonts w:ascii="Times New Roman" w:hAnsi="Times New Roman"/>
          <w:color w:val="000000" w:themeColor="text1"/>
          <w:u w:val="single"/>
          <w:lang w:eastAsia="ru-RU"/>
        </w:rPr>
        <w:t>Причины повышения:</w:t>
      </w:r>
    </w:p>
    <w:p w:rsidR="00E70310" w:rsidRPr="00EF3718" w:rsidRDefault="00E70310" w:rsidP="00E70310">
      <w:pPr>
        <w:numPr>
          <w:ilvl w:val="0"/>
          <w:numId w:val="17"/>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гемолитические анемии</w:t>
      </w:r>
    </w:p>
    <w:p w:rsidR="00E70310" w:rsidRPr="00EF3718" w:rsidRDefault="00E70310" w:rsidP="00E70310">
      <w:pPr>
        <w:numPr>
          <w:ilvl w:val="0"/>
          <w:numId w:val="17"/>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энтериты</w:t>
      </w:r>
    </w:p>
    <w:p w:rsidR="00E70310" w:rsidRPr="00EF3718" w:rsidRDefault="00E70310" w:rsidP="00E70310">
      <w:pPr>
        <w:numPr>
          <w:ilvl w:val="0"/>
          <w:numId w:val="17"/>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нарушение функции печени</w:t>
      </w:r>
    </w:p>
    <w:p w:rsidR="00E70310" w:rsidRPr="00EF3718" w:rsidRDefault="00E70310" w:rsidP="00E70310">
      <w:pPr>
        <w:shd w:val="clear" w:color="auto" w:fill="FFFFFF"/>
        <w:spacing w:after="90" w:line="240" w:lineRule="auto"/>
        <w:rPr>
          <w:rFonts w:ascii="Times New Roman" w:hAnsi="Times New Roman"/>
          <w:color w:val="000000" w:themeColor="text1"/>
          <w:u w:val="single"/>
          <w:lang w:eastAsia="ru-RU"/>
        </w:rPr>
      </w:pPr>
      <w:r w:rsidRPr="00EF3718">
        <w:rPr>
          <w:rFonts w:ascii="Times New Roman" w:hAnsi="Times New Roman"/>
          <w:color w:val="000000" w:themeColor="text1"/>
          <w:u w:val="single"/>
          <w:lang w:eastAsia="ru-RU"/>
        </w:rPr>
        <w:t>Причины понижения:</w:t>
      </w:r>
    </w:p>
    <w:p w:rsidR="00E70310" w:rsidRPr="00EF3718" w:rsidRDefault="00E70310" w:rsidP="00E70310">
      <w:pPr>
        <w:numPr>
          <w:ilvl w:val="0"/>
          <w:numId w:val="18"/>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снижение печеночной функции (уменьшение продукции желчи)</w:t>
      </w:r>
    </w:p>
    <w:p w:rsidR="00E70310" w:rsidRPr="00EF3718" w:rsidRDefault="00E70310" w:rsidP="00E70310">
      <w:pPr>
        <w:numPr>
          <w:ilvl w:val="0"/>
          <w:numId w:val="18"/>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механическая желтуха</w:t>
      </w:r>
    </w:p>
    <w:p w:rsidR="00E70310" w:rsidRPr="00EF3718" w:rsidRDefault="00E70310" w:rsidP="00E70310">
      <w:pPr>
        <w:shd w:val="clear" w:color="auto" w:fill="FFFFFF"/>
        <w:spacing w:after="0" w:line="240" w:lineRule="auto"/>
        <w:rPr>
          <w:rFonts w:ascii="Times New Roman" w:hAnsi="Times New Roman"/>
          <w:b/>
          <w:color w:val="000000" w:themeColor="text1"/>
          <w:lang w:eastAsia="ru-RU"/>
        </w:rPr>
      </w:pPr>
      <w:r w:rsidRPr="00EF3718">
        <w:rPr>
          <w:rFonts w:ascii="Times New Roman" w:hAnsi="Times New Roman"/>
          <w:b/>
          <w:iCs/>
          <w:color w:val="000000" w:themeColor="text1"/>
          <w:lang w:eastAsia="ru-RU"/>
        </w:rPr>
        <w:t>Нитриты</w:t>
      </w:r>
    </w:p>
    <w:p w:rsidR="00E70310" w:rsidRPr="00EF3718" w:rsidRDefault="00E70310" w:rsidP="00E70310">
      <w:pPr>
        <w:shd w:val="clear" w:color="auto" w:fill="FFFFFF"/>
        <w:spacing w:after="90" w:line="240" w:lineRule="auto"/>
        <w:rPr>
          <w:rFonts w:ascii="Times New Roman" w:hAnsi="Times New Roman"/>
          <w:color w:val="000000" w:themeColor="text1"/>
          <w:lang w:eastAsia="ru-RU"/>
        </w:rPr>
      </w:pPr>
      <w:r w:rsidRPr="00EF3718">
        <w:rPr>
          <w:rFonts w:ascii="Times New Roman" w:hAnsi="Times New Roman"/>
          <w:color w:val="000000" w:themeColor="text1"/>
          <w:u w:val="single"/>
          <w:lang w:eastAsia="ru-RU"/>
        </w:rPr>
        <w:t>Причины повышения:</w:t>
      </w:r>
      <w:r w:rsidRPr="00EF3718">
        <w:rPr>
          <w:rFonts w:ascii="Times New Roman" w:hAnsi="Times New Roman"/>
          <w:color w:val="000000" w:themeColor="text1"/>
          <w:lang w:eastAsia="ru-RU"/>
        </w:rPr>
        <w:t xml:space="preserve"> присутствие бактерий в моче.</w:t>
      </w:r>
    </w:p>
    <w:p w:rsidR="00E70310" w:rsidRPr="00EF3718" w:rsidRDefault="00E70310" w:rsidP="00E70310">
      <w:pPr>
        <w:shd w:val="clear" w:color="auto" w:fill="FFFFFF"/>
        <w:spacing w:after="0" w:line="240" w:lineRule="auto"/>
        <w:rPr>
          <w:rFonts w:ascii="Times New Roman" w:hAnsi="Times New Roman"/>
          <w:b/>
          <w:color w:val="000000" w:themeColor="text1"/>
          <w:lang w:eastAsia="ru-RU"/>
        </w:rPr>
      </w:pPr>
      <w:r w:rsidRPr="00EF3718">
        <w:rPr>
          <w:rFonts w:ascii="Times New Roman" w:hAnsi="Times New Roman"/>
          <w:b/>
          <w:iCs/>
          <w:color w:val="000000" w:themeColor="text1"/>
          <w:lang w:eastAsia="ru-RU"/>
        </w:rPr>
        <w:t>Глюкоза</w:t>
      </w:r>
    </w:p>
    <w:p w:rsidR="00E70310" w:rsidRPr="00EF3718" w:rsidRDefault="00E70310" w:rsidP="00E70310">
      <w:pPr>
        <w:shd w:val="clear" w:color="auto" w:fill="FFFFFF"/>
        <w:spacing w:after="90" w:line="240" w:lineRule="auto"/>
        <w:rPr>
          <w:rFonts w:ascii="Times New Roman" w:hAnsi="Times New Roman"/>
          <w:color w:val="000000" w:themeColor="text1"/>
          <w:u w:val="single"/>
          <w:lang w:eastAsia="ru-RU"/>
        </w:rPr>
      </w:pPr>
      <w:r w:rsidRPr="00EF3718">
        <w:rPr>
          <w:rFonts w:ascii="Times New Roman" w:hAnsi="Times New Roman"/>
          <w:color w:val="000000" w:themeColor="text1"/>
          <w:u w:val="single"/>
          <w:lang w:eastAsia="ru-RU"/>
        </w:rPr>
        <w:t>Причины повышения:</w:t>
      </w:r>
    </w:p>
    <w:p w:rsidR="00E70310" w:rsidRPr="00EF3718" w:rsidRDefault="00E70310" w:rsidP="00E70310">
      <w:pPr>
        <w:numPr>
          <w:ilvl w:val="0"/>
          <w:numId w:val="19"/>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Сахарный диабет</w:t>
      </w:r>
    </w:p>
    <w:p w:rsidR="00E70310" w:rsidRPr="00EF3718" w:rsidRDefault="00E70310" w:rsidP="00E70310">
      <w:pPr>
        <w:numPr>
          <w:ilvl w:val="0"/>
          <w:numId w:val="19"/>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lastRenderedPageBreak/>
        <w:t xml:space="preserve">Другие эндокринные нарушения </w:t>
      </w:r>
    </w:p>
    <w:p w:rsidR="00E70310" w:rsidRPr="00EF3718" w:rsidRDefault="00E70310" w:rsidP="00E70310">
      <w:pPr>
        <w:numPr>
          <w:ilvl w:val="0"/>
          <w:numId w:val="19"/>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 xml:space="preserve">Нарушение </w:t>
      </w:r>
      <w:proofErr w:type="spellStart"/>
      <w:r w:rsidRPr="00EF3718">
        <w:rPr>
          <w:rFonts w:ascii="Times New Roman" w:hAnsi="Times New Roman"/>
          <w:color w:val="000000" w:themeColor="text1"/>
          <w:lang w:eastAsia="ru-RU"/>
        </w:rPr>
        <w:t>канальцевой</w:t>
      </w:r>
      <w:proofErr w:type="spellEnd"/>
      <w:r w:rsidR="00944A54">
        <w:rPr>
          <w:rFonts w:ascii="Times New Roman" w:hAnsi="Times New Roman"/>
          <w:color w:val="000000" w:themeColor="text1"/>
          <w:lang w:eastAsia="ru-RU"/>
        </w:rPr>
        <w:t xml:space="preserve"> </w:t>
      </w:r>
      <w:proofErr w:type="spellStart"/>
      <w:r w:rsidRPr="00EF3718">
        <w:rPr>
          <w:rFonts w:ascii="Times New Roman" w:hAnsi="Times New Roman"/>
          <w:color w:val="000000" w:themeColor="text1"/>
          <w:lang w:eastAsia="ru-RU"/>
        </w:rPr>
        <w:t>реабсорбции</w:t>
      </w:r>
      <w:proofErr w:type="spellEnd"/>
      <w:r w:rsidRPr="00EF3718">
        <w:rPr>
          <w:rFonts w:ascii="Times New Roman" w:hAnsi="Times New Roman"/>
          <w:color w:val="000000" w:themeColor="text1"/>
          <w:lang w:eastAsia="ru-RU"/>
        </w:rPr>
        <w:t xml:space="preserve"> в почках </w:t>
      </w:r>
    </w:p>
    <w:p w:rsidR="00EF3718" w:rsidRPr="00EF3718" w:rsidRDefault="00E70310" w:rsidP="00E70310">
      <w:pPr>
        <w:shd w:val="clear" w:color="auto" w:fill="FFFFFF"/>
        <w:spacing w:after="0" w:line="240" w:lineRule="auto"/>
        <w:rPr>
          <w:rFonts w:ascii="Times New Roman" w:hAnsi="Times New Roman"/>
          <w:i/>
          <w:iCs/>
          <w:color w:val="000000" w:themeColor="text1"/>
          <w:lang w:eastAsia="ru-RU"/>
        </w:rPr>
      </w:pPr>
      <w:r w:rsidRPr="00EF3718">
        <w:rPr>
          <w:rFonts w:ascii="Times New Roman" w:hAnsi="Times New Roman"/>
          <w:b/>
          <w:iCs/>
          <w:color w:val="000000" w:themeColor="text1"/>
          <w:lang w:eastAsia="ru-RU"/>
        </w:rPr>
        <w:t>Кетоновые тела</w:t>
      </w:r>
      <w:r w:rsidRPr="00EF3718">
        <w:rPr>
          <w:rFonts w:ascii="Times New Roman" w:hAnsi="Times New Roman"/>
          <w:i/>
          <w:iCs/>
          <w:color w:val="000000" w:themeColor="text1"/>
          <w:lang w:eastAsia="ru-RU"/>
        </w:rPr>
        <w:t> </w:t>
      </w:r>
    </w:p>
    <w:p w:rsidR="00E70310" w:rsidRPr="00EF3718" w:rsidRDefault="00EF3718" w:rsidP="00E70310">
      <w:pPr>
        <w:shd w:val="clear" w:color="auto" w:fill="FFFFFF"/>
        <w:spacing w:after="0" w:line="240" w:lineRule="auto"/>
        <w:rPr>
          <w:rFonts w:ascii="Times New Roman" w:hAnsi="Times New Roman"/>
          <w:color w:val="000000" w:themeColor="text1"/>
          <w:lang w:eastAsia="ru-RU"/>
        </w:rPr>
      </w:pPr>
      <w:r w:rsidRPr="00EF3718">
        <w:rPr>
          <w:rFonts w:ascii="Times New Roman" w:hAnsi="Times New Roman"/>
          <w:color w:val="000000" w:themeColor="text1"/>
          <w:lang w:eastAsia="ru-RU"/>
        </w:rPr>
        <w:t>В</w:t>
      </w:r>
      <w:r w:rsidR="00E70310" w:rsidRPr="00EF3718">
        <w:rPr>
          <w:rFonts w:ascii="Times New Roman" w:hAnsi="Times New Roman"/>
          <w:color w:val="000000" w:themeColor="text1"/>
          <w:lang w:eastAsia="ru-RU"/>
        </w:rPr>
        <w:t xml:space="preserve"> норме отсутствуют в моче. Повышаются при сахарном диабете и указывают на ухудшение состояния больного. Могут появляться в моче при голодании, резком ограничении употребления углеводов, продолжительных подъемах температуры (лихорадке).</w:t>
      </w:r>
    </w:p>
    <w:p w:rsidR="00EF3718" w:rsidRPr="00EF3718" w:rsidRDefault="00E70310" w:rsidP="00E70310">
      <w:pPr>
        <w:shd w:val="clear" w:color="auto" w:fill="FFFFFF"/>
        <w:spacing w:after="0" w:line="240" w:lineRule="auto"/>
        <w:rPr>
          <w:rFonts w:ascii="Times New Roman" w:hAnsi="Times New Roman"/>
          <w:b/>
          <w:color w:val="000000" w:themeColor="text1"/>
          <w:lang w:eastAsia="ru-RU"/>
        </w:rPr>
      </w:pPr>
      <w:r w:rsidRPr="00EF3718">
        <w:rPr>
          <w:rFonts w:ascii="Times New Roman" w:hAnsi="Times New Roman"/>
          <w:b/>
          <w:iCs/>
          <w:color w:val="000000" w:themeColor="text1"/>
          <w:lang w:eastAsia="ru-RU"/>
        </w:rPr>
        <w:t>Реакция на кровь</w:t>
      </w:r>
      <w:r w:rsidRPr="00EF3718">
        <w:rPr>
          <w:rFonts w:ascii="Times New Roman" w:hAnsi="Times New Roman"/>
          <w:b/>
          <w:color w:val="000000" w:themeColor="text1"/>
          <w:lang w:eastAsia="ru-RU"/>
        </w:rPr>
        <w:t> </w:t>
      </w:r>
    </w:p>
    <w:p w:rsidR="00E70310" w:rsidRPr="00EF3718" w:rsidRDefault="00E70310" w:rsidP="00E70310">
      <w:pPr>
        <w:shd w:val="clear" w:color="auto" w:fill="FFFFFF"/>
        <w:spacing w:after="0" w:line="240" w:lineRule="auto"/>
        <w:rPr>
          <w:rFonts w:ascii="Times New Roman" w:hAnsi="Times New Roman"/>
          <w:color w:val="000000" w:themeColor="text1"/>
          <w:lang w:eastAsia="ru-RU"/>
        </w:rPr>
      </w:pPr>
      <w:r w:rsidRPr="00EF3718">
        <w:rPr>
          <w:rFonts w:ascii="Times New Roman" w:hAnsi="Times New Roman"/>
          <w:color w:val="000000" w:themeColor="text1"/>
          <w:lang w:eastAsia="ru-RU"/>
        </w:rPr>
        <w:t>В норме моча не содержит кровь или продукты ее распада (гемоглобин). Форменные элементы крови (эритроциты, лейкоциты и др.) могут попадать в нее из сосудистого русла через почечный фильтр (например, при заболеваниях крови или токсических состояниях, сопровождающихся гемолизом) и при фильтрации эритроцитов из крови (при заболевании почек или при кровотечениях из органов мочевыделения).</w:t>
      </w:r>
    </w:p>
    <w:p w:rsidR="00EF3718" w:rsidRPr="00EF3718" w:rsidRDefault="00E70310" w:rsidP="00E70310">
      <w:pPr>
        <w:shd w:val="clear" w:color="auto" w:fill="FFFFFF"/>
        <w:spacing w:after="0" w:line="240" w:lineRule="auto"/>
        <w:rPr>
          <w:rFonts w:ascii="Times New Roman" w:hAnsi="Times New Roman"/>
          <w:color w:val="000000" w:themeColor="text1"/>
          <w:lang w:eastAsia="ru-RU"/>
        </w:rPr>
      </w:pPr>
      <w:r w:rsidRPr="00EF3718">
        <w:rPr>
          <w:rFonts w:ascii="Times New Roman" w:hAnsi="Times New Roman"/>
          <w:b/>
          <w:iCs/>
          <w:color w:val="000000" w:themeColor="text1"/>
          <w:lang w:eastAsia="ru-RU"/>
        </w:rPr>
        <w:t>Плоский эпителий</w:t>
      </w:r>
      <w:r w:rsidRPr="00EF3718">
        <w:rPr>
          <w:rFonts w:ascii="Times New Roman" w:hAnsi="Times New Roman"/>
          <w:color w:val="000000" w:themeColor="text1"/>
          <w:lang w:eastAsia="ru-RU"/>
        </w:rPr>
        <w:t> </w:t>
      </w:r>
    </w:p>
    <w:p w:rsidR="00E70310" w:rsidRPr="00EF3718" w:rsidRDefault="00EF3718" w:rsidP="00E70310">
      <w:pPr>
        <w:shd w:val="clear" w:color="auto" w:fill="FFFFFF"/>
        <w:spacing w:after="0" w:line="240" w:lineRule="auto"/>
        <w:rPr>
          <w:rFonts w:ascii="Times New Roman" w:hAnsi="Times New Roman"/>
          <w:color w:val="000000" w:themeColor="text1"/>
          <w:lang w:eastAsia="ru-RU"/>
        </w:rPr>
      </w:pPr>
      <w:r w:rsidRPr="00EF3718">
        <w:rPr>
          <w:rFonts w:ascii="Times New Roman" w:hAnsi="Times New Roman"/>
          <w:color w:val="000000" w:themeColor="text1"/>
          <w:lang w:eastAsia="ru-RU"/>
        </w:rPr>
        <w:t>В</w:t>
      </w:r>
      <w:r w:rsidR="00E70310" w:rsidRPr="00EF3718">
        <w:rPr>
          <w:rFonts w:ascii="Times New Roman" w:hAnsi="Times New Roman"/>
          <w:color w:val="000000" w:themeColor="text1"/>
          <w:lang w:eastAsia="ru-RU"/>
        </w:rPr>
        <w:t xml:space="preserve"> норме встречается в виде единичных клеток. Увеличение их числа указывает на воспалительный процесс мочевыводящих путей.</w:t>
      </w:r>
    </w:p>
    <w:p w:rsidR="00EF3718" w:rsidRPr="00EF3718" w:rsidRDefault="00E70310" w:rsidP="00E70310">
      <w:pPr>
        <w:shd w:val="clear" w:color="auto" w:fill="FFFFFF"/>
        <w:spacing w:after="0" w:line="240" w:lineRule="auto"/>
        <w:rPr>
          <w:rFonts w:ascii="Times New Roman" w:hAnsi="Times New Roman"/>
          <w:b/>
          <w:color w:val="000000" w:themeColor="text1"/>
          <w:lang w:eastAsia="ru-RU"/>
        </w:rPr>
      </w:pPr>
      <w:r w:rsidRPr="00EF3718">
        <w:rPr>
          <w:rFonts w:ascii="Times New Roman" w:hAnsi="Times New Roman"/>
          <w:b/>
          <w:iCs/>
          <w:color w:val="000000" w:themeColor="text1"/>
          <w:lang w:eastAsia="ru-RU"/>
        </w:rPr>
        <w:t>Эритроциты</w:t>
      </w:r>
      <w:r w:rsidRPr="00EF3718">
        <w:rPr>
          <w:rFonts w:ascii="Times New Roman" w:hAnsi="Times New Roman"/>
          <w:b/>
          <w:color w:val="000000" w:themeColor="text1"/>
          <w:lang w:eastAsia="ru-RU"/>
        </w:rPr>
        <w:t> </w:t>
      </w:r>
    </w:p>
    <w:p w:rsidR="00E70310" w:rsidRPr="00EF3718" w:rsidRDefault="00EF3718" w:rsidP="00E70310">
      <w:pPr>
        <w:shd w:val="clear" w:color="auto" w:fill="FFFFFF"/>
        <w:spacing w:after="0" w:line="240" w:lineRule="auto"/>
        <w:rPr>
          <w:rFonts w:ascii="Times New Roman" w:hAnsi="Times New Roman"/>
          <w:color w:val="000000" w:themeColor="text1"/>
          <w:lang w:eastAsia="ru-RU"/>
        </w:rPr>
      </w:pPr>
      <w:r w:rsidRPr="00EF3718">
        <w:rPr>
          <w:rFonts w:ascii="Times New Roman" w:hAnsi="Times New Roman"/>
          <w:color w:val="000000" w:themeColor="text1"/>
          <w:lang w:eastAsia="ru-RU"/>
        </w:rPr>
        <w:t>В</w:t>
      </w:r>
      <w:r w:rsidR="00E70310" w:rsidRPr="00EF3718">
        <w:rPr>
          <w:rFonts w:ascii="Times New Roman" w:hAnsi="Times New Roman"/>
          <w:color w:val="000000" w:themeColor="text1"/>
          <w:lang w:eastAsia="ru-RU"/>
        </w:rPr>
        <w:t xml:space="preserve"> норме присутствуют в моче в незначительном количестве.</w:t>
      </w:r>
    </w:p>
    <w:p w:rsidR="00E70310" w:rsidRPr="00EF3718" w:rsidRDefault="00E70310" w:rsidP="00E70310">
      <w:pPr>
        <w:shd w:val="clear" w:color="auto" w:fill="FFFFFF"/>
        <w:spacing w:after="90" w:line="240" w:lineRule="auto"/>
        <w:rPr>
          <w:rFonts w:ascii="Times New Roman" w:hAnsi="Times New Roman"/>
          <w:color w:val="000000" w:themeColor="text1"/>
          <w:u w:val="single"/>
          <w:lang w:eastAsia="ru-RU"/>
        </w:rPr>
      </w:pPr>
      <w:r w:rsidRPr="00EF3718">
        <w:rPr>
          <w:rFonts w:ascii="Times New Roman" w:hAnsi="Times New Roman"/>
          <w:color w:val="000000" w:themeColor="text1"/>
          <w:u w:val="single"/>
          <w:lang w:eastAsia="ru-RU"/>
        </w:rPr>
        <w:t>Причины гематурии:</w:t>
      </w:r>
    </w:p>
    <w:p w:rsidR="00E70310" w:rsidRPr="00EF3718" w:rsidRDefault="00E70310" w:rsidP="00E70310">
      <w:pPr>
        <w:numPr>
          <w:ilvl w:val="0"/>
          <w:numId w:val="20"/>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Застойная сердечная недостаточность</w:t>
      </w:r>
    </w:p>
    <w:p w:rsidR="00E70310" w:rsidRPr="00EF3718" w:rsidRDefault="00E70310" w:rsidP="00E70310">
      <w:pPr>
        <w:numPr>
          <w:ilvl w:val="0"/>
          <w:numId w:val="20"/>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Туберкулез почки</w:t>
      </w:r>
    </w:p>
    <w:p w:rsidR="00E70310" w:rsidRPr="00EF3718" w:rsidRDefault="00E70310" w:rsidP="00E70310">
      <w:pPr>
        <w:numPr>
          <w:ilvl w:val="0"/>
          <w:numId w:val="20"/>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Травма, повреждение уретры мочевым катетером</w:t>
      </w:r>
    </w:p>
    <w:p w:rsidR="00E70310" w:rsidRPr="00EF3718" w:rsidRDefault="00E70310" w:rsidP="00E70310">
      <w:pPr>
        <w:numPr>
          <w:ilvl w:val="0"/>
          <w:numId w:val="20"/>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Тромбоз вен почки</w:t>
      </w:r>
    </w:p>
    <w:p w:rsidR="00E70310" w:rsidRPr="00EF3718" w:rsidRDefault="00E70310" w:rsidP="00E70310">
      <w:pPr>
        <w:numPr>
          <w:ilvl w:val="0"/>
          <w:numId w:val="20"/>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Инфаркт почки</w:t>
      </w:r>
    </w:p>
    <w:p w:rsidR="00E70310" w:rsidRPr="00EF3718" w:rsidRDefault="00E70310" w:rsidP="00E70310">
      <w:pPr>
        <w:numPr>
          <w:ilvl w:val="0"/>
          <w:numId w:val="20"/>
        </w:numPr>
        <w:shd w:val="clear" w:color="auto" w:fill="FFFFFF"/>
        <w:spacing w:before="75" w:after="75" w:line="240" w:lineRule="auto"/>
        <w:ind w:left="600" w:right="600"/>
        <w:rPr>
          <w:rFonts w:ascii="Times New Roman" w:hAnsi="Times New Roman"/>
          <w:color w:val="000000" w:themeColor="text1"/>
          <w:lang w:eastAsia="ru-RU"/>
        </w:rPr>
      </w:pPr>
      <w:proofErr w:type="spellStart"/>
      <w:r w:rsidRPr="00EF3718">
        <w:rPr>
          <w:rFonts w:ascii="Times New Roman" w:hAnsi="Times New Roman"/>
          <w:color w:val="000000" w:themeColor="text1"/>
          <w:lang w:eastAsia="ru-RU"/>
        </w:rPr>
        <w:t>Поликистоз</w:t>
      </w:r>
      <w:proofErr w:type="spellEnd"/>
      <w:r w:rsidRPr="00EF3718">
        <w:rPr>
          <w:rFonts w:ascii="Times New Roman" w:hAnsi="Times New Roman"/>
          <w:color w:val="000000" w:themeColor="text1"/>
          <w:lang w:eastAsia="ru-RU"/>
        </w:rPr>
        <w:t xml:space="preserve"> почек</w:t>
      </w:r>
    </w:p>
    <w:p w:rsidR="00E70310" w:rsidRPr="00EF3718" w:rsidRDefault="00E70310" w:rsidP="00E70310">
      <w:pPr>
        <w:numPr>
          <w:ilvl w:val="0"/>
          <w:numId w:val="20"/>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Инфекция (цистит, уретрит, простатит)</w:t>
      </w:r>
    </w:p>
    <w:p w:rsidR="00E70310" w:rsidRPr="00EF3718" w:rsidRDefault="00E70310" w:rsidP="00E70310">
      <w:pPr>
        <w:numPr>
          <w:ilvl w:val="0"/>
          <w:numId w:val="20"/>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Новообразования (рак почек, рак простаты, рак мочевого пузыря)</w:t>
      </w:r>
    </w:p>
    <w:p w:rsidR="00E70310" w:rsidRPr="00EF3718" w:rsidRDefault="00EF3718" w:rsidP="00E70310">
      <w:pPr>
        <w:numPr>
          <w:ilvl w:val="0"/>
          <w:numId w:val="20"/>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Мочекаменная болезнь</w:t>
      </w:r>
      <w:r w:rsidR="00E70310" w:rsidRPr="00EF3718">
        <w:rPr>
          <w:rFonts w:ascii="Times New Roman" w:hAnsi="Times New Roman"/>
          <w:color w:val="000000" w:themeColor="text1"/>
          <w:lang w:eastAsia="ru-RU"/>
        </w:rPr>
        <w:t xml:space="preserve"> или </w:t>
      </w:r>
      <w:proofErr w:type="spellStart"/>
      <w:r w:rsidR="00E70310" w:rsidRPr="00EF3718">
        <w:rPr>
          <w:rFonts w:ascii="Times New Roman" w:hAnsi="Times New Roman"/>
          <w:color w:val="000000" w:themeColor="text1"/>
          <w:lang w:eastAsia="ru-RU"/>
        </w:rPr>
        <w:t>кристаллурия</w:t>
      </w:r>
      <w:proofErr w:type="spellEnd"/>
    </w:p>
    <w:p w:rsidR="00E70310" w:rsidRPr="00EF3718" w:rsidRDefault="00E70310" w:rsidP="00E70310">
      <w:pPr>
        <w:numPr>
          <w:ilvl w:val="0"/>
          <w:numId w:val="20"/>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Системная красная волчанка</w:t>
      </w:r>
    </w:p>
    <w:p w:rsidR="00E70310" w:rsidRPr="00EF3718" w:rsidRDefault="00E70310" w:rsidP="00E70310">
      <w:pPr>
        <w:numPr>
          <w:ilvl w:val="0"/>
          <w:numId w:val="20"/>
        </w:numPr>
        <w:shd w:val="clear" w:color="auto" w:fill="FFFFFF"/>
        <w:spacing w:before="75" w:after="75" w:line="240" w:lineRule="auto"/>
        <w:ind w:left="600" w:right="600"/>
        <w:rPr>
          <w:rFonts w:ascii="Times New Roman" w:hAnsi="Times New Roman"/>
          <w:color w:val="000000" w:themeColor="text1"/>
          <w:lang w:eastAsia="ru-RU"/>
        </w:rPr>
      </w:pPr>
      <w:proofErr w:type="spellStart"/>
      <w:r w:rsidRPr="00EF3718">
        <w:rPr>
          <w:rFonts w:ascii="Times New Roman" w:hAnsi="Times New Roman"/>
          <w:color w:val="000000" w:themeColor="text1"/>
          <w:lang w:eastAsia="ru-RU"/>
        </w:rPr>
        <w:t>Гломерулонефрит</w:t>
      </w:r>
      <w:proofErr w:type="spellEnd"/>
    </w:p>
    <w:p w:rsidR="00EF3718" w:rsidRPr="00EF3718" w:rsidRDefault="00E70310" w:rsidP="00E70310">
      <w:pPr>
        <w:shd w:val="clear" w:color="auto" w:fill="FFFFFF"/>
        <w:spacing w:after="0" w:line="240" w:lineRule="auto"/>
        <w:rPr>
          <w:rFonts w:ascii="Times New Roman" w:hAnsi="Times New Roman"/>
          <w:color w:val="000000" w:themeColor="text1"/>
          <w:lang w:eastAsia="ru-RU"/>
        </w:rPr>
      </w:pPr>
      <w:r w:rsidRPr="00EF3718">
        <w:rPr>
          <w:rFonts w:ascii="Times New Roman" w:hAnsi="Times New Roman"/>
          <w:b/>
          <w:iCs/>
          <w:color w:val="000000" w:themeColor="text1"/>
          <w:lang w:eastAsia="ru-RU"/>
        </w:rPr>
        <w:t>Лейкоциты</w:t>
      </w:r>
    </w:p>
    <w:p w:rsidR="00E70310" w:rsidRPr="00EF3718" w:rsidRDefault="00EF3718" w:rsidP="00E70310">
      <w:pPr>
        <w:shd w:val="clear" w:color="auto" w:fill="FFFFFF"/>
        <w:spacing w:after="0" w:line="240" w:lineRule="auto"/>
        <w:rPr>
          <w:rFonts w:ascii="Times New Roman" w:hAnsi="Times New Roman"/>
          <w:color w:val="000000" w:themeColor="text1"/>
          <w:lang w:eastAsia="ru-RU"/>
        </w:rPr>
      </w:pPr>
      <w:r w:rsidRPr="00EF3718">
        <w:rPr>
          <w:rFonts w:ascii="Times New Roman" w:hAnsi="Times New Roman"/>
          <w:color w:val="000000" w:themeColor="text1"/>
          <w:lang w:eastAsia="ru-RU"/>
        </w:rPr>
        <w:t xml:space="preserve">В </w:t>
      </w:r>
      <w:r w:rsidR="00E70310" w:rsidRPr="00EF3718">
        <w:rPr>
          <w:rFonts w:ascii="Times New Roman" w:hAnsi="Times New Roman"/>
          <w:color w:val="000000" w:themeColor="text1"/>
          <w:lang w:eastAsia="ru-RU"/>
        </w:rPr>
        <w:t>моче здорового человека встречаются в незначительном количестве.</w:t>
      </w:r>
    </w:p>
    <w:p w:rsidR="00E70310" w:rsidRPr="00EF3718" w:rsidRDefault="00E70310" w:rsidP="00E70310">
      <w:pPr>
        <w:shd w:val="clear" w:color="auto" w:fill="FFFFFF"/>
        <w:spacing w:after="90" w:line="240" w:lineRule="auto"/>
        <w:rPr>
          <w:rFonts w:ascii="Times New Roman" w:hAnsi="Times New Roman"/>
          <w:color w:val="000000" w:themeColor="text1"/>
          <w:u w:val="single"/>
          <w:lang w:eastAsia="ru-RU"/>
        </w:rPr>
      </w:pPr>
      <w:r w:rsidRPr="00EF3718">
        <w:rPr>
          <w:rFonts w:ascii="Times New Roman" w:hAnsi="Times New Roman"/>
          <w:color w:val="000000" w:themeColor="text1"/>
          <w:u w:val="single"/>
          <w:lang w:eastAsia="ru-RU"/>
        </w:rPr>
        <w:t xml:space="preserve">Причины </w:t>
      </w:r>
      <w:proofErr w:type="spellStart"/>
      <w:r w:rsidRPr="00EF3718">
        <w:rPr>
          <w:rFonts w:ascii="Times New Roman" w:hAnsi="Times New Roman"/>
          <w:color w:val="000000" w:themeColor="text1"/>
          <w:u w:val="single"/>
          <w:lang w:eastAsia="ru-RU"/>
        </w:rPr>
        <w:t>лейкоцитурии</w:t>
      </w:r>
      <w:proofErr w:type="spellEnd"/>
      <w:r w:rsidRPr="00EF3718">
        <w:rPr>
          <w:rFonts w:ascii="Times New Roman" w:hAnsi="Times New Roman"/>
          <w:color w:val="000000" w:themeColor="text1"/>
          <w:u w:val="single"/>
          <w:lang w:eastAsia="ru-RU"/>
        </w:rPr>
        <w:t>:</w:t>
      </w:r>
    </w:p>
    <w:p w:rsidR="00E70310" w:rsidRPr="00EF3718" w:rsidRDefault="00E70310" w:rsidP="00E70310">
      <w:pPr>
        <w:numPr>
          <w:ilvl w:val="0"/>
          <w:numId w:val="21"/>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Лихорадка</w:t>
      </w:r>
    </w:p>
    <w:p w:rsidR="00E70310" w:rsidRPr="00EF3718" w:rsidRDefault="00E70310" w:rsidP="00E70310">
      <w:pPr>
        <w:numPr>
          <w:ilvl w:val="0"/>
          <w:numId w:val="21"/>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Туберкулез почки</w:t>
      </w:r>
    </w:p>
    <w:p w:rsidR="00E70310" w:rsidRPr="00EF3718" w:rsidRDefault="00E70310" w:rsidP="00E70310">
      <w:pPr>
        <w:numPr>
          <w:ilvl w:val="0"/>
          <w:numId w:val="21"/>
        </w:numPr>
        <w:shd w:val="clear" w:color="auto" w:fill="FFFFFF"/>
        <w:spacing w:before="75" w:after="75" w:line="240" w:lineRule="auto"/>
        <w:ind w:left="600" w:right="600"/>
        <w:rPr>
          <w:rFonts w:ascii="Times New Roman" w:hAnsi="Times New Roman"/>
          <w:color w:val="000000" w:themeColor="text1"/>
          <w:lang w:eastAsia="ru-RU"/>
        </w:rPr>
      </w:pPr>
      <w:proofErr w:type="spellStart"/>
      <w:r w:rsidRPr="00EF3718">
        <w:rPr>
          <w:rFonts w:ascii="Times New Roman" w:hAnsi="Times New Roman"/>
          <w:color w:val="000000" w:themeColor="text1"/>
          <w:lang w:eastAsia="ru-RU"/>
        </w:rPr>
        <w:t>Гломерулонефрит</w:t>
      </w:r>
      <w:proofErr w:type="spellEnd"/>
    </w:p>
    <w:p w:rsidR="00E70310" w:rsidRPr="00EF3718" w:rsidRDefault="00EF3718" w:rsidP="00E70310">
      <w:pPr>
        <w:numPr>
          <w:ilvl w:val="0"/>
          <w:numId w:val="21"/>
        </w:numPr>
        <w:shd w:val="clear" w:color="auto" w:fill="FFFFFF"/>
        <w:spacing w:before="75" w:after="75" w:line="240" w:lineRule="auto"/>
        <w:ind w:left="600" w:right="600"/>
        <w:rPr>
          <w:rFonts w:ascii="Times New Roman" w:hAnsi="Times New Roman"/>
          <w:color w:val="000000" w:themeColor="text1"/>
          <w:lang w:eastAsia="ru-RU"/>
        </w:rPr>
      </w:pPr>
      <w:proofErr w:type="spellStart"/>
      <w:r w:rsidRPr="00EF3718">
        <w:rPr>
          <w:rFonts w:ascii="Times New Roman" w:hAnsi="Times New Roman"/>
          <w:color w:val="000000" w:themeColor="text1"/>
          <w:lang w:eastAsia="ru-RU"/>
        </w:rPr>
        <w:t>П</w:t>
      </w:r>
      <w:r w:rsidR="00E70310" w:rsidRPr="00EF3718">
        <w:rPr>
          <w:rFonts w:ascii="Times New Roman" w:hAnsi="Times New Roman"/>
          <w:color w:val="000000" w:themeColor="text1"/>
          <w:lang w:eastAsia="ru-RU"/>
        </w:rPr>
        <w:t>иелонефрит</w:t>
      </w:r>
      <w:proofErr w:type="spellEnd"/>
    </w:p>
    <w:p w:rsidR="00E70310" w:rsidRPr="00EF3718" w:rsidRDefault="00E70310" w:rsidP="00E70310">
      <w:pPr>
        <w:numPr>
          <w:ilvl w:val="0"/>
          <w:numId w:val="21"/>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Инфекция мочевыделительного тракта</w:t>
      </w:r>
    </w:p>
    <w:p w:rsidR="00EF3718" w:rsidRPr="00EF3718" w:rsidRDefault="00E70310" w:rsidP="00E70310">
      <w:pPr>
        <w:shd w:val="clear" w:color="auto" w:fill="FFFFFF"/>
        <w:spacing w:after="0" w:line="240" w:lineRule="auto"/>
        <w:rPr>
          <w:rFonts w:ascii="Times New Roman" w:hAnsi="Times New Roman"/>
          <w:color w:val="000000" w:themeColor="text1"/>
          <w:lang w:eastAsia="ru-RU"/>
        </w:rPr>
      </w:pPr>
      <w:r w:rsidRPr="00EF3718">
        <w:rPr>
          <w:rFonts w:ascii="Times New Roman" w:hAnsi="Times New Roman"/>
          <w:b/>
          <w:iCs/>
          <w:color w:val="000000" w:themeColor="text1"/>
          <w:lang w:eastAsia="ru-RU"/>
        </w:rPr>
        <w:t>Цилиндры</w:t>
      </w:r>
      <w:r w:rsidRPr="00EF3718">
        <w:rPr>
          <w:rFonts w:ascii="Times New Roman" w:hAnsi="Times New Roman"/>
          <w:b/>
          <w:color w:val="000000" w:themeColor="text1"/>
          <w:lang w:eastAsia="ru-RU"/>
        </w:rPr>
        <w:t> </w:t>
      </w:r>
    </w:p>
    <w:p w:rsidR="00E70310" w:rsidRPr="00EF3718" w:rsidRDefault="00E70310" w:rsidP="00E70310">
      <w:pPr>
        <w:shd w:val="clear" w:color="auto" w:fill="FFFFFF"/>
        <w:spacing w:after="0" w:line="240" w:lineRule="auto"/>
        <w:rPr>
          <w:rFonts w:ascii="Times New Roman" w:hAnsi="Times New Roman"/>
          <w:color w:val="000000" w:themeColor="text1"/>
          <w:lang w:eastAsia="ru-RU"/>
        </w:rPr>
      </w:pPr>
      <w:r w:rsidRPr="00EF3718">
        <w:rPr>
          <w:rFonts w:ascii="Times New Roman" w:hAnsi="Times New Roman"/>
          <w:color w:val="000000" w:themeColor="text1"/>
          <w:lang w:eastAsia="ru-RU"/>
        </w:rPr>
        <w:t>(указывают на нарушения функции клубочка и канальцев). Высокочувствительный метод, применяемый при общем анализе мочи, может выявить минимальное количество цилиндров в моче здорового человека.</w:t>
      </w:r>
    </w:p>
    <w:p w:rsidR="00E70310" w:rsidRPr="00EF3718" w:rsidRDefault="00E70310" w:rsidP="00E70310">
      <w:pPr>
        <w:shd w:val="clear" w:color="auto" w:fill="FFFFFF"/>
        <w:spacing w:after="90" w:line="240" w:lineRule="auto"/>
        <w:rPr>
          <w:rFonts w:ascii="Times New Roman" w:hAnsi="Times New Roman"/>
          <w:color w:val="000000" w:themeColor="text1"/>
          <w:u w:val="single"/>
          <w:lang w:eastAsia="ru-RU"/>
        </w:rPr>
      </w:pPr>
      <w:r w:rsidRPr="00EF3718">
        <w:rPr>
          <w:rFonts w:ascii="Times New Roman" w:hAnsi="Times New Roman"/>
          <w:color w:val="000000" w:themeColor="text1"/>
          <w:u w:val="single"/>
          <w:lang w:eastAsia="ru-RU"/>
        </w:rPr>
        <w:t>Причины появления цилиндров в моче:</w:t>
      </w:r>
    </w:p>
    <w:p w:rsidR="00E70310" w:rsidRPr="00EF3718" w:rsidRDefault="00E70310" w:rsidP="00E70310">
      <w:pPr>
        <w:numPr>
          <w:ilvl w:val="0"/>
          <w:numId w:val="22"/>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Инфаркт почки</w:t>
      </w:r>
    </w:p>
    <w:p w:rsidR="00E70310" w:rsidRPr="00EF3718" w:rsidRDefault="00E70310" w:rsidP="00E70310">
      <w:pPr>
        <w:numPr>
          <w:ilvl w:val="0"/>
          <w:numId w:val="22"/>
        </w:numPr>
        <w:shd w:val="clear" w:color="auto" w:fill="FFFFFF"/>
        <w:spacing w:before="75" w:after="75" w:line="240" w:lineRule="auto"/>
        <w:ind w:left="600" w:right="600"/>
        <w:rPr>
          <w:rFonts w:ascii="Times New Roman" w:hAnsi="Times New Roman"/>
          <w:color w:val="000000" w:themeColor="text1"/>
          <w:lang w:eastAsia="ru-RU"/>
        </w:rPr>
      </w:pPr>
      <w:proofErr w:type="spellStart"/>
      <w:r w:rsidRPr="00EF3718">
        <w:rPr>
          <w:rFonts w:ascii="Times New Roman" w:hAnsi="Times New Roman"/>
          <w:color w:val="000000" w:themeColor="text1"/>
          <w:lang w:eastAsia="ru-RU"/>
        </w:rPr>
        <w:t>Гломерулонефрит</w:t>
      </w:r>
      <w:proofErr w:type="spellEnd"/>
    </w:p>
    <w:p w:rsidR="00E70310" w:rsidRPr="00EF3718" w:rsidRDefault="00E70310" w:rsidP="00E70310">
      <w:pPr>
        <w:numPr>
          <w:ilvl w:val="0"/>
          <w:numId w:val="22"/>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Нефротический синдром и протеинурия</w:t>
      </w:r>
    </w:p>
    <w:p w:rsidR="00E70310" w:rsidRPr="00EF3718" w:rsidRDefault="00EF3718" w:rsidP="00E70310">
      <w:pPr>
        <w:numPr>
          <w:ilvl w:val="0"/>
          <w:numId w:val="22"/>
        </w:numPr>
        <w:shd w:val="clear" w:color="auto" w:fill="FFFFFF"/>
        <w:spacing w:before="75" w:after="75" w:line="240" w:lineRule="auto"/>
        <w:ind w:left="600" w:right="600"/>
        <w:rPr>
          <w:rFonts w:ascii="Times New Roman" w:hAnsi="Times New Roman"/>
          <w:color w:val="000000" w:themeColor="text1"/>
          <w:lang w:eastAsia="ru-RU"/>
        </w:rPr>
      </w:pPr>
      <w:proofErr w:type="spellStart"/>
      <w:r w:rsidRPr="00EF3718">
        <w:rPr>
          <w:rFonts w:ascii="Times New Roman" w:hAnsi="Times New Roman"/>
          <w:color w:val="000000" w:themeColor="text1"/>
          <w:lang w:eastAsia="ru-RU"/>
        </w:rPr>
        <w:t>П</w:t>
      </w:r>
      <w:r w:rsidR="00E70310" w:rsidRPr="00EF3718">
        <w:rPr>
          <w:rFonts w:ascii="Times New Roman" w:hAnsi="Times New Roman"/>
          <w:color w:val="000000" w:themeColor="text1"/>
          <w:lang w:eastAsia="ru-RU"/>
        </w:rPr>
        <w:t>иелонефрит</w:t>
      </w:r>
      <w:proofErr w:type="spellEnd"/>
    </w:p>
    <w:p w:rsidR="00E70310" w:rsidRPr="00EF3718" w:rsidRDefault="00E70310" w:rsidP="00E70310">
      <w:pPr>
        <w:numPr>
          <w:ilvl w:val="0"/>
          <w:numId w:val="22"/>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Хроническая почечная недостаточность</w:t>
      </w:r>
    </w:p>
    <w:p w:rsidR="00E70310" w:rsidRPr="00EF3718" w:rsidRDefault="00E70310" w:rsidP="00E70310">
      <w:pPr>
        <w:numPr>
          <w:ilvl w:val="0"/>
          <w:numId w:val="22"/>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Застойная сердечная недостаточность</w:t>
      </w:r>
    </w:p>
    <w:p w:rsidR="00E70310" w:rsidRPr="00EF3718" w:rsidRDefault="00E70310" w:rsidP="00E70310">
      <w:pPr>
        <w:numPr>
          <w:ilvl w:val="0"/>
          <w:numId w:val="22"/>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Злокачественная гипертензия</w:t>
      </w:r>
    </w:p>
    <w:p w:rsidR="00E70310" w:rsidRPr="00EF3718" w:rsidRDefault="00E70310" w:rsidP="00E70310">
      <w:pPr>
        <w:numPr>
          <w:ilvl w:val="0"/>
          <w:numId w:val="22"/>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lastRenderedPageBreak/>
        <w:t>Лихорадка с обезвоживанием, перегрев</w:t>
      </w:r>
    </w:p>
    <w:p w:rsidR="00E70310" w:rsidRPr="00EF3718" w:rsidRDefault="00E70310" w:rsidP="00E70310">
      <w:pPr>
        <w:numPr>
          <w:ilvl w:val="0"/>
          <w:numId w:val="22"/>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Интенсивные физические нагрузки, эмоциональный стресс</w:t>
      </w:r>
    </w:p>
    <w:p w:rsidR="00E70310" w:rsidRPr="00EF3718" w:rsidRDefault="00E70310" w:rsidP="00E70310">
      <w:pPr>
        <w:numPr>
          <w:ilvl w:val="0"/>
          <w:numId w:val="22"/>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Отравление тяжелыми металлами</w:t>
      </w:r>
    </w:p>
    <w:p w:rsidR="00E70310" w:rsidRPr="00EF3718" w:rsidRDefault="00E70310" w:rsidP="00E70310">
      <w:pPr>
        <w:numPr>
          <w:ilvl w:val="0"/>
          <w:numId w:val="22"/>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Амилоидоз почек</w:t>
      </w:r>
    </w:p>
    <w:p w:rsidR="00E70310" w:rsidRPr="00EF3718" w:rsidRDefault="00E70310" w:rsidP="00E70310">
      <w:pPr>
        <w:numPr>
          <w:ilvl w:val="0"/>
          <w:numId w:val="22"/>
        </w:numPr>
        <w:shd w:val="clear" w:color="auto" w:fill="FFFFFF"/>
        <w:spacing w:before="75" w:after="75" w:line="240" w:lineRule="auto"/>
        <w:ind w:left="600" w:right="600"/>
        <w:rPr>
          <w:rFonts w:ascii="Times New Roman" w:hAnsi="Times New Roman"/>
          <w:color w:val="000000" w:themeColor="text1"/>
          <w:lang w:eastAsia="ru-RU"/>
        </w:rPr>
      </w:pPr>
      <w:r w:rsidRPr="00EF3718">
        <w:rPr>
          <w:rFonts w:ascii="Times New Roman" w:hAnsi="Times New Roman"/>
          <w:color w:val="000000" w:themeColor="text1"/>
          <w:lang w:eastAsia="ru-RU"/>
        </w:rPr>
        <w:t>Туберкулез почки</w:t>
      </w:r>
    </w:p>
    <w:p w:rsidR="00EF3718" w:rsidRPr="00EF3718" w:rsidRDefault="00E70310" w:rsidP="00E70310">
      <w:pPr>
        <w:shd w:val="clear" w:color="auto" w:fill="FFFFFF"/>
        <w:spacing w:after="0" w:line="240" w:lineRule="auto"/>
        <w:rPr>
          <w:rFonts w:ascii="Times New Roman" w:hAnsi="Times New Roman"/>
          <w:b/>
          <w:iCs/>
          <w:color w:val="000000" w:themeColor="text1"/>
          <w:lang w:eastAsia="ru-RU"/>
        </w:rPr>
      </w:pPr>
      <w:r w:rsidRPr="00EF3718">
        <w:rPr>
          <w:rFonts w:ascii="Times New Roman" w:hAnsi="Times New Roman"/>
          <w:b/>
          <w:iCs/>
          <w:color w:val="000000" w:themeColor="text1"/>
          <w:lang w:eastAsia="ru-RU"/>
        </w:rPr>
        <w:t>Слизь</w:t>
      </w:r>
    </w:p>
    <w:p w:rsidR="00E70310" w:rsidRPr="00EF3718" w:rsidRDefault="00EF3718" w:rsidP="00E70310">
      <w:pPr>
        <w:shd w:val="clear" w:color="auto" w:fill="FFFFFF"/>
        <w:spacing w:after="0" w:line="240" w:lineRule="auto"/>
        <w:rPr>
          <w:rFonts w:ascii="Times New Roman" w:hAnsi="Times New Roman"/>
          <w:b/>
          <w:iCs/>
          <w:color w:val="000000" w:themeColor="text1"/>
          <w:lang w:eastAsia="ru-RU"/>
        </w:rPr>
      </w:pPr>
      <w:r w:rsidRPr="00EF3718">
        <w:rPr>
          <w:rFonts w:ascii="Times New Roman" w:hAnsi="Times New Roman"/>
          <w:color w:val="000000" w:themeColor="text1"/>
          <w:lang w:eastAsia="ru-RU"/>
        </w:rPr>
        <w:t>В</w:t>
      </w:r>
      <w:r w:rsidR="00E70310" w:rsidRPr="00EF3718">
        <w:rPr>
          <w:rFonts w:ascii="Times New Roman" w:hAnsi="Times New Roman"/>
          <w:color w:val="000000" w:themeColor="text1"/>
          <w:lang w:eastAsia="ru-RU"/>
        </w:rPr>
        <w:t xml:space="preserve">ыделяется клетками, выстилающими внутреннюю поверхность мочевыводящих путей, и выполняет защитную функцию, предотвращая химическое или механическое повреждение эпителия. В норме ее концентрация в моче незначительная, </w:t>
      </w:r>
      <w:proofErr w:type="gramStart"/>
      <w:r w:rsidR="00E70310" w:rsidRPr="00EF3718">
        <w:rPr>
          <w:rFonts w:ascii="Times New Roman" w:hAnsi="Times New Roman"/>
          <w:color w:val="000000" w:themeColor="text1"/>
          <w:lang w:eastAsia="ru-RU"/>
        </w:rPr>
        <w:t>однако</w:t>
      </w:r>
      <w:proofErr w:type="gramEnd"/>
      <w:r w:rsidR="00E70310" w:rsidRPr="00EF3718">
        <w:rPr>
          <w:rFonts w:ascii="Times New Roman" w:hAnsi="Times New Roman"/>
          <w:color w:val="000000" w:themeColor="text1"/>
          <w:lang w:eastAsia="ru-RU"/>
        </w:rPr>
        <w:t xml:space="preserve"> при воспалительных процессах она повышается.</w:t>
      </w:r>
    </w:p>
    <w:p w:rsidR="00EF3718" w:rsidRPr="00EF3718" w:rsidRDefault="00E70310" w:rsidP="00E70310">
      <w:pPr>
        <w:shd w:val="clear" w:color="auto" w:fill="FFFFFF"/>
        <w:spacing w:after="0" w:line="240" w:lineRule="auto"/>
        <w:rPr>
          <w:rFonts w:ascii="Times New Roman" w:hAnsi="Times New Roman"/>
          <w:b/>
          <w:color w:val="000000" w:themeColor="text1"/>
          <w:lang w:eastAsia="ru-RU"/>
        </w:rPr>
      </w:pPr>
      <w:r w:rsidRPr="00EF3718">
        <w:rPr>
          <w:rFonts w:ascii="Times New Roman" w:hAnsi="Times New Roman"/>
          <w:b/>
          <w:iCs/>
          <w:color w:val="000000" w:themeColor="text1"/>
          <w:lang w:eastAsia="ru-RU"/>
        </w:rPr>
        <w:t>Кристаллы</w:t>
      </w:r>
      <w:r w:rsidR="00EF3718" w:rsidRPr="00EF3718">
        <w:rPr>
          <w:rFonts w:ascii="Times New Roman" w:hAnsi="Times New Roman"/>
          <w:b/>
          <w:color w:val="000000" w:themeColor="text1"/>
          <w:lang w:eastAsia="ru-RU"/>
        </w:rPr>
        <w:t> </w:t>
      </w:r>
    </w:p>
    <w:p w:rsidR="00E70310" w:rsidRPr="00EF3718" w:rsidRDefault="00EF3718" w:rsidP="00E70310">
      <w:pPr>
        <w:shd w:val="clear" w:color="auto" w:fill="FFFFFF"/>
        <w:spacing w:after="0" w:line="240" w:lineRule="auto"/>
        <w:rPr>
          <w:rFonts w:ascii="Times New Roman" w:hAnsi="Times New Roman"/>
          <w:color w:val="000000" w:themeColor="text1"/>
          <w:lang w:eastAsia="ru-RU"/>
        </w:rPr>
      </w:pPr>
      <w:r w:rsidRPr="00EF3718">
        <w:rPr>
          <w:rFonts w:ascii="Times New Roman" w:hAnsi="Times New Roman"/>
          <w:color w:val="000000" w:themeColor="text1"/>
          <w:lang w:eastAsia="ru-RU"/>
        </w:rPr>
        <w:t>П</w:t>
      </w:r>
      <w:r w:rsidR="00E70310" w:rsidRPr="00EF3718">
        <w:rPr>
          <w:rFonts w:ascii="Times New Roman" w:hAnsi="Times New Roman"/>
          <w:color w:val="000000" w:themeColor="text1"/>
          <w:lang w:eastAsia="ru-RU"/>
        </w:rPr>
        <w:t xml:space="preserve">оявляются в зависимости от коллоидного состава мочи, </w:t>
      </w:r>
      <w:proofErr w:type="spellStart"/>
      <w:r w:rsidR="00E70310" w:rsidRPr="00EF3718">
        <w:rPr>
          <w:rFonts w:ascii="Times New Roman" w:hAnsi="Times New Roman"/>
          <w:color w:val="000000" w:themeColor="text1"/>
          <w:lang w:eastAsia="ru-RU"/>
        </w:rPr>
        <w:t>рН</w:t>
      </w:r>
      <w:proofErr w:type="spellEnd"/>
      <w:r w:rsidR="00E70310" w:rsidRPr="00EF3718">
        <w:rPr>
          <w:rFonts w:ascii="Times New Roman" w:hAnsi="Times New Roman"/>
          <w:color w:val="000000" w:themeColor="text1"/>
          <w:lang w:eastAsia="ru-RU"/>
        </w:rPr>
        <w:t xml:space="preserve"> и других свойств, могут указывать на нарушения минерального обмена, наличие камней или повышенный риск развития мочекаменной болезни, нефролитиаза.</w:t>
      </w:r>
    </w:p>
    <w:p w:rsidR="00EF3718" w:rsidRPr="00EF3718" w:rsidRDefault="00E70310" w:rsidP="00E70310">
      <w:pPr>
        <w:shd w:val="clear" w:color="auto" w:fill="FFFFFF"/>
        <w:spacing w:after="0" w:line="240" w:lineRule="auto"/>
        <w:rPr>
          <w:rFonts w:ascii="Times New Roman" w:hAnsi="Times New Roman"/>
          <w:b/>
          <w:iCs/>
          <w:color w:val="000000" w:themeColor="text1"/>
          <w:lang w:eastAsia="ru-RU"/>
        </w:rPr>
      </w:pPr>
      <w:r w:rsidRPr="00EF3718">
        <w:rPr>
          <w:rFonts w:ascii="Times New Roman" w:hAnsi="Times New Roman"/>
          <w:b/>
          <w:iCs/>
          <w:color w:val="000000" w:themeColor="text1"/>
          <w:lang w:eastAsia="ru-RU"/>
        </w:rPr>
        <w:t>Бактерии</w:t>
      </w:r>
    </w:p>
    <w:p w:rsidR="00E70310" w:rsidRPr="00EF3718" w:rsidRDefault="00EF3718" w:rsidP="00E70310">
      <w:pPr>
        <w:shd w:val="clear" w:color="auto" w:fill="FFFFFF"/>
        <w:spacing w:after="0" w:line="240" w:lineRule="auto"/>
        <w:rPr>
          <w:rFonts w:ascii="Times New Roman" w:hAnsi="Times New Roman"/>
          <w:color w:val="000000" w:themeColor="text1"/>
          <w:lang w:eastAsia="ru-RU"/>
        </w:rPr>
      </w:pPr>
      <w:r w:rsidRPr="00EF3718">
        <w:rPr>
          <w:rFonts w:ascii="Times New Roman" w:hAnsi="Times New Roman"/>
          <w:color w:val="000000" w:themeColor="text1"/>
          <w:lang w:eastAsia="ru-RU"/>
        </w:rPr>
        <w:t> У</w:t>
      </w:r>
      <w:r w:rsidR="00E70310" w:rsidRPr="00EF3718">
        <w:rPr>
          <w:rFonts w:ascii="Times New Roman" w:hAnsi="Times New Roman"/>
          <w:color w:val="000000" w:themeColor="text1"/>
          <w:lang w:eastAsia="ru-RU"/>
        </w:rPr>
        <w:t>казывают на бактериальную инфекцию мочевыделительного тракта.</w:t>
      </w:r>
    </w:p>
    <w:p w:rsidR="00E70310" w:rsidRDefault="00E70310" w:rsidP="00E70310"/>
    <w:p w:rsidR="00E70310" w:rsidRPr="003F6AFB" w:rsidRDefault="00E70310" w:rsidP="00E70310">
      <w:pPr>
        <w:shd w:val="clear" w:color="auto" w:fill="FFFFFF"/>
        <w:spacing w:before="75" w:after="75" w:line="240" w:lineRule="auto"/>
        <w:ind w:right="600"/>
        <w:rPr>
          <w:rFonts w:ascii="Times New Roman" w:hAnsi="Times New Roman"/>
          <w:color w:val="000000" w:themeColor="text1"/>
          <w:lang w:eastAsia="ru-RU"/>
        </w:rPr>
      </w:pPr>
    </w:p>
    <w:p w:rsidR="00255089" w:rsidRPr="00255089" w:rsidRDefault="00255089" w:rsidP="00255089">
      <w:pPr>
        <w:tabs>
          <w:tab w:val="clear" w:pos="708"/>
        </w:tabs>
        <w:spacing w:after="0" w:line="240" w:lineRule="auto"/>
        <w:rPr>
          <w:rFonts w:ascii="Arial" w:hAnsi="Arial" w:cs="Arial"/>
          <w:color w:val="000000"/>
          <w:sz w:val="15"/>
          <w:szCs w:val="15"/>
          <w:lang w:eastAsia="ru-RU"/>
        </w:rPr>
      </w:pPr>
    </w:p>
    <w:p w:rsidR="00255089" w:rsidRPr="00255089" w:rsidRDefault="00255089" w:rsidP="00255089">
      <w:pPr>
        <w:tabs>
          <w:tab w:val="clear" w:pos="708"/>
        </w:tabs>
        <w:spacing w:after="0" w:line="240" w:lineRule="auto"/>
        <w:rPr>
          <w:rFonts w:ascii="Arial" w:hAnsi="Arial" w:cs="Arial"/>
          <w:color w:val="000000"/>
          <w:sz w:val="15"/>
          <w:szCs w:val="15"/>
          <w:lang w:eastAsia="ru-RU"/>
        </w:rPr>
      </w:pPr>
      <w:r w:rsidRPr="00255089">
        <w:rPr>
          <w:rFonts w:ascii="Arial" w:hAnsi="Arial" w:cs="Arial"/>
          <w:color w:val="000000"/>
          <w:sz w:val="15"/>
          <w:szCs w:val="15"/>
          <w:lang w:eastAsia="ru-RU"/>
        </w:rPr>
        <w:t> </w:t>
      </w:r>
    </w:p>
    <w:p w:rsidR="00255089" w:rsidRDefault="00896050" w:rsidP="00896050">
      <w:pPr>
        <w:tabs>
          <w:tab w:val="clear" w:pos="708"/>
        </w:tabs>
        <w:spacing w:after="0" w:line="240" w:lineRule="auto"/>
        <w:rPr>
          <w:rFonts w:ascii="Arial" w:hAnsi="Arial" w:cs="Arial"/>
          <w:color w:val="000000"/>
          <w:sz w:val="15"/>
          <w:szCs w:val="15"/>
          <w:lang w:eastAsia="ru-RU"/>
        </w:rPr>
      </w:pPr>
      <w:r>
        <w:rPr>
          <w:rFonts w:ascii="Times New Roman" w:hAnsi="Times New Roman"/>
          <w:b/>
          <w:noProof/>
          <w:lang w:eastAsia="ru-RU"/>
        </w:rPr>
        <w:drawing>
          <wp:inline distT="0" distB="0" distL="0" distR="0">
            <wp:extent cx="2040338" cy="1951074"/>
            <wp:effectExtent l="19050" t="0" r="0" b="0"/>
            <wp:docPr id="10" name="Рисунок 2" desc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jpg"/>
                    <pic:cNvPicPr/>
                  </pic:nvPicPr>
                  <pic:blipFill>
                    <a:blip r:embed="rId8"/>
                    <a:stretch>
                      <a:fillRect/>
                    </a:stretch>
                  </pic:blipFill>
                  <pic:spPr>
                    <a:xfrm>
                      <a:off x="0" y="0"/>
                      <a:ext cx="2045188" cy="1955712"/>
                    </a:xfrm>
                    <a:prstGeom prst="rect">
                      <a:avLst/>
                    </a:prstGeom>
                  </pic:spPr>
                </pic:pic>
              </a:graphicData>
            </a:graphic>
          </wp:inline>
        </w:drawing>
      </w:r>
      <w:r w:rsidR="00946683">
        <w:rPr>
          <w:rFonts w:ascii="Arial" w:hAnsi="Arial" w:cs="Arial"/>
          <w:noProof/>
          <w:color w:val="000000"/>
          <w:sz w:val="15"/>
          <w:szCs w:val="15"/>
          <w:lang w:eastAsia="ru-RU"/>
        </w:rPr>
        <w:drawing>
          <wp:inline distT="0" distB="0" distL="0" distR="0">
            <wp:extent cx="895350" cy="1537299"/>
            <wp:effectExtent l="19050" t="0" r="0" b="0"/>
            <wp:docPr id="3" name="Рисунок 0" descr="i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 (1).jpg"/>
                    <pic:cNvPicPr/>
                  </pic:nvPicPr>
                  <pic:blipFill>
                    <a:blip r:embed="rId9"/>
                    <a:stretch>
                      <a:fillRect/>
                    </a:stretch>
                  </pic:blipFill>
                  <pic:spPr>
                    <a:xfrm>
                      <a:off x="0" y="0"/>
                      <a:ext cx="896555" cy="1539368"/>
                    </a:xfrm>
                    <a:prstGeom prst="rect">
                      <a:avLst/>
                    </a:prstGeom>
                  </pic:spPr>
                </pic:pic>
              </a:graphicData>
            </a:graphic>
          </wp:inline>
        </w:drawing>
      </w:r>
      <w:r w:rsidR="00FF6D8E" w:rsidRPr="00FF6D8E">
        <w:rPr>
          <w:rFonts w:ascii="Arial" w:hAnsi="Arial" w:cs="Arial"/>
          <w:noProof/>
          <w:color w:val="000000"/>
          <w:sz w:val="15"/>
          <w:szCs w:val="15"/>
          <w:lang w:eastAsia="ru-RU"/>
        </w:rPr>
        <w:drawing>
          <wp:inline distT="0" distB="0" distL="0" distR="0">
            <wp:extent cx="962006" cy="1709530"/>
            <wp:effectExtent l="19050" t="0" r="0" b="0"/>
            <wp:docPr id="20" name="Рисунок 12" descr="ifWSFOfNtR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WSFOfNtRw.jpg"/>
                    <pic:cNvPicPr/>
                  </pic:nvPicPr>
                  <pic:blipFill>
                    <a:blip r:embed="rId10" cstate="print"/>
                    <a:stretch>
                      <a:fillRect/>
                    </a:stretch>
                  </pic:blipFill>
                  <pic:spPr>
                    <a:xfrm>
                      <a:off x="0" y="0"/>
                      <a:ext cx="962472" cy="1710357"/>
                    </a:xfrm>
                    <a:prstGeom prst="rect">
                      <a:avLst/>
                    </a:prstGeom>
                  </pic:spPr>
                </pic:pic>
              </a:graphicData>
            </a:graphic>
          </wp:inline>
        </w:drawing>
      </w:r>
    </w:p>
    <w:p w:rsidR="00946683" w:rsidRDefault="00946683" w:rsidP="00896050">
      <w:pPr>
        <w:tabs>
          <w:tab w:val="clear" w:pos="708"/>
        </w:tabs>
        <w:spacing w:after="0" w:line="240" w:lineRule="auto"/>
        <w:rPr>
          <w:rFonts w:ascii="Arial" w:hAnsi="Arial" w:cs="Arial"/>
          <w:color w:val="000000"/>
          <w:sz w:val="15"/>
          <w:szCs w:val="15"/>
          <w:lang w:eastAsia="ru-RU"/>
        </w:rPr>
      </w:pPr>
    </w:p>
    <w:p w:rsidR="00946683" w:rsidRDefault="00946683" w:rsidP="00896050">
      <w:pPr>
        <w:tabs>
          <w:tab w:val="clear" w:pos="708"/>
        </w:tabs>
        <w:spacing w:after="0" w:line="240" w:lineRule="auto"/>
        <w:rPr>
          <w:rFonts w:ascii="Arial" w:hAnsi="Arial" w:cs="Arial"/>
          <w:color w:val="000000"/>
          <w:sz w:val="15"/>
          <w:szCs w:val="15"/>
          <w:lang w:eastAsia="ru-RU"/>
        </w:rPr>
      </w:pPr>
    </w:p>
    <w:p w:rsidR="00946683" w:rsidRDefault="00946683" w:rsidP="00896050">
      <w:pPr>
        <w:tabs>
          <w:tab w:val="clear" w:pos="708"/>
        </w:tabs>
        <w:spacing w:after="0" w:line="240" w:lineRule="auto"/>
        <w:rPr>
          <w:rFonts w:ascii="Arial" w:hAnsi="Arial" w:cs="Arial"/>
          <w:color w:val="000000"/>
          <w:sz w:val="15"/>
          <w:szCs w:val="15"/>
          <w:lang w:eastAsia="ru-RU"/>
        </w:rPr>
      </w:pPr>
    </w:p>
    <w:p w:rsidR="00946683" w:rsidRDefault="00946683" w:rsidP="00896050">
      <w:pPr>
        <w:tabs>
          <w:tab w:val="clear" w:pos="708"/>
        </w:tabs>
        <w:spacing w:after="0" w:line="240" w:lineRule="auto"/>
        <w:rPr>
          <w:rFonts w:ascii="Arial" w:hAnsi="Arial" w:cs="Arial"/>
          <w:color w:val="000000"/>
          <w:sz w:val="15"/>
          <w:szCs w:val="15"/>
          <w:lang w:eastAsia="ru-RU"/>
        </w:rPr>
      </w:pPr>
    </w:p>
    <w:p w:rsidR="00946683" w:rsidRPr="00896050" w:rsidRDefault="00946683" w:rsidP="00896050">
      <w:pPr>
        <w:tabs>
          <w:tab w:val="clear" w:pos="708"/>
        </w:tabs>
        <w:spacing w:after="0" w:line="240" w:lineRule="auto"/>
        <w:rPr>
          <w:rFonts w:ascii="Arial" w:hAnsi="Arial" w:cs="Arial"/>
          <w:color w:val="000000"/>
          <w:sz w:val="15"/>
          <w:szCs w:val="15"/>
          <w:lang w:eastAsia="ru-RU"/>
        </w:rPr>
      </w:pPr>
    </w:p>
    <w:p w:rsidR="00B551FA" w:rsidRPr="00B551FA" w:rsidRDefault="00B551FA" w:rsidP="004D3D97">
      <w:pPr>
        <w:spacing w:after="0"/>
        <w:jc w:val="both"/>
        <w:rPr>
          <w:rFonts w:ascii="Times New Roman" w:hAnsi="Times New Roman"/>
          <w:b/>
        </w:rPr>
      </w:pPr>
    </w:p>
    <w:p w:rsidR="00E70310" w:rsidRDefault="00FF6D8E" w:rsidP="006A6172">
      <w:pPr>
        <w:spacing w:after="0"/>
        <w:rPr>
          <w:rFonts w:ascii="Times New Roman" w:hAnsi="Times New Roman"/>
          <w:b/>
          <w:sz w:val="36"/>
          <w:szCs w:val="36"/>
          <w:u w:val="single"/>
        </w:rPr>
      </w:pPr>
      <w:r w:rsidRPr="00FF6D8E">
        <w:rPr>
          <w:rFonts w:ascii="Times New Roman" w:hAnsi="Times New Roman"/>
          <w:b/>
          <w:noProof/>
          <w:sz w:val="36"/>
          <w:szCs w:val="36"/>
          <w:u w:val="single"/>
          <w:lang w:eastAsia="ru-RU"/>
        </w:rPr>
        <w:drawing>
          <wp:inline distT="0" distB="0" distL="0" distR="0">
            <wp:extent cx="1502797" cy="2670539"/>
            <wp:effectExtent l="19050" t="0" r="2153" b="0"/>
            <wp:docPr id="11" name="Рисунок 18" descr="S92pQru_Ta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92pQru_TaQ.jpg"/>
                    <pic:cNvPicPr/>
                  </pic:nvPicPr>
                  <pic:blipFill>
                    <a:blip r:embed="rId11" cstate="print"/>
                    <a:stretch>
                      <a:fillRect/>
                    </a:stretch>
                  </pic:blipFill>
                  <pic:spPr>
                    <a:xfrm>
                      <a:off x="0" y="0"/>
                      <a:ext cx="1502797" cy="2670539"/>
                    </a:xfrm>
                    <a:prstGeom prst="rect">
                      <a:avLst/>
                    </a:prstGeom>
                  </pic:spPr>
                </pic:pic>
              </a:graphicData>
            </a:graphic>
          </wp:inline>
        </w:drawing>
      </w:r>
    </w:p>
    <w:p w:rsidR="00E70310" w:rsidRDefault="00E70310" w:rsidP="00ED7140">
      <w:pPr>
        <w:spacing w:after="0"/>
        <w:jc w:val="center"/>
        <w:rPr>
          <w:rFonts w:ascii="Times New Roman" w:hAnsi="Times New Roman"/>
          <w:b/>
          <w:sz w:val="36"/>
          <w:szCs w:val="36"/>
          <w:u w:val="single"/>
        </w:rPr>
      </w:pPr>
    </w:p>
    <w:p w:rsidR="00E70310" w:rsidRPr="00EF3718" w:rsidRDefault="00EF3718" w:rsidP="00EF3718">
      <w:pPr>
        <w:spacing w:after="0"/>
        <w:rPr>
          <w:rFonts w:ascii="Times New Roman" w:hAnsi="Times New Roman"/>
          <w:b/>
          <w:sz w:val="36"/>
          <w:szCs w:val="36"/>
        </w:rPr>
      </w:pPr>
      <w:r w:rsidRPr="00EF3718">
        <w:rPr>
          <w:rFonts w:ascii="Times New Roman" w:hAnsi="Times New Roman"/>
          <w:b/>
          <w:sz w:val="36"/>
          <w:szCs w:val="36"/>
        </w:rPr>
        <w:t>30.11.2017г.</w:t>
      </w:r>
    </w:p>
    <w:p w:rsidR="00EF3718" w:rsidRPr="00EF3718" w:rsidRDefault="00EF3718" w:rsidP="00EF3718">
      <w:pPr>
        <w:spacing w:after="0"/>
        <w:rPr>
          <w:rFonts w:ascii="Times New Roman" w:hAnsi="Times New Roman"/>
          <w:b/>
          <w:sz w:val="36"/>
          <w:szCs w:val="36"/>
        </w:rPr>
      </w:pPr>
    </w:p>
    <w:p w:rsidR="00EF3718" w:rsidRPr="00EF3718" w:rsidRDefault="00EF3718" w:rsidP="00EF3718">
      <w:pPr>
        <w:spacing w:after="0"/>
        <w:rPr>
          <w:rFonts w:ascii="Times New Roman" w:hAnsi="Times New Roman"/>
          <w:b/>
          <w:sz w:val="36"/>
          <w:szCs w:val="36"/>
        </w:rPr>
      </w:pPr>
      <w:r w:rsidRPr="00EF3718">
        <w:rPr>
          <w:rFonts w:ascii="Times New Roman" w:hAnsi="Times New Roman"/>
          <w:b/>
          <w:sz w:val="36"/>
          <w:szCs w:val="36"/>
        </w:rPr>
        <w:t>День 4.</w:t>
      </w:r>
    </w:p>
    <w:p w:rsidR="00EB26FF" w:rsidRDefault="00EB26FF" w:rsidP="00EB26FF">
      <w:pPr>
        <w:pStyle w:val="aff6"/>
        <w:rPr>
          <w:rFonts w:ascii="Times New Roman" w:hAnsi="Times New Roman"/>
        </w:rPr>
      </w:pPr>
    </w:p>
    <w:p w:rsidR="00EB26FF" w:rsidRPr="00896050" w:rsidRDefault="00EB26FF" w:rsidP="00EB26FF">
      <w:pPr>
        <w:pStyle w:val="aff6"/>
        <w:rPr>
          <w:rFonts w:ascii="Times New Roman" w:hAnsi="Times New Roman"/>
        </w:rPr>
      </w:pPr>
      <w:r w:rsidRPr="00896050">
        <w:rPr>
          <w:rFonts w:ascii="Times New Roman" w:hAnsi="Times New Roman"/>
        </w:rPr>
        <w:t>Сегодня в кабинет клинических исследований клинико-диагностической лаборатории поступила моч</w:t>
      </w:r>
      <w:proofErr w:type="gramStart"/>
      <w:r w:rsidRPr="00896050">
        <w:rPr>
          <w:rFonts w:ascii="Times New Roman" w:hAnsi="Times New Roman"/>
        </w:rPr>
        <w:t>а-</w:t>
      </w:r>
      <w:proofErr w:type="gramEnd"/>
      <w:r w:rsidRPr="00896050">
        <w:rPr>
          <w:rFonts w:ascii="Times New Roman" w:hAnsi="Times New Roman"/>
        </w:rPr>
        <w:t xml:space="preserve"> обследуемый кладёт на стол направление на общий анализ мочи и ставит баночку с мочой.  Перед началом работы переоделась в спецодежду-халат, сменная обувь, чепчик; помыла руки с мылом; надела перчатки. </w:t>
      </w:r>
    </w:p>
    <w:p w:rsidR="00EB26FF" w:rsidRPr="00F15019" w:rsidRDefault="00EB26FF" w:rsidP="00EB26FF">
      <w:pPr>
        <w:rPr>
          <w:rFonts w:ascii="Times New Roman" w:hAnsi="Times New Roman"/>
          <w:sz w:val="28"/>
          <w:szCs w:val="28"/>
        </w:rPr>
      </w:pPr>
      <w:r w:rsidRPr="00896050">
        <w:rPr>
          <w:rFonts w:ascii="Times New Roman" w:hAnsi="Times New Roman"/>
        </w:rPr>
        <w:t>Провела организацию рабочего мест</w:t>
      </w:r>
      <w:proofErr w:type="gramStart"/>
      <w:r w:rsidRPr="00896050">
        <w:rPr>
          <w:rFonts w:ascii="Times New Roman" w:hAnsi="Times New Roman"/>
        </w:rPr>
        <w:t>а</w:t>
      </w:r>
      <w:r w:rsidR="00B018A9">
        <w:rPr>
          <w:rFonts w:ascii="Times New Roman" w:hAnsi="Times New Roman"/>
        </w:rPr>
        <w:t>-</w:t>
      </w:r>
      <w:proofErr w:type="gramEnd"/>
      <w:r w:rsidR="007F183A" w:rsidRPr="007F183A">
        <w:rPr>
          <w:rFonts w:ascii="Times New Roman" w:hAnsi="Times New Roman"/>
        </w:rPr>
        <w:t xml:space="preserve"> </w:t>
      </w:r>
      <w:r w:rsidR="000F1183">
        <w:rPr>
          <w:rFonts w:ascii="Times New Roman" w:hAnsi="Times New Roman"/>
        </w:rPr>
        <w:t xml:space="preserve">стол протерла </w:t>
      </w:r>
      <w:proofErr w:type="spellStart"/>
      <w:r w:rsidR="000F1183">
        <w:rPr>
          <w:rFonts w:ascii="Times New Roman" w:hAnsi="Times New Roman"/>
        </w:rPr>
        <w:t>дезраствором</w:t>
      </w:r>
      <w:proofErr w:type="spellEnd"/>
      <w:r w:rsidR="000B178B">
        <w:rPr>
          <w:rFonts w:ascii="Times New Roman" w:hAnsi="Times New Roman"/>
        </w:rPr>
        <w:t xml:space="preserve">. Провела определение </w:t>
      </w:r>
      <w:proofErr w:type="spellStart"/>
      <w:proofErr w:type="gramStart"/>
      <w:r w:rsidR="000B178B">
        <w:rPr>
          <w:rFonts w:ascii="Times New Roman" w:hAnsi="Times New Roman"/>
        </w:rPr>
        <w:t>физико</w:t>
      </w:r>
      <w:proofErr w:type="spellEnd"/>
      <w:r w:rsidR="000B178B">
        <w:rPr>
          <w:rFonts w:ascii="Times New Roman" w:hAnsi="Times New Roman"/>
        </w:rPr>
        <w:t>- химических</w:t>
      </w:r>
      <w:proofErr w:type="gramEnd"/>
      <w:r w:rsidR="000B178B">
        <w:rPr>
          <w:rFonts w:ascii="Times New Roman" w:hAnsi="Times New Roman"/>
        </w:rPr>
        <w:t xml:space="preserve"> свойств мочи. </w:t>
      </w:r>
      <w:r w:rsidR="000F1183">
        <w:rPr>
          <w:rFonts w:ascii="Times New Roman" w:hAnsi="Times New Roman"/>
        </w:rPr>
        <w:t>Работа с центрифугой. Проведение анализа мочи по Нечипоренко.</w:t>
      </w:r>
    </w:p>
    <w:p w:rsidR="00EF3718" w:rsidRPr="00EB26FF" w:rsidRDefault="00EF3718" w:rsidP="00ED7140">
      <w:pPr>
        <w:spacing w:after="0"/>
        <w:jc w:val="center"/>
        <w:rPr>
          <w:rFonts w:ascii="Times New Roman" w:hAnsi="Times New Roman"/>
          <w:sz w:val="36"/>
          <w:szCs w:val="36"/>
        </w:rPr>
      </w:pPr>
    </w:p>
    <w:p w:rsidR="00B010EB" w:rsidRDefault="00B010EB" w:rsidP="00ED7140">
      <w:pPr>
        <w:spacing w:after="0"/>
        <w:jc w:val="center"/>
        <w:rPr>
          <w:rFonts w:ascii="Times New Roman" w:hAnsi="Times New Roman"/>
          <w:b/>
          <w:sz w:val="36"/>
          <w:szCs w:val="36"/>
          <w:u w:val="single"/>
        </w:rPr>
      </w:pPr>
      <w:r w:rsidRPr="00ED7140">
        <w:rPr>
          <w:rFonts w:ascii="Times New Roman" w:hAnsi="Times New Roman"/>
          <w:b/>
          <w:sz w:val="36"/>
          <w:szCs w:val="36"/>
          <w:u w:val="single"/>
        </w:rPr>
        <w:t>ЦЕНТРИФУГА ЛАБОРАТОРНАЯ МЕДИЦИНСКАЯ</w:t>
      </w:r>
      <w:r w:rsidR="00ED7140">
        <w:rPr>
          <w:rFonts w:ascii="Times New Roman" w:hAnsi="Times New Roman"/>
          <w:b/>
          <w:sz w:val="36"/>
          <w:szCs w:val="36"/>
          <w:u w:val="single"/>
        </w:rPr>
        <w:t>:</w:t>
      </w:r>
    </w:p>
    <w:p w:rsidR="00ED7140" w:rsidRDefault="00ED7140" w:rsidP="00ED7140">
      <w:pPr>
        <w:spacing w:after="0"/>
        <w:jc w:val="center"/>
        <w:rPr>
          <w:rFonts w:ascii="Times New Roman" w:hAnsi="Times New Roman"/>
          <w:b/>
          <w:sz w:val="36"/>
          <w:szCs w:val="36"/>
          <w:u w:val="single"/>
        </w:rPr>
      </w:pPr>
    </w:p>
    <w:p w:rsidR="00ED7140" w:rsidRPr="00ED7140" w:rsidRDefault="00ED7140" w:rsidP="00ED7140">
      <w:pPr>
        <w:spacing w:after="0"/>
        <w:jc w:val="center"/>
        <w:rPr>
          <w:rFonts w:ascii="Times New Roman" w:hAnsi="Times New Roman"/>
          <w:b/>
          <w:sz w:val="36"/>
          <w:szCs w:val="36"/>
          <w:u w:val="single"/>
        </w:rPr>
      </w:pPr>
      <w:r>
        <w:rPr>
          <w:rFonts w:ascii="Times New Roman" w:hAnsi="Times New Roman"/>
          <w:b/>
          <w:noProof/>
          <w:sz w:val="36"/>
          <w:szCs w:val="36"/>
          <w:u w:val="single"/>
          <w:lang w:eastAsia="ru-RU"/>
        </w:rPr>
        <w:drawing>
          <wp:inline distT="0" distB="0" distL="0" distR="0">
            <wp:extent cx="2638434" cy="2075290"/>
            <wp:effectExtent l="19050" t="0" r="9516" b="0"/>
            <wp:docPr id="9" name="Рисунок 8" descr="i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 (3).jpg"/>
                    <pic:cNvPicPr/>
                  </pic:nvPicPr>
                  <pic:blipFill>
                    <a:blip r:embed="rId12"/>
                    <a:stretch>
                      <a:fillRect/>
                    </a:stretch>
                  </pic:blipFill>
                  <pic:spPr>
                    <a:xfrm>
                      <a:off x="0" y="0"/>
                      <a:ext cx="2641573" cy="2077759"/>
                    </a:xfrm>
                    <a:prstGeom prst="rect">
                      <a:avLst/>
                    </a:prstGeom>
                  </pic:spPr>
                </pic:pic>
              </a:graphicData>
            </a:graphic>
          </wp:inline>
        </w:drawing>
      </w:r>
    </w:p>
    <w:p w:rsidR="0040050B" w:rsidRPr="00B70A15" w:rsidRDefault="0040050B" w:rsidP="004D3D97">
      <w:pPr>
        <w:spacing w:after="0"/>
        <w:jc w:val="both"/>
        <w:rPr>
          <w:rFonts w:ascii="Times New Roman" w:hAnsi="Times New Roman"/>
          <w:b/>
        </w:rPr>
      </w:pPr>
    </w:p>
    <w:p w:rsidR="0040050B" w:rsidRPr="00B70A15" w:rsidRDefault="0040050B" w:rsidP="004D3D97">
      <w:pPr>
        <w:spacing w:after="0"/>
        <w:jc w:val="both"/>
        <w:rPr>
          <w:rFonts w:ascii="Times New Roman" w:hAnsi="Times New Roman"/>
          <w:b/>
        </w:rPr>
      </w:pPr>
    </w:p>
    <w:p w:rsidR="0040050B" w:rsidRPr="00B70A15" w:rsidRDefault="0040050B" w:rsidP="00D0152F">
      <w:pPr>
        <w:pStyle w:val="aff6"/>
        <w:rPr>
          <w:rFonts w:ascii="Times New Roman" w:hAnsi="Times New Roman"/>
        </w:rPr>
      </w:pPr>
      <w:r w:rsidRPr="00B70A15">
        <w:rPr>
          <w:rFonts w:ascii="Times New Roman" w:hAnsi="Times New Roman"/>
        </w:rPr>
        <w:t xml:space="preserve">Центрифуга лабораторная медицинская обычная, стационарная с частотой вращения вала привода до 6000 min-1 предназначена для разделения жидких систем плотностью до 2 </w:t>
      </w:r>
      <w:proofErr w:type="spellStart"/>
      <w:r w:rsidRPr="00B70A15">
        <w:rPr>
          <w:rFonts w:ascii="Times New Roman" w:hAnsi="Times New Roman"/>
        </w:rPr>
        <w:t>g</w:t>
      </w:r>
      <w:proofErr w:type="spellEnd"/>
      <w:r w:rsidRPr="00B70A15">
        <w:rPr>
          <w:rFonts w:ascii="Times New Roman" w:hAnsi="Times New Roman"/>
        </w:rPr>
        <w:t>/cm3 в поле центробежных сил.</w:t>
      </w:r>
    </w:p>
    <w:p w:rsidR="0040050B" w:rsidRPr="00B70A15" w:rsidRDefault="0040050B" w:rsidP="00D0152F">
      <w:pPr>
        <w:pStyle w:val="aff6"/>
        <w:rPr>
          <w:rFonts w:ascii="Times New Roman" w:hAnsi="Times New Roman"/>
        </w:rPr>
      </w:pPr>
      <w:r w:rsidRPr="00B70A15">
        <w:rPr>
          <w:rFonts w:ascii="Times New Roman" w:hAnsi="Times New Roman"/>
        </w:rPr>
        <w:t>Центрифуга предназначена для применения в практике клинической лабораторной диагностики, на донорских пунктах и проведения исследований в области медицины.</w:t>
      </w:r>
    </w:p>
    <w:p w:rsidR="0040050B" w:rsidRPr="00B70A15" w:rsidRDefault="0040050B" w:rsidP="00D0152F">
      <w:pPr>
        <w:pStyle w:val="aff6"/>
        <w:rPr>
          <w:rFonts w:ascii="Times New Roman" w:hAnsi="Times New Roman"/>
        </w:rPr>
      </w:pPr>
      <w:r w:rsidRPr="00B70A15">
        <w:rPr>
          <w:rFonts w:ascii="Times New Roman" w:hAnsi="Times New Roman"/>
        </w:rPr>
        <w:t>Центрифуга эксплуатируется в закрытых помещениях с искусственно регулируемыми климатическими условиями (помещения отапливаемые и вентилируемые, защищённые от прямого воздействия солнечной радиации, а также атмосферных осадков, песка и пыли наружного воздуха - помещения лабораторного типа) при температуре окружающего воздуха от плюс 10 до плюс 35</w:t>
      </w:r>
      <w:proofErr w:type="gramStart"/>
      <w:r w:rsidRPr="00B70A15">
        <w:rPr>
          <w:rFonts w:ascii="Times New Roman" w:hAnsi="Times New Roman"/>
        </w:rPr>
        <w:t xml:space="preserve"> °С</w:t>
      </w:r>
      <w:proofErr w:type="gramEnd"/>
      <w:r w:rsidRPr="00B70A15">
        <w:rPr>
          <w:rFonts w:ascii="Times New Roman" w:hAnsi="Times New Roman"/>
        </w:rPr>
        <w:t xml:space="preserve"> и относительной влажности воздуха не более 80 % при плюс 25 °С.</w:t>
      </w:r>
    </w:p>
    <w:p w:rsidR="0040050B" w:rsidRPr="00B70A15" w:rsidRDefault="0040050B" w:rsidP="00D0152F">
      <w:pPr>
        <w:pStyle w:val="aff6"/>
        <w:rPr>
          <w:rFonts w:ascii="Times New Roman" w:hAnsi="Times New Roman"/>
        </w:rPr>
      </w:pPr>
      <w:r w:rsidRPr="00B70A15">
        <w:rPr>
          <w:rFonts w:ascii="Times New Roman" w:hAnsi="Times New Roman"/>
        </w:rPr>
        <w:t xml:space="preserve">Максимальное время непрерывной работы центрифуги 180 </w:t>
      </w:r>
      <w:proofErr w:type="spellStart"/>
      <w:r w:rsidRPr="00B70A15">
        <w:rPr>
          <w:rFonts w:ascii="Times New Roman" w:hAnsi="Times New Roman"/>
        </w:rPr>
        <w:t>min</w:t>
      </w:r>
      <w:proofErr w:type="spellEnd"/>
      <w:r w:rsidRPr="00B70A15">
        <w:rPr>
          <w:rFonts w:ascii="Times New Roman" w:hAnsi="Times New Roman"/>
        </w:rPr>
        <w:t xml:space="preserve">. Время перерыва после 180 </w:t>
      </w:r>
      <w:proofErr w:type="spellStart"/>
      <w:r w:rsidRPr="00B70A15">
        <w:rPr>
          <w:rFonts w:ascii="Times New Roman" w:hAnsi="Times New Roman"/>
        </w:rPr>
        <w:t>min</w:t>
      </w:r>
      <w:proofErr w:type="spellEnd"/>
      <w:r w:rsidRPr="00B70A15">
        <w:rPr>
          <w:rFonts w:ascii="Times New Roman" w:hAnsi="Times New Roman"/>
        </w:rPr>
        <w:t xml:space="preserve"> непрерывной работы не менее 60 </w:t>
      </w:r>
      <w:proofErr w:type="spellStart"/>
      <w:r w:rsidRPr="00B70A15">
        <w:rPr>
          <w:rFonts w:ascii="Times New Roman" w:hAnsi="Times New Roman"/>
        </w:rPr>
        <w:t>min</w:t>
      </w:r>
      <w:proofErr w:type="spellEnd"/>
      <w:r w:rsidRPr="00B70A15">
        <w:rPr>
          <w:rFonts w:ascii="Times New Roman" w:hAnsi="Times New Roman"/>
        </w:rPr>
        <w:t>.</w:t>
      </w:r>
    </w:p>
    <w:p w:rsidR="0040050B" w:rsidRPr="00B70A15" w:rsidRDefault="0040050B" w:rsidP="004D3D97">
      <w:pPr>
        <w:spacing w:after="0"/>
        <w:jc w:val="both"/>
        <w:rPr>
          <w:rFonts w:ascii="Times New Roman" w:hAnsi="Times New Roman"/>
          <w:b/>
        </w:rPr>
      </w:pPr>
    </w:p>
    <w:p w:rsidR="000F1183" w:rsidRDefault="000F1183" w:rsidP="004D3D97">
      <w:pPr>
        <w:spacing w:after="0"/>
        <w:jc w:val="both"/>
        <w:rPr>
          <w:rFonts w:ascii="Times New Roman" w:hAnsi="Times New Roman"/>
          <w:b/>
          <w:u w:val="single"/>
        </w:rPr>
      </w:pPr>
    </w:p>
    <w:p w:rsidR="000F1183" w:rsidRDefault="000F1183" w:rsidP="004D3D97">
      <w:pPr>
        <w:spacing w:after="0"/>
        <w:jc w:val="both"/>
        <w:rPr>
          <w:rFonts w:ascii="Times New Roman" w:hAnsi="Times New Roman"/>
          <w:b/>
          <w:u w:val="single"/>
        </w:rPr>
      </w:pPr>
    </w:p>
    <w:p w:rsidR="000F1183" w:rsidRDefault="000F1183" w:rsidP="004D3D97">
      <w:pPr>
        <w:spacing w:after="0"/>
        <w:jc w:val="both"/>
        <w:rPr>
          <w:rFonts w:ascii="Times New Roman" w:hAnsi="Times New Roman"/>
          <w:b/>
          <w:u w:val="single"/>
        </w:rPr>
      </w:pPr>
    </w:p>
    <w:p w:rsidR="000F1183" w:rsidRDefault="000F1183" w:rsidP="004D3D97">
      <w:pPr>
        <w:spacing w:after="0"/>
        <w:jc w:val="both"/>
        <w:rPr>
          <w:rFonts w:ascii="Times New Roman" w:hAnsi="Times New Roman"/>
          <w:b/>
          <w:u w:val="single"/>
        </w:rPr>
      </w:pPr>
    </w:p>
    <w:p w:rsidR="000F1183" w:rsidRDefault="000F1183" w:rsidP="004D3D97">
      <w:pPr>
        <w:spacing w:after="0"/>
        <w:jc w:val="both"/>
        <w:rPr>
          <w:rFonts w:ascii="Times New Roman" w:hAnsi="Times New Roman"/>
          <w:b/>
          <w:u w:val="single"/>
        </w:rPr>
      </w:pPr>
    </w:p>
    <w:p w:rsidR="000F1183" w:rsidRDefault="000F1183" w:rsidP="004D3D97">
      <w:pPr>
        <w:spacing w:after="0"/>
        <w:jc w:val="both"/>
        <w:rPr>
          <w:rFonts w:ascii="Times New Roman" w:hAnsi="Times New Roman"/>
          <w:b/>
          <w:u w:val="single"/>
        </w:rPr>
      </w:pPr>
    </w:p>
    <w:p w:rsidR="000F1183" w:rsidRDefault="000F1183" w:rsidP="004D3D97">
      <w:pPr>
        <w:spacing w:after="0"/>
        <w:jc w:val="both"/>
        <w:rPr>
          <w:rFonts w:ascii="Times New Roman" w:hAnsi="Times New Roman"/>
          <w:b/>
          <w:u w:val="single"/>
        </w:rPr>
      </w:pPr>
    </w:p>
    <w:p w:rsidR="000F1183" w:rsidRDefault="000F1183" w:rsidP="004D3D97">
      <w:pPr>
        <w:spacing w:after="0"/>
        <w:jc w:val="both"/>
        <w:rPr>
          <w:rFonts w:ascii="Times New Roman" w:hAnsi="Times New Roman"/>
          <w:b/>
          <w:u w:val="single"/>
        </w:rPr>
      </w:pPr>
    </w:p>
    <w:p w:rsidR="00850081" w:rsidRPr="00ED7140" w:rsidRDefault="00ED7140" w:rsidP="004D3D97">
      <w:pPr>
        <w:spacing w:after="0"/>
        <w:jc w:val="both"/>
        <w:rPr>
          <w:rFonts w:ascii="Times New Roman" w:hAnsi="Times New Roman"/>
          <w:b/>
          <w:u w:val="single"/>
        </w:rPr>
      </w:pPr>
      <w:r w:rsidRPr="00ED7140">
        <w:rPr>
          <w:rFonts w:ascii="Times New Roman" w:hAnsi="Times New Roman"/>
          <w:b/>
          <w:u w:val="single"/>
        </w:rPr>
        <w:t>Порядок работы:</w:t>
      </w:r>
    </w:p>
    <w:p w:rsidR="00D15CB4" w:rsidRPr="00ED7140" w:rsidRDefault="00D15CB4" w:rsidP="004C2FB5">
      <w:pPr>
        <w:pStyle w:val="aff6"/>
        <w:numPr>
          <w:ilvl w:val="0"/>
          <w:numId w:val="6"/>
        </w:numPr>
        <w:rPr>
          <w:rFonts w:ascii="Times New Roman" w:hAnsi="Times New Roman"/>
        </w:rPr>
      </w:pPr>
      <w:r w:rsidRPr="00ED7140">
        <w:rPr>
          <w:rFonts w:ascii="Times New Roman" w:hAnsi="Times New Roman"/>
        </w:rPr>
        <w:t xml:space="preserve">Подключаем центрифугу при помощи шнура к сети нажатием </w:t>
      </w:r>
      <w:r w:rsidR="00ED7140">
        <w:rPr>
          <w:rFonts w:ascii="Times New Roman" w:hAnsi="Times New Roman"/>
        </w:rPr>
        <w:t xml:space="preserve">на клавишу сетевого выключателя. </w:t>
      </w:r>
      <w:r w:rsidR="00A10976" w:rsidRPr="00ED7140">
        <w:rPr>
          <w:rFonts w:ascii="Times New Roman" w:hAnsi="Times New Roman"/>
        </w:rPr>
        <w:t xml:space="preserve">Открываем </w:t>
      </w:r>
      <w:r w:rsidRPr="00ED7140">
        <w:rPr>
          <w:rFonts w:ascii="Times New Roman" w:hAnsi="Times New Roman"/>
        </w:rPr>
        <w:t>крышку камеры центрифуги.</w:t>
      </w:r>
    </w:p>
    <w:p w:rsidR="00D15CB4" w:rsidRPr="00B70A15" w:rsidRDefault="008354DD" w:rsidP="004C2FB5">
      <w:pPr>
        <w:pStyle w:val="aff6"/>
        <w:numPr>
          <w:ilvl w:val="0"/>
          <w:numId w:val="6"/>
        </w:numPr>
        <w:rPr>
          <w:rFonts w:ascii="Times New Roman" w:hAnsi="Times New Roman"/>
        </w:rPr>
      </w:pPr>
      <w:r w:rsidRPr="00B70A15">
        <w:rPr>
          <w:rFonts w:ascii="Times New Roman" w:hAnsi="Times New Roman"/>
        </w:rPr>
        <w:t>Устана</w:t>
      </w:r>
      <w:r w:rsidR="00D15CB4" w:rsidRPr="00B70A15">
        <w:rPr>
          <w:rFonts w:ascii="Times New Roman" w:hAnsi="Times New Roman"/>
        </w:rPr>
        <w:t>в</w:t>
      </w:r>
      <w:r w:rsidR="00A10976" w:rsidRPr="00B70A15">
        <w:rPr>
          <w:rFonts w:ascii="Times New Roman" w:hAnsi="Times New Roman"/>
        </w:rPr>
        <w:t>ливаем</w:t>
      </w:r>
      <w:r w:rsidR="00D15CB4" w:rsidRPr="00B70A15">
        <w:rPr>
          <w:rFonts w:ascii="Times New Roman" w:hAnsi="Times New Roman"/>
        </w:rPr>
        <w:t xml:space="preserve"> ротор на вал привода до упора в осевом направлении. Закреп</w:t>
      </w:r>
      <w:r w:rsidR="00A10976" w:rsidRPr="00B70A15">
        <w:rPr>
          <w:rFonts w:ascii="Times New Roman" w:hAnsi="Times New Roman"/>
        </w:rPr>
        <w:t>ляем</w:t>
      </w:r>
      <w:r w:rsidR="00D15CB4" w:rsidRPr="00B70A15">
        <w:rPr>
          <w:rFonts w:ascii="Times New Roman" w:hAnsi="Times New Roman"/>
        </w:rPr>
        <w:t xml:space="preserve"> ротор винтом.</w:t>
      </w:r>
    </w:p>
    <w:p w:rsidR="00D15CB4" w:rsidRPr="00B70A15" w:rsidRDefault="00D15CB4" w:rsidP="004C2FB5">
      <w:pPr>
        <w:pStyle w:val="aff6"/>
        <w:numPr>
          <w:ilvl w:val="0"/>
          <w:numId w:val="6"/>
        </w:numPr>
        <w:rPr>
          <w:rFonts w:ascii="Times New Roman" w:hAnsi="Times New Roman"/>
        </w:rPr>
      </w:pPr>
      <w:r w:rsidRPr="00B70A15">
        <w:rPr>
          <w:rFonts w:ascii="Times New Roman" w:hAnsi="Times New Roman"/>
        </w:rPr>
        <w:t>Заполн</w:t>
      </w:r>
      <w:r w:rsidR="00A10976" w:rsidRPr="00B70A15">
        <w:rPr>
          <w:rFonts w:ascii="Times New Roman" w:hAnsi="Times New Roman"/>
        </w:rPr>
        <w:t>яем</w:t>
      </w:r>
      <w:r w:rsidRPr="00B70A15">
        <w:rPr>
          <w:rFonts w:ascii="Times New Roman" w:hAnsi="Times New Roman"/>
        </w:rPr>
        <w:t xml:space="preserve"> пробирки </w:t>
      </w:r>
      <w:proofErr w:type="spellStart"/>
      <w:r w:rsidR="002B7675" w:rsidRPr="00B70A15">
        <w:rPr>
          <w:rFonts w:ascii="Times New Roman" w:hAnsi="Times New Roman"/>
        </w:rPr>
        <w:t>центрифугатом</w:t>
      </w:r>
      <w:proofErr w:type="spellEnd"/>
      <w:r w:rsidR="002B7675" w:rsidRPr="00B70A15">
        <w:rPr>
          <w:rFonts w:ascii="Times New Roman" w:hAnsi="Times New Roman"/>
        </w:rPr>
        <w:t xml:space="preserve"> и разме</w:t>
      </w:r>
      <w:r w:rsidR="00A10976" w:rsidRPr="00B70A15">
        <w:rPr>
          <w:rFonts w:ascii="Times New Roman" w:hAnsi="Times New Roman"/>
        </w:rPr>
        <w:t>щаем</w:t>
      </w:r>
      <w:r w:rsidR="002B7675" w:rsidRPr="00B70A15">
        <w:rPr>
          <w:rFonts w:ascii="Times New Roman" w:hAnsi="Times New Roman"/>
        </w:rPr>
        <w:t xml:space="preserve"> их в роторе. </w:t>
      </w:r>
    </w:p>
    <w:p w:rsidR="002B7675" w:rsidRPr="00B70A15" w:rsidRDefault="00A10976" w:rsidP="004C2FB5">
      <w:pPr>
        <w:pStyle w:val="aff6"/>
        <w:numPr>
          <w:ilvl w:val="0"/>
          <w:numId w:val="6"/>
        </w:numPr>
        <w:rPr>
          <w:rFonts w:ascii="Times New Roman" w:hAnsi="Times New Roman"/>
        </w:rPr>
      </w:pPr>
      <w:r w:rsidRPr="00B70A15">
        <w:rPr>
          <w:rFonts w:ascii="Times New Roman" w:hAnsi="Times New Roman"/>
        </w:rPr>
        <w:t>Закрываем</w:t>
      </w:r>
      <w:r w:rsidR="002B7675" w:rsidRPr="00B70A15">
        <w:rPr>
          <w:rFonts w:ascii="Times New Roman" w:hAnsi="Times New Roman"/>
        </w:rPr>
        <w:t xml:space="preserve"> ротор крышкой</w:t>
      </w:r>
      <w:r w:rsidR="00850081" w:rsidRPr="00B70A15">
        <w:rPr>
          <w:rFonts w:ascii="Times New Roman" w:hAnsi="Times New Roman"/>
        </w:rPr>
        <w:t>.</w:t>
      </w:r>
    </w:p>
    <w:p w:rsidR="002B7675" w:rsidRPr="00B70A15" w:rsidRDefault="00A10976" w:rsidP="004C2FB5">
      <w:pPr>
        <w:pStyle w:val="aff6"/>
        <w:numPr>
          <w:ilvl w:val="0"/>
          <w:numId w:val="6"/>
        </w:numPr>
        <w:rPr>
          <w:rFonts w:ascii="Times New Roman" w:hAnsi="Times New Roman"/>
        </w:rPr>
      </w:pPr>
      <w:r w:rsidRPr="00B70A15">
        <w:rPr>
          <w:rFonts w:ascii="Times New Roman" w:hAnsi="Times New Roman"/>
        </w:rPr>
        <w:t>Закрываем</w:t>
      </w:r>
      <w:r w:rsidR="002B7675" w:rsidRPr="00B70A15">
        <w:rPr>
          <w:rFonts w:ascii="Times New Roman" w:hAnsi="Times New Roman"/>
        </w:rPr>
        <w:t xml:space="preserve"> крышку рабочей камеры центрифуги.</w:t>
      </w:r>
    </w:p>
    <w:p w:rsidR="002B7675" w:rsidRPr="00B70A15" w:rsidRDefault="002B7675" w:rsidP="004C2FB5">
      <w:pPr>
        <w:pStyle w:val="aff6"/>
        <w:numPr>
          <w:ilvl w:val="0"/>
          <w:numId w:val="6"/>
        </w:numPr>
        <w:rPr>
          <w:rFonts w:ascii="Times New Roman" w:hAnsi="Times New Roman"/>
        </w:rPr>
      </w:pPr>
      <w:r w:rsidRPr="00B70A15">
        <w:rPr>
          <w:rFonts w:ascii="Times New Roman" w:hAnsi="Times New Roman"/>
        </w:rPr>
        <w:t xml:space="preserve">Устанавливаем требуемый режим </w:t>
      </w:r>
      <w:proofErr w:type="gramStart"/>
      <w:r w:rsidRPr="00B70A15">
        <w:rPr>
          <w:rFonts w:ascii="Times New Roman" w:hAnsi="Times New Roman"/>
        </w:rPr>
        <w:t xml:space="preserve">( </w:t>
      </w:r>
      <w:proofErr w:type="gramEnd"/>
      <w:r w:rsidR="00ED7140">
        <w:rPr>
          <w:rFonts w:ascii="Times New Roman" w:hAnsi="Times New Roman"/>
        </w:rPr>
        <w:t>15</w:t>
      </w:r>
      <w:r w:rsidR="00A10976" w:rsidRPr="00B70A15">
        <w:rPr>
          <w:rFonts w:ascii="Times New Roman" w:hAnsi="Times New Roman"/>
        </w:rPr>
        <w:t xml:space="preserve"> мин </w:t>
      </w:r>
      <w:r w:rsidR="00ED7140">
        <w:rPr>
          <w:rFonts w:ascii="Times New Roman" w:hAnsi="Times New Roman"/>
        </w:rPr>
        <w:t>20</w:t>
      </w:r>
      <w:r w:rsidRPr="00B70A15">
        <w:rPr>
          <w:rFonts w:ascii="Times New Roman" w:hAnsi="Times New Roman"/>
        </w:rPr>
        <w:t>00 об/мин</w:t>
      </w:r>
      <w:r w:rsidR="00A10976" w:rsidRPr="00B70A15">
        <w:rPr>
          <w:rFonts w:ascii="Times New Roman" w:hAnsi="Times New Roman"/>
        </w:rPr>
        <w:t>)</w:t>
      </w:r>
      <w:r w:rsidR="00850081" w:rsidRPr="00B70A15">
        <w:rPr>
          <w:rFonts w:ascii="Times New Roman" w:hAnsi="Times New Roman"/>
        </w:rPr>
        <w:t>.</w:t>
      </w:r>
    </w:p>
    <w:p w:rsidR="00850081" w:rsidRPr="00B70A15" w:rsidRDefault="00850081" w:rsidP="004C2FB5">
      <w:pPr>
        <w:pStyle w:val="aff6"/>
        <w:numPr>
          <w:ilvl w:val="0"/>
          <w:numId w:val="6"/>
        </w:numPr>
        <w:rPr>
          <w:rFonts w:ascii="Times New Roman" w:hAnsi="Times New Roman"/>
        </w:rPr>
      </w:pPr>
      <w:r w:rsidRPr="00B70A15">
        <w:rPr>
          <w:rFonts w:ascii="Times New Roman" w:hAnsi="Times New Roman"/>
        </w:rPr>
        <w:t>По истечении заданного времени</w:t>
      </w:r>
      <w:r w:rsidR="00032C68">
        <w:rPr>
          <w:rFonts w:ascii="Times New Roman" w:hAnsi="Times New Roman"/>
        </w:rPr>
        <w:t xml:space="preserve"> </w:t>
      </w:r>
      <w:r w:rsidRPr="00B70A15">
        <w:rPr>
          <w:rFonts w:ascii="Times New Roman" w:hAnsi="Times New Roman"/>
        </w:rPr>
        <w:t>центрифуга перейдёт в режим торможения.</w:t>
      </w:r>
    </w:p>
    <w:p w:rsidR="00850081" w:rsidRPr="00B70A15" w:rsidRDefault="00850081" w:rsidP="004C2FB5">
      <w:pPr>
        <w:pStyle w:val="aff6"/>
        <w:numPr>
          <w:ilvl w:val="0"/>
          <w:numId w:val="6"/>
        </w:numPr>
        <w:rPr>
          <w:rFonts w:ascii="Times New Roman" w:hAnsi="Times New Roman"/>
        </w:rPr>
      </w:pPr>
      <w:r w:rsidRPr="00B70A15">
        <w:rPr>
          <w:rFonts w:ascii="Times New Roman" w:hAnsi="Times New Roman"/>
        </w:rPr>
        <w:t>После полной остановки открываем крышку центрифуги и снимаем крышку ротора.</w:t>
      </w:r>
    </w:p>
    <w:p w:rsidR="007B1B58" w:rsidRPr="00B70A15" w:rsidRDefault="00850081" w:rsidP="004C2FB5">
      <w:pPr>
        <w:pStyle w:val="aff6"/>
        <w:numPr>
          <w:ilvl w:val="0"/>
          <w:numId w:val="6"/>
        </w:numPr>
        <w:rPr>
          <w:rFonts w:ascii="Times New Roman" w:hAnsi="Times New Roman"/>
        </w:rPr>
      </w:pPr>
      <w:r w:rsidRPr="00B70A15">
        <w:rPr>
          <w:rFonts w:ascii="Times New Roman" w:hAnsi="Times New Roman"/>
        </w:rPr>
        <w:t xml:space="preserve">Извлекаем емкости с </w:t>
      </w:r>
      <w:proofErr w:type="spellStart"/>
      <w:r w:rsidRPr="00B70A15">
        <w:rPr>
          <w:rFonts w:ascii="Times New Roman" w:hAnsi="Times New Roman"/>
        </w:rPr>
        <w:t>центрифугатом</w:t>
      </w:r>
      <w:proofErr w:type="spellEnd"/>
      <w:r w:rsidRPr="00B70A15">
        <w:rPr>
          <w:rFonts w:ascii="Times New Roman" w:hAnsi="Times New Roman"/>
        </w:rPr>
        <w:t>.</w:t>
      </w:r>
    </w:p>
    <w:p w:rsidR="0075576C" w:rsidRPr="003F6AFB" w:rsidRDefault="003F6AFB" w:rsidP="004D3D97">
      <w:pPr>
        <w:spacing w:after="0"/>
        <w:jc w:val="both"/>
        <w:rPr>
          <w:rFonts w:ascii="Times New Roman" w:hAnsi="Times New Roman"/>
        </w:rPr>
      </w:pPr>
      <w:proofErr w:type="spellStart"/>
      <w:r w:rsidRPr="003F6AFB">
        <w:rPr>
          <w:rFonts w:ascii="Times New Roman" w:hAnsi="Times New Roman"/>
        </w:rPr>
        <w:t>Надосадочную</w:t>
      </w:r>
      <w:proofErr w:type="spellEnd"/>
      <w:r w:rsidRPr="003F6AFB">
        <w:rPr>
          <w:rFonts w:ascii="Times New Roman" w:hAnsi="Times New Roman"/>
        </w:rPr>
        <w:t xml:space="preserve"> жидкость сливаем </w:t>
      </w:r>
      <w:r>
        <w:rPr>
          <w:rFonts w:ascii="Times New Roman" w:hAnsi="Times New Roman"/>
        </w:rPr>
        <w:t xml:space="preserve">и осадок </w:t>
      </w:r>
      <w:proofErr w:type="spellStart"/>
      <w:r>
        <w:rPr>
          <w:rFonts w:ascii="Times New Roman" w:hAnsi="Times New Roman"/>
        </w:rPr>
        <w:t>микроскопируем</w:t>
      </w:r>
      <w:proofErr w:type="spellEnd"/>
      <w:r>
        <w:rPr>
          <w:rFonts w:ascii="Times New Roman" w:hAnsi="Times New Roman"/>
        </w:rPr>
        <w:t>.</w:t>
      </w:r>
    </w:p>
    <w:p w:rsidR="00EF3718" w:rsidRDefault="00EF3718" w:rsidP="003F6AFB">
      <w:pPr>
        <w:spacing w:after="0"/>
        <w:jc w:val="center"/>
        <w:rPr>
          <w:rFonts w:ascii="Times New Roman" w:hAnsi="Times New Roman"/>
          <w:b/>
          <w:sz w:val="36"/>
          <w:szCs w:val="36"/>
          <w:u w:val="single"/>
        </w:rPr>
      </w:pPr>
    </w:p>
    <w:p w:rsidR="00EF3718" w:rsidRDefault="00EF3718" w:rsidP="003F6AFB">
      <w:pPr>
        <w:spacing w:after="0"/>
        <w:jc w:val="center"/>
        <w:rPr>
          <w:rFonts w:ascii="Times New Roman" w:hAnsi="Times New Roman"/>
          <w:b/>
          <w:sz w:val="36"/>
          <w:szCs w:val="36"/>
          <w:u w:val="single"/>
        </w:rPr>
      </w:pPr>
    </w:p>
    <w:p w:rsidR="0096577C" w:rsidRDefault="0096577C" w:rsidP="003F6AFB">
      <w:pPr>
        <w:spacing w:after="0"/>
        <w:jc w:val="center"/>
        <w:rPr>
          <w:rFonts w:ascii="Times New Roman" w:hAnsi="Times New Roman"/>
          <w:b/>
          <w:sz w:val="36"/>
          <w:szCs w:val="36"/>
          <w:u w:val="single"/>
        </w:rPr>
      </w:pPr>
      <w:r w:rsidRPr="003F6AFB">
        <w:rPr>
          <w:rFonts w:ascii="Times New Roman" w:hAnsi="Times New Roman"/>
          <w:b/>
          <w:sz w:val="36"/>
          <w:szCs w:val="36"/>
          <w:u w:val="single"/>
        </w:rPr>
        <w:t>Анализ мочи по Нечипоренко:</w:t>
      </w:r>
    </w:p>
    <w:p w:rsidR="00B018A9" w:rsidRPr="00B018A9" w:rsidRDefault="00B018A9" w:rsidP="00B018A9">
      <w:pPr>
        <w:spacing w:after="0"/>
        <w:rPr>
          <w:rFonts w:ascii="Times New Roman" w:hAnsi="Times New Roman"/>
          <w:u w:val="single"/>
        </w:rPr>
      </w:pPr>
      <w:r w:rsidRPr="00B018A9">
        <w:rPr>
          <w:rFonts w:ascii="Times New Roman" w:hAnsi="Times New Roman"/>
          <w:u w:val="single"/>
        </w:rPr>
        <w:t>Принцип:</w:t>
      </w:r>
      <w:r w:rsidR="007F183A" w:rsidRPr="007F183A">
        <w:rPr>
          <w:rFonts w:ascii="Times New Roman" w:hAnsi="Times New Roman"/>
          <w:u w:val="single"/>
        </w:rPr>
        <w:t xml:space="preserve"> </w:t>
      </w:r>
      <w:r w:rsidRPr="00B018A9">
        <w:rPr>
          <w:rFonts w:ascii="Times New Roman" w:hAnsi="Times New Roman"/>
        </w:rPr>
        <w:t xml:space="preserve">Определение </w:t>
      </w:r>
      <w:r>
        <w:rPr>
          <w:rFonts w:ascii="Times New Roman" w:hAnsi="Times New Roman"/>
        </w:rPr>
        <w:t>кол-ва форменных элементов- эритроцитов, лейкоцитов, цилиндров в 1мл мочи с помощью счетной камеры.</w:t>
      </w:r>
    </w:p>
    <w:p w:rsidR="0096577C" w:rsidRPr="00B70A15" w:rsidRDefault="0096577C" w:rsidP="004C2FB5">
      <w:pPr>
        <w:pStyle w:val="aff6"/>
        <w:numPr>
          <w:ilvl w:val="0"/>
          <w:numId w:val="7"/>
        </w:numPr>
        <w:rPr>
          <w:rFonts w:ascii="Times New Roman" w:hAnsi="Times New Roman"/>
        </w:rPr>
      </w:pPr>
      <w:r w:rsidRPr="00B70A15">
        <w:rPr>
          <w:rFonts w:ascii="Times New Roman" w:hAnsi="Times New Roman"/>
        </w:rPr>
        <w:t>Сбор образца</w:t>
      </w:r>
    </w:p>
    <w:p w:rsidR="0096577C" w:rsidRPr="00B70A15" w:rsidRDefault="0096577C" w:rsidP="004C2FB5">
      <w:pPr>
        <w:pStyle w:val="aff6"/>
        <w:numPr>
          <w:ilvl w:val="0"/>
          <w:numId w:val="7"/>
        </w:numPr>
        <w:rPr>
          <w:rFonts w:ascii="Times New Roman" w:hAnsi="Times New Roman"/>
        </w:rPr>
      </w:pPr>
      <w:r w:rsidRPr="00B70A15">
        <w:rPr>
          <w:rFonts w:ascii="Times New Roman" w:hAnsi="Times New Roman"/>
        </w:rPr>
        <w:t xml:space="preserve">Центрифугирование образца </w:t>
      </w:r>
    </w:p>
    <w:p w:rsidR="0096577C" w:rsidRPr="00B70A15" w:rsidRDefault="0096577C" w:rsidP="004C2FB5">
      <w:pPr>
        <w:pStyle w:val="aff6"/>
        <w:numPr>
          <w:ilvl w:val="0"/>
          <w:numId w:val="7"/>
        </w:numPr>
        <w:rPr>
          <w:rFonts w:ascii="Times New Roman" w:hAnsi="Times New Roman"/>
        </w:rPr>
      </w:pPr>
      <w:r w:rsidRPr="00B70A15">
        <w:rPr>
          <w:rFonts w:ascii="Times New Roman" w:hAnsi="Times New Roman"/>
        </w:rPr>
        <w:t xml:space="preserve">Сброс </w:t>
      </w:r>
      <w:proofErr w:type="spellStart"/>
      <w:r w:rsidRPr="00B70A15">
        <w:rPr>
          <w:rFonts w:ascii="Times New Roman" w:hAnsi="Times New Roman"/>
        </w:rPr>
        <w:t>супернатанта</w:t>
      </w:r>
      <w:proofErr w:type="spellEnd"/>
      <w:r w:rsidRPr="00B70A15">
        <w:rPr>
          <w:rFonts w:ascii="Times New Roman" w:hAnsi="Times New Roman"/>
        </w:rPr>
        <w:t>, с осадком остается 0.5/1 мл мочи</w:t>
      </w:r>
    </w:p>
    <w:p w:rsidR="0096577C" w:rsidRPr="00B70A15" w:rsidRDefault="00435E5A" w:rsidP="004C2FB5">
      <w:pPr>
        <w:pStyle w:val="aff6"/>
        <w:numPr>
          <w:ilvl w:val="0"/>
          <w:numId w:val="7"/>
        </w:numPr>
        <w:rPr>
          <w:rFonts w:ascii="Times New Roman" w:hAnsi="Times New Roman"/>
        </w:rPr>
      </w:pPr>
      <w:r w:rsidRPr="00B70A15">
        <w:rPr>
          <w:rFonts w:ascii="Times New Roman" w:hAnsi="Times New Roman"/>
        </w:rPr>
        <w:t>Перемешивание осадка и заполнение камеры Горяева необходимым объемом (0.9 мкл осадка мочи)</w:t>
      </w:r>
    </w:p>
    <w:p w:rsidR="00435E5A" w:rsidRPr="00B70A15" w:rsidRDefault="00435E5A" w:rsidP="004C2FB5">
      <w:pPr>
        <w:pStyle w:val="aff6"/>
        <w:numPr>
          <w:ilvl w:val="0"/>
          <w:numId w:val="7"/>
        </w:numPr>
        <w:rPr>
          <w:rFonts w:ascii="Times New Roman" w:hAnsi="Times New Roman"/>
        </w:rPr>
      </w:pPr>
      <w:r w:rsidRPr="00B70A15">
        <w:rPr>
          <w:rFonts w:ascii="Times New Roman" w:hAnsi="Times New Roman"/>
        </w:rPr>
        <w:t>Подсчет популяций клеток в камере Горяева</w:t>
      </w:r>
    </w:p>
    <w:p w:rsidR="00435E5A" w:rsidRPr="00B70A15" w:rsidRDefault="007A3D32" w:rsidP="004C2FB5">
      <w:pPr>
        <w:pStyle w:val="aff6"/>
        <w:numPr>
          <w:ilvl w:val="0"/>
          <w:numId w:val="7"/>
        </w:numPr>
        <w:rPr>
          <w:rFonts w:ascii="Times New Roman" w:hAnsi="Times New Roman"/>
        </w:rPr>
      </w:pPr>
      <w:r w:rsidRPr="00B70A15">
        <w:rPr>
          <w:rFonts w:ascii="Times New Roman" w:hAnsi="Times New Roman"/>
        </w:rPr>
        <w:t>Ра</w:t>
      </w:r>
      <w:r w:rsidR="00435E5A" w:rsidRPr="00B70A15">
        <w:rPr>
          <w:rFonts w:ascii="Times New Roman" w:hAnsi="Times New Roman"/>
        </w:rPr>
        <w:t>счет количества форменных элементов в 1 мкл осадка по формуле:</w:t>
      </w:r>
    </w:p>
    <w:p w:rsidR="00435E5A" w:rsidRPr="00B70A15" w:rsidRDefault="00435E5A" w:rsidP="004D3D97">
      <w:pPr>
        <w:jc w:val="both"/>
        <w:rPr>
          <w:rFonts w:ascii="Times New Roman" w:hAnsi="Times New Roman"/>
        </w:rPr>
      </w:pPr>
    </w:p>
    <w:p w:rsidR="00435E5A" w:rsidRPr="00B70A15" w:rsidRDefault="00435E5A" w:rsidP="004D3D97">
      <w:pPr>
        <w:jc w:val="both"/>
        <w:rPr>
          <w:rFonts w:ascii="Times New Roman" w:hAnsi="Times New Roman"/>
          <w:b/>
        </w:rPr>
      </w:pPr>
      <w:r w:rsidRPr="00B70A15">
        <w:rPr>
          <w:rFonts w:ascii="Times New Roman" w:hAnsi="Times New Roman"/>
          <w:b/>
        </w:rPr>
        <w:t xml:space="preserve">X = (A/0/9 * </w:t>
      </w:r>
      <w:proofErr w:type="spellStart"/>
      <w:r w:rsidRPr="00B70A15">
        <w:rPr>
          <w:rFonts w:ascii="Times New Roman" w:hAnsi="Times New Roman"/>
          <w:b/>
        </w:rPr>
        <w:t>Vосадка</w:t>
      </w:r>
      <w:proofErr w:type="spellEnd"/>
      <w:r w:rsidRPr="00B70A15">
        <w:rPr>
          <w:rFonts w:ascii="Times New Roman" w:hAnsi="Times New Roman"/>
          <w:b/>
        </w:rPr>
        <w:t>)/</w:t>
      </w:r>
      <w:proofErr w:type="spellStart"/>
      <w:r w:rsidRPr="00B70A15">
        <w:rPr>
          <w:rFonts w:ascii="Times New Roman" w:hAnsi="Times New Roman"/>
          <w:b/>
        </w:rPr>
        <w:t>Vмочи</w:t>
      </w:r>
      <w:proofErr w:type="spellEnd"/>
      <w:r w:rsidRPr="00B70A15">
        <w:rPr>
          <w:rFonts w:ascii="Times New Roman" w:hAnsi="Times New Roman"/>
          <w:b/>
        </w:rPr>
        <w:t xml:space="preserve">, </w:t>
      </w:r>
      <w:proofErr w:type="gramStart"/>
      <w:r w:rsidRPr="00B70A15">
        <w:rPr>
          <w:rFonts w:ascii="Times New Roman" w:hAnsi="Times New Roman"/>
          <w:b/>
        </w:rPr>
        <w:t>взятой</w:t>
      </w:r>
      <w:proofErr w:type="gramEnd"/>
      <w:r w:rsidRPr="00B70A15">
        <w:rPr>
          <w:rFonts w:ascii="Times New Roman" w:hAnsi="Times New Roman"/>
          <w:b/>
        </w:rPr>
        <w:t xml:space="preserve"> на анализ</w:t>
      </w:r>
    </w:p>
    <w:p w:rsidR="00435E5A" w:rsidRPr="00B70A15" w:rsidRDefault="00435E5A" w:rsidP="00D0152F">
      <w:pPr>
        <w:pStyle w:val="aff6"/>
        <w:rPr>
          <w:rFonts w:ascii="Times New Roman" w:hAnsi="Times New Roman"/>
        </w:rPr>
      </w:pPr>
      <w:r w:rsidRPr="00B70A15">
        <w:rPr>
          <w:rFonts w:ascii="Times New Roman" w:hAnsi="Times New Roman"/>
        </w:rPr>
        <w:t>А – количество клеток, подсчитанных камере Горяева</w:t>
      </w:r>
    </w:p>
    <w:p w:rsidR="005A56FD" w:rsidRPr="00B70A15" w:rsidRDefault="00EE15B8" w:rsidP="004D3D97">
      <w:pPr>
        <w:spacing w:after="0"/>
        <w:jc w:val="both"/>
        <w:rPr>
          <w:rFonts w:ascii="Times New Roman" w:hAnsi="Times New Roman"/>
          <w:b/>
        </w:rPr>
      </w:pPr>
      <w:r w:rsidRPr="00B70A15">
        <w:rPr>
          <w:rFonts w:ascii="Times New Roman" w:hAnsi="Times New Roman"/>
          <w:b/>
        </w:rPr>
        <w:t>Анализ мочи по Нечипоренко: нормы</w:t>
      </w:r>
    </w:p>
    <w:p w:rsidR="00EE15B8" w:rsidRPr="00B70A15" w:rsidRDefault="00EE15B8" w:rsidP="004D3D97">
      <w:pPr>
        <w:spacing w:after="0"/>
        <w:jc w:val="both"/>
        <w:rPr>
          <w:rFonts w:ascii="Times New Roman" w:hAnsi="Times New Roman"/>
          <w:b/>
          <w:u w:val="single"/>
        </w:rPr>
      </w:pPr>
      <w:r w:rsidRPr="00B70A15">
        <w:rPr>
          <w:rFonts w:ascii="Times New Roman" w:hAnsi="Times New Roman"/>
          <w:b/>
          <w:u w:val="single"/>
        </w:rPr>
        <w:t xml:space="preserve">Компонент </w:t>
      </w:r>
      <w:proofErr w:type="spellStart"/>
      <w:r w:rsidRPr="00B70A15">
        <w:rPr>
          <w:rFonts w:ascii="Times New Roman" w:hAnsi="Times New Roman"/>
          <w:b/>
          <w:u w:val="single"/>
        </w:rPr>
        <w:t>Референсные</w:t>
      </w:r>
      <w:proofErr w:type="spellEnd"/>
      <w:r w:rsidRPr="00B70A15">
        <w:rPr>
          <w:rFonts w:ascii="Times New Roman" w:hAnsi="Times New Roman"/>
          <w:b/>
          <w:u w:val="single"/>
        </w:rPr>
        <w:t xml:space="preserve"> значения</w:t>
      </w:r>
    </w:p>
    <w:p w:rsidR="00EE15B8" w:rsidRPr="00B70A15" w:rsidRDefault="00EE15B8" w:rsidP="00D0152F">
      <w:pPr>
        <w:pStyle w:val="aff6"/>
        <w:rPr>
          <w:rFonts w:ascii="Times New Roman" w:hAnsi="Times New Roman"/>
          <w:u w:val="single"/>
        </w:rPr>
      </w:pPr>
      <w:r w:rsidRPr="00B70A15">
        <w:rPr>
          <w:rFonts w:ascii="Times New Roman" w:hAnsi="Times New Roman"/>
          <w:u w:val="single"/>
        </w:rPr>
        <w:t>Мужчины:</w:t>
      </w:r>
    </w:p>
    <w:p w:rsidR="00EE15B8" w:rsidRPr="00B70A15" w:rsidRDefault="00EE15B8" w:rsidP="00D0152F">
      <w:pPr>
        <w:pStyle w:val="aff6"/>
        <w:rPr>
          <w:rFonts w:ascii="Times New Roman" w:hAnsi="Times New Roman"/>
          <w:u w:val="single"/>
        </w:rPr>
      </w:pPr>
      <w:r w:rsidRPr="00B70A15">
        <w:rPr>
          <w:rFonts w:ascii="Times New Roman" w:hAnsi="Times New Roman"/>
          <w:u w:val="single"/>
        </w:rPr>
        <w:t xml:space="preserve">Лейкоциты: 0 – 2000 </w:t>
      </w:r>
      <w:proofErr w:type="spellStart"/>
      <w:r w:rsidRPr="00B70A15">
        <w:rPr>
          <w:rFonts w:ascii="Times New Roman" w:hAnsi="Times New Roman"/>
          <w:u w:val="single"/>
        </w:rPr>
        <w:t>клет</w:t>
      </w:r>
      <w:proofErr w:type="spellEnd"/>
      <w:r w:rsidRPr="00B70A15">
        <w:rPr>
          <w:rFonts w:ascii="Times New Roman" w:hAnsi="Times New Roman"/>
          <w:u w:val="single"/>
        </w:rPr>
        <w:t>./мл (1-3 клеток в поле зрения)</w:t>
      </w:r>
    </w:p>
    <w:p w:rsidR="00EE15B8" w:rsidRPr="00B70A15" w:rsidRDefault="00EE15B8" w:rsidP="00D0152F">
      <w:pPr>
        <w:pStyle w:val="aff6"/>
        <w:rPr>
          <w:rFonts w:ascii="Times New Roman" w:hAnsi="Times New Roman"/>
          <w:u w:val="single"/>
        </w:rPr>
      </w:pPr>
      <w:r w:rsidRPr="00B70A15">
        <w:rPr>
          <w:rFonts w:ascii="Times New Roman" w:hAnsi="Times New Roman"/>
          <w:u w:val="single"/>
        </w:rPr>
        <w:t xml:space="preserve">Эритроциты: 0 – 1000 </w:t>
      </w:r>
      <w:proofErr w:type="spellStart"/>
      <w:r w:rsidRPr="00B70A15">
        <w:rPr>
          <w:rFonts w:ascii="Times New Roman" w:hAnsi="Times New Roman"/>
          <w:u w:val="single"/>
        </w:rPr>
        <w:t>клет</w:t>
      </w:r>
      <w:proofErr w:type="spellEnd"/>
      <w:r w:rsidRPr="00B70A15">
        <w:rPr>
          <w:rFonts w:ascii="Times New Roman" w:hAnsi="Times New Roman"/>
          <w:u w:val="single"/>
        </w:rPr>
        <w:t>./мл (1-2 клетки в поле зрения)</w:t>
      </w:r>
    </w:p>
    <w:p w:rsidR="00EE15B8" w:rsidRPr="00B70A15" w:rsidRDefault="00EE15B8" w:rsidP="00D0152F">
      <w:pPr>
        <w:pStyle w:val="aff6"/>
        <w:rPr>
          <w:rFonts w:ascii="Times New Roman" w:hAnsi="Times New Roman"/>
          <w:u w:val="single"/>
        </w:rPr>
      </w:pPr>
      <w:r w:rsidRPr="00B70A15">
        <w:rPr>
          <w:rFonts w:ascii="Times New Roman" w:hAnsi="Times New Roman"/>
          <w:u w:val="single"/>
        </w:rPr>
        <w:t>Цилиндры: 0 – 20 ед./мл</w:t>
      </w:r>
    </w:p>
    <w:p w:rsidR="00EE15B8" w:rsidRPr="00B70A15" w:rsidRDefault="00EE15B8" w:rsidP="00D0152F">
      <w:pPr>
        <w:pStyle w:val="aff6"/>
        <w:rPr>
          <w:rFonts w:ascii="Times New Roman" w:hAnsi="Times New Roman"/>
          <w:u w:val="single"/>
        </w:rPr>
      </w:pPr>
    </w:p>
    <w:p w:rsidR="00EE15B8" w:rsidRPr="00B70A15" w:rsidRDefault="00EE15B8" w:rsidP="00D0152F">
      <w:pPr>
        <w:pStyle w:val="aff6"/>
        <w:rPr>
          <w:rFonts w:ascii="Times New Roman" w:hAnsi="Times New Roman"/>
          <w:u w:val="single"/>
        </w:rPr>
      </w:pPr>
      <w:r w:rsidRPr="00B70A15">
        <w:rPr>
          <w:rFonts w:ascii="Times New Roman" w:hAnsi="Times New Roman"/>
          <w:u w:val="single"/>
        </w:rPr>
        <w:t>Женщины:</w:t>
      </w:r>
    </w:p>
    <w:p w:rsidR="00EE15B8" w:rsidRPr="00B70A15" w:rsidRDefault="00EE15B8" w:rsidP="00D0152F">
      <w:pPr>
        <w:pStyle w:val="aff6"/>
        <w:rPr>
          <w:rFonts w:ascii="Times New Roman" w:hAnsi="Times New Roman"/>
          <w:u w:val="single"/>
        </w:rPr>
      </w:pPr>
      <w:r w:rsidRPr="00B70A15">
        <w:rPr>
          <w:rFonts w:ascii="Times New Roman" w:hAnsi="Times New Roman"/>
          <w:u w:val="single"/>
        </w:rPr>
        <w:t xml:space="preserve">Лейкоциты: 0 – 4000 </w:t>
      </w:r>
      <w:proofErr w:type="spellStart"/>
      <w:r w:rsidRPr="00B70A15">
        <w:rPr>
          <w:rFonts w:ascii="Times New Roman" w:hAnsi="Times New Roman"/>
          <w:u w:val="single"/>
        </w:rPr>
        <w:t>клет</w:t>
      </w:r>
      <w:proofErr w:type="spellEnd"/>
      <w:r w:rsidRPr="00B70A15">
        <w:rPr>
          <w:rFonts w:ascii="Times New Roman" w:hAnsi="Times New Roman"/>
          <w:u w:val="single"/>
        </w:rPr>
        <w:t>./мл (1-5 клеток в поле зрения)</w:t>
      </w:r>
    </w:p>
    <w:p w:rsidR="00EE15B8" w:rsidRPr="00B70A15" w:rsidRDefault="00EE15B8" w:rsidP="00D0152F">
      <w:pPr>
        <w:pStyle w:val="aff6"/>
        <w:rPr>
          <w:rFonts w:ascii="Times New Roman" w:hAnsi="Times New Roman"/>
          <w:u w:val="single"/>
        </w:rPr>
      </w:pPr>
      <w:r w:rsidRPr="00B70A15">
        <w:rPr>
          <w:rFonts w:ascii="Times New Roman" w:hAnsi="Times New Roman"/>
          <w:u w:val="single"/>
        </w:rPr>
        <w:t xml:space="preserve">Эритроциты: 0 – 1000 </w:t>
      </w:r>
      <w:proofErr w:type="spellStart"/>
      <w:r w:rsidRPr="00B70A15">
        <w:rPr>
          <w:rFonts w:ascii="Times New Roman" w:hAnsi="Times New Roman"/>
          <w:u w:val="single"/>
        </w:rPr>
        <w:t>клет</w:t>
      </w:r>
      <w:proofErr w:type="spellEnd"/>
      <w:r w:rsidRPr="00B70A15">
        <w:rPr>
          <w:rFonts w:ascii="Times New Roman" w:hAnsi="Times New Roman"/>
          <w:u w:val="single"/>
        </w:rPr>
        <w:t>./мл (1-3 клетки в поле зрения)</w:t>
      </w:r>
    </w:p>
    <w:p w:rsidR="00EE15B8" w:rsidRPr="00B70A15" w:rsidRDefault="00EE15B8" w:rsidP="00D0152F">
      <w:pPr>
        <w:pStyle w:val="aff6"/>
        <w:rPr>
          <w:rFonts w:ascii="Times New Roman" w:hAnsi="Times New Roman"/>
          <w:u w:val="single"/>
        </w:rPr>
      </w:pPr>
      <w:r w:rsidRPr="00B70A15">
        <w:rPr>
          <w:rFonts w:ascii="Times New Roman" w:hAnsi="Times New Roman"/>
          <w:u w:val="single"/>
        </w:rPr>
        <w:t>Цилиндры: 0 – 20 ед./мл</w:t>
      </w:r>
    </w:p>
    <w:p w:rsidR="00EE15B8" w:rsidRPr="00B70A15" w:rsidRDefault="00EE15B8" w:rsidP="00D0152F">
      <w:pPr>
        <w:pStyle w:val="aff6"/>
        <w:rPr>
          <w:rFonts w:ascii="Times New Roman" w:hAnsi="Times New Roman"/>
          <w:u w:val="single"/>
        </w:rPr>
      </w:pPr>
    </w:p>
    <w:p w:rsidR="00EE15B8" w:rsidRPr="00B70A15" w:rsidRDefault="00EE15B8" w:rsidP="00D0152F">
      <w:pPr>
        <w:pStyle w:val="aff6"/>
        <w:rPr>
          <w:rFonts w:ascii="Times New Roman" w:hAnsi="Times New Roman"/>
          <w:u w:val="single"/>
        </w:rPr>
      </w:pPr>
      <w:r w:rsidRPr="00B70A15">
        <w:rPr>
          <w:rFonts w:ascii="Times New Roman" w:hAnsi="Times New Roman"/>
          <w:u w:val="single"/>
        </w:rPr>
        <w:t>Дети:</w:t>
      </w:r>
    </w:p>
    <w:p w:rsidR="00EE15B8" w:rsidRPr="00B70A15" w:rsidRDefault="00EE15B8" w:rsidP="00D0152F">
      <w:pPr>
        <w:pStyle w:val="aff6"/>
        <w:rPr>
          <w:rFonts w:ascii="Times New Roman" w:hAnsi="Times New Roman"/>
          <w:u w:val="single"/>
        </w:rPr>
      </w:pPr>
      <w:r w:rsidRPr="00B70A15">
        <w:rPr>
          <w:rFonts w:ascii="Times New Roman" w:hAnsi="Times New Roman"/>
          <w:u w:val="single"/>
        </w:rPr>
        <w:t xml:space="preserve">Лейкоциты: 0 – 2000 </w:t>
      </w:r>
      <w:proofErr w:type="spellStart"/>
      <w:r w:rsidRPr="00B70A15">
        <w:rPr>
          <w:rFonts w:ascii="Times New Roman" w:hAnsi="Times New Roman"/>
          <w:u w:val="single"/>
        </w:rPr>
        <w:t>клет</w:t>
      </w:r>
      <w:proofErr w:type="spellEnd"/>
      <w:r w:rsidRPr="00B70A15">
        <w:rPr>
          <w:rFonts w:ascii="Times New Roman" w:hAnsi="Times New Roman"/>
          <w:u w:val="single"/>
        </w:rPr>
        <w:t>./мл (1-3 клеток в поле зрения)</w:t>
      </w:r>
    </w:p>
    <w:p w:rsidR="00EE15B8" w:rsidRPr="00B70A15" w:rsidRDefault="00EE15B8" w:rsidP="00D0152F">
      <w:pPr>
        <w:pStyle w:val="aff6"/>
        <w:rPr>
          <w:rFonts w:ascii="Times New Roman" w:hAnsi="Times New Roman"/>
          <w:u w:val="single"/>
        </w:rPr>
      </w:pPr>
      <w:r w:rsidRPr="00B70A15">
        <w:rPr>
          <w:rFonts w:ascii="Times New Roman" w:hAnsi="Times New Roman"/>
          <w:u w:val="single"/>
        </w:rPr>
        <w:t xml:space="preserve">Эритроциты: 0 – 1000 </w:t>
      </w:r>
      <w:proofErr w:type="spellStart"/>
      <w:r w:rsidRPr="00B70A15">
        <w:rPr>
          <w:rFonts w:ascii="Times New Roman" w:hAnsi="Times New Roman"/>
          <w:u w:val="single"/>
        </w:rPr>
        <w:t>клет</w:t>
      </w:r>
      <w:proofErr w:type="spellEnd"/>
      <w:r w:rsidRPr="00B70A15">
        <w:rPr>
          <w:rFonts w:ascii="Times New Roman" w:hAnsi="Times New Roman"/>
          <w:u w:val="single"/>
        </w:rPr>
        <w:t>./мл (1-2 клетки в поле зрения)</w:t>
      </w:r>
    </w:p>
    <w:p w:rsidR="00634C5E" w:rsidRPr="00B70A15" w:rsidRDefault="00EE15B8" w:rsidP="00D0152F">
      <w:pPr>
        <w:pStyle w:val="aff6"/>
        <w:rPr>
          <w:rFonts w:ascii="Times New Roman" w:hAnsi="Times New Roman"/>
          <w:u w:val="single"/>
        </w:rPr>
      </w:pPr>
      <w:r w:rsidRPr="00B70A15">
        <w:rPr>
          <w:rFonts w:ascii="Times New Roman" w:hAnsi="Times New Roman"/>
          <w:u w:val="single"/>
        </w:rPr>
        <w:t>Цилиндры: 0 – 20 ед./мл</w:t>
      </w:r>
    </w:p>
    <w:p w:rsidR="000E61F3" w:rsidRPr="00B70A15" w:rsidRDefault="000E61F3" w:rsidP="004D3D97">
      <w:pPr>
        <w:tabs>
          <w:tab w:val="clear" w:pos="708"/>
        </w:tabs>
        <w:spacing w:line="240" w:lineRule="auto"/>
        <w:jc w:val="both"/>
        <w:rPr>
          <w:rFonts w:ascii="Times New Roman" w:hAnsi="Times New Roman"/>
          <w:b/>
        </w:rPr>
      </w:pPr>
    </w:p>
    <w:p w:rsidR="000F1183" w:rsidRDefault="000F1183" w:rsidP="00D0152F">
      <w:pPr>
        <w:pStyle w:val="aff6"/>
        <w:rPr>
          <w:rFonts w:ascii="Times New Roman" w:hAnsi="Times New Roman"/>
        </w:rPr>
      </w:pPr>
    </w:p>
    <w:p w:rsidR="000F1183" w:rsidRDefault="000F1183" w:rsidP="00D0152F">
      <w:pPr>
        <w:pStyle w:val="aff6"/>
        <w:rPr>
          <w:rFonts w:ascii="Times New Roman" w:hAnsi="Times New Roman"/>
        </w:rPr>
      </w:pPr>
    </w:p>
    <w:p w:rsidR="000F1183" w:rsidRDefault="000F1183" w:rsidP="00D0152F">
      <w:pPr>
        <w:pStyle w:val="aff6"/>
        <w:rPr>
          <w:rFonts w:ascii="Times New Roman" w:hAnsi="Times New Roman"/>
        </w:rPr>
      </w:pPr>
    </w:p>
    <w:p w:rsidR="000F1183" w:rsidRDefault="000F1183" w:rsidP="00D0152F">
      <w:pPr>
        <w:pStyle w:val="aff6"/>
        <w:rPr>
          <w:rFonts w:ascii="Times New Roman" w:hAnsi="Times New Roman"/>
        </w:rPr>
      </w:pPr>
    </w:p>
    <w:p w:rsidR="000F1183" w:rsidRDefault="000F1183" w:rsidP="00D0152F">
      <w:pPr>
        <w:pStyle w:val="aff6"/>
        <w:rPr>
          <w:rFonts w:ascii="Times New Roman" w:hAnsi="Times New Roman"/>
        </w:rPr>
      </w:pPr>
    </w:p>
    <w:p w:rsidR="000F1183" w:rsidRPr="00B018A9" w:rsidRDefault="00B018A9" w:rsidP="00D0152F">
      <w:pPr>
        <w:pStyle w:val="aff6"/>
        <w:rPr>
          <w:rFonts w:ascii="Times New Roman" w:hAnsi="Times New Roman"/>
          <w:b/>
          <w:sz w:val="36"/>
          <w:szCs w:val="36"/>
        </w:rPr>
      </w:pPr>
      <w:r w:rsidRPr="00B018A9">
        <w:rPr>
          <w:rFonts w:ascii="Times New Roman" w:hAnsi="Times New Roman"/>
          <w:b/>
          <w:sz w:val="36"/>
          <w:szCs w:val="36"/>
        </w:rPr>
        <w:t>01.12.2017г.</w:t>
      </w:r>
    </w:p>
    <w:p w:rsidR="00B018A9" w:rsidRPr="00B018A9" w:rsidRDefault="00B018A9" w:rsidP="00D0152F">
      <w:pPr>
        <w:pStyle w:val="aff6"/>
        <w:rPr>
          <w:rFonts w:ascii="Times New Roman" w:hAnsi="Times New Roman"/>
          <w:b/>
          <w:sz w:val="36"/>
          <w:szCs w:val="36"/>
        </w:rPr>
      </w:pPr>
    </w:p>
    <w:p w:rsidR="00B018A9" w:rsidRPr="00B018A9" w:rsidRDefault="00B018A9" w:rsidP="00D0152F">
      <w:pPr>
        <w:pStyle w:val="aff6"/>
        <w:rPr>
          <w:rFonts w:ascii="Times New Roman" w:hAnsi="Times New Roman"/>
          <w:b/>
          <w:sz w:val="36"/>
          <w:szCs w:val="36"/>
        </w:rPr>
      </w:pPr>
      <w:r w:rsidRPr="00B018A9">
        <w:rPr>
          <w:rFonts w:ascii="Times New Roman" w:hAnsi="Times New Roman"/>
          <w:b/>
          <w:sz w:val="36"/>
          <w:szCs w:val="36"/>
        </w:rPr>
        <w:t>День 5.</w:t>
      </w:r>
    </w:p>
    <w:p w:rsidR="000F1183" w:rsidRDefault="000F1183" w:rsidP="00D0152F">
      <w:pPr>
        <w:pStyle w:val="aff6"/>
        <w:rPr>
          <w:rFonts w:ascii="Times New Roman" w:hAnsi="Times New Roman"/>
        </w:rPr>
      </w:pPr>
    </w:p>
    <w:p w:rsidR="000F1183" w:rsidRDefault="000F1183" w:rsidP="00D0152F">
      <w:pPr>
        <w:pStyle w:val="aff6"/>
        <w:rPr>
          <w:rFonts w:ascii="Times New Roman" w:hAnsi="Times New Roman"/>
        </w:rPr>
      </w:pPr>
    </w:p>
    <w:p w:rsidR="000B178B" w:rsidRPr="00896050" w:rsidRDefault="000B178B" w:rsidP="000B178B">
      <w:pPr>
        <w:pStyle w:val="aff6"/>
        <w:rPr>
          <w:rFonts w:ascii="Times New Roman" w:hAnsi="Times New Roman"/>
        </w:rPr>
      </w:pPr>
      <w:r w:rsidRPr="00896050">
        <w:rPr>
          <w:rFonts w:ascii="Times New Roman" w:hAnsi="Times New Roman"/>
        </w:rPr>
        <w:t>Сегодня в кабинет клинических исследований клинико-диагностической лаборатории поступила моч</w:t>
      </w:r>
      <w:proofErr w:type="gramStart"/>
      <w:r w:rsidRPr="00896050">
        <w:rPr>
          <w:rFonts w:ascii="Times New Roman" w:hAnsi="Times New Roman"/>
        </w:rPr>
        <w:t>а-</w:t>
      </w:r>
      <w:proofErr w:type="gramEnd"/>
      <w:r w:rsidRPr="00896050">
        <w:rPr>
          <w:rFonts w:ascii="Times New Roman" w:hAnsi="Times New Roman"/>
        </w:rPr>
        <w:t xml:space="preserve"> обследуемый кладёт на стол направление на общий анализ мочи и ставит баночку с мочой.  Перед началом работы переоделась в спецодежду-халат, сменная обувь, чепчик; помыла руки с мылом; надела перчатки. </w:t>
      </w:r>
    </w:p>
    <w:p w:rsidR="000B178B" w:rsidRPr="00F15019" w:rsidRDefault="000B178B" w:rsidP="000B178B">
      <w:pPr>
        <w:rPr>
          <w:rFonts w:ascii="Times New Roman" w:hAnsi="Times New Roman"/>
          <w:sz w:val="28"/>
          <w:szCs w:val="28"/>
        </w:rPr>
      </w:pPr>
      <w:r w:rsidRPr="00896050">
        <w:rPr>
          <w:rFonts w:ascii="Times New Roman" w:hAnsi="Times New Roman"/>
        </w:rPr>
        <w:t>Провела организацию рабочего мест</w:t>
      </w:r>
      <w:proofErr w:type="gramStart"/>
      <w:r w:rsidRPr="00896050">
        <w:rPr>
          <w:rFonts w:ascii="Times New Roman" w:hAnsi="Times New Roman"/>
        </w:rPr>
        <w:t>а</w:t>
      </w:r>
      <w:r>
        <w:rPr>
          <w:rFonts w:ascii="Times New Roman" w:hAnsi="Times New Roman"/>
        </w:rPr>
        <w:t>-</w:t>
      </w:r>
      <w:proofErr w:type="gramEnd"/>
      <w:r>
        <w:rPr>
          <w:rFonts w:ascii="Times New Roman" w:hAnsi="Times New Roman"/>
        </w:rPr>
        <w:t xml:space="preserve"> стол протерла </w:t>
      </w:r>
      <w:proofErr w:type="spellStart"/>
      <w:r>
        <w:rPr>
          <w:rFonts w:ascii="Times New Roman" w:hAnsi="Times New Roman"/>
        </w:rPr>
        <w:t>дезраствором</w:t>
      </w:r>
      <w:proofErr w:type="spellEnd"/>
      <w:r>
        <w:rPr>
          <w:rFonts w:ascii="Times New Roman" w:hAnsi="Times New Roman"/>
        </w:rPr>
        <w:t xml:space="preserve">. Провела определение </w:t>
      </w:r>
      <w:proofErr w:type="spellStart"/>
      <w:proofErr w:type="gramStart"/>
      <w:r>
        <w:rPr>
          <w:rFonts w:ascii="Times New Roman" w:hAnsi="Times New Roman"/>
        </w:rPr>
        <w:t>физико</w:t>
      </w:r>
      <w:proofErr w:type="spellEnd"/>
      <w:r>
        <w:rPr>
          <w:rFonts w:ascii="Times New Roman" w:hAnsi="Times New Roman"/>
        </w:rPr>
        <w:t>- химических</w:t>
      </w:r>
      <w:proofErr w:type="gramEnd"/>
      <w:r>
        <w:rPr>
          <w:rFonts w:ascii="Times New Roman" w:hAnsi="Times New Roman"/>
        </w:rPr>
        <w:t xml:space="preserve"> свойств мочи. Работа на </w:t>
      </w:r>
      <w:proofErr w:type="spellStart"/>
      <w:r>
        <w:rPr>
          <w:rFonts w:ascii="Times New Roman" w:hAnsi="Times New Roman"/>
        </w:rPr>
        <w:t>Белуре</w:t>
      </w:r>
      <w:proofErr w:type="spellEnd"/>
      <w:r>
        <w:rPr>
          <w:rFonts w:ascii="Times New Roman" w:hAnsi="Times New Roman"/>
        </w:rPr>
        <w:t xml:space="preserve"> 600.</w:t>
      </w:r>
    </w:p>
    <w:p w:rsidR="008354DD" w:rsidRPr="00B70A15" w:rsidRDefault="008354DD" w:rsidP="00D0152F">
      <w:pPr>
        <w:pStyle w:val="aff6"/>
        <w:rPr>
          <w:rFonts w:ascii="Times New Roman" w:hAnsi="Times New Roman"/>
        </w:rPr>
      </w:pPr>
      <w:r w:rsidRPr="000B178B">
        <w:rPr>
          <w:rFonts w:ascii="Times New Roman" w:hAnsi="Times New Roman"/>
          <w:u w:val="single"/>
        </w:rPr>
        <w:t xml:space="preserve">Подготовила </w:t>
      </w:r>
      <w:proofErr w:type="gramStart"/>
      <w:r w:rsidRPr="000B178B">
        <w:rPr>
          <w:rFonts w:ascii="Times New Roman" w:hAnsi="Times New Roman"/>
          <w:u w:val="single"/>
        </w:rPr>
        <w:t>необходимое</w:t>
      </w:r>
      <w:proofErr w:type="gramEnd"/>
      <w:r w:rsidRPr="000B178B">
        <w:rPr>
          <w:rFonts w:ascii="Times New Roman" w:hAnsi="Times New Roman"/>
          <w:u w:val="single"/>
        </w:rPr>
        <w:t xml:space="preserve"> для работы</w:t>
      </w:r>
      <w:r w:rsidRPr="00B70A15">
        <w:rPr>
          <w:rFonts w:ascii="Times New Roman" w:hAnsi="Times New Roman"/>
        </w:rPr>
        <w:t>: инструментарий, лабораторная посуда, биохимические реактивы.</w:t>
      </w:r>
    </w:p>
    <w:p w:rsidR="008354DD" w:rsidRPr="00B70A15" w:rsidRDefault="008354DD" w:rsidP="00D0152F">
      <w:pPr>
        <w:pStyle w:val="aff6"/>
        <w:rPr>
          <w:rFonts w:ascii="Times New Roman" w:hAnsi="Times New Roman"/>
        </w:rPr>
      </w:pPr>
      <w:r w:rsidRPr="00B70A15">
        <w:rPr>
          <w:rFonts w:ascii="Times New Roman" w:hAnsi="Times New Roman"/>
        </w:rPr>
        <w:t xml:space="preserve">Закончив с организацией рабочего места, приступила к принятию рабочего материала. </w:t>
      </w:r>
      <w:r w:rsidR="00957E37" w:rsidRPr="00B70A15">
        <w:rPr>
          <w:rFonts w:ascii="Times New Roman" w:hAnsi="Times New Roman"/>
        </w:rPr>
        <w:t>П</w:t>
      </w:r>
      <w:r w:rsidRPr="00B70A15">
        <w:rPr>
          <w:rFonts w:ascii="Times New Roman" w:hAnsi="Times New Roman"/>
        </w:rPr>
        <w:t xml:space="preserve">роводила работу </w:t>
      </w:r>
      <w:r w:rsidR="00957E37" w:rsidRPr="00B70A15">
        <w:rPr>
          <w:rFonts w:ascii="Times New Roman" w:hAnsi="Times New Roman"/>
        </w:rPr>
        <w:t>на</w:t>
      </w:r>
      <w:r w:rsidRPr="00B70A15">
        <w:rPr>
          <w:rFonts w:ascii="Times New Roman" w:hAnsi="Times New Roman"/>
        </w:rPr>
        <w:t xml:space="preserve"> анализатор</w:t>
      </w:r>
      <w:r w:rsidR="00957E37" w:rsidRPr="00B70A15">
        <w:rPr>
          <w:rFonts w:ascii="Times New Roman" w:hAnsi="Times New Roman"/>
        </w:rPr>
        <w:t>е</w:t>
      </w:r>
      <w:r w:rsidR="00111472">
        <w:rPr>
          <w:rFonts w:ascii="Times New Roman" w:hAnsi="Times New Roman"/>
        </w:rPr>
        <w:t xml:space="preserve"> для выявления</w:t>
      </w:r>
      <w:r w:rsidRPr="00B70A15">
        <w:rPr>
          <w:rFonts w:ascii="Times New Roman" w:hAnsi="Times New Roman"/>
        </w:rPr>
        <w:t xml:space="preserve"> физико-химических свойств мочи.</w:t>
      </w:r>
    </w:p>
    <w:p w:rsidR="008354DD" w:rsidRPr="00B70A15" w:rsidRDefault="008354DD" w:rsidP="00D0152F">
      <w:pPr>
        <w:pStyle w:val="aff6"/>
        <w:rPr>
          <w:rFonts w:ascii="Times New Roman" w:hAnsi="Times New Roman"/>
        </w:rPr>
      </w:pPr>
      <w:r w:rsidRPr="00B70A15">
        <w:rPr>
          <w:rFonts w:ascii="Times New Roman" w:hAnsi="Times New Roman"/>
        </w:rPr>
        <w:t xml:space="preserve">Проводили индивидуальную работу с биоматериалом </w:t>
      </w:r>
      <w:proofErr w:type="gramStart"/>
      <w:r w:rsidR="001C0DC9" w:rsidRPr="00B70A15">
        <w:rPr>
          <w:rFonts w:ascii="Times New Roman" w:hAnsi="Times New Roman"/>
        </w:rPr>
        <w:t>–и</w:t>
      </w:r>
      <w:proofErr w:type="gramEnd"/>
      <w:r w:rsidR="001C0DC9" w:rsidRPr="00B70A15">
        <w:rPr>
          <w:rFonts w:ascii="Times New Roman" w:hAnsi="Times New Roman"/>
        </w:rPr>
        <w:t xml:space="preserve">змеряли </w:t>
      </w:r>
      <w:r w:rsidRPr="00B70A15">
        <w:rPr>
          <w:rFonts w:ascii="Times New Roman" w:hAnsi="Times New Roman"/>
        </w:rPr>
        <w:t xml:space="preserve">количество белка в моче с помощью аппарата </w:t>
      </w:r>
      <w:proofErr w:type="spellStart"/>
      <w:r w:rsidRPr="00B70A15">
        <w:rPr>
          <w:rFonts w:ascii="Times New Roman" w:hAnsi="Times New Roman"/>
        </w:rPr>
        <w:t>Беллур</w:t>
      </w:r>
      <w:proofErr w:type="spellEnd"/>
      <w:r w:rsidRPr="00B70A15">
        <w:rPr>
          <w:rFonts w:ascii="Times New Roman" w:hAnsi="Times New Roman"/>
        </w:rPr>
        <w:t xml:space="preserve"> 600.</w:t>
      </w:r>
    </w:p>
    <w:p w:rsidR="008354DD" w:rsidRPr="00B70A15" w:rsidRDefault="008354DD" w:rsidP="00D0152F">
      <w:pPr>
        <w:pStyle w:val="aff6"/>
        <w:rPr>
          <w:rFonts w:ascii="Times New Roman" w:hAnsi="Times New Roman"/>
        </w:rPr>
      </w:pPr>
    </w:p>
    <w:p w:rsidR="008354DD" w:rsidRPr="00B70A15" w:rsidRDefault="008354DD" w:rsidP="004D3D97">
      <w:pPr>
        <w:spacing w:after="0"/>
        <w:jc w:val="both"/>
        <w:rPr>
          <w:rFonts w:ascii="Times New Roman" w:hAnsi="Times New Roman"/>
          <w:b/>
        </w:rPr>
      </w:pPr>
      <w:r w:rsidRPr="00B70A15">
        <w:rPr>
          <w:rFonts w:ascii="Times New Roman" w:hAnsi="Times New Roman"/>
          <w:b/>
        </w:rPr>
        <w:t>БЕЛУР 600</w:t>
      </w:r>
    </w:p>
    <w:p w:rsidR="008354DD" w:rsidRPr="00B70A15" w:rsidRDefault="008354DD" w:rsidP="004D3D97">
      <w:pPr>
        <w:spacing w:after="0"/>
        <w:jc w:val="both"/>
        <w:rPr>
          <w:rFonts w:ascii="Times New Roman" w:hAnsi="Times New Roman"/>
          <w:b/>
        </w:rPr>
      </w:pPr>
    </w:p>
    <w:p w:rsidR="008354DD" w:rsidRPr="00B70A15" w:rsidRDefault="008354DD" w:rsidP="004D3D97">
      <w:pPr>
        <w:spacing w:after="0"/>
        <w:jc w:val="both"/>
        <w:rPr>
          <w:rFonts w:ascii="Times New Roman" w:hAnsi="Times New Roman"/>
        </w:rPr>
      </w:pPr>
      <w:r w:rsidRPr="00B70A15">
        <w:rPr>
          <w:rFonts w:ascii="Times New Roman" w:hAnsi="Times New Roman"/>
          <w:noProof/>
          <w:lang w:eastAsia="ru-RU"/>
        </w:rPr>
        <w:drawing>
          <wp:inline distT="0" distB="0" distL="0" distR="0">
            <wp:extent cx="2870454" cy="1702671"/>
            <wp:effectExtent l="19050" t="0" r="6096" b="0"/>
            <wp:docPr id="5" name="Рисунок 1" descr="C:\Users\1\Desktop\UC3tki-P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UC3tki-PAlI.jpg"/>
                    <pic:cNvPicPr>
                      <a:picLocks noChangeAspect="1" noChangeArrowheads="1"/>
                    </pic:cNvPicPr>
                  </pic:nvPicPr>
                  <pic:blipFill>
                    <a:blip r:embed="rId13"/>
                    <a:srcRect/>
                    <a:stretch>
                      <a:fillRect/>
                    </a:stretch>
                  </pic:blipFill>
                  <pic:spPr bwMode="auto">
                    <a:xfrm>
                      <a:off x="0" y="0"/>
                      <a:ext cx="2873864" cy="1704694"/>
                    </a:xfrm>
                    <a:prstGeom prst="rect">
                      <a:avLst/>
                    </a:prstGeom>
                    <a:noFill/>
                    <a:ln w="9525">
                      <a:noFill/>
                      <a:miter lim="800000"/>
                      <a:headEnd/>
                      <a:tailEnd/>
                    </a:ln>
                  </pic:spPr>
                </pic:pic>
              </a:graphicData>
            </a:graphic>
          </wp:inline>
        </w:drawing>
      </w:r>
    </w:p>
    <w:p w:rsidR="008354DD" w:rsidRPr="00B70A15" w:rsidRDefault="008354DD" w:rsidP="004D3D97">
      <w:pPr>
        <w:spacing w:after="0"/>
        <w:jc w:val="both"/>
        <w:rPr>
          <w:rFonts w:ascii="Times New Roman" w:hAnsi="Times New Roman"/>
          <w:b/>
        </w:rPr>
      </w:pPr>
    </w:p>
    <w:p w:rsidR="004C7229" w:rsidRPr="00B70A15" w:rsidRDefault="004C7229" w:rsidP="004D3D97">
      <w:pPr>
        <w:spacing w:after="0"/>
        <w:jc w:val="both"/>
        <w:rPr>
          <w:rFonts w:ascii="Times New Roman" w:hAnsi="Times New Roman"/>
          <w:b/>
        </w:rPr>
      </w:pPr>
      <w:r w:rsidRPr="00B70A15">
        <w:rPr>
          <w:rFonts w:ascii="Times New Roman" w:hAnsi="Times New Roman"/>
          <w:b/>
          <w:noProof/>
          <w:lang w:eastAsia="ru-RU"/>
        </w:rPr>
        <w:drawing>
          <wp:inline distT="0" distB="0" distL="0" distR="0">
            <wp:extent cx="4381776" cy="1131627"/>
            <wp:effectExtent l="19050" t="0" r="0" b="0"/>
            <wp:docPr id="32" name="Рисунок 30" descr="8HWJSRWB0lo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HWJSRWB0lo - копия.jpg"/>
                    <pic:cNvPicPr/>
                  </pic:nvPicPr>
                  <pic:blipFill>
                    <a:blip r:embed="rId14"/>
                    <a:stretch>
                      <a:fillRect/>
                    </a:stretch>
                  </pic:blipFill>
                  <pic:spPr>
                    <a:xfrm>
                      <a:off x="0" y="0"/>
                      <a:ext cx="4382338" cy="1131772"/>
                    </a:xfrm>
                    <a:prstGeom prst="rect">
                      <a:avLst/>
                    </a:prstGeom>
                  </pic:spPr>
                </pic:pic>
              </a:graphicData>
            </a:graphic>
          </wp:inline>
        </w:drawing>
      </w:r>
    </w:p>
    <w:p w:rsidR="004C7229" w:rsidRPr="00B70A15" w:rsidRDefault="004C7229" w:rsidP="004D3D97">
      <w:pPr>
        <w:spacing w:after="0"/>
        <w:jc w:val="both"/>
        <w:rPr>
          <w:rFonts w:ascii="Times New Roman" w:hAnsi="Times New Roman"/>
          <w:b/>
        </w:rPr>
      </w:pPr>
    </w:p>
    <w:p w:rsidR="00FF6D8E" w:rsidRDefault="00FF6D8E" w:rsidP="004D3D97">
      <w:pPr>
        <w:spacing w:after="0"/>
        <w:jc w:val="both"/>
        <w:rPr>
          <w:rFonts w:ascii="Times New Roman" w:hAnsi="Times New Roman"/>
          <w:b/>
          <w:u w:val="single"/>
        </w:rPr>
      </w:pPr>
    </w:p>
    <w:p w:rsidR="00FF6D8E" w:rsidRDefault="00FF6D8E" w:rsidP="004D3D97">
      <w:pPr>
        <w:spacing w:after="0"/>
        <w:jc w:val="both"/>
        <w:rPr>
          <w:rFonts w:ascii="Times New Roman" w:hAnsi="Times New Roman"/>
          <w:b/>
          <w:u w:val="single"/>
        </w:rPr>
      </w:pPr>
    </w:p>
    <w:p w:rsidR="00FF6D8E" w:rsidRDefault="00FF6D8E" w:rsidP="004D3D97">
      <w:pPr>
        <w:spacing w:after="0"/>
        <w:jc w:val="both"/>
        <w:rPr>
          <w:rFonts w:ascii="Times New Roman" w:hAnsi="Times New Roman"/>
          <w:b/>
          <w:u w:val="single"/>
        </w:rPr>
      </w:pPr>
    </w:p>
    <w:p w:rsidR="00FF6D8E" w:rsidRDefault="00FF6D8E" w:rsidP="004D3D97">
      <w:pPr>
        <w:spacing w:after="0"/>
        <w:jc w:val="both"/>
        <w:rPr>
          <w:rFonts w:ascii="Times New Roman" w:hAnsi="Times New Roman"/>
          <w:b/>
          <w:u w:val="single"/>
        </w:rPr>
      </w:pPr>
    </w:p>
    <w:p w:rsidR="00FF6D8E" w:rsidRDefault="00FF6D8E" w:rsidP="004D3D97">
      <w:pPr>
        <w:spacing w:after="0"/>
        <w:jc w:val="both"/>
        <w:rPr>
          <w:rFonts w:ascii="Times New Roman" w:hAnsi="Times New Roman"/>
          <w:b/>
          <w:u w:val="single"/>
        </w:rPr>
      </w:pPr>
    </w:p>
    <w:p w:rsidR="00FF6D8E" w:rsidRDefault="00FF6D8E" w:rsidP="004D3D97">
      <w:pPr>
        <w:spacing w:after="0"/>
        <w:jc w:val="both"/>
        <w:rPr>
          <w:rFonts w:ascii="Times New Roman" w:hAnsi="Times New Roman"/>
          <w:b/>
          <w:u w:val="single"/>
        </w:rPr>
      </w:pPr>
    </w:p>
    <w:p w:rsidR="00FF6D8E" w:rsidRDefault="00FF6D8E" w:rsidP="004D3D97">
      <w:pPr>
        <w:spacing w:after="0"/>
        <w:jc w:val="both"/>
        <w:rPr>
          <w:rFonts w:ascii="Times New Roman" w:hAnsi="Times New Roman"/>
          <w:b/>
          <w:u w:val="single"/>
        </w:rPr>
      </w:pPr>
    </w:p>
    <w:p w:rsidR="00FF6D8E" w:rsidRDefault="00FF6D8E" w:rsidP="004D3D97">
      <w:pPr>
        <w:spacing w:after="0"/>
        <w:jc w:val="both"/>
        <w:rPr>
          <w:rFonts w:ascii="Times New Roman" w:hAnsi="Times New Roman"/>
          <w:b/>
          <w:u w:val="single"/>
        </w:rPr>
      </w:pPr>
    </w:p>
    <w:p w:rsidR="00FF6D8E" w:rsidRDefault="00FF6D8E" w:rsidP="004D3D97">
      <w:pPr>
        <w:spacing w:after="0"/>
        <w:jc w:val="both"/>
        <w:rPr>
          <w:rFonts w:ascii="Times New Roman" w:hAnsi="Times New Roman"/>
          <w:b/>
          <w:u w:val="single"/>
        </w:rPr>
      </w:pPr>
    </w:p>
    <w:p w:rsidR="00AE4C32" w:rsidRDefault="00AE4C32" w:rsidP="004D3D97">
      <w:pPr>
        <w:spacing w:after="0"/>
        <w:jc w:val="both"/>
        <w:rPr>
          <w:rFonts w:ascii="Times New Roman" w:hAnsi="Times New Roman"/>
          <w:b/>
          <w:u w:val="single"/>
        </w:rPr>
      </w:pPr>
    </w:p>
    <w:p w:rsidR="00AE4C32" w:rsidRDefault="00AE4C32" w:rsidP="004D3D97">
      <w:pPr>
        <w:spacing w:after="0"/>
        <w:jc w:val="both"/>
        <w:rPr>
          <w:rFonts w:ascii="Times New Roman" w:hAnsi="Times New Roman"/>
          <w:b/>
          <w:u w:val="single"/>
        </w:rPr>
      </w:pPr>
    </w:p>
    <w:p w:rsidR="008354DD" w:rsidRPr="00FF6D8E" w:rsidRDefault="00FF6D8E" w:rsidP="004D3D97">
      <w:pPr>
        <w:spacing w:after="0"/>
        <w:jc w:val="both"/>
        <w:rPr>
          <w:rFonts w:ascii="Times New Roman" w:hAnsi="Times New Roman"/>
          <w:u w:val="single"/>
        </w:rPr>
      </w:pPr>
      <w:r w:rsidRPr="00FF6D8E">
        <w:rPr>
          <w:rFonts w:ascii="Times New Roman" w:hAnsi="Times New Roman"/>
          <w:b/>
          <w:u w:val="single"/>
        </w:rPr>
        <w:lastRenderedPageBreak/>
        <w:t>П</w:t>
      </w:r>
      <w:r w:rsidR="008354DD" w:rsidRPr="00FF6D8E">
        <w:rPr>
          <w:rFonts w:ascii="Times New Roman" w:hAnsi="Times New Roman"/>
          <w:b/>
          <w:u w:val="single"/>
        </w:rPr>
        <w:t>орядок работы</w:t>
      </w:r>
      <w:r>
        <w:rPr>
          <w:rFonts w:ascii="Times New Roman" w:hAnsi="Times New Roman"/>
          <w:b/>
          <w:u w:val="single"/>
        </w:rPr>
        <w:t>:</w:t>
      </w:r>
    </w:p>
    <w:p w:rsidR="008354DD" w:rsidRPr="00B70A15" w:rsidRDefault="008354DD" w:rsidP="00D0152F">
      <w:pPr>
        <w:pStyle w:val="aff6"/>
        <w:rPr>
          <w:rFonts w:ascii="Times New Roman" w:hAnsi="Times New Roman"/>
        </w:rPr>
      </w:pPr>
      <w:r w:rsidRPr="00B70A15">
        <w:rPr>
          <w:rFonts w:ascii="Times New Roman" w:hAnsi="Times New Roman"/>
          <w:b/>
        </w:rPr>
        <w:t>1.</w:t>
      </w:r>
      <w:r w:rsidRPr="00B70A15">
        <w:rPr>
          <w:rFonts w:ascii="Times New Roman" w:hAnsi="Times New Roman"/>
        </w:rPr>
        <w:t xml:space="preserve"> Холостая, калибровочная, контрольные и опытные пробы приготавливаются согласно         инструкции на набор реагентов</w:t>
      </w:r>
      <w:r w:rsidR="00FF6D8E">
        <w:rPr>
          <w:rFonts w:ascii="Times New Roman" w:hAnsi="Times New Roman"/>
        </w:rPr>
        <w:t>:</w:t>
      </w:r>
    </w:p>
    <w:tbl>
      <w:tblPr>
        <w:tblStyle w:val="aff5"/>
        <w:tblW w:w="0" w:type="auto"/>
        <w:tblLook w:val="04A0"/>
      </w:tblPr>
      <w:tblGrid>
        <w:gridCol w:w="1914"/>
        <w:gridCol w:w="1914"/>
        <w:gridCol w:w="1914"/>
        <w:gridCol w:w="1914"/>
        <w:gridCol w:w="1915"/>
      </w:tblGrid>
      <w:tr w:rsidR="008354DD" w:rsidRPr="00B70A15" w:rsidTr="00E70310">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компоненты</w:t>
            </w:r>
          </w:p>
        </w:tc>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Холостая</w:t>
            </w:r>
          </w:p>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проба</w:t>
            </w:r>
          </w:p>
        </w:tc>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Калибровочная</w:t>
            </w:r>
          </w:p>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проба</w:t>
            </w:r>
          </w:p>
        </w:tc>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Контрольная проба</w:t>
            </w:r>
          </w:p>
        </w:tc>
        <w:tc>
          <w:tcPr>
            <w:tcW w:w="1915"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Опытная</w:t>
            </w:r>
          </w:p>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проба</w:t>
            </w:r>
          </w:p>
        </w:tc>
      </w:tr>
      <w:tr w:rsidR="008354DD" w:rsidRPr="00B70A15" w:rsidTr="00E70310">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Реагент</w:t>
            </w:r>
          </w:p>
        </w:tc>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1000мкл</w:t>
            </w:r>
          </w:p>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(1мл)</w:t>
            </w:r>
          </w:p>
        </w:tc>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1000</w:t>
            </w:r>
          </w:p>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(1мл)</w:t>
            </w:r>
          </w:p>
        </w:tc>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1000</w:t>
            </w:r>
          </w:p>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(1мл)</w:t>
            </w:r>
          </w:p>
        </w:tc>
        <w:tc>
          <w:tcPr>
            <w:tcW w:w="1915"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1000</w:t>
            </w:r>
          </w:p>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(1мл)</w:t>
            </w:r>
          </w:p>
        </w:tc>
      </w:tr>
      <w:tr w:rsidR="008354DD" w:rsidRPr="00B70A15" w:rsidTr="00E70310">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 xml:space="preserve">Н2О </w:t>
            </w:r>
            <w:proofErr w:type="spellStart"/>
            <w:r w:rsidRPr="00B70A15">
              <w:rPr>
                <w:sz w:val="22"/>
                <w:szCs w:val="22"/>
                <w:lang w:eastAsia="en-US"/>
              </w:rPr>
              <w:t>дист</w:t>
            </w:r>
            <w:proofErr w:type="spellEnd"/>
            <w:r w:rsidRPr="00B70A15">
              <w:rPr>
                <w:sz w:val="22"/>
                <w:szCs w:val="22"/>
                <w:lang w:eastAsia="en-US"/>
              </w:rPr>
              <w:t>.</w:t>
            </w:r>
          </w:p>
        </w:tc>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20 мкл</w:t>
            </w:r>
          </w:p>
        </w:tc>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w:t>
            </w:r>
          </w:p>
        </w:tc>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w:t>
            </w:r>
          </w:p>
        </w:tc>
        <w:tc>
          <w:tcPr>
            <w:tcW w:w="1915"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w:t>
            </w:r>
          </w:p>
        </w:tc>
      </w:tr>
      <w:tr w:rsidR="008354DD" w:rsidRPr="00B70A15" w:rsidTr="00E70310">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Калибратор</w:t>
            </w:r>
          </w:p>
        </w:tc>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w:t>
            </w:r>
          </w:p>
        </w:tc>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20 мкл</w:t>
            </w:r>
          </w:p>
        </w:tc>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w:t>
            </w:r>
          </w:p>
        </w:tc>
        <w:tc>
          <w:tcPr>
            <w:tcW w:w="1915"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w:t>
            </w:r>
          </w:p>
        </w:tc>
      </w:tr>
      <w:tr w:rsidR="008354DD" w:rsidRPr="00B70A15" w:rsidTr="00E70310">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Контроль</w:t>
            </w:r>
          </w:p>
        </w:tc>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w:t>
            </w:r>
          </w:p>
        </w:tc>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w:t>
            </w:r>
          </w:p>
        </w:tc>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20 мкл</w:t>
            </w:r>
          </w:p>
        </w:tc>
        <w:tc>
          <w:tcPr>
            <w:tcW w:w="1915"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w:t>
            </w:r>
          </w:p>
        </w:tc>
      </w:tr>
      <w:tr w:rsidR="008354DD" w:rsidRPr="00B70A15" w:rsidTr="00E70310">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Образец мочи</w:t>
            </w:r>
          </w:p>
        </w:tc>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w:t>
            </w:r>
          </w:p>
        </w:tc>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w:t>
            </w:r>
          </w:p>
        </w:tc>
        <w:tc>
          <w:tcPr>
            <w:tcW w:w="1914"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w:t>
            </w:r>
          </w:p>
        </w:tc>
        <w:tc>
          <w:tcPr>
            <w:tcW w:w="1915" w:type="dxa"/>
          </w:tcPr>
          <w:p w:rsidR="008354DD" w:rsidRPr="00B70A15" w:rsidRDefault="008354DD" w:rsidP="004D3D97">
            <w:pPr>
              <w:pStyle w:val="font7"/>
              <w:spacing w:before="0" w:beforeAutospacing="0" w:after="0" w:afterAutospacing="0"/>
              <w:jc w:val="both"/>
              <w:textAlignment w:val="baseline"/>
              <w:rPr>
                <w:sz w:val="22"/>
                <w:szCs w:val="22"/>
                <w:lang w:eastAsia="en-US"/>
              </w:rPr>
            </w:pPr>
            <w:r w:rsidRPr="00B70A15">
              <w:rPr>
                <w:sz w:val="22"/>
                <w:szCs w:val="22"/>
                <w:lang w:eastAsia="en-US"/>
              </w:rPr>
              <w:t>20 мкл</w:t>
            </w:r>
          </w:p>
        </w:tc>
      </w:tr>
    </w:tbl>
    <w:p w:rsidR="008354DD" w:rsidRPr="00B70A15" w:rsidRDefault="008354DD" w:rsidP="00D0152F">
      <w:pPr>
        <w:pStyle w:val="aff6"/>
        <w:rPr>
          <w:rFonts w:ascii="Times New Roman" w:hAnsi="Times New Roman"/>
        </w:rPr>
      </w:pPr>
      <w:r w:rsidRPr="00B70A15">
        <w:rPr>
          <w:rFonts w:ascii="Times New Roman" w:hAnsi="Times New Roman"/>
        </w:rPr>
        <w:t>Перемешать, выдержать 10 мин при комнатной температуре</w:t>
      </w:r>
      <w:r w:rsidRPr="00B70A15">
        <w:rPr>
          <w:rFonts w:ascii="Times New Roman" w:hAnsi="Times New Roman"/>
        </w:rPr>
        <w:br/>
      </w:r>
      <w:r w:rsidRPr="00B70A15">
        <w:rPr>
          <w:rFonts w:ascii="Times New Roman" w:hAnsi="Times New Roman"/>
          <w:b/>
        </w:rPr>
        <w:t> 2.Измерить холостую пробу, установить оптический ноль.</w:t>
      </w:r>
    </w:p>
    <w:p w:rsidR="008354DD" w:rsidRPr="00B70A15" w:rsidRDefault="008354DD" w:rsidP="00D0152F">
      <w:pPr>
        <w:pStyle w:val="aff6"/>
        <w:rPr>
          <w:rFonts w:ascii="Times New Roman" w:hAnsi="Times New Roman"/>
          <w:b/>
        </w:rPr>
      </w:pPr>
      <w:r w:rsidRPr="00B70A15">
        <w:rPr>
          <w:rFonts w:ascii="Times New Roman" w:hAnsi="Times New Roman"/>
        </w:rPr>
        <w:t xml:space="preserve">Проверить правильность обнуления. Установить холостую пробу в ячейку, </w:t>
      </w:r>
      <w:r w:rsidRPr="00B70A15">
        <w:rPr>
          <w:rFonts w:ascii="Times New Roman" w:hAnsi="Times New Roman"/>
          <w:b/>
        </w:rPr>
        <w:t>на табло должно быть -3…0…+3.</w:t>
      </w:r>
    </w:p>
    <w:p w:rsidR="00FF6D8E" w:rsidRDefault="008354DD" w:rsidP="00D0152F">
      <w:pPr>
        <w:pStyle w:val="aff6"/>
        <w:rPr>
          <w:rFonts w:ascii="Times New Roman" w:hAnsi="Times New Roman"/>
          <w:b/>
        </w:rPr>
      </w:pPr>
      <w:r w:rsidRPr="00B70A15">
        <w:rPr>
          <w:rFonts w:ascii="Times New Roman" w:hAnsi="Times New Roman"/>
          <w:b/>
        </w:rPr>
        <w:t>3.Измерение контрольных проб.</w:t>
      </w:r>
    </w:p>
    <w:p w:rsidR="008354DD" w:rsidRPr="00B70A15" w:rsidRDefault="008354DD" w:rsidP="00D0152F">
      <w:pPr>
        <w:pStyle w:val="aff6"/>
        <w:rPr>
          <w:rFonts w:ascii="Times New Roman" w:hAnsi="Times New Roman"/>
        </w:rPr>
      </w:pPr>
      <w:r w:rsidRPr="00B70A15">
        <w:rPr>
          <w:rFonts w:ascii="Times New Roman" w:hAnsi="Times New Roman"/>
        </w:rPr>
        <w:t>Вставить кювету с контрольной пробой в фотометрическую ячейку. После звукового сигнала на табло появится значение концентрации, результат умножить на 0.001; если концентрация больше 1 г/л, то результат умножать не надо. Измерить калибровочную пробу, результат записать.</w:t>
      </w:r>
    </w:p>
    <w:p w:rsidR="00FF6D8E" w:rsidRDefault="008354DD" w:rsidP="00D0152F">
      <w:pPr>
        <w:pStyle w:val="aff6"/>
        <w:rPr>
          <w:rFonts w:ascii="Times New Roman" w:hAnsi="Times New Roman"/>
        </w:rPr>
      </w:pPr>
      <w:r w:rsidRPr="00B70A15">
        <w:rPr>
          <w:rFonts w:ascii="Times New Roman" w:hAnsi="Times New Roman"/>
          <w:b/>
        </w:rPr>
        <w:t>4.Измерение опытных проб.</w:t>
      </w:r>
    </w:p>
    <w:p w:rsidR="008354DD" w:rsidRPr="00B70A15" w:rsidRDefault="008354DD" w:rsidP="00D0152F">
      <w:pPr>
        <w:pStyle w:val="aff6"/>
        <w:rPr>
          <w:rFonts w:ascii="Times New Roman" w:hAnsi="Times New Roman"/>
        </w:rPr>
      </w:pPr>
      <w:r w:rsidRPr="00B70A15">
        <w:rPr>
          <w:rFonts w:ascii="Times New Roman" w:hAnsi="Times New Roman"/>
        </w:rPr>
        <w:t>Вставить кювету с опытной пробой в фотометрическую ячейку, после звукового сигнала появится значение концентрации результат умножить на 0.001; если концентрация больше 1 г/л, то результат умножать не надо; если концентрация больше 4 г/л, развести образец в 10 раз и провести повторное измерение, результат умножить на 10.</w:t>
      </w:r>
    </w:p>
    <w:p w:rsidR="008354DD" w:rsidRPr="00B70A15" w:rsidRDefault="008354DD" w:rsidP="00D0152F">
      <w:pPr>
        <w:pStyle w:val="aff6"/>
        <w:rPr>
          <w:rFonts w:ascii="Times New Roman" w:hAnsi="Times New Roman"/>
        </w:rPr>
      </w:pPr>
      <w:r w:rsidRPr="00B70A15">
        <w:rPr>
          <w:rFonts w:ascii="Times New Roman" w:hAnsi="Times New Roman"/>
        </w:rPr>
        <w:t>Аналогично измерили все пробы.</w:t>
      </w:r>
    </w:p>
    <w:p w:rsidR="00435786" w:rsidRPr="00B70A15" w:rsidRDefault="008354DD" w:rsidP="00FF6D8E">
      <w:pPr>
        <w:pStyle w:val="aff6"/>
        <w:rPr>
          <w:rFonts w:ascii="Times New Roman" w:hAnsi="Times New Roman"/>
        </w:rPr>
      </w:pPr>
      <w:r w:rsidRPr="00B70A15">
        <w:rPr>
          <w:rFonts w:ascii="Times New Roman" w:hAnsi="Times New Roman"/>
        </w:rPr>
        <w:t>Далее ознакомились с нормативно-правовыми документами.</w:t>
      </w:r>
      <w:r w:rsidR="007F183A" w:rsidRPr="007F183A">
        <w:rPr>
          <w:rFonts w:ascii="Times New Roman" w:hAnsi="Times New Roman"/>
        </w:rPr>
        <w:t xml:space="preserve"> </w:t>
      </w:r>
      <w:r w:rsidR="00435786" w:rsidRPr="00B70A15">
        <w:rPr>
          <w:rFonts w:ascii="Times New Roman" w:hAnsi="Times New Roman"/>
        </w:rPr>
        <w:t>Журнал «Учета проведения генеральных уборок»</w:t>
      </w:r>
      <w:r w:rsidR="00FF6D8E">
        <w:rPr>
          <w:rFonts w:ascii="Times New Roman" w:hAnsi="Times New Roman"/>
        </w:rPr>
        <w:t>.</w:t>
      </w:r>
    </w:p>
    <w:p w:rsidR="00FF6D8E" w:rsidRDefault="00FF6D8E" w:rsidP="00D0152F">
      <w:pPr>
        <w:pStyle w:val="aff6"/>
        <w:rPr>
          <w:rFonts w:ascii="Times New Roman" w:hAnsi="Times New Roman"/>
        </w:rPr>
      </w:pPr>
    </w:p>
    <w:p w:rsidR="00C44438" w:rsidRPr="00FF6D8E" w:rsidRDefault="00C44438" w:rsidP="00D0152F">
      <w:pPr>
        <w:pStyle w:val="aff6"/>
        <w:rPr>
          <w:rFonts w:ascii="Times New Roman" w:hAnsi="Times New Roman"/>
          <w:u w:val="single"/>
        </w:rPr>
      </w:pPr>
      <w:r w:rsidRPr="00FF6D8E">
        <w:rPr>
          <w:rFonts w:ascii="Times New Roman" w:hAnsi="Times New Roman"/>
          <w:u w:val="single"/>
        </w:rPr>
        <w:t>Уборка</w:t>
      </w:r>
      <w:r w:rsidR="00FF6D8E">
        <w:rPr>
          <w:rFonts w:ascii="Times New Roman" w:hAnsi="Times New Roman"/>
          <w:u w:val="single"/>
        </w:rPr>
        <w:t>:</w:t>
      </w:r>
    </w:p>
    <w:p w:rsidR="001C0DC9" w:rsidRPr="00B70A15" w:rsidRDefault="00C44438" w:rsidP="00D0152F">
      <w:pPr>
        <w:pStyle w:val="aff6"/>
        <w:rPr>
          <w:rFonts w:ascii="Times New Roman" w:hAnsi="Times New Roman"/>
        </w:rPr>
      </w:pPr>
      <w:r w:rsidRPr="00B70A15">
        <w:rPr>
          <w:rFonts w:ascii="Times New Roman" w:hAnsi="Times New Roman"/>
        </w:rPr>
        <w:t xml:space="preserve">Влажная уборка помещений лаборатории проводится ежедневно с применением моющих и дезинфицирующих средств. </w:t>
      </w:r>
      <w:r w:rsidR="001C0DC9" w:rsidRPr="00B70A15">
        <w:rPr>
          <w:rFonts w:ascii="Times New Roman" w:hAnsi="Times New Roman"/>
        </w:rPr>
        <w:t>Один раз в неделю</w:t>
      </w:r>
      <w:r w:rsidRPr="00B70A15">
        <w:rPr>
          <w:rFonts w:ascii="Times New Roman" w:hAnsi="Times New Roman"/>
        </w:rPr>
        <w:t xml:space="preserve"> в помещениях, где проводится работа с кровью, сывороткой, делают генеральную уборку с использованием </w:t>
      </w:r>
      <w:r w:rsidR="001C0DC9" w:rsidRPr="00B70A15">
        <w:rPr>
          <w:rFonts w:ascii="Times New Roman" w:hAnsi="Times New Roman"/>
        </w:rPr>
        <w:t>дезинфицирующего средства «</w:t>
      </w:r>
      <w:r w:rsidR="000B178B">
        <w:rPr>
          <w:rFonts w:ascii="Times New Roman" w:hAnsi="Times New Roman"/>
        </w:rPr>
        <w:t>Прогресс</w:t>
      </w:r>
      <w:r w:rsidR="001C0DC9" w:rsidRPr="00B70A15">
        <w:rPr>
          <w:rFonts w:ascii="Times New Roman" w:hAnsi="Times New Roman"/>
        </w:rPr>
        <w:t>».</w:t>
      </w:r>
    </w:p>
    <w:p w:rsidR="00C44438" w:rsidRPr="00B70A15" w:rsidRDefault="00C44438" w:rsidP="00D0152F">
      <w:pPr>
        <w:pStyle w:val="aff6"/>
        <w:rPr>
          <w:rFonts w:ascii="Times New Roman" w:hAnsi="Times New Roman"/>
        </w:rPr>
      </w:pPr>
      <w:r w:rsidRPr="00B70A15">
        <w:rPr>
          <w:rFonts w:ascii="Times New Roman" w:hAnsi="Times New Roman"/>
        </w:rPr>
        <w:t xml:space="preserve"> Во время генеральной уборки тщательно моют стены, оборудование, мебель, проводят очистку полов от наслоений, пятен и т. д.</w:t>
      </w:r>
    </w:p>
    <w:p w:rsidR="00C44438" w:rsidRPr="00B70A15" w:rsidRDefault="00C44438" w:rsidP="00D0152F">
      <w:pPr>
        <w:pStyle w:val="aff6"/>
        <w:rPr>
          <w:rFonts w:ascii="Times New Roman" w:hAnsi="Times New Roman"/>
        </w:rPr>
      </w:pPr>
      <w:r w:rsidRPr="00B70A15">
        <w:rPr>
          <w:rFonts w:ascii="Times New Roman" w:hAnsi="Times New Roman"/>
        </w:rPr>
        <w:t>Генеральные уборки проводят по утвержденному графику</w:t>
      </w:r>
      <w:r w:rsidR="00CF60F2" w:rsidRPr="00B70A15">
        <w:rPr>
          <w:rFonts w:ascii="Times New Roman" w:hAnsi="Times New Roman"/>
        </w:rPr>
        <w:t>.</w:t>
      </w:r>
    </w:p>
    <w:p w:rsidR="008354DD" w:rsidRPr="00B70A15" w:rsidRDefault="008354DD" w:rsidP="004D3D97">
      <w:pPr>
        <w:spacing w:after="0"/>
        <w:jc w:val="both"/>
        <w:rPr>
          <w:rFonts w:ascii="Times New Roman" w:hAnsi="Times New Roman"/>
        </w:rPr>
      </w:pPr>
    </w:p>
    <w:p w:rsidR="0093669C" w:rsidRPr="00B70A15" w:rsidRDefault="0093669C" w:rsidP="004D3D97">
      <w:pPr>
        <w:spacing w:after="0"/>
        <w:jc w:val="both"/>
        <w:rPr>
          <w:rFonts w:ascii="Times New Roman" w:hAnsi="Times New Roman"/>
        </w:rPr>
      </w:pPr>
    </w:p>
    <w:p w:rsidR="0093669C" w:rsidRPr="00B70A15" w:rsidRDefault="0093669C" w:rsidP="004D3D97">
      <w:pPr>
        <w:spacing w:after="0"/>
        <w:jc w:val="both"/>
        <w:rPr>
          <w:rFonts w:ascii="Times New Roman" w:hAnsi="Times New Roman"/>
        </w:rPr>
      </w:pPr>
    </w:p>
    <w:p w:rsidR="004365DA" w:rsidRPr="00B70A15" w:rsidRDefault="004365DA" w:rsidP="004D3D97">
      <w:pPr>
        <w:tabs>
          <w:tab w:val="clear" w:pos="708"/>
        </w:tabs>
        <w:jc w:val="both"/>
        <w:rPr>
          <w:rFonts w:ascii="Times New Roman" w:hAnsi="Times New Roman"/>
          <w:b/>
          <w:lang w:eastAsia="ru-RU"/>
        </w:rPr>
      </w:pPr>
      <w:r w:rsidRPr="00B70A15">
        <w:rPr>
          <w:rFonts w:ascii="Times New Roman" w:hAnsi="Times New Roman"/>
          <w:b/>
          <w:lang w:eastAsia="ru-RU"/>
        </w:rPr>
        <w:br w:type="page"/>
      </w:r>
    </w:p>
    <w:p w:rsidR="004365DA" w:rsidRPr="00111472" w:rsidRDefault="005B5644" w:rsidP="004D3D97">
      <w:pPr>
        <w:spacing w:line="240" w:lineRule="auto"/>
        <w:jc w:val="both"/>
        <w:rPr>
          <w:rFonts w:ascii="Times New Roman" w:hAnsi="Times New Roman"/>
          <w:b/>
          <w:sz w:val="36"/>
          <w:szCs w:val="36"/>
        </w:rPr>
      </w:pPr>
      <w:r>
        <w:rPr>
          <w:rFonts w:ascii="Times New Roman" w:hAnsi="Times New Roman"/>
          <w:b/>
          <w:sz w:val="36"/>
          <w:szCs w:val="36"/>
        </w:rPr>
        <w:lastRenderedPageBreak/>
        <w:t>04.12</w:t>
      </w:r>
      <w:r w:rsidR="00111472" w:rsidRPr="00111472">
        <w:rPr>
          <w:rFonts w:ascii="Times New Roman" w:hAnsi="Times New Roman"/>
          <w:b/>
          <w:sz w:val="36"/>
          <w:szCs w:val="36"/>
        </w:rPr>
        <w:t>.2017г.</w:t>
      </w:r>
    </w:p>
    <w:p w:rsidR="00111472" w:rsidRPr="00111472" w:rsidRDefault="00111472" w:rsidP="004D3D97">
      <w:pPr>
        <w:spacing w:line="240" w:lineRule="auto"/>
        <w:jc w:val="both"/>
        <w:rPr>
          <w:rFonts w:ascii="Times New Roman" w:hAnsi="Times New Roman"/>
          <w:b/>
          <w:sz w:val="36"/>
          <w:szCs w:val="36"/>
        </w:rPr>
      </w:pPr>
    </w:p>
    <w:p w:rsidR="00111472" w:rsidRPr="00111472" w:rsidRDefault="00111472" w:rsidP="004D3D97">
      <w:pPr>
        <w:spacing w:line="240" w:lineRule="auto"/>
        <w:jc w:val="both"/>
        <w:rPr>
          <w:rFonts w:ascii="Times New Roman" w:hAnsi="Times New Roman"/>
          <w:b/>
          <w:sz w:val="36"/>
          <w:szCs w:val="36"/>
        </w:rPr>
      </w:pPr>
      <w:r w:rsidRPr="00111472">
        <w:rPr>
          <w:rFonts w:ascii="Times New Roman" w:hAnsi="Times New Roman"/>
          <w:b/>
          <w:sz w:val="36"/>
          <w:szCs w:val="36"/>
        </w:rPr>
        <w:t>День 6.</w:t>
      </w:r>
    </w:p>
    <w:p w:rsidR="008A0091" w:rsidRPr="00896050" w:rsidRDefault="008A0091" w:rsidP="008A0091">
      <w:pPr>
        <w:pStyle w:val="aff6"/>
        <w:rPr>
          <w:rFonts w:ascii="Times New Roman" w:hAnsi="Times New Roman"/>
        </w:rPr>
      </w:pPr>
      <w:r w:rsidRPr="00896050">
        <w:rPr>
          <w:rFonts w:ascii="Times New Roman" w:hAnsi="Times New Roman"/>
        </w:rPr>
        <w:t>Сегодня в кабинет клинических исследований клинико-диагно</w:t>
      </w:r>
      <w:r>
        <w:rPr>
          <w:rFonts w:ascii="Times New Roman" w:hAnsi="Times New Roman"/>
        </w:rPr>
        <w:t xml:space="preserve">стической лаборатории поступил кал </w:t>
      </w:r>
      <w:r w:rsidRPr="00896050">
        <w:rPr>
          <w:rFonts w:ascii="Times New Roman" w:hAnsi="Times New Roman"/>
        </w:rPr>
        <w:t xml:space="preserve">- обследуемый кладёт на стол направление на общий анализ </w:t>
      </w:r>
      <w:r>
        <w:rPr>
          <w:rFonts w:ascii="Times New Roman" w:hAnsi="Times New Roman"/>
        </w:rPr>
        <w:t xml:space="preserve">кала </w:t>
      </w:r>
      <w:r w:rsidRPr="00896050">
        <w:rPr>
          <w:rFonts w:ascii="Times New Roman" w:hAnsi="Times New Roman"/>
        </w:rPr>
        <w:t>и ставит баночку с</w:t>
      </w:r>
      <w:r>
        <w:rPr>
          <w:rFonts w:ascii="Times New Roman" w:hAnsi="Times New Roman"/>
        </w:rPr>
        <w:t xml:space="preserve"> калом</w:t>
      </w:r>
      <w:r w:rsidRPr="00896050">
        <w:rPr>
          <w:rFonts w:ascii="Times New Roman" w:hAnsi="Times New Roman"/>
        </w:rPr>
        <w:t>.  Перед началом работы переоделась в спецодежду-халат, сменная обувь, чепчик</w:t>
      </w:r>
      <w:r>
        <w:rPr>
          <w:rFonts w:ascii="Times New Roman" w:hAnsi="Times New Roman"/>
        </w:rPr>
        <w:t>, маску</w:t>
      </w:r>
      <w:r w:rsidRPr="00896050">
        <w:rPr>
          <w:rFonts w:ascii="Times New Roman" w:hAnsi="Times New Roman"/>
        </w:rPr>
        <w:t xml:space="preserve">; помыла руки с мылом; надела перчатки. </w:t>
      </w:r>
    </w:p>
    <w:p w:rsidR="008A0091" w:rsidRDefault="008A0091" w:rsidP="008A0091">
      <w:pPr>
        <w:rPr>
          <w:rFonts w:ascii="Times New Roman" w:hAnsi="Times New Roman"/>
        </w:rPr>
      </w:pPr>
      <w:r w:rsidRPr="00896050">
        <w:rPr>
          <w:rFonts w:ascii="Times New Roman" w:hAnsi="Times New Roman"/>
        </w:rPr>
        <w:t>Провела организацию рабочего мест</w:t>
      </w:r>
      <w:proofErr w:type="gramStart"/>
      <w:r w:rsidRPr="00896050">
        <w:rPr>
          <w:rFonts w:ascii="Times New Roman" w:hAnsi="Times New Roman"/>
        </w:rPr>
        <w:t>а</w:t>
      </w:r>
      <w:r>
        <w:rPr>
          <w:rFonts w:ascii="Times New Roman" w:hAnsi="Times New Roman"/>
        </w:rPr>
        <w:t>-</w:t>
      </w:r>
      <w:proofErr w:type="gramEnd"/>
      <w:r>
        <w:rPr>
          <w:rFonts w:ascii="Times New Roman" w:hAnsi="Times New Roman"/>
        </w:rPr>
        <w:t xml:space="preserve"> стол протерла </w:t>
      </w:r>
      <w:proofErr w:type="spellStart"/>
      <w:r>
        <w:rPr>
          <w:rFonts w:ascii="Times New Roman" w:hAnsi="Times New Roman"/>
        </w:rPr>
        <w:t>дезраствором</w:t>
      </w:r>
      <w:proofErr w:type="spellEnd"/>
      <w:r>
        <w:rPr>
          <w:rFonts w:ascii="Times New Roman" w:hAnsi="Times New Roman"/>
        </w:rPr>
        <w:t xml:space="preserve">. Провела определение </w:t>
      </w:r>
      <w:proofErr w:type="spellStart"/>
      <w:proofErr w:type="gramStart"/>
      <w:r>
        <w:rPr>
          <w:rFonts w:ascii="Times New Roman" w:hAnsi="Times New Roman"/>
        </w:rPr>
        <w:t>физико</w:t>
      </w:r>
      <w:proofErr w:type="spellEnd"/>
      <w:r>
        <w:rPr>
          <w:rFonts w:ascii="Times New Roman" w:hAnsi="Times New Roman"/>
        </w:rPr>
        <w:t>- химических</w:t>
      </w:r>
      <w:proofErr w:type="gramEnd"/>
      <w:r>
        <w:rPr>
          <w:rFonts w:ascii="Times New Roman" w:hAnsi="Times New Roman"/>
        </w:rPr>
        <w:t xml:space="preserve"> свойств кала.</w:t>
      </w:r>
    </w:p>
    <w:p w:rsidR="008A0091" w:rsidRDefault="008A0091" w:rsidP="008A0091">
      <w:pPr>
        <w:rPr>
          <w:rFonts w:ascii="Times New Roman" w:hAnsi="Times New Roman"/>
        </w:rPr>
      </w:pPr>
      <w:r w:rsidRPr="000B178B">
        <w:rPr>
          <w:rFonts w:ascii="Times New Roman" w:hAnsi="Times New Roman"/>
          <w:u w:val="single"/>
        </w:rPr>
        <w:t xml:space="preserve">Подготовила </w:t>
      </w:r>
      <w:proofErr w:type="gramStart"/>
      <w:r w:rsidRPr="000B178B">
        <w:rPr>
          <w:rFonts w:ascii="Times New Roman" w:hAnsi="Times New Roman"/>
          <w:u w:val="single"/>
        </w:rPr>
        <w:t>необходимое</w:t>
      </w:r>
      <w:proofErr w:type="gramEnd"/>
      <w:r w:rsidRPr="000B178B">
        <w:rPr>
          <w:rFonts w:ascii="Times New Roman" w:hAnsi="Times New Roman"/>
          <w:u w:val="single"/>
        </w:rPr>
        <w:t xml:space="preserve"> для работы</w:t>
      </w:r>
      <w:r w:rsidRPr="00B70A15">
        <w:rPr>
          <w:rFonts w:ascii="Times New Roman" w:hAnsi="Times New Roman"/>
        </w:rPr>
        <w:t>: инструментарий, лабораторная посуда, биохимические реактивы.</w:t>
      </w:r>
      <w:r w:rsidR="007F183A" w:rsidRPr="007F183A">
        <w:rPr>
          <w:rFonts w:ascii="Times New Roman" w:hAnsi="Times New Roman"/>
        </w:rPr>
        <w:t xml:space="preserve"> </w:t>
      </w:r>
      <w:r w:rsidRPr="00B70A15">
        <w:rPr>
          <w:rFonts w:ascii="Times New Roman" w:hAnsi="Times New Roman"/>
        </w:rPr>
        <w:t>Закончив с организацией рабочего места, приступила к принятию рабочего материала.</w:t>
      </w:r>
    </w:p>
    <w:p w:rsidR="00CB0542" w:rsidRPr="00CB0542" w:rsidRDefault="00CB0542" w:rsidP="008A0091">
      <w:pPr>
        <w:rPr>
          <w:rFonts w:ascii="Times New Roman" w:hAnsi="Times New Roman"/>
          <w:sz w:val="32"/>
        </w:rPr>
      </w:pPr>
      <w:r w:rsidRPr="00CB0542">
        <w:rPr>
          <w:rFonts w:ascii="Times New Roman" w:hAnsi="Times New Roman"/>
          <w:sz w:val="32"/>
        </w:rPr>
        <w:t>ТЕОРИЯ:</w:t>
      </w:r>
    </w:p>
    <w:p w:rsidR="00CB0542" w:rsidRDefault="008A0091" w:rsidP="008A0091">
      <w:pPr>
        <w:rPr>
          <w:rFonts w:ascii="Times New Roman" w:hAnsi="Times New Roman"/>
          <w:color w:val="000000" w:themeColor="text1"/>
        </w:rPr>
      </w:pPr>
      <w:r w:rsidRPr="008A0091">
        <w:rPr>
          <w:rFonts w:ascii="Times New Roman" w:hAnsi="Times New Roman"/>
          <w:color w:val="000000" w:themeColor="text1"/>
        </w:rPr>
        <w:t xml:space="preserve">Кал  у здоровых людей содержит 75-80% из воды и 20-25% плотного остатка. Плотная часть кала состоит на 1/3 из остатков не переваренной пищи, на 1/3 – из остатков </w:t>
      </w:r>
      <w:proofErr w:type="spellStart"/>
      <w:r w:rsidRPr="008A0091">
        <w:rPr>
          <w:rFonts w:ascii="Times New Roman" w:hAnsi="Times New Roman"/>
          <w:color w:val="000000" w:themeColor="text1"/>
        </w:rPr>
        <w:t>слущившегося</w:t>
      </w:r>
      <w:proofErr w:type="spellEnd"/>
      <w:r w:rsidRPr="008A0091">
        <w:rPr>
          <w:rFonts w:ascii="Times New Roman" w:hAnsi="Times New Roman"/>
          <w:color w:val="000000" w:themeColor="text1"/>
        </w:rPr>
        <w:t xml:space="preserve"> эпителия ЖКТ и на 1/3 – из микроорганизмов, обитающих в кишечнике, около 90%  которых </w:t>
      </w:r>
      <w:proofErr w:type="gramStart"/>
      <w:r w:rsidRPr="008A0091">
        <w:rPr>
          <w:rFonts w:ascii="Times New Roman" w:hAnsi="Times New Roman"/>
          <w:color w:val="000000" w:themeColor="text1"/>
        </w:rPr>
        <w:t>мертвы</w:t>
      </w:r>
      <w:proofErr w:type="gramEnd"/>
      <w:r w:rsidRPr="008A0091">
        <w:rPr>
          <w:rFonts w:ascii="Times New Roman" w:hAnsi="Times New Roman"/>
          <w:color w:val="000000" w:themeColor="text1"/>
        </w:rPr>
        <w:t xml:space="preserve">. </w:t>
      </w:r>
    </w:p>
    <w:p w:rsidR="00CB0542" w:rsidRPr="00CB0542" w:rsidRDefault="00CB0542" w:rsidP="008A0091">
      <w:pPr>
        <w:rPr>
          <w:rFonts w:ascii="Times New Roman" w:hAnsi="Times New Roman"/>
          <w:b/>
          <w:color w:val="000000" w:themeColor="text1"/>
          <w:u w:val="single"/>
        </w:rPr>
      </w:pPr>
      <w:r w:rsidRPr="00CB0542">
        <w:rPr>
          <w:rFonts w:ascii="Times New Roman" w:hAnsi="Times New Roman"/>
          <w:b/>
          <w:color w:val="000000" w:themeColor="text1"/>
          <w:u w:val="single"/>
        </w:rPr>
        <w:t>Физические свойства кала:</w:t>
      </w:r>
    </w:p>
    <w:p w:rsidR="00CB0542" w:rsidRDefault="00CB0542" w:rsidP="00CB0542">
      <w:pPr>
        <w:pStyle w:val="af0"/>
        <w:rPr>
          <w:sz w:val="22"/>
          <w:szCs w:val="22"/>
        </w:rPr>
      </w:pPr>
      <w:r w:rsidRPr="00CB0542">
        <w:rPr>
          <w:b/>
          <w:sz w:val="22"/>
          <w:szCs w:val="22"/>
        </w:rPr>
        <w:t>Количество</w:t>
      </w:r>
      <w:r w:rsidRPr="00CB0542">
        <w:rPr>
          <w:sz w:val="22"/>
          <w:szCs w:val="22"/>
        </w:rPr>
        <w:t xml:space="preserve"> кала колеблется в значительных пределах, что у здоровых людей зависит в основном от количества и состава пищи. В среднем выделяется 100-250г кала в сутки. Пища, содержащая большое количество белков животного происхождения, которые полностью усваиваются, ведет к уменьшению количества кала, а пища, богатая грубой растительной клетчаткой, способствует увеличению его количества.</w:t>
      </w:r>
      <w:r w:rsidR="007F183A" w:rsidRPr="007F183A">
        <w:rPr>
          <w:sz w:val="22"/>
          <w:szCs w:val="22"/>
        </w:rPr>
        <w:t xml:space="preserve"> </w:t>
      </w:r>
      <w:r w:rsidRPr="00CB0542">
        <w:rPr>
          <w:sz w:val="22"/>
          <w:szCs w:val="22"/>
        </w:rPr>
        <w:t>Резкое увеличение суточного количества кала (</w:t>
      </w:r>
      <w:proofErr w:type="spellStart"/>
      <w:r w:rsidRPr="00CB0542">
        <w:rPr>
          <w:sz w:val="22"/>
          <w:szCs w:val="22"/>
        </w:rPr>
        <w:t>полифекалия</w:t>
      </w:r>
      <w:proofErr w:type="spellEnd"/>
      <w:r w:rsidRPr="00CB0542">
        <w:rPr>
          <w:sz w:val="22"/>
          <w:szCs w:val="22"/>
        </w:rPr>
        <w:t>) бывает при недостаточности пищеварительных ферментов (</w:t>
      </w:r>
      <w:proofErr w:type="spellStart"/>
      <w:r w:rsidRPr="00CB0542">
        <w:rPr>
          <w:sz w:val="22"/>
          <w:szCs w:val="22"/>
        </w:rPr>
        <w:t>пакреатит</w:t>
      </w:r>
      <w:proofErr w:type="spellEnd"/>
      <w:r w:rsidRPr="00CB0542">
        <w:rPr>
          <w:sz w:val="22"/>
          <w:szCs w:val="22"/>
        </w:rPr>
        <w:t xml:space="preserve">, ахилия), а также при нарушении процессов всасывания (хронический энтерит, амилоидоз тонкого кишечника), когда количество кала доходит до 1000  и более </w:t>
      </w:r>
      <w:proofErr w:type="gramStart"/>
      <w:r w:rsidRPr="00CB0542">
        <w:rPr>
          <w:sz w:val="22"/>
          <w:szCs w:val="22"/>
        </w:rPr>
        <w:t>г</w:t>
      </w:r>
      <w:proofErr w:type="gramEnd"/>
      <w:r w:rsidRPr="00CB0542">
        <w:rPr>
          <w:sz w:val="22"/>
          <w:szCs w:val="22"/>
        </w:rPr>
        <w:t>/сутки. При запорах количество кала уменьшается.</w:t>
      </w:r>
    </w:p>
    <w:p w:rsidR="00CB0542" w:rsidRDefault="00CB0542" w:rsidP="00CB0542">
      <w:pPr>
        <w:pStyle w:val="af0"/>
        <w:rPr>
          <w:sz w:val="22"/>
          <w:szCs w:val="22"/>
        </w:rPr>
      </w:pPr>
      <w:r w:rsidRPr="00CB0542">
        <w:rPr>
          <w:b/>
          <w:sz w:val="22"/>
          <w:szCs w:val="22"/>
        </w:rPr>
        <w:t>Консистенция и форма</w:t>
      </w:r>
      <w:r w:rsidR="006A6172" w:rsidRPr="006A6172">
        <w:rPr>
          <w:b/>
          <w:sz w:val="22"/>
          <w:szCs w:val="22"/>
        </w:rPr>
        <w:t xml:space="preserve"> </w:t>
      </w:r>
      <w:r w:rsidRPr="00CB0542">
        <w:rPr>
          <w:sz w:val="22"/>
          <w:szCs w:val="22"/>
        </w:rPr>
        <w:t>Консистенция кала зависит главным образом от содержания в нем воды. Различают плотную, густо- и жидко- кашицеобразную и водянистую консистенцию  кала.</w:t>
      </w:r>
      <w:r w:rsidR="00032C68">
        <w:rPr>
          <w:sz w:val="22"/>
          <w:szCs w:val="22"/>
        </w:rPr>
        <w:t xml:space="preserve"> </w:t>
      </w:r>
      <w:r w:rsidRPr="00CB0542">
        <w:rPr>
          <w:sz w:val="22"/>
          <w:szCs w:val="22"/>
        </w:rPr>
        <w:t xml:space="preserve">В норме кал имеет плотноватую консистенцию, цилиндрическую форму толщиной 2-4см. Такой кал называется «оформленным».При запорах  кал вследствие избыточного всасывания воды в толстом кишечнике становится очень плотным и может иметь вид небольших твердых шариков («овечий кал»). При сужении прямой кишки из-за наличия в ней опухоли, полипов или геморроидальных узлов плотный кал может приобретать форму карандаша или ленты. Жидкий, неоформленный кал бывает при воспалительных заболеваниях кишечника (энтерит, дизентерия). При бродильной диспепсии выделяется пенистый кал. Заболевания поджелудочной железы характеризуются выделением кала </w:t>
      </w:r>
      <w:proofErr w:type="spellStart"/>
      <w:r w:rsidRPr="00CB0542">
        <w:rPr>
          <w:sz w:val="22"/>
          <w:szCs w:val="22"/>
        </w:rPr>
        <w:t>мазевидной</w:t>
      </w:r>
      <w:proofErr w:type="spellEnd"/>
      <w:r w:rsidRPr="00CB0542">
        <w:rPr>
          <w:sz w:val="22"/>
          <w:szCs w:val="22"/>
        </w:rPr>
        <w:t xml:space="preserve"> консистенции из-за наличия  в нем большого количества жира.</w:t>
      </w:r>
    </w:p>
    <w:p w:rsidR="00CB0542" w:rsidRDefault="00CB0542" w:rsidP="00CB0542">
      <w:pPr>
        <w:pStyle w:val="af0"/>
        <w:rPr>
          <w:i/>
        </w:rPr>
      </w:pPr>
      <w:r w:rsidRPr="00CB0542">
        <w:rPr>
          <w:b/>
          <w:sz w:val="22"/>
          <w:szCs w:val="22"/>
        </w:rPr>
        <w:t>Цвет</w:t>
      </w:r>
      <w:proofErr w:type="gramStart"/>
      <w:r w:rsidR="006A6172" w:rsidRPr="006A6172">
        <w:rPr>
          <w:b/>
          <w:sz w:val="22"/>
          <w:szCs w:val="22"/>
        </w:rPr>
        <w:t xml:space="preserve"> </w:t>
      </w:r>
      <w:r w:rsidRPr="00CB0542">
        <w:rPr>
          <w:sz w:val="22"/>
          <w:szCs w:val="22"/>
        </w:rPr>
        <w:t>В</w:t>
      </w:r>
      <w:proofErr w:type="gramEnd"/>
      <w:r w:rsidRPr="00CB0542">
        <w:rPr>
          <w:sz w:val="22"/>
          <w:szCs w:val="22"/>
        </w:rPr>
        <w:t xml:space="preserve"> норме кал имеет коричневый цвет, который придает ему пигмент </w:t>
      </w:r>
      <w:proofErr w:type="spellStart"/>
      <w:r w:rsidRPr="00CB0542">
        <w:rPr>
          <w:sz w:val="22"/>
          <w:szCs w:val="22"/>
        </w:rPr>
        <w:t>стеркобилин</w:t>
      </w:r>
      <w:proofErr w:type="spellEnd"/>
      <w:r w:rsidRPr="00CB0542">
        <w:rPr>
          <w:sz w:val="22"/>
          <w:szCs w:val="22"/>
        </w:rPr>
        <w:t>, образующийся в кишечнике из билирубина под влиянием кишечной микрофлоры. Изменение окраски кала связано с нарушением поступления желчи в кишечник, а также с наличием патологических примесей, употреблением ряда пищевых  и лекарственных веществ</w:t>
      </w:r>
      <w:r>
        <w:rPr>
          <w:sz w:val="22"/>
          <w:szCs w:val="22"/>
        </w:rPr>
        <w:t xml:space="preserve">. </w:t>
      </w:r>
      <w:r w:rsidRPr="00CB0542">
        <w:rPr>
          <w:sz w:val="22"/>
          <w:szCs w:val="22"/>
        </w:rPr>
        <w:t>Преобладание молочно-растительных продуктов в рационе питания приводит к выделению кала  более светлой окраски, чем при обильном употреблении мясных продуктов. Растительный пигмент хлорофилл, содержащийся в щавеле, шпинате, зеленом луке и салате, придает калу зеленоватую окраску, а  черника, черная смородина - черноватый оттенок.</w:t>
      </w:r>
      <w:r w:rsidR="007F183A" w:rsidRPr="007F183A">
        <w:rPr>
          <w:sz w:val="22"/>
          <w:szCs w:val="22"/>
        </w:rPr>
        <w:t xml:space="preserve"> </w:t>
      </w:r>
      <w:r w:rsidRPr="00CB0542">
        <w:rPr>
          <w:sz w:val="22"/>
          <w:szCs w:val="22"/>
        </w:rPr>
        <w:t xml:space="preserve">Желтая окраска кала у здоровых грудных детей  зависит от наличия в нем билирубина вместо </w:t>
      </w:r>
      <w:proofErr w:type="spellStart"/>
      <w:r w:rsidRPr="00CB0542">
        <w:rPr>
          <w:sz w:val="22"/>
          <w:szCs w:val="22"/>
        </w:rPr>
        <w:t>стеркобилина</w:t>
      </w:r>
      <w:proofErr w:type="spellEnd"/>
      <w:r w:rsidRPr="00CB0542">
        <w:rPr>
          <w:sz w:val="22"/>
          <w:szCs w:val="22"/>
        </w:rPr>
        <w:t xml:space="preserve">, который не образуется из-за отсутствия в  этом возрасте кишечной микрофлоры, восстанавливающей билирубин в </w:t>
      </w:r>
      <w:proofErr w:type="spellStart"/>
      <w:r w:rsidRPr="00CB0542">
        <w:rPr>
          <w:sz w:val="22"/>
          <w:szCs w:val="22"/>
        </w:rPr>
        <w:t>стеркобилин</w:t>
      </w:r>
      <w:proofErr w:type="spellEnd"/>
      <w:r w:rsidRPr="00CB0542">
        <w:rPr>
          <w:sz w:val="22"/>
          <w:szCs w:val="22"/>
        </w:rPr>
        <w:t xml:space="preserve">. У взрослых людей также может быть желтый цвет  кала,  обусловленный наличием билирубина. Это наблюдается при энтеритах, когда билирубин не успевает превратиться в </w:t>
      </w:r>
      <w:proofErr w:type="spellStart"/>
      <w:r w:rsidRPr="00CB0542">
        <w:rPr>
          <w:sz w:val="22"/>
          <w:szCs w:val="22"/>
        </w:rPr>
        <w:lastRenderedPageBreak/>
        <w:t>стеркобилин</w:t>
      </w:r>
      <w:proofErr w:type="spellEnd"/>
      <w:r w:rsidRPr="00CB0542">
        <w:rPr>
          <w:sz w:val="22"/>
          <w:szCs w:val="22"/>
        </w:rPr>
        <w:t xml:space="preserve"> из-за короткого времени пребывания пищевых  масс в кишечнике, и при длительном приеме внутрь больших доз антибиотиков, угнетающих нормальную микрофлору кишечника. При окислении билирубина в биливердин кал становится зеленым, что характерно для нарушения процессов переваривания пищи - диспепсии.</w:t>
      </w:r>
      <w:r w:rsidR="007F183A" w:rsidRPr="007F183A">
        <w:rPr>
          <w:sz w:val="22"/>
          <w:szCs w:val="22"/>
        </w:rPr>
        <w:t xml:space="preserve"> </w:t>
      </w:r>
      <w:r w:rsidRPr="00CB0542">
        <w:rPr>
          <w:sz w:val="22"/>
          <w:szCs w:val="22"/>
        </w:rPr>
        <w:t xml:space="preserve">Серый или белый (глинистый, </w:t>
      </w:r>
      <w:proofErr w:type="spellStart"/>
      <w:r w:rsidRPr="00CB0542">
        <w:rPr>
          <w:sz w:val="22"/>
          <w:szCs w:val="22"/>
        </w:rPr>
        <w:t>ахолический</w:t>
      </w:r>
      <w:proofErr w:type="spellEnd"/>
      <w:r w:rsidRPr="00CB0542">
        <w:rPr>
          <w:sz w:val="22"/>
          <w:szCs w:val="22"/>
        </w:rPr>
        <w:t xml:space="preserve">) кал выделяется </w:t>
      </w:r>
      <w:proofErr w:type="gramStart"/>
      <w:r w:rsidRPr="00CB0542">
        <w:rPr>
          <w:sz w:val="22"/>
          <w:szCs w:val="22"/>
        </w:rPr>
        <w:t>при</w:t>
      </w:r>
      <w:proofErr w:type="gramEnd"/>
      <w:r w:rsidRPr="00CB0542">
        <w:rPr>
          <w:sz w:val="22"/>
          <w:szCs w:val="22"/>
        </w:rPr>
        <w:t xml:space="preserve"> механических и паренхиматозных </w:t>
      </w:r>
      <w:proofErr w:type="spellStart"/>
      <w:r w:rsidRPr="00CB0542">
        <w:rPr>
          <w:sz w:val="22"/>
          <w:szCs w:val="22"/>
        </w:rPr>
        <w:t>желтухах</w:t>
      </w:r>
      <w:proofErr w:type="spellEnd"/>
      <w:r w:rsidRPr="00CB0542">
        <w:rPr>
          <w:sz w:val="22"/>
          <w:szCs w:val="22"/>
        </w:rPr>
        <w:t xml:space="preserve">. Неизмененная кровь придает калу красный цвет, что наблюдается при кровотечениях из нижних отделов толстого кишечника (опухоли, язвы, геморрой). Черный, дегтеобразный  цвет кала [лат. </w:t>
      </w:r>
      <w:proofErr w:type="spellStart"/>
      <w:r w:rsidRPr="00CB0542">
        <w:rPr>
          <w:b/>
          <w:sz w:val="22"/>
          <w:szCs w:val="22"/>
          <w:lang w:val="en-US"/>
        </w:rPr>
        <w:t>melena</w:t>
      </w:r>
      <w:proofErr w:type="spellEnd"/>
      <w:r w:rsidRPr="00CB0542">
        <w:rPr>
          <w:b/>
          <w:sz w:val="22"/>
          <w:szCs w:val="22"/>
        </w:rPr>
        <w:t>]</w:t>
      </w:r>
      <w:r w:rsidRPr="00CB0542">
        <w:rPr>
          <w:sz w:val="22"/>
          <w:szCs w:val="22"/>
        </w:rPr>
        <w:t xml:space="preserve"> бывает при значительных кровотечениях из желудка и тонкого кишечника (кровоточащие язвы, опухоли).При холере испражнения имеют вид «рисового отвара», а при брюшном тифе – «горохового супа».</w:t>
      </w:r>
    </w:p>
    <w:p w:rsidR="00CB0542" w:rsidRDefault="00CB0542" w:rsidP="00CB0542">
      <w:pPr>
        <w:pStyle w:val="af0"/>
        <w:rPr>
          <w:sz w:val="22"/>
          <w:szCs w:val="22"/>
        </w:rPr>
      </w:pPr>
      <w:r w:rsidRPr="00CB0542">
        <w:rPr>
          <w:b/>
          <w:sz w:val="22"/>
          <w:szCs w:val="22"/>
        </w:rPr>
        <w:t xml:space="preserve">Запах </w:t>
      </w:r>
      <w:r w:rsidRPr="00CB0542">
        <w:rPr>
          <w:sz w:val="22"/>
          <w:szCs w:val="22"/>
        </w:rPr>
        <w:t xml:space="preserve">кала обусловлен наличием в нем продуктов бактериального распада остатков белков пищи – индола и скатола. Преимущественно белковое питание приводит к выделению кала с более резким запахом, чем  при растительной пище. Резкий зловонный запах имеет кал при усилении гниения белков в кишечнике (гнилостной диспепсии). </w:t>
      </w:r>
      <w:proofErr w:type="spellStart"/>
      <w:r w:rsidRPr="00CB0542">
        <w:rPr>
          <w:sz w:val="22"/>
          <w:szCs w:val="22"/>
        </w:rPr>
        <w:t>Меконий</w:t>
      </w:r>
      <w:proofErr w:type="spellEnd"/>
      <w:r w:rsidRPr="00CB0542">
        <w:rPr>
          <w:sz w:val="22"/>
          <w:szCs w:val="22"/>
        </w:rPr>
        <w:t xml:space="preserve"> (кал новорожденных в первые сутки жизни) и кал при голодании  лишены запаха. В анализе запах кала отмечается лишь в том случае, если он резко отличается  </w:t>
      </w:r>
      <w:proofErr w:type="gramStart"/>
      <w:r w:rsidRPr="00CB0542">
        <w:rPr>
          <w:sz w:val="22"/>
          <w:szCs w:val="22"/>
        </w:rPr>
        <w:t>от</w:t>
      </w:r>
      <w:proofErr w:type="gramEnd"/>
      <w:r w:rsidRPr="00CB0542">
        <w:rPr>
          <w:sz w:val="22"/>
          <w:szCs w:val="22"/>
        </w:rPr>
        <w:t xml:space="preserve"> обычного.</w:t>
      </w:r>
    </w:p>
    <w:p w:rsidR="00CB0542" w:rsidRPr="00CB0542" w:rsidRDefault="00CB0542" w:rsidP="00CB0542">
      <w:pPr>
        <w:pStyle w:val="af0"/>
        <w:rPr>
          <w:sz w:val="22"/>
          <w:szCs w:val="22"/>
        </w:rPr>
      </w:pPr>
      <w:r w:rsidRPr="00CB0542">
        <w:rPr>
          <w:b/>
          <w:sz w:val="22"/>
          <w:szCs w:val="22"/>
        </w:rPr>
        <w:t>Видимые на глаз примеси</w:t>
      </w:r>
      <w:r w:rsidRPr="00CB0542">
        <w:rPr>
          <w:sz w:val="22"/>
          <w:szCs w:val="22"/>
        </w:rPr>
        <w:t xml:space="preserve"> бывают пищевого и непищевого происхождения. </w:t>
      </w:r>
      <w:r w:rsidRPr="00CB0542">
        <w:rPr>
          <w:sz w:val="22"/>
          <w:szCs w:val="22"/>
          <w:u w:val="single"/>
        </w:rPr>
        <w:t>К примесям</w:t>
      </w:r>
      <w:r w:rsidR="007F183A" w:rsidRPr="00081271">
        <w:rPr>
          <w:sz w:val="22"/>
          <w:szCs w:val="22"/>
          <w:u w:val="single"/>
        </w:rPr>
        <w:t xml:space="preserve"> </w:t>
      </w:r>
      <w:r w:rsidRPr="00CB0542">
        <w:rPr>
          <w:sz w:val="22"/>
          <w:szCs w:val="22"/>
          <w:u w:val="single"/>
        </w:rPr>
        <w:t>пищевого происхождения относятся</w:t>
      </w:r>
      <w:r w:rsidRPr="00CB0542">
        <w:rPr>
          <w:sz w:val="22"/>
          <w:szCs w:val="22"/>
        </w:rPr>
        <w:t xml:space="preserve"> мышечные волокна и жир. Наличие в экскрементах кусочков </w:t>
      </w:r>
      <w:proofErr w:type="spellStart"/>
      <w:r w:rsidRPr="00CB0542">
        <w:rPr>
          <w:sz w:val="22"/>
          <w:szCs w:val="22"/>
        </w:rPr>
        <w:t>непереваренного</w:t>
      </w:r>
      <w:proofErr w:type="spellEnd"/>
      <w:r w:rsidRPr="00CB0542">
        <w:rPr>
          <w:sz w:val="22"/>
          <w:szCs w:val="22"/>
        </w:rPr>
        <w:t xml:space="preserve"> мяса (мышечных волокон)  называется </w:t>
      </w:r>
      <w:proofErr w:type="spellStart"/>
      <w:r w:rsidRPr="00CB0542">
        <w:rPr>
          <w:b/>
          <w:i/>
          <w:sz w:val="22"/>
          <w:szCs w:val="22"/>
        </w:rPr>
        <w:t>креаторея</w:t>
      </w:r>
      <w:proofErr w:type="spellEnd"/>
      <w:r w:rsidRPr="00CB0542">
        <w:rPr>
          <w:sz w:val="22"/>
          <w:szCs w:val="22"/>
        </w:rPr>
        <w:t xml:space="preserve"> и свидетельствует о нарушении переваривания белков. </w:t>
      </w:r>
      <w:proofErr w:type="spellStart"/>
      <w:r w:rsidRPr="00CB0542">
        <w:rPr>
          <w:sz w:val="22"/>
          <w:szCs w:val="22"/>
        </w:rPr>
        <w:t>Креаторея</w:t>
      </w:r>
      <w:proofErr w:type="spellEnd"/>
      <w:r w:rsidRPr="00CB0542">
        <w:rPr>
          <w:sz w:val="22"/>
          <w:szCs w:val="22"/>
        </w:rPr>
        <w:t xml:space="preserve"> наблюдается при ускоренной эвакуации пищи, </w:t>
      </w:r>
      <w:proofErr w:type="spellStart"/>
      <w:r w:rsidRPr="00CB0542">
        <w:rPr>
          <w:sz w:val="22"/>
          <w:szCs w:val="22"/>
        </w:rPr>
        <w:t>гип</w:t>
      </w:r>
      <w:proofErr w:type="gramStart"/>
      <w:r w:rsidRPr="00CB0542">
        <w:rPr>
          <w:sz w:val="22"/>
          <w:szCs w:val="22"/>
        </w:rPr>
        <w:t>о</w:t>
      </w:r>
      <w:proofErr w:type="spellEnd"/>
      <w:r w:rsidRPr="00CB0542">
        <w:rPr>
          <w:sz w:val="22"/>
          <w:szCs w:val="22"/>
        </w:rPr>
        <w:t>-</w:t>
      </w:r>
      <w:proofErr w:type="gramEnd"/>
      <w:r w:rsidRPr="00CB0542">
        <w:rPr>
          <w:sz w:val="22"/>
          <w:szCs w:val="22"/>
        </w:rPr>
        <w:t xml:space="preserve"> и </w:t>
      </w:r>
      <w:proofErr w:type="spellStart"/>
      <w:r w:rsidRPr="00CB0542">
        <w:rPr>
          <w:sz w:val="22"/>
          <w:szCs w:val="22"/>
        </w:rPr>
        <w:t>ахлоргидрии</w:t>
      </w:r>
      <w:proofErr w:type="spellEnd"/>
      <w:r w:rsidRPr="00CB0542">
        <w:rPr>
          <w:sz w:val="22"/>
          <w:szCs w:val="22"/>
        </w:rPr>
        <w:t>, панкреатите. Наличие большого количества нейтрального жира в кале (</w:t>
      </w:r>
      <w:proofErr w:type="spellStart"/>
      <w:r w:rsidRPr="00CB0542">
        <w:rPr>
          <w:b/>
          <w:i/>
          <w:sz w:val="22"/>
          <w:szCs w:val="22"/>
        </w:rPr>
        <w:t>стеаторея</w:t>
      </w:r>
      <w:proofErr w:type="spellEnd"/>
      <w:r w:rsidRPr="00CB0542">
        <w:rPr>
          <w:sz w:val="22"/>
          <w:szCs w:val="22"/>
        </w:rPr>
        <w:t xml:space="preserve">)  встречается при тяжелом поражении поджелудочной железы. </w:t>
      </w:r>
      <w:r w:rsidRPr="00CB0542">
        <w:rPr>
          <w:sz w:val="22"/>
          <w:szCs w:val="22"/>
          <w:u w:val="single"/>
        </w:rPr>
        <w:t>К примесям</w:t>
      </w:r>
      <w:r w:rsidR="007F183A" w:rsidRPr="007F183A">
        <w:rPr>
          <w:sz w:val="22"/>
          <w:szCs w:val="22"/>
          <w:u w:val="single"/>
        </w:rPr>
        <w:t xml:space="preserve"> </w:t>
      </w:r>
      <w:r w:rsidRPr="00CB0542">
        <w:rPr>
          <w:sz w:val="22"/>
          <w:szCs w:val="22"/>
          <w:u w:val="single"/>
        </w:rPr>
        <w:t>непищевого происхождения относятся</w:t>
      </w:r>
      <w:r w:rsidRPr="00CB0542">
        <w:rPr>
          <w:sz w:val="22"/>
          <w:szCs w:val="22"/>
        </w:rPr>
        <w:t xml:space="preserve"> слизь, кровь, гной, желчные и каловые камни и паразиты. Слизь, видимая на глаз, указывает на воспалительный процесс в кишечнике. Особенно много слизи выделяется при острых колитах. При поражении нижних отделов толстой кишки слизь находится на поверхности кала. Чем </w:t>
      </w:r>
      <w:proofErr w:type="gramStart"/>
      <w:r w:rsidRPr="00CB0542">
        <w:rPr>
          <w:sz w:val="22"/>
          <w:szCs w:val="22"/>
        </w:rPr>
        <w:t>выше расположен</w:t>
      </w:r>
      <w:proofErr w:type="gramEnd"/>
      <w:r w:rsidRPr="00CB0542">
        <w:rPr>
          <w:sz w:val="22"/>
          <w:szCs w:val="22"/>
        </w:rPr>
        <w:t xml:space="preserve"> воспалительный процесс, тем мельче хлопья слизи и тем лучше они перемешаны с калом. Наличие в кале алой  неизмененной крови свидетельствует о кровотечении из   нижних отделов кишечника (язвенный колит, геморрой, распадающийся рак прямой кишки). Гной в кале появляется при язвенном процессе преимущественно нижних отделов кишечника  (дизентерия, неспецифический язвенный колит, распад опухоли толстого кишечника). Невооруженным глазом в кале могут быть обнаружены  целые особи глистов (аскариды, острицы, власоглав и др.) и их  членики (свиной и бычий цепень, широкий лентец).</w:t>
      </w:r>
    </w:p>
    <w:p w:rsidR="007F183A" w:rsidRPr="00081271" w:rsidRDefault="00CB0542" w:rsidP="00CB0542">
      <w:pPr>
        <w:pStyle w:val="af0"/>
        <w:rPr>
          <w:sz w:val="22"/>
          <w:szCs w:val="22"/>
        </w:rPr>
      </w:pPr>
      <w:r w:rsidRPr="00CB0542">
        <w:rPr>
          <w:b/>
          <w:sz w:val="22"/>
          <w:szCs w:val="22"/>
        </w:rPr>
        <w:t>Реакция  кала</w:t>
      </w:r>
      <w:r w:rsidRPr="00CB0542">
        <w:rPr>
          <w:sz w:val="22"/>
          <w:szCs w:val="22"/>
        </w:rPr>
        <w:t xml:space="preserve"> зависит главным образом от жизнедеятельности микробной флоры кишечника. У здорового человека при смешанном питании реакция кала нейтральная или слабощелочная. Активация бактерий, расщепляющих белки, сопровождается образованием большого количества аммиака, придающего среде щелочную реакцию, поэтому при гнилостной диспепсии кал имеет резко щелочную реакцию. Бродильная микрофлора при расщеплении углеводов выделяет СО</w:t>
      </w:r>
      <w:proofErr w:type="gramStart"/>
      <w:r w:rsidRPr="00CB0542">
        <w:rPr>
          <w:sz w:val="22"/>
          <w:szCs w:val="22"/>
          <w:vertAlign w:val="subscript"/>
        </w:rPr>
        <w:t>2</w:t>
      </w:r>
      <w:proofErr w:type="gramEnd"/>
      <w:r w:rsidRPr="00CB0542">
        <w:rPr>
          <w:sz w:val="22"/>
          <w:szCs w:val="22"/>
        </w:rPr>
        <w:t xml:space="preserve"> и органические кислоты, придающие среде кислую реакцию, что характерно для бродильной диспепсии. </w:t>
      </w:r>
    </w:p>
    <w:p w:rsidR="00CB0542" w:rsidRDefault="00CB0542" w:rsidP="00CB0542">
      <w:pPr>
        <w:pStyle w:val="af0"/>
        <w:rPr>
          <w:sz w:val="22"/>
          <w:szCs w:val="22"/>
        </w:rPr>
      </w:pPr>
      <w:r w:rsidRPr="00CB0542">
        <w:rPr>
          <w:b/>
          <w:sz w:val="22"/>
          <w:szCs w:val="22"/>
          <w:u w:val="single"/>
        </w:rPr>
        <w:t>Определение реакции кала (</w:t>
      </w:r>
      <w:proofErr w:type="spellStart"/>
      <w:r w:rsidRPr="00CB0542">
        <w:rPr>
          <w:b/>
          <w:sz w:val="22"/>
          <w:szCs w:val="22"/>
          <w:u w:val="single"/>
        </w:rPr>
        <w:t>рН</w:t>
      </w:r>
      <w:proofErr w:type="spellEnd"/>
      <w:proofErr w:type="gramStart"/>
      <w:r w:rsidRPr="00CB0542">
        <w:rPr>
          <w:b/>
          <w:sz w:val="22"/>
          <w:szCs w:val="22"/>
          <w:u w:val="single"/>
        </w:rPr>
        <w:t>)</w:t>
      </w:r>
      <w:r w:rsidRPr="00CB0542">
        <w:rPr>
          <w:sz w:val="22"/>
          <w:szCs w:val="22"/>
        </w:rPr>
        <w:t>О</w:t>
      </w:r>
      <w:proofErr w:type="gramEnd"/>
      <w:r w:rsidRPr="00CB0542">
        <w:rPr>
          <w:sz w:val="22"/>
          <w:szCs w:val="22"/>
        </w:rPr>
        <w:t xml:space="preserve">пределение реакции кала проводят с помощью универсальной индикаторной бумаги для измерения </w:t>
      </w:r>
      <w:proofErr w:type="spellStart"/>
      <w:r w:rsidRPr="00CB0542">
        <w:rPr>
          <w:sz w:val="22"/>
          <w:szCs w:val="22"/>
        </w:rPr>
        <w:t>рН</w:t>
      </w:r>
      <w:proofErr w:type="spellEnd"/>
      <w:r w:rsidRPr="00CB0542">
        <w:rPr>
          <w:sz w:val="22"/>
          <w:szCs w:val="22"/>
        </w:rPr>
        <w:t xml:space="preserve"> от 1,0 до 10,0.   Предварительно смоченную дистиллированной водой полоску индикаторной бумаги прикладывают к поверхности кала. Цвет реактивной зоны сравнивают с индикаторной шкалой. </w:t>
      </w:r>
    </w:p>
    <w:p w:rsidR="00E8682E" w:rsidRDefault="00CB0542" w:rsidP="00CB0542">
      <w:pPr>
        <w:pStyle w:val="af0"/>
        <w:rPr>
          <w:b/>
          <w:sz w:val="22"/>
          <w:szCs w:val="22"/>
          <w:u w:val="single"/>
        </w:rPr>
      </w:pPr>
      <w:r w:rsidRPr="00CB0542">
        <w:rPr>
          <w:b/>
          <w:sz w:val="22"/>
          <w:szCs w:val="22"/>
          <w:u w:val="single"/>
        </w:rPr>
        <w:t>Химические свойства кала</w:t>
      </w:r>
      <w:r>
        <w:rPr>
          <w:b/>
          <w:sz w:val="22"/>
          <w:szCs w:val="22"/>
          <w:u w:val="single"/>
        </w:rPr>
        <w:t>:</w:t>
      </w:r>
    </w:p>
    <w:p w:rsidR="00E8682E" w:rsidRDefault="00E8682E" w:rsidP="00CB0542">
      <w:pPr>
        <w:pStyle w:val="af0"/>
        <w:rPr>
          <w:sz w:val="22"/>
          <w:szCs w:val="22"/>
        </w:rPr>
      </w:pPr>
      <w:r>
        <w:rPr>
          <w:sz w:val="22"/>
          <w:szCs w:val="22"/>
        </w:rPr>
        <w:t>П</w:t>
      </w:r>
      <w:r w:rsidR="00CB0542" w:rsidRPr="00CB0542">
        <w:rPr>
          <w:sz w:val="22"/>
          <w:szCs w:val="22"/>
        </w:rPr>
        <w:t xml:space="preserve">роводится по специальным показаниям: для обнаружения скрытой крови, </w:t>
      </w:r>
      <w:proofErr w:type="spellStart"/>
      <w:r w:rsidR="00CB0542" w:rsidRPr="00CB0542">
        <w:rPr>
          <w:sz w:val="22"/>
          <w:szCs w:val="22"/>
        </w:rPr>
        <w:t>стеркобилина</w:t>
      </w:r>
      <w:proofErr w:type="spellEnd"/>
      <w:r w:rsidR="00CB0542" w:rsidRPr="00CB0542">
        <w:rPr>
          <w:sz w:val="22"/>
          <w:szCs w:val="22"/>
        </w:rPr>
        <w:t>, билирубина, аммиака, растворимой слизи и др</w:t>
      </w:r>
      <w:r>
        <w:rPr>
          <w:sz w:val="22"/>
          <w:szCs w:val="22"/>
        </w:rPr>
        <w:t xml:space="preserve">. </w:t>
      </w:r>
    </w:p>
    <w:p w:rsidR="00E8682E" w:rsidRDefault="00CB0542" w:rsidP="00CB0542">
      <w:pPr>
        <w:pStyle w:val="af0"/>
        <w:rPr>
          <w:sz w:val="22"/>
          <w:szCs w:val="22"/>
        </w:rPr>
      </w:pPr>
      <w:r w:rsidRPr="005B5644">
        <w:rPr>
          <w:b/>
          <w:sz w:val="22"/>
          <w:szCs w:val="22"/>
          <w:u w:val="single"/>
        </w:rPr>
        <w:t>Скрытая кровь</w:t>
      </w:r>
      <w:r w:rsidR="006A6172" w:rsidRPr="006A6172">
        <w:rPr>
          <w:b/>
          <w:sz w:val="22"/>
          <w:szCs w:val="22"/>
          <w:u w:val="single"/>
        </w:rPr>
        <w:t xml:space="preserve"> </w:t>
      </w:r>
      <w:r w:rsidRPr="00CB0542">
        <w:rPr>
          <w:sz w:val="22"/>
          <w:szCs w:val="22"/>
        </w:rPr>
        <w:t>в кале  не изменяет его цвет, не определяется   микроскопически, и может быть выявлена только химическим путем. Появляется при язвенной болезни желудка и ДПК, неспецифическом язвенном колите, опухолях ЖКТ, туберкулезе кишечника и др.</w:t>
      </w:r>
    </w:p>
    <w:p w:rsidR="00CB0542" w:rsidRDefault="00CB0542" w:rsidP="00CB0542">
      <w:pPr>
        <w:pStyle w:val="af0"/>
        <w:rPr>
          <w:sz w:val="22"/>
          <w:szCs w:val="22"/>
        </w:rPr>
      </w:pPr>
      <w:r w:rsidRPr="00CB0542">
        <w:rPr>
          <w:sz w:val="22"/>
          <w:szCs w:val="22"/>
        </w:rPr>
        <w:t xml:space="preserve">Для обнаружения скрытой крови (гемоглобина)  в </w:t>
      </w:r>
      <w:r w:rsidR="00E8682E">
        <w:rPr>
          <w:sz w:val="22"/>
          <w:szCs w:val="22"/>
        </w:rPr>
        <w:t xml:space="preserve">кале используются </w:t>
      </w:r>
      <w:proofErr w:type="spellStart"/>
      <w:r w:rsidR="00E8682E">
        <w:rPr>
          <w:sz w:val="22"/>
          <w:szCs w:val="22"/>
        </w:rPr>
        <w:t>бензидиновая</w:t>
      </w:r>
      <w:proofErr w:type="spellEnd"/>
      <w:r w:rsidR="00E8682E">
        <w:rPr>
          <w:sz w:val="22"/>
          <w:szCs w:val="22"/>
        </w:rPr>
        <w:t xml:space="preserve">, </w:t>
      </w:r>
      <w:proofErr w:type="spellStart"/>
      <w:r w:rsidR="00E8682E">
        <w:rPr>
          <w:sz w:val="22"/>
          <w:szCs w:val="22"/>
        </w:rPr>
        <w:t>амидопири</w:t>
      </w:r>
      <w:r w:rsidRPr="00CB0542">
        <w:rPr>
          <w:sz w:val="22"/>
          <w:szCs w:val="22"/>
        </w:rPr>
        <w:t>новая</w:t>
      </w:r>
      <w:proofErr w:type="spellEnd"/>
      <w:r w:rsidRPr="00CB0542">
        <w:rPr>
          <w:sz w:val="22"/>
          <w:szCs w:val="22"/>
        </w:rPr>
        <w:t xml:space="preserve"> пробы, а также </w:t>
      </w:r>
      <w:proofErr w:type="spellStart"/>
      <w:proofErr w:type="gramStart"/>
      <w:r w:rsidRPr="00CB0542">
        <w:rPr>
          <w:sz w:val="22"/>
          <w:szCs w:val="22"/>
        </w:rPr>
        <w:t>экспресс-тесты</w:t>
      </w:r>
      <w:proofErr w:type="spellEnd"/>
      <w:proofErr w:type="gramEnd"/>
      <w:r w:rsidRPr="00CB0542">
        <w:rPr>
          <w:sz w:val="22"/>
          <w:szCs w:val="22"/>
        </w:rPr>
        <w:t xml:space="preserve">. Все эти пробы основаны на том, что гемоглобин, обладая </w:t>
      </w:r>
      <w:proofErr w:type="spellStart"/>
      <w:r w:rsidRPr="00CB0542">
        <w:rPr>
          <w:sz w:val="22"/>
          <w:szCs w:val="22"/>
        </w:rPr>
        <w:t>пероксидазными</w:t>
      </w:r>
      <w:proofErr w:type="spellEnd"/>
      <w:r w:rsidRPr="00CB0542">
        <w:rPr>
          <w:sz w:val="22"/>
          <w:szCs w:val="22"/>
        </w:rPr>
        <w:t xml:space="preserve"> свойствами, расщепляет перекись водорода с образованием атомарного кислорода, который окисляет вещества (</w:t>
      </w:r>
      <w:proofErr w:type="spellStart"/>
      <w:r w:rsidRPr="00CB0542">
        <w:rPr>
          <w:sz w:val="22"/>
          <w:szCs w:val="22"/>
        </w:rPr>
        <w:t>бензидин</w:t>
      </w:r>
      <w:proofErr w:type="spellEnd"/>
      <w:r w:rsidRPr="00CB0542">
        <w:rPr>
          <w:sz w:val="22"/>
          <w:szCs w:val="22"/>
        </w:rPr>
        <w:t xml:space="preserve">, амидопирин, гваяковую смолу) с изменением </w:t>
      </w:r>
      <w:r w:rsidRPr="00CB0542">
        <w:rPr>
          <w:sz w:val="22"/>
          <w:szCs w:val="22"/>
        </w:rPr>
        <w:lastRenderedPageBreak/>
        <w:t>их окраски. Для исключения ложноположительных результатов перед исследованием кала на скрытую кровь необходимо за 3 дня до анализа исключить из рациона мясо, рыбу, зеленые овощи, так как содержащиеся в них миоглобин и хлорофилл так же, как и гемоглобин, обладают каталитическими свойствами, и дают положительные реакции  на  кровяной пигмент.</w:t>
      </w:r>
    </w:p>
    <w:p w:rsidR="00E57D58" w:rsidRDefault="004402C0" w:rsidP="004402C0">
      <w:pPr>
        <w:pStyle w:val="af0"/>
        <w:rPr>
          <w:b/>
          <w:i/>
        </w:rPr>
      </w:pPr>
      <w:proofErr w:type="spellStart"/>
      <w:r>
        <w:rPr>
          <w:b/>
          <w:i/>
        </w:rPr>
        <w:t>Амидопирино</w:t>
      </w:r>
      <w:r w:rsidR="00E57D58">
        <w:rPr>
          <w:b/>
          <w:i/>
        </w:rPr>
        <w:t>вая</w:t>
      </w:r>
      <w:proofErr w:type="spellEnd"/>
      <w:r w:rsidR="00E57D58">
        <w:rPr>
          <w:b/>
          <w:i/>
        </w:rPr>
        <w:t xml:space="preserve"> проб:</w:t>
      </w:r>
    </w:p>
    <w:p w:rsidR="00E57D58" w:rsidRDefault="004402C0" w:rsidP="004402C0">
      <w:pPr>
        <w:pStyle w:val="af0"/>
        <w:rPr>
          <w:b/>
          <w:i/>
        </w:rPr>
      </w:pPr>
      <w:r w:rsidRPr="00E57D58">
        <w:rPr>
          <w:b/>
        </w:rPr>
        <w:t>Реактивы:</w:t>
      </w:r>
      <w:r w:rsidR="006A6172" w:rsidRPr="006A6172">
        <w:rPr>
          <w:b/>
        </w:rPr>
        <w:t xml:space="preserve"> </w:t>
      </w:r>
      <w:r>
        <w:t>5% спиртовой раствор амидопирина (пирамидона), 30% раствор уксусной кислоты, 3% раствор перекиси водорода.</w:t>
      </w:r>
    </w:p>
    <w:p w:rsidR="004402C0" w:rsidRDefault="004402C0" w:rsidP="004402C0">
      <w:pPr>
        <w:pStyle w:val="af0"/>
      </w:pPr>
      <w:r w:rsidRPr="00E57D58">
        <w:rPr>
          <w:b/>
        </w:rPr>
        <w:t>Ход исследования</w:t>
      </w:r>
      <w:r w:rsidR="00E57D58">
        <w:rPr>
          <w:b/>
        </w:rPr>
        <w:t>:</w:t>
      </w:r>
      <w:r w:rsidR="006A6172" w:rsidRPr="006A6172">
        <w:rPr>
          <w:b/>
        </w:rPr>
        <w:t xml:space="preserve"> </w:t>
      </w:r>
      <w:r>
        <w:t xml:space="preserve">Небольшой кусочек кала растирают с 4-5мл воды и фильтруют. К фильтрату добавляют равный объем амидопирина и по </w:t>
      </w:r>
      <w:smartTag w:uri="urn:schemas-microsoft-com:office:smarttags" w:element="time">
        <w:smartTagPr>
          <w:attr w:name="Minute" w:val="12"/>
          <w:attr w:name="Hour" w:val="10"/>
        </w:smartTagPr>
        <w:r>
          <w:t>10-12</w:t>
        </w:r>
      </w:smartTag>
      <w:r>
        <w:t xml:space="preserve"> капель уксусной кислоты и перекиси водорода. В присутствии крови появляется сине-фиолетовое окрашивание. Если через 2 минуты окраска не развилась, то проба считается отрицательной. </w:t>
      </w:r>
    </w:p>
    <w:p w:rsidR="005B5644" w:rsidRPr="00E57D58" w:rsidRDefault="005B5644" w:rsidP="00E57D58">
      <w:pPr>
        <w:pStyle w:val="af0"/>
      </w:pPr>
    </w:p>
    <w:p w:rsidR="00E57D58" w:rsidRPr="00E57D58" w:rsidRDefault="00E57D58" w:rsidP="00E57D58">
      <w:pPr>
        <w:pStyle w:val="af0"/>
        <w:rPr>
          <w:b/>
        </w:rPr>
      </w:pPr>
    </w:p>
    <w:p w:rsidR="004402C0" w:rsidRDefault="004402C0" w:rsidP="004402C0">
      <w:pPr>
        <w:pStyle w:val="af0"/>
      </w:pPr>
    </w:p>
    <w:p w:rsidR="004402C0" w:rsidRPr="00CB0542" w:rsidRDefault="004402C0" w:rsidP="00CB0542">
      <w:pPr>
        <w:pStyle w:val="af0"/>
        <w:rPr>
          <w:sz w:val="22"/>
          <w:szCs w:val="22"/>
        </w:rPr>
      </w:pPr>
    </w:p>
    <w:p w:rsidR="00CB0542" w:rsidRDefault="00CB0542" w:rsidP="00CB0542">
      <w:pPr>
        <w:pStyle w:val="af0"/>
      </w:pPr>
    </w:p>
    <w:p w:rsidR="005B5644" w:rsidRDefault="005B5644" w:rsidP="005B5644">
      <w:pPr>
        <w:pStyle w:val="af0"/>
        <w:jc w:val="both"/>
      </w:pPr>
    </w:p>
    <w:p w:rsidR="005B5644" w:rsidRDefault="005B5644" w:rsidP="005B5644">
      <w:pPr>
        <w:pStyle w:val="af0"/>
        <w:jc w:val="both"/>
      </w:pPr>
    </w:p>
    <w:p w:rsidR="005B5644" w:rsidRDefault="005B5644" w:rsidP="005B5644">
      <w:pPr>
        <w:pStyle w:val="af0"/>
        <w:jc w:val="both"/>
      </w:pPr>
    </w:p>
    <w:p w:rsidR="00AE4C32" w:rsidRDefault="00AE4C32" w:rsidP="005B5644">
      <w:pPr>
        <w:pStyle w:val="af0"/>
        <w:jc w:val="both"/>
      </w:pPr>
    </w:p>
    <w:p w:rsidR="00AE4C32" w:rsidRDefault="00AE4C32" w:rsidP="005B5644">
      <w:pPr>
        <w:pStyle w:val="af0"/>
        <w:jc w:val="both"/>
      </w:pPr>
    </w:p>
    <w:p w:rsidR="00AE4C32" w:rsidRDefault="00AE4C32" w:rsidP="005B5644">
      <w:pPr>
        <w:pStyle w:val="af0"/>
        <w:jc w:val="both"/>
      </w:pPr>
    </w:p>
    <w:p w:rsidR="00AE4C32" w:rsidRDefault="00AE4C32" w:rsidP="005B5644">
      <w:pPr>
        <w:pStyle w:val="af0"/>
        <w:jc w:val="both"/>
      </w:pPr>
    </w:p>
    <w:p w:rsidR="00AE4C32" w:rsidRDefault="00AE4C32" w:rsidP="005B5644">
      <w:pPr>
        <w:pStyle w:val="af0"/>
        <w:jc w:val="both"/>
      </w:pPr>
    </w:p>
    <w:p w:rsidR="00AE4C32" w:rsidRDefault="00AE4C32" w:rsidP="005B5644">
      <w:pPr>
        <w:pStyle w:val="af0"/>
        <w:jc w:val="both"/>
      </w:pPr>
    </w:p>
    <w:p w:rsidR="00AE4C32" w:rsidRDefault="00AE4C32" w:rsidP="005B5644">
      <w:pPr>
        <w:pStyle w:val="af0"/>
        <w:jc w:val="both"/>
      </w:pPr>
    </w:p>
    <w:p w:rsidR="00AE4C32" w:rsidRDefault="00AE4C32" w:rsidP="005B5644">
      <w:pPr>
        <w:pStyle w:val="af0"/>
        <w:jc w:val="both"/>
      </w:pPr>
    </w:p>
    <w:p w:rsidR="00AE4C32" w:rsidRDefault="00AE4C32" w:rsidP="005B5644">
      <w:pPr>
        <w:pStyle w:val="af0"/>
        <w:jc w:val="both"/>
      </w:pPr>
    </w:p>
    <w:p w:rsidR="00AE4C32" w:rsidRDefault="00AE4C32" w:rsidP="005B5644">
      <w:pPr>
        <w:pStyle w:val="af0"/>
        <w:jc w:val="both"/>
      </w:pPr>
    </w:p>
    <w:p w:rsidR="00AE4C32" w:rsidRDefault="00AE4C32" w:rsidP="005B5644">
      <w:pPr>
        <w:pStyle w:val="af0"/>
        <w:jc w:val="both"/>
      </w:pPr>
    </w:p>
    <w:p w:rsidR="00AE4C32" w:rsidRDefault="00AE4C32" w:rsidP="005B5644">
      <w:pPr>
        <w:pStyle w:val="af0"/>
        <w:jc w:val="both"/>
      </w:pPr>
    </w:p>
    <w:p w:rsidR="00AE4C32" w:rsidRDefault="00AE4C32" w:rsidP="005B5644">
      <w:pPr>
        <w:pStyle w:val="af0"/>
        <w:jc w:val="both"/>
      </w:pPr>
    </w:p>
    <w:p w:rsidR="00AE4C32" w:rsidRDefault="00AE4C32" w:rsidP="005B5644">
      <w:pPr>
        <w:pStyle w:val="af0"/>
        <w:jc w:val="both"/>
      </w:pPr>
    </w:p>
    <w:p w:rsidR="00AE4C32" w:rsidRDefault="00AE4C32" w:rsidP="005B5644">
      <w:pPr>
        <w:pStyle w:val="af0"/>
        <w:jc w:val="both"/>
      </w:pPr>
    </w:p>
    <w:p w:rsidR="00AE4C32" w:rsidRDefault="00AE4C32" w:rsidP="005B5644">
      <w:pPr>
        <w:pStyle w:val="af0"/>
        <w:jc w:val="both"/>
      </w:pPr>
    </w:p>
    <w:p w:rsidR="00AE4C32" w:rsidRDefault="00AE4C32" w:rsidP="005B5644">
      <w:pPr>
        <w:pStyle w:val="af0"/>
        <w:jc w:val="both"/>
      </w:pPr>
    </w:p>
    <w:p w:rsidR="00AE4C32" w:rsidRDefault="00AE4C32" w:rsidP="005B5644">
      <w:pPr>
        <w:pStyle w:val="af0"/>
        <w:jc w:val="both"/>
      </w:pPr>
    </w:p>
    <w:p w:rsidR="00AE4C32" w:rsidRDefault="00AE4C32" w:rsidP="005B5644">
      <w:pPr>
        <w:pStyle w:val="af0"/>
        <w:jc w:val="both"/>
      </w:pPr>
    </w:p>
    <w:p w:rsidR="005B5644" w:rsidRPr="00A10A76" w:rsidRDefault="005B5644" w:rsidP="005B5644">
      <w:pPr>
        <w:pStyle w:val="af0"/>
        <w:jc w:val="both"/>
      </w:pPr>
    </w:p>
    <w:p w:rsidR="006A6172" w:rsidRPr="00A10A76" w:rsidRDefault="006A6172" w:rsidP="005B5644">
      <w:pPr>
        <w:pStyle w:val="af0"/>
        <w:jc w:val="both"/>
      </w:pPr>
    </w:p>
    <w:p w:rsidR="000E61F3" w:rsidRPr="005B5644" w:rsidRDefault="005B5644" w:rsidP="005B5644">
      <w:pPr>
        <w:pStyle w:val="af0"/>
        <w:rPr>
          <w:b/>
          <w:sz w:val="36"/>
          <w:szCs w:val="36"/>
        </w:rPr>
      </w:pPr>
      <w:r w:rsidRPr="005B5644">
        <w:rPr>
          <w:b/>
          <w:sz w:val="36"/>
          <w:szCs w:val="36"/>
        </w:rPr>
        <w:t>05.12.2017г.</w:t>
      </w:r>
    </w:p>
    <w:p w:rsidR="005B5644" w:rsidRPr="005B5644" w:rsidRDefault="005B5644" w:rsidP="005B5644">
      <w:pPr>
        <w:pStyle w:val="af0"/>
        <w:rPr>
          <w:b/>
          <w:sz w:val="36"/>
          <w:szCs w:val="36"/>
        </w:rPr>
      </w:pPr>
    </w:p>
    <w:p w:rsidR="005B5644" w:rsidRPr="005B5644" w:rsidRDefault="005B5644" w:rsidP="005B5644">
      <w:pPr>
        <w:pStyle w:val="af0"/>
        <w:rPr>
          <w:b/>
          <w:i/>
          <w:sz w:val="36"/>
          <w:szCs w:val="36"/>
        </w:rPr>
      </w:pPr>
      <w:r w:rsidRPr="005B5644">
        <w:rPr>
          <w:b/>
          <w:sz w:val="36"/>
          <w:szCs w:val="36"/>
        </w:rPr>
        <w:t>День 7.</w:t>
      </w:r>
    </w:p>
    <w:p w:rsidR="000E61F3" w:rsidRPr="00B70A15" w:rsidRDefault="000E61F3" w:rsidP="004D3D97">
      <w:pPr>
        <w:tabs>
          <w:tab w:val="clear" w:pos="708"/>
        </w:tabs>
        <w:jc w:val="both"/>
        <w:rPr>
          <w:rFonts w:ascii="Times New Roman" w:hAnsi="Times New Roman"/>
          <w:b/>
          <w:lang w:eastAsia="ru-RU"/>
        </w:rPr>
      </w:pPr>
    </w:p>
    <w:p w:rsidR="000E61F3" w:rsidRPr="005B5644" w:rsidRDefault="005B5644" w:rsidP="000E61F3">
      <w:pPr>
        <w:pStyle w:val="aff6"/>
        <w:rPr>
          <w:rFonts w:ascii="Times New Roman" w:hAnsi="Times New Roman"/>
          <w:sz w:val="36"/>
        </w:rPr>
      </w:pPr>
      <w:r w:rsidRPr="005B5644">
        <w:rPr>
          <w:rFonts w:ascii="Times New Roman" w:hAnsi="Times New Roman"/>
          <w:sz w:val="36"/>
        </w:rPr>
        <w:t>ТЕОРИЯ</w:t>
      </w:r>
    </w:p>
    <w:p w:rsidR="005B5644" w:rsidRDefault="005B5644" w:rsidP="000E61F3">
      <w:pPr>
        <w:pStyle w:val="aff6"/>
        <w:rPr>
          <w:rFonts w:ascii="Times New Roman" w:hAnsi="Times New Roman"/>
        </w:rPr>
      </w:pPr>
    </w:p>
    <w:p w:rsidR="005B5644" w:rsidRPr="005B5644" w:rsidRDefault="005B5644" w:rsidP="005B5644">
      <w:pPr>
        <w:pStyle w:val="aff6"/>
        <w:jc w:val="center"/>
        <w:rPr>
          <w:rFonts w:ascii="Times New Roman" w:hAnsi="Times New Roman"/>
          <w:b/>
          <w:sz w:val="36"/>
          <w:szCs w:val="36"/>
          <w:u w:val="single"/>
        </w:rPr>
      </w:pPr>
      <w:r w:rsidRPr="005B5644">
        <w:rPr>
          <w:rFonts w:ascii="Times New Roman" w:hAnsi="Times New Roman"/>
          <w:b/>
          <w:sz w:val="36"/>
          <w:szCs w:val="36"/>
          <w:u w:val="single"/>
        </w:rPr>
        <w:t>Микроскопия кала</w:t>
      </w:r>
      <w:r>
        <w:rPr>
          <w:rFonts w:ascii="Times New Roman" w:hAnsi="Times New Roman"/>
          <w:b/>
          <w:sz w:val="36"/>
          <w:szCs w:val="36"/>
          <w:u w:val="single"/>
        </w:rPr>
        <w:t>:</w:t>
      </w:r>
    </w:p>
    <w:p w:rsidR="005B5644" w:rsidRPr="00B70A15" w:rsidRDefault="005B5644" w:rsidP="000E61F3">
      <w:pPr>
        <w:pStyle w:val="aff6"/>
        <w:rPr>
          <w:rFonts w:ascii="Times New Roman" w:hAnsi="Times New Roman"/>
        </w:rPr>
      </w:pPr>
    </w:p>
    <w:p w:rsidR="005B5644" w:rsidRPr="003D6251" w:rsidRDefault="005B5644" w:rsidP="005B5644">
      <w:pPr>
        <w:pStyle w:val="af0"/>
      </w:pPr>
      <w:r w:rsidRPr="003D6251">
        <w:t>Позволяет определить степень переваривания пищи, состояние</w:t>
      </w:r>
      <w:r w:rsidR="007F183A" w:rsidRPr="007F183A">
        <w:t xml:space="preserve"> </w:t>
      </w:r>
      <w:r w:rsidRPr="003D6251">
        <w:t>стенки кишечника, а также о наличии паразитов в кишечнике.</w:t>
      </w:r>
    </w:p>
    <w:p w:rsidR="005B5644" w:rsidRPr="00AF10DA" w:rsidRDefault="005B5644" w:rsidP="005B5644">
      <w:pPr>
        <w:pStyle w:val="af0"/>
        <w:rPr>
          <w:b/>
          <w:sz w:val="22"/>
          <w:szCs w:val="22"/>
          <w:u w:val="single"/>
        </w:rPr>
      </w:pPr>
      <w:r w:rsidRPr="00AF10DA">
        <w:rPr>
          <w:b/>
          <w:sz w:val="22"/>
          <w:szCs w:val="22"/>
          <w:u w:val="single"/>
        </w:rPr>
        <w:t>Приготовление препаратов для микроскопического исследования кала:</w:t>
      </w:r>
    </w:p>
    <w:p w:rsidR="005B5644" w:rsidRPr="003D6251" w:rsidRDefault="005B5644" w:rsidP="005B5644">
      <w:pPr>
        <w:pStyle w:val="af0"/>
        <w:rPr>
          <w:b/>
          <w:i/>
          <w:sz w:val="22"/>
          <w:szCs w:val="22"/>
        </w:rPr>
      </w:pPr>
      <w:r w:rsidRPr="003D6251">
        <w:rPr>
          <w:sz w:val="22"/>
          <w:szCs w:val="22"/>
        </w:rPr>
        <w:t xml:space="preserve">Для полного микроскопического исследования готовят четыре препарата: </w:t>
      </w:r>
      <w:proofErr w:type="spellStart"/>
      <w:r w:rsidRPr="003D6251">
        <w:rPr>
          <w:sz w:val="22"/>
          <w:szCs w:val="22"/>
        </w:rPr>
        <w:t>нативный</w:t>
      </w:r>
      <w:proofErr w:type="spellEnd"/>
      <w:r w:rsidRPr="003D6251">
        <w:rPr>
          <w:sz w:val="22"/>
          <w:szCs w:val="22"/>
        </w:rPr>
        <w:t xml:space="preserve">, с раствором </w:t>
      </w:r>
      <w:proofErr w:type="spellStart"/>
      <w:r w:rsidRPr="003D6251">
        <w:rPr>
          <w:sz w:val="22"/>
          <w:szCs w:val="22"/>
        </w:rPr>
        <w:t>Люголя</w:t>
      </w:r>
      <w:proofErr w:type="spellEnd"/>
      <w:r w:rsidRPr="003D6251">
        <w:rPr>
          <w:sz w:val="22"/>
          <w:szCs w:val="22"/>
        </w:rPr>
        <w:t xml:space="preserve"> двойной крепости</w:t>
      </w:r>
      <w:r w:rsidR="007F183A">
        <w:rPr>
          <w:sz w:val="22"/>
          <w:szCs w:val="22"/>
        </w:rPr>
        <w:t>.</w:t>
      </w:r>
      <w:r w:rsidRPr="003D6251">
        <w:rPr>
          <w:sz w:val="22"/>
          <w:szCs w:val="22"/>
        </w:rPr>
        <w:t xml:space="preserve"> </w:t>
      </w:r>
    </w:p>
    <w:p w:rsidR="005B5644" w:rsidRPr="003D6251" w:rsidRDefault="005B5644" w:rsidP="005B5644">
      <w:pPr>
        <w:pStyle w:val="af0"/>
        <w:rPr>
          <w:sz w:val="22"/>
          <w:szCs w:val="22"/>
        </w:rPr>
      </w:pPr>
      <w:r w:rsidRPr="003D6251">
        <w:rPr>
          <w:b/>
          <w:sz w:val="22"/>
          <w:szCs w:val="22"/>
        </w:rPr>
        <w:t xml:space="preserve">      Реактивы:</w:t>
      </w:r>
      <w:r w:rsidRPr="003D6251">
        <w:rPr>
          <w:sz w:val="22"/>
          <w:szCs w:val="22"/>
        </w:rPr>
        <w:t xml:space="preserve"> раствор </w:t>
      </w:r>
      <w:proofErr w:type="spellStart"/>
      <w:r w:rsidRPr="003D6251">
        <w:rPr>
          <w:sz w:val="22"/>
          <w:szCs w:val="22"/>
        </w:rPr>
        <w:t>Люголя</w:t>
      </w:r>
      <w:proofErr w:type="spellEnd"/>
      <w:r w:rsidRPr="003D6251">
        <w:rPr>
          <w:sz w:val="22"/>
          <w:szCs w:val="22"/>
        </w:rPr>
        <w:t xml:space="preserve"> двойной крепости (йод 1,0г+йодид калия 2,0г на 50мл воды), раствор </w:t>
      </w:r>
      <w:proofErr w:type="spellStart"/>
      <w:r w:rsidRPr="003D6251">
        <w:rPr>
          <w:sz w:val="22"/>
          <w:szCs w:val="22"/>
        </w:rPr>
        <w:t>судана</w:t>
      </w:r>
      <w:proofErr w:type="spellEnd"/>
      <w:r w:rsidRPr="003D6251">
        <w:rPr>
          <w:sz w:val="22"/>
          <w:szCs w:val="22"/>
          <w:lang w:val="en-US"/>
        </w:rPr>
        <w:t>III</w:t>
      </w:r>
      <w:r w:rsidRPr="003D6251">
        <w:rPr>
          <w:sz w:val="22"/>
          <w:szCs w:val="22"/>
        </w:rPr>
        <w:t>, глицерин.</w:t>
      </w:r>
    </w:p>
    <w:p w:rsidR="005B5644" w:rsidRPr="003D6251" w:rsidRDefault="005B5644" w:rsidP="005B5644">
      <w:pPr>
        <w:pStyle w:val="af0"/>
        <w:rPr>
          <w:sz w:val="22"/>
          <w:szCs w:val="22"/>
        </w:rPr>
      </w:pPr>
      <w:proofErr w:type="spellStart"/>
      <w:r w:rsidRPr="003D6251">
        <w:rPr>
          <w:b/>
          <w:sz w:val="22"/>
          <w:szCs w:val="22"/>
        </w:rPr>
        <w:t>Нативный</w:t>
      </w:r>
      <w:proofErr w:type="spellEnd"/>
      <w:r w:rsidRPr="003D6251">
        <w:rPr>
          <w:b/>
          <w:sz w:val="22"/>
          <w:szCs w:val="22"/>
        </w:rPr>
        <w:t xml:space="preserve"> препарат</w:t>
      </w:r>
      <w:r w:rsidRPr="003D6251">
        <w:rPr>
          <w:sz w:val="22"/>
          <w:szCs w:val="22"/>
        </w:rPr>
        <w:t xml:space="preserve">: На предметное стекло наносят 1-2 капли воды и растирают в ней с помощью стеклянной палочки небольшой комочек кала до получения равномерной суспензии. Накрывают покровным стеклом и </w:t>
      </w:r>
      <w:proofErr w:type="spellStart"/>
      <w:r w:rsidRPr="003D6251">
        <w:rPr>
          <w:sz w:val="22"/>
          <w:szCs w:val="22"/>
        </w:rPr>
        <w:t>микроскопируют</w:t>
      </w:r>
      <w:proofErr w:type="spellEnd"/>
      <w:r w:rsidRPr="003D6251">
        <w:rPr>
          <w:sz w:val="22"/>
          <w:szCs w:val="22"/>
        </w:rPr>
        <w:t xml:space="preserve"> сначала на малом (8х10), а затем на большом увеличении (40х10). В </w:t>
      </w:r>
      <w:proofErr w:type="spellStart"/>
      <w:r w:rsidRPr="003D6251">
        <w:rPr>
          <w:sz w:val="22"/>
          <w:szCs w:val="22"/>
        </w:rPr>
        <w:t>нативном</w:t>
      </w:r>
      <w:proofErr w:type="spellEnd"/>
      <w:r w:rsidRPr="003D6251">
        <w:rPr>
          <w:sz w:val="22"/>
          <w:szCs w:val="22"/>
        </w:rPr>
        <w:t xml:space="preserve"> препарате дифференцируется  большинство элементов кала.</w:t>
      </w:r>
    </w:p>
    <w:p w:rsidR="005B5644" w:rsidRPr="003D6251" w:rsidRDefault="005B5644" w:rsidP="005B5644">
      <w:pPr>
        <w:pStyle w:val="af0"/>
        <w:rPr>
          <w:sz w:val="22"/>
          <w:szCs w:val="22"/>
        </w:rPr>
      </w:pPr>
      <w:r w:rsidRPr="003D6251">
        <w:rPr>
          <w:b/>
          <w:sz w:val="22"/>
          <w:szCs w:val="22"/>
        </w:rPr>
        <w:t>Препарат с раствором</w:t>
      </w:r>
      <w:r w:rsidR="003D6251" w:rsidRPr="003D6251">
        <w:rPr>
          <w:sz w:val="22"/>
          <w:szCs w:val="22"/>
        </w:rPr>
        <w:t xml:space="preserve">: </w:t>
      </w:r>
      <w:proofErr w:type="spellStart"/>
      <w:r w:rsidRPr="003D6251">
        <w:rPr>
          <w:i/>
          <w:sz w:val="22"/>
          <w:szCs w:val="22"/>
        </w:rPr>
        <w:t>Люголя</w:t>
      </w:r>
      <w:proofErr w:type="spellEnd"/>
      <w:r w:rsidRPr="003D6251">
        <w:rPr>
          <w:sz w:val="22"/>
          <w:szCs w:val="22"/>
        </w:rPr>
        <w:t xml:space="preserve"> готовят аналогичным образом, используя вместо воды раствор </w:t>
      </w:r>
      <w:proofErr w:type="spellStart"/>
      <w:r w:rsidRPr="003D6251">
        <w:rPr>
          <w:sz w:val="22"/>
          <w:szCs w:val="22"/>
        </w:rPr>
        <w:t>Люголя</w:t>
      </w:r>
      <w:proofErr w:type="spellEnd"/>
      <w:r w:rsidRPr="003D6251">
        <w:rPr>
          <w:sz w:val="22"/>
          <w:szCs w:val="22"/>
        </w:rPr>
        <w:t xml:space="preserve"> двойной крепости. В таких препаратах можно обнаружить крахмал и  </w:t>
      </w:r>
      <w:proofErr w:type="spellStart"/>
      <w:r w:rsidRPr="003D6251">
        <w:rPr>
          <w:sz w:val="22"/>
          <w:szCs w:val="22"/>
        </w:rPr>
        <w:t>йодофильную</w:t>
      </w:r>
      <w:proofErr w:type="spellEnd"/>
      <w:r w:rsidRPr="003D6251">
        <w:rPr>
          <w:sz w:val="22"/>
          <w:szCs w:val="22"/>
        </w:rPr>
        <w:t xml:space="preserve"> флору.</w:t>
      </w:r>
    </w:p>
    <w:p w:rsidR="005B5644" w:rsidRPr="003D6251" w:rsidRDefault="007F183A" w:rsidP="005B5644">
      <w:pPr>
        <w:pStyle w:val="af0"/>
        <w:rPr>
          <w:sz w:val="22"/>
          <w:szCs w:val="22"/>
        </w:rPr>
      </w:pPr>
      <w:r>
        <w:rPr>
          <w:b/>
          <w:sz w:val="22"/>
          <w:szCs w:val="22"/>
        </w:rPr>
        <w:t xml:space="preserve"> </w:t>
      </w:r>
    </w:p>
    <w:p w:rsidR="003D6251" w:rsidRPr="00D526D2" w:rsidRDefault="003D6251" w:rsidP="003D6251">
      <w:pPr>
        <w:pStyle w:val="af0"/>
        <w:rPr>
          <w:sz w:val="22"/>
          <w:szCs w:val="22"/>
          <w:u w:val="single"/>
        </w:rPr>
      </w:pPr>
      <w:r w:rsidRPr="00D526D2">
        <w:rPr>
          <w:sz w:val="22"/>
          <w:szCs w:val="22"/>
          <w:u w:val="single"/>
        </w:rPr>
        <w:t>При микроскопическом исследовании кала могут быть выявлены следующие элементы:</w:t>
      </w:r>
    </w:p>
    <w:p w:rsidR="003D6251" w:rsidRPr="003D6251" w:rsidRDefault="003D6251" w:rsidP="003D6251">
      <w:pPr>
        <w:pStyle w:val="af0"/>
        <w:rPr>
          <w:sz w:val="22"/>
          <w:szCs w:val="22"/>
        </w:rPr>
      </w:pPr>
      <w:r w:rsidRPr="003D6251">
        <w:rPr>
          <w:sz w:val="22"/>
          <w:szCs w:val="22"/>
        </w:rPr>
        <w:t xml:space="preserve">      1. Детрит.</w:t>
      </w:r>
    </w:p>
    <w:p w:rsidR="003D6251" w:rsidRPr="003D6251" w:rsidRDefault="003D6251" w:rsidP="003D6251">
      <w:pPr>
        <w:pStyle w:val="af0"/>
        <w:rPr>
          <w:sz w:val="22"/>
          <w:szCs w:val="22"/>
        </w:rPr>
      </w:pPr>
      <w:r w:rsidRPr="003D6251">
        <w:rPr>
          <w:sz w:val="22"/>
          <w:szCs w:val="22"/>
        </w:rPr>
        <w:t xml:space="preserve">      2. Элементы пищевого происхождения:</w:t>
      </w:r>
    </w:p>
    <w:p w:rsidR="003D6251" w:rsidRPr="003D6251" w:rsidRDefault="003D6251" w:rsidP="003D6251">
      <w:pPr>
        <w:pStyle w:val="af0"/>
        <w:rPr>
          <w:sz w:val="22"/>
          <w:szCs w:val="22"/>
        </w:rPr>
      </w:pPr>
      <w:r w:rsidRPr="003D6251">
        <w:rPr>
          <w:sz w:val="22"/>
          <w:szCs w:val="22"/>
        </w:rPr>
        <w:t xml:space="preserve">      - остатки белковой пищи (мышечные волокна и соединительная ткань);</w:t>
      </w:r>
    </w:p>
    <w:p w:rsidR="003D6251" w:rsidRPr="003D6251" w:rsidRDefault="003D6251" w:rsidP="003D6251">
      <w:pPr>
        <w:pStyle w:val="af0"/>
        <w:rPr>
          <w:sz w:val="22"/>
          <w:szCs w:val="22"/>
        </w:rPr>
      </w:pPr>
      <w:r w:rsidRPr="003D6251">
        <w:rPr>
          <w:sz w:val="22"/>
          <w:szCs w:val="22"/>
        </w:rPr>
        <w:t xml:space="preserve">      - остатки углеводной пищи (растительная клетчатка и крахмал);</w:t>
      </w:r>
    </w:p>
    <w:p w:rsidR="003D6251" w:rsidRPr="003D6251" w:rsidRDefault="003D6251" w:rsidP="003D6251">
      <w:pPr>
        <w:pStyle w:val="af0"/>
        <w:rPr>
          <w:sz w:val="22"/>
          <w:szCs w:val="22"/>
        </w:rPr>
      </w:pPr>
      <w:r w:rsidRPr="003D6251">
        <w:rPr>
          <w:sz w:val="22"/>
          <w:szCs w:val="22"/>
        </w:rPr>
        <w:t xml:space="preserve">      - остатки жиров (нейтральные жиры, жирные кислоты и мыла).</w:t>
      </w:r>
    </w:p>
    <w:p w:rsidR="003D6251" w:rsidRPr="003D6251" w:rsidRDefault="003D6251" w:rsidP="003D6251">
      <w:pPr>
        <w:pStyle w:val="af0"/>
        <w:rPr>
          <w:sz w:val="22"/>
          <w:szCs w:val="22"/>
        </w:rPr>
      </w:pPr>
      <w:r w:rsidRPr="003D6251">
        <w:rPr>
          <w:sz w:val="22"/>
          <w:szCs w:val="22"/>
        </w:rPr>
        <w:t xml:space="preserve">      3. Клеточные элементы: слизь, лейкоциты, эритроциты, макрофаги, кишечный эпителий, опухолевые клетки.</w:t>
      </w:r>
    </w:p>
    <w:p w:rsidR="003D6251" w:rsidRPr="003D6251" w:rsidRDefault="003D6251" w:rsidP="003D6251">
      <w:pPr>
        <w:pStyle w:val="af0"/>
        <w:rPr>
          <w:sz w:val="22"/>
          <w:szCs w:val="22"/>
        </w:rPr>
      </w:pPr>
      <w:r w:rsidRPr="003D6251">
        <w:rPr>
          <w:sz w:val="22"/>
          <w:szCs w:val="22"/>
        </w:rPr>
        <w:t xml:space="preserve">      4. Кристаллические образования: </w:t>
      </w:r>
      <w:proofErr w:type="spellStart"/>
      <w:r w:rsidRPr="003D6251">
        <w:rPr>
          <w:sz w:val="22"/>
          <w:szCs w:val="22"/>
        </w:rPr>
        <w:t>трипельфосфаты</w:t>
      </w:r>
      <w:proofErr w:type="spellEnd"/>
      <w:r w:rsidRPr="003D6251">
        <w:rPr>
          <w:sz w:val="22"/>
          <w:szCs w:val="22"/>
        </w:rPr>
        <w:t xml:space="preserve">, оксалаты, кристаллы </w:t>
      </w:r>
      <w:proofErr w:type="spellStart"/>
      <w:r w:rsidRPr="003D6251">
        <w:rPr>
          <w:sz w:val="22"/>
          <w:szCs w:val="22"/>
        </w:rPr>
        <w:t>гематоидина</w:t>
      </w:r>
      <w:proofErr w:type="spellEnd"/>
      <w:r w:rsidRPr="003D6251">
        <w:rPr>
          <w:sz w:val="22"/>
          <w:szCs w:val="22"/>
        </w:rPr>
        <w:t xml:space="preserve"> и </w:t>
      </w:r>
      <w:proofErr w:type="spellStart"/>
      <w:r w:rsidRPr="003D6251">
        <w:rPr>
          <w:sz w:val="22"/>
          <w:szCs w:val="22"/>
        </w:rPr>
        <w:t>Шарко-Лейдена</w:t>
      </w:r>
      <w:proofErr w:type="spellEnd"/>
      <w:r w:rsidRPr="003D6251">
        <w:rPr>
          <w:sz w:val="22"/>
          <w:szCs w:val="22"/>
        </w:rPr>
        <w:t>.</w:t>
      </w:r>
    </w:p>
    <w:p w:rsidR="003D6251" w:rsidRPr="003D6251" w:rsidRDefault="003D6251" w:rsidP="003D6251">
      <w:pPr>
        <w:pStyle w:val="af0"/>
        <w:rPr>
          <w:sz w:val="22"/>
          <w:szCs w:val="22"/>
        </w:rPr>
      </w:pPr>
      <w:r w:rsidRPr="003D6251">
        <w:rPr>
          <w:sz w:val="22"/>
          <w:szCs w:val="22"/>
        </w:rPr>
        <w:t xml:space="preserve">      5. Микрофлора.</w:t>
      </w:r>
    </w:p>
    <w:p w:rsidR="003D6251" w:rsidRPr="003D6251" w:rsidRDefault="003D6251" w:rsidP="003D6251">
      <w:pPr>
        <w:pStyle w:val="af0"/>
        <w:rPr>
          <w:sz w:val="22"/>
          <w:szCs w:val="22"/>
        </w:rPr>
      </w:pPr>
      <w:r w:rsidRPr="003D6251">
        <w:rPr>
          <w:sz w:val="22"/>
          <w:szCs w:val="22"/>
        </w:rPr>
        <w:t xml:space="preserve">      6. Простейшие.</w:t>
      </w:r>
    </w:p>
    <w:p w:rsidR="003D6251" w:rsidRPr="003D6251" w:rsidRDefault="003D6251" w:rsidP="003D6251">
      <w:pPr>
        <w:pStyle w:val="af0"/>
        <w:rPr>
          <w:sz w:val="22"/>
          <w:szCs w:val="22"/>
        </w:rPr>
      </w:pPr>
      <w:r w:rsidRPr="003D6251">
        <w:rPr>
          <w:sz w:val="22"/>
          <w:szCs w:val="22"/>
        </w:rPr>
        <w:t xml:space="preserve">      7. Гельминты и их яйца.</w:t>
      </w:r>
    </w:p>
    <w:p w:rsidR="00D526D2" w:rsidRDefault="003D6251" w:rsidP="003D6251">
      <w:pPr>
        <w:pStyle w:val="af0"/>
      </w:pPr>
      <w:r w:rsidRPr="003D6251">
        <w:rPr>
          <w:b/>
          <w:bCs/>
          <w:u w:val="single"/>
        </w:rPr>
        <w:t>Результаты м</w:t>
      </w:r>
      <w:r w:rsidRPr="003D6251">
        <w:rPr>
          <w:b/>
          <w:bCs/>
          <w:szCs w:val="28"/>
          <w:u w:val="single"/>
        </w:rPr>
        <w:t>икроскопии  кала в норме</w:t>
      </w:r>
      <w:r w:rsidRPr="003D6251">
        <w:rPr>
          <w:bCs/>
        </w:rPr>
        <w:t>:</w:t>
      </w:r>
      <w:r w:rsidRPr="003D6251">
        <w:t xml:space="preserve"> обнаруживают детрит, небольшое количество переваренных мышечных волокон и солей жирных кислот, а также </w:t>
      </w:r>
      <w:proofErr w:type="spellStart"/>
      <w:r w:rsidRPr="003D6251">
        <w:t>неперева</w:t>
      </w:r>
      <w:r w:rsidR="00D526D2">
        <w:t>римую</w:t>
      </w:r>
      <w:proofErr w:type="spellEnd"/>
      <w:r w:rsidR="00D526D2">
        <w:t xml:space="preserve"> клетчатку. </w:t>
      </w:r>
    </w:p>
    <w:p w:rsidR="003D6251" w:rsidRPr="006A6172" w:rsidRDefault="003D6251" w:rsidP="003D6251">
      <w:pPr>
        <w:pStyle w:val="af0"/>
        <w:rPr>
          <w:sz w:val="22"/>
          <w:szCs w:val="22"/>
        </w:rPr>
      </w:pPr>
      <w:r w:rsidRPr="00AF10DA">
        <w:rPr>
          <w:b/>
          <w:sz w:val="22"/>
          <w:szCs w:val="22"/>
          <w:u w:val="single"/>
        </w:rPr>
        <w:t>Детрит</w:t>
      </w:r>
      <w:r w:rsidRPr="003D6251">
        <w:rPr>
          <w:sz w:val="22"/>
          <w:szCs w:val="22"/>
        </w:rPr>
        <w:t xml:space="preserve">– основной фон при микроскопии нормального кала. Это полиморфная масса мелких частиц желто-коричневого цвета разной формы. Состоит из продуктов распада клеток, остатков </w:t>
      </w:r>
      <w:r w:rsidRPr="003D6251">
        <w:rPr>
          <w:sz w:val="22"/>
          <w:szCs w:val="22"/>
        </w:rPr>
        <w:lastRenderedPageBreak/>
        <w:t>пищи и бактерий, которые не поддаются распознаванию. Чем полнее переваривается пища, тем больше детрита.</w:t>
      </w:r>
    </w:p>
    <w:p w:rsidR="000A497D" w:rsidRDefault="00204CE7" w:rsidP="00204CE7">
      <w:pPr>
        <w:rPr>
          <w:rFonts w:ascii="Times New Roman" w:hAnsi="Times New Roman"/>
        </w:rPr>
      </w:pPr>
      <w:r w:rsidRPr="00204CE7">
        <w:rPr>
          <w:rFonts w:ascii="Times New Roman" w:hAnsi="Times New Roman"/>
          <w:b/>
          <w:sz w:val="20"/>
          <w:u w:val="single"/>
        </w:rPr>
        <w:t>КЛЕТОЧНЫЕ ЭЛЕМЕНТЫ КАЛА</w:t>
      </w:r>
      <w:r>
        <w:rPr>
          <w:rFonts w:ascii="Times New Roman" w:hAnsi="Times New Roman"/>
          <w:b/>
          <w:sz w:val="20"/>
          <w:u w:val="single"/>
        </w:rPr>
        <w:t>:</w:t>
      </w:r>
      <w:r w:rsidR="006A6172" w:rsidRPr="006A6172">
        <w:rPr>
          <w:rFonts w:ascii="Times New Roman" w:hAnsi="Times New Roman"/>
          <w:b/>
          <w:sz w:val="20"/>
          <w:u w:val="single"/>
        </w:rPr>
        <w:t xml:space="preserve"> </w:t>
      </w:r>
      <w:r w:rsidRPr="00204CE7">
        <w:rPr>
          <w:rFonts w:ascii="Times New Roman" w:hAnsi="Times New Roman"/>
        </w:rPr>
        <w:t>Клеточные элементы (кишечный эпителий, эритроциты, лейкоциты, макрофаги, клетки опухолей) сохраняют свою морфологию и могут быть обнаружены обычно лишь в тех случаях, когда они попадают в кал из толстого кишечника и располагаются в слизи.  Большое количество клеток кишечного эпителия и лейкоцитов (в основном нейтрофилов) является признаком воспалительного или язвенного процесса толстого кишечника (дизентерия, туберкулез, рак, язвенный колит). При амебной дизентерии в кале обнаруживаются эозинофилы. Эритроциты сохраняются в неизмененном виде при кровотечениях из нижних отделов толстого кишечника (трещины заднего прохода, геморрой, язвы и опухоли прямой кишки). Если кровь</w:t>
      </w:r>
    </w:p>
    <w:p w:rsidR="00204CE7" w:rsidRPr="00204CE7" w:rsidRDefault="00204CE7" w:rsidP="00204CE7">
      <w:pPr>
        <w:rPr>
          <w:rFonts w:ascii="Times New Roman" w:hAnsi="Times New Roman"/>
          <w:b/>
          <w:sz w:val="20"/>
          <w:u w:val="single"/>
        </w:rPr>
      </w:pPr>
      <w:r w:rsidRPr="00204CE7">
        <w:rPr>
          <w:rFonts w:ascii="Times New Roman" w:hAnsi="Times New Roman"/>
        </w:rPr>
        <w:t xml:space="preserve">выделяется из желудка, тонкого или верхних отделов толстого кишечника, эритроциты разрушаются, и выявить наличие крови в кале возможно только при химическом исследовании. </w:t>
      </w:r>
    </w:p>
    <w:p w:rsidR="00204CE7" w:rsidRPr="00204CE7" w:rsidRDefault="00204CE7" w:rsidP="00204CE7">
      <w:pPr>
        <w:pStyle w:val="af0"/>
        <w:rPr>
          <w:sz w:val="22"/>
          <w:szCs w:val="22"/>
        </w:rPr>
      </w:pPr>
    </w:p>
    <w:p w:rsidR="000A497D" w:rsidRDefault="000A497D" w:rsidP="00D526D2">
      <w:pPr>
        <w:pStyle w:val="af0"/>
        <w:jc w:val="both"/>
        <w:rPr>
          <w:b/>
          <w:sz w:val="36"/>
          <w:szCs w:val="36"/>
        </w:rPr>
      </w:pPr>
    </w:p>
    <w:p w:rsidR="000A497D" w:rsidRDefault="000A497D" w:rsidP="00D526D2">
      <w:pPr>
        <w:pStyle w:val="af0"/>
        <w:jc w:val="both"/>
        <w:rPr>
          <w:b/>
          <w:sz w:val="36"/>
          <w:szCs w:val="36"/>
        </w:rPr>
      </w:pPr>
    </w:p>
    <w:p w:rsidR="000A497D" w:rsidRDefault="000A497D" w:rsidP="00D526D2">
      <w:pPr>
        <w:pStyle w:val="af0"/>
        <w:jc w:val="both"/>
        <w:rPr>
          <w:b/>
          <w:sz w:val="36"/>
          <w:szCs w:val="36"/>
        </w:rPr>
      </w:pPr>
    </w:p>
    <w:p w:rsidR="000A497D" w:rsidRDefault="000A497D" w:rsidP="00D526D2">
      <w:pPr>
        <w:pStyle w:val="af0"/>
        <w:jc w:val="both"/>
        <w:rPr>
          <w:b/>
          <w:sz w:val="36"/>
          <w:szCs w:val="36"/>
        </w:rPr>
      </w:pPr>
    </w:p>
    <w:p w:rsidR="000A497D" w:rsidRDefault="000A497D" w:rsidP="00D526D2">
      <w:pPr>
        <w:pStyle w:val="af0"/>
        <w:jc w:val="both"/>
        <w:rPr>
          <w:b/>
          <w:sz w:val="36"/>
          <w:szCs w:val="36"/>
        </w:rPr>
      </w:pPr>
    </w:p>
    <w:p w:rsidR="000A497D" w:rsidRDefault="000A497D" w:rsidP="00D526D2">
      <w:pPr>
        <w:pStyle w:val="af0"/>
        <w:jc w:val="both"/>
        <w:rPr>
          <w:b/>
          <w:sz w:val="36"/>
          <w:szCs w:val="36"/>
        </w:rPr>
      </w:pPr>
    </w:p>
    <w:p w:rsidR="000A497D" w:rsidRDefault="000A497D" w:rsidP="00D526D2">
      <w:pPr>
        <w:pStyle w:val="af0"/>
        <w:jc w:val="both"/>
        <w:rPr>
          <w:b/>
          <w:sz w:val="36"/>
          <w:szCs w:val="36"/>
        </w:rPr>
      </w:pPr>
    </w:p>
    <w:p w:rsidR="000A497D" w:rsidRDefault="000A497D" w:rsidP="00D526D2">
      <w:pPr>
        <w:pStyle w:val="af0"/>
        <w:jc w:val="both"/>
        <w:rPr>
          <w:b/>
          <w:sz w:val="36"/>
          <w:szCs w:val="36"/>
        </w:rPr>
      </w:pPr>
    </w:p>
    <w:p w:rsidR="000A497D" w:rsidRDefault="000A497D" w:rsidP="00D526D2">
      <w:pPr>
        <w:pStyle w:val="af0"/>
        <w:jc w:val="both"/>
        <w:rPr>
          <w:b/>
          <w:sz w:val="36"/>
          <w:szCs w:val="36"/>
        </w:rPr>
      </w:pPr>
    </w:p>
    <w:p w:rsidR="000A497D" w:rsidRDefault="000A497D" w:rsidP="00D526D2">
      <w:pPr>
        <w:pStyle w:val="af0"/>
        <w:jc w:val="both"/>
        <w:rPr>
          <w:b/>
          <w:sz w:val="36"/>
          <w:szCs w:val="36"/>
        </w:rPr>
      </w:pPr>
    </w:p>
    <w:p w:rsidR="000A497D" w:rsidRDefault="000A497D" w:rsidP="00D526D2">
      <w:pPr>
        <w:pStyle w:val="af0"/>
        <w:jc w:val="both"/>
        <w:rPr>
          <w:b/>
          <w:sz w:val="36"/>
          <w:szCs w:val="36"/>
        </w:rPr>
      </w:pPr>
    </w:p>
    <w:p w:rsidR="000A497D" w:rsidRPr="00A10A76" w:rsidRDefault="000A497D" w:rsidP="00D526D2">
      <w:pPr>
        <w:pStyle w:val="af0"/>
        <w:jc w:val="both"/>
        <w:rPr>
          <w:b/>
          <w:sz w:val="36"/>
          <w:szCs w:val="36"/>
        </w:rPr>
      </w:pPr>
    </w:p>
    <w:p w:rsidR="006A6172" w:rsidRPr="00A10A76" w:rsidRDefault="006A6172" w:rsidP="00D526D2">
      <w:pPr>
        <w:pStyle w:val="af0"/>
        <w:jc w:val="both"/>
        <w:rPr>
          <w:b/>
          <w:sz w:val="36"/>
          <w:szCs w:val="36"/>
        </w:rPr>
      </w:pPr>
    </w:p>
    <w:p w:rsidR="007F183A" w:rsidRDefault="007F183A" w:rsidP="00D526D2">
      <w:pPr>
        <w:pStyle w:val="af0"/>
        <w:jc w:val="both"/>
        <w:rPr>
          <w:b/>
          <w:sz w:val="36"/>
          <w:szCs w:val="36"/>
        </w:rPr>
      </w:pPr>
    </w:p>
    <w:p w:rsidR="007F183A" w:rsidRDefault="007F183A" w:rsidP="00D526D2">
      <w:pPr>
        <w:pStyle w:val="af0"/>
        <w:jc w:val="both"/>
        <w:rPr>
          <w:b/>
          <w:sz w:val="36"/>
          <w:szCs w:val="36"/>
        </w:rPr>
      </w:pPr>
    </w:p>
    <w:p w:rsidR="007F183A" w:rsidRDefault="007F183A" w:rsidP="00D526D2">
      <w:pPr>
        <w:pStyle w:val="af0"/>
        <w:jc w:val="both"/>
        <w:rPr>
          <w:b/>
          <w:sz w:val="36"/>
          <w:szCs w:val="36"/>
        </w:rPr>
      </w:pPr>
    </w:p>
    <w:p w:rsidR="007F183A" w:rsidRDefault="007F183A" w:rsidP="00D526D2">
      <w:pPr>
        <w:pStyle w:val="af0"/>
        <w:jc w:val="both"/>
        <w:rPr>
          <w:b/>
          <w:sz w:val="36"/>
          <w:szCs w:val="36"/>
        </w:rPr>
      </w:pPr>
    </w:p>
    <w:p w:rsidR="007F183A" w:rsidRDefault="007F183A" w:rsidP="00D526D2">
      <w:pPr>
        <w:pStyle w:val="af0"/>
        <w:jc w:val="both"/>
        <w:rPr>
          <w:b/>
          <w:sz w:val="36"/>
          <w:szCs w:val="36"/>
        </w:rPr>
      </w:pPr>
    </w:p>
    <w:p w:rsidR="007F183A" w:rsidRDefault="007F183A" w:rsidP="00D526D2">
      <w:pPr>
        <w:pStyle w:val="af0"/>
        <w:jc w:val="both"/>
        <w:rPr>
          <w:b/>
          <w:sz w:val="36"/>
          <w:szCs w:val="36"/>
        </w:rPr>
      </w:pPr>
    </w:p>
    <w:p w:rsidR="00204CE7" w:rsidRPr="00D526D2" w:rsidRDefault="00D526D2" w:rsidP="00D526D2">
      <w:pPr>
        <w:pStyle w:val="af0"/>
        <w:jc w:val="both"/>
        <w:rPr>
          <w:sz w:val="22"/>
          <w:szCs w:val="22"/>
        </w:rPr>
      </w:pPr>
      <w:r w:rsidRPr="00D526D2">
        <w:rPr>
          <w:b/>
          <w:sz w:val="36"/>
          <w:szCs w:val="36"/>
        </w:rPr>
        <w:lastRenderedPageBreak/>
        <w:t>06.12.2017г.</w:t>
      </w:r>
    </w:p>
    <w:p w:rsidR="00D526D2" w:rsidRPr="00D526D2" w:rsidRDefault="00D526D2" w:rsidP="00D526D2">
      <w:pPr>
        <w:pStyle w:val="af0"/>
        <w:jc w:val="both"/>
        <w:rPr>
          <w:b/>
          <w:sz w:val="36"/>
          <w:szCs w:val="36"/>
        </w:rPr>
      </w:pPr>
    </w:p>
    <w:p w:rsidR="00D526D2" w:rsidRPr="00D526D2" w:rsidRDefault="00D526D2" w:rsidP="00D526D2">
      <w:pPr>
        <w:pStyle w:val="af0"/>
        <w:jc w:val="both"/>
        <w:rPr>
          <w:b/>
          <w:sz w:val="36"/>
          <w:szCs w:val="36"/>
        </w:rPr>
      </w:pPr>
      <w:r w:rsidRPr="00D526D2">
        <w:rPr>
          <w:b/>
          <w:sz w:val="36"/>
          <w:szCs w:val="36"/>
        </w:rPr>
        <w:t>День 8.</w:t>
      </w:r>
    </w:p>
    <w:p w:rsidR="0058386A" w:rsidRPr="0058386A" w:rsidRDefault="0058386A" w:rsidP="00D526D2">
      <w:pPr>
        <w:rPr>
          <w:rFonts w:ascii="Times New Roman" w:hAnsi="Times New Roman"/>
          <w:sz w:val="32"/>
        </w:rPr>
      </w:pPr>
      <w:r w:rsidRPr="0058386A">
        <w:rPr>
          <w:rFonts w:ascii="Times New Roman" w:hAnsi="Times New Roman"/>
          <w:sz w:val="32"/>
        </w:rPr>
        <w:t>ТЕОРИЯ</w:t>
      </w:r>
    </w:p>
    <w:p w:rsidR="00F36A76" w:rsidRPr="0058386A" w:rsidRDefault="00F36A76" w:rsidP="0058386A">
      <w:pPr>
        <w:jc w:val="center"/>
        <w:rPr>
          <w:rFonts w:ascii="Times New Roman" w:hAnsi="Times New Roman"/>
          <w:b/>
          <w:u w:val="single"/>
        </w:rPr>
      </w:pPr>
      <w:r w:rsidRPr="0058386A">
        <w:rPr>
          <w:rFonts w:ascii="Times New Roman" w:hAnsi="Times New Roman"/>
          <w:b/>
          <w:u w:val="single"/>
        </w:rPr>
        <w:t>Правила по ТБ при работе с мокротой:</w:t>
      </w:r>
    </w:p>
    <w:p w:rsidR="0058386A" w:rsidRPr="0058386A" w:rsidRDefault="0058386A" w:rsidP="006A6172">
      <w:pPr>
        <w:pStyle w:val="ConsNormal"/>
        <w:widowControl/>
        <w:ind w:right="0" w:firstLine="540"/>
        <w:jc w:val="both"/>
        <w:rPr>
          <w:rFonts w:ascii="Times New Roman" w:hAnsi="Times New Roman" w:cs="Times New Roman"/>
          <w:sz w:val="22"/>
          <w:szCs w:val="22"/>
        </w:rPr>
      </w:pPr>
      <w:r w:rsidRPr="0058386A">
        <w:rPr>
          <w:rFonts w:ascii="Times New Roman" w:hAnsi="Times New Roman" w:cs="Times New Roman"/>
          <w:sz w:val="22"/>
          <w:szCs w:val="22"/>
        </w:rPr>
        <w:t>Мокрота является потенциально инфицированным материалом, поэтому при работе с ней необходимо соблюдать меры безопасности. В целях максимальной защиты лабораторных работников от заражения необходимо использовать средства персональной защиты органов дыхания (защитные маски, респираторы), готовить и окрашивать препараты в вытяжном шкафу. Манипуляции следует выполнять только на лотке, который дезинфицируется каждый день после использования либо огнем, либо обработкой 5% раствором хлорамина. Рабочие помещения должны содержаться в чистоте и обеззараживаться бактерицидными лампами (не менее 40 минут перед началом работы и в конце рабочего дня). Столы должны протираться раствором дезинфицирующего средства два раза в день - перед началом работы и после ее окончания. Остатки мокроты сливают в специальную посуду и обеззараживают сухой хлорной известью в соотношении 1:5 в течение 1 часа.</w:t>
      </w:r>
      <w:r w:rsidR="00032C68">
        <w:rPr>
          <w:rFonts w:ascii="Times New Roman" w:hAnsi="Times New Roman" w:cs="Times New Roman"/>
          <w:sz w:val="22"/>
          <w:szCs w:val="22"/>
        </w:rPr>
        <w:t xml:space="preserve"> </w:t>
      </w:r>
      <w:r w:rsidRPr="0058386A">
        <w:rPr>
          <w:rFonts w:ascii="Times New Roman" w:hAnsi="Times New Roman" w:cs="Times New Roman"/>
          <w:sz w:val="22"/>
          <w:szCs w:val="22"/>
        </w:rPr>
        <w:t>Лабораторную посуду, чашки Петри,  предметные стекла обеззараживают погружением в емкость с одним из дезинфицирующих растворов (5% раствор хлорамина, 5% раствор фенола, 5% раствор гипохлорита) в течение 1 часа.</w:t>
      </w:r>
      <w:r w:rsidR="00032C68">
        <w:rPr>
          <w:rFonts w:ascii="Times New Roman" w:hAnsi="Times New Roman" w:cs="Times New Roman"/>
          <w:sz w:val="22"/>
          <w:szCs w:val="22"/>
        </w:rPr>
        <w:t xml:space="preserve"> </w:t>
      </w:r>
      <w:r w:rsidRPr="0058386A">
        <w:rPr>
          <w:rFonts w:ascii="Times New Roman" w:hAnsi="Times New Roman" w:cs="Times New Roman"/>
          <w:sz w:val="22"/>
          <w:szCs w:val="22"/>
        </w:rPr>
        <w:t xml:space="preserve">Пинцеты, мостики, кюветы обрабатывают пламенем или заливают 5% раствором хлорамина. Предметный столик микроскопа и оптическую систему протирают 70% спиртом. Одной из самых </w:t>
      </w:r>
      <w:proofErr w:type="spellStart"/>
      <w:r w:rsidRPr="0058386A">
        <w:rPr>
          <w:rFonts w:ascii="Times New Roman" w:hAnsi="Times New Roman" w:cs="Times New Roman"/>
          <w:sz w:val="22"/>
          <w:szCs w:val="22"/>
        </w:rPr>
        <w:t>эпидемически</w:t>
      </w:r>
      <w:proofErr w:type="spellEnd"/>
      <w:r w:rsidRPr="0058386A">
        <w:rPr>
          <w:rFonts w:ascii="Times New Roman" w:hAnsi="Times New Roman" w:cs="Times New Roman"/>
          <w:sz w:val="22"/>
          <w:szCs w:val="22"/>
        </w:rPr>
        <w:t xml:space="preserve"> опасных процедур является приготовление мазков для микроскопического исследования мокроты. Возбудитель туберкулеза распространяется преимущественно воздушным путем в составе аэрозольных частиц. В процессе подготовки материала для исследования создается высокий риск образования аэрозолей с каплями диаметром от 1 до 5 мкм. Именно эти мельчайшие частицы составляют ту фазу аэрозоля, которая способна при дыхании проникать в легочные альвеолы и оседать в них, формируя начало инфекционного процесса. В лабораториях при микроскопическом исследовании основным источником образования инфекционных аэрозолей являются манипуляции по приготовлению мазков.</w:t>
      </w:r>
      <w:r w:rsidR="006A6172" w:rsidRPr="006A6172">
        <w:rPr>
          <w:rFonts w:ascii="Times New Roman" w:hAnsi="Times New Roman" w:cs="Times New Roman"/>
          <w:sz w:val="22"/>
          <w:szCs w:val="22"/>
        </w:rPr>
        <w:t xml:space="preserve"> </w:t>
      </w:r>
      <w:r w:rsidRPr="0058386A">
        <w:rPr>
          <w:rFonts w:ascii="Times New Roman" w:hAnsi="Times New Roman" w:cs="Times New Roman"/>
          <w:sz w:val="22"/>
          <w:szCs w:val="22"/>
        </w:rPr>
        <w:t>Оптимальным является приготовление мазков под вытяжкой или в боксе с наличием вытяжного устройства.</w:t>
      </w:r>
      <w:r w:rsidR="006A6172" w:rsidRPr="006A6172">
        <w:rPr>
          <w:rFonts w:ascii="Times New Roman" w:hAnsi="Times New Roman" w:cs="Times New Roman"/>
          <w:sz w:val="22"/>
          <w:szCs w:val="22"/>
        </w:rPr>
        <w:t xml:space="preserve"> </w:t>
      </w:r>
      <w:r w:rsidRPr="0058386A">
        <w:rPr>
          <w:rFonts w:ascii="Times New Roman" w:hAnsi="Times New Roman" w:cs="Times New Roman"/>
          <w:sz w:val="22"/>
          <w:szCs w:val="22"/>
        </w:rPr>
        <w:t>Аэрозоли могут образовываться в процессе следующих манипуляций:</w:t>
      </w:r>
    </w:p>
    <w:p w:rsidR="0058386A" w:rsidRPr="0058386A" w:rsidRDefault="0058386A" w:rsidP="006A6172">
      <w:pPr>
        <w:pStyle w:val="ConsNormal"/>
        <w:widowControl/>
        <w:ind w:right="0" w:firstLine="0"/>
        <w:jc w:val="both"/>
        <w:rPr>
          <w:rFonts w:ascii="Times New Roman" w:hAnsi="Times New Roman" w:cs="Times New Roman"/>
          <w:sz w:val="22"/>
          <w:szCs w:val="22"/>
        </w:rPr>
      </w:pPr>
      <w:r w:rsidRPr="0058386A">
        <w:rPr>
          <w:rFonts w:ascii="Times New Roman" w:hAnsi="Times New Roman" w:cs="Times New Roman"/>
          <w:sz w:val="22"/>
          <w:szCs w:val="22"/>
        </w:rPr>
        <w:t>- при открывании флаконов с материалом; эта манипуляция особенно опасна, если между наружной стенкой горлышка флакона и внутренней поверхностью крышки находятся частицы высохшей мокроты или если непосредственно перед открыванием флакон подвергался встряхиванию во время транспортировки;</w:t>
      </w:r>
    </w:p>
    <w:p w:rsidR="0058386A" w:rsidRPr="0058386A" w:rsidRDefault="0058386A" w:rsidP="006A6172">
      <w:pPr>
        <w:pStyle w:val="ConsNormal"/>
        <w:widowControl/>
        <w:ind w:right="0" w:firstLine="0"/>
        <w:jc w:val="both"/>
        <w:rPr>
          <w:rFonts w:ascii="Times New Roman" w:hAnsi="Times New Roman" w:cs="Times New Roman"/>
          <w:sz w:val="22"/>
          <w:szCs w:val="22"/>
        </w:rPr>
      </w:pPr>
      <w:r w:rsidRPr="0058386A">
        <w:rPr>
          <w:rFonts w:ascii="Times New Roman" w:hAnsi="Times New Roman" w:cs="Times New Roman"/>
          <w:sz w:val="22"/>
          <w:szCs w:val="22"/>
        </w:rPr>
        <w:t>- при приготовлении мазков путем нанесения материала на предметное стекло и распределении его по поверхности стекла;</w:t>
      </w:r>
    </w:p>
    <w:p w:rsidR="0058386A" w:rsidRPr="0058386A" w:rsidRDefault="0058386A" w:rsidP="006A6172">
      <w:pPr>
        <w:pStyle w:val="ConsNormal"/>
        <w:widowControl/>
        <w:ind w:right="0" w:firstLine="0"/>
        <w:jc w:val="both"/>
        <w:rPr>
          <w:rFonts w:ascii="Times New Roman" w:hAnsi="Times New Roman" w:cs="Times New Roman"/>
          <w:sz w:val="22"/>
          <w:szCs w:val="22"/>
        </w:rPr>
      </w:pPr>
      <w:r w:rsidRPr="0058386A">
        <w:rPr>
          <w:rFonts w:ascii="Times New Roman" w:hAnsi="Times New Roman" w:cs="Times New Roman"/>
          <w:sz w:val="22"/>
          <w:szCs w:val="22"/>
        </w:rPr>
        <w:t>- при прожигании неочищенных от остатков материала бактериологических петель, которые используются для переноса материала на стекло и приготовления мазка;</w:t>
      </w:r>
    </w:p>
    <w:p w:rsidR="0058386A" w:rsidRPr="0058386A" w:rsidRDefault="0058386A" w:rsidP="006A6172">
      <w:pPr>
        <w:pStyle w:val="ConsNormal"/>
        <w:widowControl/>
        <w:ind w:right="0" w:firstLine="0"/>
        <w:jc w:val="both"/>
        <w:rPr>
          <w:rFonts w:ascii="Times New Roman" w:hAnsi="Times New Roman" w:cs="Times New Roman"/>
          <w:sz w:val="22"/>
          <w:szCs w:val="22"/>
        </w:rPr>
      </w:pPr>
      <w:r w:rsidRPr="0058386A">
        <w:rPr>
          <w:rFonts w:ascii="Times New Roman" w:hAnsi="Times New Roman" w:cs="Times New Roman"/>
          <w:sz w:val="22"/>
          <w:szCs w:val="22"/>
        </w:rPr>
        <w:t>- при попытках фиксировать над горелкой невысохший влажный мазок, что приводит к вскипанию и разбрызгиванию частичек материала;</w:t>
      </w:r>
    </w:p>
    <w:p w:rsidR="0058386A" w:rsidRPr="0058386A" w:rsidRDefault="0058386A" w:rsidP="006A6172">
      <w:pPr>
        <w:pStyle w:val="ConsNormal"/>
        <w:widowControl/>
        <w:ind w:right="0" w:firstLine="0"/>
        <w:jc w:val="both"/>
        <w:rPr>
          <w:rFonts w:ascii="Times New Roman" w:hAnsi="Times New Roman" w:cs="Times New Roman"/>
          <w:sz w:val="22"/>
          <w:szCs w:val="22"/>
        </w:rPr>
      </w:pPr>
      <w:r w:rsidRPr="0058386A">
        <w:rPr>
          <w:rFonts w:ascii="Times New Roman" w:hAnsi="Times New Roman" w:cs="Times New Roman"/>
          <w:sz w:val="22"/>
          <w:szCs w:val="22"/>
        </w:rPr>
        <w:t>- при незамеченном в процессе работы попадании капель материала на рабочую поверхность столов и отсутствии последующей дезинфекции рабочих поверхностей.</w:t>
      </w:r>
      <w:r w:rsidR="006A6172" w:rsidRPr="006A6172">
        <w:rPr>
          <w:rFonts w:ascii="Times New Roman" w:hAnsi="Times New Roman" w:cs="Times New Roman"/>
          <w:sz w:val="22"/>
          <w:szCs w:val="22"/>
        </w:rPr>
        <w:t xml:space="preserve"> </w:t>
      </w:r>
      <w:r w:rsidRPr="0058386A">
        <w:rPr>
          <w:rFonts w:ascii="Times New Roman" w:hAnsi="Times New Roman" w:cs="Times New Roman"/>
          <w:sz w:val="22"/>
          <w:szCs w:val="22"/>
        </w:rPr>
        <w:t xml:space="preserve">Выполнение всех перечисленных манипуляций требует соблюдения особой осторожности. </w:t>
      </w:r>
    </w:p>
    <w:p w:rsidR="0058386A" w:rsidRDefault="0058386A" w:rsidP="0058386A">
      <w:pPr>
        <w:pStyle w:val="af0"/>
        <w:rPr>
          <w:sz w:val="22"/>
          <w:szCs w:val="22"/>
        </w:rPr>
      </w:pPr>
      <w:r w:rsidRPr="0058386A">
        <w:rPr>
          <w:b/>
          <w:sz w:val="22"/>
          <w:szCs w:val="22"/>
        </w:rPr>
        <w:t>Мокрота</w:t>
      </w:r>
      <w:r w:rsidRPr="0058386A">
        <w:rPr>
          <w:sz w:val="22"/>
          <w:szCs w:val="22"/>
        </w:rPr>
        <w:t xml:space="preserve"> – это патологический секрет, выделяемый с кашлем из дыхательных путей.  У здоровых людей мокрота не выделяется. Мокрота состоит из секрета дыхательных путей (трахеи, бронхов, бронхиол), а также экссудата, клеточных элементов и микробной флоры, вызвавшей воспалительный процесс. К мокроте может примешиваться слюна из полости рта и слизь из носоглотки, поэтому для получения правильных результатов исследования мокроты очень важно тщательно соблюдать правила её сбора</w:t>
      </w:r>
      <w:r w:rsidR="00032C68">
        <w:rPr>
          <w:sz w:val="22"/>
          <w:szCs w:val="22"/>
        </w:rPr>
        <w:t xml:space="preserve"> </w:t>
      </w:r>
      <w:r w:rsidRPr="0058386A">
        <w:rPr>
          <w:sz w:val="22"/>
          <w:szCs w:val="22"/>
        </w:rPr>
        <w:t>Мокрота часто является</w:t>
      </w:r>
      <w:r w:rsidR="00032C68">
        <w:rPr>
          <w:sz w:val="22"/>
          <w:szCs w:val="22"/>
        </w:rPr>
        <w:t xml:space="preserve"> </w:t>
      </w:r>
      <w:r w:rsidRPr="0058386A">
        <w:rPr>
          <w:sz w:val="22"/>
          <w:szCs w:val="22"/>
        </w:rPr>
        <w:t xml:space="preserve">заразным материалом, особенно опасна мокрота больных туберкулезом. Сбор мокроты и приготовление из неё препаратов для микроскопического исследования должны проводиться в соответствии с «Инструкцией по </w:t>
      </w:r>
      <w:r w:rsidRPr="0058386A">
        <w:rPr>
          <w:sz w:val="22"/>
          <w:szCs w:val="22"/>
        </w:rPr>
        <w:lastRenderedPageBreak/>
        <w:t>унифицированным методам микроскопических исследований для выявления кислотоустойчивых микобактерий в клинико-диагностических лабораториях лечебно-профилактических учреждений» (приложение №10 к приказу Минздрава России от 21.03.2003г. №109).</w:t>
      </w:r>
    </w:p>
    <w:p w:rsidR="0058386A" w:rsidRPr="006A6172" w:rsidRDefault="0058386A" w:rsidP="0058386A">
      <w:pPr>
        <w:pStyle w:val="5"/>
        <w:jc w:val="center"/>
        <w:rPr>
          <w:i w:val="0"/>
          <w:sz w:val="22"/>
          <w:szCs w:val="22"/>
          <w:u w:val="single"/>
        </w:rPr>
      </w:pPr>
      <w:r w:rsidRPr="006A6172">
        <w:rPr>
          <w:i w:val="0"/>
          <w:sz w:val="22"/>
          <w:szCs w:val="22"/>
          <w:u w:val="single"/>
        </w:rPr>
        <w:t>Определение общих свойств и характера мокроты:</w:t>
      </w:r>
    </w:p>
    <w:p w:rsidR="00B14795" w:rsidRPr="00A10A76" w:rsidRDefault="0058386A" w:rsidP="00B9550D">
      <w:pPr>
        <w:pStyle w:val="5"/>
        <w:rPr>
          <w:b w:val="0"/>
          <w:i w:val="0"/>
          <w:sz w:val="22"/>
          <w:szCs w:val="22"/>
        </w:rPr>
      </w:pPr>
      <w:r w:rsidRPr="0058386A">
        <w:rPr>
          <w:i w:val="0"/>
          <w:sz w:val="22"/>
          <w:szCs w:val="22"/>
        </w:rPr>
        <w:t>Количество мокроты</w:t>
      </w:r>
      <w:r>
        <w:rPr>
          <w:i w:val="0"/>
          <w:sz w:val="22"/>
          <w:szCs w:val="22"/>
        </w:rPr>
        <w:t>:</w:t>
      </w:r>
      <w:r w:rsidR="006A6172" w:rsidRPr="006A6172">
        <w:rPr>
          <w:i w:val="0"/>
          <w:sz w:val="22"/>
          <w:szCs w:val="22"/>
        </w:rPr>
        <w:t xml:space="preserve"> </w:t>
      </w:r>
      <w:r w:rsidRPr="0058386A">
        <w:rPr>
          <w:b w:val="0"/>
          <w:i w:val="0"/>
          <w:sz w:val="22"/>
          <w:szCs w:val="22"/>
        </w:rPr>
        <w:t>может быть разным. Скудное количество мокроты  (1-2мл) выделяется при воспалительных заболеваниях дыхательных путей – остром бронхите, трахеите, а также при бронхиальной астме.</w:t>
      </w:r>
      <w:r w:rsidR="00F9317D">
        <w:rPr>
          <w:b w:val="0"/>
          <w:i w:val="0"/>
          <w:sz w:val="22"/>
          <w:szCs w:val="22"/>
        </w:rPr>
        <w:t xml:space="preserve"> </w:t>
      </w:r>
      <w:r w:rsidRPr="0058386A">
        <w:rPr>
          <w:b w:val="0"/>
          <w:i w:val="0"/>
          <w:sz w:val="22"/>
          <w:szCs w:val="22"/>
        </w:rPr>
        <w:t>Обильное количество (более 200-300мл в сутки) характерно для наличия в легких полостей (абсцесс, бронхоэктатическая болезнь) и  отека легких. При туберкулезе легких с наличием каверны, сообщающейся с бронхом, также выделяется большое количество мокроты.</w:t>
      </w:r>
      <w:r w:rsidR="006A6172" w:rsidRPr="006A6172">
        <w:rPr>
          <w:b w:val="0"/>
          <w:i w:val="0"/>
          <w:sz w:val="22"/>
          <w:szCs w:val="22"/>
        </w:rPr>
        <w:t xml:space="preserve"> </w:t>
      </w:r>
    </w:p>
    <w:p w:rsidR="00B14795" w:rsidRPr="00B14795" w:rsidRDefault="0058386A" w:rsidP="00B9550D">
      <w:pPr>
        <w:pStyle w:val="5"/>
        <w:rPr>
          <w:b w:val="0"/>
          <w:i w:val="0"/>
          <w:sz w:val="22"/>
          <w:szCs w:val="22"/>
        </w:rPr>
      </w:pPr>
      <w:r w:rsidRPr="0058386A">
        <w:rPr>
          <w:i w:val="0"/>
          <w:sz w:val="22"/>
          <w:szCs w:val="22"/>
        </w:rPr>
        <w:t>Цвет мокроты</w:t>
      </w:r>
      <w:r>
        <w:rPr>
          <w:i w:val="0"/>
          <w:sz w:val="22"/>
          <w:szCs w:val="22"/>
        </w:rPr>
        <w:t>:</w:t>
      </w:r>
      <w:r w:rsidR="006A6172" w:rsidRPr="00B14795">
        <w:rPr>
          <w:i w:val="0"/>
          <w:sz w:val="22"/>
          <w:szCs w:val="22"/>
        </w:rPr>
        <w:t xml:space="preserve"> </w:t>
      </w:r>
      <w:r w:rsidRPr="0058386A">
        <w:rPr>
          <w:b w:val="0"/>
          <w:i w:val="0"/>
          <w:sz w:val="22"/>
          <w:szCs w:val="22"/>
        </w:rPr>
        <w:t>зависит от ее состава и вдыхаемых частиц.  Она может быть бесцветной (слизистая мокрота) или иметь желтоватый оттенок от примеси гноя. Зеленоватый цвет свидетельствует о застое гнойной мокроты. Желтый цвет может иметь мокрота из-за присутствия большого количества эозинофилов. Свежая кровь в мокроте придает ей различные оттенки красного цвета. Ржавый цвет мокроты при крупозной пневмонии обусловлен наличием гематина, образующегося при распаде эритроцитов. Мокрота белого цвета выделяется у мельников, пекарей. Частицы угольной пыли придают мокроте черный цвет.</w:t>
      </w:r>
    </w:p>
    <w:p w:rsidR="00B14795" w:rsidRPr="00A10A76" w:rsidRDefault="0058386A" w:rsidP="00B9550D">
      <w:pPr>
        <w:pStyle w:val="5"/>
        <w:rPr>
          <w:b w:val="0"/>
          <w:i w:val="0"/>
          <w:sz w:val="22"/>
          <w:szCs w:val="22"/>
        </w:rPr>
      </w:pPr>
      <w:r w:rsidRPr="0058386A">
        <w:rPr>
          <w:i w:val="0"/>
          <w:sz w:val="22"/>
          <w:szCs w:val="22"/>
        </w:rPr>
        <w:t>Консистенция мокроты</w:t>
      </w:r>
      <w:r>
        <w:rPr>
          <w:i w:val="0"/>
          <w:sz w:val="22"/>
          <w:szCs w:val="22"/>
        </w:rPr>
        <w:t>:</w:t>
      </w:r>
      <w:r w:rsidRPr="0058386A">
        <w:rPr>
          <w:b w:val="0"/>
          <w:i w:val="0"/>
          <w:sz w:val="22"/>
          <w:szCs w:val="22"/>
        </w:rPr>
        <w:t xml:space="preserve">  может быть вязкой, густой и жидкой. Вязкость мокроте придает находящаяся в ней слизь. Мокрота вязкой консистенции выделяется при  бронхитах, бронхопневмонии, бронхиальной астме. Густая мокрота  бывает  при бронхоэктатической болезни, раке, туберкулезе и абсцессе легких. Густота мокроты при этих заболеваниях обусловлена  наличием в ней большого количества форменных элементов, в основном  лейкоцитов. Мокрота жидкой консистенции (кровяная, серозная) бывает  при легочном кровотечении и отеке легких.</w:t>
      </w:r>
      <w:r w:rsidR="006A6172" w:rsidRPr="006A6172">
        <w:rPr>
          <w:b w:val="0"/>
          <w:i w:val="0"/>
          <w:sz w:val="22"/>
          <w:szCs w:val="22"/>
        </w:rPr>
        <w:t xml:space="preserve"> </w:t>
      </w:r>
    </w:p>
    <w:p w:rsidR="00B14795" w:rsidRPr="00B14795" w:rsidRDefault="0058386A" w:rsidP="00B9550D">
      <w:pPr>
        <w:pStyle w:val="5"/>
        <w:rPr>
          <w:b w:val="0"/>
          <w:i w:val="0"/>
          <w:sz w:val="22"/>
          <w:szCs w:val="22"/>
        </w:rPr>
      </w:pPr>
      <w:r w:rsidRPr="0058386A">
        <w:rPr>
          <w:i w:val="0"/>
          <w:sz w:val="22"/>
          <w:szCs w:val="22"/>
        </w:rPr>
        <w:t>Слоистость</w:t>
      </w:r>
      <w:r w:rsidRPr="0058386A">
        <w:rPr>
          <w:i w:val="0"/>
        </w:rPr>
        <w:t>:</w:t>
      </w:r>
      <w:r w:rsidR="00B14795" w:rsidRPr="00B14795">
        <w:rPr>
          <w:i w:val="0"/>
        </w:rPr>
        <w:t xml:space="preserve"> </w:t>
      </w:r>
      <w:r w:rsidRPr="0058386A">
        <w:rPr>
          <w:b w:val="0"/>
          <w:i w:val="0"/>
          <w:sz w:val="22"/>
          <w:szCs w:val="22"/>
        </w:rPr>
        <w:t>При обильном отделении не очень густой мокроты при сто</w:t>
      </w:r>
      <w:r>
        <w:rPr>
          <w:b w:val="0"/>
          <w:i w:val="0"/>
          <w:sz w:val="22"/>
          <w:szCs w:val="22"/>
        </w:rPr>
        <w:t>янии она делится на слои</w:t>
      </w:r>
      <w:r w:rsidRPr="0058386A">
        <w:rPr>
          <w:b w:val="0"/>
          <w:i w:val="0"/>
        </w:rPr>
        <w:t xml:space="preserve">. </w:t>
      </w:r>
      <w:r>
        <w:rPr>
          <w:b w:val="0"/>
          <w:i w:val="0"/>
          <w:sz w:val="22"/>
          <w:szCs w:val="22"/>
        </w:rPr>
        <w:t>Гнойная мокрот</w:t>
      </w:r>
      <w:proofErr w:type="gramStart"/>
      <w:r>
        <w:rPr>
          <w:b w:val="0"/>
          <w:i w:val="0"/>
          <w:sz w:val="22"/>
          <w:szCs w:val="22"/>
        </w:rPr>
        <w:t>а-</w:t>
      </w:r>
      <w:proofErr w:type="gramEnd"/>
      <w:r w:rsidRPr="0058386A">
        <w:rPr>
          <w:b w:val="0"/>
          <w:i w:val="0"/>
          <w:sz w:val="22"/>
          <w:szCs w:val="22"/>
        </w:rPr>
        <w:t xml:space="preserve"> характерная для абсцесса легких, при отстаивании образует 2 слоя – слой с</w:t>
      </w:r>
      <w:r w:rsidR="00B9550D">
        <w:rPr>
          <w:b w:val="0"/>
          <w:i w:val="0"/>
          <w:sz w:val="22"/>
          <w:szCs w:val="22"/>
        </w:rPr>
        <w:t>ерозной жидкости и гноя</w:t>
      </w:r>
      <w:r w:rsidRPr="0058386A">
        <w:rPr>
          <w:b w:val="0"/>
          <w:i w:val="0"/>
        </w:rPr>
        <w:t xml:space="preserve">. </w:t>
      </w:r>
      <w:r w:rsidRPr="0058386A">
        <w:rPr>
          <w:b w:val="0"/>
          <w:i w:val="0"/>
          <w:sz w:val="22"/>
          <w:szCs w:val="22"/>
        </w:rPr>
        <w:t xml:space="preserve">Мокрота при бронхоэктатической болезни, гнилостном бронхите, гангрене легких разделяется на три слоя: верхний – пенистый слой слизи, средний </w:t>
      </w:r>
      <w:proofErr w:type="gramStart"/>
      <w:r w:rsidRPr="0058386A">
        <w:rPr>
          <w:b w:val="0"/>
          <w:i w:val="0"/>
          <w:sz w:val="22"/>
          <w:szCs w:val="22"/>
        </w:rPr>
        <w:t>–с</w:t>
      </w:r>
      <w:proofErr w:type="gramEnd"/>
      <w:r w:rsidRPr="0058386A">
        <w:rPr>
          <w:b w:val="0"/>
          <w:i w:val="0"/>
          <w:sz w:val="22"/>
          <w:szCs w:val="22"/>
        </w:rPr>
        <w:t>ерозный и нижний слой – гнойный.</w:t>
      </w:r>
    </w:p>
    <w:p w:rsidR="006A6172" w:rsidRPr="00A10A76" w:rsidRDefault="0058386A" w:rsidP="00B9550D">
      <w:pPr>
        <w:pStyle w:val="5"/>
        <w:rPr>
          <w:b w:val="0"/>
          <w:i w:val="0"/>
          <w:sz w:val="22"/>
          <w:szCs w:val="22"/>
        </w:rPr>
      </w:pPr>
      <w:r w:rsidRPr="00B9550D">
        <w:rPr>
          <w:i w:val="0"/>
          <w:sz w:val="22"/>
          <w:szCs w:val="22"/>
        </w:rPr>
        <w:t>Запах</w:t>
      </w:r>
      <w:r w:rsidR="00B9550D" w:rsidRPr="00B9550D">
        <w:rPr>
          <w:i w:val="0"/>
        </w:rPr>
        <w:t>:</w:t>
      </w:r>
      <w:r w:rsidRPr="00B9550D">
        <w:rPr>
          <w:b w:val="0"/>
          <w:i w:val="0"/>
          <w:sz w:val="22"/>
          <w:szCs w:val="22"/>
        </w:rPr>
        <w:t xml:space="preserve"> Свежевыделенная мокрота обычно запаха не имеет. При бронхоэктатической болезни, абсцессе легкого, распаде опухоли выделяется мокрота с неприятным запахом. Зловонный гнилостный запах имеет мокрота при гангрене легких.</w:t>
      </w:r>
      <w:r w:rsidR="006A6172" w:rsidRPr="006A6172">
        <w:rPr>
          <w:b w:val="0"/>
          <w:i w:val="0"/>
          <w:sz w:val="22"/>
          <w:szCs w:val="22"/>
        </w:rPr>
        <w:t xml:space="preserve"> </w:t>
      </w:r>
      <w:r w:rsidRPr="0058386A">
        <w:rPr>
          <w:sz w:val="22"/>
          <w:szCs w:val="22"/>
        </w:rPr>
        <w:t xml:space="preserve">Определение общих свойств мокроты позволяет сделать заключение об её характере. </w:t>
      </w:r>
    </w:p>
    <w:p w:rsidR="00B9550D" w:rsidRDefault="0058386A" w:rsidP="00B9550D">
      <w:pPr>
        <w:pStyle w:val="5"/>
        <w:rPr>
          <w:b w:val="0"/>
          <w:i w:val="0"/>
          <w:sz w:val="22"/>
          <w:szCs w:val="22"/>
        </w:rPr>
      </w:pPr>
      <w:r w:rsidRPr="0058386A">
        <w:rPr>
          <w:sz w:val="22"/>
          <w:szCs w:val="22"/>
        </w:rPr>
        <w:t xml:space="preserve"> </w:t>
      </w:r>
      <w:r w:rsidRPr="0058386A">
        <w:rPr>
          <w:i w:val="0"/>
          <w:sz w:val="22"/>
          <w:szCs w:val="22"/>
        </w:rPr>
        <w:t>Характер</w:t>
      </w:r>
      <w:r w:rsidR="007F183A">
        <w:rPr>
          <w:i w:val="0"/>
          <w:sz w:val="22"/>
          <w:szCs w:val="22"/>
        </w:rPr>
        <w:t xml:space="preserve"> </w:t>
      </w:r>
      <w:r w:rsidRPr="0058386A">
        <w:rPr>
          <w:i w:val="0"/>
          <w:sz w:val="22"/>
          <w:szCs w:val="22"/>
        </w:rPr>
        <w:t xml:space="preserve">мокроты </w:t>
      </w:r>
      <w:r w:rsidRPr="0058386A">
        <w:rPr>
          <w:b w:val="0"/>
          <w:i w:val="0"/>
          <w:sz w:val="22"/>
          <w:szCs w:val="22"/>
        </w:rPr>
        <w:t xml:space="preserve">определяется ее составом. </w:t>
      </w:r>
    </w:p>
    <w:p w:rsidR="000A497D" w:rsidRPr="007F183A" w:rsidRDefault="0058386A" w:rsidP="00B14795">
      <w:pPr>
        <w:pStyle w:val="5"/>
        <w:rPr>
          <w:sz w:val="22"/>
          <w:szCs w:val="22"/>
        </w:rPr>
      </w:pPr>
      <w:r w:rsidRPr="00B9550D">
        <w:rPr>
          <w:i w:val="0"/>
          <w:sz w:val="22"/>
          <w:szCs w:val="22"/>
        </w:rPr>
        <w:t>Слизистая  мокрота</w:t>
      </w:r>
      <w:r w:rsidRPr="0058386A">
        <w:rPr>
          <w:sz w:val="22"/>
          <w:szCs w:val="22"/>
        </w:rPr>
        <w:t xml:space="preserve"> – </w:t>
      </w:r>
      <w:r w:rsidRPr="00B9550D">
        <w:rPr>
          <w:b w:val="0"/>
          <w:i w:val="0"/>
          <w:sz w:val="22"/>
          <w:szCs w:val="22"/>
        </w:rPr>
        <w:t>бесцветная, вязкая, стекловидная; выделяется при остром бронхите, ОРВИ, бронхиальной астме.</w:t>
      </w:r>
      <w:r w:rsidR="00B14795" w:rsidRPr="00B14795">
        <w:rPr>
          <w:sz w:val="22"/>
          <w:szCs w:val="22"/>
        </w:rPr>
        <w:t xml:space="preserve"> </w:t>
      </w:r>
      <w:r w:rsidRPr="00B9550D">
        <w:rPr>
          <w:i w:val="0"/>
          <w:sz w:val="22"/>
          <w:szCs w:val="22"/>
        </w:rPr>
        <w:t>Гнойная  мокрота</w:t>
      </w:r>
      <w:r w:rsidRPr="0058386A">
        <w:rPr>
          <w:sz w:val="22"/>
          <w:szCs w:val="22"/>
        </w:rPr>
        <w:t xml:space="preserve"> - </w:t>
      </w:r>
      <w:r w:rsidRPr="00B9550D">
        <w:rPr>
          <w:b w:val="0"/>
          <w:i w:val="0"/>
          <w:sz w:val="22"/>
          <w:szCs w:val="22"/>
        </w:rPr>
        <w:t>без примеси слизи встречается очень редко (при прорыве абсцесса легкого в просвет бронха), так как при прохождении через дыхательные пути к мокроте обычно примешивается слизь.</w:t>
      </w:r>
      <w:r w:rsidR="00B14795" w:rsidRPr="00B14795">
        <w:rPr>
          <w:sz w:val="22"/>
          <w:szCs w:val="22"/>
        </w:rPr>
        <w:t xml:space="preserve"> </w:t>
      </w:r>
      <w:r w:rsidRPr="00B9550D">
        <w:rPr>
          <w:i w:val="0"/>
          <w:sz w:val="22"/>
          <w:szCs w:val="22"/>
        </w:rPr>
        <w:t>Слизисто-гнойная и гнойно-слизистая мокрота</w:t>
      </w:r>
      <w:r w:rsidR="00B14795" w:rsidRPr="00B14795">
        <w:rPr>
          <w:i w:val="0"/>
          <w:sz w:val="22"/>
          <w:szCs w:val="22"/>
        </w:rPr>
        <w:t xml:space="preserve"> </w:t>
      </w:r>
      <w:r w:rsidRPr="00B9550D">
        <w:rPr>
          <w:b w:val="0"/>
          <w:i w:val="0"/>
          <w:sz w:val="22"/>
          <w:szCs w:val="22"/>
        </w:rPr>
        <w:t xml:space="preserve">представляет собой мутную вязкую массу, в которой  </w:t>
      </w:r>
      <w:proofErr w:type="gramStart"/>
      <w:r w:rsidRPr="00B9550D">
        <w:rPr>
          <w:b w:val="0"/>
          <w:i w:val="0"/>
          <w:sz w:val="22"/>
          <w:szCs w:val="22"/>
        </w:rPr>
        <w:t>перемешаны</w:t>
      </w:r>
      <w:proofErr w:type="gramEnd"/>
      <w:r w:rsidRPr="00B9550D">
        <w:rPr>
          <w:b w:val="0"/>
          <w:i w:val="0"/>
          <w:sz w:val="22"/>
          <w:szCs w:val="22"/>
        </w:rPr>
        <w:t xml:space="preserve"> слизь и гной. При описании характера мокроты принято преобладающий компонент ставить на второе место (например: слизисто-гнойная, когда преобладает гной, гнойно-слизистая – преобладает слизь). Эти виды мокроты встречаются наиболее часто -  при хроническом бронхите, трахеите, бронхопневмонии и др.</w:t>
      </w:r>
      <w:r w:rsidR="00B14795" w:rsidRPr="00B14795">
        <w:rPr>
          <w:sz w:val="22"/>
          <w:szCs w:val="22"/>
        </w:rPr>
        <w:t xml:space="preserve"> </w:t>
      </w:r>
      <w:r w:rsidRPr="00B9550D">
        <w:rPr>
          <w:i w:val="0"/>
          <w:sz w:val="22"/>
          <w:szCs w:val="22"/>
        </w:rPr>
        <w:t>Кровянистая мокрота</w:t>
      </w:r>
      <w:r w:rsidR="007F183A">
        <w:rPr>
          <w:i w:val="0"/>
          <w:sz w:val="22"/>
          <w:szCs w:val="22"/>
        </w:rPr>
        <w:t xml:space="preserve"> </w:t>
      </w:r>
      <w:r w:rsidRPr="00B9550D">
        <w:rPr>
          <w:b w:val="0"/>
          <w:i w:val="0"/>
          <w:sz w:val="22"/>
          <w:szCs w:val="22"/>
        </w:rPr>
        <w:t>содержит прожилки или сгустки крови. Бывает при легочных кровотечениях при туберкулезе и раке легких, ранениях.  «Ржавая» мокрота характерна для  начального периода крупозной пневмонии</w:t>
      </w:r>
      <w:r w:rsidR="00B9550D" w:rsidRPr="00B9550D">
        <w:rPr>
          <w:b w:val="0"/>
          <w:i w:val="0"/>
          <w:sz w:val="22"/>
          <w:szCs w:val="22"/>
        </w:rPr>
        <w:t>.</w:t>
      </w:r>
      <w:r w:rsidR="00B14795" w:rsidRPr="00B14795">
        <w:rPr>
          <w:sz w:val="22"/>
          <w:szCs w:val="22"/>
        </w:rPr>
        <w:t xml:space="preserve"> </w:t>
      </w:r>
      <w:r w:rsidRPr="00B9550D">
        <w:rPr>
          <w:i w:val="0"/>
          <w:sz w:val="22"/>
          <w:szCs w:val="22"/>
        </w:rPr>
        <w:t>Серозная мокрот</w:t>
      </w:r>
      <w:proofErr w:type="gramStart"/>
      <w:r w:rsidRPr="00B9550D">
        <w:rPr>
          <w:i w:val="0"/>
          <w:sz w:val="22"/>
          <w:szCs w:val="22"/>
        </w:rPr>
        <w:t>а</w:t>
      </w:r>
      <w:r w:rsidRPr="00B9550D">
        <w:rPr>
          <w:b w:val="0"/>
          <w:i w:val="0"/>
          <w:sz w:val="22"/>
          <w:szCs w:val="22"/>
        </w:rPr>
        <w:t>-</w:t>
      </w:r>
      <w:proofErr w:type="gramEnd"/>
      <w:r w:rsidRPr="00B9550D">
        <w:rPr>
          <w:b w:val="0"/>
          <w:i w:val="0"/>
          <w:sz w:val="22"/>
          <w:szCs w:val="22"/>
        </w:rPr>
        <w:t xml:space="preserve"> прозрачная, пенистая, жидкая, иногда слегка розоватого цвета представляет собой плазму крови, пропотевшую в полость бронхов при застое крови в малом круге кровообращения. Появляется при отеке легких.</w:t>
      </w:r>
    </w:p>
    <w:p w:rsidR="000A497D" w:rsidRDefault="000A497D" w:rsidP="007B10F8">
      <w:pPr>
        <w:tabs>
          <w:tab w:val="clear" w:pos="708"/>
        </w:tabs>
        <w:rPr>
          <w:rFonts w:ascii="Times New Roman" w:hAnsi="Times New Roman"/>
          <w:b/>
          <w:sz w:val="36"/>
          <w:szCs w:val="36"/>
        </w:rPr>
      </w:pPr>
    </w:p>
    <w:p w:rsidR="00605183" w:rsidRPr="007B10F8" w:rsidRDefault="007B10F8" w:rsidP="007B10F8">
      <w:pPr>
        <w:tabs>
          <w:tab w:val="clear" w:pos="708"/>
        </w:tabs>
        <w:rPr>
          <w:rFonts w:ascii="Times New Roman" w:hAnsi="Times New Roman"/>
          <w:b/>
          <w:sz w:val="36"/>
          <w:szCs w:val="36"/>
        </w:rPr>
      </w:pPr>
      <w:r w:rsidRPr="007B10F8">
        <w:rPr>
          <w:rFonts w:ascii="Times New Roman" w:hAnsi="Times New Roman"/>
          <w:b/>
          <w:sz w:val="36"/>
          <w:szCs w:val="36"/>
        </w:rPr>
        <w:lastRenderedPageBreak/>
        <w:t>07.12.2017г.</w:t>
      </w:r>
    </w:p>
    <w:p w:rsidR="007B10F8" w:rsidRPr="007B10F8" w:rsidRDefault="007B10F8" w:rsidP="007B10F8">
      <w:pPr>
        <w:tabs>
          <w:tab w:val="clear" w:pos="708"/>
        </w:tabs>
        <w:rPr>
          <w:rFonts w:ascii="Times New Roman" w:hAnsi="Times New Roman"/>
          <w:b/>
          <w:sz w:val="36"/>
          <w:szCs w:val="36"/>
        </w:rPr>
      </w:pPr>
    </w:p>
    <w:p w:rsidR="007B10F8" w:rsidRDefault="007B10F8" w:rsidP="007B10F8">
      <w:pPr>
        <w:tabs>
          <w:tab w:val="clear" w:pos="708"/>
        </w:tabs>
        <w:rPr>
          <w:rFonts w:ascii="Times New Roman" w:hAnsi="Times New Roman"/>
          <w:b/>
          <w:sz w:val="36"/>
          <w:szCs w:val="36"/>
        </w:rPr>
      </w:pPr>
      <w:r w:rsidRPr="007B10F8">
        <w:rPr>
          <w:rFonts w:ascii="Times New Roman" w:hAnsi="Times New Roman"/>
          <w:b/>
          <w:sz w:val="36"/>
          <w:szCs w:val="36"/>
        </w:rPr>
        <w:t>День 9.</w:t>
      </w:r>
    </w:p>
    <w:p w:rsidR="00CC779B" w:rsidRDefault="00CC779B" w:rsidP="008665D8">
      <w:pPr>
        <w:rPr>
          <w:rFonts w:ascii="Times New Roman" w:hAnsi="Times New Roman"/>
          <w:sz w:val="28"/>
        </w:rPr>
      </w:pPr>
      <w:r w:rsidRPr="00CC779B">
        <w:rPr>
          <w:rFonts w:ascii="Times New Roman" w:hAnsi="Times New Roman"/>
          <w:sz w:val="28"/>
        </w:rPr>
        <w:t>ТЕОРИЯ</w:t>
      </w:r>
    </w:p>
    <w:p w:rsidR="000A497D" w:rsidRPr="00B14795" w:rsidRDefault="00B14795" w:rsidP="00B14795">
      <w:pPr>
        <w:jc w:val="center"/>
        <w:rPr>
          <w:rFonts w:ascii="Times New Roman" w:hAnsi="Times New Roman"/>
          <w:b/>
          <w:sz w:val="28"/>
        </w:rPr>
      </w:pPr>
      <w:r w:rsidRPr="00B14795">
        <w:rPr>
          <w:rFonts w:ascii="Times New Roman" w:hAnsi="Times New Roman"/>
          <w:b/>
          <w:sz w:val="24"/>
          <w:szCs w:val="24"/>
          <w:u w:val="single"/>
          <w:lang w:eastAsia="ru-RU"/>
        </w:rPr>
        <w:t>И</w:t>
      </w:r>
      <w:r w:rsidR="000A497D" w:rsidRPr="00B14795">
        <w:rPr>
          <w:rFonts w:ascii="Times New Roman" w:hAnsi="Times New Roman"/>
          <w:b/>
          <w:sz w:val="24"/>
          <w:szCs w:val="24"/>
          <w:u w:val="single"/>
          <w:lang w:eastAsia="ru-RU"/>
        </w:rPr>
        <w:t xml:space="preserve">сследование </w:t>
      </w:r>
      <w:proofErr w:type="gramStart"/>
      <w:r w:rsidR="000A497D" w:rsidRPr="00B14795">
        <w:rPr>
          <w:rFonts w:ascii="Times New Roman" w:hAnsi="Times New Roman"/>
          <w:b/>
          <w:sz w:val="24"/>
          <w:szCs w:val="24"/>
          <w:u w:val="single"/>
          <w:lang w:eastAsia="ru-RU"/>
        </w:rPr>
        <w:t>отделяемого</w:t>
      </w:r>
      <w:proofErr w:type="gramEnd"/>
      <w:r w:rsidR="000A497D" w:rsidRPr="00B14795">
        <w:rPr>
          <w:rFonts w:ascii="Times New Roman" w:hAnsi="Times New Roman"/>
          <w:b/>
          <w:sz w:val="24"/>
          <w:szCs w:val="24"/>
          <w:u w:val="single"/>
          <w:lang w:eastAsia="ru-RU"/>
        </w:rPr>
        <w:t xml:space="preserve"> мочеполовых органов женщин</w:t>
      </w:r>
      <w:r>
        <w:rPr>
          <w:rFonts w:ascii="Times New Roman" w:hAnsi="Times New Roman"/>
          <w:b/>
          <w:sz w:val="24"/>
          <w:szCs w:val="24"/>
          <w:u w:val="single"/>
          <w:lang w:eastAsia="ru-RU"/>
        </w:rPr>
        <w:t>:</w:t>
      </w:r>
    </w:p>
    <w:p w:rsidR="00CC779B" w:rsidRDefault="008665D8" w:rsidP="008665D8">
      <w:pPr>
        <w:rPr>
          <w:rFonts w:ascii="Times New Roman" w:hAnsi="Times New Roman"/>
        </w:rPr>
      </w:pPr>
      <w:r w:rsidRPr="008665D8">
        <w:rPr>
          <w:rFonts w:ascii="Times New Roman" w:hAnsi="Times New Roman"/>
        </w:rPr>
        <w:t>Степень чистоты влагалищного содержимого может служить тестом функционального состояния половых органов и зависит от кислотн</w:t>
      </w:r>
      <w:r w:rsidR="00CC779B">
        <w:rPr>
          <w:rFonts w:ascii="Times New Roman" w:hAnsi="Times New Roman"/>
        </w:rPr>
        <w:t xml:space="preserve">ости влагалищного секрета. </w:t>
      </w:r>
      <w:r w:rsidRPr="008665D8">
        <w:rPr>
          <w:rFonts w:ascii="Times New Roman" w:hAnsi="Times New Roman"/>
        </w:rPr>
        <w:t xml:space="preserve"> Мазки для определения степени чистоты влагалищного содержимого готовятся так же, как для изучения клеточного состава, но окрашиваются по </w:t>
      </w:r>
      <w:proofErr w:type="spellStart"/>
      <w:r w:rsidRPr="008665D8">
        <w:rPr>
          <w:rFonts w:ascii="Times New Roman" w:hAnsi="Times New Roman"/>
        </w:rPr>
        <w:t>Граму</w:t>
      </w:r>
      <w:proofErr w:type="spellEnd"/>
      <w:r w:rsidRPr="008665D8">
        <w:rPr>
          <w:rFonts w:ascii="Times New Roman" w:hAnsi="Times New Roman"/>
        </w:rPr>
        <w:t>.</w:t>
      </w:r>
    </w:p>
    <w:p w:rsidR="00CC779B" w:rsidRDefault="00CC779B" w:rsidP="00B14795">
      <w:pPr>
        <w:rPr>
          <w:rFonts w:ascii="Times New Roman" w:hAnsi="Times New Roman"/>
          <w:b/>
          <w:i/>
        </w:rPr>
      </w:pPr>
      <w:r w:rsidRPr="00CC779B">
        <w:rPr>
          <w:rFonts w:ascii="Times New Roman" w:hAnsi="Times New Roman"/>
          <w:b/>
          <w:i/>
        </w:rPr>
        <w:t xml:space="preserve">Окраска 1% водным раствором </w:t>
      </w:r>
      <w:proofErr w:type="gramStart"/>
      <w:r w:rsidRPr="00CC779B">
        <w:rPr>
          <w:rFonts w:ascii="Times New Roman" w:hAnsi="Times New Roman"/>
          <w:b/>
          <w:i/>
        </w:rPr>
        <w:t>метиленового</w:t>
      </w:r>
      <w:proofErr w:type="gramEnd"/>
      <w:r w:rsidRPr="00CC779B">
        <w:rPr>
          <w:rFonts w:ascii="Times New Roman" w:hAnsi="Times New Roman"/>
          <w:b/>
          <w:i/>
        </w:rPr>
        <w:t xml:space="preserve"> синего</w:t>
      </w:r>
      <w:r w:rsidR="00B14795">
        <w:rPr>
          <w:rFonts w:ascii="Times New Roman" w:hAnsi="Times New Roman"/>
          <w:b/>
          <w:i/>
        </w:rPr>
        <w:t>:</w:t>
      </w:r>
    </w:p>
    <w:p w:rsidR="00CC779B" w:rsidRPr="00CC779B" w:rsidRDefault="00CC779B" w:rsidP="00B14795">
      <w:pPr>
        <w:rPr>
          <w:rFonts w:ascii="Times New Roman" w:hAnsi="Times New Roman"/>
          <w:b/>
          <w:i/>
        </w:rPr>
      </w:pPr>
      <w:r w:rsidRPr="00CC779B">
        <w:rPr>
          <w:rFonts w:ascii="Times New Roman" w:hAnsi="Times New Roman"/>
        </w:rPr>
        <w:t>На фиксированный мазок наливают 1% раствор красителя на 1-2 минуты, смывают и высушивают мазки. Ядра клеток окрашиваются в синий цвет, а цитоплазма – в  голубой.</w:t>
      </w:r>
    </w:p>
    <w:p w:rsidR="00CC779B" w:rsidRDefault="00CC779B" w:rsidP="00B14795">
      <w:pPr>
        <w:rPr>
          <w:rFonts w:ascii="Times New Roman" w:hAnsi="Times New Roman"/>
          <w:b/>
          <w:i/>
        </w:rPr>
      </w:pPr>
      <w:r w:rsidRPr="00CC779B">
        <w:rPr>
          <w:rFonts w:ascii="Times New Roman" w:hAnsi="Times New Roman"/>
          <w:b/>
          <w:i/>
        </w:rPr>
        <w:t>Окраска 0,36%  спиртоводным раствором кислого фуксина</w:t>
      </w:r>
      <w:r w:rsidR="00B14795">
        <w:rPr>
          <w:rFonts w:ascii="Times New Roman" w:hAnsi="Times New Roman"/>
          <w:b/>
          <w:i/>
        </w:rPr>
        <w:t>:</w:t>
      </w:r>
    </w:p>
    <w:p w:rsidR="00CC779B" w:rsidRPr="00CC779B" w:rsidRDefault="00CC779B" w:rsidP="00B14795">
      <w:pPr>
        <w:rPr>
          <w:rFonts w:ascii="Times New Roman" w:hAnsi="Times New Roman"/>
          <w:b/>
          <w:i/>
        </w:rPr>
      </w:pPr>
      <w:r w:rsidRPr="00CC779B">
        <w:rPr>
          <w:rFonts w:ascii="Times New Roman" w:hAnsi="Times New Roman"/>
          <w:b/>
        </w:rPr>
        <w:t>Реактив:</w:t>
      </w:r>
      <w:r w:rsidRPr="00CC779B">
        <w:rPr>
          <w:rFonts w:ascii="Times New Roman" w:hAnsi="Times New Roman"/>
        </w:rPr>
        <w:t xml:space="preserve"> 3г кислого фуксина растворяют в 100мл 96% спирта. К 12мл этого раствора прибавляют 100мл дистиллированной воды.</w:t>
      </w:r>
      <w:r w:rsidR="00F9317D">
        <w:rPr>
          <w:rFonts w:ascii="Times New Roman" w:hAnsi="Times New Roman"/>
        </w:rPr>
        <w:t xml:space="preserve"> </w:t>
      </w:r>
      <w:r w:rsidRPr="00CC779B">
        <w:rPr>
          <w:rFonts w:ascii="Times New Roman" w:hAnsi="Times New Roman"/>
        </w:rPr>
        <w:t xml:space="preserve">Красят в течение 1 минуты. Ядра клеток  окрашиваются в красный, а цитоплазма – в розовый цвет. </w:t>
      </w:r>
    </w:p>
    <w:p w:rsidR="00CC779B" w:rsidRDefault="00CC779B" w:rsidP="00CC779B">
      <w:pPr>
        <w:rPr>
          <w:rFonts w:ascii="Times New Roman" w:hAnsi="Times New Roman"/>
        </w:rPr>
      </w:pPr>
      <w:r w:rsidRPr="00CC779B">
        <w:rPr>
          <w:rFonts w:ascii="Times New Roman" w:hAnsi="Times New Roman"/>
          <w:b/>
        </w:rPr>
        <w:t>1 степень</w:t>
      </w:r>
      <w:r>
        <w:rPr>
          <w:rFonts w:ascii="Times New Roman" w:hAnsi="Times New Roman"/>
          <w:b/>
        </w:rPr>
        <w:t>:</w:t>
      </w:r>
      <w:r w:rsidRPr="00CC779B">
        <w:rPr>
          <w:rFonts w:ascii="Times New Roman" w:hAnsi="Times New Roman"/>
        </w:rPr>
        <w:t xml:space="preserve">  соответствует нормальному состоянию влагалищного содержимого и характеризуется наличием в мазке большого количества неподвижной, довольно толстой </w:t>
      </w:r>
      <w:proofErr w:type="spellStart"/>
      <w:proofErr w:type="gramStart"/>
      <w:r w:rsidRPr="00CC779B">
        <w:rPr>
          <w:rFonts w:ascii="Times New Roman" w:hAnsi="Times New Roman"/>
        </w:rPr>
        <w:t>Грам-положительной</w:t>
      </w:r>
      <w:proofErr w:type="spellEnd"/>
      <w:proofErr w:type="gramEnd"/>
      <w:r w:rsidRPr="00CC779B">
        <w:rPr>
          <w:rFonts w:ascii="Times New Roman" w:hAnsi="Times New Roman"/>
        </w:rPr>
        <w:t xml:space="preserve"> палочки </w:t>
      </w:r>
      <w:proofErr w:type="spellStart"/>
      <w:r w:rsidRPr="00CC779B">
        <w:rPr>
          <w:rFonts w:ascii="Times New Roman" w:hAnsi="Times New Roman"/>
        </w:rPr>
        <w:t>Дедерлейна</w:t>
      </w:r>
      <w:proofErr w:type="spellEnd"/>
      <w:r w:rsidRPr="00CC779B">
        <w:rPr>
          <w:rFonts w:ascii="Times New Roman" w:hAnsi="Times New Roman"/>
        </w:rPr>
        <w:t xml:space="preserve">. В мазке могут встречаться единичные клетки поверхностного эпителия. Реакция кислая,  </w:t>
      </w:r>
      <w:proofErr w:type="spellStart"/>
      <w:r w:rsidRPr="00CC779B">
        <w:rPr>
          <w:rFonts w:ascii="Times New Roman" w:hAnsi="Times New Roman"/>
        </w:rPr>
        <w:t>рН</w:t>
      </w:r>
      <w:proofErr w:type="spellEnd"/>
      <w:r w:rsidRPr="00CC779B">
        <w:rPr>
          <w:rFonts w:ascii="Times New Roman" w:hAnsi="Times New Roman"/>
        </w:rPr>
        <w:t xml:space="preserve"> 4,0-5,0.</w:t>
      </w:r>
    </w:p>
    <w:p w:rsidR="00CC779B" w:rsidRDefault="00CC779B" w:rsidP="00CC779B">
      <w:pPr>
        <w:jc w:val="both"/>
        <w:rPr>
          <w:rFonts w:ascii="Times New Roman" w:hAnsi="Times New Roman"/>
        </w:rPr>
      </w:pPr>
      <w:r w:rsidRPr="00CC779B">
        <w:rPr>
          <w:rFonts w:ascii="Times New Roman" w:hAnsi="Times New Roman"/>
          <w:b/>
        </w:rPr>
        <w:t>2 степень</w:t>
      </w:r>
      <w:r>
        <w:rPr>
          <w:rFonts w:ascii="Times New Roman" w:hAnsi="Times New Roman"/>
          <w:b/>
        </w:rPr>
        <w:t>:</w:t>
      </w:r>
      <w:r w:rsidRPr="00CC779B">
        <w:rPr>
          <w:rFonts w:ascii="Times New Roman" w:hAnsi="Times New Roman"/>
        </w:rPr>
        <w:t xml:space="preserve"> указывает на симбиоз влагалищной полочки </w:t>
      </w:r>
      <w:proofErr w:type="spellStart"/>
      <w:r w:rsidRPr="00CC779B">
        <w:rPr>
          <w:rFonts w:ascii="Times New Roman" w:hAnsi="Times New Roman"/>
        </w:rPr>
        <w:t>Дедерлейна</w:t>
      </w:r>
      <w:proofErr w:type="spellEnd"/>
      <w:r w:rsidRPr="00CC779B">
        <w:rPr>
          <w:rFonts w:ascii="Times New Roman" w:hAnsi="Times New Roman"/>
        </w:rPr>
        <w:t xml:space="preserve"> с изящной, </w:t>
      </w:r>
      <w:proofErr w:type="spellStart"/>
      <w:proofErr w:type="gramStart"/>
      <w:r w:rsidRPr="00CC779B">
        <w:rPr>
          <w:rFonts w:ascii="Times New Roman" w:hAnsi="Times New Roman"/>
        </w:rPr>
        <w:t>Грам-отрицательной</w:t>
      </w:r>
      <w:proofErr w:type="spellEnd"/>
      <w:proofErr w:type="gramEnd"/>
      <w:r w:rsidRPr="00CC779B">
        <w:rPr>
          <w:rFonts w:ascii="Times New Roman" w:hAnsi="Times New Roman"/>
        </w:rPr>
        <w:t xml:space="preserve"> слегка изогнутой палочкой </w:t>
      </w:r>
      <w:proofErr w:type="spellStart"/>
      <w:r w:rsidRPr="00CC779B">
        <w:rPr>
          <w:rFonts w:ascii="Times New Roman" w:hAnsi="Times New Roman"/>
          <w:lang w:val="en-US"/>
        </w:rPr>
        <w:t>CommaVariabile</w:t>
      </w:r>
      <w:proofErr w:type="spellEnd"/>
      <w:r w:rsidRPr="00CC779B">
        <w:rPr>
          <w:rFonts w:ascii="Times New Roman" w:hAnsi="Times New Roman"/>
        </w:rPr>
        <w:t xml:space="preserve"> и редкими лейкоцитами. Вторая степень чистоты может быть в норме</w:t>
      </w:r>
      <w:proofErr w:type="gramStart"/>
      <w:r w:rsidRPr="00CC779B">
        <w:rPr>
          <w:rFonts w:ascii="Times New Roman" w:hAnsi="Times New Roman"/>
        </w:rPr>
        <w:t>.</w:t>
      </w:r>
      <w:proofErr w:type="gramEnd"/>
      <w:r w:rsidR="00F9317D">
        <w:rPr>
          <w:rFonts w:ascii="Times New Roman" w:hAnsi="Times New Roman"/>
        </w:rPr>
        <w:t xml:space="preserve"> </w:t>
      </w:r>
      <w:proofErr w:type="spellStart"/>
      <w:proofErr w:type="gramStart"/>
      <w:r w:rsidRPr="00CC779B">
        <w:rPr>
          <w:rFonts w:ascii="Times New Roman" w:hAnsi="Times New Roman"/>
        </w:rPr>
        <w:t>р</w:t>
      </w:r>
      <w:proofErr w:type="gramEnd"/>
      <w:r w:rsidRPr="00CC779B">
        <w:rPr>
          <w:rFonts w:ascii="Times New Roman" w:hAnsi="Times New Roman"/>
        </w:rPr>
        <w:t>Н</w:t>
      </w:r>
      <w:proofErr w:type="spellEnd"/>
      <w:r w:rsidRPr="00CC779B">
        <w:rPr>
          <w:rFonts w:ascii="Times New Roman" w:hAnsi="Times New Roman"/>
        </w:rPr>
        <w:t xml:space="preserve">  5,0-6,7.</w:t>
      </w:r>
    </w:p>
    <w:p w:rsidR="00CC779B" w:rsidRDefault="00CC779B" w:rsidP="00CC779B">
      <w:pPr>
        <w:jc w:val="both"/>
        <w:rPr>
          <w:rFonts w:ascii="Times New Roman" w:hAnsi="Times New Roman"/>
        </w:rPr>
      </w:pPr>
      <w:r w:rsidRPr="00CC779B">
        <w:rPr>
          <w:rFonts w:ascii="Times New Roman" w:hAnsi="Times New Roman"/>
          <w:b/>
        </w:rPr>
        <w:t>3 степень</w:t>
      </w:r>
      <w:r>
        <w:rPr>
          <w:rFonts w:ascii="Times New Roman" w:hAnsi="Times New Roman"/>
          <w:b/>
        </w:rPr>
        <w:t>:</w:t>
      </w:r>
      <w:r w:rsidRPr="00CC779B">
        <w:rPr>
          <w:rFonts w:ascii="Times New Roman" w:hAnsi="Times New Roman"/>
        </w:rPr>
        <w:t xml:space="preserve"> характерна для патологических состояний полового аппарата. Палочек </w:t>
      </w:r>
      <w:proofErr w:type="spellStart"/>
      <w:r w:rsidRPr="00CC779B">
        <w:rPr>
          <w:rFonts w:ascii="Times New Roman" w:hAnsi="Times New Roman"/>
        </w:rPr>
        <w:t>Дедерлейна</w:t>
      </w:r>
      <w:proofErr w:type="spellEnd"/>
      <w:r w:rsidRPr="00CC779B">
        <w:rPr>
          <w:rFonts w:ascii="Times New Roman" w:hAnsi="Times New Roman"/>
        </w:rPr>
        <w:t xml:space="preserve"> очень мало, встречаются многочисленные клетки </w:t>
      </w:r>
      <w:proofErr w:type="spellStart"/>
      <w:r w:rsidRPr="00CC779B">
        <w:rPr>
          <w:rFonts w:ascii="Times New Roman" w:hAnsi="Times New Roman"/>
        </w:rPr>
        <w:t>слущенного</w:t>
      </w:r>
      <w:proofErr w:type="spellEnd"/>
      <w:r w:rsidRPr="00CC779B">
        <w:rPr>
          <w:rFonts w:ascii="Times New Roman" w:hAnsi="Times New Roman"/>
        </w:rPr>
        <w:t xml:space="preserve"> эпителия, гноеродная флора,  лейкоциты.</w:t>
      </w:r>
    </w:p>
    <w:p w:rsidR="00CC779B" w:rsidRPr="00CC779B" w:rsidRDefault="00CC779B" w:rsidP="00CC779B">
      <w:pPr>
        <w:jc w:val="both"/>
        <w:rPr>
          <w:rFonts w:ascii="Times New Roman" w:hAnsi="Times New Roman"/>
        </w:rPr>
      </w:pPr>
      <w:r w:rsidRPr="00CC779B">
        <w:rPr>
          <w:rFonts w:ascii="Times New Roman" w:hAnsi="Times New Roman"/>
          <w:b/>
        </w:rPr>
        <w:t>4 степень</w:t>
      </w:r>
      <w:r>
        <w:rPr>
          <w:rFonts w:ascii="Times New Roman" w:hAnsi="Times New Roman"/>
          <w:b/>
        </w:rPr>
        <w:t>:</w:t>
      </w:r>
      <w:r w:rsidRPr="00CC779B">
        <w:rPr>
          <w:rFonts w:ascii="Times New Roman" w:hAnsi="Times New Roman"/>
        </w:rPr>
        <w:t xml:space="preserve"> характеризуется полным отсутствием палочки </w:t>
      </w:r>
      <w:proofErr w:type="spellStart"/>
      <w:r w:rsidRPr="00CC779B">
        <w:rPr>
          <w:rFonts w:ascii="Times New Roman" w:hAnsi="Times New Roman"/>
        </w:rPr>
        <w:t>Дедерлейна</w:t>
      </w:r>
      <w:proofErr w:type="spellEnd"/>
      <w:r w:rsidRPr="00CC779B">
        <w:rPr>
          <w:rFonts w:ascii="Times New Roman" w:hAnsi="Times New Roman"/>
        </w:rPr>
        <w:t>. Обнаруживается гноеродная флора, много лейкоцитов. Такая картина характерна для воспаления влагалища (вагинита).</w:t>
      </w:r>
    </w:p>
    <w:p w:rsidR="00CC779B" w:rsidRDefault="00CC779B" w:rsidP="008665D8">
      <w:pPr>
        <w:rPr>
          <w:rFonts w:ascii="Times New Roman" w:hAnsi="Times New Roman"/>
        </w:rPr>
      </w:pPr>
    </w:p>
    <w:p w:rsidR="000A497D" w:rsidRDefault="000A497D" w:rsidP="008665D8">
      <w:pPr>
        <w:rPr>
          <w:rFonts w:ascii="Times New Roman" w:hAnsi="Times New Roman"/>
          <w:b/>
          <w:sz w:val="36"/>
          <w:szCs w:val="36"/>
        </w:rPr>
      </w:pPr>
    </w:p>
    <w:p w:rsidR="000A497D" w:rsidRDefault="000A497D" w:rsidP="008665D8">
      <w:pPr>
        <w:rPr>
          <w:rFonts w:ascii="Times New Roman" w:hAnsi="Times New Roman"/>
          <w:b/>
          <w:sz w:val="36"/>
          <w:szCs w:val="36"/>
        </w:rPr>
      </w:pPr>
    </w:p>
    <w:p w:rsidR="000A497D" w:rsidRDefault="000A497D" w:rsidP="008665D8">
      <w:pPr>
        <w:rPr>
          <w:rFonts w:ascii="Times New Roman" w:hAnsi="Times New Roman"/>
          <w:b/>
          <w:sz w:val="36"/>
          <w:szCs w:val="36"/>
        </w:rPr>
      </w:pPr>
    </w:p>
    <w:p w:rsidR="00CC779B" w:rsidRPr="00CC779B" w:rsidRDefault="000A497D" w:rsidP="008665D8">
      <w:pPr>
        <w:rPr>
          <w:rFonts w:ascii="Times New Roman" w:hAnsi="Times New Roman"/>
          <w:b/>
          <w:sz w:val="36"/>
          <w:szCs w:val="36"/>
        </w:rPr>
      </w:pPr>
      <w:r>
        <w:rPr>
          <w:rFonts w:ascii="Times New Roman" w:hAnsi="Times New Roman"/>
          <w:b/>
          <w:sz w:val="36"/>
          <w:szCs w:val="36"/>
        </w:rPr>
        <w:lastRenderedPageBreak/>
        <w:t>08.12.2017г.</w:t>
      </w:r>
    </w:p>
    <w:p w:rsidR="00CC779B" w:rsidRDefault="00E25D74" w:rsidP="008665D8">
      <w:pPr>
        <w:rPr>
          <w:rFonts w:ascii="Times New Roman" w:hAnsi="Times New Roman"/>
          <w:b/>
          <w:sz w:val="36"/>
          <w:szCs w:val="36"/>
        </w:rPr>
      </w:pPr>
      <w:r>
        <w:rPr>
          <w:rFonts w:ascii="Times New Roman" w:hAnsi="Times New Roman"/>
          <w:b/>
          <w:sz w:val="36"/>
          <w:szCs w:val="36"/>
        </w:rPr>
        <w:t>День 10</w:t>
      </w:r>
      <w:r w:rsidR="00CC779B" w:rsidRPr="00CC779B">
        <w:rPr>
          <w:rFonts w:ascii="Times New Roman" w:hAnsi="Times New Roman"/>
          <w:b/>
          <w:sz w:val="36"/>
          <w:szCs w:val="36"/>
        </w:rPr>
        <w:t>.</w:t>
      </w:r>
    </w:p>
    <w:p w:rsidR="00E25D74" w:rsidRDefault="00E25D74" w:rsidP="00E25D74">
      <w:pPr>
        <w:pStyle w:val="aff6"/>
        <w:rPr>
          <w:rFonts w:ascii="Times New Roman" w:hAnsi="Times New Roman"/>
        </w:rPr>
      </w:pPr>
      <w:r w:rsidRPr="00896050">
        <w:rPr>
          <w:rFonts w:ascii="Times New Roman" w:hAnsi="Times New Roman"/>
        </w:rPr>
        <w:t>Перед началом работы переоделась в спецодежду-халат, сменная обувь, чепчик</w:t>
      </w:r>
      <w:r>
        <w:rPr>
          <w:rFonts w:ascii="Times New Roman" w:hAnsi="Times New Roman"/>
        </w:rPr>
        <w:t xml:space="preserve">; </w:t>
      </w:r>
      <w:r w:rsidRPr="00896050">
        <w:rPr>
          <w:rFonts w:ascii="Times New Roman" w:hAnsi="Times New Roman"/>
        </w:rPr>
        <w:t>помыла</w:t>
      </w:r>
      <w:r>
        <w:rPr>
          <w:rFonts w:ascii="Times New Roman" w:hAnsi="Times New Roman"/>
        </w:rPr>
        <w:t xml:space="preserve"> руки с мылом; надела перчатки. Регистрация результатов исследования. Выполнение мер санитарно- эпидемиологического режима в КДЛ.</w:t>
      </w:r>
    </w:p>
    <w:p w:rsidR="00E25D74" w:rsidRDefault="00E25D74" w:rsidP="00E25D74">
      <w:pPr>
        <w:ind w:left="360"/>
        <w:jc w:val="center"/>
        <w:rPr>
          <w:rFonts w:ascii="Times New Roman" w:hAnsi="Times New Roman"/>
          <w:b/>
          <w:u w:val="single"/>
        </w:rPr>
      </w:pPr>
    </w:p>
    <w:p w:rsidR="00B51C27" w:rsidRDefault="00B51C27" w:rsidP="00B51C27">
      <w:pPr>
        <w:ind w:left="360"/>
        <w:rPr>
          <w:rFonts w:ascii="Times New Roman" w:hAnsi="Times New Roman"/>
          <w:u w:val="single"/>
        </w:rPr>
      </w:pPr>
      <w:r w:rsidRPr="00B51C27">
        <w:rPr>
          <w:rFonts w:ascii="Times New Roman" w:hAnsi="Times New Roman"/>
          <w:u w:val="single"/>
        </w:rPr>
        <w:t>Регистрация результатов исследования</w:t>
      </w:r>
      <w:r>
        <w:rPr>
          <w:rFonts w:ascii="Times New Roman" w:hAnsi="Times New Roman"/>
          <w:u w:val="single"/>
        </w:rPr>
        <w:t>:</w:t>
      </w:r>
    </w:p>
    <w:p w:rsidR="000A497D" w:rsidRDefault="00B51C27" w:rsidP="00B51C27">
      <w:pPr>
        <w:ind w:left="360"/>
        <w:rPr>
          <w:rFonts w:ascii="Times New Roman" w:hAnsi="Times New Roman"/>
        </w:rPr>
      </w:pPr>
      <w:r w:rsidRPr="00B51C27">
        <w:rPr>
          <w:rFonts w:ascii="Times New Roman" w:hAnsi="Times New Roman"/>
          <w:noProof/>
          <w:u w:val="single"/>
          <w:lang w:eastAsia="ru-RU"/>
        </w:rPr>
        <w:drawing>
          <wp:inline distT="0" distB="0" distL="0" distR="0">
            <wp:extent cx="1583911" cy="2437270"/>
            <wp:effectExtent l="19050" t="0" r="0" b="0"/>
            <wp:docPr id="1" name="Рисунок 24" descr="3EDfjIcVyJ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EDfjIcVyJY.jpg"/>
                    <pic:cNvPicPr/>
                  </pic:nvPicPr>
                  <pic:blipFill>
                    <a:blip r:embed="rId15"/>
                    <a:stretch>
                      <a:fillRect/>
                    </a:stretch>
                  </pic:blipFill>
                  <pic:spPr>
                    <a:xfrm>
                      <a:off x="0" y="0"/>
                      <a:ext cx="1585926" cy="2440371"/>
                    </a:xfrm>
                    <a:prstGeom prst="rect">
                      <a:avLst/>
                    </a:prstGeom>
                  </pic:spPr>
                </pic:pic>
              </a:graphicData>
            </a:graphic>
          </wp:inline>
        </w:drawing>
      </w:r>
    </w:p>
    <w:p w:rsidR="00B51C27" w:rsidRPr="00B51C27" w:rsidRDefault="00B51C27" w:rsidP="00B14795">
      <w:pPr>
        <w:rPr>
          <w:rFonts w:ascii="Times New Roman" w:hAnsi="Times New Roman"/>
        </w:rPr>
      </w:pPr>
      <w:r w:rsidRPr="00B51C27">
        <w:rPr>
          <w:rFonts w:ascii="Times New Roman" w:hAnsi="Times New Roman"/>
        </w:rPr>
        <w:t>В журнал записываетс</w:t>
      </w:r>
      <w:proofErr w:type="gramStart"/>
      <w:r w:rsidRPr="00B51C27">
        <w:rPr>
          <w:rFonts w:ascii="Times New Roman" w:hAnsi="Times New Roman"/>
        </w:rPr>
        <w:t>я</w:t>
      </w:r>
      <w:r>
        <w:rPr>
          <w:rFonts w:ascii="Times New Roman" w:hAnsi="Times New Roman"/>
        </w:rPr>
        <w:t>-</w:t>
      </w:r>
      <w:proofErr w:type="gramEnd"/>
      <w:r w:rsidRPr="00B51C27">
        <w:rPr>
          <w:rFonts w:ascii="Times New Roman" w:hAnsi="Times New Roman"/>
        </w:rPr>
        <w:t xml:space="preserve"> ФИО обследуемого, возраст, место работы, ФИО назначавшего врача, физические свойства, химические свойства и микроскопия</w:t>
      </w:r>
      <w:r>
        <w:rPr>
          <w:rFonts w:ascii="Times New Roman" w:hAnsi="Times New Roman"/>
        </w:rPr>
        <w:t xml:space="preserve"> биологического материала.</w:t>
      </w:r>
    </w:p>
    <w:p w:rsidR="00E25D74" w:rsidRPr="00E25D74" w:rsidRDefault="00E25D74" w:rsidP="00E25D74">
      <w:pPr>
        <w:ind w:left="360"/>
        <w:jc w:val="center"/>
        <w:rPr>
          <w:rFonts w:ascii="Times New Roman" w:hAnsi="Times New Roman"/>
          <w:b/>
          <w:u w:val="single"/>
        </w:rPr>
      </w:pPr>
      <w:r w:rsidRPr="00E25D74">
        <w:rPr>
          <w:rFonts w:ascii="Times New Roman" w:hAnsi="Times New Roman"/>
          <w:b/>
          <w:u w:val="single"/>
        </w:rPr>
        <w:t>Дезинфекция лабораторного инструментария, посуды, спецодежды, биоматериала</w:t>
      </w:r>
      <w:proofErr w:type="gramStart"/>
      <w:r w:rsidRPr="00E25D74">
        <w:rPr>
          <w:rFonts w:ascii="Times New Roman" w:hAnsi="Times New Roman"/>
          <w:b/>
          <w:u w:val="single"/>
        </w:rPr>
        <w:t xml:space="preserve"> ,</w:t>
      </w:r>
      <w:proofErr w:type="gramEnd"/>
      <w:r w:rsidRPr="00E25D74">
        <w:rPr>
          <w:rFonts w:ascii="Times New Roman" w:hAnsi="Times New Roman"/>
          <w:b/>
          <w:u w:val="single"/>
        </w:rPr>
        <w:t>оборудования:</w:t>
      </w:r>
    </w:p>
    <w:p w:rsidR="00E25D74" w:rsidRPr="00B14795" w:rsidRDefault="00E25D74" w:rsidP="00B14795">
      <w:pPr>
        <w:rPr>
          <w:rFonts w:ascii="Times New Roman" w:hAnsi="Times New Roman"/>
        </w:rPr>
      </w:pPr>
      <w:proofErr w:type="gramStart"/>
      <w:r w:rsidRPr="00B14795">
        <w:rPr>
          <w:rFonts w:ascii="Times New Roman" w:hAnsi="Times New Roman"/>
        </w:rPr>
        <w:t>Лабораторные инструменты, иглы, капилляры, предметные стекла, пробирки, меланжеры, резиновые груши, баллоны и т.д., посуда после каждого использования должна подвергаться дезинфекции:</w:t>
      </w:r>
      <w:proofErr w:type="gramEnd"/>
    </w:p>
    <w:p w:rsidR="00E25D74" w:rsidRPr="00B14795" w:rsidRDefault="00E25D74" w:rsidP="00B14795">
      <w:pPr>
        <w:pStyle w:val="af9"/>
        <w:numPr>
          <w:ilvl w:val="0"/>
          <w:numId w:val="26"/>
        </w:numPr>
        <w:tabs>
          <w:tab w:val="clear" w:pos="708"/>
        </w:tabs>
        <w:contextualSpacing/>
        <w:rPr>
          <w:sz w:val="22"/>
          <w:szCs w:val="22"/>
        </w:rPr>
      </w:pPr>
      <w:r w:rsidRPr="00B14795">
        <w:rPr>
          <w:sz w:val="22"/>
          <w:szCs w:val="22"/>
        </w:rPr>
        <w:t>Использованные изделия промываются в емкости с водой.</w:t>
      </w:r>
    </w:p>
    <w:p w:rsidR="00E25D74" w:rsidRPr="00B14795" w:rsidRDefault="00E25D74" w:rsidP="00B14795">
      <w:pPr>
        <w:pStyle w:val="af9"/>
        <w:numPr>
          <w:ilvl w:val="0"/>
          <w:numId w:val="26"/>
        </w:numPr>
        <w:tabs>
          <w:tab w:val="clear" w:pos="708"/>
        </w:tabs>
        <w:contextualSpacing/>
        <w:rPr>
          <w:sz w:val="22"/>
          <w:szCs w:val="22"/>
        </w:rPr>
      </w:pPr>
      <w:r w:rsidRPr="00B14795">
        <w:rPr>
          <w:sz w:val="22"/>
          <w:szCs w:val="22"/>
        </w:rPr>
        <w:t xml:space="preserve">Промывные воды обеззараживают кипячением в течение 30 минут или засыпают сухой хлорной известью, известью белильной термостойкой, нейтральным гипохлоритом кальция </w:t>
      </w:r>
      <w:proofErr w:type="gramStart"/>
      <w:r w:rsidRPr="00B14795">
        <w:rPr>
          <w:sz w:val="22"/>
          <w:szCs w:val="22"/>
        </w:rPr>
        <w:t>–Н</w:t>
      </w:r>
      <w:proofErr w:type="gramEnd"/>
      <w:r w:rsidRPr="00B14795">
        <w:rPr>
          <w:sz w:val="22"/>
          <w:szCs w:val="22"/>
        </w:rPr>
        <w:t xml:space="preserve">ГК в соотношении 200г на 1л воды, перемешивают и обеззараживают в течение 60 минут. Промытые изделия кипят в закрытой  емкости в воде в течение 30 минут, или в 2% растворе соды; дальнейшая </w:t>
      </w:r>
      <w:proofErr w:type="spellStart"/>
      <w:r w:rsidRPr="00B14795">
        <w:rPr>
          <w:sz w:val="22"/>
          <w:szCs w:val="22"/>
        </w:rPr>
        <w:t>предстерилизационная</w:t>
      </w:r>
      <w:proofErr w:type="spellEnd"/>
      <w:r w:rsidRPr="00B14795">
        <w:rPr>
          <w:sz w:val="22"/>
          <w:szCs w:val="22"/>
        </w:rPr>
        <w:t xml:space="preserve"> очистка не проводится.</w:t>
      </w:r>
    </w:p>
    <w:p w:rsidR="00E25D74" w:rsidRPr="00B14795" w:rsidRDefault="00E25D74" w:rsidP="00B14795">
      <w:pPr>
        <w:pStyle w:val="af9"/>
        <w:numPr>
          <w:ilvl w:val="0"/>
          <w:numId w:val="26"/>
        </w:numPr>
        <w:tabs>
          <w:tab w:val="clear" w:pos="708"/>
        </w:tabs>
        <w:contextualSpacing/>
        <w:rPr>
          <w:sz w:val="22"/>
          <w:szCs w:val="22"/>
        </w:rPr>
      </w:pPr>
      <w:r w:rsidRPr="00B14795">
        <w:rPr>
          <w:sz w:val="22"/>
          <w:szCs w:val="22"/>
        </w:rPr>
        <w:t>Лабораторные инструменты могут быть обеззаражены погружением в раствор с дезинфицирующим раствором.</w:t>
      </w:r>
    </w:p>
    <w:p w:rsidR="00E25D74" w:rsidRPr="00B14795" w:rsidRDefault="00E25D74" w:rsidP="00B14795">
      <w:pPr>
        <w:pStyle w:val="af9"/>
        <w:numPr>
          <w:ilvl w:val="0"/>
          <w:numId w:val="26"/>
        </w:numPr>
        <w:tabs>
          <w:tab w:val="clear" w:pos="708"/>
        </w:tabs>
        <w:contextualSpacing/>
        <w:rPr>
          <w:sz w:val="22"/>
          <w:szCs w:val="22"/>
        </w:rPr>
      </w:pPr>
      <w:r w:rsidRPr="00B14795">
        <w:rPr>
          <w:sz w:val="22"/>
          <w:szCs w:val="22"/>
        </w:rPr>
        <w:t>В качестве дезинфицирующих растворов используются:</w:t>
      </w:r>
    </w:p>
    <w:p w:rsidR="00E25D74" w:rsidRPr="00B14795" w:rsidRDefault="00E25D74" w:rsidP="00B14795">
      <w:pPr>
        <w:pStyle w:val="af9"/>
        <w:numPr>
          <w:ilvl w:val="0"/>
          <w:numId w:val="26"/>
        </w:numPr>
        <w:rPr>
          <w:sz w:val="22"/>
          <w:szCs w:val="22"/>
        </w:rPr>
      </w:pPr>
      <w:r w:rsidRPr="00B14795">
        <w:rPr>
          <w:sz w:val="22"/>
          <w:szCs w:val="22"/>
        </w:rPr>
        <w:t xml:space="preserve">3% </w:t>
      </w:r>
      <w:proofErr w:type="spellStart"/>
      <w:r w:rsidRPr="00B14795">
        <w:rPr>
          <w:sz w:val="22"/>
          <w:szCs w:val="22"/>
        </w:rPr>
        <w:t>р-р</w:t>
      </w:r>
      <w:proofErr w:type="spellEnd"/>
      <w:r w:rsidRPr="00B14795">
        <w:rPr>
          <w:sz w:val="22"/>
          <w:szCs w:val="22"/>
        </w:rPr>
        <w:t xml:space="preserve"> хлорамина, 6% </w:t>
      </w:r>
      <w:proofErr w:type="spellStart"/>
      <w:r w:rsidRPr="00B14795">
        <w:rPr>
          <w:sz w:val="22"/>
          <w:szCs w:val="22"/>
        </w:rPr>
        <w:t>р-р</w:t>
      </w:r>
      <w:proofErr w:type="spellEnd"/>
      <w:r w:rsidRPr="00B14795">
        <w:rPr>
          <w:sz w:val="22"/>
          <w:szCs w:val="22"/>
        </w:rPr>
        <w:t xml:space="preserve"> перекиси водорода, 6%прекиси водорода с 0,5% моющего </w:t>
      </w:r>
      <w:proofErr w:type="spellStart"/>
      <w:r w:rsidRPr="00B14795">
        <w:rPr>
          <w:sz w:val="22"/>
          <w:szCs w:val="22"/>
        </w:rPr>
        <w:t>ср-в</w:t>
      </w:r>
      <w:proofErr w:type="gramStart"/>
      <w:r w:rsidRPr="00B14795">
        <w:rPr>
          <w:sz w:val="22"/>
          <w:szCs w:val="22"/>
        </w:rPr>
        <w:t>а</w:t>
      </w:r>
      <w:proofErr w:type="spellEnd"/>
      <w:r w:rsidRPr="00B14795">
        <w:rPr>
          <w:sz w:val="22"/>
          <w:szCs w:val="22"/>
        </w:rPr>
        <w:t>-</w:t>
      </w:r>
      <w:proofErr w:type="gramEnd"/>
      <w:r w:rsidRPr="00B14795">
        <w:rPr>
          <w:sz w:val="22"/>
          <w:szCs w:val="22"/>
        </w:rPr>
        <w:t xml:space="preserve">«Прогресс»; «Астра»; «Лотос»; «Лотос-автомат»,4% </w:t>
      </w:r>
      <w:proofErr w:type="spellStart"/>
      <w:r w:rsidRPr="00B14795">
        <w:rPr>
          <w:sz w:val="22"/>
          <w:szCs w:val="22"/>
        </w:rPr>
        <w:t>р-р</w:t>
      </w:r>
      <w:proofErr w:type="spellEnd"/>
      <w:r w:rsidRPr="00B14795">
        <w:rPr>
          <w:sz w:val="22"/>
          <w:szCs w:val="22"/>
        </w:rPr>
        <w:t xml:space="preserve"> формалина, 0,5% </w:t>
      </w:r>
      <w:proofErr w:type="spellStart"/>
      <w:r w:rsidRPr="00B14795">
        <w:rPr>
          <w:sz w:val="22"/>
          <w:szCs w:val="22"/>
        </w:rPr>
        <w:t>р-р</w:t>
      </w:r>
      <w:proofErr w:type="spellEnd"/>
      <w:r w:rsidRPr="00B14795">
        <w:rPr>
          <w:sz w:val="22"/>
          <w:szCs w:val="22"/>
        </w:rPr>
        <w:t xml:space="preserve"> нейтрального гипохлорита кальция, 0,5% </w:t>
      </w:r>
      <w:proofErr w:type="spellStart"/>
      <w:r w:rsidRPr="00B14795">
        <w:rPr>
          <w:sz w:val="22"/>
          <w:szCs w:val="22"/>
        </w:rPr>
        <w:t>р-р</w:t>
      </w:r>
      <w:proofErr w:type="spellEnd"/>
      <w:r w:rsidRPr="00B14795">
        <w:rPr>
          <w:sz w:val="22"/>
          <w:szCs w:val="22"/>
        </w:rPr>
        <w:t xml:space="preserve"> </w:t>
      </w:r>
      <w:proofErr w:type="spellStart"/>
      <w:r w:rsidRPr="00B14795">
        <w:rPr>
          <w:sz w:val="22"/>
          <w:szCs w:val="22"/>
        </w:rPr>
        <w:t>сульфохлорантина</w:t>
      </w:r>
      <w:proofErr w:type="spellEnd"/>
      <w:r w:rsidRPr="00B14795">
        <w:rPr>
          <w:sz w:val="22"/>
          <w:szCs w:val="22"/>
        </w:rPr>
        <w:t>, время обеззараживания- 60 минут. Дезинфицирующие растворы используются однократно.</w:t>
      </w:r>
    </w:p>
    <w:p w:rsidR="00E25D74" w:rsidRPr="00B14795" w:rsidRDefault="00E25D74" w:rsidP="00B14795">
      <w:pPr>
        <w:pStyle w:val="af9"/>
        <w:numPr>
          <w:ilvl w:val="0"/>
          <w:numId w:val="26"/>
        </w:numPr>
        <w:tabs>
          <w:tab w:val="clear" w:pos="708"/>
        </w:tabs>
        <w:contextualSpacing/>
        <w:rPr>
          <w:sz w:val="22"/>
          <w:szCs w:val="22"/>
        </w:rPr>
      </w:pPr>
      <w:r w:rsidRPr="00B14795">
        <w:rPr>
          <w:sz w:val="22"/>
          <w:szCs w:val="22"/>
        </w:rPr>
        <w:t>Емкости для проведения дезинфекции должны быть четко маркированы, иметь крышки.</w:t>
      </w:r>
    </w:p>
    <w:p w:rsidR="00E25D74" w:rsidRPr="00B14795" w:rsidRDefault="00E25D74" w:rsidP="00B14795">
      <w:pPr>
        <w:pStyle w:val="af9"/>
        <w:numPr>
          <w:ilvl w:val="0"/>
          <w:numId w:val="26"/>
        </w:numPr>
        <w:tabs>
          <w:tab w:val="clear" w:pos="708"/>
        </w:tabs>
        <w:contextualSpacing/>
        <w:rPr>
          <w:sz w:val="22"/>
          <w:szCs w:val="22"/>
        </w:rPr>
      </w:pPr>
      <w:proofErr w:type="gramStart"/>
      <w:r w:rsidRPr="00B14795">
        <w:rPr>
          <w:sz w:val="22"/>
          <w:szCs w:val="22"/>
        </w:rPr>
        <w:t xml:space="preserve">При дезинфекции изделий, имеющих внутренние каналы, </w:t>
      </w:r>
      <w:proofErr w:type="spellStart"/>
      <w:r w:rsidRPr="00B14795">
        <w:rPr>
          <w:sz w:val="22"/>
          <w:szCs w:val="22"/>
        </w:rPr>
        <w:t>р-ры</w:t>
      </w:r>
      <w:proofErr w:type="spellEnd"/>
      <w:r w:rsidRPr="00B14795">
        <w:rPr>
          <w:sz w:val="22"/>
          <w:szCs w:val="22"/>
        </w:rPr>
        <w:t xml:space="preserve"> дезинфицирующего средства в объеме 5-10 мл пропускают через канал с помощью груши для удаления остатков крови, сыворотки и др., после чего изделия полностью погружают в дезинфицирующий </w:t>
      </w:r>
      <w:proofErr w:type="spellStart"/>
      <w:r w:rsidRPr="00B14795">
        <w:rPr>
          <w:sz w:val="22"/>
          <w:szCs w:val="22"/>
        </w:rPr>
        <w:t>р-р</w:t>
      </w:r>
      <w:proofErr w:type="spellEnd"/>
      <w:r w:rsidRPr="00B14795">
        <w:rPr>
          <w:sz w:val="22"/>
          <w:szCs w:val="22"/>
        </w:rPr>
        <w:t xml:space="preserve"> во вторую емкость.</w:t>
      </w:r>
      <w:proofErr w:type="gramEnd"/>
    </w:p>
    <w:p w:rsidR="00E25D74" w:rsidRPr="00B14795" w:rsidRDefault="00E25D74" w:rsidP="00B14795">
      <w:pPr>
        <w:pStyle w:val="af9"/>
        <w:numPr>
          <w:ilvl w:val="0"/>
          <w:numId w:val="26"/>
        </w:numPr>
        <w:tabs>
          <w:tab w:val="clear" w:pos="708"/>
        </w:tabs>
        <w:contextualSpacing/>
        <w:rPr>
          <w:sz w:val="22"/>
          <w:szCs w:val="22"/>
        </w:rPr>
      </w:pPr>
      <w:proofErr w:type="gramStart"/>
      <w:r w:rsidRPr="00B14795">
        <w:rPr>
          <w:sz w:val="22"/>
          <w:szCs w:val="22"/>
        </w:rPr>
        <w:lastRenderedPageBreak/>
        <w:t xml:space="preserve">При погружении инструментов в горизонтальном положении полости каждого инструмента должно быть заполнены дезинфицирующим </w:t>
      </w:r>
      <w:proofErr w:type="spellStart"/>
      <w:r w:rsidRPr="00B14795">
        <w:rPr>
          <w:sz w:val="22"/>
          <w:szCs w:val="22"/>
        </w:rPr>
        <w:t>р-ром</w:t>
      </w:r>
      <w:proofErr w:type="spellEnd"/>
      <w:r w:rsidRPr="00B14795">
        <w:rPr>
          <w:sz w:val="22"/>
          <w:szCs w:val="22"/>
        </w:rPr>
        <w:t>.</w:t>
      </w:r>
      <w:proofErr w:type="gramEnd"/>
    </w:p>
    <w:p w:rsidR="00E25D74" w:rsidRPr="00B14795" w:rsidRDefault="00E25D74" w:rsidP="00B14795">
      <w:pPr>
        <w:pStyle w:val="af9"/>
        <w:numPr>
          <w:ilvl w:val="0"/>
          <w:numId w:val="26"/>
        </w:numPr>
        <w:tabs>
          <w:tab w:val="clear" w:pos="708"/>
        </w:tabs>
        <w:contextualSpacing/>
        <w:rPr>
          <w:sz w:val="22"/>
          <w:szCs w:val="22"/>
        </w:rPr>
      </w:pPr>
      <w:r w:rsidRPr="00B14795">
        <w:rPr>
          <w:sz w:val="22"/>
          <w:szCs w:val="22"/>
        </w:rPr>
        <w:t xml:space="preserve">Каждая партия сухих хлорсодержащих </w:t>
      </w:r>
      <w:proofErr w:type="spellStart"/>
      <w:r w:rsidRPr="00B14795">
        <w:rPr>
          <w:sz w:val="22"/>
          <w:szCs w:val="22"/>
        </w:rPr>
        <w:t>дезинфектантов</w:t>
      </w:r>
      <w:proofErr w:type="spellEnd"/>
      <w:r w:rsidRPr="00B14795">
        <w:rPr>
          <w:sz w:val="22"/>
          <w:szCs w:val="22"/>
        </w:rPr>
        <w:t xml:space="preserve"> перед использованием должна подвергаться контролю на содержание активного хлора.</w:t>
      </w:r>
    </w:p>
    <w:p w:rsidR="00E25D74" w:rsidRPr="00B14795" w:rsidRDefault="00E25D74" w:rsidP="00B14795">
      <w:pPr>
        <w:pStyle w:val="af9"/>
        <w:numPr>
          <w:ilvl w:val="0"/>
          <w:numId w:val="26"/>
        </w:numPr>
        <w:tabs>
          <w:tab w:val="clear" w:pos="708"/>
        </w:tabs>
        <w:contextualSpacing/>
        <w:rPr>
          <w:sz w:val="22"/>
          <w:szCs w:val="22"/>
        </w:rPr>
      </w:pPr>
      <w:r w:rsidRPr="00B14795">
        <w:rPr>
          <w:sz w:val="22"/>
          <w:szCs w:val="22"/>
        </w:rPr>
        <w:t xml:space="preserve">Посуда, соприкасающаяся с кровью или сывороткой и не предназначенная для последующего контакта с </w:t>
      </w:r>
      <w:proofErr w:type="gramStart"/>
      <w:r w:rsidRPr="00B14795">
        <w:rPr>
          <w:sz w:val="22"/>
          <w:szCs w:val="22"/>
        </w:rPr>
        <w:t>обследуемым</w:t>
      </w:r>
      <w:proofErr w:type="gramEnd"/>
      <w:r w:rsidRPr="00B14795">
        <w:rPr>
          <w:sz w:val="22"/>
          <w:szCs w:val="22"/>
        </w:rPr>
        <w:t xml:space="preserve">, после дезинфекции промывается под проточной водой для полного удаления </w:t>
      </w:r>
      <w:proofErr w:type="spellStart"/>
      <w:r w:rsidRPr="00B14795">
        <w:rPr>
          <w:sz w:val="22"/>
          <w:szCs w:val="22"/>
        </w:rPr>
        <w:t>дезинфектанта</w:t>
      </w:r>
      <w:proofErr w:type="spellEnd"/>
      <w:r w:rsidRPr="00B14795">
        <w:rPr>
          <w:sz w:val="22"/>
          <w:szCs w:val="22"/>
        </w:rPr>
        <w:t xml:space="preserve"> и проходит необходимую технологическую обработку.</w:t>
      </w:r>
    </w:p>
    <w:p w:rsidR="00E25D74" w:rsidRPr="00B14795" w:rsidRDefault="00E25D74" w:rsidP="00B14795">
      <w:pPr>
        <w:pStyle w:val="af9"/>
        <w:numPr>
          <w:ilvl w:val="0"/>
          <w:numId w:val="26"/>
        </w:numPr>
        <w:tabs>
          <w:tab w:val="clear" w:pos="708"/>
        </w:tabs>
        <w:contextualSpacing/>
        <w:rPr>
          <w:sz w:val="22"/>
          <w:szCs w:val="22"/>
        </w:rPr>
      </w:pPr>
      <w:r w:rsidRPr="00B14795">
        <w:rPr>
          <w:sz w:val="22"/>
          <w:szCs w:val="22"/>
        </w:rPr>
        <w:t xml:space="preserve">Блоки кювет для анализатора ФП, кюветы измерительной аппаратуры, пластиковые пробирки и т.д. обеззараживаются только 6% </w:t>
      </w:r>
      <w:proofErr w:type="spellStart"/>
      <w:r w:rsidRPr="00B14795">
        <w:rPr>
          <w:sz w:val="22"/>
          <w:szCs w:val="22"/>
        </w:rPr>
        <w:t>р-ром</w:t>
      </w:r>
      <w:proofErr w:type="spellEnd"/>
      <w:r w:rsidRPr="00B14795">
        <w:rPr>
          <w:sz w:val="22"/>
          <w:szCs w:val="22"/>
        </w:rPr>
        <w:t xml:space="preserve"> перекиси водорода и промываются проточной водой.</w:t>
      </w:r>
    </w:p>
    <w:p w:rsidR="00E25D74" w:rsidRPr="00B14795" w:rsidRDefault="00E25D74" w:rsidP="00B14795">
      <w:pPr>
        <w:pStyle w:val="af9"/>
        <w:numPr>
          <w:ilvl w:val="0"/>
          <w:numId w:val="26"/>
        </w:numPr>
        <w:tabs>
          <w:tab w:val="clear" w:pos="708"/>
        </w:tabs>
        <w:contextualSpacing/>
        <w:rPr>
          <w:sz w:val="22"/>
          <w:szCs w:val="22"/>
        </w:rPr>
      </w:pPr>
      <w:proofErr w:type="gramStart"/>
      <w:r w:rsidRPr="00B14795">
        <w:rPr>
          <w:sz w:val="22"/>
          <w:szCs w:val="22"/>
        </w:rPr>
        <w:t xml:space="preserve">С предметных </w:t>
      </w:r>
      <w:proofErr w:type="spellStart"/>
      <w:r w:rsidRPr="00B14795">
        <w:rPr>
          <w:sz w:val="22"/>
          <w:szCs w:val="22"/>
        </w:rPr>
        <w:t>стекл</w:t>
      </w:r>
      <w:proofErr w:type="spellEnd"/>
      <w:r w:rsidRPr="00B14795">
        <w:rPr>
          <w:sz w:val="22"/>
          <w:szCs w:val="22"/>
        </w:rPr>
        <w:t xml:space="preserve"> с фиксированным и окрашенным мазком крови после проведения микроскопии удаляются остатки иммерсионного масла, стекла кипятятся в мыльном </w:t>
      </w:r>
      <w:proofErr w:type="spellStart"/>
      <w:r w:rsidRPr="00B14795">
        <w:rPr>
          <w:sz w:val="22"/>
          <w:szCs w:val="22"/>
        </w:rPr>
        <w:t>р-ре</w:t>
      </w:r>
      <w:proofErr w:type="spellEnd"/>
      <w:r w:rsidRPr="00B14795">
        <w:rPr>
          <w:sz w:val="22"/>
          <w:szCs w:val="22"/>
        </w:rPr>
        <w:t xml:space="preserve"> не менее 15 минут до полного отхождения краски, затем промываются под проточной водой, подсушиваются на воздухе и протираются.</w:t>
      </w:r>
      <w:proofErr w:type="gramEnd"/>
    </w:p>
    <w:p w:rsidR="00E25D74" w:rsidRPr="00B14795" w:rsidRDefault="00E25D74" w:rsidP="00B14795">
      <w:pPr>
        <w:pStyle w:val="af9"/>
        <w:numPr>
          <w:ilvl w:val="0"/>
          <w:numId w:val="26"/>
        </w:numPr>
        <w:tabs>
          <w:tab w:val="clear" w:pos="708"/>
        </w:tabs>
        <w:contextualSpacing/>
        <w:rPr>
          <w:sz w:val="22"/>
          <w:szCs w:val="22"/>
        </w:rPr>
      </w:pPr>
      <w:r w:rsidRPr="00B14795">
        <w:rPr>
          <w:sz w:val="22"/>
          <w:szCs w:val="22"/>
        </w:rPr>
        <w:t>Остатки  крови, мочи, СМЖ и т.п., пробы, содержащие разведенную сыворотку без добавления кислот, щелочей, сливают в специальную тару и обеззараживают сухой хлорной известью, известью белильной термостойкой, нейтральным гипохлоритом кальция в соотношении 1:5 в течение часа. При удалении сгустков следует предварительно отделить материал металлическим шпателем, который затем обеззараживается.</w:t>
      </w:r>
    </w:p>
    <w:p w:rsidR="00E25D74" w:rsidRPr="00B14795" w:rsidRDefault="00E25D74" w:rsidP="00B14795">
      <w:pPr>
        <w:pStyle w:val="af9"/>
        <w:numPr>
          <w:ilvl w:val="0"/>
          <w:numId w:val="26"/>
        </w:numPr>
        <w:tabs>
          <w:tab w:val="clear" w:pos="708"/>
        </w:tabs>
        <w:contextualSpacing/>
        <w:rPr>
          <w:sz w:val="22"/>
          <w:szCs w:val="22"/>
        </w:rPr>
      </w:pPr>
      <w:r w:rsidRPr="00B14795">
        <w:rPr>
          <w:sz w:val="22"/>
          <w:szCs w:val="22"/>
        </w:rPr>
        <w:t xml:space="preserve">Посуда из </w:t>
      </w:r>
      <w:proofErr w:type="gramStart"/>
      <w:r w:rsidRPr="00B14795">
        <w:rPr>
          <w:sz w:val="22"/>
          <w:szCs w:val="22"/>
        </w:rPr>
        <w:t>под</w:t>
      </w:r>
      <w:proofErr w:type="gramEnd"/>
      <w:r w:rsidRPr="00B14795">
        <w:rPr>
          <w:sz w:val="22"/>
          <w:szCs w:val="22"/>
        </w:rPr>
        <w:t xml:space="preserve"> мочи, кала обрабатывается по описанной выше</w:t>
      </w:r>
    </w:p>
    <w:p w:rsidR="00E25D74" w:rsidRPr="00B14795" w:rsidRDefault="00E25D74" w:rsidP="00B14795">
      <w:pPr>
        <w:pStyle w:val="af9"/>
        <w:numPr>
          <w:ilvl w:val="0"/>
          <w:numId w:val="26"/>
        </w:numPr>
        <w:rPr>
          <w:sz w:val="22"/>
          <w:szCs w:val="22"/>
        </w:rPr>
      </w:pPr>
      <w:r w:rsidRPr="00B14795">
        <w:rPr>
          <w:sz w:val="22"/>
          <w:szCs w:val="22"/>
        </w:rPr>
        <w:t>методик, но может не подвергаться стерилизации.</w:t>
      </w:r>
    </w:p>
    <w:p w:rsidR="00E25D74" w:rsidRPr="00B14795" w:rsidRDefault="00E25D74" w:rsidP="00B14795">
      <w:pPr>
        <w:pStyle w:val="af9"/>
        <w:numPr>
          <w:ilvl w:val="0"/>
          <w:numId w:val="26"/>
        </w:numPr>
        <w:tabs>
          <w:tab w:val="clear" w:pos="708"/>
        </w:tabs>
        <w:contextualSpacing/>
        <w:rPr>
          <w:sz w:val="22"/>
          <w:szCs w:val="22"/>
        </w:rPr>
      </w:pPr>
      <w:r w:rsidRPr="00B14795">
        <w:rPr>
          <w:sz w:val="22"/>
          <w:szCs w:val="22"/>
        </w:rPr>
        <w:t>При загрязнении кровью или секретами мебели, инвентаря, приборов, их следует немедленно дважды протереть ветошью, ватными или марлевыми тампонами, обильно смоченными дезинфицирующими растворами.</w:t>
      </w:r>
    </w:p>
    <w:p w:rsidR="00E25D74" w:rsidRPr="00B14795" w:rsidRDefault="00E25D74" w:rsidP="00B14795">
      <w:pPr>
        <w:pStyle w:val="af9"/>
        <w:numPr>
          <w:ilvl w:val="0"/>
          <w:numId w:val="26"/>
        </w:numPr>
        <w:tabs>
          <w:tab w:val="clear" w:pos="708"/>
        </w:tabs>
        <w:contextualSpacing/>
        <w:rPr>
          <w:sz w:val="22"/>
          <w:szCs w:val="22"/>
        </w:rPr>
      </w:pPr>
      <w:r w:rsidRPr="00B14795">
        <w:rPr>
          <w:sz w:val="22"/>
          <w:szCs w:val="22"/>
        </w:rPr>
        <w:t xml:space="preserve">Использованную ветошь сбрасывают в специально выделенную емкость с </w:t>
      </w:r>
      <w:proofErr w:type="spellStart"/>
      <w:r w:rsidRPr="00B14795">
        <w:rPr>
          <w:sz w:val="22"/>
          <w:szCs w:val="22"/>
        </w:rPr>
        <w:t>дезраствором</w:t>
      </w:r>
      <w:proofErr w:type="spellEnd"/>
      <w:r w:rsidRPr="00B14795">
        <w:rPr>
          <w:sz w:val="22"/>
          <w:szCs w:val="22"/>
        </w:rPr>
        <w:t>, маркированную: «Для дезинфекции использованной ветоши».</w:t>
      </w:r>
    </w:p>
    <w:p w:rsidR="00E25D74" w:rsidRPr="00B14795" w:rsidRDefault="00E25D74" w:rsidP="00B14795">
      <w:pPr>
        <w:pStyle w:val="af9"/>
        <w:numPr>
          <w:ilvl w:val="0"/>
          <w:numId w:val="26"/>
        </w:numPr>
        <w:tabs>
          <w:tab w:val="clear" w:pos="708"/>
        </w:tabs>
        <w:contextualSpacing/>
        <w:rPr>
          <w:sz w:val="22"/>
          <w:szCs w:val="22"/>
        </w:rPr>
      </w:pPr>
      <w:r w:rsidRPr="00B14795">
        <w:rPr>
          <w:sz w:val="22"/>
          <w:szCs w:val="22"/>
        </w:rPr>
        <w:t xml:space="preserve">При загрязнении кровью или секретами спецодежды, ее снимают, предварительно обработав </w:t>
      </w:r>
      <w:proofErr w:type="spellStart"/>
      <w:r w:rsidRPr="00B14795">
        <w:rPr>
          <w:sz w:val="22"/>
          <w:szCs w:val="22"/>
        </w:rPr>
        <w:t>дезраствором</w:t>
      </w:r>
      <w:proofErr w:type="spellEnd"/>
      <w:r w:rsidRPr="00B14795">
        <w:rPr>
          <w:sz w:val="22"/>
          <w:szCs w:val="22"/>
        </w:rPr>
        <w:t xml:space="preserve"> участок загрязнения. Стирка спецодежды на дому категорически запрещается. Смена спецодежды должна осуществляться не менее 2 раза в неделю.</w:t>
      </w:r>
    </w:p>
    <w:p w:rsidR="00E25D74" w:rsidRPr="00B14795" w:rsidRDefault="00E25D74" w:rsidP="00B14795">
      <w:pPr>
        <w:pStyle w:val="af9"/>
        <w:numPr>
          <w:ilvl w:val="0"/>
          <w:numId w:val="26"/>
        </w:numPr>
        <w:tabs>
          <w:tab w:val="clear" w:pos="708"/>
        </w:tabs>
        <w:contextualSpacing/>
        <w:rPr>
          <w:sz w:val="22"/>
          <w:szCs w:val="22"/>
        </w:rPr>
      </w:pPr>
      <w:r w:rsidRPr="00B14795">
        <w:rPr>
          <w:sz w:val="22"/>
          <w:szCs w:val="22"/>
        </w:rPr>
        <w:t xml:space="preserve">Перчатки после окончания работы обеззараживаются погружением в 3% </w:t>
      </w:r>
      <w:proofErr w:type="spellStart"/>
      <w:r w:rsidRPr="00B14795">
        <w:rPr>
          <w:sz w:val="22"/>
          <w:szCs w:val="22"/>
        </w:rPr>
        <w:t>р-р</w:t>
      </w:r>
      <w:proofErr w:type="spellEnd"/>
      <w:r w:rsidRPr="00B14795">
        <w:rPr>
          <w:sz w:val="22"/>
          <w:szCs w:val="22"/>
        </w:rPr>
        <w:t xml:space="preserve"> хлорамина или 6% </w:t>
      </w:r>
      <w:proofErr w:type="spellStart"/>
      <w:r w:rsidRPr="00B14795">
        <w:rPr>
          <w:sz w:val="22"/>
          <w:szCs w:val="22"/>
        </w:rPr>
        <w:t>р-р</w:t>
      </w:r>
      <w:proofErr w:type="spellEnd"/>
      <w:r w:rsidRPr="00B14795">
        <w:rPr>
          <w:sz w:val="22"/>
          <w:szCs w:val="22"/>
        </w:rPr>
        <w:t xml:space="preserve"> перекиси водорода на 1 час или кипячением в течение 30 минут.</w:t>
      </w:r>
    </w:p>
    <w:p w:rsidR="000A497D" w:rsidRPr="00B14795" w:rsidRDefault="00E25D74" w:rsidP="00B14795">
      <w:pPr>
        <w:pStyle w:val="af9"/>
        <w:numPr>
          <w:ilvl w:val="0"/>
          <w:numId w:val="26"/>
        </w:numPr>
        <w:tabs>
          <w:tab w:val="clear" w:pos="708"/>
        </w:tabs>
        <w:contextualSpacing/>
        <w:rPr>
          <w:sz w:val="22"/>
          <w:szCs w:val="22"/>
        </w:rPr>
      </w:pPr>
      <w:r w:rsidRPr="00B14795">
        <w:rPr>
          <w:sz w:val="22"/>
          <w:szCs w:val="22"/>
        </w:rPr>
        <w:t>Одноразовый инструментарий – плашки, наконечники автоматических пипеток и т.д.</w:t>
      </w:r>
      <w:proofErr w:type="gramStart"/>
      <w:r w:rsidRPr="00B14795">
        <w:rPr>
          <w:sz w:val="22"/>
          <w:szCs w:val="22"/>
        </w:rPr>
        <w:t xml:space="preserve"> ,</w:t>
      </w:r>
      <w:proofErr w:type="gramEnd"/>
      <w:r w:rsidRPr="00B14795">
        <w:rPr>
          <w:sz w:val="22"/>
          <w:szCs w:val="22"/>
        </w:rPr>
        <w:t xml:space="preserve"> обеззараживаются и утилизируются в паровом стерилизаторе при 2,0 кг/см2 123С-60 минут.</w:t>
      </w:r>
    </w:p>
    <w:p w:rsidR="00B14795" w:rsidRDefault="00B14795" w:rsidP="00B14795">
      <w:pPr>
        <w:tabs>
          <w:tab w:val="clear" w:pos="708"/>
        </w:tabs>
        <w:contextualSpacing/>
        <w:jc w:val="center"/>
        <w:rPr>
          <w:rFonts w:ascii="Times New Roman" w:hAnsi="Times New Roman"/>
          <w:b/>
          <w:u w:val="single"/>
        </w:rPr>
      </w:pPr>
    </w:p>
    <w:p w:rsidR="00E25D74" w:rsidRPr="00B14795" w:rsidRDefault="00E25D74" w:rsidP="00B14795">
      <w:pPr>
        <w:tabs>
          <w:tab w:val="clear" w:pos="708"/>
        </w:tabs>
        <w:contextualSpacing/>
        <w:jc w:val="center"/>
        <w:rPr>
          <w:rFonts w:ascii="Times New Roman" w:hAnsi="Times New Roman"/>
        </w:rPr>
      </w:pPr>
      <w:proofErr w:type="spellStart"/>
      <w:r w:rsidRPr="00B14795">
        <w:rPr>
          <w:rFonts w:ascii="Times New Roman" w:hAnsi="Times New Roman"/>
          <w:b/>
          <w:u w:val="single"/>
        </w:rPr>
        <w:t>Предстерилизационная</w:t>
      </w:r>
      <w:proofErr w:type="spellEnd"/>
      <w:r w:rsidRPr="00B14795">
        <w:rPr>
          <w:rFonts w:ascii="Times New Roman" w:hAnsi="Times New Roman"/>
          <w:b/>
          <w:u w:val="single"/>
        </w:rPr>
        <w:t xml:space="preserve"> очистка:</w:t>
      </w:r>
    </w:p>
    <w:p w:rsidR="00E25D74" w:rsidRPr="00B14795" w:rsidRDefault="00E25D74" w:rsidP="00E25D74">
      <w:pPr>
        <w:pStyle w:val="af9"/>
        <w:ind w:left="709"/>
        <w:jc w:val="center"/>
        <w:rPr>
          <w:b/>
          <w:sz w:val="22"/>
          <w:szCs w:val="22"/>
          <w:u w:val="single"/>
        </w:rPr>
      </w:pPr>
    </w:p>
    <w:p w:rsidR="00E25D74" w:rsidRPr="00B14795" w:rsidRDefault="00E25D74" w:rsidP="00B14795">
      <w:pPr>
        <w:rPr>
          <w:rFonts w:ascii="Times New Roman" w:hAnsi="Times New Roman"/>
        </w:rPr>
      </w:pPr>
      <w:r w:rsidRPr="00B14795">
        <w:rPr>
          <w:rFonts w:ascii="Times New Roman" w:hAnsi="Times New Roman"/>
        </w:rPr>
        <w:t xml:space="preserve">После дезинфекции лабораторный инструментарий, соприкасающийся с раневой поверхностью или слизистыми оболочками </w:t>
      </w:r>
      <w:proofErr w:type="gramStart"/>
      <w:r w:rsidRPr="00B14795">
        <w:rPr>
          <w:rFonts w:ascii="Times New Roman" w:hAnsi="Times New Roman"/>
        </w:rPr>
        <w:t>обследуемого</w:t>
      </w:r>
      <w:proofErr w:type="gramEnd"/>
      <w:r w:rsidRPr="00B14795">
        <w:rPr>
          <w:rFonts w:ascii="Times New Roman" w:hAnsi="Times New Roman"/>
        </w:rPr>
        <w:t xml:space="preserve">, подлежит обязательной </w:t>
      </w:r>
      <w:proofErr w:type="spellStart"/>
      <w:r w:rsidRPr="00B14795">
        <w:rPr>
          <w:rFonts w:ascii="Times New Roman" w:hAnsi="Times New Roman"/>
        </w:rPr>
        <w:t>предстерилизационной</w:t>
      </w:r>
      <w:proofErr w:type="spellEnd"/>
      <w:r w:rsidRPr="00B14795">
        <w:rPr>
          <w:rFonts w:ascii="Times New Roman" w:hAnsi="Times New Roman"/>
        </w:rPr>
        <w:t xml:space="preserve"> очистке и стерилизации. </w:t>
      </w:r>
      <w:proofErr w:type="spellStart"/>
      <w:r w:rsidRPr="00B14795">
        <w:rPr>
          <w:rFonts w:ascii="Times New Roman" w:hAnsi="Times New Roman"/>
        </w:rPr>
        <w:t>Предстерилизационную</w:t>
      </w:r>
      <w:proofErr w:type="spellEnd"/>
      <w:r w:rsidRPr="00B14795">
        <w:rPr>
          <w:rFonts w:ascii="Times New Roman" w:hAnsi="Times New Roman"/>
        </w:rPr>
        <w:t xml:space="preserve"> очистку проводят с применением моющих растворов.</w:t>
      </w:r>
    </w:p>
    <w:p w:rsidR="00E25D74" w:rsidRPr="00B14795" w:rsidRDefault="00E25D74" w:rsidP="00B14795">
      <w:pPr>
        <w:rPr>
          <w:rFonts w:ascii="Times New Roman" w:hAnsi="Times New Roman"/>
        </w:rPr>
      </w:pPr>
      <w:r w:rsidRPr="00B14795">
        <w:rPr>
          <w:rFonts w:ascii="Times New Roman" w:hAnsi="Times New Roman"/>
        </w:rPr>
        <w:t xml:space="preserve">Качество </w:t>
      </w:r>
      <w:proofErr w:type="spellStart"/>
      <w:r w:rsidRPr="00B14795">
        <w:rPr>
          <w:rFonts w:ascii="Times New Roman" w:hAnsi="Times New Roman"/>
        </w:rPr>
        <w:t>предстерилизационной</w:t>
      </w:r>
      <w:proofErr w:type="spellEnd"/>
      <w:r w:rsidRPr="00B14795">
        <w:rPr>
          <w:rFonts w:ascii="Times New Roman" w:hAnsi="Times New Roman"/>
        </w:rPr>
        <w:t xml:space="preserve"> очистки изделий оценивают на наличие крови путем постановки </w:t>
      </w:r>
      <w:proofErr w:type="spellStart"/>
      <w:r w:rsidRPr="00B14795">
        <w:rPr>
          <w:rFonts w:ascii="Times New Roman" w:hAnsi="Times New Roman"/>
        </w:rPr>
        <w:t>бензидиновой</w:t>
      </w:r>
      <w:proofErr w:type="spellEnd"/>
      <w:r w:rsidRPr="00B14795">
        <w:rPr>
          <w:rFonts w:ascii="Times New Roman" w:hAnsi="Times New Roman"/>
        </w:rPr>
        <w:t xml:space="preserve"> или </w:t>
      </w:r>
      <w:proofErr w:type="spellStart"/>
      <w:r w:rsidRPr="00B14795">
        <w:rPr>
          <w:rFonts w:ascii="Times New Roman" w:hAnsi="Times New Roman"/>
        </w:rPr>
        <w:t>амидопириновой</w:t>
      </w:r>
      <w:proofErr w:type="spellEnd"/>
      <w:r w:rsidRPr="00B14795">
        <w:rPr>
          <w:rFonts w:ascii="Times New Roman" w:hAnsi="Times New Roman"/>
        </w:rPr>
        <w:t xml:space="preserve"> проб; на наличие остаточных количеств щелочных компонентов моющего средства ставится фенолфталеиновая проба.</w:t>
      </w:r>
    </w:p>
    <w:p w:rsidR="00E25D74" w:rsidRPr="00B14795" w:rsidRDefault="00E25D74" w:rsidP="00B14795">
      <w:pPr>
        <w:rPr>
          <w:rFonts w:ascii="Times New Roman" w:hAnsi="Times New Roman"/>
        </w:rPr>
      </w:pPr>
      <w:r w:rsidRPr="00B14795">
        <w:rPr>
          <w:rFonts w:ascii="Times New Roman" w:hAnsi="Times New Roman"/>
        </w:rPr>
        <w:t xml:space="preserve">Самоконтроль в клинико-диагностических лабораториях проводится ежедневно, контролю подвергается не менее 1% от одновременно обработанных изделий одного наименования, но не менее 3-5 </w:t>
      </w:r>
      <w:proofErr w:type="spellStart"/>
      <w:r w:rsidRPr="00B14795">
        <w:rPr>
          <w:rFonts w:ascii="Times New Roman" w:hAnsi="Times New Roman"/>
        </w:rPr>
        <w:t>едениц</w:t>
      </w:r>
      <w:proofErr w:type="spellEnd"/>
      <w:r w:rsidRPr="00B14795">
        <w:rPr>
          <w:rFonts w:ascii="Times New Roman" w:hAnsi="Times New Roman"/>
        </w:rPr>
        <w:t>.</w:t>
      </w:r>
    </w:p>
    <w:p w:rsidR="00E25D74" w:rsidRPr="00B14795" w:rsidRDefault="00E25D74" w:rsidP="00B14795">
      <w:pPr>
        <w:rPr>
          <w:rFonts w:ascii="Times New Roman" w:hAnsi="Times New Roman"/>
        </w:rPr>
      </w:pPr>
      <w:r w:rsidRPr="00B14795">
        <w:rPr>
          <w:rFonts w:ascii="Times New Roman" w:hAnsi="Times New Roman"/>
        </w:rPr>
        <w:t xml:space="preserve">При положительной пробе на кровь или моющее средство, всю группу контролируемых изделий подвергают </w:t>
      </w:r>
      <w:proofErr w:type="gramStart"/>
      <w:r w:rsidRPr="00B14795">
        <w:rPr>
          <w:rFonts w:ascii="Times New Roman" w:hAnsi="Times New Roman"/>
        </w:rPr>
        <w:t>повторный</w:t>
      </w:r>
      <w:proofErr w:type="gramEnd"/>
      <w:r w:rsidRPr="00B14795">
        <w:rPr>
          <w:rFonts w:ascii="Times New Roman" w:hAnsi="Times New Roman"/>
        </w:rPr>
        <w:t xml:space="preserve"> обработке до получения отрицательных результатов.</w:t>
      </w:r>
    </w:p>
    <w:p w:rsidR="00E25D74" w:rsidRPr="00B14795" w:rsidRDefault="00E25D74" w:rsidP="00E25D74">
      <w:pPr>
        <w:pStyle w:val="af9"/>
        <w:ind w:left="709"/>
        <w:rPr>
          <w:sz w:val="22"/>
          <w:szCs w:val="22"/>
        </w:rPr>
      </w:pPr>
    </w:p>
    <w:p w:rsidR="00E25D74" w:rsidRPr="00B14795" w:rsidRDefault="00E25D74" w:rsidP="00E25D74">
      <w:pPr>
        <w:pStyle w:val="af9"/>
        <w:ind w:left="709"/>
        <w:jc w:val="center"/>
        <w:rPr>
          <w:b/>
          <w:sz w:val="22"/>
          <w:szCs w:val="22"/>
          <w:u w:val="single"/>
        </w:rPr>
      </w:pPr>
    </w:p>
    <w:p w:rsidR="00E25D74" w:rsidRPr="00B14795" w:rsidRDefault="00E25D74" w:rsidP="00E25D74">
      <w:pPr>
        <w:pStyle w:val="af9"/>
        <w:ind w:left="709"/>
        <w:jc w:val="center"/>
        <w:rPr>
          <w:b/>
          <w:sz w:val="22"/>
          <w:szCs w:val="22"/>
          <w:u w:val="single"/>
        </w:rPr>
      </w:pPr>
      <w:bookmarkStart w:id="0" w:name="_GoBack"/>
      <w:bookmarkEnd w:id="0"/>
      <w:r w:rsidRPr="00B14795">
        <w:rPr>
          <w:b/>
          <w:sz w:val="22"/>
          <w:szCs w:val="22"/>
          <w:u w:val="single"/>
        </w:rPr>
        <w:t>Стерилизация:</w:t>
      </w:r>
    </w:p>
    <w:p w:rsidR="00B14795" w:rsidRPr="00B14795" w:rsidRDefault="00B14795" w:rsidP="00E25D74">
      <w:pPr>
        <w:pStyle w:val="af9"/>
        <w:ind w:left="709"/>
        <w:jc w:val="center"/>
        <w:rPr>
          <w:b/>
          <w:sz w:val="22"/>
          <w:szCs w:val="22"/>
          <w:u w:val="single"/>
        </w:rPr>
      </w:pPr>
    </w:p>
    <w:p w:rsidR="00E25D74" w:rsidRPr="00B14795" w:rsidRDefault="00E25D74" w:rsidP="00B14795">
      <w:pPr>
        <w:rPr>
          <w:rFonts w:ascii="Times New Roman" w:hAnsi="Times New Roman"/>
        </w:rPr>
      </w:pPr>
      <w:r w:rsidRPr="00B14795">
        <w:rPr>
          <w:rFonts w:ascii="Times New Roman" w:hAnsi="Times New Roman"/>
        </w:rPr>
        <w:t xml:space="preserve">После дезинфекции и </w:t>
      </w:r>
      <w:proofErr w:type="spellStart"/>
      <w:r w:rsidRPr="00B14795">
        <w:rPr>
          <w:rFonts w:ascii="Times New Roman" w:hAnsi="Times New Roman"/>
        </w:rPr>
        <w:t>предстерилизационной</w:t>
      </w:r>
      <w:proofErr w:type="spellEnd"/>
      <w:r w:rsidRPr="00B14795">
        <w:rPr>
          <w:rFonts w:ascii="Times New Roman" w:hAnsi="Times New Roman"/>
        </w:rPr>
        <w:t xml:space="preserve"> очистки проводят стерилизацию игл, шприцев, пробирок, пипеток, стеклянных палочек, стекла, меланжеров и т.д.</w:t>
      </w:r>
    </w:p>
    <w:p w:rsidR="00E25D74" w:rsidRPr="00A10A76" w:rsidRDefault="00E25D74" w:rsidP="00E25D74">
      <w:pPr>
        <w:pStyle w:val="af9"/>
        <w:ind w:left="709"/>
        <w:rPr>
          <w:sz w:val="22"/>
          <w:szCs w:val="22"/>
        </w:rPr>
      </w:pPr>
    </w:p>
    <w:p w:rsidR="00A10A76" w:rsidRPr="00A10A76" w:rsidRDefault="00A10A76" w:rsidP="00E25D74">
      <w:pPr>
        <w:pStyle w:val="af9"/>
        <w:ind w:left="709"/>
        <w:rPr>
          <w:sz w:val="22"/>
          <w:szCs w:val="22"/>
        </w:rPr>
      </w:pPr>
      <w:r>
        <w:rPr>
          <w:noProof/>
          <w:sz w:val="22"/>
          <w:szCs w:val="22"/>
        </w:rPr>
        <w:drawing>
          <wp:inline distT="0" distB="0" distL="0" distR="0">
            <wp:extent cx="3474720" cy="3474720"/>
            <wp:effectExtent l="19050" t="0" r="0" b="0"/>
            <wp:docPr id="2" name="Рисунок 1" descr="3560_2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60_2317.jpg"/>
                    <pic:cNvPicPr/>
                  </pic:nvPicPr>
                  <pic:blipFill>
                    <a:blip r:embed="rId16"/>
                    <a:stretch>
                      <a:fillRect/>
                    </a:stretch>
                  </pic:blipFill>
                  <pic:spPr>
                    <a:xfrm>
                      <a:off x="0" y="0"/>
                      <a:ext cx="3488156" cy="3488156"/>
                    </a:xfrm>
                    <a:prstGeom prst="rect">
                      <a:avLst/>
                    </a:prstGeom>
                  </pic:spPr>
                </pic:pic>
              </a:graphicData>
            </a:graphic>
          </wp:inline>
        </w:drawing>
      </w:r>
    </w:p>
    <w:p w:rsidR="00E25D74" w:rsidRPr="00B14795" w:rsidRDefault="00E25D74" w:rsidP="00E25D74">
      <w:pPr>
        <w:pStyle w:val="af9"/>
        <w:ind w:left="709"/>
        <w:jc w:val="center"/>
        <w:rPr>
          <w:b/>
          <w:sz w:val="22"/>
          <w:szCs w:val="22"/>
          <w:u w:val="single"/>
        </w:rPr>
      </w:pPr>
    </w:p>
    <w:p w:rsidR="00E25D74" w:rsidRPr="00B14795" w:rsidRDefault="00E25D74" w:rsidP="00E25D74">
      <w:pPr>
        <w:pStyle w:val="af9"/>
        <w:ind w:left="709"/>
        <w:jc w:val="center"/>
        <w:rPr>
          <w:b/>
          <w:sz w:val="22"/>
          <w:szCs w:val="22"/>
          <w:u w:val="single"/>
        </w:rPr>
      </w:pPr>
      <w:r w:rsidRPr="00B14795">
        <w:rPr>
          <w:b/>
          <w:sz w:val="22"/>
          <w:szCs w:val="22"/>
          <w:u w:val="single"/>
        </w:rPr>
        <w:t>Санитарное содержание помещений:</w:t>
      </w:r>
    </w:p>
    <w:p w:rsidR="00E25D74" w:rsidRPr="00B14795" w:rsidRDefault="00E25D74" w:rsidP="00E25D74">
      <w:pPr>
        <w:pStyle w:val="af9"/>
        <w:ind w:left="709"/>
        <w:jc w:val="center"/>
        <w:rPr>
          <w:b/>
          <w:sz w:val="22"/>
          <w:szCs w:val="22"/>
          <w:u w:val="single"/>
        </w:rPr>
      </w:pPr>
    </w:p>
    <w:p w:rsidR="00B14795" w:rsidRPr="00B14795" w:rsidRDefault="00E25D74" w:rsidP="00B14795">
      <w:pPr>
        <w:tabs>
          <w:tab w:val="clear" w:pos="708"/>
        </w:tabs>
        <w:contextualSpacing/>
        <w:rPr>
          <w:rFonts w:ascii="Times New Roman" w:hAnsi="Times New Roman"/>
        </w:rPr>
      </w:pPr>
      <w:r w:rsidRPr="00B14795">
        <w:rPr>
          <w:rFonts w:ascii="Times New Roman" w:hAnsi="Times New Roman"/>
        </w:rPr>
        <w:t>Все помещения, оборудования, инвентарь должны содержаться в идеальной чистоте;</w:t>
      </w:r>
    </w:p>
    <w:p w:rsidR="00B14795" w:rsidRPr="00B14795" w:rsidRDefault="00E25D74" w:rsidP="00B14795">
      <w:pPr>
        <w:tabs>
          <w:tab w:val="clear" w:pos="708"/>
        </w:tabs>
        <w:contextualSpacing/>
        <w:rPr>
          <w:rFonts w:ascii="Times New Roman" w:hAnsi="Times New Roman"/>
        </w:rPr>
      </w:pPr>
      <w:r w:rsidRPr="00B14795">
        <w:rPr>
          <w:rFonts w:ascii="Times New Roman" w:hAnsi="Times New Roman"/>
        </w:rPr>
        <w:t>Влажная уборка помещений должна осуществляться не менее одного раза в сутки, а при необходимости- чаще, с применением моющих средств и дезинфекции.</w:t>
      </w:r>
    </w:p>
    <w:p w:rsidR="00E25D74" w:rsidRPr="00B14795" w:rsidRDefault="00E25D74" w:rsidP="00B14795">
      <w:pPr>
        <w:tabs>
          <w:tab w:val="clear" w:pos="708"/>
        </w:tabs>
        <w:contextualSpacing/>
        <w:rPr>
          <w:rFonts w:ascii="Times New Roman" w:hAnsi="Times New Roman"/>
        </w:rPr>
      </w:pPr>
      <w:r w:rsidRPr="00B14795">
        <w:rPr>
          <w:rFonts w:ascii="Times New Roman" w:hAnsi="Times New Roman"/>
        </w:rPr>
        <w:t xml:space="preserve">Один раз в месяц в помещениях, где проводится работа с кровью, сывороткой делают генеральную уборку с использованием 3% </w:t>
      </w:r>
      <w:proofErr w:type="spellStart"/>
      <w:r w:rsidRPr="00B14795">
        <w:rPr>
          <w:rFonts w:ascii="Times New Roman" w:hAnsi="Times New Roman"/>
        </w:rPr>
        <w:t>р-ра</w:t>
      </w:r>
      <w:proofErr w:type="spellEnd"/>
      <w:r w:rsidRPr="00B14795">
        <w:rPr>
          <w:rFonts w:ascii="Times New Roman" w:hAnsi="Times New Roman"/>
        </w:rPr>
        <w:t xml:space="preserve"> хлорамина, хлорной извести, извести белильной термостойкой. Во время генеральной уборки тщательно моются стены, оборудование, мебель, проводится очистка полов от наслоений, пятен и т.д. Генеральные уборки проводятся по утвержденному графику.</w:t>
      </w:r>
    </w:p>
    <w:p w:rsidR="00E25D74" w:rsidRPr="00B14795" w:rsidRDefault="00E25D74" w:rsidP="00E25D74">
      <w:pPr>
        <w:ind w:left="1211" w:right="-1"/>
        <w:jc w:val="center"/>
        <w:rPr>
          <w:rFonts w:ascii="Times New Roman" w:hAnsi="Times New Roman"/>
          <w:b/>
          <w:u w:val="single"/>
        </w:rPr>
      </w:pPr>
    </w:p>
    <w:p w:rsidR="00E25D74" w:rsidRPr="00B14795" w:rsidRDefault="00E25D74" w:rsidP="00B14795">
      <w:pPr>
        <w:ind w:right="-1"/>
        <w:jc w:val="center"/>
        <w:rPr>
          <w:rFonts w:ascii="Times New Roman" w:hAnsi="Times New Roman"/>
          <w:b/>
          <w:u w:val="single"/>
        </w:rPr>
      </w:pPr>
      <w:r w:rsidRPr="00B14795">
        <w:rPr>
          <w:rFonts w:ascii="Times New Roman" w:hAnsi="Times New Roman"/>
          <w:b/>
          <w:u w:val="single"/>
        </w:rPr>
        <w:t>Транспортировка и хранение биоматериала</w:t>
      </w:r>
    </w:p>
    <w:p w:rsidR="00E25D74" w:rsidRPr="00B14795" w:rsidRDefault="00E25D74" w:rsidP="000A497D">
      <w:pPr>
        <w:tabs>
          <w:tab w:val="clear" w:pos="708"/>
        </w:tabs>
        <w:ind w:right="-1"/>
        <w:contextualSpacing/>
        <w:rPr>
          <w:rFonts w:ascii="Times New Roman" w:hAnsi="Times New Roman"/>
        </w:rPr>
      </w:pPr>
      <w:r w:rsidRPr="00B14795">
        <w:rPr>
          <w:rFonts w:ascii="Times New Roman" w:hAnsi="Times New Roman"/>
        </w:rPr>
        <w:t>При транспортировке биоматериал помещают в пробирки, закрывающиеся резиновыми пробками, сопроводительную документацию – в упаковку, исключающую возможность ее загрязнения биоматериалом. Бланки направлений помещать в пробирку с кровью  запрещается.</w:t>
      </w:r>
    </w:p>
    <w:p w:rsidR="00E25D74" w:rsidRPr="00B14795" w:rsidRDefault="00E25D74" w:rsidP="000A497D">
      <w:pPr>
        <w:tabs>
          <w:tab w:val="clear" w:pos="708"/>
        </w:tabs>
        <w:ind w:right="-1"/>
        <w:contextualSpacing/>
        <w:rPr>
          <w:rFonts w:ascii="Times New Roman" w:hAnsi="Times New Roman"/>
        </w:rPr>
      </w:pPr>
      <w:r w:rsidRPr="00B14795">
        <w:rPr>
          <w:rFonts w:ascii="Times New Roman" w:hAnsi="Times New Roman"/>
        </w:rPr>
        <w:t>Транспортировка биоматериала осуществляется в закрытых контейнерах, подвергающихся дезинфекционной обработке.</w:t>
      </w:r>
    </w:p>
    <w:p w:rsidR="00E25D74" w:rsidRPr="00B14795" w:rsidRDefault="00E25D74" w:rsidP="000A497D">
      <w:pPr>
        <w:tabs>
          <w:tab w:val="clear" w:pos="708"/>
        </w:tabs>
        <w:ind w:right="-1"/>
        <w:contextualSpacing/>
        <w:rPr>
          <w:rFonts w:ascii="Times New Roman" w:hAnsi="Times New Roman"/>
        </w:rPr>
      </w:pPr>
      <w:r w:rsidRPr="00B14795">
        <w:rPr>
          <w:rFonts w:ascii="Times New Roman" w:hAnsi="Times New Roman"/>
        </w:rPr>
        <w:t>При открывании пробок бутылок, флаконов, пробирок с кровью, плазмой или другими секретами следует не допускать разбрызгивания содержимого.</w:t>
      </w:r>
    </w:p>
    <w:p w:rsidR="000A497D" w:rsidRPr="00B14795" w:rsidRDefault="00E25D74" w:rsidP="000A497D">
      <w:pPr>
        <w:tabs>
          <w:tab w:val="clear" w:pos="708"/>
        </w:tabs>
        <w:ind w:right="-1"/>
        <w:contextualSpacing/>
        <w:rPr>
          <w:rFonts w:ascii="Times New Roman" w:hAnsi="Times New Roman"/>
        </w:rPr>
      </w:pPr>
      <w:r w:rsidRPr="00B14795">
        <w:rPr>
          <w:rFonts w:ascii="Times New Roman" w:hAnsi="Times New Roman"/>
        </w:rPr>
        <w:t>При хранении потенциально инфицированного материала в холодильнике необходимо поместить биоматериал в полиэтиленовый пакет. В случае подтверждения зараженности биоматериала размораживание холодильника совмещают с его дезинфекцией.</w:t>
      </w:r>
    </w:p>
    <w:p w:rsidR="00E25D74" w:rsidRPr="00B14795" w:rsidRDefault="00E25D74" w:rsidP="000A497D">
      <w:pPr>
        <w:tabs>
          <w:tab w:val="clear" w:pos="708"/>
        </w:tabs>
        <w:ind w:right="-1"/>
        <w:contextualSpacing/>
        <w:rPr>
          <w:rFonts w:ascii="Times New Roman" w:hAnsi="Times New Roman"/>
        </w:rPr>
      </w:pPr>
      <w:r w:rsidRPr="00B14795">
        <w:rPr>
          <w:rFonts w:ascii="Times New Roman" w:hAnsi="Times New Roman"/>
        </w:rPr>
        <w:lastRenderedPageBreak/>
        <w:t>При авари</w:t>
      </w:r>
      <w:proofErr w:type="gramStart"/>
      <w:r w:rsidRPr="00B14795">
        <w:rPr>
          <w:rFonts w:ascii="Times New Roman" w:hAnsi="Times New Roman"/>
        </w:rPr>
        <w:t>и-</w:t>
      </w:r>
      <w:proofErr w:type="gramEnd"/>
      <w:r w:rsidRPr="00B14795">
        <w:rPr>
          <w:rFonts w:ascii="Times New Roman" w:hAnsi="Times New Roman"/>
        </w:rPr>
        <w:t xml:space="preserve"> разбрызгивание зараженного материала и т.д., помещение , где произошла авария , тщательно дезинфицируют. Объем и вид дезинфекции определяются руководителем клинико-диагностической лаборатории. Если авария произошла на центрифуге, то дезинфекционные мероприятия начинают проводить не ранее, чем через 30-40 минут, т.е. после осаждения аэрозоли. Все случаи аварий и принятые в связи с этим меры подлежат обязательной регистрации во внутрибольничном журнале по технике безопасности.</w:t>
      </w:r>
    </w:p>
    <w:p w:rsidR="00E25D74" w:rsidRPr="00B14795" w:rsidRDefault="00E25D74" w:rsidP="000A497D">
      <w:pPr>
        <w:tabs>
          <w:tab w:val="clear" w:pos="708"/>
        </w:tabs>
        <w:ind w:right="-1"/>
        <w:contextualSpacing/>
        <w:rPr>
          <w:rFonts w:ascii="Times New Roman" w:hAnsi="Times New Roman"/>
        </w:rPr>
      </w:pPr>
      <w:r w:rsidRPr="00B14795">
        <w:rPr>
          <w:rFonts w:ascii="Times New Roman" w:hAnsi="Times New Roman"/>
        </w:rPr>
        <w:t>Для ликвидации последствий аварии в лаборатории необходимо наличие аптечки</w:t>
      </w:r>
      <w:r w:rsidR="00B51C27" w:rsidRPr="00B14795">
        <w:rPr>
          <w:rFonts w:ascii="Times New Roman" w:hAnsi="Times New Roman"/>
        </w:rPr>
        <w:t>.</w:t>
      </w:r>
    </w:p>
    <w:p w:rsidR="00B51C27" w:rsidRPr="00B14795" w:rsidRDefault="00B51C27" w:rsidP="00B51C27">
      <w:pPr>
        <w:tabs>
          <w:tab w:val="clear" w:pos="708"/>
        </w:tabs>
        <w:ind w:left="1931" w:right="-1"/>
        <w:contextualSpacing/>
        <w:rPr>
          <w:rFonts w:ascii="Times New Roman" w:hAnsi="Times New Roman"/>
        </w:rPr>
      </w:pPr>
    </w:p>
    <w:p w:rsidR="00B51C27" w:rsidRPr="00B14795" w:rsidRDefault="00B51C27" w:rsidP="000A497D">
      <w:pPr>
        <w:pStyle w:val="a5"/>
        <w:shd w:val="clear" w:color="auto" w:fill="FFFFFF"/>
        <w:spacing w:before="0" w:beforeAutospacing="0" w:after="0" w:afterAutospacing="0"/>
        <w:ind w:left="0" w:firstLine="0"/>
        <w:textAlignment w:val="baseline"/>
        <w:rPr>
          <w:sz w:val="22"/>
          <w:szCs w:val="22"/>
          <w:lang w:eastAsia="en-US"/>
        </w:rPr>
      </w:pPr>
      <w:r w:rsidRPr="00B14795">
        <w:rPr>
          <w:sz w:val="22"/>
          <w:szCs w:val="22"/>
          <w:lang w:eastAsia="en-US"/>
        </w:rPr>
        <w:t>В соответствии с Санитарными правилами и нормами медицинские отходы в зависимости от степени их эпидемиологической, токсикологической и радиационной опасности, а также негативного воздействия на среду обитания </w:t>
      </w:r>
      <w:hyperlink r:id="rId17" w:tgtFrame="_blank" w:history="1">
        <w:r w:rsidRPr="00B14795">
          <w:rPr>
            <w:sz w:val="22"/>
            <w:szCs w:val="22"/>
            <w:lang w:eastAsia="en-US"/>
          </w:rPr>
          <w:t>подразделяются на пять классов опасности</w:t>
        </w:r>
      </w:hyperlink>
      <w:r w:rsidRPr="00B14795">
        <w:rPr>
          <w:sz w:val="22"/>
          <w:szCs w:val="22"/>
          <w:lang w:eastAsia="en-US"/>
        </w:rPr>
        <w:t>:</w:t>
      </w:r>
    </w:p>
    <w:p w:rsidR="00B51C27" w:rsidRPr="00B14795" w:rsidRDefault="00B51C27" w:rsidP="000A497D">
      <w:pPr>
        <w:pStyle w:val="a5"/>
        <w:shd w:val="clear" w:color="auto" w:fill="FFFFFF"/>
        <w:spacing w:before="0" w:beforeAutospacing="0" w:after="0" w:afterAutospacing="0"/>
        <w:ind w:left="0" w:firstLine="0"/>
        <w:textAlignment w:val="baseline"/>
        <w:rPr>
          <w:sz w:val="22"/>
          <w:szCs w:val="22"/>
          <w:lang w:eastAsia="en-US"/>
        </w:rPr>
      </w:pPr>
      <w:r w:rsidRPr="00B14795">
        <w:rPr>
          <w:b/>
          <w:sz w:val="22"/>
          <w:szCs w:val="22"/>
          <w:lang w:eastAsia="en-US"/>
        </w:rPr>
        <w:t>Класс А</w:t>
      </w:r>
      <w:r w:rsidRPr="00B14795">
        <w:rPr>
          <w:sz w:val="22"/>
          <w:szCs w:val="22"/>
          <w:lang w:eastAsia="en-US"/>
        </w:rPr>
        <w:t xml:space="preserve"> - </w:t>
      </w:r>
      <w:proofErr w:type="spellStart"/>
      <w:r w:rsidRPr="00B14795">
        <w:rPr>
          <w:sz w:val="22"/>
          <w:szCs w:val="22"/>
          <w:lang w:eastAsia="en-US"/>
        </w:rPr>
        <w:t>эпидемиологически</w:t>
      </w:r>
      <w:proofErr w:type="spellEnd"/>
      <w:r w:rsidRPr="00B14795">
        <w:rPr>
          <w:sz w:val="22"/>
          <w:szCs w:val="22"/>
          <w:lang w:eastAsia="en-US"/>
        </w:rPr>
        <w:t xml:space="preserve"> безопасные отходы, приближенные по составу к твердым бытовым отходам (далее - ТБО)</w:t>
      </w:r>
      <w:proofErr w:type="gramStart"/>
      <w:r w:rsidRPr="00B14795">
        <w:rPr>
          <w:sz w:val="22"/>
          <w:szCs w:val="22"/>
          <w:lang w:eastAsia="en-US"/>
        </w:rPr>
        <w:t>.О</w:t>
      </w:r>
      <w:proofErr w:type="gramEnd"/>
      <w:r w:rsidRPr="00B14795">
        <w:rPr>
          <w:sz w:val="22"/>
          <w:szCs w:val="22"/>
          <w:lang w:eastAsia="en-US"/>
        </w:rPr>
        <w:t>тходы, не имеющие контакта с биологическими жидкостями пациентов, инфекционными больными.</w:t>
      </w:r>
      <w:r w:rsidR="00F9317D">
        <w:rPr>
          <w:sz w:val="22"/>
          <w:szCs w:val="22"/>
          <w:lang w:eastAsia="en-US"/>
        </w:rPr>
        <w:t xml:space="preserve"> </w:t>
      </w:r>
      <w:r w:rsidRPr="00B14795">
        <w:rPr>
          <w:sz w:val="22"/>
          <w:szCs w:val="22"/>
          <w:lang w:eastAsia="en-US"/>
        </w:rPr>
        <w:t xml:space="preserve">Пищевые отходы всех подразделений организации, осуществляющей медицинскую и/или фармацевтическую деятельность, </w:t>
      </w:r>
      <w:proofErr w:type="gramStart"/>
      <w:r w:rsidRPr="00B14795">
        <w:rPr>
          <w:sz w:val="22"/>
          <w:szCs w:val="22"/>
          <w:lang w:eastAsia="en-US"/>
        </w:rPr>
        <w:t>кроме</w:t>
      </w:r>
      <w:proofErr w:type="gramEnd"/>
      <w:r w:rsidRPr="00B14795">
        <w:rPr>
          <w:sz w:val="22"/>
          <w:szCs w:val="22"/>
          <w:lang w:eastAsia="en-US"/>
        </w:rPr>
        <w:t xml:space="preserve"> инфекционных, в том числе фтизиатрических.</w:t>
      </w:r>
    </w:p>
    <w:p w:rsidR="00B51C27" w:rsidRPr="00B14795" w:rsidRDefault="00B51C27" w:rsidP="000A497D">
      <w:pPr>
        <w:pStyle w:val="a5"/>
        <w:shd w:val="clear" w:color="auto" w:fill="FFFFFF"/>
        <w:spacing w:before="0" w:beforeAutospacing="0" w:after="0" w:afterAutospacing="0"/>
        <w:ind w:left="0" w:firstLine="0"/>
        <w:textAlignment w:val="baseline"/>
        <w:rPr>
          <w:sz w:val="22"/>
          <w:szCs w:val="22"/>
          <w:lang w:eastAsia="en-US"/>
        </w:rPr>
      </w:pPr>
      <w:r w:rsidRPr="00B14795">
        <w:rPr>
          <w:b/>
          <w:sz w:val="22"/>
          <w:szCs w:val="22"/>
          <w:lang w:eastAsia="en-US"/>
        </w:rPr>
        <w:t>Класс</w:t>
      </w:r>
      <w:proofErr w:type="gramStart"/>
      <w:r w:rsidRPr="00B14795">
        <w:rPr>
          <w:b/>
          <w:sz w:val="22"/>
          <w:szCs w:val="22"/>
          <w:lang w:eastAsia="en-US"/>
        </w:rPr>
        <w:t xml:space="preserve"> Б</w:t>
      </w:r>
      <w:proofErr w:type="gramEnd"/>
      <w:r w:rsidRPr="00B14795">
        <w:rPr>
          <w:sz w:val="22"/>
          <w:szCs w:val="22"/>
          <w:lang w:eastAsia="en-US"/>
        </w:rPr>
        <w:t xml:space="preserve"> - </w:t>
      </w:r>
      <w:proofErr w:type="spellStart"/>
      <w:r w:rsidRPr="00B14795">
        <w:rPr>
          <w:sz w:val="22"/>
          <w:szCs w:val="22"/>
          <w:lang w:eastAsia="en-US"/>
        </w:rPr>
        <w:t>эпидемиологически</w:t>
      </w:r>
      <w:proofErr w:type="spellEnd"/>
      <w:r w:rsidRPr="00B14795">
        <w:rPr>
          <w:sz w:val="22"/>
          <w:szCs w:val="22"/>
          <w:lang w:eastAsia="en-US"/>
        </w:rPr>
        <w:t xml:space="preserve"> опасные отходы.</w:t>
      </w:r>
      <w:r w:rsidR="00F9317D">
        <w:rPr>
          <w:sz w:val="22"/>
          <w:szCs w:val="22"/>
          <w:lang w:eastAsia="en-US"/>
        </w:rPr>
        <w:t xml:space="preserve"> </w:t>
      </w:r>
      <w:r w:rsidRPr="00B14795">
        <w:rPr>
          <w:sz w:val="22"/>
          <w:szCs w:val="22"/>
          <w:lang w:eastAsia="en-US"/>
        </w:rPr>
        <w:t>Инфицированные и потенциально инфицированные отходы. Материалы и инструменты, предметы загрязненные кровью и/или другими биологическими жидкостями. Патологоанатомические отходы. Органические операционные отходы (органы, ткани и так далее)</w:t>
      </w:r>
      <w:proofErr w:type="gramStart"/>
      <w:r w:rsidRPr="00B14795">
        <w:rPr>
          <w:sz w:val="22"/>
          <w:szCs w:val="22"/>
          <w:lang w:eastAsia="en-US"/>
        </w:rPr>
        <w:t>.П</w:t>
      </w:r>
      <w:proofErr w:type="gramEnd"/>
      <w:r w:rsidRPr="00B14795">
        <w:rPr>
          <w:sz w:val="22"/>
          <w:szCs w:val="22"/>
          <w:lang w:eastAsia="en-US"/>
        </w:rPr>
        <w:t>ищевые отходы из инфекционных отделений. Отходы из микробиологических, клинико-диагностических лабораторий, фармацевтических, иммунобиологических производств, работающих с микроорганизмами 3-4 групп патогенности. Биологические отходы вивариев (здание или отдельное помещение для содержания (иногда и разведения) лабораторных животных). Живые вакцины, непригодные к использованию.</w:t>
      </w:r>
    </w:p>
    <w:p w:rsidR="00B51C27" w:rsidRPr="00B14795" w:rsidRDefault="00B51C27" w:rsidP="000A497D">
      <w:pPr>
        <w:pStyle w:val="a5"/>
        <w:shd w:val="clear" w:color="auto" w:fill="FFFFFF"/>
        <w:spacing w:before="0" w:beforeAutospacing="0" w:after="0" w:afterAutospacing="0"/>
        <w:ind w:left="0" w:firstLine="0"/>
        <w:textAlignment w:val="baseline"/>
        <w:rPr>
          <w:sz w:val="22"/>
          <w:szCs w:val="22"/>
          <w:lang w:eastAsia="en-US"/>
        </w:rPr>
      </w:pPr>
      <w:r w:rsidRPr="00B14795">
        <w:rPr>
          <w:b/>
          <w:sz w:val="22"/>
          <w:szCs w:val="22"/>
          <w:lang w:eastAsia="en-US"/>
        </w:rPr>
        <w:t>Класс</w:t>
      </w:r>
      <w:proofErr w:type="gramStart"/>
      <w:r w:rsidRPr="00B14795">
        <w:rPr>
          <w:b/>
          <w:sz w:val="22"/>
          <w:szCs w:val="22"/>
          <w:lang w:eastAsia="en-US"/>
        </w:rPr>
        <w:t xml:space="preserve"> В</w:t>
      </w:r>
      <w:proofErr w:type="gramEnd"/>
      <w:r w:rsidRPr="00B14795">
        <w:rPr>
          <w:sz w:val="22"/>
          <w:szCs w:val="22"/>
          <w:lang w:eastAsia="en-US"/>
        </w:rPr>
        <w:t xml:space="preserve"> - чрезвычайно </w:t>
      </w:r>
      <w:proofErr w:type="spellStart"/>
      <w:r w:rsidRPr="00B14795">
        <w:rPr>
          <w:sz w:val="22"/>
          <w:szCs w:val="22"/>
          <w:lang w:eastAsia="en-US"/>
        </w:rPr>
        <w:t>эпидемиологически</w:t>
      </w:r>
      <w:proofErr w:type="spellEnd"/>
      <w:r w:rsidRPr="00B14795">
        <w:rPr>
          <w:sz w:val="22"/>
          <w:szCs w:val="22"/>
          <w:lang w:eastAsia="en-US"/>
        </w:rPr>
        <w:t xml:space="preserve"> опасные отходы.</w:t>
      </w:r>
      <w:r w:rsidR="00F9317D">
        <w:rPr>
          <w:sz w:val="22"/>
          <w:szCs w:val="22"/>
          <w:lang w:eastAsia="en-US"/>
        </w:rPr>
        <w:t xml:space="preserve"> </w:t>
      </w:r>
      <w:r w:rsidRPr="00B14795">
        <w:rPr>
          <w:sz w:val="22"/>
          <w:szCs w:val="22"/>
          <w:lang w:eastAsia="en-US"/>
        </w:rPr>
        <w:t>Материалы, контактировавшие с больными инфекционными болезнями. Отходы лабораторий, фармацевтических и иммунобиологических производств, работающих с микроорганизмами 1-2 групп патогенности.</w:t>
      </w:r>
      <w:r w:rsidR="00F9317D">
        <w:rPr>
          <w:sz w:val="22"/>
          <w:szCs w:val="22"/>
          <w:lang w:eastAsia="en-US"/>
        </w:rPr>
        <w:t xml:space="preserve"> </w:t>
      </w:r>
      <w:r w:rsidRPr="00B14795">
        <w:rPr>
          <w:sz w:val="22"/>
          <w:szCs w:val="22"/>
          <w:lang w:eastAsia="en-US"/>
        </w:rPr>
        <w:t>Отходы лечебно-диагностических подразделений фтизиатрических стационаров (диспансеров), отходы микробиологических лабораторий, осуществляющих работы с возбудителями туберкулеза.</w:t>
      </w:r>
    </w:p>
    <w:p w:rsidR="00B51C27" w:rsidRPr="00B14795" w:rsidRDefault="00B51C27" w:rsidP="000A497D">
      <w:pPr>
        <w:pStyle w:val="a5"/>
        <w:shd w:val="clear" w:color="auto" w:fill="FFFFFF"/>
        <w:spacing w:before="0" w:beforeAutospacing="0" w:after="0" w:afterAutospacing="0"/>
        <w:ind w:left="0" w:firstLine="0"/>
        <w:textAlignment w:val="baseline"/>
        <w:rPr>
          <w:sz w:val="22"/>
          <w:szCs w:val="22"/>
          <w:lang w:eastAsia="en-US"/>
        </w:rPr>
      </w:pPr>
      <w:r w:rsidRPr="00B14795">
        <w:rPr>
          <w:b/>
          <w:sz w:val="22"/>
          <w:szCs w:val="22"/>
          <w:lang w:eastAsia="en-US"/>
        </w:rPr>
        <w:t>Класс Г</w:t>
      </w:r>
      <w:r w:rsidRPr="00B14795">
        <w:rPr>
          <w:sz w:val="22"/>
          <w:szCs w:val="22"/>
          <w:lang w:eastAsia="en-US"/>
        </w:rPr>
        <w:t xml:space="preserve"> - </w:t>
      </w:r>
      <w:proofErr w:type="spellStart"/>
      <w:r w:rsidRPr="00B14795">
        <w:rPr>
          <w:sz w:val="22"/>
          <w:szCs w:val="22"/>
          <w:lang w:eastAsia="en-US"/>
        </w:rPr>
        <w:t>токсикологически</w:t>
      </w:r>
      <w:proofErr w:type="spellEnd"/>
      <w:r w:rsidRPr="00B14795">
        <w:rPr>
          <w:sz w:val="22"/>
          <w:szCs w:val="22"/>
          <w:lang w:eastAsia="en-US"/>
        </w:rPr>
        <w:t xml:space="preserve"> опасные отходы 1-4 классов опасности.</w:t>
      </w:r>
      <w:r w:rsidR="00F9317D">
        <w:rPr>
          <w:sz w:val="22"/>
          <w:szCs w:val="22"/>
          <w:lang w:eastAsia="en-US"/>
        </w:rPr>
        <w:t xml:space="preserve"> </w:t>
      </w:r>
      <w:r w:rsidRPr="00B14795">
        <w:rPr>
          <w:sz w:val="22"/>
          <w:szCs w:val="22"/>
          <w:lang w:eastAsia="en-US"/>
        </w:rPr>
        <w:t xml:space="preserve">Лекарственные (в том числе </w:t>
      </w:r>
      <w:proofErr w:type="spellStart"/>
      <w:r w:rsidRPr="00B14795">
        <w:rPr>
          <w:sz w:val="22"/>
          <w:szCs w:val="22"/>
          <w:lang w:eastAsia="en-US"/>
        </w:rPr>
        <w:t>цитостатики</w:t>
      </w:r>
      <w:proofErr w:type="spellEnd"/>
      <w:r w:rsidRPr="00B14795">
        <w:rPr>
          <w:sz w:val="22"/>
          <w:szCs w:val="22"/>
          <w:lang w:eastAsia="en-US"/>
        </w:rPr>
        <w:t>), диагностические, дезинфицирующие средства, не подлежащие использованию.</w:t>
      </w:r>
      <w:r w:rsidR="00F9317D">
        <w:rPr>
          <w:sz w:val="22"/>
          <w:szCs w:val="22"/>
          <w:lang w:eastAsia="en-US"/>
        </w:rPr>
        <w:t xml:space="preserve"> </w:t>
      </w:r>
      <w:r w:rsidRPr="00B14795">
        <w:rPr>
          <w:sz w:val="22"/>
          <w:szCs w:val="22"/>
          <w:lang w:eastAsia="en-US"/>
        </w:rPr>
        <w:t>Ртутьсодержащие предметы, приборы и оборудование. Отходы сырья и продукции фармацевтических производств.</w:t>
      </w:r>
      <w:r w:rsidR="00F9317D">
        <w:rPr>
          <w:sz w:val="22"/>
          <w:szCs w:val="22"/>
          <w:lang w:eastAsia="en-US"/>
        </w:rPr>
        <w:t xml:space="preserve"> </w:t>
      </w:r>
      <w:r w:rsidRPr="00B14795">
        <w:rPr>
          <w:sz w:val="22"/>
          <w:szCs w:val="22"/>
          <w:lang w:eastAsia="en-US"/>
        </w:rPr>
        <w:t>Отходы от эксплуатации оборудования, транспорта, систем освещения и другие.</w:t>
      </w:r>
    </w:p>
    <w:p w:rsidR="00B51C27" w:rsidRPr="00B14795" w:rsidRDefault="00B51C27" w:rsidP="000A497D">
      <w:pPr>
        <w:pStyle w:val="a5"/>
        <w:shd w:val="clear" w:color="auto" w:fill="FFFFFF"/>
        <w:spacing w:before="0" w:beforeAutospacing="0" w:after="0" w:afterAutospacing="0"/>
        <w:ind w:left="0" w:firstLine="0"/>
        <w:textAlignment w:val="baseline"/>
        <w:rPr>
          <w:sz w:val="22"/>
          <w:szCs w:val="22"/>
          <w:lang w:eastAsia="en-US"/>
        </w:rPr>
      </w:pPr>
      <w:r w:rsidRPr="00B14795">
        <w:rPr>
          <w:b/>
          <w:sz w:val="22"/>
          <w:szCs w:val="22"/>
          <w:lang w:eastAsia="en-US"/>
        </w:rPr>
        <w:t>Класс</w:t>
      </w:r>
      <w:proofErr w:type="gramStart"/>
      <w:r w:rsidRPr="00B14795">
        <w:rPr>
          <w:b/>
          <w:sz w:val="22"/>
          <w:szCs w:val="22"/>
          <w:lang w:eastAsia="en-US"/>
        </w:rPr>
        <w:t xml:space="preserve"> Д</w:t>
      </w:r>
      <w:proofErr w:type="gramEnd"/>
      <w:r w:rsidRPr="00B14795">
        <w:rPr>
          <w:sz w:val="22"/>
          <w:szCs w:val="22"/>
          <w:lang w:eastAsia="en-US"/>
        </w:rPr>
        <w:t> - радиоактивные отходы.</w:t>
      </w:r>
      <w:r w:rsidR="00F9317D">
        <w:rPr>
          <w:sz w:val="22"/>
          <w:szCs w:val="22"/>
          <w:lang w:eastAsia="en-US"/>
        </w:rPr>
        <w:t xml:space="preserve"> </w:t>
      </w:r>
      <w:r w:rsidRPr="00B14795">
        <w:rPr>
          <w:sz w:val="22"/>
          <w:szCs w:val="22"/>
          <w:lang w:eastAsia="en-US"/>
        </w:rP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w:t>
      </w:r>
    </w:p>
    <w:p w:rsidR="00B51C27" w:rsidRPr="00B14795" w:rsidRDefault="00B51C27" w:rsidP="00B51C27">
      <w:pPr>
        <w:pStyle w:val="a5"/>
        <w:shd w:val="clear" w:color="auto" w:fill="FFFFFF"/>
        <w:spacing w:before="0" w:beforeAutospacing="0" w:after="0" w:afterAutospacing="0"/>
        <w:textAlignment w:val="baseline"/>
        <w:rPr>
          <w:sz w:val="22"/>
          <w:szCs w:val="22"/>
          <w:lang w:eastAsia="en-US"/>
        </w:rPr>
      </w:pPr>
      <w:r w:rsidRPr="00B14795">
        <w:rPr>
          <w:sz w:val="22"/>
          <w:szCs w:val="22"/>
          <w:lang w:eastAsia="en-US"/>
        </w:rPr>
        <w:t> </w:t>
      </w:r>
    </w:p>
    <w:p w:rsidR="00B51C27" w:rsidRPr="00B14795" w:rsidRDefault="00B51C27" w:rsidP="000A497D">
      <w:pPr>
        <w:pStyle w:val="a5"/>
        <w:shd w:val="clear" w:color="auto" w:fill="FFFFFF"/>
        <w:spacing w:before="0" w:beforeAutospacing="0" w:after="0" w:afterAutospacing="0"/>
        <w:ind w:left="0" w:firstLine="0"/>
        <w:textAlignment w:val="baseline"/>
        <w:rPr>
          <w:sz w:val="22"/>
          <w:szCs w:val="22"/>
          <w:lang w:eastAsia="en-US"/>
        </w:rPr>
      </w:pPr>
      <w:r w:rsidRPr="00B14795">
        <w:rPr>
          <w:sz w:val="22"/>
          <w:szCs w:val="22"/>
          <w:lang w:eastAsia="en-US"/>
        </w:rPr>
        <w:t>К отходам, в зависимости от их класса, предъявляются различные </w:t>
      </w:r>
      <w:hyperlink r:id="rId18" w:tgtFrame="_blank" w:history="1">
        <w:r w:rsidRPr="00B14795">
          <w:rPr>
            <w:sz w:val="22"/>
            <w:szCs w:val="22"/>
            <w:lang w:eastAsia="en-US"/>
          </w:rPr>
          <w:t>требования по сбору, временному хранению и транспортированию</w:t>
        </w:r>
      </w:hyperlink>
      <w:r w:rsidRPr="00B14795">
        <w:rPr>
          <w:sz w:val="22"/>
          <w:szCs w:val="22"/>
          <w:lang w:eastAsia="en-US"/>
        </w:rPr>
        <w:t>.</w:t>
      </w:r>
    </w:p>
    <w:p w:rsidR="00B51C27" w:rsidRPr="00B14795" w:rsidRDefault="00B51C27" w:rsidP="000A497D">
      <w:pPr>
        <w:pStyle w:val="a5"/>
        <w:shd w:val="clear" w:color="auto" w:fill="FFFFFF"/>
        <w:spacing w:before="0" w:beforeAutospacing="0" w:after="0" w:afterAutospacing="0"/>
        <w:ind w:left="0" w:firstLine="0"/>
        <w:textAlignment w:val="baseline"/>
        <w:rPr>
          <w:sz w:val="22"/>
          <w:szCs w:val="22"/>
          <w:lang w:eastAsia="en-US"/>
        </w:rPr>
      </w:pPr>
      <w:r w:rsidRPr="00B14795">
        <w:rPr>
          <w:sz w:val="22"/>
          <w:szCs w:val="22"/>
          <w:lang w:eastAsia="en-US"/>
        </w:rPr>
        <w:t>Система сбора, временного хранения и транспортирования медицинских отходов должна включать следующие этапы:</w:t>
      </w:r>
    </w:p>
    <w:p w:rsidR="00B51C27" w:rsidRPr="00B14795" w:rsidRDefault="00B51C27" w:rsidP="000A497D">
      <w:pPr>
        <w:pStyle w:val="a5"/>
        <w:shd w:val="clear" w:color="auto" w:fill="FFFFFF"/>
        <w:spacing w:before="0" w:beforeAutospacing="0" w:after="0" w:afterAutospacing="0"/>
        <w:ind w:left="0" w:firstLine="0"/>
        <w:textAlignment w:val="baseline"/>
        <w:rPr>
          <w:sz w:val="22"/>
          <w:szCs w:val="22"/>
          <w:lang w:eastAsia="en-US"/>
        </w:rPr>
      </w:pPr>
      <w:r w:rsidRPr="00B14795">
        <w:rPr>
          <w:sz w:val="22"/>
          <w:szCs w:val="22"/>
          <w:lang w:eastAsia="en-US"/>
        </w:rPr>
        <w:t>- сбор отходов внутри организаций, осуществляющих медицинскую и/или фармацевтическую деятельность;</w:t>
      </w:r>
    </w:p>
    <w:p w:rsidR="00B51C27" w:rsidRPr="00B14795" w:rsidRDefault="00B51C27" w:rsidP="000A497D">
      <w:pPr>
        <w:pStyle w:val="a5"/>
        <w:shd w:val="clear" w:color="auto" w:fill="FFFFFF"/>
        <w:spacing w:before="0" w:beforeAutospacing="0" w:after="0" w:afterAutospacing="0"/>
        <w:ind w:left="0" w:firstLine="0"/>
        <w:textAlignment w:val="baseline"/>
        <w:rPr>
          <w:sz w:val="22"/>
          <w:szCs w:val="22"/>
          <w:lang w:eastAsia="en-US"/>
        </w:rPr>
      </w:pPr>
      <w:r w:rsidRPr="00B14795">
        <w:rPr>
          <w:sz w:val="22"/>
          <w:szCs w:val="22"/>
          <w:lang w:eastAsia="en-US"/>
        </w:rPr>
        <w:t>- перемещение отходов из подразделений и временное хранение отходов на территории организации, образующей отходы;</w:t>
      </w:r>
    </w:p>
    <w:p w:rsidR="00B51C27" w:rsidRPr="00B14795" w:rsidRDefault="00B51C27" w:rsidP="00B51C27">
      <w:pPr>
        <w:pStyle w:val="a5"/>
        <w:shd w:val="clear" w:color="auto" w:fill="FFFFFF"/>
        <w:spacing w:before="0" w:beforeAutospacing="0" w:after="0" w:afterAutospacing="0"/>
        <w:textAlignment w:val="baseline"/>
        <w:rPr>
          <w:sz w:val="22"/>
          <w:szCs w:val="22"/>
          <w:lang w:eastAsia="en-US"/>
        </w:rPr>
      </w:pPr>
      <w:r w:rsidRPr="00B14795">
        <w:rPr>
          <w:sz w:val="22"/>
          <w:szCs w:val="22"/>
          <w:lang w:eastAsia="en-US"/>
        </w:rPr>
        <w:t>- обеззараживание/обезвреживание;</w:t>
      </w:r>
    </w:p>
    <w:p w:rsidR="00B51C27" w:rsidRPr="00B14795" w:rsidRDefault="00B51C27" w:rsidP="00B51C27">
      <w:pPr>
        <w:pStyle w:val="a5"/>
        <w:shd w:val="clear" w:color="auto" w:fill="FFFFFF"/>
        <w:spacing w:before="0" w:beforeAutospacing="0" w:after="0" w:afterAutospacing="0"/>
        <w:textAlignment w:val="baseline"/>
        <w:rPr>
          <w:sz w:val="22"/>
          <w:szCs w:val="22"/>
          <w:lang w:eastAsia="en-US"/>
        </w:rPr>
      </w:pPr>
      <w:r w:rsidRPr="00B14795">
        <w:rPr>
          <w:sz w:val="22"/>
          <w:szCs w:val="22"/>
          <w:lang w:eastAsia="en-US"/>
        </w:rPr>
        <w:t>- транспортирование отходов с территории организации, образующей отходы;</w:t>
      </w:r>
    </w:p>
    <w:p w:rsidR="00B51C27" w:rsidRPr="00B14795" w:rsidRDefault="00B51C27" w:rsidP="00B51C27">
      <w:pPr>
        <w:pStyle w:val="a5"/>
        <w:shd w:val="clear" w:color="auto" w:fill="FFFFFF"/>
        <w:spacing w:before="0" w:beforeAutospacing="0" w:after="0" w:afterAutospacing="0"/>
        <w:textAlignment w:val="baseline"/>
        <w:rPr>
          <w:sz w:val="22"/>
          <w:szCs w:val="22"/>
          <w:lang w:eastAsia="en-US"/>
        </w:rPr>
      </w:pPr>
      <w:r w:rsidRPr="00B14795">
        <w:rPr>
          <w:sz w:val="22"/>
          <w:szCs w:val="22"/>
          <w:lang w:eastAsia="en-US"/>
        </w:rPr>
        <w:t>- захоронение или уничтожение медицинских отходов.</w:t>
      </w:r>
    </w:p>
    <w:sectPr w:rsidR="00B51C27" w:rsidRPr="00B14795" w:rsidSect="00F64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4C4" w:rsidRDefault="00E934C4" w:rsidP="005A56FD">
      <w:pPr>
        <w:spacing w:after="0" w:line="240" w:lineRule="auto"/>
      </w:pPr>
      <w:r>
        <w:separator/>
      </w:r>
    </w:p>
  </w:endnote>
  <w:endnote w:type="continuationSeparator" w:id="1">
    <w:p w:rsidR="00E934C4" w:rsidRDefault="00E934C4" w:rsidP="005A5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Schoolbook">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4C4" w:rsidRDefault="00E934C4" w:rsidP="005A56FD">
      <w:pPr>
        <w:spacing w:after="0" w:line="240" w:lineRule="auto"/>
      </w:pPr>
      <w:r>
        <w:separator/>
      </w:r>
    </w:p>
  </w:footnote>
  <w:footnote w:type="continuationSeparator" w:id="1">
    <w:p w:rsidR="00E934C4" w:rsidRDefault="00E934C4" w:rsidP="005A56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BF47556"/>
    <w:lvl w:ilvl="0">
      <w:start w:val="1"/>
      <w:numFmt w:val="bullet"/>
      <w:pStyle w:val="2"/>
      <w:lvlText w:val=""/>
      <w:lvlJc w:val="left"/>
      <w:pPr>
        <w:tabs>
          <w:tab w:val="num" w:pos="643"/>
        </w:tabs>
        <w:ind w:left="643" w:hanging="360"/>
      </w:pPr>
      <w:rPr>
        <w:rFonts w:ascii="Symbol" w:hAnsi="Symbol" w:hint="default"/>
      </w:rPr>
    </w:lvl>
  </w:abstractNum>
  <w:abstractNum w:abstractNumId="1">
    <w:nsid w:val="019E2D61"/>
    <w:multiLevelType w:val="hybridMultilevel"/>
    <w:tmpl w:val="5C0E0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061B45"/>
    <w:multiLevelType w:val="hybridMultilevel"/>
    <w:tmpl w:val="BD52825C"/>
    <w:lvl w:ilvl="0" w:tplc="2A4E5848">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A784DBD"/>
    <w:multiLevelType w:val="hybridMultilevel"/>
    <w:tmpl w:val="26F292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E1616B"/>
    <w:multiLevelType w:val="hybridMultilevel"/>
    <w:tmpl w:val="47F03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7F7F6C"/>
    <w:multiLevelType w:val="hybridMultilevel"/>
    <w:tmpl w:val="6D083B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F42AC4"/>
    <w:multiLevelType w:val="multilevel"/>
    <w:tmpl w:val="A390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B51EF7"/>
    <w:multiLevelType w:val="hybridMultilevel"/>
    <w:tmpl w:val="353A7E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521A53"/>
    <w:multiLevelType w:val="multilevel"/>
    <w:tmpl w:val="1502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154420"/>
    <w:multiLevelType w:val="multilevel"/>
    <w:tmpl w:val="6D1A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F25E36"/>
    <w:multiLevelType w:val="multilevel"/>
    <w:tmpl w:val="27C0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CD3187"/>
    <w:multiLevelType w:val="multilevel"/>
    <w:tmpl w:val="654A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787E63"/>
    <w:multiLevelType w:val="hybridMultilevel"/>
    <w:tmpl w:val="E73682C4"/>
    <w:lvl w:ilvl="0" w:tplc="04190011">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3">
    <w:nsid w:val="3BA15208"/>
    <w:multiLevelType w:val="multilevel"/>
    <w:tmpl w:val="7656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3C0ACA"/>
    <w:multiLevelType w:val="hybridMultilevel"/>
    <w:tmpl w:val="1B5E5EE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502E3682"/>
    <w:multiLevelType w:val="hybridMultilevel"/>
    <w:tmpl w:val="C144F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3A7253"/>
    <w:multiLevelType w:val="hybridMultilevel"/>
    <w:tmpl w:val="376C9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2C23D8"/>
    <w:multiLevelType w:val="hybridMultilevel"/>
    <w:tmpl w:val="03D210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883B1D"/>
    <w:multiLevelType w:val="hybridMultilevel"/>
    <w:tmpl w:val="32E624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B96BDD"/>
    <w:multiLevelType w:val="multilevel"/>
    <w:tmpl w:val="B3AA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027F80"/>
    <w:multiLevelType w:val="hybridMultilevel"/>
    <w:tmpl w:val="4544B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C63332"/>
    <w:multiLevelType w:val="multilevel"/>
    <w:tmpl w:val="95927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7364BD"/>
    <w:multiLevelType w:val="hybridMultilevel"/>
    <w:tmpl w:val="FA9AAA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053015"/>
    <w:multiLevelType w:val="multilevel"/>
    <w:tmpl w:val="83DC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850594"/>
    <w:multiLevelType w:val="hybridMultilevel"/>
    <w:tmpl w:val="7B667BA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EE204C1"/>
    <w:multiLevelType w:val="hybridMultilevel"/>
    <w:tmpl w:val="D2721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16"/>
  </w:num>
  <w:num w:numId="6">
    <w:abstractNumId w:val="15"/>
  </w:num>
  <w:num w:numId="7">
    <w:abstractNumId w:val="20"/>
  </w:num>
  <w:num w:numId="8">
    <w:abstractNumId w:val="25"/>
  </w:num>
  <w:num w:numId="9">
    <w:abstractNumId w:val="3"/>
  </w:num>
  <w:num w:numId="10">
    <w:abstractNumId w:val="2"/>
  </w:num>
  <w:num w:numId="11">
    <w:abstractNumId w:val="17"/>
  </w:num>
  <w:num w:numId="12">
    <w:abstractNumId w:val="18"/>
  </w:num>
  <w:num w:numId="13">
    <w:abstractNumId w:val="7"/>
  </w:num>
  <w:num w:numId="1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4"/>
  </w:num>
  <w:num w:numId="24">
    <w:abstractNumId w:val="12"/>
  </w:num>
  <w:num w:numId="25">
    <w:abstractNumId w:val="24"/>
  </w:num>
  <w:num w:numId="26">
    <w:abstractNumId w:val="2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C42D81"/>
    <w:rsid w:val="00012324"/>
    <w:rsid w:val="00013072"/>
    <w:rsid w:val="00032C68"/>
    <w:rsid w:val="000523A4"/>
    <w:rsid w:val="000660A7"/>
    <w:rsid w:val="00080FDB"/>
    <w:rsid w:val="00081271"/>
    <w:rsid w:val="00091B11"/>
    <w:rsid w:val="000A22EB"/>
    <w:rsid w:val="000A32D6"/>
    <w:rsid w:val="000A497D"/>
    <w:rsid w:val="000B178B"/>
    <w:rsid w:val="000B40E7"/>
    <w:rsid w:val="000B45E1"/>
    <w:rsid w:val="000B5233"/>
    <w:rsid w:val="000C1275"/>
    <w:rsid w:val="000D482B"/>
    <w:rsid w:val="000E61F3"/>
    <w:rsid w:val="000F1183"/>
    <w:rsid w:val="00111472"/>
    <w:rsid w:val="001323BE"/>
    <w:rsid w:val="00143BA6"/>
    <w:rsid w:val="00145303"/>
    <w:rsid w:val="0015396A"/>
    <w:rsid w:val="001700A6"/>
    <w:rsid w:val="00194874"/>
    <w:rsid w:val="001C0DC9"/>
    <w:rsid w:val="001C68D5"/>
    <w:rsid w:val="001C6F0A"/>
    <w:rsid w:val="001D5A62"/>
    <w:rsid w:val="00204CE7"/>
    <w:rsid w:val="002104F5"/>
    <w:rsid w:val="00240A94"/>
    <w:rsid w:val="00244689"/>
    <w:rsid w:val="00253574"/>
    <w:rsid w:val="00254585"/>
    <w:rsid w:val="00255089"/>
    <w:rsid w:val="0025743B"/>
    <w:rsid w:val="0025789F"/>
    <w:rsid w:val="00267801"/>
    <w:rsid w:val="00267F78"/>
    <w:rsid w:val="002720A5"/>
    <w:rsid w:val="00275D97"/>
    <w:rsid w:val="002845EF"/>
    <w:rsid w:val="00296D8B"/>
    <w:rsid w:val="002B7675"/>
    <w:rsid w:val="002C3E69"/>
    <w:rsid w:val="002D530E"/>
    <w:rsid w:val="002F2A97"/>
    <w:rsid w:val="00301049"/>
    <w:rsid w:val="00301BAA"/>
    <w:rsid w:val="00315CB6"/>
    <w:rsid w:val="0039479F"/>
    <w:rsid w:val="003B530B"/>
    <w:rsid w:val="003C41EB"/>
    <w:rsid w:val="003D6251"/>
    <w:rsid w:val="003F1E67"/>
    <w:rsid w:val="003F6AFB"/>
    <w:rsid w:val="0040050B"/>
    <w:rsid w:val="004116C8"/>
    <w:rsid w:val="004126E0"/>
    <w:rsid w:val="00413E0A"/>
    <w:rsid w:val="004168AE"/>
    <w:rsid w:val="00424CB5"/>
    <w:rsid w:val="00435786"/>
    <w:rsid w:val="00435E5A"/>
    <w:rsid w:val="004365DA"/>
    <w:rsid w:val="004402C0"/>
    <w:rsid w:val="00460700"/>
    <w:rsid w:val="00461073"/>
    <w:rsid w:val="004744D9"/>
    <w:rsid w:val="004B0B6C"/>
    <w:rsid w:val="004C2FB5"/>
    <w:rsid w:val="004C7229"/>
    <w:rsid w:val="004D3D97"/>
    <w:rsid w:val="004D67ED"/>
    <w:rsid w:val="004E365A"/>
    <w:rsid w:val="004E7217"/>
    <w:rsid w:val="004F3239"/>
    <w:rsid w:val="00534831"/>
    <w:rsid w:val="00541051"/>
    <w:rsid w:val="005442FD"/>
    <w:rsid w:val="00547A0E"/>
    <w:rsid w:val="00565E88"/>
    <w:rsid w:val="00576E38"/>
    <w:rsid w:val="00580D58"/>
    <w:rsid w:val="0058386A"/>
    <w:rsid w:val="00590551"/>
    <w:rsid w:val="005A56FD"/>
    <w:rsid w:val="005B3C44"/>
    <w:rsid w:val="005B5644"/>
    <w:rsid w:val="005C022D"/>
    <w:rsid w:val="005D7636"/>
    <w:rsid w:val="005F5B11"/>
    <w:rsid w:val="005F7D38"/>
    <w:rsid w:val="0060148D"/>
    <w:rsid w:val="00605183"/>
    <w:rsid w:val="00607C28"/>
    <w:rsid w:val="00620681"/>
    <w:rsid w:val="006279D9"/>
    <w:rsid w:val="00634C5E"/>
    <w:rsid w:val="0064644C"/>
    <w:rsid w:val="00655565"/>
    <w:rsid w:val="006625EC"/>
    <w:rsid w:val="00684B0B"/>
    <w:rsid w:val="006A6172"/>
    <w:rsid w:val="006D1B7B"/>
    <w:rsid w:val="006F1EF8"/>
    <w:rsid w:val="006F3009"/>
    <w:rsid w:val="00720957"/>
    <w:rsid w:val="0075576C"/>
    <w:rsid w:val="007671BF"/>
    <w:rsid w:val="007879A9"/>
    <w:rsid w:val="00797F7C"/>
    <w:rsid w:val="007A3D32"/>
    <w:rsid w:val="007B10F8"/>
    <w:rsid w:val="007B1B58"/>
    <w:rsid w:val="007D1D22"/>
    <w:rsid w:val="007D52AB"/>
    <w:rsid w:val="007D7057"/>
    <w:rsid w:val="007F183A"/>
    <w:rsid w:val="008354DD"/>
    <w:rsid w:val="0083584F"/>
    <w:rsid w:val="00850081"/>
    <w:rsid w:val="008665D8"/>
    <w:rsid w:val="00874B9E"/>
    <w:rsid w:val="00877DBB"/>
    <w:rsid w:val="00896050"/>
    <w:rsid w:val="008A0091"/>
    <w:rsid w:val="008A09CD"/>
    <w:rsid w:val="008B14DE"/>
    <w:rsid w:val="008E2576"/>
    <w:rsid w:val="008F417F"/>
    <w:rsid w:val="009208CF"/>
    <w:rsid w:val="00922F31"/>
    <w:rsid w:val="0093460A"/>
    <w:rsid w:val="0093669C"/>
    <w:rsid w:val="00944465"/>
    <w:rsid w:val="00944A54"/>
    <w:rsid w:val="00946683"/>
    <w:rsid w:val="00957E37"/>
    <w:rsid w:val="009632EA"/>
    <w:rsid w:val="0096577C"/>
    <w:rsid w:val="00976E8A"/>
    <w:rsid w:val="00982F0F"/>
    <w:rsid w:val="00996268"/>
    <w:rsid w:val="009D5006"/>
    <w:rsid w:val="009E443E"/>
    <w:rsid w:val="009F2ACB"/>
    <w:rsid w:val="00A01749"/>
    <w:rsid w:val="00A03C95"/>
    <w:rsid w:val="00A07EAE"/>
    <w:rsid w:val="00A10270"/>
    <w:rsid w:val="00A10976"/>
    <w:rsid w:val="00A10A76"/>
    <w:rsid w:val="00A24D76"/>
    <w:rsid w:val="00A310BA"/>
    <w:rsid w:val="00A31410"/>
    <w:rsid w:val="00A64A0B"/>
    <w:rsid w:val="00AA36F9"/>
    <w:rsid w:val="00AA3B0E"/>
    <w:rsid w:val="00AB19A0"/>
    <w:rsid w:val="00AC7623"/>
    <w:rsid w:val="00AD418E"/>
    <w:rsid w:val="00AE4C32"/>
    <w:rsid w:val="00AF10DA"/>
    <w:rsid w:val="00AF1A4C"/>
    <w:rsid w:val="00AF5983"/>
    <w:rsid w:val="00B010EB"/>
    <w:rsid w:val="00B010F7"/>
    <w:rsid w:val="00B018A9"/>
    <w:rsid w:val="00B14795"/>
    <w:rsid w:val="00B3470F"/>
    <w:rsid w:val="00B51C27"/>
    <w:rsid w:val="00B551FA"/>
    <w:rsid w:val="00B609E4"/>
    <w:rsid w:val="00B70A15"/>
    <w:rsid w:val="00B73F93"/>
    <w:rsid w:val="00B9550D"/>
    <w:rsid w:val="00BA3C8C"/>
    <w:rsid w:val="00BC7096"/>
    <w:rsid w:val="00BE075A"/>
    <w:rsid w:val="00BE45CD"/>
    <w:rsid w:val="00BF6B77"/>
    <w:rsid w:val="00C077A7"/>
    <w:rsid w:val="00C17B2F"/>
    <w:rsid w:val="00C30D0C"/>
    <w:rsid w:val="00C42D81"/>
    <w:rsid w:val="00C43C3E"/>
    <w:rsid w:val="00C44438"/>
    <w:rsid w:val="00C6171D"/>
    <w:rsid w:val="00C65D30"/>
    <w:rsid w:val="00C80E67"/>
    <w:rsid w:val="00C84C47"/>
    <w:rsid w:val="00CB0542"/>
    <w:rsid w:val="00CB142B"/>
    <w:rsid w:val="00CC779B"/>
    <w:rsid w:val="00CE3A74"/>
    <w:rsid w:val="00CF60F2"/>
    <w:rsid w:val="00CF700F"/>
    <w:rsid w:val="00D0152F"/>
    <w:rsid w:val="00D06DAC"/>
    <w:rsid w:val="00D15CB4"/>
    <w:rsid w:val="00D24B95"/>
    <w:rsid w:val="00D32B2E"/>
    <w:rsid w:val="00D4254A"/>
    <w:rsid w:val="00D46549"/>
    <w:rsid w:val="00D526D2"/>
    <w:rsid w:val="00D7356D"/>
    <w:rsid w:val="00D84B8D"/>
    <w:rsid w:val="00D965C3"/>
    <w:rsid w:val="00DA4BB4"/>
    <w:rsid w:val="00DC0725"/>
    <w:rsid w:val="00DC252D"/>
    <w:rsid w:val="00DC5A04"/>
    <w:rsid w:val="00DE3B22"/>
    <w:rsid w:val="00E10A7F"/>
    <w:rsid w:val="00E25D74"/>
    <w:rsid w:val="00E2791F"/>
    <w:rsid w:val="00E378D9"/>
    <w:rsid w:val="00E40D84"/>
    <w:rsid w:val="00E57D58"/>
    <w:rsid w:val="00E70310"/>
    <w:rsid w:val="00E8682E"/>
    <w:rsid w:val="00E934C4"/>
    <w:rsid w:val="00E93739"/>
    <w:rsid w:val="00E937FC"/>
    <w:rsid w:val="00EB2337"/>
    <w:rsid w:val="00EB26FF"/>
    <w:rsid w:val="00ED7140"/>
    <w:rsid w:val="00EE15B8"/>
    <w:rsid w:val="00EF3718"/>
    <w:rsid w:val="00F121FC"/>
    <w:rsid w:val="00F15019"/>
    <w:rsid w:val="00F208EE"/>
    <w:rsid w:val="00F260A9"/>
    <w:rsid w:val="00F36A76"/>
    <w:rsid w:val="00F53C0C"/>
    <w:rsid w:val="00F54246"/>
    <w:rsid w:val="00F64D24"/>
    <w:rsid w:val="00F71F0B"/>
    <w:rsid w:val="00F9317D"/>
    <w:rsid w:val="00F953C6"/>
    <w:rsid w:val="00FA18AC"/>
    <w:rsid w:val="00FC48E8"/>
    <w:rsid w:val="00FF6D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D81"/>
    <w:pPr>
      <w:tabs>
        <w:tab w:val="left" w:pos="708"/>
      </w:tabs>
    </w:pPr>
    <w:rPr>
      <w:rFonts w:ascii="Calibri" w:eastAsia="Times New Roman" w:hAnsi="Calibri" w:cs="Times New Roman"/>
    </w:rPr>
  </w:style>
  <w:style w:type="paragraph" w:styleId="1">
    <w:name w:val="heading 1"/>
    <w:basedOn w:val="a"/>
    <w:next w:val="a"/>
    <w:link w:val="10"/>
    <w:uiPriority w:val="99"/>
    <w:qFormat/>
    <w:rsid w:val="00C42D81"/>
    <w:pPr>
      <w:keepNext/>
      <w:spacing w:after="0" w:line="240" w:lineRule="auto"/>
      <w:ind w:firstLine="567"/>
      <w:jc w:val="center"/>
      <w:outlineLvl w:val="0"/>
    </w:pPr>
    <w:rPr>
      <w:rFonts w:ascii="Times New Roman" w:hAnsi="Times New Roman"/>
      <w:b/>
      <w:sz w:val="20"/>
      <w:szCs w:val="20"/>
      <w:lang w:eastAsia="ru-RU"/>
    </w:rPr>
  </w:style>
  <w:style w:type="paragraph" w:styleId="20">
    <w:name w:val="heading 2"/>
    <w:basedOn w:val="a"/>
    <w:next w:val="a"/>
    <w:link w:val="21"/>
    <w:uiPriority w:val="99"/>
    <w:semiHidden/>
    <w:unhideWhenUsed/>
    <w:qFormat/>
    <w:rsid w:val="00C42D81"/>
    <w:pPr>
      <w:keepNext/>
      <w:spacing w:after="0" w:line="240" w:lineRule="auto"/>
      <w:ind w:firstLine="567"/>
      <w:jc w:val="both"/>
      <w:outlineLvl w:val="1"/>
    </w:pPr>
    <w:rPr>
      <w:rFonts w:ascii="Times New Roman" w:hAnsi="Times New Roman"/>
      <w:sz w:val="20"/>
      <w:szCs w:val="20"/>
      <w:lang w:eastAsia="ru-RU"/>
    </w:rPr>
  </w:style>
  <w:style w:type="paragraph" w:styleId="3">
    <w:name w:val="heading 3"/>
    <w:basedOn w:val="a"/>
    <w:next w:val="a"/>
    <w:link w:val="30"/>
    <w:uiPriority w:val="99"/>
    <w:unhideWhenUsed/>
    <w:qFormat/>
    <w:rsid w:val="00C42D81"/>
    <w:pPr>
      <w:keepNext/>
      <w:widowControl w:val="0"/>
      <w:shd w:val="clear" w:color="auto" w:fill="FFFFFF"/>
      <w:autoSpaceDE w:val="0"/>
      <w:autoSpaceDN w:val="0"/>
      <w:adjustRightInd w:val="0"/>
      <w:spacing w:after="0" w:line="326" w:lineRule="atLeast"/>
      <w:ind w:right="10"/>
      <w:jc w:val="center"/>
      <w:outlineLvl w:val="2"/>
    </w:pPr>
    <w:rPr>
      <w:rFonts w:ascii="Times New Roman" w:hAnsi="Times New Roman"/>
      <w:b/>
      <w:bCs/>
      <w:color w:val="000000"/>
      <w:spacing w:val="11"/>
      <w:sz w:val="34"/>
      <w:szCs w:val="34"/>
      <w:lang w:eastAsia="ru-RU"/>
    </w:rPr>
  </w:style>
  <w:style w:type="paragraph" w:styleId="4">
    <w:name w:val="heading 4"/>
    <w:basedOn w:val="a"/>
    <w:next w:val="a"/>
    <w:link w:val="40"/>
    <w:uiPriority w:val="99"/>
    <w:semiHidden/>
    <w:unhideWhenUsed/>
    <w:qFormat/>
    <w:rsid w:val="00C42D81"/>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9"/>
    <w:unhideWhenUsed/>
    <w:qFormat/>
    <w:rsid w:val="00C42D81"/>
    <w:p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semiHidden/>
    <w:unhideWhenUsed/>
    <w:qFormat/>
    <w:rsid w:val="00C42D81"/>
    <w:pPr>
      <w:spacing w:before="240" w:after="60" w:line="240" w:lineRule="auto"/>
      <w:outlineLvl w:val="5"/>
    </w:pPr>
    <w:rPr>
      <w:rFonts w:ascii="Times New Roman" w:hAnsi="Times New Roman"/>
      <w:b/>
      <w:bCs/>
      <w:sz w:val="20"/>
      <w:szCs w:val="20"/>
      <w:lang w:eastAsia="ru-RU"/>
    </w:rPr>
  </w:style>
  <w:style w:type="paragraph" w:styleId="7">
    <w:name w:val="heading 7"/>
    <w:basedOn w:val="a"/>
    <w:next w:val="a"/>
    <w:link w:val="70"/>
    <w:uiPriority w:val="99"/>
    <w:semiHidden/>
    <w:unhideWhenUsed/>
    <w:qFormat/>
    <w:rsid w:val="00C42D81"/>
    <w:pPr>
      <w:keepNext/>
      <w:shd w:val="clear" w:color="auto" w:fill="FFFFFF"/>
      <w:spacing w:after="0" w:line="240" w:lineRule="auto"/>
      <w:jc w:val="center"/>
      <w:outlineLvl w:val="6"/>
    </w:pPr>
    <w:rPr>
      <w:rFonts w:ascii="Times New Roman" w:hAnsi="Times New Roman"/>
      <w:b/>
      <w:color w:val="000000"/>
      <w:sz w:val="20"/>
      <w:szCs w:val="20"/>
      <w:lang w:eastAsia="ru-RU"/>
    </w:rPr>
  </w:style>
  <w:style w:type="paragraph" w:styleId="8">
    <w:name w:val="heading 8"/>
    <w:basedOn w:val="a"/>
    <w:next w:val="a"/>
    <w:link w:val="80"/>
    <w:uiPriority w:val="99"/>
    <w:semiHidden/>
    <w:unhideWhenUsed/>
    <w:qFormat/>
    <w:rsid w:val="00C42D81"/>
    <w:pPr>
      <w:keepNext/>
      <w:shd w:val="clear" w:color="auto" w:fill="FFFFFF"/>
      <w:spacing w:after="0" w:line="240" w:lineRule="auto"/>
      <w:jc w:val="center"/>
      <w:outlineLvl w:val="7"/>
    </w:pPr>
    <w:rPr>
      <w:rFonts w:ascii="Times New Roman" w:hAnsi="Times New Roman"/>
      <w:b/>
      <w:sz w:val="20"/>
      <w:szCs w:val="20"/>
      <w:lang w:eastAsia="ru-RU"/>
    </w:rPr>
  </w:style>
  <w:style w:type="paragraph" w:styleId="9">
    <w:name w:val="heading 9"/>
    <w:basedOn w:val="a"/>
    <w:next w:val="a"/>
    <w:link w:val="90"/>
    <w:uiPriority w:val="99"/>
    <w:semiHidden/>
    <w:unhideWhenUsed/>
    <w:qFormat/>
    <w:rsid w:val="00C42D81"/>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42D81"/>
    <w:rPr>
      <w:rFonts w:ascii="Times New Roman" w:eastAsia="Times New Roman" w:hAnsi="Times New Roman" w:cs="Times New Roman"/>
      <w:b/>
      <w:sz w:val="20"/>
      <w:szCs w:val="20"/>
      <w:lang w:eastAsia="ru-RU"/>
    </w:rPr>
  </w:style>
  <w:style w:type="character" w:customStyle="1" w:styleId="21">
    <w:name w:val="Заголовок 2 Знак"/>
    <w:basedOn w:val="a0"/>
    <w:link w:val="20"/>
    <w:uiPriority w:val="99"/>
    <w:semiHidden/>
    <w:rsid w:val="00C42D81"/>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9"/>
    <w:rsid w:val="00C42D81"/>
    <w:rPr>
      <w:rFonts w:ascii="Times New Roman" w:eastAsia="Times New Roman" w:hAnsi="Times New Roman" w:cs="Times New Roman"/>
      <w:b/>
      <w:bCs/>
      <w:color w:val="000000"/>
      <w:spacing w:val="11"/>
      <w:sz w:val="34"/>
      <w:szCs w:val="34"/>
      <w:shd w:val="clear" w:color="auto" w:fill="FFFFFF"/>
      <w:lang w:eastAsia="ru-RU"/>
    </w:rPr>
  </w:style>
  <w:style w:type="character" w:customStyle="1" w:styleId="40">
    <w:name w:val="Заголовок 4 Знак"/>
    <w:basedOn w:val="a0"/>
    <w:link w:val="4"/>
    <w:uiPriority w:val="99"/>
    <w:semiHidden/>
    <w:rsid w:val="00C42D8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C42D8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semiHidden/>
    <w:rsid w:val="00C42D81"/>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uiPriority w:val="99"/>
    <w:semiHidden/>
    <w:rsid w:val="00C42D81"/>
    <w:rPr>
      <w:rFonts w:ascii="Times New Roman" w:eastAsia="Times New Roman" w:hAnsi="Times New Roman" w:cs="Times New Roman"/>
      <w:b/>
      <w:color w:val="000000"/>
      <w:sz w:val="20"/>
      <w:szCs w:val="20"/>
      <w:shd w:val="clear" w:color="auto" w:fill="FFFFFF"/>
      <w:lang w:eastAsia="ru-RU"/>
    </w:rPr>
  </w:style>
  <w:style w:type="character" w:customStyle="1" w:styleId="80">
    <w:name w:val="Заголовок 8 Знак"/>
    <w:basedOn w:val="a0"/>
    <w:link w:val="8"/>
    <w:uiPriority w:val="99"/>
    <w:semiHidden/>
    <w:rsid w:val="00C42D81"/>
    <w:rPr>
      <w:rFonts w:ascii="Times New Roman" w:eastAsia="Times New Roman" w:hAnsi="Times New Roman" w:cs="Times New Roman"/>
      <w:b/>
      <w:sz w:val="20"/>
      <w:szCs w:val="20"/>
      <w:shd w:val="clear" w:color="auto" w:fill="FFFFFF"/>
      <w:lang w:eastAsia="ru-RU"/>
    </w:rPr>
  </w:style>
  <w:style w:type="character" w:customStyle="1" w:styleId="90">
    <w:name w:val="Заголовок 9 Знак"/>
    <w:basedOn w:val="a0"/>
    <w:link w:val="9"/>
    <w:uiPriority w:val="99"/>
    <w:semiHidden/>
    <w:rsid w:val="00C42D81"/>
    <w:rPr>
      <w:rFonts w:ascii="Cambria" w:eastAsia="Times New Roman" w:hAnsi="Cambria" w:cs="Times New Roman"/>
    </w:rPr>
  </w:style>
  <w:style w:type="character" w:styleId="a3">
    <w:name w:val="Hyperlink"/>
    <w:uiPriority w:val="99"/>
    <w:semiHidden/>
    <w:unhideWhenUsed/>
    <w:rsid w:val="00C42D81"/>
    <w:rPr>
      <w:rFonts w:ascii="Times New Roman" w:hAnsi="Times New Roman" w:cs="Times New Roman" w:hint="default"/>
      <w:color w:val="0066CC"/>
      <w:u w:val="single"/>
    </w:rPr>
  </w:style>
  <w:style w:type="character" w:styleId="a4">
    <w:name w:val="FollowedHyperlink"/>
    <w:uiPriority w:val="99"/>
    <w:semiHidden/>
    <w:unhideWhenUsed/>
    <w:rsid w:val="00C42D81"/>
    <w:rPr>
      <w:rFonts w:ascii="Times New Roman" w:hAnsi="Times New Roman" w:cs="Times New Roman" w:hint="default"/>
      <w:color w:val="800080"/>
      <w:u w:val="single"/>
    </w:rPr>
  </w:style>
  <w:style w:type="paragraph" w:styleId="a5">
    <w:name w:val="Normal (Web)"/>
    <w:basedOn w:val="a"/>
    <w:uiPriority w:val="99"/>
    <w:unhideWhenUsed/>
    <w:rsid w:val="00C42D81"/>
    <w:pPr>
      <w:tabs>
        <w:tab w:val="clear" w:pos="708"/>
        <w:tab w:val="num" w:pos="720"/>
      </w:tabs>
      <w:spacing w:before="100" w:beforeAutospacing="1" w:after="100" w:afterAutospacing="1" w:line="240" w:lineRule="auto"/>
      <w:ind w:left="720" w:hanging="720"/>
    </w:pPr>
    <w:rPr>
      <w:rFonts w:ascii="Times New Roman" w:hAnsi="Times New Roman"/>
      <w:sz w:val="24"/>
      <w:szCs w:val="24"/>
      <w:lang w:eastAsia="ru-RU"/>
    </w:rPr>
  </w:style>
  <w:style w:type="paragraph" w:styleId="11">
    <w:name w:val="toc 1"/>
    <w:basedOn w:val="a"/>
    <w:next w:val="a"/>
    <w:autoRedefine/>
    <w:uiPriority w:val="39"/>
    <w:semiHidden/>
    <w:unhideWhenUsed/>
    <w:qFormat/>
    <w:rsid w:val="00C42D81"/>
    <w:pPr>
      <w:spacing w:before="120" w:after="120" w:line="240" w:lineRule="auto"/>
    </w:pPr>
    <w:rPr>
      <w:rFonts w:ascii="Times New Roman" w:hAnsi="Times New Roman"/>
      <w:b/>
      <w:bCs/>
      <w:caps/>
      <w:sz w:val="20"/>
      <w:szCs w:val="20"/>
      <w:lang w:eastAsia="ru-RU"/>
    </w:rPr>
  </w:style>
  <w:style w:type="paragraph" w:styleId="22">
    <w:name w:val="toc 2"/>
    <w:basedOn w:val="a"/>
    <w:next w:val="a"/>
    <w:autoRedefine/>
    <w:uiPriority w:val="39"/>
    <w:semiHidden/>
    <w:unhideWhenUsed/>
    <w:qFormat/>
    <w:rsid w:val="00C42D81"/>
    <w:pPr>
      <w:spacing w:after="0" w:line="240" w:lineRule="auto"/>
      <w:ind w:left="240"/>
    </w:pPr>
    <w:rPr>
      <w:rFonts w:ascii="Times New Roman" w:hAnsi="Times New Roman"/>
      <w:smallCaps/>
      <w:sz w:val="20"/>
      <w:szCs w:val="20"/>
      <w:lang w:eastAsia="ru-RU"/>
    </w:rPr>
  </w:style>
  <w:style w:type="paragraph" w:styleId="31">
    <w:name w:val="toc 3"/>
    <w:basedOn w:val="a"/>
    <w:next w:val="a"/>
    <w:autoRedefine/>
    <w:uiPriority w:val="39"/>
    <w:semiHidden/>
    <w:unhideWhenUsed/>
    <w:qFormat/>
    <w:rsid w:val="00C42D81"/>
    <w:pPr>
      <w:ind w:left="440"/>
    </w:pPr>
  </w:style>
  <w:style w:type="paragraph" w:styleId="a6">
    <w:name w:val="footnote text"/>
    <w:basedOn w:val="a"/>
    <w:link w:val="a7"/>
    <w:uiPriority w:val="99"/>
    <w:semiHidden/>
    <w:unhideWhenUsed/>
    <w:rsid w:val="00C42D81"/>
    <w:pPr>
      <w:spacing w:after="0" w:line="240" w:lineRule="auto"/>
    </w:pPr>
    <w:rPr>
      <w:rFonts w:ascii="Times New Roman" w:hAnsi="Times New Roman"/>
      <w:sz w:val="20"/>
      <w:szCs w:val="20"/>
      <w:lang w:eastAsia="ru-RU"/>
    </w:rPr>
  </w:style>
  <w:style w:type="character" w:customStyle="1" w:styleId="a7">
    <w:name w:val="Текст сноски Знак"/>
    <w:basedOn w:val="a0"/>
    <w:link w:val="a6"/>
    <w:uiPriority w:val="99"/>
    <w:semiHidden/>
    <w:rsid w:val="00C42D81"/>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C42D81"/>
    <w:pPr>
      <w:spacing w:after="0" w:line="240" w:lineRule="auto"/>
    </w:pPr>
    <w:rPr>
      <w:rFonts w:ascii="Times New Roman" w:hAnsi="Times New Roman"/>
      <w:sz w:val="20"/>
      <w:szCs w:val="20"/>
      <w:lang w:eastAsia="ru-RU"/>
    </w:rPr>
  </w:style>
  <w:style w:type="character" w:customStyle="1" w:styleId="a9">
    <w:name w:val="Текст примечания Знак"/>
    <w:basedOn w:val="a0"/>
    <w:link w:val="a8"/>
    <w:uiPriority w:val="99"/>
    <w:semiHidden/>
    <w:rsid w:val="00C42D81"/>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C42D81"/>
    <w:pPr>
      <w:widowControl w:val="0"/>
      <w:tabs>
        <w:tab w:val="clear" w:pos="708"/>
        <w:tab w:val="center" w:pos="4677"/>
        <w:tab w:val="right" w:pos="9355"/>
      </w:tabs>
      <w:autoSpaceDE w:val="0"/>
      <w:autoSpaceDN w:val="0"/>
      <w:adjustRightInd w:val="0"/>
      <w:spacing w:after="0" w:line="240" w:lineRule="auto"/>
    </w:pPr>
    <w:rPr>
      <w:rFonts w:ascii="Times New Roman" w:hAnsi="Times New Roman"/>
      <w:sz w:val="20"/>
      <w:szCs w:val="20"/>
      <w:lang w:eastAsia="ru-RU"/>
    </w:rPr>
  </w:style>
  <w:style w:type="character" w:customStyle="1" w:styleId="ab">
    <w:name w:val="Верхний колонтитул Знак"/>
    <w:basedOn w:val="a0"/>
    <w:link w:val="aa"/>
    <w:uiPriority w:val="99"/>
    <w:semiHidden/>
    <w:rsid w:val="00C42D81"/>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C42D81"/>
    <w:pPr>
      <w:tabs>
        <w:tab w:val="clear" w:pos="708"/>
        <w:tab w:val="center" w:pos="4677"/>
        <w:tab w:val="right" w:pos="9355"/>
      </w:tabs>
      <w:spacing w:after="0" w:line="240" w:lineRule="auto"/>
    </w:pPr>
    <w:rPr>
      <w:sz w:val="20"/>
      <w:szCs w:val="20"/>
    </w:rPr>
  </w:style>
  <w:style w:type="character" w:customStyle="1" w:styleId="ad">
    <w:name w:val="Нижний колонтитул Знак"/>
    <w:basedOn w:val="a0"/>
    <w:link w:val="ac"/>
    <w:uiPriority w:val="99"/>
    <w:semiHidden/>
    <w:rsid w:val="00C42D81"/>
    <w:rPr>
      <w:rFonts w:ascii="Calibri" w:eastAsia="Times New Roman" w:hAnsi="Calibri" w:cs="Times New Roman"/>
      <w:sz w:val="20"/>
      <w:szCs w:val="20"/>
    </w:rPr>
  </w:style>
  <w:style w:type="paragraph" w:styleId="2">
    <w:name w:val="List Bullet 2"/>
    <w:basedOn w:val="a"/>
    <w:uiPriority w:val="99"/>
    <w:semiHidden/>
    <w:unhideWhenUsed/>
    <w:rsid w:val="00C42D81"/>
    <w:pPr>
      <w:numPr>
        <w:numId w:val="1"/>
      </w:numPr>
      <w:tabs>
        <w:tab w:val="clear" w:pos="708"/>
      </w:tabs>
      <w:spacing w:after="0" w:line="240" w:lineRule="auto"/>
    </w:pPr>
    <w:rPr>
      <w:rFonts w:ascii="Arial" w:hAnsi="Arial" w:cs="Arial"/>
      <w:sz w:val="24"/>
      <w:szCs w:val="28"/>
      <w:lang w:eastAsia="ru-RU"/>
    </w:rPr>
  </w:style>
  <w:style w:type="paragraph" w:styleId="ae">
    <w:name w:val="Title"/>
    <w:basedOn w:val="a"/>
    <w:link w:val="af"/>
    <w:uiPriority w:val="99"/>
    <w:qFormat/>
    <w:rsid w:val="00C42D81"/>
    <w:pPr>
      <w:spacing w:after="0" w:line="240" w:lineRule="auto"/>
      <w:jc w:val="center"/>
    </w:pPr>
    <w:rPr>
      <w:rFonts w:ascii="Cambria" w:hAnsi="Cambria"/>
      <w:color w:val="17365D"/>
      <w:spacing w:val="5"/>
      <w:kern w:val="28"/>
      <w:sz w:val="52"/>
      <w:szCs w:val="52"/>
    </w:rPr>
  </w:style>
  <w:style w:type="character" w:customStyle="1" w:styleId="af">
    <w:name w:val="Название Знак"/>
    <w:basedOn w:val="a0"/>
    <w:link w:val="ae"/>
    <w:uiPriority w:val="99"/>
    <w:rsid w:val="00C42D81"/>
    <w:rPr>
      <w:rFonts w:ascii="Cambria" w:eastAsia="Times New Roman" w:hAnsi="Cambria" w:cs="Times New Roman"/>
      <w:color w:val="17365D"/>
      <w:spacing w:val="5"/>
      <w:kern w:val="28"/>
      <w:sz w:val="52"/>
      <w:szCs w:val="52"/>
    </w:rPr>
  </w:style>
  <w:style w:type="paragraph" w:styleId="af0">
    <w:name w:val="Body Text"/>
    <w:basedOn w:val="a"/>
    <w:link w:val="af1"/>
    <w:uiPriority w:val="99"/>
    <w:unhideWhenUsed/>
    <w:rsid w:val="00C42D81"/>
    <w:pPr>
      <w:spacing w:after="120" w:line="240" w:lineRule="auto"/>
    </w:pPr>
    <w:rPr>
      <w:rFonts w:ascii="Times New Roman" w:hAnsi="Times New Roman"/>
      <w:sz w:val="24"/>
      <w:szCs w:val="24"/>
      <w:lang w:eastAsia="ru-RU"/>
    </w:rPr>
  </w:style>
  <w:style w:type="character" w:customStyle="1" w:styleId="af1">
    <w:name w:val="Основной текст Знак"/>
    <w:basedOn w:val="a0"/>
    <w:link w:val="af0"/>
    <w:uiPriority w:val="99"/>
    <w:rsid w:val="00C42D81"/>
    <w:rPr>
      <w:rFonts w:ascii="Times New Roman" w:eastAsia="Times New Roman" w:hAnsi="Times New Roman" w:cs="Times New Roman"/>
      <w:sz w:val="24"/>
      <w:szCs w:val="24"/>
      <w:lang w:eastAsia="ru-RU"/>
    </w:rPr>
  </w:style>
  <w:style w:type="paragraph" w:styleId="af2">
    <w:name w:val="Body Text Indent"/>
    <w:basedOn w:val="a"/>
    <w:link w:val="af3"/>
    <w:uiPriority w:val="99"/>
    <w:unhideWhenUsed/>
    <w:rsid w:val="00C42D81"/>
    <w:pPr>
      <w:spacing w:after="0" w:line="240" w:lineRule="auto"/>
      <w:ind w:left="5245" w:hanging="4678"/>
      <w:jc w:val="both"/>
    </w:pPr>
    <w:rPr>
      <w:rFonts w:ascii="Times New Roman" w:hAnsi="Times New Roman"/>
      <w:sz w:val="20"/>
      <w:szCs w:val="20"/>
      <w:lang w:eastAsia="ru-RU"/>
    </w:rPr>
  </w:style>
  <w:style w:type="character" w:customStyle="1" w:styleId="af3">
    <w:name w:val="Основной текст с отступом Знак"/>
    <w:basedOn w:val="a0"/>
    <w:link w:val="af2"/>
    <w:uiPriority w:val="99"/>
    <w:rsid w:val="00C42D81"/>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C42D81"/>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uiPriority w:val="99"/>
    <w:semiHidden/>
    <w:rsid w:val="00C42D81"/>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C42D81"/>
    <w:pPr>
      <w:spacing w:after="120" w:line="240" w:lineRule="auto"/>
    </w:pPr>
    <w:rPr>
      <w:sz w:val="16"/>
      <w:szCs w:val="16"/>
    </w:rPr>
  </w:style>
  <w:style w:type="character" w:customStyle="1" w:styleId="33">
    <w:name w:val="Основной текст 3 Знак"/>
    <w:basedOn w:val="a0"/>
    <w:link w:val="32"/>
    <w:uiPriority w:val="99"/>
    <w:semiHidden/>
    <w:rsid w:val="00C42D81"/>
    <w:rPr>
      <w:rFonts w:ascii="Calibri" w:eastAsia="Times New Roman" w:hAnsi="Calibri" w:cs="Times New Roman"/>
      <w:sz w:val="16"/>
      <w:szCs w:val="16"/>
    </w:rPr>
  </w:style>
  <w:style w:type="paragraph" w:styleId="25">
    <w:name w:val="Body Text Indent 2"/>
    <w:basedOn w:val="a"/>
    <w:link w:val="26"/>
    <w:uiPriority w:val="99"/>
    <w:semiHidden/>
    <w:unhideWhenUsed/>
    <w:rsid w:val="00C42D81"/>
    <w:pPr>
      <w:spacing w:after="120" w:line="480" w:lineRule="auto"/>
      <w:ind w:left="283"/>
    </w:pPr>
    <w:rPr>
      <w:sz w:val="20"/>
      <w:szCs w:val="20"/>
    </w:rPr>
  </w:style>
  <w:style w:type="character" w:customStyle="1" w:styleId="26">
    <w:name w:val="Основной текст с отступом 2 Знак"/>
    <w:basedOn w:val="a0"/>
    <w:link w:val="25"/>
    <w:uiPriority w:val="99"/>
    <w:semiHidden/>
    <w:rsid w:val="00C42D81"/>
    <w:rPr>
      <w:rFonts w:ascii="Calibri" w:eastAsia="Times New Roman" w:hAnsi="Calibri" w:cs="Times New Roman"/>
      <w:sz w:val="20"/>
      <w:szCs w:val="20"/>
    </w:rPr>
  </w:style>
  <w:style w:type="paragraph" w:styleId="34">
    <w:name w:val="Body Text Indent 3"/>
    <w:basedOn w:val="a"/>
    <w:link w:val="35"/>
    <w:uiPriority w:val="99"/>
    <w:semiHidden/>
    <w:unhideWhenUsed/>
    <w:rsid w:val="00C42D81"/>
    <w:pPr>
      <w:spacing w:after="120" w:line="240" w:lineRule="auto"/>
      <w:ind w:left="283"/>
    </w:pPr>
    <w:rPr>
      <w:sz w:val="16"/>
      <w:szCs w:val="16"/>
    </w:rPr>
  </w:style>
  <w:style w:type="character" w:customStyle="1" w:styleId="35">
    <w:name w:val="Основной текст с отступом 3 Знак"/>
    <w:basedOn w:val="a0"/>
    <w:link w:val="34"/>
    <w:uiPriority w:val="99"/>
    <w:semiHidden/>
    <w:rsid w:val="00C42D81"/>
    <w:rPr>
      <w:rFonts w:ascii="Calibri" w:eastAsia="Times New Roman" w:hAnsi="Calibri" w:cs="Times New Roman"/>
      <w:sz w:val="16"/>
      <w:szCs w:val="16"/>
    </w:rPr>
  </w:style>
  <w:style w:type="paragraph" w:styleId="af4">
    <w:name w:val="Block Text"/>
    <w:basedOn w:val="a"/>
    <w:uiPriority w:val="99"/>
    <w:semiHidden/>
    <w:unhideWhenUsed/>
    <w:rsid w:val="00C42D81"/>
    <w:pPr>
      <w:widowControl w:val="0"/>
      <w:autoSpaceDE w:val="0"/>
      <w:autoSpaceDN w:val="0"/>
      <w:adjustRightInd w:val="0"/>
      <w:spacing w:after="0" w:line="216" w:lineRule="auto"/>
      <w:ind w:left="720" w:right="71"/>
      <w:jc w:val="both"/>
    </w:pPr>
    <w:rPr>
      <w:rFonts w:ascii="Times New Roman" w:hAnsi="Times New Roman"/>
      <w:sz w:val="24"/>
      <w:szCs w:val="24"/>
      <w:lang w:eastAsia="ru-RU"/>
    </w:rPr>
  </w:style>
  <w:style w:type="paragraph" w:styleId="af5">
    <w:name w:val="Plain Text"/>
    <w:basedOn w:val="a"/>
    <w:link w:val="af6"/>
    <w:uiPriority w:val="99"/>
    <w:semiHidden/>
    <w:unhideWhenUsed/>
    <w:rsid w:val="00C42D81"/>
    <w:pPr>
      <w:spacing w:after="0" w:line="240" w:lineRule="auto"/>
    </w:pPr>
    <w:rPr>
      <w:rFonts w:ascii="Courier New" w:hAnsi="Courier New"/>
      <w:sz w:val="20"/>
      <w:szCs w:val="20"/>
      <w:lang w:eastAsia="ru-RU"/>
    </w:rPr>
  </w:style>
  <w:style w:type="character" w:customStyle="1" w:styleId="af6">
    <w:name w:val="Текст Знак"/>
    <w:basedOn w:val="a0"/>
    <w:link w:val="af5"/>
    <w:uiPriority w:val="99"/>
    <w:semiHidden/>
    <w:rsid w:val="00C42D81"/>
    <w:rPr>
      <w:rFonts w:ascii="Courier New" w:eastAsia="Times New Roman" w:hAnsi="Courier New" w:cs="Times New Roman"/>
      <w:sz w:val="20"/>
      <w:szCs w:val="20"/>
      <w:lang w:eastAsia="ru-RU"/>
    </w:rPr>
  </w:style>
  <w:style w:type="paragraph" w:styleId="af7">
    <w:name w:val="Balloon Text"/>
    <w:basedOn w:val="a"/>
    <w:link w:val="af8"/>
    <w:uiPriority w:val="99"/>
    <w:semiHidden/>
    <w:unhideWhenUsed/>
    <w:rsid w:val="00C42D81"/>
    <w:pPr>
      <w:spacing w:after="0" w:line="240" w:lineRule="auto"/>
    </w:pPr>
    <w:rPr>
      <w:rFonts w:ascii="Tahoma" w:hAnsi="Tahoma"/>
      <w:sz w:val="16"/>
      <w:szCs w:val="16"/>
    </w:rPr>
  </w:style>
  <w:style w:type="character" w:customStyle="1" w:styleId="af8">
    <w:name w:val="Текст выноски Знак"/>
    <w:basedOn w:val="a0"/>
    <w:link w:val="af7"/>
    <w:uiPriority w:val="99"/>
    <w:semiHidden/>
    <w:rsid w:val="00C42D81"/>
    <w:rPr>
      <w:rFonts w:ascii="Tahoma" w:eastAsia="Times New Roman" w:hAnsi="Tahoma" w:cs="Times New Roman"/>
      <w:sz w:val="16"/>
      <w:szCs w:val="16"/>
    </w:rPr>
  </w:style>
  <w:style w:type="paragraph" w:styleId="af9">
    <w:name w:val="List Paragraph"/>
    <w:basedOn w:val="a"/>
    <w:uiPriority w:val="34"/>
    <w:qFormat/>
    <w:rsid w:val="00C42D81"/>
    <w:pPr>
      <w:spacing w:after="0" w:line="240" w:lineRule="auto"/>
      <w:ind w:left="720"/>
    </w:pPr>
    <w:rPr>
      <w:rFonts w:ascii="Times New Roman" w:hAnsi="Times New Roman"/>
      <w:sz w:val="24"/>
      <w:szCs w:val="24"/>
      <w:lang w:eastAsia="ru-RU"/>
    </w:rPr>
  </w:style>
  <w:style w:type="paragraph" w:styleId="afa">
    <w:name w:val="TOC Heading"/>
    <w:basedOn w:val="1"/>
    <w:next w:val="a"/>
    <w:uiPriority w:val="39"/>
    <w:semiHidden/>
    <w:unhideWhenUsed/>
    <w:qFormat/>
    <w:rsid w:val="00C42D81"/>
    <w:pPr>
      <w:keepLines/>
      <w:spacing w:before="480" w:line="276" w:lineRule="auto"/>
      <w:ind w:firstLine="0"/>
      <w:jc w:val="left"/>
      <w:outlineLvl w:val="9"/>
    </w:pPr>
    <w:rPr>
      <w:rFonts w:ascii="Cambria" w:hAnsi="Cambria"/>
      <w:bCs/>
      <w:color w:val="365F91"/>
      <w:sz w:val="28"/>
      <w:szCs w:val="28"/>
    </w:rPr>
  </w:style>
  <w:style w:type="paragraph" w:customStyle="1" w:styleId="afb">
    <w:name w:val="список с точками"/>
    <w:basedOn w:val="a"/>
    <w:uiPriority w:val="99"/>
    <w:rsid w:val="00C42D81"/>
    <w:pPr>
      <w:tabs>
        <w:tab w:val="clear" w:pos="708"/>
        <w:tab w:val="num" w:pos="720"/>
        <w:tab w:val="num" w:pos="756"/>
      </w:tabs>
      <w:spacing w:after="0" w:line="312" w:lineRule="auto"/>
      <w:ind w:left="756" w:hanging="720"/>
      <w:jc w:val="both"/>
    </w:pPr>
    <w:rPr>
      <w:rFonts w:ascii="Times New Roman" w:hAnsi="Times New Roman"/>
      <w:sz w:val="24"/>
      <w:szCs w:val="24"/>
      <w:lang w:eastAsia="ru-RU"/>
    </w:rPr>
  </w:style>
  <w:style w:type="paragraph" w:customStyle="1" w:styleId="afc">
    <w:name w:val="Для таблиц"/>
    <w:basedOn w:val="a"/>
    <w:uiPriority w:val="99"/>
    <w:rsid w:val="00C42D81"/>
    <w:pPr>
      <w:spacing w:after="0" w:line="240" w:lineRule="auto"/>
    </w:pPr>
    <w:rPr>
      <w:rFonts w:ascii="Times New Roman" w:hAnsi="Times New Roman"/>
      <w:sz w:val="24"/>
      <w:szCs w:val="24"/>
      <w:lang w:eastAsia="ru-RU"/>
    </w:rPr>
  </w:style>
  <w:style w:type="paragraph" w:customStyle="1" w:styleId="ListParagraph1">
    <w:name w:val="List Paragraph1"/>
    <w:basedOn w:val="a"/>
    <w:uiPriority w:val="99"/>
    <w:rsid w:val="00C42D81"/>
    <w:pPr>
      <w:spacing w:after="0" w:line="240" w:lineRule="auto"/>
      <w:ind w:left="720"/>
    </w:pPr>
    <w:rPr>
      <w:rFonts w:ascii="Times New Roman" w:hAnsi="Times New Roman"/>
      <w:sz w:val="24"/>
      <w:szCs w:val="24"/>
      <w:lang w:eastAsia="ru-RU"/>
    </w:rPr>
  </w:style>
  <w:style w:type="paragraph" w:customStyle="1" w:styleId="Style12">
    <w:name w:val="Style12"/>
    <w:basedOn w:val="a"/>
    <w:uiPriority w:val="99"/>
    <w:rsid w:val="00C42D81"/>
    <w:pPr>
      <w:widowControl w:val="0"/>
      <w:autoSpaceDE w:val="0"/>
      <w:autoSpaceDN w:val="0"/>
      <w:adjustRightInd w:val="0"/>
      <w:spacing w:after="0" w:line="251" w:lineRule="exact"/>
      <w:jc w:val="center"/>
    </w:pPr>
    <w:rPr>
      <w:rFonts w:ascii="Times New Roman" w:hAnsi="Times New Roman"/>
      <w:sz w:val="24"/>
      <w:szCs w:val="24"/>
      <w:lang w:eastAsia="ru-RU"/>
    </w:rPr>
  </w:style>
  <w:style w:type="paragraph" w:customStyle="1" w:styleId="NoSpacing1">
    <w:name w:val="No Spacing1"/>
    <w:uiPriority w:val="99"/>
    <w:rsid w:val="00C42D81"/>
    <w:pPr>
      <w:tabs>
        <w:tab w:val="left" w:pos="708"/>
      </w:tabs>
      <w:spacing w:after="0"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C42D81"/>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customStyle="1" w:styleId="FR2">
    <w:name w:val="FR2"/>
    <w:uiPriority w:val="99"/>
    <w:rsid w:val="00C42D81"/>
    <w:pPr>
      <w:widowControl w:val="0"/>
      <w:tabs>
        <w:tab w:val="left" w:pos="708"/>
      </w:tabs>
      <w:spacing w:after="0" w:line="300" w:lineRule="auto"/>
      <w:ind w:firstLine="720"/>
      <w:jc w:val="both"/>
    </w:pPr>
    <w:rPr>
      <w:rFonts w:ascii="Times New Roman" w:eastAsia="Times New Roman" w:hAnsi="Times New Roman" w:cs="Times New Roman"/>
      <w:sz w:val="28"/>
      <w:szCs w:val="20"/>
      <w:lang w:eastAsia="ru-RU"/>
    </w:rPr>
  </w:style>
  <w:style w:type="paragraph" w:customStyle="1" w:styleId="27">
    <w:name w:val="Обычный2"/>
    <w:uiPriority w:val="99"/>
    <w:rsid w:val="00C42D81"/>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customStyle="1" w:styleId="0">
    <w:name w:val="Нумерованный 0"/>
    <w:basedOn w:val="a"/>
    <w:uiPriority w:val="99"/>
    <w:rsid w:val="00C42D81"/>
    <w:pPr>
      <w:spacing w:after="0" w:line="240" w:lineRule="auto"/>
      <w:ind w:left="425" w:hanging="425"/>
      <w:jc w:val="both"/>
    </w:pPr>
    <w:rPr>
      <w:rFonts w:ascii="Times New Roman" w:eastAsia="MS Mincho" w:hAnsi="Times New Roman"/>
      <w:sz w:val="20"/>
      <w:szCs w:val="24"/>
      <w:lang w:eastAsia="ru-RU"/>
    </w:rPr>
  </w:style>
  <w:style w:type="paragraph" w:customStyle="1" w:styleId="main">
    <w:name w:val="main"/>
    <w:basedOn w:val="a"/>
    <w:uiPriority w:val="99"/>
    <w:rsid w:val="00C42D81"/>
    <w:pPr>
      <w:spacing w:before="100" w:beforeAutospacing="1" w:after="100" w:afterAutospacing="1" w:line="240" w:lineRule="auto"/>
    </w:pPr>
    <w:rPr>
      <w:rFonts w:ascii="Times New Roman" w:hAnsi="Times New Roman"/>
      <w:sz w:val="24"/>
      <w:szCs w:val="24"/>
      <w:lang w:eastAsia="ru-RU"/>
    </w:rPr>
  </w:style>
  <w:style w:type="paragraph" w:customStyle="1" w:styleId="afd">
    <w:name w:val="a"/>
    <w:basedOn w:val="a"/>
    <w:uiPriority w:val="99"/>
    <w:rsid w:val="00C42D81"/>
    <w:pPr>
      <w:spacing w:before="100" w:beforeAutospacing="1" w:after="100" w:afterAutospacing="1" w:line="240" w:lineRule="auto"/>
    </w:pPr>
    <w:rPr>
      <w:rFonts w:ascii="Times New Roman" w:hAnsi="Times New Roman"/>
      <w:sz w:val="24"/>
      <w:szCs w:val="24"/>
      <w:lang w:eastAsia="ru-RU"/>
    </w:rPr>
  </w:style>
  <w:style w:type="paragraph" w:customStyle="1" w:styleId="01">
    <w:name w:val="_з01"/>
    <w:basedOn w:val="a"/>
    <w:uiPriority w:val="99"/>
    <w:qFormat/>
    <w:rsid w:val="00C42D81"/>
    <w:pPr>
      <w:keepNext/>
      <w:keepLines/>
      <w:suppressAutoHyphens/>
      <w:spacing w:after="0" w:line="240" w:lineRule="auto"/>
      <w:outlineLvl w:val="0"/>
    </w:pPr>
    <w:rPr>
      <w:rFonts w:ascii="Times New Roman" w:hAnsi="Times New Roman"/>
      <w:b/>
      <w:sz w:val="28"/>
      <w:szCs w:val="28"/>
      <w:lang w:eastAsia="ru-RU"/>
    </w:rPr>
  </w:style>
  <w:style w:type="paragraph" w:customStyle="1" w:styleId="02">
    <w:name w:val="_з02"/>
    <w:basedOn w:val="1"/>
    <w:uiPriority w:val="99"/>
    <w:rsid w:val="00C42D81"/>
    <w:pPr>
      <w:keepLines/>
      <w:suppressAutoHyphens/>
      <w:ind w:firstLine="0"/>
      <w:jc w:val="both"/>
      <w:outlineLvl w:val="1"/>
    </w:pPr>
    <w:rPr>
      <w:bCs/>
      <w:sz w:val="28"/>
      <w:szCs w:val="28"/>
    </w:rPr>
  </w:style>
  <w:style w:type="paragraph" w:customStyle="1" w:styleId="03">
    <w:name w:val="_з03_прил"/>
    <w:basedOn w:val="a"/>
    <w:uiPriority w:val="99"/>
    <w:rsid w:val="00C42D81"/>
    <w:pPr>
      <w:keepNext/>
      <w:keepLines/>
      <w:suppressAutoHyphens/>
      <w:spacing w:after="0" w:line="240" w:lineRule="auto"/>
      <w:jc w:val="right"/>
      <w:outlineLvl w:val="1"/>
    </w:pPr>
    <w:rPr>
      <w:rFonts w:ascii="Times New Roman" w:hAnsi="Times New Roman"/>
      <w:b/>
      <w:bCs/>
      <w:sz w:val="28"/>
      <w:szCs w:val="28"/>
      <w:lang w:eastAsia="ru-RU"/>
    </w:rPr>
  </w:style>
  <w:style w:type="paragraph" w:customStyle="1" w:styleId="BodyTextIndent21">
    <w:name w:val="Body Text Indent 21"/>
    <w:basedOn w:val="a"/>
    <w:uiPriority w:val="99"/>
    <w:rsid w:val="00C42D81"/>
    <w:pPr>
      <w:suppressAutoHyphens/>
    </w:pPr>
    <w:rPr>
      <w:kern w:val="2"/>
      <w:lang w:eastAsia="ar-SA"/>
    </w:rPr>
  </w:style>
  <w:style w:type="paragraph" w:customStyle="1" w:styleId="PlainText1">
    <w:name w:val="Plain Text1"/>
    <w:basedOn w:val="a"/>
    <w:uiPriority w:val="99"/>
    <w:rsid w:val="00C42D81"/>
    <w:pPr>
      <w:overflowPunct w:val="0"/>
      <w:autoSpaceDE w:val="0"/>
      <w:autoSpaceDN w:val="0"/>
      <w:adjustRightInd w:val="0"/>
      <w:spacing w:after="0" w:line="240" w:lineRule="auto"/>
    </w:pPr>
    <w:rPr>
      <w:rFonts w:ascii="Courier New" w:hAnsi="Courier New"/>
      <w:sz w:val="20"/>
      <w:szCs w:val="20"/>
      <w:lang w:eastAsia="ru-RU"/>
    </w:rPr>
  </w:style>
  <w:style w:type="paragraph" w:customStyle="1" w:styleId="afe">
    <w:name w:val="Абзац"/>
    <w:basedOn w:val="a"/>
    <w:uiPriority w:val="99"/>
    <w:rsid w:val="00C42D81"/>
    <w:pPr>
      <w:spacing w:after="0" w:line="312" w:lineRule="auto"/>
      <w:ind w:firstLine="567"/>
      <w:jc w:val="both"/>
    </w:pPr>
    <w:rPr>
      <w:rFonts w:ascii="Times New Roman" w:hAnsi="Times New Roman"/>
      <w:spacing w:val="-4"/>
      <w:sz w:val="24"/>
      <w:szCs w:val="20"/>
      <w:lang w:eastAsia="ru-RU"/>
    </w:rPr>
  </w:style>
  <w:style w:type="paragraph" w:customStyle="1" w:styleId="210">
    <w:name w:val="Основной текст с отступом 21"/>
    <w:basedOn w:val="a"/>
    <w:uiPriority w:val="99"/>
    <w:rsid w:val="00C42D81"/>
    <w:pPr>
      <w:suppressAutoHyphens/>
    </w:pPr>
    <w:rPr>
      <w:kern w:val="2"/>
      <w:lang w:eastAsia="ar-SA"/>
    </w:rPr>
  </w:style>
  <w:style w:type="character" w:customStyle="1" w:styleId="28">
    <w:name w:val="Основной текст (2)_"/>
    <w:basedOn w:val="a0"/>
    <w:link w:val="29"/>
    <w:uiPriority w:val="99"/>
    <w:locked/>
    <w:rsid w:val="00C42D81"/>
    <w:rPr>
      <w:rFonts w:ascii="Times New Roman" w:hAnsi="Times New Roman" w:cs="Times New Roman"/>
      <w:color w:val="000000"/>
      <w:sz w:val="27"/>
      <w:szCs w:val="27"/>
      <w:shd w:val="clear" w:color="auto" w:fill="FFFFFF"/>
    </w:rPr>
  </w:style>
  <w:style w:type="paragraph" w:customStyle="1" w:styleId="29">
    <w:name w:val="Основной текст (2)"/>
    <w:basedOn w:val="a"/>
    <w:link w:val="28"/>
    <w:uiPriority w:val="99"/>
    <w:rsid w:val="00C42D81"/>
    <w:pPr>
      <w:shd w:val="clear" w:color="auto" w:fill="FFFFFF"/>
      <w:spacing w:after="420" w:line="0" w:lineRule="atLeast"/>
    </w:pPr>
    <w:rPr>
      <w:rFonts w:ascii="Times New Roman" w:eastAsiaTheme="minorHAnsi" w:hAnsi="Times New Roman"/>
      <w:color w:val="000000"/>
      <w:sz w:val="27"/>
      <w:szCs w:val="27"/>
    </w:rPr>
  </w:style>
  <w:style w:type="paragraph" w:customStyle="1" w:styleId="13">
    <w:name w:val="Основной текст13"/>
    <w:basedOn w:val="a"/>
    <w:uiPriority w:val="99"/>
    <w:rsid w:val="00C42D81"/>
    <w:pPr>
      <w:shd w:val="clear" w:color="auto" w:fill="FFFFFF"/>
      <w:spacing w:after="0" w:line="274" w:lineRule="exact"/>
      <w:jc w:val="both"/>
    </w:pPr>
    <w:rPr>
      <w:rFonts w:ascii="Times New Roman" w:hAnsi="Times New Roman"/>
      <w:color w:val="000000"/>
      <w:sz w:val="23"/>
      <w:szCs w:val="23"/>
      <w:lang w:eastAsia="ru-RU"/>
    </w:rPr>
  </w:style>
  <w:style w:type="paragraph" w:customStyle="1" w:styleId="Style6">
    <w:name w:val="Style6"/>
    <w:basedOn w:val="a"/>
    <w:uiPriority w:val="99"/>
    <w:rsid w:val="00C42D81"/>
    <w:pPr>
      <w:widowControl w:val="0"/>
      <w:autoSpaceDE w:val="0"/>
      <w:autoSpaceDN w:val="0"/>
      <w:adjustRightInd w:val="0"/>
      <w:spacing w:after="0" w:line="311" w:lineRule="exact"/>
      <w:jc w:val="both"/>
    </w:pPr>
    <w:rPr>
      <w:rFonts w:ascii="Times New Roman" w:hAnsi="Times New Roman"/>
      <w:sz w:val="24"/>
      <w:szCs w:val="24"/>
      <w:lang w:eastAsia="ru-RU"/>
    </w:rPr>
  </w:style>
  <w:style w:type="paragraph" w:customStyle="1" w:styleId="Style11">
    <w:name w:val="Style11"/>
    <w:basedOn w:val="a"/>
    <w:uiPriority w:val="99"/>
    <w:rsid w:val="00C42D81"/>
    <w:pPr>
      <w:widowControl w:val="0"/>
      <w:autoSpaceDE w:val="0"/>
      <w:autoSpaceDN w:val="0"/>
      <w:adjustRightInd w:val="0"/>
      <w:spacing w:after="0" w:line="309" w:lineRule="exact"/>
    </w:pPr>
    <w:rPr>
      <w:rFonts w:ascii="Times New Roman" w:hAnsi="Times New Roman"/>
      <w:sz w:val="24"/>
      <w:szCs w:val="24"/>
      <w:lang w:eastAsia="ru-RU"/>
    </w:rPr>
  </w:style>
  <w:style w:type="paragraph" w:customStyle="1" w:styleId="Style15">
    <w:name w:val="Style15"/>
    <w:basedOn w:val="a"/>
    <w:uiPriority w:val="99"/>
    <w:rsid w:val="00C42D81"/>
    <w:pPr>
      <w:widowControl w:val="0"/>
      <w:autoSpaceDE w:val="0"/>
      <w:autoSpaceDN w:val="0"/>
      <w:adjustRightInd w:val="0"/>
      <w:spacing w:after="0" w:line="261" w:lineRule="exact"/>
    </w:pPr>
    <w:rPr>
      <w:rFonts w:ascii="Times New Roman" w:hAnsi="Times New Roman"/>
      <w:sz w:val="24"/>
      <w:szCs w:val="24"/>
      <w:lang w:eastAsia="ru-RU"/>
    </w:rPr>
  </w:style>
  <w:style w:type="paragraph" w:customStyle="1" w:styleId="Style2">
    <w:name w:val="Style2"/>
    <w:basedOn w:val="a"/>
    <w:uiPriority w:val="99"/>
    <w:rsid w:val="00C42D8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
    <w:uiPriority w:val="99"/>
    <w:rsid w:val="00C42D8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aff">
    <w:name w:val="т"/>
    <w:uiPriority w:val="99"/>
    <w:rsid w:val="00C42D81"/>
    <w:pPr>
      <w:shd w:val="clear" w:color="auto" w:fill="FFFFFF"/>
      <w:tabs>
        <w:tab w:val="left" w:pos="708"/>
      </w:tabs>
      <w:spacing w:after="0" w:line="360" w:lineRule="auto"/>
      <w:ind w:firstLine="680"/>
      <w:jc w:val="both"/>
    </w:pPr>
    <w:rPr>
      <w:rFonts w:ascii="Times New Roman" w:eastAsia="Times New Roman" w:hAnsi="Times New Roman" w:cs="Times New Roman"/>
      <w:color w:val="000000"/>
      <w:spacing w:val="-3"/>
      <w:sz w:val="24"/>
      <w:szCs w:val="24"/>
      <w:lang w:eastAsia="ru-RU"/>
    </w:rPr>
  </w:style>
  <w:style w:type="character" w:customStyle="1" w:styleId="aff0">
    <w:name w:val="Колонтитул_"/>
    <w:basedOn w:val="a0"/>
    <w:link w:val="aff1"/>
    <w:locked/>
    <w:rsid w:val="00C42D81"/>
    <w:rPr>
      <w:rFonts w:ascii="Century Schoolbook" w:hAnsi="Century Schoolbook" w:cs="Century Schoolbook"/>
      <w:spacing w:val="-2"/>
      <w:sz w:val="17"/>
      <w:szCs w:val="17"/>
      <w:shd w:val="clear" w:color="auto" w:fill="FFFFFF"/>
    </w:rPr>
  </w:style>
  <w:style w:type="paragraph" w:customStyle="1" w:styleId="aff1">
    <w:name w:val="Колонтитул"/>
    <w:basedOn w:val="a"/>
    <w:link w:val="aff0"/>
    <w:rsid w:val="00C42D81"/>
    <w:pPr>
      <w:widowControl w:val="0"/>
      <w:shd w:val="clear" w:color="auto" w:fill="FFFFFF"/>
      <w:spacing w:after="0" w:line="240" w:lineRule="atLeast"/>
    </w:pPr>
    <w:rPr>
      <w:rFonts w:ascii="Century Schoolbook" w:eastAsiaTheme="minorHAnsi" w:hAnsi="Century Schoolbook" w:cs="Century Schoolbook"/>
      <w:spacing w:val="-2"/>
      <w:sz w:val="17"/>
      <w:szCs w:val="17"/>
    </w:rPr>
  </w:style>
  <w:style w:type="character" w:styleId="aff2">
    <w:name w:val="footnote reference"/>
    <w:uiPriority w:val="99"/>
    <w:semiHidden/>
    <w:unhideWhenUsed/>
    <w:rsid w:val="00C42D81"/>
    <w:rPr>
      <w:rFonts w:ascii="Times New Roman" w:hAnsi="Times New Roman" w:cs="Times New Roman" w:hint="default"/>
      <w:vertAlign w:val="superscript"/>
    </w:rPr>
  </w:style>
  <w:style w:type="character" w:styleId="aff3">
    <w:name w:val="page number"/>
    <w:uiPriority w:val="99"/>
    <w:semiHidden/>
    <w:unhideWhenUsed/>
    <w:rsid w:val="00C42D81"/>
    <w:rPr>
      <w:rFonts w:ascii="Times New Roman" w:hAnsi="Times New Roman" w:cs="Times New Roman" w:hint="default"/>
    </w:rPr>
  </w:style>
  <w:style w:type="character" w:customStyle="1" w:styleId="BodyTextIndent2Char">
    <w:name w:val="Body Text Indent 2 Char"/>
    <w:uiPriority w:val="99"/>
    <w:semiHidden/>
    <w:locked/>
    <w:rsid w:val="00C42D81"/>
    <w:rPr>
      <w:rFonts w:ascii="Times New Roman" w:hAnsi="Times New Roman" w:cs="Times New Roman" w:hint="default"/>
      <w:sz w:val="24"/>
    </w:rPr>
  </w:style>
  <w:style w:type="character" w:customStyle="1" w:styleId="BodyText3Char">
    <w:name w:val="Body Text 3 Char"/>
    <w:uiPriority w:val="99"/>
    <w:semiHidden/>
    <w:locked/>
    <w:rsid w:val="00C42D81"/>
    <w:rPr>
      <w:rFonts w:ascii="Times New Roman" w:hAnsi="Times New Roman" w:cs="Times New Roman" w:hint="default"/>
      <w:sz w:val="16"/>
    </w:rPr>
  </w:style>
  <w:style w:type="character" w:customStyle="1" w:styleId="FontStyle18">
    <w:name w:val="Font Style18"/>
    <w:uiPriority w:val="99"/>
    <w:rsid w:val="00C42D81"/>
    <w:rPr>
      <w:rFonts w:ascii="Times New Roman" w:hAnsi="Times New Roman" w:cs="Times New Roman" w:hint="default"/>
      <w:spacing w:val="10"/>
      <w:sz w:val="20"/>
    </w:rPr>
  </w:style>
  <w:style w:type="character" w:customStyle="1" w:styleId="BodyTextIndent3Char">
    <w:name w:val="Body Text Indent 3 Char"/>
    <w:uiPriority w:val="99"/>
    <w:semiHidden/>
    <w:locked/>
    <w:rsid w:val="00C42D81"/>
    <w:rPr>
      <w:rFonts w:ascii="Times New Roman" w:hAnsi="Times New Roman" w:cs="Times New Roman" w:hint="default"/>
      <w:sz w:val="16"/>
    </w:rPr>
  </w:style>
  <w:style w:type="character" w:customStyle="1" w:styleId="apple-style-span">
    <w:name w:val="apple-style-span"/>
    <w:uiPriority w:val="99"/>
    <w:rsid w:val="00C42D81"/>
  </w:style>
  <w:style w:type="character" w:customStyle="1" w:styleId="TitleChar">
    <w:name w:val="Title Char"/>
    <w:uiPriority w:val="99"/>
    <w:locked/>
    <w:rsid w:val="00C42D81"/>
    <w:rPr>
      <w:b/>
      <w:bCs w:val="0"/>
      <w:sz w:val="24"/>
      <w:lang w:eastAsia="ru-RU"/>
    </w:rPr>
  </w:style>
  <w:style w:type="character" w:customStyle="1" w:styleId="highlighthighlightactive">
    <w:name w:val="highlight highlight_active"/>
    <w:rsid w:val="00C42D81"/>
  </w:style>
  <w:style w:type="character" w:customStyle="1" w:styleId="14">
    <w:name w:val="Знак Знак1"/>
    <w:uiPriority w:val="99"/>
    <w:rsid w:val="00C42D81"/>
    <w:rPr>
      <w:lang w:val="ru-RU" w:eastAsia="ru-RU"/>
    </w:rPr>
  </w:style>
  <w:style w:type="character" w:customStyle="1" w:styleId="aff4">
    <w:name w:val="Перечисление (список) Знак Знак Знак"/>
    <w:basedOn w:val="a0"/>
    <w:rsid w:val="00C42D81"/>
    <w:rPr>
      <w:sz w:val="24"/>
      <w:lang w:val="ru-RU" w:eastAsia="ru-RU" w:bidi="ar-SA"/>
    </w:rPr>
  </w:style>
  <w:style w:type="character" w:customStyle="1" w:styleId="FontStyle23">
    <w:name w:val="Font Style23"/>
    <w:basedOn w:val="a0"/>
    <w:uiPriority w:val="99"/>
    <w:rsid w:val="00C42D81"/>
    <w:rPr>
      <w:rFonts w:ascii="Times New Roman" w:hAnsi="Times New Roman" w:cs="Times New Roman" w:hint="default"/>
      <w:sz w:val="24"/>
      <w:szCs w:val="24"/>
    </w:rPr>
  </w:style>
  <w:style w:type="character" w:customStyle="1" w:styleId="FontStyle19">
    <w:name w:val="Font Style19"/>
    <w:basedOn w:val="a0"/>
    <w:uiPriority w:val="99"/>
    <w:rsid w:val="00C42D81"/>
    <w:rPr>
      <w:rFonts w:ascii="Times New Roman" w:hAnsi="Times New Roman" w:cs="Times New Roman" w:hint="default"/>
      <w:spacing w:val="10"/>
      <w:sz w:val="20"/>
      <w:szCs w:val="20"/>
    </w:rPr>
  </w:style>
  <w:style w:type="character" w:customStyle="1" w:styleId="FontStyle24">
    <w:name w:val="Font Style24"/>
    <w:basedOn w:val="a0"/>
    <w:uiPriority w:val="99"/>
    <w:rsid w:val="00C42D81"/>
    <w:rPr>
      <w:rFonts w:ascii="Times New Roman" w:hAnsi="Times New Roman" w:cs="Times New Roman" w:hint="default"/>
      <w:b/>
      <w:bCs/>
      <w:sz w:val="20"/>
      <w:szCs w:val="20"/>
    </w:rPr>
  </w:style>
  <w:style w:type="character" w:customStyle="1" w:styleId="FontStyle12">
    <w:name w:val="Font Style12"/>
    <w:basedOn w:val="a0"/>
    <w:uiPriority w:val="99"/>
    <w:rsid w:val="00C42D81"/>
    <w:rPr>
      <w:rFonts w:ascii="Times New Roman" w:hAnsi="Times New Roman" w:cs="Times New Roman" w:hint="default"/>
      <w:sz w:val="26"/>
      <w:szCs w:val="26"/>
    </w:rPr>
  </w:style>
  <w:style w:type="character" w:customStyle="1" w:styleId="2a">
    <w:name w:val="Основной текст (2) + Полужирный"/>
    <w:basedOn w:val="a0"/>
    <w:rsid w:val="00C42D81"/>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11pt">
    <w:name w:val="Основной текст + 11 pt"/>
    <w:aliases w:val="Интервал 0 pt,Основной текст + Не полужирный,Основной текст + 9 pt,Основной текст (3) + 4 pt,Не полужирный,Основной текст + Полужирный"/>
    <w:basedOn w:val="a0"/>
    <w:rsid w:val="00C42D81"/>
    <w:rPr>
      <w:rFonts w:ascii="Times New Roman" w:eastAsia="Courier New" w:hAnsi="Times New Roman" w:cs="Times New Roman" w:hint="default"/>
      <w:strike w:val="0"/>
      <w:dstrike w:val="0"/>
      <w:spacing w:val="7"/>
      <w:sz w:val="22"/>
      <w:szCs w:val="22"/>
      <w:u w:val="none"/>
      <w:effect w:val="none"/>
      <w:lang w:val="ru-RU" w:eastAsia="ru-RU" w:bidi="sa-IN"/>
    </w:rPr>
  </w:style>
  <w:style w:type="character" w:customStyle="1" w:styleId="FranklinGothicHeavy2">
    <w:name w:val="Основной текст + Franklin Gothic Heavy2"/>
    <w:aliases w:val="7 pt1,Интервал 0 pt1,Основной текст + Курсив"/>
    <w:basedOn w:val="a0"/>
    <w:rsid w:val="00C42D81"/>
    <w:rPr>
      <w:rFonts w:ascii="Franklin Gothic Heavy" w:eastAsia="Courier New" w:hAnsi="Franklin Gothic Heavy" w:cs="Franklin Gothic Heavy" w:hint="default"/>
      <w:strike w:val="0"/>
      <w:dstrike w:val="0"/>
      <w:spacing w:val="12"/>
      <w:sz w:val="14"/>
      <w:szCs w:val="14"/>
      <w:u w:val="none"/>
      <w:effect w:val="none"/>
      <w:lang w:val="ru-RU" w:eastAsia="ru-RU" w:bidi="sa-IN"/>
    </w:rPr>
  </w:style>
  <w:style w:type="table" w:styleId="aff5">
    <w:name w:val="Table Grid"/>
    <w:basedOn w:val="a1"/>
    <w:uiPriority w:val="59"/>
    <w:rsid w:val="00C42D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0148D"/>
  </w:style>
  <w:style w:type="paragraph" w:customStyle="1" w:styleId="font7">
    <w:name w:val="font_7"/>
    <w:basedOn w:val="a"/>
    <w:rsid w:val="00F260A9"/>
    <w:pPr>
      <w:tabs>
        <w:tab w:val="clear" w:pos="708"/>
      </w:tabs>
      <w:spacing w:before="100" w:beforeAutospacing="1" w:after="100" w:afterAutospacing="1" w:line="240" w:lineRule="auto"/>
    </w:pPr>
    <w:rPr>
      <w:rFonts w:ascii="Times New Roman" w:hAnsi="Times New Roman"/>
      <w:sz w:val="24"/>
      <w:szCs w:val="24"/>
      <w:lang w:eastAsia="ru-RU"/>
    </w:rPr>
  </w:style>
  <w:style w:type="paragraph" w:styleId="aff6">
    <w:name w:val="No Spacing"/>
    <w:uiPriority w:val="1"/>
    <w:qFormat/>
    <w:rsid w:val="00194874"/>
    <w:pPr>
      <w:tabs>
        <w:tab w:val="left" w:pos="708"/>
      </w:tabs>
      <w:spacing w:after="0" w:line="240" w:lineRule="auto"/>
    </w:pPr>
    <w:rPr>
      <w:rFonts w:ascii="Calibri" w:eastAsia="Times New Roman" w:hAnsi="Calibri" w:cs="Times New Roman"/>
    </w:rPr>
  </w:style>
  <w:style w:type="character" w:styleId="aff7">
    <w:name w:val="Strong"/>
    <w:basedOn w:val="a0"/>
    <w:uiPriority w:val="22"/>
    <w:qFormat/>
    <w:rsid w:val="00AD418E"/>
    <w:rPr>
      <w:b/>
      <w:bCs/>
    </w:rPr>
  </w:style>
  <w:style w:type="character" w:customStyle="1" w:styleId="apple-tab-span">
    <w:name w:val="apple-tab-span"/>
    <w:basedOn w:val="a0"/>
    <w:rsid w:val="00255089"/>
  </w:style>
  <w:style w:type="paragraph" w:customStyle="1" w:styleId="ConsNormal">
    <w:name w:val="ConsNormal"/>
    <w:rsid w:val="005838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8">
    <w:name w:val="Subtitle"/>
    <w:basedOn w:val="a"/>
    <w:link w:val="aff9"/>
    <w:qFormat/>
    <w:rsid w:val="0058386A"/>
    <w:pPr>
      <w:tabs>
        <w:tab w:val="clear" w:pos="708"/>
      </w:tabs>
      <w:spacing w:after="0" w:line="240" w:lineRule="auto"/>
      <w:jc w:val="center"/>
    </w:pPr>
    <w:rPr>
      <w:rFonts w:ascii="Times New Roman" w:hAnsi="Times New Roman"/>
      <w:sz w:val="28"/>
      <w:szCs w:val="20"/>
      <w:u w:val="single"/>
      <w:lang w:eastAsia="ru-RU"/>
    </w:rPr>
  </w:style>
  <w:style w:type="character" w:customStyle="1" w:styleId="aff9">
    <w:name w:val="Подзаголовок Знак"/>
    <w:basedOn w:val="a0"/>
    <w:link w:val="aff8"/>
    <w:rsid w:val="0058386A"/>
    <w:rPr>
      <w:rFonts w:ascii="Times New Roman" w:eastAsia="Times New Roman" w:hAnsi="Times New Roman" w:cs="Times New Roman"/>
      <w:sz w:val="28"/>
      <w:szCs w:val="20"/>
      <w:u w:val="single"/>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375139">
      <w:bodyDiv w:val="1"/>
      <w:marLeft w:val="0"/>
      <w:marRight w:val="0"/>
      <w:marTop w:val="0"/>
      <w:marBottom w:val="0"/>
      <w:divBdr>
        <w:top w:val="none" w:sz="0" w:space="0" w:color="auto"/>
        <w:left w:val="none" w:sz="0" w:space="0" w:color="auto"/>
        <w:bottom w:val="none" w:sz="0" w:space="0" w:color="auto"/>
        <w:right w:val="none" w:sz="0" w:space="0" w:color="auto"/>
      </w:divBdr>
    </w:div>
    <w:div w:id="180708964">
      <w:bodyDiv w:val="1"/>
      <w:marLeft w:val="0"/>
      <w:marRight w:val="0"/>
      <w:marTop w:val="0"/>
      <w:marBottom w:val="0"/>
      <w:divBdr>
        <w:top w:val="none" w:sz="0" w:space="0" w:color="auto"/>
        <w:left w:val="none" w:sz="0" w:space="0" w:color="auto"/>
        <w:bottom w:val="none" w:sz="0" w:space="0" w:color="auto"/>
        <w:right w:val="none" w:sz="0" w:space="0" w:color="auto"/>
      </w:divBdr>
      <w:divsChild>
        <w:div w:id="52625734">
          <w:marLeft w:val="0"/>
          <w:marRight w:val="0"/>
          <w:marTop w:val="0"/>
          <w:marBottom w:val="0"/>
          <w:divBdr>
            <w:top w:val="none" w:sz="0" w:space="0" w:color="auto"/>
            <w:left w:val="none" w:sz="0" w:space="0" w:color="auto"/>
            <w:bottom w:val="none" w:sz="0" w:space="0" w:color="auto"/>
            <w:right w:val="none" w:sz="0" w:space="0" w:color="auto"/>
          </w:divBdr>
        </w:div>
        <w:div w:id="1671904884">
          <w:marLeft w:val="0"/>
          <w:marRight w:val="0"/>
          <w:marTop w:val="0"/>
          <w:marBottom w:val="0"/>
          <w:divBdr>
            <w:top w:val="none" w:sz="0" w:space="0" w:color="auto"/>
            <w:left w:val="none" w:sz="0" w:space="0" w:color="auto"/>
            <w:bottom w:val="none" w:sz="0" w:space="0" w:color="auto"/>
            <w:right w:val="none" w:sz="0" w:space="0" w:color="auto"/>
          </w:divBdr>
        </w:div>
      </w:divsChild>
    </w:div>
    <w:div w:id="221987900">
      <w:bodyDiv w:val="1"/>
      <w:marLeft w:val="0"/>
      <w:marRight w:val="0"/>
      <w:marTop w:val="0"/>
      <w:marBottom w:val="0"/>
      <w:divBdr>
        <w:top w:val="none" w:sz="0" w:space="0" w:color="auto"/>
        <w:left w:val="none" w:sz="0" w:space="0" w:color="auto"/>
        <w:bottom w:val="none" w:sz="0" w:space="0" w:color="auto"/>
        <w:right w:val="none" w:sz="0" w:space="0" w:color="auto"/>
      </w:divBdr>
    </w:div>
    <w:div w:id="237206103">
      <w:bodyDiv w:val="1"/>
      <w:marLeft w:val="0"/>
      <w:marRight w:val="0"/>
      <w:marTop w:val="0"/>
      <w:marBottom w:val="0"/>
      <w:divBdr>
        <w:top w:val="none" w:sz="0" w:space="0" w:color="auto"/>
        <w:left w:val="none" w:sz="0" w:space="0" w:color="auto"/>
        <w:bottom w:val="none" w:sz="0" w:space="0" w:color="auto"/>
        <w:right w:val="none" w:sz="0" w:space="0" w:color="auto"/>
      </w:divBdr>
    </w:div>
    <w:div w:id="292254558">
      <w:bodyDiv w:val="1"/>
      <w:marLeft w:val="0"/>
      <w:marRight w:val="0"/>
      <w:marTop w:val="0"/>
      <w:marBottom w:val="0"/>
      <w:divBdr>
        <w:top w:val="none" w:sz="0" w:space="0" w:color="auto"/>
        <w:left w:val="none" w:sz="0" w:space="0" w:color="auto"/>
        <w:bottom w:val="none" w:sz="0" w:space="0" w:color="auto"/>
        <w:right w:val="none" w:sz="0" w:space="0" w:color="auto"/>
      </w:divBdr>
      <w:divsChild>
        <w:div w:id="588662039">
          <w:marLeft w:val="0"/>
          <w:marRight w:val="0"/>
          <w:marTop w:val="0"/>
          <w:marBottom w:val="0"/>
          <w:divBdr>
            <w:top w:val="none" w:sz="0" w:space="0" w:color="auto"/>
            <w:left w:val="none" w:sz="0" w:space="0" w:color="auto"/>
            <w:bottom w:val="none" w:sz="0" w:space="0" w:color="auto"/>
            <w:right w:val="none" w:sz="0" w:space="0" w:color="auto"/>
          </w:divBdr>
        </w:div>
      </w:divsChild>
    </w:div>
    <w:div w:id="312873850">
      <w:bodyDiv w:val="1"/>
      <w:marLeft w:val="0"/>
      <w:marRight w:val="0"/>
      <w:marTop w:val="0"/>
      <w:marBottom w:val="0"/>
      <w:divBdr>
        <w:top w:val="none" w:sz="0" w:space="0" w:color="auto"/>
        <w:left w:val="none" w:sz="0" w:space="0" w:color="auto"/>
        <w:bottom w:val="none" w:sz="0" w:space="0" w:color="auto"/>
        <w:right w:val="none" w:sz="0" w:space="0" w:color="auto"/>
      </w:divBdr>
    </w:div>
    <w:div w:id="345909805">
      <w:bodyDiv w:val="1"/>
      <w:marLeft w:val="0"/>
      <w:marRight w:val="0"/>
      <w:marTop w:val="0"/>
      <w:marBottom w:val="0"/>
      <w:divBdr>
        <w:top w:val="none" w:sz="0" w:space="0" w:color="auto"/>
        <w:left w:val="none" w:sz="0" w:space="0" w:color="auto"/>
        <w:bottom w:val="none" w:sz="0" w:space="0" w:color="auto"/>
        <w:right w:val="none" w:sz="0" w:space="0" w:color="auto"/>
      </w:divBdr>
      <w:divsChild>
        <w:div w:id="2132356079">
          <w:marLeft w:val="0"/>
          <w:marRight w:val="0"/>
          <w:marTop w:val="751"/>
          <w:marBottom w:val="0"/>
          <w:divBdr>
            <w:top w:val="single" w:sz="4" w:space="13" w:color="F0F0F0"/>
            <w:left w:val="single" w:sz="4" w:space="13" w:color="F0F0F0"/>
            <w:bottom w:val="single" w:sz="4" w:space="13" w:color="F0F0F0"/>
            <w:right w:val="single" w:sz="4" w:space="25" w:color="F0F0F0"/>
          </w:divBdr>
          <w:divsChild>
            <w:div w:id="1297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9397">
      <w:bodyDiv w:val="1"/>
      <w:marLeft w:val="0"/>
      <w:marRight w:val="0"/>
      <w:marTop w:val="0"/>
      <w:marBottom w:val="0"/>
      <w:divBdr>
        <w:top w:val="none" w:sz="0" w:space="0" w:color="auto"/>
        <w:left w:val="none" w:sz="0" w:space="0" w:color="auto"/>
        <w:bottom w:val="none" w:sz="0" w:space="0" w:color="auto"/>
        <w:right w:val="none" w:sz="0" w:space="0" w:color="auto"/>
      </w:divBdr>
    </w:div>
    <w:div w:id="964577673">
      <w:bodyDiv w:val="1"/>
      <w:marLeft w:val="0"/>
      <w:marRight w:val="0"/>
      <w:marTop w:val="0"/>
      <w:marBottom w:val="0"/>
      <w:divBdr>
        <w:top w:val="none" w:sz="0" w:space="0" w:color="auto"/>
        <w:left w:val="none" w:sz="0" w:space="0" w:color="auto"/>
        <w:bottom w:val="none" w:sz="0" w:space="0" w:color="auto"/>
        <w:right w:val="none" w:sz="0" w:space="0" w:color="auto"/>
      </w:divBdr>
    </w:div>
    <w:div w:id="1268001945">
      <w:bodyDiv w:val="1"/>
      <w:marLeft w:val="0"/>
      <w:marRight w:val="0"/>
      <w:marTop w:val="0"/>
      <w:marBottom w:val="0"/>
      <w:divBdr>
        <w:top w:val="none" w:sz="0" w:space="0" w:color="auto"/>
        <w:left w:val="none" w:sz="0" w:space="0" w:color="auto"/>
        <w:bottom w:val="none" w:sz="0" w:space="0" w:color="auto"/>
        <w:right w:val="none" w:sz="0" w:space="0" w:color="auto"/>
      </w:divBdr>
    </w:div>
    <w:div w:id="1586911648">
      <w:bodyDiv w:val="1"/>
      <w:marLeft w:val="0"/>
      <w:marRight w:val="0"/>
      <w:marTop w:val="0"/>
      <w:marBottom w:val="0"/>
      <w:divBdr>
        <w:top w:val="none" w:sz="0" w:space="0" w:color="auto"/>
        <w:left w:val="none" w:sz="0" w:space="0" w:color="auto"/>
        <w:bottom w:val="none" w:sz="0" w:space="0" w:color="auto"/>
        <w:right w:val="none" w:sz="0" w:space="0" w:color="auto"/>
      </w:divBdr>
    </w:div>
    <w:div w:id="1623539289">
      <w:bodyDiv w:val="1"/>
      <w:marLeft w:val="0"/>
      <w:marRight w:val="0"/>
      <w:marTop w:val="0"/>
      <w:marBottom w:val="0"/>
      <w:divBdr>
        <w:top w:val="none" w:sz="0" w:space="0" w:color="auto"/>
        <w:left w:val="none" w:sz="0" w:space="0" w:color="auto"/>
        <w:bottom w:val="none" w:sz="0" w:space="0" w:color="auto"/>
        <w:right w:val="none" w:sz="0" w:space="0" w:color="auto"/>
      </w:divBdr>
    </w:div>
    <w:div w:id="1653944885">
      <w:bodyDiv w:val="1"/>
      <w:marLeft w:val="0"/>
      <w:marRight w:val="0"/>
      <w:marTop w:val="0"/>
      <w:marBottom w:val="0"/>
      <w:divBdr>
        <w:top w:val="none" w:sz="0" w:space="0" w:color="auto"/>
        <w:left w:val="none" w:sz="0" w:space="0" w:color="auto"/>
        <w:bottom w:val="none" w:sz="0" w:space="0" w:color="auto"/>
        <w:right w:val="none" w:sz="0" w:space="0" w:color="auto"/>
      </w:divBdr>
    </w:div>
    <w:div w:id="2136363868">
      <w:bodyDiv w:val="1"/>
      <w:marLeft w:val="0"/>
      <w:marRight w:val="0"/>
      <w:marTop w:val="0"/>
      <w:marBottom w:val="0"/>
      <w:divBdr>
        <w:top w:val="none" w:sz="0" w:space="0" w:color="auto"/>
        <w:left w:val="none" w:sz="0" w:space="0" w:color="auto"/>
        <w:bottom w:val="none" w:sz="0" w:space="0" w:color="auto"/>
        <w:right w:val="none" w:sz="0" w:space="0" w:color="auto"/>
      </w:divBdr>
      <w:divsChild>
        <w:div w:id="1752922987">
          <w:marLeft w:val="0"/>
          <w:marRight w:val="0"/>
          <w:marTop w:val="0"/>
          <w:marBottom w:val="0"/>
          <w:divBdr>
            <w:top w:val="none" w:sz="0" w:space="0" w:color="auto"/>
            <w:left w:val="none" w:sz="0" w:space="0" w:color="auto"/>
            <w:bottom w:val="none" w:sz="0" w:space="0" w:color="auto"/>
            <w:right w:val="none" w:sz="0" w:space="0" w:color="auto"/>
          </w:divBdr>
        </w:div>
        <w:div w:id="1712605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medbuy.ru/articles/chto-zhe-delat-s-medicinskimi-othodami"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rg.ru/2010/12/12/sanpin-medothody-site-dok.html"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931B7-BE81-48B8-920D-EF811A62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27</Pages>
  <Words>8800</Words>
  <Characters>50164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voronova</dc:creator>
  <cp:lastModifiedBy>User</cp:lastModifiedBy>
  <cp:revision>19</cp:revision>
  <cp:lastPrinted>2017-06-21T15:06:00Z</cp:lastPrinted>
  <dcterms:created xsi:type="dcterms:W3CDTF">2017-12-05T16:54:00Z</dcterms:created>
  <dcterms:modified xsi:type="dcterms:W3CDTF">2017-12-07T16:08:00Z</dcterms:modified>
</cp:coreProperties>
</file>