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C4" w:rsidRPr="00D91F00" w:rsidRDefault="005E62C4" w:rsidP="005E62C4">
      <w:pPr>
        <w:numPr>
          <w:ilvl w:val="0"/>
          <w:numId w:val="1"/>
        </w:numPr>
        <w:rPr>
          <w:sz w:val="28"/>
          <w:szCs w:val="28"/>
        </w:rPr>
      </w:pPr>
      <w:r w:rsidRPr="003227E2">
        <w:rPr>
          <w:sz w:val="28"/>
          <w:szCs w:val="28"/>
        </w:rPr>
        <w:t>Определ</w:t>
      </w:r>
      <w:r>
        <w:rPr>
          <w:sz w:val="28"/>
          <w:szCs w:val="28"/>
        </w:rPr>
        <w:t>ить степень тяжести кровопотери.</w:t>
      </w:r>
    </w:p>
    <w:p w:rsidR="00D91F00" w:rsidRDefault="00D91F00" w:rsidP="00D91F00">
      <w:pPr>
        <w:ind w:left="502"/>
        <w:rPr>
          <w:sz w:val="28"/>
          <w:szCs w:val="28"/>
        </w:rPr>
      </w:pPr>
      <w:r>
        <w:rPr>
          <w:sz w:val="28"/>
          <w:szCs w:val="28"/>
        </w:rPr>
        <w:t xml:space="preserve">Составить таблицу </w:t>
      </w:r>
    </w:p>
    <w:tbl>
      <w:tblPr>
        <w:tblStyle w:val="a4"/>
        <w:tblW w:w="0" w:type="auto"/>
        <w:tblInd w:w="502" w:type="dxa"/>
        <w:tblLook w:val="04A0"/>
      </w:tblPr>
      <w:tblGrid>
        <w:gridCol w:w="2334"/>
        <w:gridCol w:w="2245"/>
        <w:gridCol w:w="2245"/>
        <w:gridCol w:w="2245"/>
      </w:tblGrid>
      <w:tr w:rsidR="00D91F00" w:rsidTr="00D91F00">
        <w:tc>
          <w:tcPr>
            <w:tcW w:w="2334" w:type="dxa"/>
          </w:tcPr>
          <w:p w:rsidR="00D91F00" w:rsidRDefault="00D91F00" w:rsidP="00C50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2245" w:type="dxa"/>
          </w:tcPr>
          <w:p w:rsidR="00D91F00" w:rsidRDefault="00D91F00" w:rsidP="00C50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</w:t>
            </w:r>
          </w:p>
        </w:tc>
        <w:tc>
          <w:tcPr>
            <w:tcW w:w="2245" w:type="dxa"/>
          </w:tcPr>
          <w:p w:rsidR="00D91F00" w:rsidRDefault="00D91F00" w:rsidP="00C50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2245" w:type="dxa"/>
          </w:tcPr>
          <w:p w:rsidR="00D91F00" w:rsidRDefault="00D91F00" w:rsidP="00C50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тяжеля</w:t>
            </w:r>
          </w:p>
        </w:tc>
      </w:tr>
      <w:tr w:rsidR="00D91F00" w:rsidTr="00D91F00">
        <w:tc>
          <w:tcPr>
            <w:tcW w:w="2334" w:type="dxa"/>
          </w:tcPr>
          <w:p w:rsidR="00D91F00" w:rsidRDefault="00D91F00" w:rsidP="00C50A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Нь</w:t>
            </w:r>
            <w:proofErr w:type="spellEnd"/>
            <w:r>
              <w:rPr>
                <w:sz w:val="28"/>
                <w:szCs w:val="28"/>
              </w:rPr>
              <w:t>, г/л</w:t>
            </w:r>
          </w:p>
        </w:tc>
        <w:tc>
          <w:tcPr>
            <w:tcW w:w="2245" w:type="dxa"/>
          </w:tcPr>
          <w:p w:rsidR="00D91F00" w:rsidRDefault="00D91F00" w:rsidP="00C50A46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D91F00" w:rsidRDefault="00D91F00" w:rsidP="00C50A46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D91F00" w:rsidRDefault="00D91F00" w:rsidP="00C50A46">
            <w:pPr>
              <w:rPr>
                <w:sz w:val="28"/>
                <w:szCs w:val="28"/>
              </w:rPr>
            </w:pPr>
          </w:p>
        </w:tc>
      </w:tr>
      <w:tr w:rsidR="00D91F00" w:rsidTr="00D91F00">
        <w:tc>
          <w:tcPr>
            <w:tcW w:w="2334" w:type="dxa"/>
          </w:tcPr>
          <w:p w:rsidR="00D91F00" w:rsidRDefault="00D91F00" w:rsidP="00C50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ЦВД, см вод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т.</w:t>
            </w:r>
          </w:p>
        </w:tc>
        <w:tc>
          <w:tcPr>
            <w:tcW w:w="2245" w:type="dxa"/>
          </w:tcPr>
          <w:p w:rsidR="00D91F00" w:rsidRDefault="00D91F00" w:rsidP="00C50A46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D91F00" w:rsidRDefault="00D91F00" w:rsidP="00C50A46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D91F00" w:rsidRDefault="00D91F00" w:rsidP="00C50A46">
            <w:pPr>
              <w:rPr>
                <w:sz w:val="28"/>
                <w:szCs w:val="28"/>
              </w:rPr>
            </w:pPr>
          </w:p>
        </w:tc>
      </w:tr>
      <w:tr w:rsidR="00D91F00" w:rsidTr="00D91F00">
        <w:tc>
          <w:tcPr>
            <w:tcW w:w="2334" w:type="dxa"/>
          </w:tcPr>
          <w:p w:rsidR="00D91F00" w:rsidRDefault="00D91F00" w:rsidP="00C50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Пульс, уд/мин</w:t>
            </w:r>
          </w:p>
        </w:tc>
        <w:tc>
          <w:tcPr>
            <w:tcW w:w="2245" w:type="dxa"/>
          </w:tcPr>
          <w:p w:rsidR="00D91F00" w:rsidRDefault="00D91F00" w:rsidP="00C50A46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D91F00" w:rsidRDefault="00D91F00" w:rsidP="00C50A46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D91F00" w:rsidRDefault="00D91F00" w:rsidP="00C50A46">
            <w:pPr>
              <w:rPr>
                <w:sz w:val="28"/>
                <w:szCs w:val="28"/>
              </w:rPr>
            </w:pPr>
          </w:p>
        </w:tc>
      </w:tr>
      <w:tr w:rsidR="00D91F00" w:rsidTr="00D91F00">
        <w:tc>
          <w:tcPr>
            <w:tcW w:w="2334" w:type="dxa"/>
          </w:tcPr>
          <w:p w:rsidR="00D91F00" w:rsidRDefault="00D91F00" w:rsidP="00C50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 </w:t>
            </w:r>
            <w:proofErr w:type="spellStart"/>
            <w:r>
              <w:rPr>
                <w:sz w:val="28"/>
                <w:szCs w:val="28"/>
              </w:rPr>
              <w:t>сист</w:t>
            </w:r>
            <w:proofErr w:type="spellEnd"/>
            <w:r>
              <w:rPr>
                <w:sz w:val="28"/>
                <w:szCs w:val="28"/>
              </w:rPr>
              <w:t xml:space="preserve">, мм </w:t>
            </w:r>
            <w:proofErr w:type="spellStart"/>
            <w:r>
              <w:rPr>
                <w:sz w:val="28"/>
                <w:szCs w:val="28"/>
              </w:rPr>
              <w:t>рт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2245" w:type="dxa"/>
          </w:tcPr>
          <w:p w:rsidR="00D91F00" w:rsidRDefault="00D91F00" w:rsidP="00C50A46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D91F00" w:rsidRDefault="00D91F00" w:rsidP="00C50A46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D91F00" w:rsidRDefault="00D91F00" w:rsidP="00C50A46">
            <w:pPr>
              <w:rPr>
                <w:sz w:val="28"/>
                <w:szCs w:val="28"/>
              </w:rPr>
            </w:pPr>
          </w:p>
        </w:tc>
      </w:tr>
      <w:tr w:rsidR="00D91F00" w:rsidRPr="00267C9B" w:rsidTr="00D91F00">
        <w:tc>
          <w:tcPr>
            <w:tcW w:w="2334" w:type="dxa"/>
          </w:tcPr>
          <w:p w:rsidR="00D91F00" w:rsidRPr="00267C9B" w:rsidRDefault="00D91F00" w:rsidP="00C50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Диурез, мл/мин</w:t>
            </w:r>
          </w:p>
        </w:tc>
        <w:tc>
          <w:tcPr>
            <w:tcW w:w="2245" w:type="dxa"/>
          </w:tcPr>
          <w:p w:rsidR="00D91F00" w:rsidRDefault="00D91F00" w:rsidP="00C50A46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D91F00" w:rsidRDefault="00D91F00" w:rsidP="00C50A46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D91F00" w:rsidRDefault="00D91F00" w:rsidP="00C50A46">
            <w:pPr>
              <w:rPr>
                <w:sz w:val="28"/>
                <w:szCs w:val="28"/>
              </w:rPr>
            </w:pPr>
          </w:p>
        </w:tc>
      </w:tr>
      <w:tr w:rsidR="00D91F00" w:rsidRPr="00267C9B" w:rsidTr="00D91F00">
        <w:tc>
          <w:tcPr>
            <w:tcW w:w="2334" w:type="dxa"/>
          </w:tcPr>
          <w:p w:rsidR="00D91F00" w:rsidRPr="00267C9B" w:rsidRDefault="00D91F00" w:rsidP="00C50A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Дефицит ОЦК,%</w:t>
            </w:r>
          </w:p>
        </w:tc>
        <w:tc>
          <w:tcPr>
            <w:tcW w:w="2245" w:type="dxa"/>
          </w:tcPr>
          <w:p w:rsidR="00D91F00" w:rsidRDefault="00D91F00" w:rsidP="00C50A46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D91F00" w:rsidRDefault="00D91F00" w:rsidP="00C50A46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D91F00" w:rsidRDefault="00D91F00" w:rsidP="00C50A46">
            <w:pPr>
              <w:rPr>
                <w:sz w:val="28"/>
                <w:szCs w:val="28"/>
              </w:rPr>
            </w:pPr>
          </w:p>
        </w:tc>
      </w:tr>
    </w:tbl>
    <w:p w:rsidR="00D91F00" w:rsidRPr="00D91F00" w:rsidRDefault="00D91F00" w:rsidP="00D91F00">
      <w:pPr>
        <w:ind w:left="502"/>
        <w:rPr>
          <w:sz w:val="28"/>
          <w:szCs w:val="28"/>
        </w:rPr>
      </w:pPr>
    </w:p>
    <w:p w:rsidR="0085527E" w:rsidRPr="0085527E" w:rsidRDefault="0085527E" w:rsidP="0085527E">
      <w:pPr>
        <w:pStyle w:val="a3"/>
        <w:numPr>
          <w:ilvl w:val="0"/>
          <w:numId w:val="1"/>
        </w:numPr>
        <w:shd w:val="clear" w:color="auto" w:fill="FFFFFF"/>
        <w:spacing w:line="310" w:lineRule="exact"/>
        <w:jc w:val="both"/>
        <w:rPr>
          <w:b/>
          <w:bCs/>
          <w:sz w:val="28"/>
          <w:szCs w:val="28"/>
        </w:rPr>
      </w:pPr>
      <w:r w:rsidRPr="0085527E">
        <w:rPr>
          <w:color w:val="000000"/>
          <w:spacing w:val="-3"/>
          <w:sz w:val="28"/>
          <w:szCs w:val="28"/>
        </w:rPr>
        <w:t xml:space="preserve">Какой предположительно объем и степень кровопотери при индексе </w:t>
      </w:r>
      <w:proofErr w:type="spellStart"/>
      <w:r w:rsidRPr="0085527E">
        <w:rPr>
          <w:color w:val="000000"/>
          <w:spacing w:val="-3"/>
          <w:sz w:val="28"/>
          <w:szCs w:val="28"/>
        </w:rPr>
        <w:t>Альговера</w:t>
      </w:r>
      <w:proofErr w:type="spellEnd"/>
      <w:r w:rsidRPr="0085527E">
        <w:rPr>
          <w:color w:val="000000"/>
          <w:spacing w:val="-3"/>
          <w:sz w:val="28"/>
          <w:szCs w:val="28"/>
        </w:rPr>
        <w:t xml:space="preserve"> 0,6.</w:t>
      </w:r>
    </w:p>
    <w:p w:rsidR="00D91F00" w:rsidRPr="005E62C4" w:rsidRDefault="00D91F00" w:rsidP="00D91F00">
      <w:pPr>
        <w:pStyle w:val="a3"/>
        <w:ind w:left="502"/>
        <w:jc w:val="both"/>
        <w:rPr>
          <w:b/>
          <w:bCs/>
          <w:sz w:val="28"/>
          <w:szCs w:val="28"/>
        </w:rPr>
      </w:pPr>
    </w:p>
    <w:p w:rsidR="00DE2CDB" w:rsidRPr="00D91F00" w:rsidRDefault="000F7C55" w:rsidP="005E62C4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Перечислить все группы заболеваний</w:t>
      </w:r>
      <w:r w:rsidR="005E62C4">
        <w:rPr>
          <w:bCs/>
          <w:sz w:val="28"/>
          <w:szCs w:val="28"/>
        </w:rPr>
        <w:t xml:space="preserve">, при которых встречаются кровотечения из ЖКТ </w:t>
      </w:r>
    </w:p>
    <w:p w:rsidR="00D91F00" w:rsidRPr="00DE2CDB" w:rsidRDefault="00D91F00" w:rsidP="00D91F00">
      <w:pPr>
        <w:pStyle w:val="a3"/>
        <w:ind w:left="502"/>
        <w:jc w:val="both"/>
        <w:rPr>
          <w:b/>
          <w:bCs/>
          <w:sz w:val="28"/>
          <w:szCs w:val="28"/>
        </w:rPr>
      </w:pPr>
    </w:p>
    <w:p w:rsidR="00D91F00" w:rsidRPr="00D91F00" w:rsidRDefault="00DE2CDB" w:rsidP="005E62C4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Принципы лечения </w:t>
      </w:r>
      <w:r w:rsidR="00D91F00">
        <w:rPr>
          <w:bCs/>
          <w:sz w:val="28"/>
          <w:szCs w:val="28"/>
        </w:rPr>
        <w:t>острого кровотечения</w:t>
      </w:r>
      <w:r>
        <w:rPr>
          <w:bCs/>
          <w:sz w:val="28"/>
          <w:szCs w:val="28"/>
        </w:rPr>
        <w:t xml:space="preserve"> из </w:t>
      </w:r>
      <w:proofErr w:type="spellStart"/>
      <w:r>
        <w:rPr>
          <w:bCs/>
          <w:sz w:val="28"/>
          <w:szCs w:val="28"/>
        </w:rPr>
        <w:t>варикозно-расширенных</w:t>
      </w:r>
      <w:proofErr w:type="spellEnd"/>
      <w:r>
        <w:rPr>
          <w:bCs/>
          <w:sz w:val="28"/>
          <w:szCs w:val="28"/>
        </w:rPr>
        <w:t xml:space="preserve"> вен пищевода</w:t>
      </w:r>
    </w:p>
    <w:p w:rsidR="00354BB0" w:rsidRDefault="00354BB0"/>
    <w:sectPr w:rsidR="00354BB0" w:rsidSect="00354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116D5"/>
    <w:multiLevelType w:val="hybridMultilevel"/>
    <w:tmpl w:val="C47679C2"/>
    <w:lvl w:ilvl="0" w:tplc="63EEFF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2C4"/>
    <w:rsid w:val="000F7C55"/>
    <w:rsid w:val="002E55CF"/>
    <w:rsid w:val="00354BB0"/>
    <w:rsid w:val="005E62C4"/>
    <w:rsid w:val="0085527E"/>
    <w:rsid w:val="00D91F00"/>
    <w:rsid w:val="00DB2C8B"/>
    <w:rsid w:val="00DE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2C4"/>
    <w:pPr>
      <w:ind w:left="720"/>
      <w:contextualSpacing/>
    </w:pPr>
  </w:style>
  <w:style w:type="table" w:styleId="a4">
    <w:name w:val="Table Grid"/>
    <w:basedOn w:val="a1"/>
    <w:uiPriority w:val="59"/>
    <w:rsid w:val="00D91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2020-05-27T13:39:00Z</dcterms:created>
  <dcterms:modified xsi:type="dcterms:W3CDTF">2020-05-28T01:04:00Z</dcterms:modified>
</cp:coreProperties>
</file>