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C310" w14:textId="77777777" w:rsidR="00AD6FDC" w:rsidRPr="00AD6FDC" w:rsidRDefault="00AD6FDC" w:rsidP="00AD6FDC">
      <w:pPr>
        <w:spacing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</w:pPr>
      <w:r w:rsidRPr="00AD6FDC"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  <w:t>Ситуационная задача</w:t>
      </w:r>
    </w:p>
    <w:p w14:paraId="14B40A5E" w14:textId="77777777" w:rsidR="00AD6FDC" w:rsidRPr="00AD6FDC" w:rsidRDefault="00AD6FDC" w:rsidP="00AD6FDC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59FE6B8C" w14:textId="77777777" w:rsidR="00AD6FDC" w:rsidRPr="00AD6FDC" w:rsidRDefault="00AD6FDC" w:rsidP="00AD6FD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D6FD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Предварительный диагноз?</w:t>
      </w:r>
    </w:p>
    <w:p w14:paraId="1070CAEE" w14:textId="77777777" w:rsidR="00AD6FDC" w:rsidRPr="00AD6FDC" w:rsidRDefault="00AD6FDC" w:rsidP="00AD6FD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D6FD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План обследования?</w:t>
      </w:r>
    </w:p>
    <w:p w14:paraId="5225C39B" w14:textId="77777777" w:rsidR="00AD6FDC" w:rsidRPr="00AD6FDC" w:rsidRDefault="00AD6FDC" w:rsidP="00AD6FD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D6FD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Какая клиническая форма рака молочной железы?</w:t>
      </w:r>
    </w:p>
    <w:p w14:paraId="0DCE0587" w14:textId="77777777" w:rsidR="00AD6FDC" w:rsidRPr="00AD6FDC" w:rsidRDefault="00AD6FDC" w:rsidP="00AD6FD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D6FD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 Выпишите рецепт на нестероидный противовоспалительный препарат (таблетки </w:t>
      </w:r>
      <w:proofErr w:type="spellStart"/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кетонала</w:t>
      </w:r>
      <w:proofErr w:type="spellEnd"/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)?</w:t>
      </w:r>
    </w:p>
    <w:p w14:paraId="33B6B4F4" w14:textId="77777777" w:rsidR="00AD6FDC" w:rsidRPr="00AD6FDC" w:rsidRDefault="00AD6FDC" w:rsidP="00AD6FD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D6FD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Какие ошибки допустил невролог?</w:t>
      </w:r>
    </w:p>
    <w:p w14:paraId="7B15E4B2" w14:textId="77777777" w:rsidR="00AD6FDC" w:rsidRDefault="00AD6FDC" w:rsidP="002A3385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</w:p>
    <w:p w14:paraId="40AF81B4" w14:textId="1EE2BA68" w:rsidR="002A3385" w:rsidRDefault="002A3385" w:rsidP="002A3385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1)Рак молочной железы IV стадии.</w:t>
      </w:r>
    </w:p>
    <w:p w14:paraId="280FA704" w14:textId="77777777" w:rsidR="002A3385" w:rsidRDefault="002A3385" w:rsidP="002A3385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2)Маммография, ФЛГ, УЗИ органов брюшной полости, сцинтиграфия,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трепанбиопсия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молочной железы</w:t>
      </w:r>
    </w:p>
    <w:p w14:paraId="7B870902" w14:textId="77777777" w:rsidR="002A3385" w:rsidRDefault="002A3385" w:rsidP="002A3385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3)Диффузный рак молочной железы</w:t>
      </w:r>
    </w:p>
    <w:p w14:paraId="067199A6" w14:textId="77777777" w:rsidR="002A3385" w:rsidRDefault="002A3385" w:rsidP="002A3385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4)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Rp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: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Tabl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.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Ketonali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0,01 N.20 D.S. Внутрь 1 таблетке 2 раз в сутки</w:t>
      </w:r>
    </w:p>
    <w:p w14:paraId="4F203BF6" w14:textId="77777777" w:rsidR="002A3385" w:rsidRDefault="002A3385" w:rsidP="002A3385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5)продолжительная консервативная терапия </w:t>
      </w:r>
    </w:p>
    <w:p w14:paraId="2194FFCF" w14:textId="77777777" w:rsidR="00AD6FDC" w:rsidRDefault="00AD6FDC" w:rsidP="002A3385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</w:p>
    <w:p w14:paraId="16244B7B" w14:textId="77777777" w:rsidR="00AD6FDC" w:rsidRPr="00AD6FDC" w:rsidRDefault="00AD6FDC" w:rsidP="00AD6FDC">
      <w:pPr>
        <w:spacing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</w:pPr>
      <w:r w:rsidRPr="00AD6FDC"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  <w:t>Ситуационная задача</w:t>
      </w:r>
    </w:p>
    <w:p w14:paraId="097071DF" w14:textId="77777777" w:rsidR="00AD6FDC" w:rsidRPr="00AD6FDC" w:rsidRDefault="00AD6FDC" w:rsidP="00AD6FDC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Пальпаторно</w:t>
      </w:r>
      <w:proofErr w:type="spellEnd"/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 </w:t>
      </w:r>
      <w:proofErr w:type="gramStart"/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верхне-наружных</w:t>
      </w:r>
      <w:proofErr w:type="gramEnd"/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тяжистость</w:t>
      </w:r>
      <w:proofErr w:type="spellEnd"/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тканей.</w:t>
      </w:r>
    </w:p>
    <w:p w14:paraId="39CD36BA" w14:textId="77777777" w:rsidR="00AD6FDC" w:rsidRPr="00AD6FDC" w:rsidRDefault="00AD6FDC" w:rsidP="00AD6FD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D6FD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Предполагаемый диагноз?</w:t>
      </w:r>
    </w:p>
    <w:p w14:paraId="10B958B0" w14:textId="77777777" w:rsidR="00AD6FDC" w:rsidRPr="00AD6FDC" w:rsidRDefault="00AD6FDC" w:rsidP="00AD6FD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D6FD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</w:t>
      </w:r>
      <w:proofErr w:type="gramStart"/>
      <w:r w:rsidRPr="00AD6FD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При</w:t>
      </w:r>
      <w:proofErr w:type="gramEnd"/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каком заболевании у мужчин могут </w:t>
      </w:r>
      <w:proofErr w:type="spellStart"/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нагрубать</w:t>
      </w:r>
      <w:proofErr w:type="spellEnd"/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грудные железы и выделяться молозиво?</w:t>
      </w:r>
    </w:p>
    <w:p w14:paraId="318C069E" w14:textId="77777777" w:rsidR="00AD6FDC" w:rsidRPr="00AD6FDC" w:rsidRDefault="00AD6FDC" w:rsidP="00AD6FD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D6FD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Какие факторы усиливают клинические проявления данного заболевания в этом случае?</w:t>
      </w:r>
    </w:p>
    <w:p w14:paraId="63E6BB74" w14:textId="77777777" w:rsidR="00AD6FDC" w:rsidRPr="00AD6FDC" w:rsidRDefault="00AD6FDC" w:rsidP="00AD6FD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D6FD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</w:t>
      </w:r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 Выпишите рецепт на препарат </w:t>
      </w:r>
      <w:proofErr w:type="spellStart"/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адеметионин</w:t>
      </w:r>
      <w:proofErr w:type="spellEnd"/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для улучшения функции печени?</w:t>
      </w:r>
    </w:p>
    <w:p w14:paraId="25B24C1A" w14:textId="77777777" w:rsidR="00AD6FDC" w:rsidRPr="00AD6FDC" w:rsidRDefault="00AD6FDC" w:rsidP="00AD6FDC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AD6FD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lastRenderedPageBreak/>
        <w:t>Вопрос 5</w:t>
      </w:r>
      <w:proofErr w:type="gramStart"/>
      <w:r w:rsidRPr="00AD6FDC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</w:t>
      </w:r>
      <w:proofErr w:type="gramEnd"/>
      <w:r w:rsidRPr="00AD6FDC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какой диспансерной группе относится пациентка?</w:t>
      </w:r>
    </w:p>
    <w:p w14:paraId="1915F0D0" w14:textId="77777777" w:rsidR="00AD6FDC" w:rsidRDefault="00AD6FDC" w:rsidP="002A3385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</w:p>
    <w:p w14:paraId="5718D614" w14:textId="77777777" w:rsidR="00E36EA8" w:rsidRDefault="00E36EA8" w:rsidP="00E36EA8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1) Мастопатия, 2 стадия </w:t>
      </w:r>
    </w:p>
    <w:p w14:paraId="6ED99800" w14:textId="77777777" w:rsidR="00E36EA8" w:rsidRDefault="00E36EA8" w:rsidP="00E36EA8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2) Гинекомастия</w:t>
      </w:r>
    </w:p>
    <w:p w14:paraId="2CA936EE" w14:textId="77777777" w:rsidR="00E36EA8" w:rsidRDefault="00E36EA8" w:rsidP="00E36EA8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3) Отягощенный анамнез пациентки: переболела вирусным гепатитом В, диету соблюдает, однако злоупотребляет крепким кофе</w:t>
      </w:r>
    </w:p>
    <w:p w14:paraId="72AD16E8" w14:textId="77777777" w:rsidR="00E36EA8" w:rsidRDefault="00E36EA8" w:rsidP="00E36EA8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4)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Rp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.: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Tab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>. "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Heptor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>" 0,4 № 20</w:t>
      </w:r>
      <w:r>
        <w:rPr>
          <w:rFonts w:ascii="Segoe UI" w:hAnsi="Segoe UI" w:cs="Segoe UI"/>
          <w:color w:val="1D2125"/>
          <w:sz w:val="23"/>
          <w:szCs w:val="23"/>
        </w:rPr>
        <w:br/>
        <w:t>D.S. По 1 таблетке 1 раз в день, Таблетки следует принимать целиком, не разжевывая, желательно в первой половине дня между приемами пищи.</w:t>
      </w:r>
    </w:p>
    <w:p w14:paraId="7554C94D" w14:textId="77777777" w:rsidR="00E36EA8" w:rsidRDefault="00E36EA8" w:rsidP="00E36EA8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5) 1 диспансерная группа</w:t>
      </w:r>
    </w:p>
    <w:p w14:paraId="659A89C2" w14:textId="77777777" w:rsidR="00E36EA8" w:rsidRDefault="00E36EA8" w:rsidP="002A3385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</w:p>
    <w:p w14:paraId="60274193" w14:textId="77777777" w:rsidR="00E36EA8" w:rsidRPr="00E36EA8" w:rsidRDefault="00E36EA8" w:rsidP="00E36EA8">
      <w:pPr>
        <w:spacing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</w:pPr>
      <w:r w:rsidRPr="00E36EA8"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  <w:t>Ситуационная задача</w:t>
      </w:r>
    </w:p>
    <w:p w14:paraId="5D0B9B3D" w14:textId="77777777" w:rsidR="00E36EA8" w:rsidRPr="00E36EA8" w:rsidRDefault="00E36EA8" w:rsidP="00E36EA8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36EA8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У больной 20 лет в </w:t>
      </w:r>
      <w:proofErr w:type="gramStart"/>
      <w:r w:rsidRPr="00E36EA8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верхне-наружном</w:t>
      </w:r>
      <w:proofErr w:type="gramEnd"/>
      <w:r w:rsidRPr="00E36EA8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E36EA8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softHyphen/>
        <w:t>личены. Опухоль больная заметила месяц назад.</w:t>
      </w:r>
    </w:p>
    <w:p w14:paraId="214F5026" w14:textId="77777777" w:rsidR="00E36EA8" w:rsidRPr="00E36EA8" w:rsidRDefault="00E36EA8" w:rsidP="00E36EA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36EA8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</w:t>
      </w:r>
      <w:proofErr w:type="gramStart"/>
      <w:r w:rsidRPr="00E36EA8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 w:rsidRPr="00E36EA8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Между</w:t>
      </w:r>
      <w:proofErr w:type="gramEnd"/>
      <w:r w:rsidRPr="00E36EA8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какими заболеваниями Вы будете проводить дифференциальную диагности</w:t>
      </w:r>
      <w:r w:rsidRPr="00E36EA8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softHyphen/>
        <w:t>ку?</w:t>
      </w:r>
    </w:p>
    <w:p w14:paraId="7AC2853D" w14:textId="77777777" w:rsidR="00E36EA8" w:rsidRPr="00E36EA8" w:rsidRDefault="00E36EA8" w:rsidP="00E36EA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36EA8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 </w:t>
      </w:r>
      <w:r w:rsidRPr="00E36EA8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Каков алгоритм обследования?</w:t>
      </w:r>
    </w:p>
    <w:p w14:paraId="137E6149" w14:textId="77777777" w:rsidR="00E36EA8" w:rsidRPr="00E36EA8" w:rsidRDefault="00E36EA8" w:rsidP="00E36EA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36EA8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</w:t>
      </w:r>
      <w:proofErr w:type="gramStart"/>
      <w:r w:rsidRPr="00E36EA8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 </w:t>
      </w:r>
      <w:r w:rsidRPr="00E36EA8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Наиболее</w:t>
      </w:r>
      <w:proofErr w:type="gramEnd"/>
      <w:r w:rsidRPr="00E36EA8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вероятный диагноз?</w:t>
      </w:r>
    </w:p>
    <w:p w14:paraId="7266E530" w14:textId="77777777" w:rsidR="00E36EA8" w:rsidRPr="00E36EA8" w:rsidRDefault="00E36EA8" w:rsidP="00E36EA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36EA8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 </w:t>
      </w:r>
      <w:r w:rsidRPr="00E36EA8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Консультация какого специалиста необходима?</w:t>
      </w:r>
    </w:p>
    <w:p w14:paraId="70736110" w14:textId="77777777" w:rsidR="00E36EA8" w:rsidRPr="00E36EA8" w:rsidRDefault="00E36EA8" w:rsidP="00E36EA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36EA8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 </w:t>
      </w:r>
      <w:r w:rsidRPr="00E36EA8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Какая операция предпочтительна в данной ситуации?</w:t>
      </w:r>
    </w:p>
    <w:p w14:paraId="4288301A" w14:textId="77777777" w:rsidR="00E36EA8" w:rsidRDefault="00E36EA8" w:rsidP="002A3385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</w:p>
    <w:p w14:paraId="59B376F4" w14:textId="77777777" w:rsidR="0083674E" w:rsidRDefault="0083674E" w:rsidP="0083674E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1) рак, фиброаденома, ограниченно растущая саркома, мастопатия.</w:t>
      </w:r>
    </w:p>
    <w:p w14:paraId="54E75032" w14:textId="77777777" w:rsidR="0083674E" w:rsidRDefault="0083674E" w:rsidP="0083674E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2) Сначала маммография, далее УЗИ и биопсия.</w:t>
      </w:r>
    </w:p>
    <w:p w14:paraId="48FC7B09" w14:textId="77777777" w:rsidR="0083674E" w:rsidRDefault="0083674E" w:rsidP="0083674E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3) Фиброаденома</w:t>
      </w:r>
    </w:p>
    <w:p w14:paraId="1908DF30" w14:textId="77777777" w:rsidR="0083674E" w:rsidRDefault="0083674E" w:rsidP="0083674E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4)Маммолог, онколог - хирург</w:t>
      </w:r>
    </w:p>
    <w:p w14:paraId="046702E4" w14:textId="77777777" w:rsidR="0083674E" w:rsidRDefault="0083674E" w:rsidP="0083674E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5)Энуклеация фиброаденомы молочной железы</w:t>
      </w:r>
    </w:p>
    <w:p w14:paraId="72CEF846" w14:textId="77777777" w:rsidR="00E36EA8" w:rsidRDefault="00E36EA8" w:rsidP="002A3385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</w:p>
    <w:p w14:paraId="054E9C03" w14:textId="77777777" w:rsidR="0083674E" w:rsidRPr="0083674E" w:rsidRDefault="0083674E" w:rsidP="0083674E">
      <w:pPr>
        <w:spacing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</w:pPr>
      <w:r w:rsidRPr="0083674E"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  <w:t>Ситуационная задача</w:t>
      </w:r>
    </w:p>
    <w:p w14:paraId="33C3E2C0" w14:textId="77777777" w:rsidR="0083674E" w:rsidRPr="0083674E" w:rsidRDefault="0083674E" w:rsidP="0083674E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lastRenderedPageBreak/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омник</w:t>
      </w:r>
      <w:proofErr w:type="spellEnd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, </w:t>
      </w:r>
      <w:proofErr w:type="spellStart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финастерид</w:t>
      </w:r>
      <w:proofErr w:type="spellEnd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ф.кл</w:t>
      </w:r>
      <w:proofErr w:type="spellEnd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Per</w:t>
      </w:r>
      <w:proofErr w:type="spellEnd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</w:t>
      </w:r>
      <w:proofErr w:type="spellStart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rectum</w:t>
      </w:r>
      <w:proofErr w:type="spellEnd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гистол</w:t>
      </w:r>
      <w:proofErr w:type="spellEnd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 заключение </w:t>
      </w:r>
      <w:proofErr w:type="spellStart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ххх</w:t>
      </w:r>
      <w:proofErr w:type="spellEnd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: </w:t>
      </w:r>
      <w:proofErr w:type="spellStart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мелкоацинарная</w:t>
      </w:r>
      <w:proofErr w:type="spellEnd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аденокарцинома, индекс </w:t>
      </w:r>
      <w:proofErr w:type="spellStart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Глисона</w:t>
      </w:r>
      <w:proofErr w:type="spellEnd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– 6, около 40% опухолевой ткани в положительных </w:t>
      </w:r>
      <w:proofErr w:type="spellStart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биоптатах</w:t>
      </w:r>
      <w:proofErr w:type="spellEnd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. ПСА 8 </w:t>
      </w:r>
      <w:proofErr w:type="spellStart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нг</w:t>
      </w:r>
      <w:proofErr w:type="spellEnd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эхогенности</w:t>
      </w:r>
      <w:proofErr w:type="spellEnd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10х12х10 мм. Объем остаточной мочи – 25 мл.</w:t>
      </w:r>
    </w:p>
    <w:p w14:paraId="7CDEBA69" w14:textId="77777777" w:rsidR="0083674E" w:rsidRPr="0083674E" w:rsidRDefault="0083674E" w:rsidP="0083674E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83674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Диагноз?</w:t>
      </w:r>
    </w:p>
    <w:p w14:paraId="07A2461C" w14:textId="77777777" w:rsidR="0083674E" w:rsidRPr="0083674E" w:rsidRDefault="0083674E" w:rsidP="0083674E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83674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</w:t>
      </w:r>
      <w:proofErr w:type="gramStart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: О</w:t>
      </w:r>
      <w:proofErr w:type="gramEnd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чем говорит индекс </w:t>
      </w:r>
      <w:proofErr w:type="spellStart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Глиссона</w:t>
      </w:r>
      <w:proofErr w:type="spellEnd"/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?</w:t>
      </w:r>
    </w:p>
    <w:p w14:paraId="77684C4D" w14:textId="77777777" w:rsidR="0083674E" w:rsidRPr="0083674E" w:rsidRDefault="0083674E" w:rsidP="0083674E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83674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Какие факторы могли повлиять на уровень ПСА у данного пациента?</w:t>
      </w:r>
    </w:p>
    <w:p w14:paraId="774425A6" w14:textId="77777777" w:rsidR="0083674E" w:rsidRPr="0083674E" w:rsidRDefault="0083674E" w:rsidP="0083674E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83674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4: </w:t>
      </w:r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0C653EEE" w14:textId="77777777" w:rsidR="0083674E" w:rsidRPr="0083674E" w:rsidRDefault="0083674E" w:rsidP="0083674E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83674E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83674E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План лечения?</w:t>
      </w:r>
    </w:p>
    <w:p w14:paraId="3D0D6D00" w14:textId="77777777" w:rsidR="0083674E" w:rsidRDefault="0083674E" w:rsidP="002A3385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</w:p>
    <w:p w14:paraId="33DA7102" w14:textId="5F638348" w:rsidR="00621D83" w:rsidRPr="00621D83" w:rsidRDefault="00621D83" w:rsidP="00621D83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621D83">
        <w:rPr>
          <w:rFonts w:ascii="Segoe UI" w:hAnsi="Segoe UI" w:cs="Segoe UI"/>
          <w:color w:val="1D2125"/>
          <w:sz w:val="23"/>
          <w:szCs w:val="23"/>
        </w:rPr>
        <w:t>1)</w:t>
      </w:r>
      <w:r w:rsidR="0026325D">
        <w:rPr>
          <w:rFonts w:ascii="Segoe UI" w:hAnsi="Segoe UI" w:cs="Segoe UI"/>
          <w:color w:val="1D2125"/>
          <w:sz w:val="23"/>
          <w:szCs w:val="23"/>
        </w:rPr>
        <w:t>Р</w:t>
      </w:r>
      <w:r w:rsidRPr="00621D83">
        <w:rPr>
          <w:rFonts w:ascii="Segoe UI" w:hAnsi="Segoe UI" w:cs="Segoe UI"/>
          <w:color w:val="1D2125"/>
          <w:sz w:val="23"/>
          <w:szCs w:val="23"/>
        </w:rPr>
        <w:t>ак предстательной железы</w:t>
      </w:r>
    </w:p>
    <w:p w14:paraId="5E2E2DA5" w14:textId="1091A644" w:rsidR="00621D83" w:rsidRPr="00621D83" w:rsidRDefault="00621D83" w:rsidP="00621D83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621D83">
        <w:rPr>
          <w:rFonts w:ascii="Segoe UI" w:hAnsi="Segoe UI" w:cs="Segoe UI"/>
          <w:color w:val="1D2125"/>
          <w:sz w:val="23"/>
          <w:szCs w:val="23"/>
        </w:rPr>
        <w:t>2)</w:t>
      </w:r>
      <w:r w:rsidR="0026325D">
        <w:rPr>
          <w:rFonts w:ascii="Segoe UI" w:hAnsi="Segoe UI" w:cs="Segoe UI"/>
          <w:color w:val="1D2125"/>
          <w:sz w:val="23"/>
          <w:szCs w:val="23"/>
        </w:rPr>
        <w:t>И</w:t>
      </w:r>
      <w:r w:rsidRPr="00621D83">
        <w:rPr>
          <w:rFonts w:ascii="Segoe UI" w:hAnsi="Segoe UI" w:cs="Segoe UI"/>
          <w:color w:val="1D2125"/>
          <w:sz w:val="23"/>
          <w:szCs w:val="23"/>
        </w:rPr>
        <w:t xml:space="preserve">спользуется для гистологической оценки дифференцировки клеток рака </w:t>
      </w:r>
    </w:p>
    <w:p w14:paraId="2C99FD91" w14:textId="77777777" w:rsidR="00621D83" w:rsidRPr="00621D83" w:rsidRDefault="00621D83" w:rsidP="00621D83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621D83">
        <w:rPr>
          <w:rFonts w:ascii="Segoe UI" w:hAnsi="Segoe UI" w:cs="Segoe UI"/>
          <w:color w:val="1D2125"/>
          <w:sz w:val="23"/>
          <w:szCs w:val="23"/>
        </w:rPr>
        <w:t>предстательной железы</w:t>
      </w:r>
    </w:p>
    <w:p w14:paraId="2AA1695C" w14:textId="77777777" w:rsidR="00621D83" w:rsidRPr="00621D83" w:rsidRDefault="00621D83" w:rsidP="00621D83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621D83">
        <w:rPr>
          <w:rFonts w:ascii="Segoe UI" w:hAnsi="Segoe UI" w:cs="Segoe UI"/>
          <w:color w:val="1D2125"/>
          <w:sz w:val="23"/>
          <w:szCs w:val="23"/>
        </w:rPr>
        <w:t>3) возраст, гормональный фон, национальность, терапия сопутствующих заболеваний</w:t>
      </w:r>
    </w:p>
    <w:p w14:paraId="0D53C56B" w14:textId="3E172A03" w:rsidR="00621D83" w:rsidRPr="00621D83" w:rsidRDefault="00621D83" w:rsidP="00621D83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621D83">
        <w:rPr>
          <w:rFonts w:ascii="Segoe UI" w:hAnsi="Segoe UI" w:cs="Segoe UI"/>
          <w:color w:val="1D2125"/>
          <w:sz w:val="23"/>
          <w:szCs w:val="23"/>
        </w:rPr>
        <w:t xml:space="preserve">4) </w:t>
      </w:r>
      <w:r w:rsidR="0026325D">
        <w:rPr>
          <w:rFonts w:ascii="Segoe UI" w:hAnsi="Segoe UI" w:cs="Segoe UI"/>
          <w:color w:val="1D2125"/>
          <w:sz w:val="23"/>
          <w:szCs w:val="23"/>
        </w:rPr>
        <w:t>П</w:t>
      </w:r>
      <w:r w:rsidRPr="00621D83">
        <w:rPr>
          <w:rFonts w:ascii="Segoe UI" w:hAnsi="Segoe UI" w:cs="Segoe UI"/>
          <w:color w:val="1D2125"/>
          <w:sz w:val="23"/>
          <w:szCs w:val="23"/>
        </w:rPr>
        <w:t>эт-</w:t>
      </w:r>
      <w:proofErr w:type="spellStart"/>
      <w:r w:rsidRPr="00621D83">
        <w:rPr>
          <w:rFonts w:ascii="Segoe UI" w:hAnsi="Segoe UI" w:cs="Segoe UI"/>
          <w:color w:val="1D2125"/>
          <w:sz w:val="23"/>
          <w:szCs w:val="23"/>
        </w:rPr>
        <w:t>кт</w:t>
      </w:r>
      <w:proofErr w:type="spellEnd"/>
      <w:r w:rsidRPr="00621D83">
        <w:rPr>
          <w:rFonts w:ascii="Segoe UI" w:hAnsi="Segoe UI" w:cs="Segoe UI"/>
          <w:color w:val="1D2125"/>
          <w:sz w:val="23"/>
          <w:szCs w:val="23"/>
        </w:rPr>
        <w:t xml:space="preserve">, </w:t>
      </w:r>
      <w:proofErr w:type="spellStart"/>
      <w:proofErr w:type="gramStart"/>
      <w:r w:rsidRPr="00621D83">
        <w:rPr>
          <w:rFonts w:ascii="Segoe UI" w:hAnsi="Segoe UI" w:cs="Segoe UI"/>
          <w:color w:val="1D2125"/>
          <w:sz w:val="23"/>
          <w:szCs w:val="23"/>
        </w:rPr>
        <w:t>МРТ,остеоденситометрия</w:t>
      </w:r>
      <w:proofErr w:type="spellEnd"/>
      <w:proofErr w:type="gramEnd"/>
    </w:p>
    <w:p w14:paraId="61C948ED" w14:textId="15125995" w:rsidR="00621D83" w:rsidRPr="00621D83" w:rsidRDefault="00621D83" w:rsidP="00621D83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621D83">
        <w:rPr>
          <w:rFonts w:ascii="Segoe UI" w:hAnsi="Segoe UI" w:cs="Segoe UI"/>
          <w:color w:val="1D2125"/>
          <w:sz w:val="23"/>
          <w:szCs w:val="23"/>
        </w:rPr>
        <w:t xml:space="preserve">5) </w:t>
      </w:r>
      <w:r w:rsidR="0026325D">
        <w:rPr>
          <w:rFonts w:ascii="Segoe UI" w:hAnsi="Segoe UI" w:cs="Segoe UI"/>
          <w:color w:val="1D2125"/>
          <w:sz w:val="23"/>
          <w:szCs w:val="23"/>
        </w:rPr>
        <w:t>Л</w:t>
      </w:r>
      <w:r w:rsidRPr="00621D83">
        <w:rPr>
          <w:rFonts w:ascii="Segoe UI" w:hAnsi="Segoe UI" w:cs="Segoe UI"/>
          <w:color w:val="1D2125"/>
          <w:sz w:val="23"/>
          <w:szCs w:val="23"/>
        </w:rPr>
        <w:t xml:space="preserve">учевая терапия, с дальнейшим перевод на индивидуальную длительную </w:t>
      </w:r>
    </w:p>
    <w:p w14:paraId="13B70DD2" w14:textId="26976868" w:rsidR="00621D83" w:rsidRDefault="0026325D" w:rsidP="00621D83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х</w:t>
      </w:r>
      <w:r w:rsidR="00621D83" w:rsidRPr="00621D83">
        <w:rPr>
          <w:rFonts w:ascii="Segoe UI" w:hAnsi="Segoe UI" w:cs="Segoe UI"/>
          <w:color w:val="1D2125"/>
          <w:sz w:val="23"/>
          <w:szCs w:val="23"/>
        </w:rPr>
        <w:t>имиотерапию</w:t>
      </w:r>
    </w:p>
    <w:p w14:paraId="7E7BF1F3" w14:textId="77777777" w:rsidR="00294046" w:rsidRDefault="00294046" w:rsidP="00621D83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</w:p>
    <w:p w14:paraId="2396010B" w14:textId="77777777" w:rsidR="00294046" w:rsidRDefault="00294046" w:rsidP="00294046">
      <w:pPr>
        <w:pStyle w:val="2"/>
        <w:spacing w:before="0" w:beforeAutospacing="0"/>
        <w:rPr>
          <w:rFonts w:ascii="Segoe UI" w:hAnsi="Segoe UI" w:cs="Segoe UI"/>
          <w:b w:val="0"/>
          <w:bCs w:val="0"/>
          <w:color w:val="1D2125"/>
        </w:rPr>
      </w:pPr>
      <w:r>
        <w:rPr>
          <w:rFonts w:ascii="Segoe UI" w:hAnsi="Segoe UI" w:cs="Segoe UI"/>
          <w:b w:val="0"/>
          <w:bCs w:val="0"/>
          <w:color w:val="1D2125"/>
        </w:rPr>
        <w:t>Ситуационная задача</w:t>
      </w:r>
    </w:p>
    <w:p w14:paraId="4CB2B905" w14:textId="77777777" w:rsidR="00294046" w:rsidRDefault="00294046" w:rsidP="00294046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Больной С., 59 лет обратился в поликлинику по месту жительства с </w:t>
      </w:r>
      <w:proofErr w:type="gramStart"/>
      <w:r>
        <w:rPr>
          <w:rFonts w:ascii="Segoe UI" w:hAnsi="Segoe UI" w:cs="Segoe UI"/>
          <w:color w:val="1D2125"/>
          <w:sz w:val="23"/>
          <w:szCs w:val="23"/>
        </w:rPr>
        <w:t>жалобами  на</w:t>
      </w:r>
      <w:proofErr w:type="gramEnd"/>
      <w:r>
        <w:rPr>
          <w:rFonts w:ascii="Segoe UI" w:hAnsi="Segoe UI" w:cs="Segoe UI"/>
          <w:color w:val="1D2125"/>
          <w:sz w:val="23"/>
          <w:szCs w:val="23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</w:t>
      </w:r>
      <w:r>
        <w:rPr>
          <w:rFonts w:ascii="Segoe UI" w:hAnsi="Segoe UI" w:cs="Segoe UI"/>
          <w:color w:val="1D2125"/>
          <w:sz w:val="23"/>
          <w:szCs w:val="23"/>
        </w:rPr>
        <w:lastRenderedPageBreak/>
        <w:t xml:space="preserve">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фиброколоноскопии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в печеночном углу ободочной кишки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экзофитная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7F70CD3A" w14:textId="77777777" w:rsidR="00294046" w:rsidRDefault="00294046" w:rsidP="00294046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Укажите клиническую форму рака ободочной кишки?</w:t>
      </w:r>
    </w:p>
    <w:p w14:paraId="257E372A" w14:textId="77777777" w:rsidR="00294046" w:rsidRDefault="00294046" w:rsidP="00294046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Какой предраковый процесс чаще предшествует раку ободочной кишки?</w:t>
      </w:r>
    </w:p>
    <w:p w14:paraId="7616FAEE" w14:textId="77777777" w:rsidR="00294046" w:rsidRDefault="00294046" w:rsidP="00294046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Назовите самый информативный скрининг-тест на скрытую кровь при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колоректальном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раке?</w:t>
      </w:r>
    </w:p>
    <w:p w14:paraId="6AA570E6" w14:textId="77777777" w:rsidR="00294046" w:rsidRDefault="00294046" w:rsidP="00294046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Объем оперативного лечения?</w:t>
      </w:r>
    </w:p>
    <w:p w14:paraId="67E90BE2" w14:textId="77777777" w:rsidR="00294046" w:rsidRDefault="00294046" w:rsidP="00294046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Назовите наиболее распространенные схемы химиотерапии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колоректального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рака?</w:t>
      </w:r>
    </w:p>
    <w:p w14:paraId="0A03739D" w14:textId="1E2C89BD" w:rsidR="00864DF6" w:rsidRPr="00864DF6" w:rsidRDefault="00864DF6" w:rsidP="00864DF6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864DF6">
        <w:rPr>
          <w:rFonts w:ascii="Segoe UI" w:hAnsi="Segoe UI" w:cs="Segoe UI"/>
          <w:color w:val="1D2125"/>
          <w:sz w:val="23"/>
          <w:szCs w:val="23"/>
        </w:rPr>
        <w:t>1)</w:t>
      </w:r>
      <w:r w:rsidR="00B00965">
        <w:rPr>
          <w:rFonts w:ascii="Segoe UI" w:hAnsi="Segoe UI" w:cs="Segoe UI"/>
          <w:color w:val="1D2125"/>
          <w:sz w:val="23"/>
          <w:szCs w:val="23"/>
        </w:rPr>
        <w:t>Т</w:t>
      </w:r>
      <w:r w:rsidRPr="00864DF6">
        <w:rPr>
          <w:rFonts w:ascii="Segoe UI" w:hAnsi="Segoe UI" w:cs="Segoe UI"/>
          <w:color w:val="1D2125"/>
          <w:sz w:val="23"/>
          <w:szCs w:val="23"/>
        </w:rPr>
        <w:t>оксико-анемическая форма</w:t>
      </w:r>
    </w:p>
    <w:p w14:paraId="4176F78C" w14:textId="77777777" w:rsidR="00864DF6" w:rsidRPr="00864DF6" w:rsidRDefault="00864DF6" w:rsidP="00864DF6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864DF6">
        <w:rPr>
          <w:rFonts w:ascii="Segoe UI" w:hAnsi="Segoe UI" w:cs="Segoe UI"/>
          <w:color w:val="1D2125"/>
          <w:sz w:val="23"/>
          <w:szCs w:val="23"/>
        </w:rPr>
        <w:t>2)</w:t>
      </w:r>
      <w:proofErr w:type="spellStart"/>
      <w:r w:rsidRPr="00864DF6">
        <w:rPr>
          <w:rFonts w:ascii="Segoe UI" w:hAnsi="Segoe UI" w:cs="Segoe UI"/>
          <w:color w:val="1D2125"/>
          <w:sz w:val="23"/>
          <w:szCs w:val="23"/>
        </w:rPr>
        <w:t>Аденоматозные</w:t>
      </w:r>
      <w:proofErr w:type="spellEnd"/>
      <w:r w:rsidRPr="00864DF6">
        <w:rPr>
          <w:rFonts w:ascii="Segoe UI" w:hAnsi="Segoe UI" w:cs="Segoe UI"/>
          <w:color w:val="1D2125"/>
          <w:sz w:val="23"/>
          <w:szCs w:val="23"/>
        </w:rPr>
        <w:t xml:space="preserve"> полипы, </w:t>
      </w:r>
      <w:proofErr w:type="spellStart"/>
      <w:r w:rsidRPr="00864DF6">
        <w:rPr>
          <w:rFonts w:ascii="Segoe UI" w:hAnsi="Segoe UI" w:cs="Segoe UI"/>
          <w:color w:val="1D2125"/>
          <w:sz w:val="23"/>
          <w:szCs w:val="23"/>
        </w:rPr>
        <w:t>ворсиначатые</w:t>
      </w:r>
      <w:proofErr w:type="spellEnd"/>
      <w:r w:rsidRPr="00864DF6">
        <w:rPr>
          <w:rFonts w:ascii="Segoe UI" w:hAnsi="Segoe UI" w:cs="Segoe UI"/>
          <w:color w:val="1D2125"/>
          <w:sz w:val="23"/>
          <w:szCs w:val="23"/>
        </w:rPr>
        <w:t xml:space="preserve"> опухоли, семейные полипозы</w:t>
      </w:r>
    </w:p>
    <w:p w14:paraId="0C038177" w14:textId="77777777" w:rsidR="00864DF6" w:rsidRPr="00864DF6" w:rsidRDefault="00864DF6" w:rsidP="00864DF6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864DF6">
        <w:rPr>
          <w:rFonts w:ascii="Segoe UI" w:hAnsi="Segoe UI" w:cs="Segoe UI"/>
          <w:color w:val="1D2125"/>
          <w:sz w:val="23"/>
          <w:szCs w:val="23"/>
        </w:rPr>
        <w:t>3)Иммунохимический тест определения скрытой крови IFOBT (FIT)</w:t>
      </w:r>
    </w:p>
    <w:p w14:paraId="7D8A7045" w14:textId="470DD834" w:rsidR="00864DF6" w:rsidRPr="00864DF6" w:rsidRDefault="00864DF6" w:rsidP="00864DF6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864DF6">
        <w:rPr>
          <w:rFonts w:ascii="Segoe UI" w:hAnsi="Segoe UI" w:cs="Segoe UI"/>
          <w:color w:val="1D2125"/>
          <w:sz w:val="23"/>
          <w:szCs w:val="23"/>
        </w:rPr>
        <w:t>4)</w:t>
      </w:r>
      <w:r w:rsidR="00C3490D">
        <w:rPr>
          <w:rFonts w:ascii="Segoe UI" w:hAnsi="Segoe UI" w:cs="Segoe UI"/>
          <w:color w:val="1D2125"/>
          <w:sz w:val="23"/>
          <w:szCs w:val="23"/>
        </w:rPr>
        <w:t>П</w:t>
      </w:r>
      <w:r w:rsidRPr="00864DF6">
        <w:rPr>
          <w:rFonts w:ascii="Segoe UI" w:hAnsi="Segoe UI" w:cs="Segoe UI"/>
          <w:color w:val="1D2125"/>
          <w:sz w:val="23"/>
          <w:szCs w:val="23"/>
        </w:rPr>
        <w:t xml:space="preserve">равосторонняя </w:t>
      </w:r>
      <w:proofErr w:type="spellStart"/>
      <w:r w:rsidRPr="00864DF6">
        <w:rPr>
          <w:rFonts w:ascii="Segoe UI" w:hAnsi="Segoe UI" w:cs="Segoe UI"/>
          <w:color w:val="1D2125"/>
          <w:sz w:val="23"/>
          <w:szCs w:val="23"/>
        </w:rPr>
        <w:t>гемиколэктомия</w:t>
      </w:r>
      <w:proofErr w:type="spellEnd"/>
    </w:p>
    <w:p w14:paraId="4301F031" w14:textId="77777777" w:rsidR="00864DF6" w:rsidRPr="00864DF6" w:rsidRDefault="00864DF6" w:rsidP="00864DF6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864DF6">
        <w:rPr>
          <w:rFonts w:ascii="Segoe UI" w:hAnsi="Segoe UI" w:cs="Segoe UI"/>
          <w:color w:val="1D2125"/>
          <w:sz w:val="23"/>
          <w:szCs w:val="23"/>
        </w:rPr>
        <w:t>5)</w:t>
      </w:r>
      <w:proofErr w:type="spellStart"/>
      <w:r w:rsidRPr="00864DF6">
        <w:rPr>
          <w:rFonts w:ascii="Segoe UI" w:hAnsi="Segoe UI" w:cs="Segoe UI"/>
          <w:color w:val="1D2125"/>
          <w:sz w:val="23"/>
          <w:szCs w:val="23"/>
        </w:rPr>
        <w:t>Болюсное</w:t>
      </w:r>
      <w:proofErr w:type="spellEnd"/>
      <w:r w:rsidRPr="00864DF6">
        <w:rPr>
          <w:rFonts w:ascii="Segoe UI" w:hAnsi="Segoe UI" w:cs="Segoe UI"/>
          <w:color w:val="1D2125"/>
          <w:sz w:val="23"/>
          <w:szCs w:val="23"/>
        </w:rPr>
        <w:t xml:space="preserve"> введение 5-FU + </w:t>
      </w:r>
      <w:proofErr w:type="spellStart"/>
      <w:r w:rsidRPr="00864DF6">
        <w:rPr>
          <w:rFonts w:ascii="Segoe UI" w:hAnsi="Segoe UI" w:cs="Segoe UI"/>
          <w:color w:val="1D2125"/>
          <w:sz w:val="23"/>
          <w:szCs w:val="23"/>
        </w:rPr>
        <w:t>лейковорин</w:t>
      </w:r>
      <w:proofErr w:type="spellEnd"/>
      <w:r w:rsidRPr="00864DF6">
        <w:rPr>
          <w:rFonts w:ascii="Segoe UI" w:hAnsi="Segoe UI" w:cs="Segoe UI"/>
          <w:color w:val="1D2125"/>
          <w:sz w:val="23"/>
          <w:szCs w:val="23"/>
        </w:rPr>
        <w:t xml:space="preserve"> еженедельно в течение 6 недель, 2 недели </w:t>
      </w:r>
    </w:p>
    <w:p w14:paraId="3EC25C21" w14:textId="3C685BA5" w:rsidR="00294046" w:rsidRDefault="00864DF6" w:rsidP="00864DF6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864DF6">
        <w:rPr>
          <w:rFonts w:ascii="Segoe UI" w:hAnsi="Segoe UI" w:cs="Segoe UI"/>
          <w:color w:val="1D2125"/>
          <w:sz w:val="23"/>
          <w:szCs w:val="23"/>
        </w:rPr>
        <w:t>перерыв =&gt; 3 цикла каждые 8 недель</w:t>
      </w:r>
    </w:p>
    <w:p w14:paraId="1CBC0ED2" w14:textId="77777777" w:rsidR="00864DF6" w:rsidRDefault="00864DF6" w:rsidP="00864DF6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</w:p>
    <w:p w14:paraId="2E2A3123" w14:textId="77777777" w:rsidR="0022578B" w:rsidRPr="0022578B" w:rsidRDefault="0022578B" w:rsidP="0022578B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2578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22578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невус</w:t>
      </w:r>
      <w:proofErr w:type="spellEnd"/>
      <w:r w:rsidRPr="0022578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в диаметре 0,7 см, неправильной формы, темно коричневого цвета с венчиком гиперемии.</w:t>
      </w:r>
    </w:p>
    <w:p w14:paraId="23ABE15C" w14:textId="77777777" w:rsidR="0022578B" w:rsidRPr="0022578B" w:rsidRDefault="0022578B" w:rsidP="0022578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2578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1:</w:t>
      </w:r>
      <w:r w:rsidRPr="0022578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Диагноз?</w:t>
      </w:r>
    </w:p>
    <w:p w14:paraId="13F15181" w14:textId="77777777" w:rsidR="0022578B" w:rsidRPr="0022578B" w:rsidRDefault="0022578B" w:rsidP="0022578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2578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2:</w:t>
      </w:r>
      <w:r w:rsidRPr="0022578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Способ гистологической диагностики пигментной опухоли?</w:t>
      </w:r>
    </w:p>
    <w:p w14:paraId="2BD0757E" w14:textId="77777777" w:rsidR="0022578B" w:rsidRPr="0022578B" w:rsidRDefault="0022578B" w:rsidP="0022578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2578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3:</w:t>
      </w:r>
      <w:r w:rsidRPr="0022578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Тактика при доброкачественном характере пигментного образования?</w:t>
      </w:r>
    </w:p>
    <w:p w14:paraId="77381C04" w14:textId="77777777" w:rsidR="0022578B" w:rsidRPr="0022578B" w:rsidRDefault="0022578B" w:rsidP="0022578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2578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4</w:t>
      </w:r>
      <w:proofErr w:type="gramStart"/>
      <w:r w:rsidRPr="0022578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:</w:t>
      </w:r>
      <w:r w:rsidRPr="0022578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Выписать</w:t>
      </w:r>
      <w:proofErr w:type="gramEnd"/>
      <w:r w:rsidRPr="0022578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рецепт на антисептик для наружного применения (этиловый спирт) при перевязках после операции?</w:t>
      </w:r>
    </w:p>
    <w:p w14:paraId="3E97BCF7" w14:textId="77777777" w:rsidR="0022578B" w:rsidRPr="0022578B" w:rsidRDefault="0022578B" w:rsidP="0022578B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2578B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Вопрос 5:</w:t>
      </w:r>
      <w:r w:rsidRPr="0022578B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Вариант профилактики у данного больного?</w:t>
      </w:r>
    </w:p>
    <w:p w14:paraId="72AE0A1D" w14:textId="77777777" w:rsidR="0022578B" w:rsidRDefault="0022578B" w:rsidP="00864DF6">
      <w:pPr>
        <w:pStyle w:val="a3"/>
        <w:rPr>
          <w:rFonts w:ascii="Segoe UI" w:hAnsi="Segoe UI" w:cs="Segoe UI"/>
          <w:color w:val="1D2125"/>
          <w:sz w:val="23"/>
          <w:szCs w:val="23"/>
        </w:rPr>
      </w:pPr>
    </w:p>
    <w:p w14:paraId="14F0D92D" w14:textId="4A246E73" w:rsidR="00864DF6" w:rsidRPr="00864DF6" w:rsidRDefault="00864DF6" w:rsidP="00864DF6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864DF6">
        <w:rPr>
          <w:rFonts w:ascii="Segoe UI" w:hAnsi="Segoe UI" w:cs="Segoe UI"/>
          <w:color w:val="1D2125"/>
          <w:sz w:val="23"/>
          <w:szCs w:val="23"/>
        </w:rPr>
        <w:t>1)</w:t>
      </w:r>
      <w:proofErr w:type="spellStart"/>
      <w:r w:rsidRPr="00864DF6">
        <w:rPr>
          <w:rFonts w:ascii="Segoe UI" w:hAnsi="Segoe UI" w:cs="Segoe UI"/>
          <w:color w:val="1D2125"/>
          <w:sz w:val="23"/>
          <w:szCs w:val="23"/>
        </w:rPr>
        <w:t>новоклеточный</w:t>
      </w:r>
      <w:proofErr w:type="spellEnd"/>
      <w:r w:rsidRPr="00864DF6">
        <w:rPr>
          <w:rFonts w:ascii="Segoe UI" w:hAnsi="Segoe UI" w:cs="Segoe UI"/>
          <w:color w:val="1D2125"/>
          <w:sz w:val="23"/>
          <w:szCs w:val="23"/>
        </w:rPr>
        <w:t xml:space="preserve"> </w:t>
      </w:r>
      <w:proofErr w:type="spellStart"/>
      <w:r w:rsidRPr="00864DF6">
        <w:rPr>
          <w:rFonts w:ascii="Segoe UI" w:hAnsi="Segoe UI" w:cs="Segoe UI"/>
          <w:color w:val="1D2125"/>
          <w:sz w:val="23"/>
          <w:szCs w:val="23"/>
        </w:rPr>
        <w:t>невус</w:t>
      </w:r>
      <w:proofErr w:type="spellEnd"/>
    </w:p>
    <w:p w14:paraId="76C83F2D" w14:textId="77777777" w:rsidR="00864DF6" w:rsidRPr="00864DF6" w:rsidRDefault="00864DF6" w:rsidP="00864DF6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864DF6">
        <w:rPr>
          <w:rFonts w:ascii="Segoe UI" w:hAnsi="Segoe UI" w:cs="Segoe UI"/>
          <w:color w:val="1D2125"/>
          <w:sz w:val="23"/>
          <w:szCs w:val="23"/>
        </w:rPr>
        <w:t>2)биопсия с дальнейшим гистологическим исследованием. цитологическое исследование</w:t>
      </w:r>
    </w:p>
    <w:p w14:paraId="7B2CAB83" w14:textId="77777777" w:rsidR="00864DF6" w:rsidRPr="00864DF6" w:rsidRDefault="00864DF6" w:rsidP="00864DF6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864DF6">
        <w:rPr>
          <w:rFonts w:ascii="Segoe UI" w:hAnsi="Segoe UI" w:cs="Segoe UI"/>
          <w:color w:val="1D2125"/>
          <w:sz w:val="23"/>
          <w:szCs w:val="23"/>
        </w:rPr>
        <w:t>3)иссечение, обработка послеоперационной раны</w:t>
      </w:r>
    </w:p>
    <w:p w14:paraId="7BBCBEB1" w14:textId="77777777" w:rsidR="00864DF6" w:rsidRPr="00864DF6" w:rsidRDefault="00864DF6" w:rsidP="00864DF6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864DF6">
        <w:rPr>
          <w:rFonts w:ascii="Segoe UI" w:hAnsi="Segoe UI" w:cs="Segoe UI"/>
          <w:color w:val="1D2125"/>
          <w:sz w:val="23"/>
          <w:szCs w:val="23"/>
        </w:rPr>
        <w:lastRenderedPageBreak/>
        <w:t>4)</w:t>
      </w:r>
      <w:proofErr w:type="spellStart"/>
      <w:r w:rsidRPr="00864DF6">
        <w:rPr>
          <w:rFonts w:ascii="Segoe UI" w:hAnsi="Segoe UI" w:cs="Segoe UI"/>
          <w:color w:val="1D2125"/>
          <w:sz w:val="23"/>
          <w:szCs w:val="23"/>
        </w:rPr>
        <w:t>Rp</w:t>
      </w:r>
      <w:proofErr w:type="spellEnd"/>
      <w:r w:rsidRPr="00864DF6">
        <w:rPr>
          <w:rFonts w:ascii="Segoe UI" w:hAnsi="Segoe UI" w:cs="Segoe UI"/>
          <w:color w:val="1D2125"/>
          <w:sz w:val="23"/>
          <w:szCs w:val="23"/>
        </w:rPr>
        <w:t xml:space="preserve">. </w:t>
      </w:r>
      <w:proofErr w:type="spellStart"/>
      <w:r w:rsidRPr="00864DF6">
        <w:rPr>
          <w:rFonts w:ascii="Segoe UI" w:hAnsi="Segoe UI" w:cs="Segoe UI"/>
          <w:color w:val="1D2125"/>
          <w:sz w:val="23"/>
          <w:szCs w:val="23"/>
        </w:rPr>
        <w:t>Sol</w:t>
      </w:r>
      <w:proofErr w:type="spellEnd"/>
      <w:r w:rsidRPr="00864DF6">
        <w:rPr>
          <w:rFonts w:ascii="Segoe UI" w:hAnsi="Segoe UI" w:cs="Segoe UI"/>
          <w:color w:val="1D2125"/>
          <w:sz w:val="23"/>
          <w:szCs w:val="23"/>
        </w:rPr>
        <w:t xml:space="preserve"> </w:t>
      </w:r>
      <w:proofErr w:type="spellStart"/>
      <w:r w:rsidRPr="00864DF6">
        <w:rPr>
          <w:rFonts w:ascii="Segoe UI" w:hAnsi="Segoe UI" w:cs="Segoe UI"/>
          <w:color w:val="1D2125"/>
          <w:sz w:val="23"/>
          <w:szCs w:val="23"/>
        </w:rPr>
        <w:t>Spiritus</w:t>
      </w:r>
      <w:proofErr w:type="spellEnd"/>
      <w:r w:rsidRPr="00864DF6">
        <w:rPr>
          <w:rFonts w:ascii="Segoe UI" w:hAnsi="Segoe UI" w:cs="Segoe UI"/>
          <w:color w:val="1D2125"/>
          <w:sz w:val="23"/>
          <w:szCs w:val="23"/>
        </w:rPr>
        <w:t xml:space="preserve"> </w:t>
      </w:r>
      <w:proofErr w:type="spellStart"/>
      <w:r w:rsidRPr="00864DF6">
        <w:rPr>
          <w:rFonts w:ascii="Segoe UI" w:hAnsi="Segoe UI" w:cs="Segoe UI"/>
          <w:color w:val="1D2125"/>
          <w:sz w:val="23"/>
          <w:szCs w:val="23"/>
        </w:rPr>
        <w:t>Aethilici</w:t>
      </w:r>
      <w:proofErr w:type="spellEnd"/>
      <w:r w:rsidRPr="00864DF6">
        <w:rPr>
          <w:rFonts w:ascii="Segoe UI" w:hAnsi="Segoe UI" w:cs="Segoe UI"/>
          <w:color w:val="1D2125"/>
          <w:sz w:val="23"/>
          <w:szCs w:val="23"/>
        </w:rPr>
        <w:t xml:space="preserve"> 70%</w:t>
      </w:r>
    </w:p>
    <w:p w14:paraId="12EC811E" w14:textId="77777777" w:rsidR="00864DF6" w:rsidRPr="00864DF6" w:rsidRDefault="00864DF6" w:rsidP="00864DF6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864DF6">
        <w:rPr>
          <w:rFonts w:ascii="Segoe UI" w:hAnsi="Segoe UI" w:cs="Segoe UI"/>
          <w:color w:val="1D2125"/>
          <w:sz w:val="23"/>
          <w:szCs w:val="23"/>
        </w:rPr>
        <w:t xml:space="preserve">    S. </w:t>
      </w:r>
      <w:proofErr w:type="spellStart"/>
      <w:r w:rsidRPr="00864DF6">
        <w:rPr>
          <w:rFonts w:ascii="Segoe UI" w:hAnsi="Segoe UI" w:cs="Segoe UI"/>
          <w:color w:val="1D2125"/>
          <w:sz w:val="23"/>
          <w:szCs w:val="23"/>
        </w:rPr>
        <w:t>наружнее</w:t>
      </w:r>
      <w:proofErr w:type="spellEnd"/>
      <w:r w:rsidRPr="00864DF6">
        <w:rPr>
          <w:rFonts w:ascii="Segoe UI" w:hAnsi="Segoe UI" w:cs="Segoe UI"/>
          <w:color w:val="1D2125"/>
          <w:sz w:val="23"/>
          <w:szCs w:val="23"/>
        </w:rPr>
        <w:t xml:space="preserve"> применение для обработки раны</w:t>
      </w:r>
    </w:p>
    <w:p w14:paraId="6485C07B" w14:textId="16221645" w:rsidR="00864DF6" w:rsidRDefault="00864DF6" w:rsidP="00864DF6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864DF6">
        <w:rPr>
          <w:rFonts w:ascii="Segoe UI" w:hAnsi="Segoe UI" w:cs="Segoe UI"/>
          <w:color w:val="1D2125"/>
          <w:sz w:val="23"/>
          <w:szCs w:val="23"/>
        </w:rPr>
        <w:t xml:space="preserve">5) снизить травматизацию </w:t>
      </w:r>
      <w:proofErr w:type="spellStart"/>
      <w:r w:rsidRPr="00864DF6">
        <w:rPr>
          <w:rFonts w:ascii="Segoe UI" w:hAnsi="Segoe UI" w:cs="Segoe UI"/>
          <w:color w:val="1D2125"/>
          <w:sz w:val="23"/>
          <w:szCs w:val="23"/>
        </w:rPr>
        <w:t>невусов</w:t>
      </w:r>
      <w:proofErr w:type="spellEnd"/>
      <w:r w:rsidRPr="00864DF6">
        <w:rPr>
          <w:rFonts w:ascii="Segoe UI" w:hAnsi="Segoe UI" w:cs="Segoe UI"/>
          <w:color w:val="1D2125"/>
          <w:sz w:val="23"/>
          <w:szCs w:val="23"/>
        </w:rPr>
        <w:t>, гиперинсоляцию</w:t>
      </w:r>
    </w:p>
    <w:p w14:paraId="1005605E" w14:textId="77777777" w:rsidR="00C73091" w:rsidRDefault="00C73091" w:rsidP="00C73091">
      <w:pPr>
        <w:pStyle w:val="2"/>
        <w:spacing w:before="0" w:beforeAutospacing="0"/>
        <w:rPr>
          <w:rFonts w:ascii="Segoe UI" w:hAnsi="Segoe UI" w:cs="Segoe UI"/>
          <w:b w:val="0"/>
          <w:bCs w:val="0"/>
          <w:color w:val="1D2125"/>
        </w:rPr>
      </w:pPr>
      <w:r>
        <w:rPr>
          <w:rFonts w:ascii="Segoe UI" w:hAnsi="Segoe UI" w:cs="Segoe UI"/>
          <w:b w:val="0"/>
          <w:bCs w:val="0"/>
          <w:color w:val="1D2125"/>
        </w:rPr>
        <w:t>Ситуационная задача</w:t>
      </w:r>
    </w:p>
    <w:p w14:paraId="394E9D56" w14:textId="77777777" w:rsidR="00C73091" w:rsidRDefault="00C73091" w:rsidP="00C73091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пальпаторно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определяются плотные, не спаянные с кожей, безболезненные лимфатические узлы диаметром 1,5 см.</w:t>
      </w:r>
    </w:p>
    <w:p w14:paraId="17F6C602" w14:textId="77777777" w:rsidR="00C73091" w:rsidRDefault="00C73091" w:rsidP="00C73091">
      <w:pPr>
        <w:shd w:val="clear" w:color="auto" w:fill="F8F9FA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>Вопрос 1:</w:t>
      </w:r>
      <w:r>
        <w:rPr>
          <w:rFonts w:ascii="Segoe UI" w:hAnsi="Segoe UI" w:cs="Segoe UI"/>
          <w:color w:val="1D2125"/>
          <w:sz w:val="23"/>
          <w:szCs w:val="23"/>
        </w:rPr>
        <w:t> Диагноз?</w:t>
      </w:r>
    </w:p>
    <w:p w14:paraId="7117056D" w14:textId="77777777" w:rsidR="00C73091" w:rsidRDefault="00C73091" w:rsidP="00C73091">
      <w:pPr>
        <w:shd w:val="clear" w:color="auto" w:fill="F8F9FA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>Вопрос 2:</w:t>
      </w:r>
      <w:r>
        <w:rPr>
          <w:rFonts w:ascii="Segoe UI" w:hAnsi="Segoe UI" w:cs="Segoe UI"/>
          <w:color w:val="1D2125"/>
          <w:sz w:val="23"/>
          <w:szCs w:val="23"/>
        </w:rPr>
        <w:t> Клиническая форма и гистологический вариант опухоли?</w:t>
      </w:r>
    </w:p>
    <w:p w14:paraId="1B382A79" w14:textId="77777777" w:rsidR="00C73091" w:rsidRDefault="00C73091" w:rsidP="00C73091">
      <w:pPr>
        <w:shd w:val="clear" w:color="auto" w:fill="F8F9FA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>Вопрос 3:</w:t>
      </w:r>
      <w:r>
        <w:rPr>
          <w:rFonts w:ascii="Segoe UI" w:hAnsi="Segoe UI" w:cs="Segoe UI"/>
          <w:color w:val="1D2125"/>
          <w:sz w:val="23"/>
          <w:szCs w:val="23"/>
        </w:rPr>
        <w:t xml:space="preserve"> Методы морфологической верификации первичного очага и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лимфогенных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метастазов?</w:t>
      </w:r>
    </w:p>
    <w:p w14:paraId="54C231CE" w14:textId="77777777" w:rsidR="00C73091" w:rsidRDefault="00C73091" w:rsidP="00C73091">
      <w:pPr>
        <w:shd w:val="clear" w:color="auto" w:fill="F8F9FA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>Вопрос 4:</w:t>
      </w:r>
      <w:r>
        <w:rPr>
          <w:rFonts w:ascii="Segoe UI" w:hAnsi="Segoe UI" w:cs="Segoe UI"/>
          <w:color w:val="1D2125"/>
          <w:sz w:val="23"/>
          <w:szCs w:val="23"/>
        </w:rPr>
        <w:t> Выпишите рецепт на кожный антисептик (хлоргексидин) для обработки операционного поля?</w:t>
      </w:r>
    </w:p>
    <w:p w14:paraId="38FDA179" w14:textId="77777777" w:rsidR="00C73091" w:rsidRDefault="00C73091" w:rsidP="00C73091">
      <w:pPr>
        <w:shd w:val="clear" w:color="auto" w:fill="F8F9FA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>Вопрос 5:</w:t>
      </w:r>
      <w:r>
        <w:rPr>
          <w:rFonts w:ascii="Segoe UI" w:hAnsi="Segoe UI" w:cs="Segoe UI"/>
          <w:color w:val="1D2125"/>
          <w:sz w:val="23"/>
          <w:szCs w:val="23"/>
        </w:rPr>
        <w:t> Объем операции у данного пациента?</w:t>
      </w:r>
    </w:p>
    <w:p w14:paraId="2102E7A9" w14:textId="77777777" w:rsidR="00C73091" w:rsidRDefault="00C73091" w:rsidP="00864DF6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</w:p>
    <w:p w14:paraId="1FB67372" w14:textId="77777777" w:rsidR="00C73091" w:rsidRPr="00C73091" w:rsidRDefault="00C73091" w:rsidP="00C73091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C73091">
        <w:rPr>
          <w:rFonts w:ascii="Segoe UI" w:hAnsi="Segoe UI" w:cs="Segoe UI"/>
          <w:color w:val="1D2125"/>
          <w:sz w:val="23"/>
          <w:szCs w:val="23"/>
        </w:rPr>
        <w:t>1)Опухолевая фаза грибовидного микоза</w:t>
      </w:r>
    </w:p>
    <w:p w14:paraId="3577A788" w14:textId="77777777" w:rsidR="00C73091" w:rsidRPr="00C73091" w:rsidRDefault="00C73091" w:rsidP="00C73091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C73091">
        <w:rPr>
          <w:rFonts w:ascii="Segoe UI" w:hAnsi="Segoe UI" w:cs="Segoe UI"/>
          <w:color w:val="1D2125"/>
          <w:sz w:val="23"/>
          <w:szCs w:val="23"/>
        </w:rPr>
        <w:t xml:space="preserve">2) </w:t>
      </w:r>
      <w:proofErr w:type="spellStart"/>
      <w:r w:rsidRPr="00C73091">
        <w:rPr>
          <w:rFonts w:ascii="Segoe UI" w:hAnsi="Segoe UI" w:cs="Segoe UI"/>
          <w:color w:val="1D2125"/>
          <w:sz w:val="23"/>
          <w:szCs w:val="23"/>
        </w:rPr>
        <w:t>лимфопролеферативное</w:t>
      </w:r>
      <w:proofErr w:type="spellEnd"/>
      <w:r w:rsidRPr="00C73091">
        <w:rPr>
          <w:rFonts w:ascii="Segoe UI" w:hAnsi="Segoe UI" w:cs="Segoe UI"/>
          <w:color w:val="1D2125"/>
          <w:sz w:val="23"/>
          <w:szCs w:val="23"/>
        </w:rPr>
        <w:t xml:space="preserve"> заболевание</w:t>
      </w:r>
    </w:p>
    <w:p w14:paraId="4A62D6B3" w14:textId="77777777" w:rsidR="00C73091" w:rsidRPr="00C73091" w:rsidRDefault="00C73091" w:rsidP="00C73091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C73091">
        <w:rPr>
          <w:rFonts w:ascii="Segoe UI" w:hAnsi="Segoe UI" w:cs="Segoe UI"/>
          <w:color w:val="1D2125"/>
          <w:sz w:val="23"/>
          <w:szCs w:val="23"/>
        </w:rPr>
        <w:t xml:space="preserve">3)гистологическое исследование, цитология, определение степень дифференцировки </w:t>
      </w:r>
    </w:p>
    <w:p w14:paraId="4CD35B5B" w14:textId="77777777" w:rsidR="00C73091" w:rsidRPr="00C73091" w:rsidRDefault="00C73091" w:rsidP="00C73091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C73091">
        <w:rPr>
          <w:rFonts w:ascii="Segoe UI" w:hAnsi="Segoe UI" w:cs="Segoe UI"/>
          <w:color w:val="1D2125"/>
          <w:sz w:val="23"/>
          <w:szCs w:val="23"/>
        </w:rPr>
        <w:t xml:space="preserve">клеточного состава, </w:t>
      </w:r>
      <w:proofErr w:type="spellStart"/>
      <w:r w:rsidRPr="00C73091">
        <w:rPr>
          <w:rFonts w:ascii="Segoe UI" w:hAnsi="Segoe UI" w:cs="Segoe UI"/>
          <w:color w:val="1D2125"/>
          <w:sz w:val="23"/>
          <w:szCs w:val="23"/>
        </w:rPr>
        <w:t>гистоархитектоника</w:t>
      </w:r>
      <w:proofErr w:type="spellEnd"/>
    </w:p>
    <w:p w14:paraId="63649317" w14:textId="77777777" w:rsidR="00C73091" w:rsidRPr="00C73091" w:rsidRDefault="00C73091" w:rsidP="00C73091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C73091">
        <w:rPr>
          <w:rFonts w:ascii="Segoe UI" w:hAnsi="Segoe UI" w:cs="Segoe UI"/>
          <w:color w:val="1D2125"/>
          <w:sz w:val="23"/>
          <w:szCs w:val="23"/>
        </w:rPr>
        <w:t>4)</w:t>
      </w:r>
      <w:proofErr w:type="spellStart"/>
      <w:r w:rsidRPr="00C73091">
        <w:rPr>
          <w:rFonts w:ascii="Segoe UI" w:hAnsi="Segoe UI" w:cs="Segoe UI"/>
          <w:color w:val="1D2125"/>
          <w:sz w:val="23"/>
          <w:szCs w:val="23"/>
        </w:rPr>
        <w:t>Rp</w:t>
      </w:r>
      <w:proofErr w:type="spellEnd"/>
      <w:r w:rsidRPr="00C73091">
        <w:rPr>
          <w:rFonts w:ascii="Segoe UI" w:hAnsi="Segoe UI" w:cs="Segoe UI"/>
          <w:color w:val="1D2125"/>
          <w:sz w:val="23"/>
          <w:szCs w:val="23"/>
        </w:rPr>
        <w:t xml:space="preserve">.: </w:t>
      </w:r>
      <w:proofErr w:type="spellStart"/>
      <w:r w:rsidRPr="00C73091">
        <w:rPr>
          <w:rFonts w:ascii="Segoe UI" w:hAnsi="Segoe UI" w:cs="Segoe UI"/>
          <w:color w:val="1D2125"/>
          <w:sz w:val="23"/>
          <w:szCs w:val="23"/>
        </w:rPr>
        <w:t>Chlorhexidine</w:t>
      </w:r>
      <w:proofErr w:type="spellEnd"/>
      <w:r w:rsidRPr="00C73091">
        <w:rPr>
          <w:rFonts w:ascii="Segoe UI" w:hAnsi="Segoe UI" w:cs="Segoe UI"/>
          <w:color w:val="1D2125"/>
          <w:sz w:val="23"/>
          <w:szCs w:val="23"/>
        </w:rPr>
        <w:t xml:space="preserve"> </w:t>
      </w:r>
      <w:proofErr w:type="spellStart"/>
      <w:r w:rsidRPr="00C73091">
        <w:rPr>
          <w:rFonts w:ascii="Segoe UI" w:hAnsi="Segoe UI" w:cs="Segoe UI"/>
          <w:color w:val="1D2125"/>
          <w:sz w:val="23"/>
          <w:szCs w:val="23"/>
        </w:rPr>
        <w:t>bigluconati</w:t>
      </w:r>
      <w:proofErr w:type="spellEnd"/>
      <w:r w:rsidRPr="00C73091">
        <w:rPr>
          <w:rFonts w:ascii="Segoe UI" w:hAnsi="Segoe UI" w:cs="Segoe UI"/>
          <w:color w:val="1D2125"/>
          <w:sz w:val="23"/>
          <w:szCs w:val="23"/>
        </w:rPr>
        <w:t xml:space="preserve"> 0,05%-400,0 </w:t>
      </w:r>
      <w:proofErr w:type="spellStart"/>
      <w:r w:rsidRPr="00C73091">
        <w:rPr>
          <w:rFonts w:ascii="Segoe UI" w:hAnsi="Segoe UI" w:cs="Segoe UI"/>
          <w:color w:val="1D2125"/>
          <w:sz w:val="23"/>
          <w:szCs w:val="23"/>
        </w:rPr>
        <w:t>ml</w:t>
      </w:r>
      <w:proofErr w:type="spellEnd"/>
      <w:r w:rsidRPr="00C73091">
        <w:rPr>
          <w:rFonts w:ascii="Segoe UI" w:hAnsi="Segoe UI" w:cs="Segoe UI"/>
          <w:color w:val="1D2125"/>
          <w:sz w:val="23"/>
          <w:szCs w:val="23"/>
        </w:rPr>
        <w:t>.</w:t>
      </w:r>
    </w:p>
    <w:p w14:paraId="246BBBD0" w14:textId="77777777" w:rsidR="00C73091" w:rsidRPr="00C73091" w:rsidRDefault="00C73091" w:rsidP="00C73091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C73091">
        <w:rPr>
          <w:rFonts w:ascii="Segoe UI" w:hAnsi="Segoe UI" w:cs="Segoe UI"/>
          <w:color w:val="1D2125"/>
          <w:sz w:val="23"/>
          <w:szCs w:val="23"/>
        </w:rPr>
        <w:t>D.S. Промывать рану.</w:t>
      </w:r>
    </w:p>
    <w:p w14:paraId="772E65F7" w14:textId="5410E7F6" w:rsidR="00C73091" w:rsidRDefault="00C73091" w:rsidP="00C730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C73091">
        <w:rPr>
          <w:rFonts w:ascii="Segoe UI" w:hAnsi="Segoe UI" w:cs="Segoe UI"/>
          <w:color w:val="1D2125"/>
          <w:sz w:val="23"/>
          <w:szCs w:val="23"/>
        </w:rPr>
        <w:t>5) удаление опухоли, удаление и ревизия регионарных лимфоузлов</w:t>
      </w:r>
    </w:p>
    <w:p w14:paraId="29DAE46D" w14:textId="77777777" w:rsidR="0026325D" w:rsidRPr="0026325D" w:rsidRDefault="0026325D" w:rsidP="0026325D">
      <w:pPr>
        <w:spacing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</w:pPr>
      <w:r w:rsidRPr="0026325D"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  <w:t>Ситуационная задача</w:t>
      </w:r>
    </w:p>
    <w:p w14:paraId="4D79E10B" w14:textId="77777777" w:rsidR="0026325D" w:rsidRPr="0026325D" w:rsidRDefault="0026325D" w:rsidP="0026325D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6325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</w:t>
      </w:r>
      <w:r w:rsidRPr="0026325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lastRenderedPageBreak/>
        <w:t xml:space="preserve">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26325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параметрий</w:t>
      </w:r>
      <w:proofErr w:type="spellEnd"/>
      <w:r w:rsidRPr="0026325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57BB4CB8" w14:textId="77777777" w:rsidR="0026325D" w:rsidRPr="0026325D" w:rsidRDefault="0026325D" w:rsidP="0026325D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6325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477B13FF" w14:textId="77777777" w:rsidR="0026325D" w:rsidRPr="0026325D" w:rsidRDefault="0026325D" w:rsidP="0026325D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6325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26325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параметрий</w:t>
      </w:r>
      <w:proofErr w:type="spellEnd"/>
      <w:r w:rsidRPr="0026325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и смежные органы?</w:t>
      </w:r>
    </w:p>
    <w:p w14:paraId="57BAFFB7" w14:textId="77777777" w:rsidR="0026325D" w:rsidRPr="0026325D" w:rsidRDefault="0026325D" w:rsidP="0026325D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6325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К какой группе заболеваний нужно отнести эрозию шейки матки?</w:t>
      </w:r>
    </w:p>
    <w:p w14:paraId="3BF106C4" w14:textId="77777777" w:rsidR="0026325D" w:rsidRPr="0026325D" w:rsidRDefault="0026325D" w:rsidP="0026325D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6325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Назовите стандарт цервикального скрининга шейки матки на поликлиническом уровне?</w:t>
      </w:r>
    </w:p>
    <w:p w14:paraId="289D6DA3" w14:textId="77777777" w:rsidR="0026325D" w:rsidRPr="0026325D" w:rsidRDefault="0026325D" w:rsidP="0026325D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26325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26325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параметрий</w:t>
      </w:r>
      <w:proofErr w:type="spellEnd"/>
      <w:r w:rsidRPr="0026325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?</w:t>
      </w:r>
    </w:p>
    <w:p w14:paraId="2A135D43" w14:textId="77777777" w:rsidR="00C73091" w:rsidRDefault="00C73091" w:rsidP="00C730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</w:p>
    <w:p w14:paraId="75FFC64A" w14:textId="77777777" w:rsidR="00C73091" w:rsidRPr="00C73091" w:rsidRDefault="00C73091" w:rsidP="00C73091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C73091">
        <w:rPr>
          <w:rFonts w:ascii="Segoe UI" w:hAnsi="Segoe UI" w:cs="Segoe UI"/>
          <w:color w:val="1D2125"/>
          <w:sz w:val="23"/>
          <w:szCs w:val="23"/>
        </w:rPr>
        <w:t>1)T2b</w:t>
      </w:r>
    </w:p>
    <w:p w14:paraId="7066EAB5" w14:textId="77777777" w:rsidR="00C73091" w:rsidRPr="00C73091" w:rsidRDefault="00C73091" w:rsidP="00C73091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C73091">
        <w:rPr>
          <w:rFonts w:ascii="Segoe UI" w:hAnsi="Segoe UI" w:cs="Segoe UI"/>
          <w:color w:val="1D2125"/>
          <w:sz w:val="23"/>
          <w:szCs w:val="23"/>
        </w:rPr>
        <w:t>2)</w:t>
      </w:r>
      <w:proofErr w:type="spellStart"/>
      <w:r w:rsidRPr="00C73091">
        <w:rPr>
          <w:rFonts w:ascii="Segoe UI" w:hAnsi="Segoe UI" w:cs="Segoe UI"/>
          <w:color w:val="1D2125"/>
          <w:sz w:val="23"/>
          <w:szCs w:val="23"/>
        </w:rPr>
        <w:t>кт</w:t>
      </w:r>
      <w:proofErr w:type="spellEnd"/>
      <w:r w:rsidRPr="00C73091">
        <w:rPr>
          <w:rFonts w:ascii="Segoe UI" w:hAnsi="Segoe UI" w:cs="Segoe UI"/>
          <w:color w:val="1D2125"/>
          <w:sz w:val="23"/>
          <w:szCs w:val="23"/>
        </w:rPr>
        <w:t xml:space="preserve"> обследование, </w:t>
      </w:r>
      <w:proofErr w:type="spellStart"/>
      <w:r w:rsidRPr="00C73091">
        <w:rPr>
          <w:rFonts w:ascii="Segoe UI" w:hAnsi="Segoe UI" w:cs="Segoe UI"/>
          <w:color w:val="1D2125"/>
          <w:sz w:val="23"/>
          <w:szCs w:val="23"/>
        </w:rPr>
        <w:t>интраоперационный</w:t>
      </w:r>
      <w:proofErr w:type="spellEnd"/>
    </w:p>
    <w:p w14:paraId="37471C43" w14:textId="77777777" w:rsidR="00C73091" w:rsidRPr="00C73091" w:rsidRDefault="00C73091" w:rsidP="00C73091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C73091">
        <w:rPr>
          <w:rFonts w:ascii="Segoe UI" w:hAnsi="Segoe UI" w:cs="Segoe UI"/>
          <w:color w:val="1D2125"/>
          <w:sz w:val="23"/>
          <w:szCs w:val="23"/>
        </w:rPr>
        <w:t>3) фоновый процесс</w:t>
      </w:r>
    </w:p>
    <w:p w14:paraId="3E140F94" w14:textId="77777777" w:rsidR="00C73091" w:rsidRPr="00C73091" w:rsidRDefault="00C73091" w:rsidP="00C73091">
      <w:pPr>
        <w:pStyle w:val="a3"/>
        <w:rPr>
          <w:rFonts w:ascii="Segoe UI" w:hAnsi="Segoe UI" w:cs="Segoe UI"/>
          <w:color w:val="1D2125"/>
          <w:sz w:val="23"/>
          <w:szCs w:val="23"/>
        </w:rPr>
      </w:pPr>
      <w:r w:rsidRPr="00C73091">
        <w:rPr>
          <w:rFonts w:ascii="Segoe UI" w:hAnsi="Segoe UI" w:cs="Segoe UI"/>
          <w:color w:val="1D2125"/>
          <w:sz w:val="23"/>
          <w:szCs w:val="23"/>
        </w:rPr>
        <w:t>4) популяционный анализ мазков шейки матки</w:t>
      </w:r>
    </w:p>
    <w:p w14:paraId="0D538F54" w14:textId="22A6876B" w:rsidR="00C73091" w:rsidRDefault="00C73091" w:rsidP="00C73091">
      <w:pPr>
        <w:pStyle w:val="a3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 w:rsidRPr="00C73091">
        <w:rPr>
          <w:rFonts w:ascii="Segoe UI" w:hAnsi="Segoe UI" w:cs="Segoe UI"/>
          <w:color w:val="1D2125"/>
          <w:sz w:val="23"/>
          <w:szCs w:val="23"/>
        </w:rPr>
        <w:t xml:space="preserve">5)операция </w:t>
      </w:r>
      <w:proofErr w:type="spellStart"/>
      <w:r w:rsidRPr="00C73091">
        <w:rPr>
          <w:rFonts w:ascii="Segoe UI" w:hAnsi="Segoe UI" w:cs="Segoe UI"/>
          <w:color w:val="1D2125"/>
          <w:sz w:val="23"/>
          <w:szCs w:val="23"/>
        </w:rPr>
        <w:t>Вартгейма</w:t>
      </w:r>
      <w:proofErr w:type="spellEnd"/>
      <w:r w:rsidRPr="00C73091">
        <w:rPr>
          <w:rFonts w:ascii="Segoe UI" w:hAnsi="Segoe UI" w:cs="Segoe UI"/>
          <w:color w:val="1D2125"/>
          <w:sz w:val="23"/>
          <w:szCs w:val="23"/>
        </w:rPr>
        <w:t>, постлучевая терапия, химиотерапия</w:t>
      </w:r>
    </w:p>
    <w:p w14:paraId="417BBDAA" w14:textId="77777777" w:rsidR="00276D28" w:rsidRDefault="00276D28"/>
    <w:sectPr w:rsidR="0027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54E4"/>
    <w:multiLevelType w:val="multilevel"/>
    <w:tmpl w:val="D3F2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920E4"/>
    <w:multiLevelType w:val="multilevel"/>
    <w:tmpl w:val="FC76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28"/>
    <w:rsid w:val="0022578B"/>
    <w:rsid w:val="0026325D"/>
    <w:rsid w:val="00276D28"/>
    <w:rsid w:val="00294046"/>
    <w:rsid w:val="002A3385"/>
    <w:rsid w:val="00621D83"/>
    <w:rsid w:val="0083674E"/>
    <w:rsid w:val="00864DF6"/>
    <w:rsid w:val="009F6B31"/>
    <w:rsid w:val="00AD6FDC"/>
    <w:rsid w:val="00B00965"/>
    <w:rsid w:val="00C3490D"/>
    <w:rsid w:val="00C73091"/>
    <w:rsid w:val="00E3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F1DC"/>
  <w15:chartTrackingRefBased/>
  <w15:docId w15:val="{3B9DAC0E-3B00-4707-934D-15090DA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6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36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1401</Words>
  <Characters>7988</Characters>
  <Application>Microsoft Office Word</Application>
  <DocSecurity>0</DocSecurity>
  <Lines>66</Lines>
  <Paragraphs>18</Paragraphs>
  <ScaleCrop>false</ScaleCrop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 Kuznetcov</dc:creator>
  <cp:keywords/>
  <dc:description/>
  <cp:lastModifiedBy>Matvey Kuznetcov</cp:lastModifiedBy>
  <cp:revision>14</cp:revision>
  <dcterms:created xsi:type="dcterms:W3CDTF">2024-02-12T12:25:00Z</dcterms:created>
  <dcterms:modified xsi:type="dcterms:W3CDTF">2024-02-12T12:33:00Z</dcterms:modified>
</cp:coreProperties>
</file>