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DC" w:rsidRPr="00FE05DC" w:rsidRDefault="00FE05DC" w:rsidP="00FE05D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E05DC">
        <w:rPr>
          <w:rFonts w:ascii="Times New Roman" w:eastAsia="Calibri" w:hAnsi="Times New Roman" w:cs="Times New Roman"/>
          <w:sz w:val="28"/>
          <w:szCs w:val="28"/>
        </w:rPr>
        <w:t xml:space="preserve">Изучите УМКД </w:t>
      </w:r>
      <w:hyperlink r:id="rId5" w:history="1">
        <w:r w:rsidRPr="00FE05DC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https://krasgmu.ru/index.php?page%5Borg%5D=umkd_metod_tl&amp;tl_id=301572&amp;metod_type=0&amp;metod_class=1</w:t>
        </w:r>
      </w:hyperlink>
    </w:p>
    <w:p w:rsidR="00FE05DC" w:rsidRPr="00FE05DC" w:rsidRDefault="00FE05DC" w:rsidP="00FE05D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FE05DC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https://krasgmu.ru/index.php?page%5Borg%5D=umkd_metod_tl&amp;tl_id=520878&amp;metod_type=0&amp;metod_class=1</w:t>
        </w:r>
      </w:hyperlink>
    </w:p>
    <w:p w:rsidR="003A0CE1" w:rsidRPr="00FE05DC" w:rsidRDefault="003A0CE1" w:rsidP="00DA12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5DC">
        <w:rPr>
          <w:rFonts w:ascii="Times New Roman" w:hAnsi="Times New Roman" w:cs="Times New Roman"/>
          <w:b/>
          <w:sz w:val="28"/>
          <w:szCs w:val="28"/>
        </w:rPr>
        <w:t>Подготовьте ответы на вопросы:</w:t>
      </w:r>
    </w:p>
    <w:p w:rsidR="003A0CE1" w:rsidRPr="003A0CE1" w:rsidRDefault="003A0CE1" w:rsidP="003A0C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CE1">
        <w:rPr>
          <w:rFonts w:ascii="Times New Roman" w:hAnsi="Times New Roman" w:cs="Times New Roman"/>
          <w:sz w:val="28"/>
          <w:szCs w:val="28"/>
        </w:rPr>
        <w:t>Мотивация профессиональной деятельности.</w:t>
      </w:r>
    </w:p>
    <w:p w:rsidR="003A0CE1" w:rsidRDefault="003A0CE1" w:rsidP="003A0C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A0CE1">
        <w:rPr>
          <w:rFonts w:ascii="Times New Roman" w:hAnsi="Times New Roman" w:cs="Times New Roman"/>
          <w:sz w:val="28"/>
          <w:szCs w:val="28"/>
        </w:rPr>
        <w:t>кажите, какие стадии необходимы при мотивировании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A0CE1" w:rsidRDefault="003A0CE1" w:rsidP="003A0C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CE1">
        <w:rPr>
          <w:rFonts w:ascii="Times New Roman" w:hAnsi="Times New Roman" w:cs="Times New Roman"/>
          <w:sz w:val="28"/>
          <w:szCs w:val="28"/>
        </w:rPr>
        <w:t>Опишите содержание внутренней</w:t>
      </w:r>
      <w:r>
        <w:rPr>
          <w:rFonts w:ascii="Times New Roman" w:hAnsi="Times New Roman" w:cs="Times New Roman"/>
          <w:sz w:val="28"/>
          <w:szCs w:val="28"/>
        </w:rPr>
        <w:t xml:space="preserve"> и внешней</w:t>
      </w:r>
      <w:r w:rsidRPr="003A0CE1">
        <w:rPr>
          <w:rFonts w:ascii="Times New Roman" w:hAnsi="Times New Roman" w:cs="Times New Roman"/>
          <w:sz w:val="28"/>
          <w:szCs w:val="28"/>
        </w:rPr>
        <w:t xml:space="preserve"> мотивации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CE1" w:rsidRPr="003A0CE1" w:rsidRDefault="003A0CE1" w:rsidP="003A0C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CE1">
        <w:rPr>
          <w:rFonts w:ascii="Times New Roman" w:hAnsi="Times New Roman" w:cs="Times New Roman"/>
          <w:sz w:val="28"/>
          <w:szCs w:val="28"/>
        </w:rPr>
        <w:t xml:space="preserve">В чем состоит суть мотивационной теории Дугласа </w:t>
      </w:r>
      <w:proofErr w:type="spellStart"/>
      <w:r w:rsidRPr="003A0CE1">
        <w:rPr>
          <w:rFonts w:ascii="Times New Roman" w:hAnsi="Times New Roman" w:cs="Times New Roman"/>
          <w:sz w:val="28"/>
          <w:szCs w:val="28"/>
        </w:rPr>
        <w:t>МакГрегора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A1218" w:rsidRDefault="00DA1218" w:rsidP="00DA1218">
      <w:pPr>
        <w:jc w:val="both"/>
        <w:rPr>
          <w:rFonts w:ascii="Times New Roman" w:hAnsi="Times New Roman" w:cs="Times New Roman"/>
          <w:sz w:val="28"/>
          <w:szCs w:val="28"/>
        </w:rPr>
      </w:pPr>
      <w:r w:rsidRPr="00FD00A7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D00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видео «Мотивация на работу»</w:t>
      </w:r>
      <w:r w:rsidRPr="00FD00A7">
        <w:t xml:space="preserve"> </w:t>
      </w:r>
      <w:hyperlink r:id="rId7" w:history="1">
        <w:r w:rsidRPr="006576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https://www.youtube.com/watch?v=WiuYGSiwAPk</w:t>
        </w:r>
      </w:hyperlink>
    </w:p>
    <w:p w:rsidR="00DA1218" w:rsidRDefault="003A0CE1" w:rsidP="00DA1218">
      <w:pPr>
        <w:jc w:val="both"/>
        <w:rPr>
          <w:rFonts w:ascii="Times New Roman" w:hAnsi="Times New Roman" w:cs="Times New Roman"/>
          <w:sz w:val="28"/>
          <w:szCs w:val="28"/>
        </w:rPr>
      </w:pPr>
      <w:r w:rsidRPr="00FE05DC">
        <w:rPr>
          <w:rFonts w:ascii="Times New Roman" w:hAnsi="Times New Roman" w:cs="Times New Roman"/>
          <w:b/>
          <w:sz w:val="28"/>
          <w:szCs w:val="28"/>
        </w:rPr>
        <w:t>Вопрос 1</w:t>
      </w:r>
      <w:r w:rsidR="00DA1218" w:rsidRPr="00FE05DC">
        <w:rPr>
          <w:rFonts w:ascii="Times New Roman" w:hAnsi="Times New Roman" w:cs="Times New Roman"/>
          <w:b/>
          <w:sz w:val="28"/>
          <w:szCs w:val="28"/>
        </w:rPr>
        <w:t>.</w:t>
      </w:r>
      <w:r w:rsidR="00DA1218">
        <w:rPr>
          <w:rFonts w:ascii="Times New Roman" w:hAnsi="Times New Roman" w:cs="Times New Roman"/>
          <w:sz w:val="28"/>
          <w:szCs w:val="28"/>
        </w:rPr>
        <w:t xml:space="preserve"> Определите мотивы и стимулы поведения людей, устраивающихся на работу </w:t>
      </w:r>
    </w:p>
    <w:p w:rsidR="00DA1218" w:rsidRDefault="003A0CE1" w:rsidP="00DA1218">
      <w:pPr>
        <w:jc w:val="both"/>
        <w:rPr>
          <w:rFonts w:ascii="Times New Roman" w:hAnsi="Times New Roman" w:cs="Times New Roman"/>
          <w:sz w:val="28"/>
          <w:szCs w:val="28"/>
        </w:rPr>
      </w:pPr>
      <w:r w:rsidRPr="00FE05DC">
        <w:rPr>
          <w:rFonts w:ascii="Times New Roman" w:hAnsi="Times New Roman" w:cs="Times New Roman"/>
          <w:b/>
          <w:sz w:val="28"/>
          <w:szCs w:val="28"/>
        </w:rPr>
        <w:t>Вопрос 2</w:t>
      </w:r>
      <w:r w:rsidR="00DA1218" w:rsidRPr="00FE05DC">
        <w:rPr>
          <w:rFonts w:ascii="Times New Roman" w:hAnsi="Times New Roman" w:cs="Times New Roman"/>
          <w:b/>
          <w:sz w:val="28"/>
          <w:szCs w:val="28"/>
        </w:rPr>
        <w:t>.</w:t>
      </w:r>
      <w:r w:rsidR="00DA1218">
        <w:rPr>
          <w:rFonts w:ascii="Times New Roman" w:hAnsi="Times New Roman" w:cs="Times New Roman"/>
          <w:sz w:val="28"/>
          <w:szCs w:val="28"/>
        </w:rPr>
        <w:t xml:space="preserve"> </w:t>
      </w:r>
      <w:r w:rsidR="00DA1218" w:rsidRPr="00FD00A7">
        <w:rPr>
          <w:rFonts w:ascii="Times New Roman" w:hAnsi="Times New Roman" w:cs="Times New Roman"/>
          <w:sz w:val="28"/>
          <w:szCs w:val="28"/>
        </w:rPr>
        <w:t xml:space="preserve">Определите мотивы и стимулы поведения </w:t>
      </w:r>
      <w:r w:rsidR="00DA1218">
        <w:rPr>
          <w:rFonts w:ascii="Times New Roman" w:hAnsi="Times New Roman" w:cs="Times New Roman"/>
          <w:sz w:val="28"/>
          <w:szCs w:val="28"/>
        </w:rPr>
        <w:t>руководителя (нанимающего на работу).</w:t>
      </w:r>
    </w:p>
    <w:p w:rsidR="0067464B" w:rsidRDefault="0067464B" w:rsidP="00DA12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218" w:rsidRPr="002B48BD" w:rsidRDefault="00DA1218" w:rsidP="00DA12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2B48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A1218" w:rsidRDefault="00DA1218" w:rsidP="00DA1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</w:t>
      </w:r>
      <w:hyperlink r:id="rId8" w:history="1">
        <w:r w:rsidRPr="006576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https://www.youtube.com/watch?v=XnuiJSRF80g</w:t>
        </w:r>
      </w:hyperlink>
    </w:p>
    <w:p w:rsidR="00FE05DC" w:rsidRDefault="003A0CE1" w:rsidP="00DA1218">
      <w:pPr>
        <w:jc w:val="both"/>
        <w:rPr>
          <w:rFonts w:ascii="Times New Roman" w:hAnsi="Times New Roman" w:cs="Times New Roman"/>
          <w:sz w:val="28"/>
          <w:szCs w:val="28"/>
        </w:rPr>
      </w:pPr>
      <w:r w:rsidRPr="00FE05DC">
        <w:rPr>
          <w:rFonts w:ascii="Times New Roman" w:hAnsi="Times New Roman" w:cs="Times New Roman"/>
          <w:b/>
          <w:sz w:val="28"/>
          <w:szCs w:val="28"/>
        </w:rPr>
        <w:t>Вопрос 1</w:t>
      </w:r>
      <w:r w:rsidR="00DA1218" w:rsidRPr="00FE05DC">
        <w:rPr>
          <w:rFonts w:ascii="Times New Roman" w:hAnsi="Times New Roman" w:cs="Times New Roman"/>
          <w:b/>
          <w:sz w:val="28"/>
          <w:szCs w:val="28"/>
        </w:rPr>
        <w:t>.</w:t>
      </w:r>
      <w:r w:rsidR="00DA1218">
        <w:rPr>
          <w:rFonts w:ascii="Times New Roman" w:hAnsi="Times New Roman" w:cs="Times New Roman"/>
          <w:sz w:val="28"/>
          <w:szCs w:val="28"/>
        </w:rPr>
        <w:t xml:space="preserve"> О какой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(внутренней или внешней)</w:t>
      </w:r>
      <w:r w:rsidR="00FE05DC">
        <w:rPr>
          <w:rFonts w:ascii="Times New Roman" w:hAnsi="Times New Roman" w:cs="Times New Roman"/>
          <w:sz w:val="28"/>
          <w:szCs w:val="28"/>
        </w:rPr>
        <w:t xml:space="preserve"> идет речь в данном видео?</w:t>
      </w:r>
    </w:p>
    <w:p w:rsidR="00FE05DC" w:rsidRDefault="00FE05DC" w:rsidP="00DA1218">
      <w:pPr>
        <w:jc w:val="both"/>
        <w:rPr>
          <w:rFonts w:ascii="Times New Roman" w:hAnsi="Times New Roman" w:cs="Times New Roman"/>
          <w:sz w:val="28"/>
          <w:szCs w:val="28"/>
        </w:rPr>
      </w:pPr>
      <w:r w:rsidRPr="00FE05DC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 внутренней и внешней мотивации.</w:t>
      </w:r>
    </w:p>
    <w:p w:rsidR="00DA1218" w:rsidRDefault="00FE05DC" w:rsidP="00DA1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</w:t>
      </w:r>
      <w:r w:rsidR="00DA1218" w:rsidRPr="00FE05DC">
        <w:rPr>
          <w:rFonts w:ascii="Times New Roman" w:hAnsi="Times New Roman" w:cs="Times New Roman"/>
          <w:b/>
          <w:sz w:val="28"/>
          <w:szCs w:val="28"/>
        </w:rPr>
        <w:t>.</w:t>
      </w:r>
      <w:r w:rsidR="00DA1218">
        <w:rPr>
          <w:rFonts w:ascii="Times New Roman" w:hAnsi="Times New Roman" w:cs="Times New Roman"/>
          <w:sz w:val="28"/>
          <w:szCs w:val="28"/>
        </w:rPr>
        <w:t xml:space="preserve"> Какие слова, идеи</w:t>
      </w:r>
      <w:r w:rsidR="00DA1218" w:rsidRPr="00FD00A7">
        <w:rPr>
          <w:rFonts w:ascii="Times New Roman" w:hAnsi="Times New Roman" w:cs="Times New Roman"/>
          <w:sz w:val="28"/>
          <w:szCs w:val="28"/>
        </w:rPr>
        <w:t xml:space="preserve"> </w:t>
      </w:r>
      <w:r w:rsidR="00DA1218">
        <w:rPr>
          <w:rFonts w:ascii="Times New Roman" w:hAnsi="Times New Roman" w:cs="Times New Roman"/>
          <w:sz w:val="28"/>
          <w:szCs w:val="28"/>
        </w:rPr>
        <w:t xml:space="preserve">С. Джобса </w:t>
      </w:r>
      <w:r w:rsidR="00DA1218" w:rsidRPr="00FD00A7">
        <w:rPr>
          <w:rFonts w:ascii="Times New Roman" w:hAnsi="Times New Roman" w:cs="Times New Roman"/>
          <w:sz w:val="28"/>
          <w:szCs w:val="28"/>
        </w:rPr>
        <w:t>оказывают</w:t>
      </w:r>
      <w:r w:rsidR="00DA1218">
        <w:rPr>
          <w:rFonts w:ascii="Times New Roman" w:hAnsi="Times New Roman" w:cs="Times New Roman"/>
          <w:sz w:val="28"/>
          <w:szCs w:val="28"/>
        </w:rPr>
        <w:t xml:space="preserve"> наиболее</w:t>
      </w:r>
      <w:r w:rsidR="00DA1218" w:rsidRPr="00FD00A7">
        <w:rPr>
          <w:rFonts w:ascii="Times New Roman" w:hAnsi="Times New Roman" w:cs="Times New Roman"/>
          <w:sz w:val="28"/>
          <w:szCs w:val="28"/>
        </w:rPr>
        <w:t xml:space="preserve"> сильное воздействие</w:t>
      </w:r>
      <w:r w:rsidR="00DA1218">
        <w:rPr>
          <w:rFonts w:ascii="Times New Roman" w:hAnsi="Times New Roman" w:cs="Times New Roman"/>
          <w:sz w:val="28"/>
          <w:szCs w:val="28"/>
        </w:rPr>
        <w:t xml:space="preserve"> на мотивацию человека?</w:t>
      </w:r>
    </w:p>
    <w:p w:rsidR="0067464B" w:rsidRDefault="0067464B" w:rsidP="00DA12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218" w:rsidRPr="003A0CE1" w:rsidRDefault="00DA1218" w:rsidP="00DA121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0CE1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DA1218" w:rsidRDefault="00DA1218" w:rsidP="00DA1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</w:t>
      </w:r>
      <w:hyperlink r:id="rId9" w:history="1">
        <w:r w:rsidRPr="006576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https://www.youtube.com/watch?v=__</w:t>
        </w:r>
        <w:r w:rsidRPr="00657680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657680">
          <w:rPr>
            <w:rStyle w:val="a3"/>
            <w:rFonts w:ascii="Times New Roman" w:hAnsi="Times New Roman" w:cs="Times New Roman"/>
            <w:sz w:val="28"/>
            <w:szCs w:val="28"/>
          </w:rPr>
          <w:t>2GNdqZj0</w:t>
        </w:r>
      </w:hyperlink>
    </w:p>
    <w:p w:rsidR="00DA1218" w:rsidRDefault="00DA1218" w:rsidP="00DA1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Pr="002B48BD">
        <w:rPr>
          <w:rFonts w:ascii="Times New Roman" w:hAnsi="Times New Roman" w:cs="Times New Roman"/>
          <w:sz w:val="28"/>
          <w:szCs w:val="28"/>
        </w:rPr>
        <w:t xml:space="preserve">В чем состоит суть мотивационной теории Дугласа </w:t>
      </w:r>
      <w:proofErr w:type="spellStart"/>
      <w:r w:rsidRPr="002B48BD">
        <w:rPr>
          <w:rFonts w:ascii="Times New Roman" w:hAnsi="Times New Roman" w:cs="Times New Roman"/>
          <w:sz w:val="28"/>
          <w:szCs w:val="28"/>
        </w:rPr>
        <w:t>МакГрегора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A1218" w:rsidRDefault="00DA1218" w:rsidP="00DA1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2. </w:t>
      </w:r>
      <w:r w:rsidR="001D59E5" w:rsidRPr="001D59E5">
        <w:rPr>
          <w:rFonts w:ascii="Times New Roman" w:hAnsi="Times New Roman" w:cs="Times New Roman"/>
          <w:sz w:val="28"/>
          <w:szCs w:val="28"/>
        </w:rPr>
        <w:t>Как мотивировать работника концепции Y?</w:t>
      </w:r>
    </w:p>
    <w:sectPr w:rsidR="00DA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F1506"/>
    <w:multiLevelType w:val="hybridMultilevel"/>
    <w:tmpl w:val="7402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18"/>
    <w:rsid w:val="001D59E5"/>
    <w:rsid w:val="003A0CE1"/>
    <w:rsid w:val="00502E67"/>
    <w:rsid w:val="006011F7"/>
    <w:rsid w:val="0067464B"/>
    <w:rsid w:val="00D16142"/>
    <w:rsid w:val="00DA1218"/>
    <w:rsid w:val="00F90D54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E68BC-8EA5-479C-B536-35335876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2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0C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D59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uiJSRF80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iuYGSiwA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umkd_metod_tl&amp;tl_id=520878&amp;metod_type=0&amp;metod_class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asgmu.ru/index.php?page%5Borg%5D=umkd_metod_tl&amp;tl_id=301572&amp;metod_type=0&amp;metod_class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_v2GNdqZ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2020-12-01T12:44:00Z</dcterms:created>
  <dcterms:modified xsi:type="dcterms:W3CDTF">2020-12-01T12:45:00Z</dcterms:modified>
</cp:coreProperties>
</file>