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BA" w:rsidRDefault="00500BBA" w:rsidP="004247F2">
      <w:pPr>
        <w:pStyle w:val="a0"/>
        <w:spacing w:after="0" w:line="100" w:lineRule="atLeast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</w:p>
    <w:p w:rsidR="004247F2" w:rsidRPr="007478BC" w:rsidRDefault="004247F2" w:rsidP="004247F2">
      <w:pPr>
        <w:pStyle w:val="a0"/>
        <w:spacing w:after="0" w:line="100" w:lineRule="atLeast"/>
        <w:jc w:val="center"/>
        <w:rPr>
          <w:color w:val="auto"/>
        </w:rPr>
      </w:pPr>
      <w:r w:rsidRPr="007478BC">
        <w:rPr>
          <w:rFonts w:ascii="Times New Roman" w:hAnsi="Times New Roman"/>
          <w:bCs/>
          <w:iCs/>
          <w:color w:val="auto"/>
          <w:sz w:val="24"/>
          <w:szCs w:val="24"/>
        </w:rPr>
        <w:t>ФГБОУ ВО КрасГМУ</w:t>
      </w:r>
      <w:r w:rsidRPr="007478BC">
        <w:rPr>
          <w:rFonts w:ascii="Times New Roman" w:hAnsi="Times New Roman"/>
          <w:color w:val="auto"/>
          <w:sz w:val="24"/>
          <w:szCs w:val="24"/>
        </w:rPr>
        <w:t>им. проф. В.Ф. Войно-Ясенецкого Минздрава России</w:t>
      </w:r>
    </w:p>
    <w:p w:rsidR="004247F2" w:rsidRPr="007478BC" w:rsidRDefault="004247F2" w:rsidP="004247F2">
      <w:pPr>
        <w:pStyle w:val="a0"/>
        <w:tabs>
          <w:tab w:val="center" w:pos="4821"/>
        </w:tabs>
        <w:spacing w:after="0" w:line="100" w:lineRule="atLeast"/>
        <w:jc w:val="center"/>
        <w:rPr>
          <w:color w:val="auto"/>
        </w:rPr>
      </w:pPr>
      <w:r w:rsidRPr="007478BC">
        <w:rPr>
          <w:rFonts w:ascii="Times New Roman" w:hAnsi="Times New Roman"/>
          <w:color w:val="auto"/>
          <w:sz w:val="24"/>
          <w:szCs w:val="24"/>
        </w:rPr>
        <w:t>Фармацевтический колледж</w:t>
      </w:r>
    </w:p>
    <w:p w:rsidR="004247F2" w:rsidRPr="007478BC" w:rsidRDefault="004247F2" w:rsidP="004247F2">
      <w:pPr>
        <w:pStyle w:val="2a"/>
        <w:spacing w:line="100" w:lineRule="atLeast"/>
        <w:jc w:val="center"/>
        <w:rPr>
          <w:color w:val="auto"/>
        </w:rPr>
      </w:pPr>
    </w:p>
    <w:p w:rsidR="004247F2" w:rsidRPr="008C22FB" w:rsidRDefault="004247F2" w:rsidP="004247F2">
      <w:pPr>
        <w:pStyle w:val="a0"/>
        <w:tabs>
          <w:tab w:val="center" w:pos="4473"/>
        </w:tabs>
        <w:jc w:val="right"/>
      </w:pPr>
    </w:p>
    <w:p w:rsidR="004247F2" w:rsidRPr="008C22FB" w:rsidRDefault="004247F2" w:rsidP="004247F2">
      <w:pPr>
        <w:pStyle w:val="2"/>
        <w:numPr>
          <w:ilvl w:val="1"/>
          <w:numId w:val="3"/>
        </w:numPr>
        <w:ind w:left="0" w:firstLine="0"/>
        <w:jc w:val="center"/>
      </w:pPr>
    </w:p>
    <w:p w:rsidR="004247F2" w:rsidRPr="008C22FB" w:rsidRDefault="004247F2" w:rsidP="004247F2">
      <w:pPr>
        <w:pStyle w:val="2"/>
        <w:numPr>
          <w:ilvl w:val="1"/>
          <w:numId w:val="3"/>
        </w:numPr>
        <w:ind w:left="0" w:firstLine="0"/>
        <w:jc w:val="center"/>
      </w:pPr>
    </w:p>
    <w:p w:rsidR="004247F2" w:rsidRPr="007478BC" w:rsidRDefault="004247F2" w:rsidP="004247F2">
      <w:pPr>
        <w:pStyle w:val="2"/>
        <w:numPr>
          <w:ilvl w:val="1"/>
          <w:numId w:val="3"/>
        </w:numPr>
        <w:ind w:left="0" w:firstLine="0"/>
        <w:jc w:val="center"/>
        <w:rPr>
          <w:i w:val="0"/>
        </w:rPr>
      </w:pPr>
      <w:r w:rsidRPr="007478BC">
        <w:rPr>
          <w:i w:val="0"/>
          <w:color w:val="000000"/>
          <w:sz w:val="48"/>
          <w:szCs w:val="48"/>
        </w:rPr>
        <w:t>ДНЕВНИК</w:t>
      </w:r>
    </w:p>
    <w:p w:rsidR="004247F2" w:rsidRPr="008C22FB" w:rsidRDefault="004247F2" w:rsidP="004247F2">
      <w:pPr>
        <w:pStyle w:val="a0"/>
        <w:jc w:val="center"/>
      </w:pPr>
      <w:r>
        <w:rPr>
          <w:rFonts w:ascii="Times New Roman" w:hAnsi="Times New Roman"/>
          <w:b/>
          <w:color w:val="000000"/>
          <w:sz w:val="36"/>
          <w:szCs w:val="36"/>
        </w:rPr>
        <w:t>преддипломной</w:t>
      </w:r>
      <w:r w:rsidRPr="008C22FB">
        <w:rPr>
          <w:rFonts w:ascii="Times New Roman" w:hAnsi="Times New Roman"/>
          <w:b/>
          <w:color w:val="000000"/>
          <w:sz w:val="36"/>
          <w:szCs w:val="36"/>
        </w:rPr>
        <w:t xml:space="preserve"> практики</w:t>
      </w:r>
    </w:p>
    <w:p w:rsidR="004247F2" w:rsidRPr="008C22FB" w:rsidRDefault="004247F2" w:rsidP="004247F2">
      <w:pPr>
        <w:pStyle w:val="a0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МДК. 03.01. </w:t>
      </w:r>
      <w:r w:rsidRPr="008C22FB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</w:p>
    <w:p w:rsidR="004247F2" w:rsidRPr="008C22FB" w:rsidRDefault="004247F2" w:rsidP="004247F2">
      <w:pPr>
        <w:pStyle w:val="aff"/>
        <w:spacing w:line="276" w:lineRule="auto"/>
        <w:ind w:left="0" w:firstLine="0"/>
      </w:pPr>
    </w:p>
    <w:p w:rsidR="004247F2" w:rsidRPr="008C22FB" w:rsidRDefault="004247F2" w:rsidP="004247F2">
      <w:pPr>
        <w:pStyle w:val="aff"/>
        <w:tabs>
          <w:tab w:val="left" w:pos="0"/>
        </w:tabs>
        <w:spacing w:line="276" w:lineRule="auto"/>
        <w:ind w:left="0" w:right="849" w:firstLine="0"/>
        <w:jc w:val="left"/>
      </w:pPr>
      <w:r w:rsidRPr="008C22FB">
        <w:rPr>
          <w:color w:val="000000"/>
          <w:szCs w:val="28"/>
        </w:rPr>
        <w:t>Ф.И.О</w:t>
      </w:r>
      <w:r w:rsidR="00D20835">
        <w:rPr>
          <w:color w:val="000000"/>
          <w:szCs w:val="28"/>
        </w:rPr>
        <w:t xml:space="preserve"> </w:t>
      </w:r>
      <w:r w:rsidR="00290EE1">
        <w:rPr>
          <w:color w:val="000000"/>
          <w:szCs w:val="28"/>
          <w:u w:val="single"/>
        </w:rPr>
        <w:t>Копылова Нина Алексеевна</w:t>
      </w:r>
    </w:p>
    <w:p w:rsidR="004247F2" w:rsidRPr="008C22FB" w:rsidRDefault="004247F2" w:rsidP="004247F2">
      <w:pPr>
        <w:pStyle w:val="aff"/>
        <w:spacing w:line="276" w:lineRule="auto"/>
        <w:ind w:left="1560" w:hanging="993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Место прохождения практики ___________________________________</w:t>
      </w:r>
    </w:p>
    <w:p w:rsidR="004247F2" w:rsidRPr="008C22FB" w:rsidRDefault="004247F2" w:rsidP="004247F2">
      <w:pPr>
        <w:pStyle w:val="a0"/>
        <w:spacing w:after="0" w:line="100" w:lineRule="atLeast"/>
      </w:pPr>
      <w:r w:rsidRPr="008C22FB">
        <w:rPr>
          <w:rFonts w:ascii="Times New Roman" w:hAnsi="Times New Roman"/>
          <w:color w:val="000000"/>
          <w:sz w:val="28"/>
          <w:szCs w:val="28"/>
        </w:rPr>
        <w:t>_________________________________________________________</w:t>
      </w:r>
      <w:r w:rsidRPr="008C22FB">
        <w:rPr>
          <w:color w:val="000000"/>
        </w:rPr>
        <w:t>______</w:t>
      </w:r>
    </w:p>
    <w:p w:rsidR="004247F2" w:rsidRPr="00FC16E4" w:rsidRDefault="004247F2" w:rsidP="004247F2">
      <w:pPr>
        <w:pStyle w:val="a0"/>
        <w:spacing w:after="0" w:line="100" w:lineRule="atLeast"/>
        <w:jc w:val="center"/>
        <w:rPr>
          <w:sz w:val="20"/>
          <w:szCs w:val="20"/>
        </w:rPr>
      </w:pPr>
      <w:r w:rsidRPr="00FC16E4">
        <w:rPr>
          <w:rFonts w:ascii="Times New Roman" w:hAnsi="Times New Roman"/>
          <w:color w:val="000000"/>
          <w:sz w:val="20"/>
          <w:szCs w:val="20"/>
        </w:rPr>
        <w:t>(медицинская/фармацевтическая организация, отделение)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  <w:jc w:val="both"/>
      </w:pPr>
      <w:r w:rsidRPr="008C22FB">
        <w:rPr>
          <w:rFonts w:ascii="Times New Roman" w:hAnsi="Times New Roman"/>
          <w:color w:val="000000"/>
          <w:sz w:val="28"/>
          <w:szCs w:val="28"/>
        </w:rPr>
        <w:t>с «</w:t>
      </w:r>
      <w:r w:rsidR="008E6B69">
        <w:rPr>
          <w:rFonts w:ascii="Times New Roman" w:hAnsi="Times New Roman"/>
          <w:color w:val="000000"/>
          <w:sz w:val="28"/>
          <w:szCs w:val="28"/>
        </w:rPr>
        <w:t>25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D20835">
        <w:rPr>
          <w:rFonts w:ascii="Times New Roman" w:hAnsi="Times New Roman"/>
          <w:color w:val="000000"/>
          <w:sz w:val="28"/>
          <w:szCs w:val="28"/>
        </w:rPr>
        <w:t>мая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D20835">
        <w:rPr>
          <w:rFonts w:ascii="Times New Roman" w:hAnsi="Times New Roman"/>
          <w:color w:val="000000"/>
          <w:sz w:val="28"/>
          <w:szCs w:val="28"/>
        </w:rPr>
        <w:t>20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 г.   по   «</w:t>
      </w:r>
      <w:r w:rsidR="008E6B69">
        <w:rPr>
          <w:rFonts w:ascii="Times New Roman" w:hAnsi="Times New Roman"/>
          <w:color w:val="000000"/>
          <w:sz w:val="28"/>
          <w:szCs w:val="28"/>
        </w:rPr>
        <w:t>06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D20835">
        <w:rPr>
          <w:rFonts w:ascii="Times New Roman" w:hAnsi="Times New Roman"/>
          <w:color w:val="000000"/>
          <w:sz w:val="28"/>
          <w:szCs w:val="28"/>
        </w:rPr>
        <w:t xml:space="preserve">июня </w:t>
      </w:r>
      <w:r w:rsidRPr="008C22FB">
        <w:rPr>
          <w:rFonts w:ascii="Times New Roman" w:hAnsi="Times New Roman"/>
          <w:color w:val="000000"/>
          <w:sz w:val="28"/>
          <w:szCs w:val="28"/>
        </w:rPr>
        <w:t>20</w:t>
      </w:r>
      <w:r w:rsidR="00D20835">
        <w:rPr>
          <w:rFonts w:ascii="Times New Roman" w:hAnsi="Times New Roman"/>
          <w:color w:val="000000"/>
          <w:sz w:val="28"/>
          <w:szCs w:val="28"/>
        </w:rPr>
        <w:t>20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Руководители практики: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Общий – Ф.И.О. (его должность) _____________________________________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Непосредственный – Ф.И.О. (его должность) ___________________________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Методический – Ф.И.О. (его должность) </w:t>
      </w:r>
      <w:r w:rsidR="00D20835" w:rsidRPr="00D20835">
        <w:rPr>
          <w:rFonts w:ascii="Times New Roman" w:hAnsi="Times New Roman"/>
          <w:color w:val="000000"/>
          <w:sz w:val="28"/>
          <w:szCs w:val="28"/>
          <w:u w:val="single"/>
        </w:rPr>
        <w:t>Анишева Л.А.</w:t>
      </w:r>
      <w:r w:rsidR="00D20835">
        <w:rPr>
          <w:rFonts w:ascii="Times New Roman" w:hAnsi="Times New Roman"/>
          <w:color w:val="000000"/>
          <w:sz w:val="28"/>
          <w:szCs w:val="28"/>
          <w:u w:val="single"/>
        </w:rPr>
        <w:t xml:space="preserve"> Преподаватель</w:t>
      </w:r>
    </w:p>
    <w:p w:rsidR="004247F2" w:rsidRPr="008C22FB" w:rsidRDefault="004247F2" w:rsidP="004247F2">
      <w:pPr>
        <w:pStyle w:val="a0"/>
        <w:spacing w:after="0"/>
        <w:jc w:val="right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  <w:r w:rsidRPr="008C22FB">
        <w:rPr>
          <w:rFonts w:ascii="Times New Roman" w:hAnsi="Times New Roman"/>
          <w:color w:val="000000"/>
          <w:sz w:val="28"/>
          <w:szCs w:val="28"/>
        </w:rPr>
        <w:t>Красноярск</w:t>
      </w:r>
    </w:p>
    <w:p w:rsidR="004247F2" w:rsidRPr="008C22FB" w:rsidRDefault="004247F2" w:rsidP="004247F2">
      <w:pPr>
        <w:pStyle w:val="a0"/>
        <w:spacing w:after="0"/>
        <w:jc w:val="center"/>
      </w:pPr>
      <w:r w:rsidRPr="008C22FB">
        <w:rPr>
          <w:rFonts w:ascii="Times New Roman" w:hAnsi="Times New Roman"/>
          <w:color w:val="000000"/>
          <w:sz w:val="28"/>
          <w:szCs w:val="28"/>
        </w:rPr>
        <w:t>20</w:t>
      </w:r>
      <w:r w:rsidR="003D7422">
        <w:rPr>
          <w:rFonts w:ascii="Times New Roman" w:hAnsi="Times New Roman"/>
          <w:color w:val="000000"/>
          <w:sz w:val="28"/>
          <w:szCs w:val="28"/>
        </w:rPr>
        <w:t>20</w:t>
      </w:r>
    </w:p>
    <w:p w:rsidR="004247F2" w:rsidRPr="008C22FB" w:rsidRDefault="004247F2" w:rsidP="004247F2">
      <w:pPr>
        <w:pStyle w:val="a0"/>
        <w:spacing w:after="0"/>
        <w:jc w:val="center"/>
      </w:pPr>
    </w:p>
    <w:p w:rsidR="004247F2" w:rsidRDefault="004247F2" w:rsidP="004247F2">
      <w:pPr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247F2" w:rsidRPr="008C22FB" w:rsidRDefault="004247F2" w:rsidP="004247F2">
      <w:pPr>
        <w:pStyle w:val="a0"/>
        <w:spacing w:after="0" w:line="100" w:lineRule="atLeast"/>
        <w:jc w:val="center"/>
      </w:pPr>
      <w:r w:rsidRPr="008C22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указания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преддипломной </w:t>
      </w:r>
      <w:r w:rsidRPr="008C22FB">
        <w:rPr>
          <w:rFonts w:ascii="Times New Roman" w:hAnsi="Times New Roman" w:cs="Times New Roman"/>
          <w:b/>
          <w:sz w:val="28"/>
          <w:szCs w:val="28"/>
        </w:rPr>
        <w:t xml:space="preserve">практике </w:t>
      </w:r>
    </w:p>
    <w:p w:rsidR="00500BBA" w:rsidRDefault="00500BBA" w:rsidP="004247F2">
      <w:pPr>
        <w:pStyle w:val="a0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247F2" w:rsidRPr="008C22FB" w:rsidRDefault="004247F2" w:rsidP="004247F2">
      <w:pPr>
        <w:pStyle w:val="a0"/>
        <w:spacing w:after="0" w:line="100" w:lineRule="atLeast"/>
      </w:pPr>
      <w:r w:rsidRPr="008C22FB">
        <w:rPr>
          <w:rFonts w:ascii="Times New Roman" w:hAnsi="Times New Roman" w:cs="Times New Roman"/>
          <w:b/>
          <w:sz w:val="28"/>
          <w:szCs w:val="28"/>
        </w:rPr>
        <w:t>Содержание дневника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1. Цели и задачи практики.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2. Знания, умения, практический опыт, которыми должен овладеть студент после прохождения практики.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3. Тематический план.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4. График прохождения практики.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5. Инструктаж по технике безопасности.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6. Содержание и объем проведенной работы.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7. Отчет (цифровой, текстовой).</w:t>
      </w:r>
    </w:p>
    <w:p w:rsidR="004247F2" w:rsidRPr="008C22FB" w:rsidRDefault="004247F2" w:rsidP="001E4266">
      <w:pPr>
        <w:pStyle w:val="a0"/>
        <w:spacing w:after="0" w:line="240" w:lineRule="auto"/>
        <w:jc w:val="both"/>
      </w:pPr>
    </w:p>
    <w:p w:rsidR="004247F2" w:rsidRPr="00294A90" w:rsidRDefault="004247F2" w:rsidP="001E4266">
      <w:pPr>
        <w:pStyle w:val="a0"/>
        <w:widowControl w:val="0"/>
        <w:spacing w:after="0" w:line="240" w:lineRule="auto"/>
      </w:pPr>
      <w:r w:rsidRPr="00294A90">
        <w:rPr>
          <w:rFonts w:ascii="Times New Roman" w:hAnsi="Times New Roman"/>
          <w:b/>
          <w:bCs/>
          <w:sz w:val="28"/>
          <w:szCs w:val="28"/>
        </w:rPr>
        <w:t>1.</w:t>
      </w:r>
      <w:r w:rsidRPr="00294A90">
        <w:rPr>
          <w:rFonts w:ascii="Times New Roman" w:hAnsi="Times New Roman"/>
          <w:b/>
          <w:sz w:val="28"/>
          <w:szCs w:val="28"/>
        </w:rPr>
        <w:t xml:space="preserve"> Ц</w:t>
      </w:r>
      <w:r w:rsidRPr="00294A90">
        <w:rPr>
          <w:rFonts w:ascii="Times New Roman" w:hAnsi="Times New Roman"/>
          <w:b/>
          <w:bCs/>
          <w:sz w:val="28"/>
          <w:szCs w:val="28"/>
        </w:rPr>
        <w:t>ель и зад</w:t>
      </w:r>
      <w:r>
        <w:rPr>
          <w:rFonts w:ascii="Times New Roman" w:hAnsi="Times New Roman"/>
          <w:b/>
          <w:bCs/>
          <w:sz w:val="28"/>
          <w:szCs w:val="28"/>
        </w:rPr>
        <w:t xml:space="preserve">ачи прохождения </w:t>
      </w:r>
      <w:r w:rsidRPr="00294A90">
        <w:rPr>
          <w:rFonts w:ascii="Times New Roman" w:hAnsi="Times New Roman"/>
          <w:b/>
          <w:bCs/>
          <w:sz w:val="28"/>
          <w:szCs w:val="28"/>
        </w:rPr>
        <w:t>практики</w:t>
      </w:r>
    </w:p>
    <w:p w:rsidR="004247F2" w:rsidRPr="008C22FB" w:rsidRDefault="004247F2" w:rsidP="001E4266">
      <w:pPr>
        <w:pStyle w:val="a0"/>
        <w:spacing w:after="0" w:line="240" w:lineRule="auto"/>
        <w:jc w:val="both"/>
      </w:pPr>
      <w:r w:rsidRPr="008C22FB">
        <w:rPr>
          <w:rFonts w:ascii="Times New Roman" w:hAnsi="Times New Roman"/>
          <w:b/>
          <w:spacing w:val="-4"/>
          <w:sz w:val="28"/>
          <w:szCs w:val="28"/>
        </w:rPr>
        <w:t xml:space="preserve">Цель </w:t>
      </w:r>
      <w:r w:rsidRPr="008C22FB">
        <w:rPr>
          <w:rFonts w:ascii="Times New Roman" w:hAnsi="Times New Roman"/>
          <w:spacing w:val="-4"/>
          <w:sz w:val="28"/>
          <w:szCs w:val="28"/>
        </w:rPr>
        <w:t xml:space="preserve">преддипломной практики </w:t>
      </w:r>
      <w:r w:rsidR="001E4266">
        <w:rPr>
          <w:rFonts w:ascii="Times New Roman" w:hAnsi="Times New Roman"/>
          <w:spacing w:val="-4"/>
          <w:sz w:val="28"/>
          <w:szCs w:val="28"/>
        </w:rPr>
        <w:t xml:space="preserve">МДК. 03.01. </w:t>
      </w:r>
      <w:r w:rsidR="001E4266" w:rsidRPr="008C22FB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 w:rsidR="001E4266"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  <w:r w:rsidR="00290E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4266">
        <w:rPr>
          <w:rFonts w:ascii="Times New Roman" w:hAnsi="Times New Roman"/>
          <w:spacing w:val="-4"/>
          <w:sz w:val="28"/>
          <w:szCs w:val="28"/>
        </w:rPr>
        <w:t xml:space="preserve">состоит </w:t>
      </w:r>
      <w:r w:rsidRPr="008C22FB">
        <w:rPr>
          <w:rFonts w:ascii="Times New Roman" w:hAnsi="Times New Roman"/>
          <w:spacing w:val="-4"/>
          <w:sz w:val="28"/>
          <w:szCs w:val="28"/>
        </w:rPr>
        <w:t>в закреплении и углублении  теоретической подго</w:t>
      </w:r>
      <w:r w:rsidR="008B0595">
        <w:rPr>
          <w:rFonts w:ascii="Times New Roman" w:hAnsi="Times New Roman"/>
          <w:spacing w:val="-4"/>
          <w:sz w:val="28"/>
          <w:szCs w:val="28"/>
        </w:rPr>
        <w:t xml:space="preserve">товки обучающегося, </w:t>
      </w:r>
      <w:r w:rsidRPr="008C22FB">
        <w:rPr>
          <w:rFonts w:ascii="Times New Roman" w:hAnsi="Times New Roman"/>
          <w:spacing w:val="-4"/>
          <w:sz w:val="28"/>
          <w:szCs w:val="28"/>
        </w:rPr>
        <w:t xml:space="preserve">приобретении </w:t>
      </w:r>
      <w:r>
        <w:rPr>
          <w:rFonts w:ascii="Times New Roman" w:hAnsi="Times New Roman"/>
          <w:spacing w:val="-4"/>
          <w:sz w:val="28"/>
          <w:szCs w:val="28"/>
        </w:rPr>
        <w:t xml:space="preserve">практических </w:t>
      </w:r>
      <w:r w:rsidRPr="008C22FB">
        <w:rPr>
          <w:rFonts w:ascii="Times New Roman" w:hAnsi="Times New Roman"/>
          <w:spacing w:val="-4"/>
          <w:sz w:val="28"/>
          <w:szCs w:val="28"/>
        </w:rPr>
        <w:t>умений, формировании компетенций, составляющих содержание профессиональной деятельности фармацевта.</w:t>
      </w:r>
    </w:p>
    <w:p w:rsidR="004247F2" w:rsidRPr="008C22FB" w:rsidRDefault="004247F2" w:rsidP="001E4266">
      <w:pPr>
        <w:pStyle w:val="a0"/>
        <w:widowControl w:val="0"/>
        <w:shd w:val="clear" w:color="auto" w:fill="FFFFFF"/>
        <w:spacing w:after="0" w:line="240" w:lineRule="auto"/>
        <w:jc w:val="both"/>
      </w:pPr>
      <w:r w:rsidRPr="008C22FB">
        <w:rPr>
          <w:rFonts w:ascii="Times New Roman" w:hAnsi="Times New Roman"/>
          <w:b/>
          <w:sz w:val="28"/>
          <w:szCs w:val="28"/>
        </w:rPr>
        <w:t xml:space="preserve">      Задачами являются: </w:t>
      </w:r>
    </w:p>
    <w:p w:rsidR="004247F2" w:rsidRPr="008C22FB" w:rsidRDefault="004247F2" w:rsidP="001E4266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</w:pPr>
      <w:r w:rsidRPr="008C22FB">
        <w:rPr>
          <w:rFonts w:ascii="Times New Roman" w:hAnsi="Times New Roman"/>
          <w:sz w:val="28"/>
          <w:szCs w:val="28"/>
        </w:rPr>
        <w:t>1.  Организовывать работу аптечной организации по лицензированию.</w:t>
      </w:r>
    </w:p>
    <w:p w:rsidR="004247F2" w:rsidRPr="008C22FB" w:rsidRDefault="004247F2" w:rsidP="001E4266">
      <w:pPr>
        <w:pStyle w:val="a0"/>
        <w:widowControl w:val="0"/>
        <w:shd w:val="clear" w:color="auto" w:fill="FFFFFF"/>
        <w:spacing w:after="0" w:line="240" w:lineRule="auto"/>
        <w:jc w:val="both"/>
      </w:pPr>
      <w:r w:rsidRPr="008C22FB">
        <w:rPr>
          <w:rFonts w:ascii="Times New Roman" w:hAnsi="Times New Roman"/>
          <w:sz w:val="28"/>
          <w:szCs w:val="28"/>
        </w:rPr>
        <w:t>2.  Планирование основных экономических показателей.</w:t>
      </w:r>
    </w:p>
    <w:p w:rsidR="004247F2" w:rsidRPr="008C22FB" w:rsidRDefault="004247F2" w:rsidP="001E4266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</w:pPr>
    </w:p>
    <w:p w:rsidR="004247F2" w:rsidRDefault="004247F2" w:rsidP="004247F2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22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Знания, умения, практический опыт,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общие и профессиональные компетенции, </w:t>
      </w:r>
      <w:r w:rsidRPr="008C22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которыми должен овладеть студент после прохождения практики.</w:t>
      </w:r>
    </w:p>
    <w:p w:rsidR="001E4266" w:rsidRPr="003202DB" w:rsidRDefault="001E4266" w:rsidP="001E4266">
      <w:pPr>
        <w:pStyle w:val="affb"/>
        <w:tabs>
          <w:tab w:val="clear" w:pos="708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02DB">
        <w:rPr>
          <w:rFonts w:ascii="Times New Roman" w:hAnsi="Times New Roman"/>
          <w:b/>
          <w:sz w:val="28"/>
          <w:szCs w:val="28"/>
          <w:lang w:eastAsia="ru-RU"/>
        </w:rPr>
        <w:t>Практический опыт:</w:t>
      </w:r>
    </w:p>
    <w:p w:rsidR="001E4266" w:rsidRPr="00451CC9" w:rsidRDefault="001E4266" w:rsidP="001E4266">
      <w:pPr>
        <w:pStyle w:val="affb"/>
        <w:tabs>
          <w:tab w:val="clear" w:pos="708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CC9">
        <w:rPr>
          <w:rFonts w:ascii="Times New Roman" w:hAnsi="Times New Roman"/>
          <w:sz w:val="28"/>
          <w:szCs w:val="28"/>
          <w:lang w:eastAsia="ru-RU"/>
        </w:rPr>
        <w:t>ПО 1. Ведения первичной учетной документации;</w:t>
      </w:r>
    </w:p>
    <w:p w:rsidR="001E4266" w:rsidRPr="00451CC9" w:rsidRDefault="001E4266" w:rsidP="001E4266">
      <w:pPr>
        <w:pStyle w:val="43"/>
        <w:tabs>
          <w:tab w:val="clear" w:pos="708"/>
          <w:tab w:val="left" w:pos="426"/>
        </w:tabs>
        <w:spacing w:line="240" w:lineRule="auto"/>
        <w:ind w:right="-2"/>
        <w:jc w:val="both"/>
        <w:rPr>
          <w:b/>
          <w:color w:val="auto"/>
          <w:sz w:val="28"/>
          <w:szCs w:val="28"/>
        </w:rPr>
      </w:pPr>
      <w:r w:rsidRPr="00451CC9">
        <w:rPr>
          <w:color w:val="auto"/>
          <w:sz w:val="28"/>
          <w:szCs w:val="28"/>
          <w:lang w:eastAsia="ru-RU"/>
        </w:rPr>
        <w:t>ПО 2. Проведения э</w:t>
      </w:r>
      <w:r>
        <w:rPr>
          <w:color w:val="auto"/>
          <w:sz w:val="28"/>
          <w:szCs w:val="28"/>
          <w:lang w:eastAsia="ru-RU"/>
        </w:rPr>
        <w:t xml:space="preserve">кономического анализа отдельных </w:t>
      </w:r>
      <w:r w:rsidRPr="00451CC9">
        <w:rPr>
          <w:color w:val="auto"/>
          <w:sz w:val="28"/>
          <w:szCs w:val="28"/>
          <w:lang w:eastAsia="ru-RU"/>
        </w:rPr>
        <w:t>производственных показателей деятельности аптечных организаций;</w:t>
      </w:r>
    </w:p>
    <w:p w:rsidR="001E4266" w:rsidRPr="009E7766" w:rsidRDefault="001E4266" w:rsidP="001E4266">
      <w:pPr>
        <w:pStyle w:val="43"/>
        <w:tabs>
          <w:tab w:val="clear" w:pos="708"/>
          <w:tab w:val="left" w:pos="426"/>
          <w:tab w:val="left" w:pos="9354"/>
        </w:tabs>
        <w:spacing w:line="240" w:lineRule="auto"/>
        <w:ind w:right="-2"/>
        <w:jc w:val="both"/>
        <w:rPr>
          <w:b/>
          <w:color w:val="000000"/>
          <w:sz w:val="28"/>
          <w:szCs w:val="28"/>
        </w:rPr>
      </w:pPr>
      <w:r w:rsidRPr="00451CC9">
        <w:rPr>
          <w:sz w:val="28"/>
          <w:szCs w:val="28"/>
        </w:rPr>
        <w:t>ПО 3. Соблюдения требований санитарного режима, охраны труда, техники безопасности.</w:t>
      </w:r>
    </w:p>
    <w:p w:rsidR="001E4266" w:rsidRPr="00961AF0" w:rsidRDefault="001E4266" w:rsidP="001E4266">
      <w:pPr>
        <w:pStyle w:val="affb"/>
        <w:spacing w:after="0" w:line="100" w:lineRule="atLeast"/>
        <w:rPr>
          <w:sz w:val="28"/>
          <w:szCs w:val="28"/>
        </w:rPr>
      </w:pPr>
      <w:r w:rsidRPr="00961AF0">
        <w:rPr>
          <w:rFonts w:ascii="Times New Roman" w:hAnsi="Times New Roman"/>
          <w:b/>
          <w:color w:val="000000"/>
          <w:sz w:val="28"/>
          <w:szCs w:val="28"/>
        </w:rPr>
        <w:t>Освоить умения:</w:t>
      </w:r>
    </w:p>
    <w:p w:rsidR="001E4266" w:rsidRPr="009E7766" w:rsidRDefault="001E4266" w:rsidP="001E4266">
      <w:pPr>
        <w:pStyle w:val="affb"/>
        <w:spacing w:after="0" w:line="100" w:lineRule="atLeast"/>
        <w:rPr>
          <w:rFonts w:ascii="Times New Roman" w:hAnsi="Times New Roman"/>
          <w:sz w:val="28"/>
          <w:szCs w:val="28"/>
          <w:lang w:eastAsia="ru-RU"/>
        </w:rPr>
      </w:pPr>
      <w:r w:rsidRPr="009E7766">
        <w:rPr>
          <w:rFonts w:ascii="Times New Roman" w:hAnsi="Times New Roman"/>
          <w:sz w:val="28"/>
          <w:szCs w:val="28"/>
          <w:lang w:eastAsia="ru-RU"/>
        </w:rPr>
        <w:t>У1. Организовывать работу структурных подразделений аптеки.</w:t>
      </w:r>
    </w:p>
    <w:p w:rsidR="001E4266" w:rsidRPr="009E7766" w:rsidRDefault="001E4266" w:rsidP="001E4266">
      <w:pPr>
        <w:pStyle w:val="affb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E7766">
        <w:rPr>
          <w:rFonts w:ascii="Times New Roman" w:hAnsi="Times New Roman"/>
          <w:sz w:val="28"/>
          <w:szCs w:val="28"/>
          <w:lang w:eastAsia="ru-RU"/>
        </w:rPr>
        <w:t>У3. Организовывать работу по соблюдению санитарного режима, охране труда, технике безопасности, противопожарной безопасности.</w:t>
      </w:r>
    </w:p>
    <w:p w:rsidR="001E4266" w:rsidRPr="008B0595" w:rsidRDefault="001E4266" w:rsidP="008B0595">
      <w:pPr>
        <w:pStyle w:val="affb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E7766">
        <w:rPr>
          <w:rFonts w:ascii="Times New Roman" w:hAnsi="Times New Roman"/>
          <w:sz w:val="28"/>
          <w:szCs w:val="28"/>
        </w:rPr>
        <w:t>У6.</w:t>
      </w:r>
      <w:r w:rsidRPr="00961AF0">
        <w:rPr>
          <w:rFonts w:ascii="Times New Roman" w:hAnsi="Times New Roman"/>
          <w:sz w:val="28"/>
          <w:szCs w:val="28"/>
        </w:rPr>
        <w:t xml:space="preserve"> 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деятельности.</w:t>
      </w:r>
    </w:p>
    <w:p w:rsidR="001E4266" w:rsidRPr="008C22FB" w:rsidRDefault="001E4266" w:rsidP="001E4266">
      <w:pPr>
        <w:pStyle w:val="a0"/>
        <w:widowControl w:val="0"/>
        <w:tabs>
          <w:tab w:val="right" w:leader="underscore" w:pos="9639"/>
        </w:tabs>
        <w:spacing w:after="0" w:line="240" w:lineRule="auto"/>
      </w:pPr>
      <w:r>
        <w:rPr>
          <w:rFonts w:ascii="Times New Roman" w:hAnsi="Times New Roman"/>
          <w:b/>
          <w:bCs/>
          <w:sz w:val="28"/>
          <w:szCs w:val="28"/>
        </w:rPr>
        <w:t>Знать</w:t>
      </w:r>
      <w:r w:rsidRPr="008C22FB">
        <w:rPr>
          <w:rFonts w:ascii="Times New Roman" w:hAnsi="Times New Roman"/>
          <w:b/>
          <w:bCs/>
          <w:sz w:val="28"/>
          <w:szCs w:val="28"/>
        </w:rPr>
        <w:t>:</w:t>
      </w:r>
    </w:p>
    <w:p w:rsidR="001E4266" w:rsidRPr="009E7766" w:rsidRDefault="001E4266" w:rsidP="001E4266">
      <w:pPr>
        <w:pStyle w:val="a1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766">
        <w:rPr>
          <w:color w:val="000000"/>
          <w:sz w:val="28"/>
          <w:szCs w:val="28"/>
          <w:shd w:val="clear" w:color="auto" w:fill="FFFFFF"/>
        </w:rPr>
        <w:t>З1. Федеральные целевые программы в сфере здравоохранения, государственное регулировани</w:t>
      </w:r>
      <w:r>
        <w:rPr>
          <w:color w:val="000000"/>
          <w:sz w:val="28"/>
          <w:szCs w:val="28"/>
          <w:shd w:val="clear" w:color="auto" w:fill="FFFFFF"/>
        </w:rPr>
        <w:t>е фармацевтической деятельности;</w:t>
      </w:r>
    </w:p>
    <w:p w:rsidR="001E4266" w:rsidRPr="009E7766" w:rsidRDefault="001E4266" w:rsidP="001E4266">
      <w:pPr>
        <w:pStyle w:val="a1"/>
        <w:spacing w:after="0" w:line="24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E7766">
        <w:rPr>
          <w:bCs/>
          <w:color w:val="000000"/>
          <w:sz w:val="28"/>
          <w:szCs w:val="28"/>
          <w:shd w:val="clear" w:color="auto" w:fill="FFFFFF"/>
        </w:rPr>
        <w:t>З8. Требования по санитарному режиму, охране труда, технике безопасности, противопожарной безопасн</w:t>
      </w:r>
      <w:r>
        <w:rPr>
          <w:bCs/>
          <w:color w:val="000000"/>
          <w:sz w:val="28"/>
          <w:szCs w:val="28"/>
          <w:shd w:val="clear" w:color="auto" w:fill="FFFFFF"/>
        </w:rPr>
        <w:t>ости, экологии окружающей среды;</w:t>
      </w:r>
    </w:p>
    <w:p w:rsidR="001E4266" w:rsidRPr="009E7766" w:rsidRDefault="001E4266" w:rsidP="001E4266">
      <w:pPr>
        <w:pStyle w:val="a1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766">
        <w:rPr>
          <w:color w:val="000000"/>
          <w:sz w:val="28"/>
          <w:szCs w:val="28"/>
          <w:shd w:val="clear" w:color="auto" w:fill="FFFFFF"/>
        </w:rPr>
        <w:t>З9. Планирование осн</w:t>
      </w:r>
      <w:r>
        <w:rPr>
          <w:color w:val="000000"/>
          <w:sz w:val="28"/>
          <w:szCs w:val="28"/>
          <w:shd w:val="clear" w:color="auto" w:fill="FFFFFF"/>
        </w:rPr>
        <w:t>овных экономических показателей;</w:t>
      </w:r>
    </w:p>
    <w:p w:rsidR="001E4266" w:rsidRPr="009E7766" w:rsidRDefault="001E4266" w:rsidP="001E4266">
      <w:pPr>
        <w:pStyle w:val="a1"/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9E7766">
        <w:rPr>
          <w:sz w:val="28"/>
          <w:szCs w:val="28"/>
          <w:shd w:val="clear" w:color="auto" w:fill="FFFFFF"/>
        </w:rPr>
        <w:t>З10. Основы фармацевтического</w:t>
      </w:r>
      <w:r>
        <w:rPr>
          <w:sz w:val="28"/>
          <w:szCs w:val="28"/>
          <w:shd w:val="clear" w:color="auto" w:fill="FFFFFF"/>
        </w:rPr>
        <w:t xml:space="preserve"> менеджмента и делового общения;</w:t>
      </w:r>
    </w:p>
    <w:p w:rsidR="001E4266" w:rsidRDefault="001E4266" w:rsidP="001E4266">
      <w:pPr>
        <w:pStyle w:val="a1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766">
        <w:rPr>
          <w:color w:val="000000"/>
          <w:sz w:val="28"/>
          <w:szCs w:val="28"/>
          <w:shd w:val="clear" w:color="auto" w:fill="FFFFFF"/>
        </w:rPr>
        <w:lastRenderedPageBreak/>
        <w:t>З11. Законодательные акты и другие нормативные документы, регулирующие</w:t>
      </w:r>
      <w:r w:rsidRPr="00E55783">
        <w:rPr>
          <w:color w:val="000000"/>
          <w:sz w:val="28"/>
          <w:szCs w:val="28"/>
          <w:shd w:val="clear" w:color="auto" w:fill="FFFFFF"/>
        </w:rPr>
        <w:t xml:space="preserve"> правоотношения в процессе профессиональной деятельности.</w:t>
      </w:r>
    </w:p>
    <w:p w:rsidR="001E4266" w:rsidRPr="00451CC9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1CC9">
        <w:rPr>
          <w:rFonts w:ascii="Times New Roman" w:hAnsi="Times New Roman"/>
          <w:b/>
          <w:sz w:val="28"/>
          <w:szCs w:val="28"/>
        </w:rPr>
        <w:t>Общие компетенции</w:t>
      </w:r>
    </w:p>
    <w:p w:rsidR="001E4266" w:rsidRPr="00D52EFE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1E4266" w:rsidRPr="00D52EFE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 качество.</w:t>
      </w:r>
    </w:p>
    <w:p w:rsidR="001E4266" w:rsidRPr="00D52EFE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 3. Принимать решения в стандартных и нестандартных ситуациях и нести за них ответственность.</w:t>
      </w:r>
    </w:p>
    <w:p w:rsidR="001E4266" w:rsidRPr="00D52EFE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4.  Осуществлять поиск и использования информации, необходимой для эффективного выполнения профессиональных задач профессионального и личностного развития.</w:t>
      </w:r>
    </w:p>
    <w:p w:rsidR="001E4266" w:rsidRPr="00D52EFE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5.Использовать информационно-коммуникационные технологии в профессиональной деятельности.</w:t>
      </w:r>
    </w:p>
    <w:p w:rsidR="001E4266" w:rsidRPr="00D52EFE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 xml:space="preserve">ОК  6.Работать в коллективе и команде, эффективно общаться с коллегами, руководством, потребителями. </w:t>
      </w:r>
    </w:p>
    <w:p w:rsidR="001E4266" w:rsidRPr="00D52EFE" w:rsidRDefault="001E4266" w:rsidP="001E4266">
      <w:pPr>
        <w:pStyle w:val="affb"/>
        <w:tabs>
          <w:tab w:val="clear" w:pos="708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7.Брать на себя ответственность за работу членов команды (подчиненных), результат выполнения заданий.</w:t>
      </w:r>
    </w:p>
    <w:p w:rsidR="001E4266" w:rsidRPr="00D52EFE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Pr="00D52EFE">
        <w:rPr>
          <w:rFonts w:ascii="Times New Roman" w:hAnsi="Times New Roman"/>
          <w:sz w:val="28"/>
          <w:szCs w:val="28"/>
        </w:rPr>
        <w:t>8. Самостоятельно определять задачи профессионального и личностного развития. Заниматься самообразованием, осознанно планировать повышения квалификации.</w:t>
      </w:r>
    </w:p>
    <w:p w:rsidR="001E4266" w:rsidRPr="00D52EFE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9.Ориентироваться в условиях частной смены технологии в профессиональной деятельности.</w:t>
      </w:r>
    </w:p>
    <w:p w:rsidR="001E4266" w:rsidRPr="00D52EFE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E4266" w:rsidRPr="00D52EFE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1E4266" w:rsidRPr="00451CC9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E4266" w:rsidRDefault="001E4266" w:rsidP="001E4266">
      <w:pPr>
        <w:pStyle w:val="affb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Профессиональные компетенции:</w:t>
      </w:r>
    </w:p>
    <w:p w:rsidR="001E4266" w:rsidRPr="008C22FB" w:rsidRDefault="001E4266" w:rsidP="001E4266">
      <w:pPr>
        <w:pStyle w:val="a1"/>
        <w:spacing w:after="0" w:line="240" w:lineRule="auto"/>
        <w:jc w:val="both"/>
      </w:pPr>
      <w:r w:rsidRPr="008C22FB">
        <w:rPr>
          <w:color w:val="000000"/>
          <w:sz w:val="28"/>
          <w:szCs w:val="28"/>
        </w:rPr>
        <w:t>ПК 3.2. Организовывать работу структурных подразделений аптеки и осуществлять руководство аптечной организацией.</w:t>
      </w:r>
    </w:p>
    <w:p w:rsidR="001E4266" w:rsidRPr="008C22FB" w:rsidRDefault="001E4266" w:rsidP="001E4266">
      <w:pPr>
        <w:pStyle w:val="a1"/>
        <w:spacing w:after="0" w:line="240" w:lineRule="auto"/>
        <w:jc w:val="both"/>
      </w:pPr>
      <w:r>
        <w:rPr>
          <w:color w:val="000000"/>
          <w:sz w:val="28"/>
          <w:szCs w:val="28"/>
        </w:rPr>
        <w:t xml:space="preserve">ПК </w:t>
      </w:r>
      <w:r w:rsidRPr="008C22FB">
        <w:rPr>
          <w:color w:val="000000"/>
          <w:sz w:val="28"/>
          <w:szCs w:val="28"/>
        </w:rPr>
        <w:t>3.6. Оформля</w:t>
      </w:r>
      <w:r w:rsidR="008B0595">
        <w:rPr>
          <w:color w:val="000000"/>
          <w:sz w:val="28"/>
          <w:szCs w:val="28"/>
        </w:rPr>
        <w:t xml:space="preserve">ть первичную учетно-отчетную </w:t>
      </w:r>
      <w:r w:rsidRPr="008C22FB">
        <w:rPr>
          <w:color w:val="000000"/>
          <w:sz w:val="28"/>
          <w:szCs w:val="28"/>
        </w:rPr>
        <w:t>документации.</w:t>
      </w:r>
    </w:p>
    <w:p w:rsidR="001E4266" w:rsidRPr="008C22FB" w:rsidRDefault="001E4266" w:rsidP="001E4266">
      <w:pPr>
        <w:pStyle w:val="a1"/>
        <w:spacing w:after="0" w:line="240" w:lineRule="auto"/>
        <w:jc w:val="both"/>
      </w:pPr>
      <w:r>
        <w:rPr>
          <w:color w:val="000000"/>
          <w:sz w:val="28"/>
          <w:szCs w:val="28"/>
        </w:rPr>
        <w:t xml:space="preserve">ПК </w:t>
      </w:r>
      <w:r w:rsidRPr="008C22FB">
        <w:rPr>
          <w:color w:val="000000"/>
          <w:sz w:val="28"/>
          <w:szCs w:val="28"/>
        </w:rPr>
        <w:t>1.6. Соблюдать правила санитарно-гигиенического режима, охраны труда, техники безопасности и противопожарной безопасности.</w:t>
      </w: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Pr="001C5B30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8B0595" w:rsidRPr="008C22FB" w:rsidRDefault="008B0595" w:rsidP="008B0595">
      <w:pPr>
        <w:pStyle w:val="a0"/>
        <w:spacing w:after="0" w:line="100" w:lineRule="atLeast"/>
        <w:jc w:val="both"/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2693"/>
        <w:gridCol w:w="1418"/>
      </w:tblGrid>
      <w:tr w:rsidR="008B0595" w:rsidRPr="006929DA" w:rsidTr="008E6B69">
        <w:trPr>
          <w:cantSplit/>
          <w:trHeight w:val="579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8E6B69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Default="008B0595" w:rsidP="008E6B69">
            <w:pPr>
              <w:pStyle w:val="a0"/>
              <w:spacing w:after="0" w:line="100" w:lineRule="atLeast"/>
              <w:ind w:left="225" w:right="-48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595" w:rsidRDefault="008B0595" w:rsidP="008E6B69">
            <w:pPr>
              <w:pStyle w:val="a0"/>
              <w:spacing w:after="0" w:line="100" w:lineRule="atLeast"/>
              <w:ind w:left="225" w:right="-48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практики</w:t>
            </w:r>
          </w:p>
          <w:p w:rsidR="008B0595" w:rsidRPr="006929DA" w:rsidRDefault="008B0595" w:rsidP="008E6B69">
            <w:pPr>
              <w:pStyle w:val="a0"/>
              <w:spacing w:after="0" w:line="100" w:lineRule="atLeast"/>
              <w:ind w:left="225" w:right="-4808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Default="008B0595" w:rsidP="008E6B69">
            <w:pPr>
              <w:pStyle w:val="a0"/>
              <w:spacing w:after="0" w:line="100" w:lineRule="atLeast"/>
              <w:ind w:left="227" w:hanging="3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595" w:rsidRPr="006929DA" w:rsidRDefault="008B0595" w:rsidP="008E6B69">
            <w:pPr>
              <w:pStyle w:val="a0"/>
              <w:spacing w:after="0" w:line="100" w:lineRule="atLeast"/>
              <w:ind w:left="227" w:hanging="335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B0595" w:rsidRDefault="008B0595" w:rsidP="008E6B69">
            <w:pPr>
              <w:pStyle w:val="a0"/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8B0595" w:rsidRPr="006929DA" w:rsidRDefault="008B0595" w:rsidP="008E6B69">
            <w:pPr>
              <w:pStyle w:val="a0"/>
              <w:spacing w:after="0" w:line="100" w:lineRule="atLeast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8B0595" w:rsidRPr="006929DA" w:rsidTr="008E6B69"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8E6B69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8E6B69">
            <w:pPr>
              <w:pStyle w:val="a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/>
                <w:sz w:val="24"/>
                <w:szCs w:val="24"/>
              </w:rPr>
              <w:t>Организация работы аптечной организации по лицензированию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3D7422" w:rsidP="008E6B69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B0595" w:rsidRPr="006929DA" w:rsidTr="008E6B69">
        <w:trPr>
          <w:cantSplit/>
          <w:trHeight w:val="36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8E6B69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8E6B69">
            <w:pPr>
              <w:pStyle w:val="a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/>
                <w:sz w:val="24"/>
                <w:szCs w:val="24"/>
              </w:rPr>
              <w:t>Планирование основных экономических показателей.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3D7422" w:rsidP="008E6B69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B0595" w:rsidRPr="006929DA" w:rsidTr="008E6B69"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8E6B69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8E6B69">
            <w:pPr>
              <w:pStyle w:val="a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3D7422" w:rsidP="008E6B69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8B0595" w:rsidRPr="006929DA" w:rsidTr="008E6B69">
        <w:trPr>
          <w:cantSplit/>
        </w:trPr>
        <w:tc>
          <w:tcPr>
            <w:tcW w:w="467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Default="008B0595" w:rsidP="008E6B69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B0595" w:rsidRPr="006929DA" w:rsidRDefault="008B0595" w:rsidP="008E6B69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411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0595" w:rsidRDefault="008B0595" w:rsidP="008E6B69">
            <w:pPr>
              <w:pStyle w:val="a0"/>
              <w:spacing w:after="0" w:line="100" w:lineRule="atLeast"/>
              <w:ind w:left="22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B0595" w:rsidRDefault="008B0595" w:rsidP="008E6B69">
            <w:pPr>
              <w:pStyle w:val="a0"/>
              <w:spacing w:after="0" w:line="100" w:lineRule="atLeast"/>
              <w:ind w:left="22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  <w:p w:rsidR="008B0595" w:rsidRPr="006929DA" w:rsidRDefault="008B0595" w:rsidP="008E6B69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</w:p>
        </w:tc>
      </w:tr>
    </w:tbl>
    <w:p w:rsidR="001E4266" w:rsidRPr="008C22FB" w:rsidRDefault="001E4266" w:rsidP="001E4266">
      <w:pPr>
        <w:pStyle w:val="affb"/>
        <w:spacing w:after="0" w:line="240" w:lineRule="auto"/>
        <w:jc w:val="both"/>
      </w:pPr>
    </w:p>
    <w:p w:rsidR="00493788" w:rsidRDefault="00493788">
      <w:pPr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  <w:r>
        <w:rPr>
          <w:b/>
          <w:sz w:val="28"/>
          <w:szCs w:val="28"/>
          <w:shd w:val="clear" w:color="auto" w:fill="FFFFFF"/>
        </w:rPr>
        <w:br w:type="page"/>
      </w:r>
    </w:p>
    <w:p w:rsidR="004247F2" w:rsidRPr="00F87F08" w:rsidRDefault="004247F2" w:rsidP="004247F2">
      <w:pPr>
        <w:pStyle w:val="43"/>
        <w:spacing w:line="100" w:lineRule="atLeast"/>
        <w:ind w:left="227" w:right="780"/>
        <w:jc w:val="both"/>
      </w:pPr>
      <w:r w:rsidRPr="00F87F08">
        <w:rPr>
          <w:b/>
          <w:sz w:val="28"/>
          <w:szCs w:val="28"/>
          <w:shd w:val="clear" w:color="auto" w:fill="FFFFFF"/>
        </w:rPr>
        <w:lastRenderedPageBreak/>
        <w:t>График прохождения практики.</w:t>
      </w:r>
    </w:p>
    <w:p w:rsidR="004247F2" w:rsidRPr="008C22FB" w:rsidRDefault="004247F2" w:rsidP="004247F2">
      <w:pPr>
        <w:pStyle w:val="43"/>
        <w:spacing w:line="100" w:lineRule="atLeast"/>
        <w:ind w:left="227" w:right="780"/>
        <w:jc w:val="both"/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4"/>
        <w:gridCol w:w="1874"/>
        <w:gridCol w:w="2076"/>
        <w:gridCol w:w="2236"/>
        <w:gridCol w:w="1943"/>
      </w:tblGrid>
      <w:tr w:rsidR="004247F2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4247F2" w:rsidP="004247F2">
            <w:pPr>
              <w:pStyle w:val="43"/>
              <w:tabs>
                <w:tab w:val="left" w:pos="945"/>
              </w:tabs>
              <w:spacing w:line="100" w:lineRule="atLeast"/>
            </w:pPr>
            <w:r w:rsidRPr="008C22FB">
              <w:rPr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4247F2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</w:pPr>
            <w:r w:rsidRPr="008C22FB">
              <w:rPr>
                <w:sz w:val="24"/>
                <w:szCs w:val="24"/>
                <w:shd w:val="clear" w:color="auto" w:fill="FFFFFF"/>
              </w:rPr>
              <w:t>Время</w:t>
            </w:r>
          </w:p>
          <w:p w:rsidR="004247F2" w:rsidRPr="008C22FB" w:rsidRDefault="004247F2" w:rsidP="004247F2">
            <w:pPr>
              <w:pStyle w:val="43"/>
              <w:tabs>
                <w:tab w:val="left" w:pos="1515"/>
              </w:tabs>
              <w:spacing w:line="100" w:lineRule="atLeast"/>
              <w:ind w:right="257"/>
              <w:jc w:val="left"/>
            </w:pPr>
            <w:r w:rsidRPr="008C22FB">
              <w:rPr>
                <w:sz w:val="24"/>
                <w:szCs w:val="24"/>
                <w:shd w:val="clear" w:color="auto" w:fill="FFFFFF"/>
              </w:rPr>
              <w:t>начала работы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4247F2" w:rsidP="004247F2">
            <w:pPr>
              <w:pStyle w:val="43"/>
              <w:spacing w:line="100" w:lineRule="atLeast"/>
              <w:ind w:right="780"/>
              <w:jc w:val="both"/>
            </w:pPr>
            <w:r w:rsidRPr="008C22FB">
              <w:rPr>
                <w:sz w:val="24"/>
                <w:szCs w:val="24"/>
                <w:shd w:val="clear" w:color="auto" w:fill="FFFFFF"/>
              </w:rPr>
              <w:t>Время окончания работы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4247F2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</w:pPr>
            <w:r w:rsidRPr="008C22FB">
              <w:rPr>
                <w:sz w:val="24"/>
                <w:szCs w:val="24"/>
                <w:shd w:val="clear" w:color="auto" w:fill="FFFFFF"/>
              </w:rPr>
              <w:t>Наименование  работы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4247F2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Оценка/</w:t>
            </w:r>
            <w:r w:rsidRPr="008C22FB">
              <w:rPr>
                <w:sz w:val="24"/>
                <w:szCs w:val="24"/>
                <w:shd w:val="clear" w:color="auto" w:fill="FFFFFF"/>
              </w:rPr>
              <w:t>Подпись руководителя</w:t>
            </w:r>
          </w:p>
        </w:tc>
      </w:tr>
      <w:tr w:rsidR="004247F2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493788" w:rsidRDefault="008E6B69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25.05.20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493788" w:rsidRDefault="008E6B69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493788" w:rsidRDefault="008E6B69" w:rsidP="004247F2">
            <w:pPr>
              <w:pStyle w:val="43"/>
              <w:spacing w:line="100" w:lineRule="atLeast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493788" w:rsidRDefault="008E6B69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 xml:space="preserve">Изучение </w:t>
            </w:r>
            <w:r w:rsidRPr="00493788">
              <w:rPr>
                <w:sz w:val="28"/>
                <w:szCs w:val="28"/>
              </w:rPr>
              <w:t>работы аптечной организации по лицензированию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Default="004247F2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247F2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493788" w:rsidRDefault="008E6B69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26.05.20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493788" w:rsidRDefault="008E6B69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493788" w:rsidRDefault="008E6B69" w:rsidP="004247F2">
            <w:pPr>
              <w:pStyle w:val="43"/>
              <w:spacing w:line="100" w:lineRule="atLeast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493788" w:rsidRDefault="008E6B69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 xml:space="preserve">Изучение </w:t>
            </w:r>
            <w:r w:rsidRPr="00493788">
              <w:rPr>
                <w:sz w:val="28"/>
                <w:szCs w:val="28"/>
              </w:rPr>
              <w:t>работы аптечной организации по лицензированию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Default="004247F2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E6B69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27.05.20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spacing w:line="100" w:lineRule="atLeast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 xml:space="preserve">Изучение </w:t>
            </w:r>
            <w:r w:rsidRPr="00493788">
              <w:rPr>
                <w:sz w:val="28"/>
                <w:szCs w:val="28"/>
              </w:rPr>
              <w:t>работы аптечной организации по лицензированию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Default="008E6B69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E6B69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28.05.20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spacing w:line="100" w:lineRule="atLeast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493788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 xml:space="preserve">Изучение </w:t>
            </w:r>
            <w:r w:rsidRPr="00493788">
              <w:rPr>
                <w:sz w:val="28"/>
                <w:szCs w:val="28"/>
              </w:rPr>
              <w:t>работы аптечной организации по лицензированию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Default="008E6B69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E6B69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29.05.20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spacing w:line="100" w:lineRule="atLeast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493788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 xml:space="preserve">Изучение </w:t>
            </w:r>
            <w:r w:rsidRPr="00493788">
              <w:rPr>
                <w:sz w:val="28"/>
                <w:szCs w:val="28"/>
              </w:rPr>
              <w:t>работы аптечной организации по лицензированию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Default="008E6B69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E6B69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30.05.20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spacing w:line="100" w:lineRule="atLeast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493788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 xml:space="preserve">Работа над презентацией 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Default="008E6B69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E6B69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1.06.20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spacing w:line="100" w:lineRule="atLeast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493788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</w:rPr>
              <w:t>Ознакомление с основными экономическими показателями аптеки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Default="008E6B69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E6B69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2.06.20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spacing w:line="100" w:lineRule="atLeast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493788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 xml:space="preserve">Изучение </w:t>
            </w:r>
            <w:r w:rsidRPr="00493788">
              <w:rPr>
                <w:sz w:val="28"/>
                <w:szCs w:val="28"/>
              </w:rPr>
              <w:t>основных экономических показателей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Default="008E6B69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E6B69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3.06.20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spacing w:line="100" w:lineRule="atLeast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493788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 xml:space="preserve">Изучение </w:t>
            </w:r>
            <w:r w:rsidRPr="00493788">
              <w:rPr>
                <w:sz w:val="28"/>
                <w:szCs w:val="28"/>
              </w:rPr>
              <w:t>основных экономических показателей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Default="008E6B69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E6B69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lastRenderedPageBreak/>
              <w:t>4.05.20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spacing w:line="100" w:lineRule="atLeast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493788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color w:val="000000"/>
                <w:sz w:val="28"/>
                <w:szCs w:val="28"/>
              </w:rPr>
              <w:t>Составление ситуационных задач на определение экономических показателей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Default="008E6B69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E6B69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5.05.20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8E6B69" w:rsidP="004247F2">
            <w:pPr>
              <w:pStyle w:val="43"/>
              <w:spacing w:line="100" w:lineRule="atLeast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Pr="00493788" w:rsidRDefault="00493788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493788">
              <w:rPr>
                <w:color w:val="000000"/>
                <w:sz w:val="28"/>
                <w:szCs w:val="28"/>
              </w:rPr>
              <w:t>Составление ситуационных задач на определение экономических показателей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69" w:rsidRDefault="008E6B69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493788" w:rsidRDefault="00493788" w:rsidP="004247F2">
      <w:pPr>
        <w:pStyle w:val="43"/>
        <w:spacing w:line="100" w:lineRule="atLeast"/>
        <w:ind w:right="780"/>
        <w:jc w:val="both"/>
        <w:rPr>
          <w:b/>
          <w:sz w:val="28"/>
          <w:szCs w:val="28"/>
          <w:u w:val="single"/>
          <w:shd w:val="clear" w:color="auto" w:fill="FFFFFF"/>
        </w:rPr>
      </w:pPr>
    </w:p>
    <w:p w:rsidR="004247F2" w:rsidRPr="00493788" w:rsidRDefault="00493788" w:rsidP="00493788">
      <w:pPr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shd w:val="clear" w:color="auto" w:fill="FFFFFF"/>
          <w:lang w:eastAsia="en-US"/>
        </w:rPr>
      </w:pPr>
      <w:r>
        <w:rPr>
          <w:b/>
          <w:sz w:val="28"/>
          <w:szCs w:val="28"/>
          <w:u w:val="single"/>
          <w:shd w:val="clear" w:color="auto" w:fill="FFFFFF"/>
        </w:rPr>
        <w:br w:type="page"/>
      </w:r>
    </w:p>
    <w:p w:rsidR="004247F2" w:rsidRPr="00F87F08" w:rsidRDefault="004247F2" w:rsidP="008B0595">
      <w:pPr>
        <w:pStyle w:val="a0"/>
        <w:spacing w:after="0" w:line="240" w:lineRule="auto"/>
        <w:jc w:val="both"/>
      </w:pPr>
      <w:r w:rsidRPr="00F87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Содержание и объем проведенной работы.</w:t>
      </w:r>
    </w:p>
    <w:p w:rsidR="004247F2" w:rsidRPr="008C22FB" w:rsidRDefault="004247F2" w:rsidP="008B0595">
      <w:pPr>
        <w:pStyle w:val="a0"/>
        <w:spacing w:after="0" w:line="240" w:lineRule="auto"/>
        <w:jc w:val="both"/>
      </w:pPr>
      <w:r w:rsidRPr="008C22FB">
        <w:rPr>
          <w:rFonts w:ascii="Times New Roman" w:hAnsi="Times New Roman" w:cs="Times New Roman"/>
          <w:b/>
          <w:sz w:val="28"/>
          <w:szCs w:val="28"/>
        </w:rPr>
        <w:t>1.</w:t>
      </w:r>
      <w:r w:rsidRPr="008C22FB">
        <w:rPr>
          <w:rFonts w:ascii="Times New Roman" w:hAnsi="Times New Roman"/>
          <w:b/>
          <w:sz w:val="28"/>
          <w:szCs w:val="28"/>
        </w:rPr>
        <w:t xml:space="preserve"> Организация работы аптечной организации по лицензированию</w:t>
      </w:r>
      <w:r w:rsidRPr="008C22FB">
        <w:rPr>
          <w:rFonts w:ascii="Times New Roman" w:hAnsi="Times New Roman"/>
          <w:b/>
          <w:bCs/>
          <w:sz w:val="28"/>
          <w:szCs w:val="28"/>
        </w:rPr>
        <w:t>(</w:t>
      </w:r>
      <w:r w:rsidR="000B056D">
        <w:rPr>
          <w:rFonts w:ascii="Times New Roman" w:hAnsi="Times New Roman"/>
          <w:b/>
          <w:bCs/>
          <w:sz w:val="28"/>
          <w:szCs w:val="28"/>
        </w:rPr>
        <w:t>36</w:t>
      </w:r>
      <w:r w:rsidRPr="008C22FB">
        <w:rPr>
          <w:rFonts w:ascii="Times New Roman" w:hAnsi="Times New Roman"/>
          <w:b/>
          <w:bCs/>
          <w:sz w:val="28"/>
          <w:szCs w:val="28"/>
        </w:rPr>
        <w:t xml:space="preserve"> часов)</w:t>
      </w:r>
      <w:r w:rsidRPr="008C22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47F2" w:rsidRPr="008C22FB" w:rsidRDefault="004247F2" w:rsidP="008B0595">
      <w:pPr>
        <w:pStyle w:val="a1"/>
        <w:spacing w:after="0" w:line="240" w:lineRule="auto"/>
        <w:jc w:val="both"/>
      </w:pPr>
      <w:r w:rsidRPr="008C22FB">
        <w:rPr>
          <w:rFonts w:cs="Times New Roman"/>
          <w:sz w:val="28"/>
          <w:szCs w:val="28"/>
        </w:rPr>
        <w:t>Ознакомиться с порядком получения лицензии на фармацевтическую деятельность. Анализировать соблюдение лицензионных условий.</w:t>
      </w:r>
    </w:p>
    <w:p w:rsidR="004247F2" w:rsidRPr="008C22FB" w:rsidRDefault="004247F2" w:rsidP="008B0595">
      <w:pPr>
        <w:pStyle w:val="a1"/>
        <w:spacing w:after="0" w:line="240" w:lineRule="auto"/>
        <w:jc w:val="both"/>
      </w:pPr>
      <w:r w:rsidRPr="008C22FB">
        <w:rPr>
          <w:sz w:val="28"/>
          <w:szCs w:val="28"/>
        </w:rPr>
        <w:t>Отразить в дневнике.</w:t>
      </w:r>
    </w:p>
    <w:p w:rsidR="004247F2" w:rsidRDefault="004247F2" w:rsidP="008B0595">
      <w:pPr>
        <w:pStyle w:val="a1"/>
        <w:spacing w:after="0" w:line="240" w:lineRule="auto"/>
        <w:jc w:val="both"/>
        <w:rPr>
          <w:b/>
          <w:sz w:val="28"/>
          <w:szCs w:val="28"/>
        </w:rPr>
      </w:pPr>
      <w:r w:rsidRPr="00D20835">
        <w:rPr>
          <w:b/>
          <w:sz w:val="28"/>
          <w:szCs w:val="28"/>
        </w:rPr>
        <w:t>1. Перечень нормативных документов, регламентирующих лицензирование фармацевтической деятельности.</w:t>
      </w:r>
    </w:p>
    <w:p w:rsidR="00974290" w:rsidRPr="000107F5" w:rsidRDefault="00974290" w:rsidP="00974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7F5">
        <w:rPr>
          <w:rFonts w:ascii="Times New Roman" w:hAnsi="Times New Roman" w:cs="Times New Roman"/>
          <w:sz w:val="28"/>
          <w:szCs w:val="28"/>
        </w:rPr>
        <w:t>С учетом основных положений ФЗ "О лекарственных средствах" и "О лицензировании отдельных видов деятельности" постановлением Правительства РФ от 06.07.06 №416 утверждено "Положение о лицензировании фармацевтической деятельности", в котором четко прописан порядок лицензирования фармацевтической деятельности, сроки действия лицензии, лицензионные требования и условия, предъявляемые к соискателю лицензии и лицензиату. Определены порядок проведения независимой экспертизы в случае отказа в выдаче лицензии соискателю лицензии; порядок приостановления и восстановления действия лицензии, а также ее аннулирования.</w:t>
      </w:r>
    </w:p>
    <w:p w:rsidR="00974290" w:rsidRPr="000107F5" w:rsidRDefault="00974290" w:rsidP="00974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7F5">
        <w:rPr>
          <w:rFonts w:ascii="Times New Roman" w:hAnsi="Times New Roman" w:cs="Times New Roman"/>
          <w:sz w:val="28"/>
          <w:szCs w:val="28"/>
        </w:rPr>
        <w:t>В соответствии с ФЗ №3 от 08.01.98 "О наркотических средствах и  психотропных веществах" постановлением Правительства РФ от 21.06.02 №454 утверждено "Положение о лицензировании деятельности, связанной с оборотом наркотических средств и психотропных веществ".</w:t>
      </w:r>
    </w:p>
    <w:p w:rsidR="00974290" w:rsidRPr="00974290" w:rsidRDefault="00974290" w:rsidP="0097429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74290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4 мая 2011 г. N 99-ФЗ "О лицензировании отдельных видов деятельности";</w:t>
      </w:r>
    </w:p>
    <w:p w:rsidR="00974290" w:rsidRPr="00974290" w:rsidRDefault="00974290" w:rsidP="0097429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7429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22 декабря 2011 г. N 1081 «О лицензировании фармацевтической деятельности, Положение о лицензировании фармацевтической деятельности (Утверждено Постановлением Правительства Российской Федерации от 22 декабря 2011 г. N 1081);</w:t>
      </w:r>
    </w:p>
    <w:p w:rsidR="00974290" w:rsidRPr="00974290" w:rsidRDefault="00974290" w:rsidP="0097429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74290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№ 647Н от 31 августа 2016 года «Об утверждении Правил надлежащей аптечной практики лекарственных препаратов для медицинского применения»;</w:t>
      </w:r>
    </w:p>
    <w:p w:rsidR="00974290" w:rsidRPr="00974290" w:rsidRDefault="00974290" w:rsidP="0097429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74290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№ 646Н от 31 августа 2016 года «Об утверждении Правил надлежащей практики хранения и перевозки лекарственных препаратов для медицинского применения»;</w:t>
      </w:r>
    </w:p>
    <w:p w:rsidR="00D20835" w:rsidRPr="00974290" w:rsidRDefault="00974290" w:rsidP="0097429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74290">
        <w:rPr>
          <w:rFonts w:ascii="Times New Roman" w:hAnsi="Times New Roman" w:cs="Times New Roman"/>
          <w:sz w:val="28"/>
          <w:szCs w:val="28"/>
        </w:rPr>
        <w:t xml:space="preserve">Кроме требований перечисленных выше документов соискателю Лицензии при планировании структуры будущего аптечного предприятия, определении номенклатуры оборудования аптечного предприятия, аптечной и складской мебели, а затем при решении вопроса получения Санитарно-эпидемиологического Заключения и Лицензии на фармацевтическую деятельность необходимо учитывать и требования Федерального закона от 12 апреля 2010 г. N 61-ФЗ "Об обращении лекарственных средств", а также Приказа Министерства здравоохранения и социального развития Российской </w:t>
      </w:r>
      <w:r w:rsidRPr="00974290">
        <w:rPr>
          <w:rFonts w:ascii="Times New Roman" w:hAnsi="Times New Roman" w:cs="Times New Roman"/>
          <w:sz w:val="28"/>
          <w:szCs w:val="28"/>
        </w:rPr>
        <w:lastRenderedPageBreak/>
        <w:t>Федерации от 23 августа 2010 года № 706Н (с изменениями от 28 декабря 2010 года).</w:t>
      </w:r>
    </w:p>
    <w:p w:rsidR="004247F2" w:rsidRDefault="004247F2" w:rsidP="00974290">
      <w:pPr>
        <w:pStyle w:val="a1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D20835">
        <w:rPr>
          <w:rFonts w:eastAsia="Times New Roman" w:cs="Times New Roman"/>
          <w:b/>
          <w:color w:val="000000"/>
          <w:sz w:val="28"/>
          <w:szCs w:val="28"/>
        </w:rPr>
        <w:t>Перечень документов, представляемых в лицензирующий орган.</w:t>
      </w:r>
    </w:p>
    <w:p w:rsidR="00AA685B" w:rsidRPr="00AA685B" w:rsidRDefault="00AA685B" w:rsidP="00AA685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A685B">
        <w:rPr>
          <w:rFonts w:ascii="Times New Roman" w:hAnsi="Times New Roman" w:cs="Times New Roman"/>
          <w:sz w:val="28"/>
          <w:szCs w:val="28"/>
        </w:rPr>
        <w:t>Для получения Лицензии соискатель направляет или представляет в лицензирующий орган Заявление и документы (копии документов), указанные в части 1 и пунктах 1, 3 и 4 части 3 статьи 13 Федерального закона "О лицензировании отдельных видов деятельности", а также:</w:t>
      </w:r>
    </w:p>
    <w:p w:rsidR="00AA685B" w:rsidRPr="00AA685B" w:rsidRDefault="00AA685B" w:rsidP="00AA685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685B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помещениях) (за исключением медицинских организаций, обособленных подразделений медицинских организаций);</w:t>
      </w:r>
    </w:p>
    <w:p w:rsidR="00AA685B" w:rsidRPr="00AA685B" w:rsidRDefault="00AA685B" w:rsidP="00AA685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685B">
        <w:rPr>
          <w:rFonts w:ascii="Times New Roman" w:hAnsi="Times New Roman" w:cs="Times New Roman"/>
          <w:sz w:val="28"/>
          <w:szCs w:val="28"/>
        </w:rPr>
        <w:t>сведения о наличии санитарно-эпидемиологического заключения о соответствии помещений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порядке;</w:t>
      </w:r>
    </w:p>
    <w:p w:rsidR="00AA685B" w:rsidRPr="00AA685B" w:rsidRDefault="00AA685B" w:rsidP="00AA685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685B">
        <w:rPr>
          <w:rFonts w:ascii="Times New Roman" w:hAnsi="Times New Roman" w:cs="Times New Roman"/>
          <w:sz w:val="28"/>
          <w:szCs w:val="28"/>
        </w:rPr>
        <w:t>копии документов о высшем или среднем фармацевтическом образовании и сертификатов специалистов - для осуществления фармацевтической деятельности в сфере обращения лекарственных средств для медицинского применения (за исключением обособленных подразделений медицинских организаций);</w:t>
      </w:r>
    </w:p>
    <w:p w:rsidR="00AA685B" w:rsidRPr="00AA685B" w:rsidRDefault="00AA685B" w:rsidP="00AA685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685B">
        <w:rPr>
          <w:rFonts w:ascii="Times New Roman" w:hAnsi="Times New Roman" w:cs="Times New Roman"/>
          <w:sz w:val="28"/>
          <w:szCs w:val="28"/>
        </w:rPr>
        <w:t>копии документов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-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организаций;</w:t>
      </w:r>
    </w:p>
    <w:p w:rsidR="00AA685B" w:rsidRPr="00AA685B" w:rsidRDefault="00AA685B" w:rsidP="00AA685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685B">
        <w:rPr>
          <w:rFonts w:ascii="Times New Roman" w:hAnsi="Times New Roman" w:cs="Times New Roman"/>
          <w:sz w:val="28"/>
          <w:szCs w:val="28"/>
        </w:rPr>
        <w:t>копии документов или заверенные в установленном порядке выписки из документов, которые в случаях, предусмотренных настоящим Положением, подтверждают наличие необходимого стажа работы по специальности у руководителя организации, индивидуального предпринимателя.</w:t>
      </w:r>
    </w:p>
    <w:p w:rsidR="00974290" w:rsidRPr="00D20835" w:rsidRDefault="00974290" w:rsidP="00974290">
      <w:pPr>
        <w:pStyle w:val="a1"/>
        <w:spacing w:after="0" w:line="240" w:lineRule="auto"/>
        <w:ind w:left="720"/>
        <w:jc w:val="both"/>
        <w:rPr>
          <w:b/>
        </w:rPr>
      </w:pPr>
    </w:p>
    <w:p w:rsidR="004247F2" w:rsidRDefault="004247F2" w:rsidP="00AA685B">
      <w:pPr>
        <w:pStyle w:val="a1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20835">
        <w:rPr>
          <w:rFonts w:eastAsia="Times New Roman" w:cs="Times New Roman"/>
          <w:b/>
          <w:color w:val="000000"/>
          <w:sz w:val="28"/>
          <w:szCs w:val="28"/>
        </w:rPr>
        <w:t>Перечень работ, для выполнения которых аптечная организация получила лицензию</w:t>
      </w:r>
      <w:r w:rsidRPr="008C22FB">
        <w:rPr>
          <w:rFonts w:eastAsia="Times New Roman" w:cs="Times New Roman"/>
          <w:color w:val="000000"/>
          <w:sz w:val="28"/>
          <w:szCs w:val="28"/>
        </w:rPr>
        <w:t>.</w:t>
      </w:r>
    </w:p>
    <w:p w:rsidR="00AA685B" w:rsidRPr="00AA685B" w:rsidRDefault="00AA685B" w:rsidP="00AA685B">
      <w:pPr>
        <w:pStyle w:val="a1"/>
        <w:spacing w:after="0" w:line="240" w:lineRule="auto"/>
        <w:ind w:left="360"/>
        <w:jc w:val="both"/>
        <w:rPr>
          <w:rFonts w:eastAsiaTheme="minorEastAsia" w:cs="Times New Roman"/>
          <w:color w:val="auto"/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1</w:t>
      </w:r>
      <w:r w:rsidRPr="00AA685B">
        <w:rPr>
          <w:rFonts w:eastAsiaTheme="minorEastAsia" w:cs="Times New Roman"/>
          <w:color w:val="auto"/>
          <w:sz w:val="28"/>
          <w:szCs w:val="28"/>
        </w:rPr>
        <w:t>. Оптовая торговля лекарственными средствами для медицинского применения</w:t>
      </w:r>
      <w:r w:rsidRPr="00AA685B">
        <w:rPr>
          <w:rFonts w:eastAsiaTheme="minorEastAsia" w:cs="Times New Roman"/>
          <w:color w:val="auto"/>
          <w:sz w:val="28"/>
          <w:szCs w:val="28"/>
        </w:rPr>
        <w:br/>
        <w:t>2. Хранение лекарственных средств для медицинского применения</w:t>
      </w:r>
      <w:r w:rsidRPr="00AA685B">
        <w:rPr>
          <w:rFonts w:eastAsiaTheme="minorEastAsia" w:cs="Times New Roman"/>
          <w:color w:val="auto"/>
          <w:sz w:val="28"/>
          <w:szCs w:val="28"/>
        </w:rPr>
        <w:br/>
        <w:t>3. Хранение лекарственных препаратов для медицинского применения</w:t>
      </w:r>
      <w:r w:rsidRPr="00AA685B">
        <w:rPr>
          <w:rFonts w:eastAsiaTheme="minorEastAsia" w:cs="Times New Roman"/>
          <w:color w:val="auto"/>
          <w:sz w:val="28"/>
          <w:szCs w:val="28"/>
        </w:rPr>
        <w:br/>
      </w:r>
      <w:r w:rsidRPr="00AA685B">
        <w:rPr>
          <w:rFonts w:eastAsiaTheme="minorEastAsia" w:cs="Times New Roman"/>
          <w:color w:val="auto"/>
          <w:sz w:val="28"/>
          <w:szCs w:val="28"/>
        </w:rPr>
        <w:lastRenderedPageBreak/>
        <w:t>4. Перевозка лекарственных средств для медицинского применения</w:t>
      </w:r>
      <w:r w:rsidRPr="00AA685B">
        <w:rPr>
          <w:rFonts w:eastAsiaTheme="minorEastAsia" w:cs="Times New Roman"/>
          <w:color w:val="auto"/>
          <w:sz w:val="28"/>
          <w:szCs w:val="28"/>
        </w:rPr>
        <w:br/>
        <w:t>5. Перевозка лекарственных препаратов для медицинского применения</w:t>
      </w:r>
      <w:r w:rsidRPr="00AA685B">
        <w:rPr>
          <w:rFonts w:eastAsiaTheme="minorEastAsia" w:cs="Times New Roman"/>
          <w:color w:val="auto"/>
          <w:sz w:val="28"/>
          <w:szCs w:val="28"/>
        </w:rPr>
        <w:br/>
        <w:t>6. Розничная торговля лекарственными препаратами для медицинского применения</w:t>
      </w:r>
      <w:r w:rsidRPr="00AA685B">
        <w:rPr>
          <w:rFonts w:eastAsiaTheme="minorEastAsia" w:cs="Times New Roman"/>
          <w:color w:val="auto"/>
          <w:sz w:val="28"/>
          <w:szCs w:val="28"/>
        </w:rPr>
        <w:br/>
        <w:t>7. Отпуск лекарственных препаратов для медицинского применения</w:t>
      </w:r>
      <w:r w:rsidRPr="00AA685B">
        <w:rPr>
          <w:rFonts w:eastAsiaTheme="minorEastAsia" w:cs="Times New Roman"/>
          <w:color w:val="auto"/>
          <w:sz w:val="28"/>
          <w:szCs w:val="28"/>
        </w:rPr>
        <w:br/>
        <w:t>8. Изготовление лекарственных препаратов для медицинского применения</w:t>
      </w:r>
    </w:p>
    <w:p w:rsidR="004247F2" w:rsidRPr="00AA685B" w:rsidRDefault="004247F2" w:rsidP="008B0595">
      <w:pPr>
        <w:pStyle w:val="a1"/>
        <w:spacing w:after="0" w:line="240" w:lineRule="auto"/>
        <w:jc w:val="both"/>
        <w:rPr>
          <w:b/>
        </w:rPr>
      </w:pPr>
      <w:r w:rsidRPr="00AA685B">
        <w:rPr>
          <w:rFonts w:eastAsia="Times New Roman" w:cs="Times New Roman"/>
          <w:b/>
          <w:color w:val="000000"/>
          <w:sz w:val="28"/>
          <w:szCs w:val="28"/>
        </w:rPr>
        <w:t>Приложить к дневнику:</w:t>
      </w:r>
    </w:p>
    <w:p w:rsidR="004247F2" w:rsidRPr="003D7422" w:rsidRDefault="003D7422" w:rsidP="008B0595">
      <w:pPr>
        <w:pStyle w:val="a1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D7422">
        <w:rPr>
          <w:rFonts w:eastAsia="Times New Roman" w:cs="Times New Roman"/>
          <w:b/>
          <w:color w:val="000000"/>
          <w:sz w:val="28"/>
          <w:szCs w:val="28"/>
        </w:rPr>
        <w:t>Презентацию этапов получения лицензии аптечной организацией</w:t>
      </w:r>
    </w:p>
    <w:p w:rsidR="004247F2" w:rsidRPr="008C22FB" w:rsidRDefault="004247F2" w:rsidP="008B0595">
      <w:pPr>
        <w:pStyle w:val="a1"/>
        <w:spacing w:after="0" w:line="240" w:lineRule="auto"/>
        <w:jc w:val="both"/>
      </w:pPr>
      <w:r w:rsidRPr="008C22FB">
        <w:rPr>
          <w:rFonts w:eastAsia="Times New Roman" w:cs="Times New Roman"/>
          <w:color w:val="000000"/>
          <w:sz w:val="28"/>
          <w:szCs w:val="28"/>
        </w:rPr>
        <w:t>Изучить:</w:t>
      </w:r>
    </w:p>
    <w:p w:rsidR="004247F2" w:rsidRPr="008C22FB" w:rsidRDefault="004247F2" w:rsidP="008B0595">
      <w:pPr>
        <w:pStyle w:val="a1"/>
        <w:spacing w:after="0" w:line="240" w:lineRule="auto"/>
        <w:jc w:val="both"/>
      </w:pPr>
      <w:r w:rsidRPr="008C22FB">
        <w:rPr>
          <w:color w:val="000000"/>
          <w:sz w:val="28"/>
          <w:szCs w:val="28"/>
        </w:rPr>
        <w:t xml:space="preserve">1. </w:t>
      </w:r>
      <w:r w:rsidRPr="008C22FB">
        <w:rPr>
          <w:rFonts w:cs="Arial"/>
          <w:color w:val="000000"/>
          <w:sz w:val="28"/>
          <w:szCs w:val="28"/>
        </w:rPr>
        <w:t>Федеральный закон от 03.11.2011г.  № 99-ФЗ «О лицензировании отдельных видов деятельности».</w:t>
      </w:r>
    </w:p>
    <w:p w:rsidR="00493788" w:rsidRPr="00493788" w:rsidRDefault="004247F2" w:rsidP="008B0595">
      <w:pPr>
        <w:pStyle w:val="a1"/>
        <w:spacing w:after="0" w:line="240" w:lineRule="auto"/>
        <w:jc w:val="both"/>
        <w:rPr>
          <w:rFonts w:cs="Arial"/>
          <w:color w:val="000000"/>
          <w:sz w:val="28"/>
          <w:szCs w:val="28"/>
        </w:rPr>
      </w:pPr>
      <w:r w:rsidRPr="008C22FB">
        <w:rPr>
          <w:rFonts w:cs="Arial"/>
          <w:color w:val="000000"/>
          <w:sz w:val="28"/>
          <w:szCs w:val="28"/>
        </w:rPr>
        <w:t>2. Постановление Правительства РФ  от 22.12.2011г.  №1081  «О лицензировании фармацевтической деятельности».</w:t>
      </w:r>
    </w:p>
    <w:p w:rsidR="008B0595" w:rsidRPr="008C22FB" w:rsidRDefault="008B0595" w:rsidP="008B0595">
      <w:pPr>
        <w:pStyle w:val="a1"/>
        <w:spacing w:after="0" w:line="240" w:lineRule="auto"/>
        <w:jc w:val="both"/>
      </w:pPr>
    </w:p>
    <w:p w:rsidR="004247F2" w:rsidRPr="008C22FB" w:rsidRDefault="004247F2" w:rsidP="008B0595">
      <w:pPr>
        <w:pStyle w:val="a0"/>
        <w:spacing w:after="0" w:line="240" w:lineRule="auto"/>
        <w:ind w:right="-1"/>
        <w:jc w:val="both"/>
      </w:pPr>
      <w:r w:rsidRPr="008C22F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C22FB">
        <w:rPr>
          <w:rFonts w:ascii="Times New Roman" w:hAnsi="Times New Roman"/>
          <w:b/>
          <w:sz w:val="28"/>
          <w:szCs w:val="28"/>
        </w:rPr>
        <w:t>Планирование основных экономических показателей (</w:t>
      </w:r>
      <w:r w:rsidR="000B056D">
        <w:rPr>
          <w:rFonts w:ascii="Times New Roman" w:hAnsi="Times New Roman"/>
          <w:b/>
          <w:sz w:val="28"/>
          <w:szCs w:val="28"/>
        </w:rPr>
        <w:t>36</w:t>
      </w:r>
      <w:r w:rsidRPr="008C22FB">
        <w:rPr>
          <w:rFonts w:ascii="Times New Roman" w:hAnsi="Times New Roman"/>
          <w:b/>
          <w:sz w:val="28"/>
          <w:szCs w:val="28"/>
        </w:rPr>
        <w:t xml:space="preserve"> часов)</w:t>
      </w:r>
      <w:r w:rsidRPr="008C22FB">
        <w:rPr>
          <w:rFonts w:ascii="Times New Roman" w:hAnsi="Times New Roman" w:cs="Times New Roman"/>
          <w:b/>
          <w:sz w:val="28"/>
          <w:szCs w:val="28"/>
        </w:rPr>
        <w:t>.</w:t>
      </w:r>
    </w:p>
    <w:p w:rsidR="004247F2" w:rsidRPr="008C22FB" w:rsidRDefault="004247F2" w:rsidP="008B0595">
      <w:pPr>
        <w:pStyle w:val="a0"/>
        <w:spacing w:after="0" w:line="240" w:lineRule="auto"/>
        <w:ind w:right="-50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Ознакомиться с основными экономическими показателями аптеки (товарооборот, торговые наложения, издержки обращения, товарные запасы, рентабельность).Рассчитать валовую прибыль, уровень валовой прибыли, товарооборачиваемость запасов, уровень издержек обращения, чистую прибыль, уровень чистой прибыли, рентабельность за 1 квартал .</w:t>
      </w:r>
    </w:p>
    <w:p w:rsidR="004247F2" w:rsidRPr="008C22FB" w:rsidRDefault="004247F2" w:rsidP="008B0595">
      <w:pPr>
        <w:pStyle w:val="a0"/>
        <w:spacing w:after="0" w:line="240" w:lineRule="auto"/>
        <w:ind w:right="1512"/>
        <w:jc w:val="both"/>
      </w:pPr>
    </w:p>
    <w:p w:rsidR="004247F2" w:rsidRPr="008C22FB" w:rsidRDefault="004247F2" w:rsidP="008B0595">
      <w:pPr>
        <w:pStyle w:val="Style10"/>
        <w:spacing w:line="240" w:lineRule="auto"/>
        <w:ind w:left="0" w:right="144" w:firstLine="0"/>
        <w:jc w:val="both"/>
      </w:pPr>
      <w:r>
        <w:rPr>
          <w:sz w:val="28"/>
          <w:szCs w:val="28"/>
        </w:rPr>
        <w:t>Отразить в дневнике</w:t>
      </w:r>
      <w:r w:rsidRPr="008C22FB">
        <w:rPr>
          <w:sz w:val="28"/>
          <w:szCs w:val="28"/>
        </w:rPr>
        <w:t>:</w:t>
      </w:r>
    </w:p>
    <w:p w:rsidR="004247F2" w:rsidRDefault="004247F2" w:rsidP="008B0595">
      <w:pPr>
        <w:pStyle w:val="Style10"/>
        <w:spacing w:line="240" w:lineRule="auto"/>
        <w:ind w:left="0" w:right="144" w:firstLine="0"/>
        <w:jc w:val="both"/>
        <w:rPr>
          <w:b/>
          <w:sz w:val="28"/>
          <w:szCs w:val="28"/>
        </w:rPr>
      </w:pPr>
      <w:r w:rsidRPr="00243F63">
        <w:rPr>
          <w:b/>
          <w:sz w:val="28"/>
          <w:szCs w:val="28"/>
        </w:rPr>
        <w:t>1. Определение понятий товарооборота, валовой прибыли, уровня валовой прибыли, издержек обращения, уровня издержек обращения, чистой прибыли, рентабельности, товарных запасов, товарооборачиваемости, коэффициента оборачиваемости товарных запасов.</w:t>
      </w:r>
    </w:p>
    <w:p w:rsidR="00257FD5" w:rsidRPr="00DD7F67" w:rsidRDefault="00257FD5" w:rsidP="00E8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19">
        <w:rPr>
          <w:rFonts w:ascii="Times New Roman" w:hAnsi="Times New Roman" w:cs="Times New Roman"/>
          <w:i/>
          <w:sz w:val="28"/>
          <w:szCs w:val="28"/>
        </w:rPr>
        <w:t>Товарооборот</w:t>
      </w:r>
      <w:r w:rsidRPr="00DD7F67">
        <w:rPr>
          <w:rFonts w:ascii="Times New Roman" w:hAnsi="Times New Roman" w:cs="Times New Roman"/>
          <w:sz w:val="28"/>
          <w:szCs w:val="28"/>
        </w:rPr>
        <w:t xml:space="preserve"> - это объем продаж товаров в денежном выражении за определенный период времени.</w:t>
      </w:r>
    </w:p>
    <w:p w:rsidR="00257FD5" w:rsidRPr="00DD7F67" w:rsidRDefault="00257FD5" w:rsidP="00E84919">
      <w:pPr>
        <w:spacing w:after="0" w:line="240" w:lineRule="auto"/>
        <w:jc w:val="both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  <w:r w:rsidRPr="00784619">
        <w:rPr>
          <w:rFonts w:ascii="Times New Roman" w:hAnsi="Times New Roman" w:cs="Times New Roman"/>
          <w:i/>
          <w:sz w:val="28"/>
          <w:szCs w:val="28"/>
        </w:rPr>
        <w:t>Валовая прибыль</w:t>
      </w:r>
      <w:r w:rsidRPr="00DD7F67">
        <w:rPr>
          <w:rFonts w:ascii="Times New Roman" w:hAnsi="Times New Roman" w:cs="Times New Roman"/>
          <w:sz w:val="28"/>
          <w:szCs w:val="28"/>
        </w:rPr>
        <w:t xml:space="preserve"> - это разница между стоимостью реализованных лекарств в розничных и оптовых ценах.</w:t>
      </w:r>
    </w:p>
    <w:p w:rsidR="00257FD5" w:rsidRPr="00DD7F67" w:rsidRDefault="00257FD5" w:rsidP="00E8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19">
        <w:rPr>
          <w:rFonts w:ascii="Times New Roman" w:hAnsi="Times New Roman" w:cs="Times New Roman"/>
          <w:i/>
          <w:sz w:val="28"/>
          <w:szCs w:val="28"/>
        </w:rPr>
        <w:t>Уровень валовой прибыли</w:t>
      </w:r>
      <w:r w:rsidRPr="00DD7F67">
        <w:rPr>
          <w:rFonts w:ascii="Times New Roman" w:hAnsi="Times New Roman" w:cs="Times New Roman"/>
          <w:sz w:val="28"/>
          <w:szCs w:val="28"/>
        </w:rPr>
        <w:t xml:space="preserve"> - это отношение суммы валовой прибыли к товарообороту в розничных ценах, выраженный в %.</w:t>
      </w:r>
    </w:p>
    <w:p w:rsidR="00257FD5" w:rsidRPr="00DD7F67" w:rsidRDefault="00257FD5" w:rsidP="00E8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19">
        <w:rPr>
          <w:rFonts w:ascii="Times New Roman" w:hAnsi="Times New Roman" w:cs="Times New Roman"/>
          <w:i/>
          <w:sz w:val="28"/>
          <w:szCs w:val="28"/>
        </w:rPr>
        <w:t>Издержки обращения</w:t>
      </w:r>
      <w:r w:rsidRPr="00DD7F67">
        <w:rPr>
          <w:rFonts w:ascii="Times New Roman" w:hAnsi="Times New Roman" w:cs="Times New Roman"/>
          <w:sz w:val="28"/>
          <w:szCs w:val="28"/>
        </w:rPr>
        <w:t>- это денежное выражение затрат, включаемых в себестоимость производства, а также расходов, связанных с доведением товара до потребителя</w:t>
      </w:r>
      <w:r w:rsidR="00DD7F67" w:rsidRPr="00DD7F67">
        <w:rPr>
          <w:rFonts w:ascii="Times New Roman" w:hAnsi="Times New Roman" w:cs="Times New Roman"/>
          <w:sz w:val="28"/>
          <w:szCs w:val="28"/>
        </w:rPr>
        <w:t>.</w:t>
      </w:r>
    </w:p>
    <w:p w:rsidR="00DD7F67" w:rsidRPr="00DD7F67" w:rsidRDefault="00DD7F67" w:rsidP="00E8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19">
        <w:rPr>
          <w:rFonts w:ascii="Times New Roman" w:hAnsi="Times New Roman" w:cs="Times New Roman"/>
          <w:i/>
          <w:sz w:val="28"/>
          <w:szCs w:val="28"/>
        </w:rPr>
        <w:t>Уровень издержек обращения</w:t>
      </w:r>
      <w:r w:rsidRPr="00DD7F67">
        <w:rPr>
          <w:rFonts w:ascii="Times New Roman" w:hAnsi="Times New Roman" w:cs="Times New Roman"/>
          <w:sz w:val="28"/>
          <w:szCs w:val="28"/>
        </w:rPr>
        <w:t xml:space="preserve"> - </w:t>
      </w:r>
      <w:r w:rsidRPr="00DD7F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это отношение суммы </w:t>
      </w:r>
      <w:r w:rsidRPr="00DD7F6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издержек обращения</w:t>
      </w:r>
      <w:r w:rsidRPr="00DD7F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к величине товарооборота, выраженное в процентах. </w:t>
      </w:r>
    </w:p>
    <w:p w:rsidR="00257FD5" w:rsidRPr="00DD7F67" w:rsidRDefault="00257FD5" w:rsidP="00E8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19">
        <w:rPr>
          <w:rFonts w:ascii="Times New Roman" w:hAnsi="Times New Roman" w:cs="Times New Roman"/>
          <w:i/>
          <w:sz w:val="28"/>
          <w:szCs w:val="28"/>
        </w:rPr>
        <w:t>Чистая прибыль</w:t>
      </w:r>
      <w:r w:rsidRPr="00DD7F67">
        <w:rPr>
          <w:rFonts w:ascii="Times New Roman" w:hAnsi="Times New Roman" w:cs="Times New Roman"/>
          <w:sz w:val="28"/>
          <w:szCs w:val="28"/>
        </w:rPr>
        <w:t xml:space="preserve"> - </w:t>
      </w:r>
      <w:r w:rsidR="00DD7F67" w:rsidRPr="00DD7F67">
        <w:rPr>
          <w:rFonts w:ascii="Times New Roman" w:hAnsi="Times New Roman" w:cs="Times New Roman"/>
          <w:sz w:val="28"/>
          <w:szCs w:val="28"/>
        </w:rPr>
        <w:t>это разница между валовой прибылью (торговыми наложениями) и издержками обращения.</w:t>
      </w:r>
    </w:p>
    <w:p w:rsidR="00DD7F67" w:rsidRPr="00DD7F67" w:rsidRDefault="00DD7F67" w:rsidP="00E8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19">
        <w:rPr>
          <w:rFonts w:ascii="Times New Roman" w:hAnsi="Times New Roman" w:cs="Times New Roman"/>
          <w:i/>
          <w:sz w:val="28"/>
          <w:szCs w:val="28"/>
        </w:rPr>
        <w:t>Рентабельность</w:t>
      </w:r>
      <w:r w:rsidRPr="00DD7F67">
        <w:rPr>
          <w:rFonts w:ascii="Times New Roman" w:hAnsi="Times New Roman" w:cs="Times New Roman"/>
          <w:sz w:val="28"/>
          <w:szCs w:val="28"/>
        </w:rPr>
        <w:t xml:space="preserve"> - это уровень прибыли. Она равна отношению прибыли к общему товарообороту выраженному в %. </w:t>
      </w:r>
    </w:p>
    <w:p w:rsidR="00DD7F67" w:rsidRPr="00DD7F67" w:rsidRDefault="00DD7F67" w:rsidP="00E8491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84619">
        <w:rPr>
          <w:rFonts w:ascii="Times New Roman" w:hAnsi="Times New Roman" w:cs="Times New Roman"/>
          <w:i/>
          <w:sz w:val="28"/>
          <w:szCs w:val="28"/>
        </w:rPr>
        <w:t>Товарные запасы</w:t>
      </w:r>
      <w:r w:rsidRPr="00DD7F67">
        <w:rPr>
          <w:rFonts w:ascii="Times New Roman" w:hAnsi="Times New Roman" w:cs="Times New Roman"/>
          <w:sz w:val="28"/>
          <w:szCs w:val="28"/>
        </w:rPr>
        <w:t xml:space="preserve"> - </w:t>
      </w:r>
      <w:r w:rsidRPr="00DD7F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количество товаров определенного вида, находящихся в данный момент в сфере </w:t>
      </w:r>
      <w:r w:rsidRPr="00DD7F6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товарного</w:t>
      </w:r>
      <w:r w:rsidRPr="00DD7F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обращения, в перевозке и на складах, в хранилищах. </w:t>
      </w:r>
    </w:p>
    <w:p w:rsidR="00DD7F67" w:rsidRPr="00DD7F67" w:rsidRDefault="00DD7F67" w:rsidP="00E8491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8461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lastRenderedPageBreak/>
        <w:t>Товарооборачиваемость</w:t>
      </w:r>
      <w:r w:rsidRPr="00DD7F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</w:t>
      </w:r>
      <w:r w:rsidRPr="00DD7F6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это</w:t>
      </w:r>
      <w:r w:rsidRPr="00DD7F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средний товарный запас за какой-либо период, выраженный в днях товарооборота за этот же период.</w:t>
      </w:r>
    </w:p>
    <w:p w:rsidR="00243F63" w:rsidRPr="00DD7F67" w:rsidRDefault="00DD7F67" w:rsidP="00E8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1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Коэффициент оборачиваемости товарных запасов</w:t>
      </w:r>
      <w:r w:rsidRPr="00DD7F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отражает количество оборотов, которые совершают </w:t>
      </w:r>
      <w:r w:rsidRPr="00DD7F6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товарные запасы</w:t>
      </w:r>
      <w:r w:rsidRPr="00DD7F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за отчетный период.</w:t>
      </w:r>
    </w:p>
    <w:p w:rsidR="004247F2" w:rsidRPr="00243F63" w:rsidRDefault="004247F2" w:rsidP="00DD7F67">
      <w:pPr>
        <w:pStyle w:val="Style10"/>
        <w:spacing w:line="240" w:lineRule="auto"/>
        <w:ind w:left="0" w:firstLine="0"/>
        <w:jc w:val="both"/>
        <w:rPr>
          <w:b/>
        </w:rPr>
      </w:pPr>
      <w:r w:rsidRPr="00243F63">
        <w:rPr>
          <w:b/>
          <w:sz w:val="28"/>
          <w:szCs w:val="28"/>
        </w:rPr>
        <w:t xml:space="preserve">2.  </w:t>
      </w:r>
      <w:r w:rsidR="003D7422" w:rsidRPr="00243F63">
        <w:rPr>
          <w:b/>
          <w:sz w:val="28"/>
          <w:szCs w:val="28"/>
        </w:rPr>
        <w:t>Составить ситуационные задачи (10 задач) на определение</w:t>
      </w:r>
      <w:r w:rsidRPr="00243F63">
        <w:rPr>
          <w:b/>
          <w:sz w:val="28"/>
          <w:szCs w:val="28"/>
        </w:rPr>
        <w:t xml:space="preserve"> показател</w:t>
      </w:r>
      <w:r w:rsidR="003D7422" w:rsidRPr="00243F63">
        <w:rPr>
          <w:b/>
          <w:sz w:val="28"/>
          <w:szCs w:val="28"/>
        </w:rPr>
        <w:t>ей</w:t>
      </w:r>
      <w:r w:rsidRPr="00243F63">
        <w:rPr>
          <w:b/>
          <w:sz w:val="28"/>
          <w:szCs w:val="28"/>
        </w:rPr>
        <w:t xml:space="preserve"> товарооборота, валовой прибыли, уровня валовой прибыли, издержек обращения, уровня издержек обращения, чистой прибыли, рентабельности, товарных запасов, товарооборачиваемости, коэффициента оборачиваемости товарных запасов аптечной организации</w:t>
      </w:r>
      <w:r w:rsidR="003D7422" w:rsidRPr="00243F63">
        <w:rPr>
          <w:b/>
          <w:sz w:val="28"/>
          <w:szCs w:val="28"/>
        </w:rPr>
        <w:t>, используя лекционный материал и дополнительные источники.</w:t>
      </w:r>
    </w:p>
    <w:p w:rsidR="004247F2" w:rsidRPr="008C22FB" w:rsidRDefault="004247F2" w:rsidP="008B0595">
      <w:pPr>
        <w:pStyle w:val="a0"/>
        <w:spacing w:after="0" w:line="240" w:lineRule="auto"/>
        <w:ind w:right="-1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 xml:space="preserve">Приложить </w:t>
      </w:r>
      <w:r w:rsidR="003D7422">
        <w:rPr>
          <w:rFonts w:ascii="Times New Roman" w:hAnsi="Times New Roman" w:cs="Times New Roman"/>
          <w:sz w:val="28"/>
          <w:szCs w:val="28"/>
        </w:rPr>
        <w:t>эталоны ответов к каждой задаче</w:t>
      </w:r>
    </w:p>
    <w:p w:rsidR="004247F2" w:rsidRDefault="00964534" w:rsidP="002B5126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 О</w:t>
      </w:r>
      <w:r w:rsidR="008719B1" w:rsidRPr="002B5126">
        <w:rPr>
          <w:rFonts w:ascii="Times New Roman" w:hAnsi="Times New Roman" w:cs="Times New Roman"/>
          <w:b/>
          <w:sz w:val="28"/>
          <w:szCs w:val="28"/>
        </w:rPr>
        <w:t>пределение показателей товарооборота</w:t>
      </w:r>
    </w:p>
    <w:p w:rsidR="00964534" w:rsidRDefault="00964534" w:rsidP="002B5126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</w:t>
      </w:r>
      <w:r w:rsidR="00036DA8">
        <w:rPr>
          <w:rFonts w:ascii="Times New Roman" w:hAnsi="Times New Roman" w:cs="Times New Roman"/>
          <w:sz w:val="28"/>
          <w:szCs w:val="28"/>
        </w:rPr>
        <w:t>ть абсолютный ежегодный прирост</w:t>
      </w:r>
      <w:r>
        <w:rPr>
          <w:rFonts w:ascii="Times New Roman" w:hAnsi="Times New Roman" w:cs="Times New Roman"/>
          <w:sz w:val="28"/>
          <w:szCs w:val="28"/>
        </w:rPr>
        <w:t xml:space="preserve"> товарооборота, если товарооборот за 2018 год составил </w:t>
      </w:r>
      <w:r w:rsidR="00090231">
        <w:rPr>
          <w:rFonts w:ascii="Times New Roman" w:hAnsi="Times New Roman" w:cs="Times New Roman"/>
          <w:sz w:val="28"/>
          <w:szCs w:val="28"/>
        </w:rPr>
        <w:t>215</w:t>
      </w:r>
      <w:r>
        <w:rPr>
          <w:rFonts w:ascii="Times New Roman" w:hAnsi="Times New Roman" w:cs="Times New Roman"/>
          <w:sz w:val="28"/>
          <w:szCs w:val="28"/>
        </w:rPr>
        <w:t xml:space="preserve">тыс.руб., а за 2019 год – </w:t>
      </w:r>
      <w:r w:rsidR="00090231">
        <w:rPr>
          <w:rFonts w:ascii="Times New Roman" w:hAnsi="Times New Roman" w:cs="Times New Roman"/>
          <w:sz w:val="28"/>
          <w:szCs w:val="28"/>
        </w:rPr>
        <w:t>319</w:t>
      </w:r>
      <w:r>
        <w:rPr>
          <w:rFonts w:ascii="Times New Roman" w:hAnsi="Times New Roman" w:cs="Times New Roman"/>
          <w:sz w:val="28"/>
          <w:szCs w:val="28"/>
        </w:rPr>
        <w:t>тыс.руб.</w:t>
      </w:r>
    </w:p>
    <w:p w:rsidR="00964534" w:rsidRPr="00964534" w:rsidRDefault="00964534" w:rsidP="002B5126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: </w:t>
      </w:r>
      <w:r w:rsidR="00090231">
        <w:rPr>
          <w:rFonts w:ascii="Times New Roman" w:hAnsi="Times New Roman" w:cs="Times New Roman"/>
          <w:sz w:val="28"/>
          <w:szCs w:val="28"/>
        </w:rPr>
        <w:t>319-215 = 104</w:t>
      </w:r>
      <w:r>
        <w:rPr>
          <w:rFonts w:ascii="Times New Roman" w:hAnsi="Times New Roman" w:cs="Times New Roman"/>
          <w:sz w:val="28"/>
          <w:szCs w:val="28"/>
        </w:rPr>
        <w:t>тыс.руб</w:t>
      </w:r>
    </w:p>
    <w:p w:rsidR="008719B1" w:rsidRPr="002B5126" w:rsidRDefault="00CD68B9" w:rsidP="002B5126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126">
        <w:rPr>
          <w:rFonts w:ascii="Times New Roman" w:hAnsi="Times New Roman" w:cs="Times New Roman"/>
          <w:b/>
          <w:sz w:val="28"/>
          <w:szCs w:val="28"/>
        </w:rPr>
        <w:t xml:space="preserve">Задача 2. Определение валовой прибыли. </w:t>
      </w:r>
    </w:p>
    <w:p w:rsidR="00CD68B9" w:rsidRPr="002B5126" w:rsidRDefault="00CD68B9" w:rsidP="002B5126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26">
        <w:rPr>
          <w:rFonts w:ascii="Times New Roman" w:hAnsi="Times New Roman" w:cs="Times New Roman"/>
          <w:sz w:val="28"/>
          <w:szCs w:val="28"/>
        </w:rPr>
        <w:t xml:space="preserve">Рассчитать валовую прибыль, если товарооборот по розничным ценам составил </w:t>
      </w:r>
      <w:r w:rsidR="00597329">
        <w:rPr>
          <w:rFonts w:ascii="Times New Roman" w:hAnsi="Times New Roman" w:cs="Times New Roman"/>
          <w:sz w:val="28"/>
          <w:szCs w:val="28"/>
        </w:rPr>
        <w:t>200</w:t>
      </w:r>
      <w:r w:rsidRPr="002B5126">
        <w:rPr>
          <w:rFonts w:ascii="Times New Roman" w:hAnsi="Times New Roman" w:cs="Times New Roman"/>
          <w:sz w:val="28"/>
          <w:szCs w:val="28"/>
        </w:rPr>
        <w:t xml:space="preserve">тыс.руб, а по оптовым – </w:t>
      </w:r>
      <w:r w:rsidR="00597329">
        <w:rPr>
          <w:rFonts w:ascii="Times New Roman" w:hAnsi="Times New Roman" w:cs="Times New Roman"/>
          <w:sz w:val="28"/>
          <w:szCs w:val="28"/>
        </w:rPr>
        <w:t>150</w:t>
      </w:r>
      <w:r w:rsidRPr="002B5126">
        <w:rPr>
          <w:rFonts w:ascii="Times New Roman" w:hAnsi="Times New Roman" w:cs="Times New Roman"/>
          <w:sz w:val="28"/>
          <w:szCs w:val="28"/>
        </w:rPr>
        <w:t>тыс.рублей.</w:t>
      </w:r>
    </w:p>
    <w:p w:rsidR="00CD68B9" w:rsidRPr="002B5126" w:rsidRDefault="00CD68B9" w:rsidP="002B5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26">
        <w:rPr>
          <w:rFonts w:ascii="Times New Roman" w:hAnsi="Times New Roman" w:cs="Times New Roman"/>
          <w:sz w:val="28"/>
          <w:szCs w:val="28"/>
        </w:rPr>
        <w:t>Решение :  Т</w:t>
      </w:r>
      <w:r w:rsidR="00597329">
        <w:rPr>
          <w:rFonts w:ascii="Times New Roman" w:hAnsi="Times New Roman" w:cs="Times New Roman"/>
          <w:sz w:val="28"/>
          <w:szCs w:val="28"/>
        </w:rPr>
        <w:t>О</w:t>
      </w:r>
      <w:r w:rsidRPr="002B5126">
        <w:rPr>
          <w:rFonts w:ascii="Times New Roman" w:hAnsi="Times New Roman" w:cs="Times New Roman"/>
          <w:sz w:val="28"/>
          <w:szCs w:val="28"/>
        </w:rPr>
        <w:t xml:space="preserve"> по розничным ценам – </w:t>
      </w:r>
      <w:r w:rsidR="00597329">
        <w:rPr>
          <w:rFonts w:ascii="Times New Roman" w:hAnsi="Times New Roman" w:cs="Times New Roman"/>
          <w:sz w:val="28"/>
          <w:szCs w:val="28"/>
        </w:rPr>
        <w:t>200</w:t>
      </w:r>
      <w:r w:rsidRPr="002B5126">
        <w:rPr>
          <w:rFonts w:ascii="Times New Roman" w:hAnsi="Times New Roman" w:cs="Times New Roman"/>
          <w:sz w:val="28"/>
          <w:szCs w:val="28"/>
        </w:rPr>
        <w:t>тыс.руб</w:t>
      </w:r>
    </w:p>
    <w:p w:rsidR="00CD68B9" w:rsidRPr="002B5126" w:rsidRDefault="00597329" w:rsidP="002B5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CD68B9" w:rsidRPr="002B5126">
        <w:rPr>
          <w:rFonts w:ascii="Times New Roman" w:hAnsi="Times New Roman" w:cs="Times New Roman"/>
          <w:sz w:val="28"/>
          <w:szCs w:val="28"/>
        </w:rPr>
        <w:t xml:space="preserve">по оптовым ценам – </w:t>
      </w:r>
      <w:r>
        <w:rPr>
          <w:rFonts w:ascii="Times New Roman" w:hAnsi="Times New Roman" w:cs="Times New Roman"/>
          <w:sz w:val="28"/>
          <w:szCs w:val="28"/>
        </w:rPr>
        <w:t>150</w:t>
      </w:r>
      <w:r w:rsidR="00CD68B9" w:rsidRPr="002B5126">
        <w:rPr>
          <w:rFonts w:ascii="Times New Roman" w:hAnsi="Times New Roman" w:cs="Times New Roman"/>
          <w:sz w:val="28"/>
          <w:szCs w:val="28"/>
        </w:rPr>
        <w:t xml:space="preserve"> тыс.руб</w:t>
      </w:r>
    </w:p>
    <w:p w:rsidR="00CD68B9" w:rsidRPr="002B5126" w:rsidRDefault="00CD68B9" w:rsidP="002B5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26">
        <w:rPr>
          <w:rFonts w:ascii="Times New Roman" w:hAnsi="Times New Roman" w:cs="Times New Roman"/>
          <w:sz w:val="28"/>
          <w:szCs w:val="28"/>
        </w:rPr>
        <w:t xml:space="preserve">Сумма торговых наложений – </w:t>
      </w:r>
      <w:r w:rsidR="00597329">
        <w:rPr>
          <w:rFonts w:ascii="Times New Roman" w:hAnsi="Times New Roman" w:cs="Times New Roman"/>
          <w:sz w:val="28"/>
          <w:szCs w:val="28"/>
        </w:rPr>
        <w:t>200-150</w:t>
      </w:r>
      <w:r w:rsidRPr="002B5126">
        <w:rPr>
          <w:rFonts w:ascii="Times New Roman" w:hAnsi="Times New Roman" w:cs="Times New Roman"/>
          <w:sz w:val="28"/>
          <w:szCs w:val="28"/>
        </w:rPr>
        <w:t xml:space="preserve"> = </w:t>
      </w:r>
      <w:r w:rsidR="00597329">
        <w:rPr>
          <w:rFonts w:ascii="Times New Roman" w:hAnsi="Times New Roman" w:cs="Times New Roman"/>
          <w:sz w:val="28"/>
          <w:szCs w:val="28"/>
        </w:rPr>
        <w:t>50</w:t>
      </w:r>
      <w:r w:rsidRPr="002B5126">
        <w:rPr>
          <w:rFonts w:ascii="Times New Roman" w:hAnsi="Times New Roman" w:cs="Times New Roman"/>
          <w:sz w:val="28"/>
          <w:szCs w:val="28"/>
        </w:rPr>
        <w:t>тыс.руб</w:t>
      </w:r>
    </w:p>
    <w:p w:rsidR="00CD68B9" w:rsidRPr="002B5126" w:rsidRDefault="00CD68B9" w:rsidP="002B5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126">
        <w:rPr>
          <w:rFonts w:ascii="Times New Roman" w:hAnsi="Times New Roman" w:cs="Times New Roman"/>
          <w:b/>
          <w:sz w:val="28"/>
          <w:szCs w:val="28"/>
        </w:rPr>
        <w:t>Задача 3. Определение уровня валовой прибыли</w:t>
      </w:r>
    </w:p>
    <w:p w:rsidR="002B5126" w:rsidRPr="002B5126" w:rsidRDefault="002B5126" w:rsidP="002B5126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26">
        <w:rPr>
          <w:rFonts w:ascii="Times New Roman" w:hAnsi="Times New Roman" w:cs="Times New Roman"/>
          <w:sz w:val="28"/>
          <w:szCs w:val="28"/>
        </w:rPr>
        <w:t xml:space="preserve">Рассчитать уровень валовой прибыли, если товарооборот по розничным ценам составил </w:t>
      </w:r>
      <w:r w:rsidR="00597329">
        <w:rPr>
          <w:rFonts w:ascii="Times New Roman" w:hAnsi="Times New Roman" w:cs="Times New Roman"/>
          <w:sz w:val="28"/>
          <w:szCs w:val="28"/>
        </w:rPr>
        <w:t>213</w:t>
      </w:r>
      <w:r w:rsidRPr="002B5126">
        <w:rPr>
          <w:rFonts w:ascii="Times New Roman" w:hAnsi="Times New Roman" w:cs="Times New Roman"/>
          <w:sz w:val="28"/>
          <w:szCs w:val="28"/>
        </w:rPr>
        <w:t xml:space="preserve">тыс.руб, а по оптовым – </w:t>
      </w:r>
      <w:r w:rsidR="00597329">
        <w:rPr>
          <w:rFonts w:ascii="Times New Roman" w:hAnsi="Times New Roman" w:cs="Times New Roman"/>
          <w:sz w:val="28"/>
          <w:szCs w:val="28"/>
        </w:rPr>
        <w:t>180</w:t>
      </w:r>
      <w:r w:rsidRPr="002B5126">
        <w:rPr>
          <w:rFonts w:ascii="Times New Roman" w:hAnsi="Times New Roman" w:cs="Times New Roman"/>
          <w:sz w:val="28"/>
          <w:szCs w:val="28"/>
        </w:rPr>
        <w:t>тыс.рублей.</w:t>
      </w:r>
    </w:p>
    <w:p w:rsidR="002B5126" w:rsidRPr="002B5126" w:rsidRDefault="002B5126" w:rsidP="002B5126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26">
        <w:rPr>
          <w:rFonts w:ascii="Times New Roman" w:hAnsi="Times New Roman" w:cs="Times New Roman"/>
          <w:sz w:val="28"/>
          <w:szCs w:val="28"/>
        </w:rPr>
        <w:t>Решение :</w:t>
      </w:r>
    </w:p>
    <w:p w:rsidR="00597329" w:rsidRDefault="002B5126" w:rsidP="002B5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26">
        <w:rPr>
          <w:rFonts w:ascii="Times New Roman" w:hAnsi="Times New Roman" w:cs="Times New Roman"/>
          <w:sz w:val="28"/>
          <w:szCs w:val="28"/>
        </w:rPr>
        <w:t xml:space="preserve">Товарооборот по розничным ценам – </w:t>
      </w:r>
      <w:r w:rsidR="00597329">
        <w:rPr>
          <w:rFonts w:ascii="Times New Roman" w:hAnsi="Times New Roman" w:cs="Times New Roman"/>
          <w:sz w:val="28"/>
          <w:szCs w:val="28"/>
        </w:rPr>
        <w:t>213</w:t>
      </w:r>
      <w:r w:rsidRPr="002B5126">
        <w:rPr>
          <w:rFonts w:ascii="Times New Roman" w:hAnsi="Times New Roman" w:cs="Times New Roman"/>
          <w:sz w:val="28"/>
          <w:szCs w:val="28"/>
        </w:rPr>
        <w:t>тыс.руб</w:t>
      </w:r>
    </w:p>
    <w:p w:rsidR="002B5126" w:rsidRPr="002B5126" w:rsidRDefault="002B5126" w:rsidP="002B5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26">
        <w:rPr>
          <w:rFonts w:ascii="Times New Roman" w:hAnsi="Times New Roman" w:cs="Times New Roman"/>
          <w:sz w:val="28"/>
          <w:szCs w:val="28"/>
        </w:rPr>
        <w:t>Т</w:t>
      </w:r>
      <w:r w:rsidR="00597329">
        <w:rPr>
          <w:rFonts w:ascii="Times New Roman" w:hAnsi="Times New Roman" w:cs="Times New Roman"/>
          <w:sz w:val="28"/>
          <w:szCs w:val="28"/>
        </w:rPr>
        <w:t>оварооборот по оптовым ценам – 180</w:t>
      </w:r>
      <w:r w:rsidRPr="002B5126">
        <w:rPr>
          <w:rFonts w:ascii="Times New Roman" w:hAnsi="Times New Roman" w:cs="Times New Roman"/>
          <w:sz w:val="28"/>
          <w:szCs w:val="28"/>
        </w:rPr>
        <w:t>тыс.руб</w:t>
      </w:r>
    </w:p>
    <w:p w:rsidR="002B5126" w:rsidRPr="002B5126" w:rsidRDefault="002B5126" w:rsidP="002B5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26">
        <w:rPr>
          <w:rFonts w:ascii="Times New Roman" w:hAnsi="Times New Roman" w:cs="Times New Roman"/>
          <w:sz w:val="28"/>
          <w:szCs w:val="28"/>
        </w:rPr>
        <w:t>Сумма торговых наложений –</w:t>
      </w:r>
      <w:r w:rsidR="00597329">
        <w:rPr>
          <w:rFonts w:ascii="Times New Roman" w:hAnsi="Times New Roman" w:cs="Times New Roman"/>
          <w:sz w:val="28"/>
          <w:szCs w:val="28"/>
        </w:rPr>
        <w:t>213-180 = 33</w:t>
      </w:r>
      <w:r w:rsidRPr="002B5126">
        <w:rPr>
          <w:rFonts w:ascii="Times New Roman" w:hAnsi="Times New Roman" w:cs="Times New Roman"/>
          <w:sz w:val="28"/>
          <w:szCs w:val="28"/>
        </w:rPr>
        <w:t xml:space="preserve">тыс.руб </w:t>
      </w:r>
    </w:p>
    <w:p w:rsidR="002B5126" w:rsidRDefault="002B5126" w:rsidP="002B5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26">
        <w:rPr>
          <w:rFonts w:ascii="Times New Roman" w:hAnsi="Times New Roman" w:cs="Times New Roman"/>
          <w:sz w:val="28"/>
          <w:szCs w:val="28"/>
        </w:rPr>
        <w:t>Уровень торговых налож</w:t>
      </w:r>
      <w:r w:rsidR="00597329">
        <w:rPr>
          <w:rFonts w:ascii="Times New Roman" w:hAnsi="Times New Roman" w:cs="Times New Roman"/>
          <w:sz w:val="28"/>
          <w:szCs w:val="28"/>
        </w:rPr>
        <w:t>ений = (33</w:t>
      </w:r>
      <w:r w:rsidRPr="002B5126">
        <w:rPr>
          <w:rFonts w:ascii="Times New Roman" w:hAnsi="Times New Roman" w:cs="Times New Roman"/>
          <w:sz w:val="28"/>
          <w:szCs w:val="28"/>
        </w:rPr>
        <w:t>тыс./</w:t>
      </w:r>
      <w:r w:rsidR="00597329">
        <w:rPr>
          <w:rFonts w:ascii="Times New Roman" w:hAnsi="Times New Roman" w:cs="Times New Roman"/>
          <w:sz w:val="28"/>
          <w:szCs w:val="28"/>
        </w:rPr>
        <w:t>213</w:t>
      </w:r>
      <w:r w:rsidRPr="002B5126">
        <w:rPr>
          <w:rFonts w:ascii="Times New Roman" w:hAnsi="Times New Roman" w:cs="Times New Roman"/>
          <w:sz w:val="28"/>
          <w:szCs w:val="28"/>
        </w:rPr>
        <w:t xml:space="preserve"> тыс.)*100%=</w:t>
      </w:r>
      <w:r w:rsidR="00597329">
        <w:rPr>
          <w:rFonts w:ascii="Times New Roman" w:hAnsi="Times New Roman" w:cs="Times New Roman"/>
          <w:sz w:val="28"/>
          <w:szCs w:val="28"/>
        </w:rPr>
        <w:t>15,5</w:t>
      </w:r>
      <w:r w:rsidRPr="002B5126">
        <w:rPr>
          <w:rFonts w:ascii="Times New Roman" w:hAnsi="Times New Roman" w:cs="Times New Roman"/>
          <w:sz w:val="28"/>
          <w:szCs w:val="28"/>
        </w:rPr>
        <w:t>%</w:t>
      </w:r>
    </w:p>
    <w:p w:rsidR="002B5126" w:rsidRPr="002B5126" w:rsidRDefault="002B5126" w:rsidP="002B5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126">
        <w:rPr>
          <w:rFonts w:ascii="Times New Roman" w:hAnsi="Times New Roman" w:cs="Times New Roman"/>
          <w:b/>
          <w:sz w:val="28"/>
          <w:szCs w:val="28"/>
        </w:rPr>
        <w:t xml:space="preserve">Задача 4. Определение издержек обращения </w:t>
      </w:r>
    </w:p>
    <w:p w:rsidR="002B5126" w:rsidRPr="00036DA8" w:rsidRDefault="00036DA8" w:rsidP="00036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A8">
        <w:rPr>
          <w:rFonts w:ascii="Times New Roman" w:hAnsi="Times New Roman" w:cs="Times New Roman"/>
          <w:sz w:val="28"/>
          <w:szCs w:val="28"/>
        </w:rPr>
        <w:t xml:space="preserve">Общие издержки </w:t>
      </w:r>
      <w:r w:rsidR="00597329">
        <w:rPr>
          <w:rFonts w:ascii="Times New Roman" w:hAnsi="Times New Roman" w:cs="Times New Roman"/>
          <w:sz w:val="28"/>
          <w:szCs w:val="28"/>
        </w:rPr>
        <w:t>аптечной организации «Фармакопейка»</w:t>
      </w:r>
      <w:r w:rsidRPr="00036DA8">
        <w:rPr>
          <w:rFonts w:ascii="Times New Roman" w:hAnsi="Times New Roman" w:cs="Times New Roman"/>
          <w:sz w:val="28"/>
          <w:szCs w:val="28"/>
        </w:rPr>
        <w:t xml:space="preserve"> за декабрь 201</w:t>
      </w:r>
      <w:r w:rsidR="00597329">
        <w:rPr>
          <w:rFonts w:ascii="Times New Roman" w:hAnsi="Times New Roman" w:cs="Times New Roman"/>
          <w:sz w:val="28"/>
          <w:szCs w:val="28"/>
        </w:rPr>
        <w:t xml:space="preserve">8 </w:t>
      </w:r>
      <w:r w:rsidRPr="00036DA8">
        <w:rPr>
          <w:rFonts w:ascii="Times New Roman" w:hAnsi="Times New Roman" w:cs="Times New Roman"/>
          <w:sz w:val="28"/>
          <w:szCs w:val="28"/>
        </w:rPr>
        <w:t xml:space="preserve">года составили </w:t>
      </w:r>
      <w:r w:rsidR="00597329">
        <w:rPr>
          <w:rFonts w:ascii="Times New Roman" w:hAnsi="Times New Roman" w:cs="Times New Roman"/>
          <w:sz w:val="28"/>
          <w:szCs w:val="28"/>
        </w:rPr>
        <w:t>460</w:t>
      </w:r>
      <w:r w:rsidRPr="00036DA8">
        <w:rPr>
          <w:rFonts w:ascii="Times New Roman" w:hAnsi="Times New Roman" w:cs="Times New Roman"/>
          <w:sz w:val="28"/>
          <w:szCs w:val="28"/>
        </w:rPr>
        <w:t xml:space="preserve"> тыс.руб. Переменные затраты составили </w:t>
      </w:r>
      <w:r w:rsidR="00597329">
        <w:rPr>
          <w:rFonts w:ascii="Times New Roman" w:hAnsi="Times New Roman" w:cs="Times New Roman"/>
          <w:sz w:val="28"/>
          <w:szCs w:val="28"/>
        </w:rPr>
        <w:t>120</w:t>
      </w:r>
      <w:r w:rsidRPr="00036DA8">
        <w:rPr>
          <w:rFonts w:ascii="Times New Roman" w:hAnsi="Times New Roman" w:cs="Times New Roman"/>
          <w:sz w:val="28"/>
          <w:szCs w:val="28"/>
        </w:rPr>
        <w:t xml:space="preserve"> ты</w:t>
      </w:r>
      <w:r w:rsidR="00597329">
        <w:rPr>
          <w:rFonts w:ascii="Times New Roman" w:hAnsi="Times New Roman" w:cs="Times New Roman"/>
          <w:sz w:val="28"/>
          <w:szCs w:val="28"/>
        </w:rPr>
        <w:t>с</w:t>
      </w:r>
      <w:r w:rsidRPr="00036DA8">
        <w:rPr>
          <w:rFonts w:ascii="Times New Roman" w:hAnsi="Times New Roman" w:cs="Times New Roman"/>
          <w:sz w:val="28"/>
          <w:szCs w:val="28"/>
        </w:rPr>
        <w:t>.руб. Рассчитайте величину постоянных затрат.</w:t>
      </w:r>
    </w:p>
    <w:p w:rsidR="00CD68B9" w:rsidRDefault="00036DA8" w:rsidP="00036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A8">
        <w:rPr>
          <w:rFonts w:ascii="Times New Roman" w:hAnsi="Times New Roman" w:cs="Times New Roman"/>
          <w:sz w:val="28"/>
          <w:szCs w:val="28"/>
        </w:rPr>
        <w:t xml:space="preserve">Решение : Общие издержки состоят из постоянных и переменных затрат. Поэтому постоянные издержки = общие издержки – переменные издержки = </w:t>
      </w:r>
      <w:r w:rsidR="00597329">
        <w:rPr>
          <w:rFonts w:ascii="Times New Roman" w:hAnsi="Times New Roman" w:cs="Times New Roman"/>
          <w:sz w:val="28"/>
          <w:szCs w:val="28"/>
        </w:rPr>
        <w:t>460</w:t>
      </w:r>
      <w:r w:rsidRPr="00036DA8">
        <w:rPr>
          <w:rFonts w:ascii="Times New Roman" w:hAnsi="Times New Roman" w:cs="Times New Roman"/>
          <w:sz w:val="28"/>
          <w:szCs w:val="28"/>
        </w:rPr>
        <w:t xml:space="preserve"> – </w:t>
      </w:r>
      <w:r w:rsidR="00597329">
        <w:rPr>
          <w:rFonts w:ascii="Times New Roman" w:hAnsi="Times New Roman" w:cs="Times New Roman"/>
          <w:sz w:val="28"/>
          <w:szCs w:val="28"/>
        </w:rPr>
        <w:t>120</w:t>
      </w:r>
      <w:r w:rsidRPr="00036DA8">
        <w:rPr>
          <w:rFonts w:ascii="Times New Roman" w:hAnsi="Times New Roman" w:cs="Times New Roman"/>
          <w:sz w:val="28"/>
          <w:szCs w:val="28"/>
        </w:rPr>
        <w:t xml:space="preserve">= </w:t>
      </w:r>
      <w:r w:rsidR="00597329">
        <w:rPr>
          <w:rFonts w:ascii="Times New Roman" w:hAnsi="Times New Roman" w:cs="Times New Roman"/>
          <w:sz w:val="28"/>
          <w:szCs w:val="28"/>
        </w:rPr>
        <w:t>340</w:t>
      </w:r>
      <w:r w:rsidRPr="00036DA8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036DA8" w:rsidRDefault="00036DA8" w:rsidP="00036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A74">
        <w:rPr>
          <w:rFonts w:ascii="Times New Roman" w:hAnsi="Times New Roman" w:cs="Times New Roman"/>
          <w:b/>
          <w:sz w:val="28"/>
          <w:szCs w:val="28"/>
        </w:rPr>
        <w:t>Задача 5. Определ</w:t>
      </w:r>
      <w:r w:rsidR="00A81A74" w:rsidRPr="00A81A74">
        <w:rPr>
          <w:rFonts w:ascii="Times New Roman" w:hAnsi="Times New Roman" w:cs="Times New Roman"/>
          <w:b/>
          <w:sz w:val="28"/>
          <w:szCs w:val="28"/>
        </w:rPr>
        <w:t>ен</w:t>
      </w:r>
      <w:r w:rsidRPr="00A81A74">
        <w:rPr>
          <w:rFonts w:ascii="Times New Roman" w:hAnsi="Times New Roman" w:cs="Times New Roman"/>
          <w:b/>
          <w:sz w:val="28"/>
          <w:szCs w:val="28"/>
        </w:rPr>
        <w:t xml:space="preserve">ие уровня издержек обращения </w:t>
      </w:r>
    </w:p>
    <w:p w:rsidR="00525456" w:rsidRPr="00597329" w:rsidRDefault="00525456" w:rsidP="00036D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456">
        <w:rPr>
          <w:rFonts w:ascii="Times New Roman" w:hAnsi="Times New Roman" w:cs="Times New Roman"/>
          <w:sz w:val="28"/>
          <w:szCs w:val="28"/>
        </w:rPr>
        <w:t>Издержки аптеки в 201</w:t>
      </w:r>
      <w:r w:rsidR="00597329">
        <w:rPr>
          <w:rFonts w:ascii="Times New Roman" w:hAnsi="Times New Roman" w:cs="Times New Roman"/>
          <w:sz w:val="28"/>
          <w:szCs w:val="28"/>
        </w:rPr>
        <w:t>8</w:t>
      </w:r>
      <w:r w:rsidRPr="0052545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Pr="00525456">
        <w:rPr>
          <w:rFonts w:ascii="Times New Roman" w:hAnsi="Times New Roman" w:cs="Times New Roman"/>
          <w:color w:val="2C3239"/>
          <w:sz w:val="28"/>
          <w:szCs w:val="28"/>
          <w:shd w:val="clear" w:color="auto" w:fill="FFFFFF"/>
        </w:rPr>
        <w:t> </w:t>
      </w:r>
      <w:r w:rsidR="005973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560 тыс.</w:t>
      </w:r>
      <w:r w:rsidRPr="005973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="00B61E45" w:rsidRPr="005973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ТО – 1</w:t>
      </w:r>
      <w:r w:rsidR="00BC3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460000</w:t>
      </w:r>
      <w:r w:rsidR="00B61E45" w:rsidRPr="005973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Рассчитайте уровень издержек обращения.</w:t>
      </w:r>
    </w:p>
    <w:p w:rsidR="00525456" w:rsidRDefault="00B61E45" w:rsidP="00036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Решение:</w:t>
      </w:r>
      <w:r w:rsidRPr="00525456">
        <w:rPr>
          <w:rFonts w:ascii="Times New Roman" w:hAnsi="Times New Roman" w:cs="Times New Roman"/>
          <w:bCs/>
          <w:sz w:val="28"/>
          <w:szCs w:val="28"/>
        </w:rPr>
        <w:t xml:space="preserve"> уровень</w:t>
      </w:r>
      <w:r w:rsidR="00525456" w:rsidRPr="00525456">
        <w:rPr>
          <w:rFonts w:ascii="Times New Roman" w:hAnsi="Times New Roman" w:cs="Times New Roman"/>
          <w:bCs/>
          <w:sz w:val="28"/>
          <w:szCs w:val="28"/>
        </w:rPr>
        <w:t xml:space="preserve"> издержек обращения =</w:t>
      </w:r>
      <w:r w:rsidR="00525456" w:rsidRPr="00525456">
        <w:rPr>
          <w:rFonts w:ascii="Times New Roman" w:hAnsi="Times New Roman" w:cs="Times New Roman"/>
          <w:sz w:val="28"/>
          <w:szCs w:val="28"/>
        </w:rPr>
        <w:t> Сумма издерж.обращ/ Сумма Товарооборота * 100%</w:t>
      </w:r>
    </w:p>
    <w:p w:rsidR="00B61E45" w:rsidRPr="00BC36E0" w:rsidRDefault="00BC36E0" w:rsidP="00036D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560000/14600000=38,3%</w:t>
      </w:r>
    </w:p>
    <w:p w:rsidR="008719B1" w:rsidRDefault="00A81A74" w:rsidP="00036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A74">
        <w:rPr>
          <w:rFonts w:ascii="Times New Roman" w:hAnsi="Times New Roman" w:cs="Times New Roman"/>
          <w:b/>
          <w:sz w:val="28"/>
          <w:szCs w:val="28"/>
        </w:rPr>
        <w:t>Задача 6</w:t>
      </w:r>
      <w:r w:rsidR="0050560E">
        <w:rPr>
          <w:rFonts w:ascii="Times New Roman" w:hAnsi="Times New Roman" w:cs="Times New Roman"/>
          <w:b/>
          <w:sz w:val="28"/>
          <w:szCs w:val="28"/>
        </w:rPr>
        <w:t>-7</w:t>
      </w:r>
      <w:r w:rsidRPr="00A81A74">
        <w:rPr>
          <w:rFonts w:ascii="Times New Roman" w:hAnsi="Times New Roman" w:cs="Times New Roman"/>
          <w:b/>
          <w:sz w:val="28"/>
          <w:szCs w:val="28"/>
        </w:rPr>
        <w:t>. Определение чистой прибыли.</w:t>
      </w:r>
      <w:r w:rsidR="0050560E">
        <w:rPr>
          <w:rFonts w:ascii="Times New Roman" w:hAnsi="Times New Roman" w:cs="Times New Roman"/>
          <w:b/>
          <w:sz w:val="28"/>
          <w:szCs w:val="28"/>
        </w:rPr>
        <w:t xml:space="preserve"> Определение рентабельности.</w:t>
      </w:r>
    </w:p>
    <w:p w:rsidR="0050560E" w:rsidRDefault="0050560E" w:rsidP="00036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Рассчитать прибыль и рентабельность, если ТО для населения </w:t>
      </w:r>
      <w:r w:rsidR="00BC36E0">
        <w:rPr>
          <w:rFonts w:ascii="Times New Roman" w:hAnsi="Times New Roman" w:cs="Times New Roman"/>
          <w:sz w:val="28"/>
          <w:szCs w:val="28"/>
        </w:rPr>
        <w:t>450</w:t>
      </w:r>
      <w:r>
        <w:rPr>
          <w:rFonts w:ascii="Times New Roman" w:hAnsi="Times New Roman" w:cs="Times New Roman"/>
          <w:sz w:val="28"/>
          <w:szCs w:val="28"/>
        </w:rPr>
        <w:t>,000руб. ТО для ЛПУ 3</w:t>
      </w:r>
      <w:r w:rsidR="00BC36E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,000руб. Сумма торговых наложений (ВП) – 1</w:t>
      </w:r>
      <w:r w:rsidR="00BC36E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,000руб., издержки обращения 1</w:t>
      </w:r>
      <w:r w:rsidR="00BC36E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,000руб.</w:t>
      </w:r>
    </w:p>
    <w:p w:rsidR="006739F2" w:rsidRDefault="006739F2" w:rsidP="00036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4247F2" w:rsidRDefault="00804446" w:rsidP="008B0595">
      <w:pPr>
        <w:pStyle w:val="a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804446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Прибыль =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ВП- издержки обращения =  1</w:t>
      </w:r>
      <w:r w:rsidR="00BC36E0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55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,000-1</w:t>
      </w:r>
      <w:r w:rsidR="00BC36E0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10,000= 45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,000</w:t>
      </w:r>
    </w:p>
    <w:p w:rsidR="00804446" w:rsidRDefault="00804446" w:rsidP="008B0595">
      <w:pPr>
        <w:pStyle w:val="a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Рентабельность = </w:t>
      </w:r>
      <w:r w:rsidR="00BC36E0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45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,000:( </w:t>
      </w:r>
      <w:r w:rsidR="00BC36E0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450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,000+3</w:t>
      </w:r>
      <w:r w:rsidR="00BC36E0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0,000)</w:t>
      </w:r>
      <w:r w:rsidR="00BC36E0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*100%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=</w:t>
      </w:r>
      <w:r w:rsidR="00BC36E0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%</w:t>
      </w:r>
    </w:p>
    <w:p w:rsidR="004E489D" w:rsidRDefault="004E489D" w:rsidP="004E489D">
      <w:pPr>
        <w:pStyle w:val="a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4E489D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Задача 8. Определение товарных запасов.</w:t>
      </w:r>
    </w:p>
    <w:p w:rsidR="004E489D" w:rsidRPr="004E489D" w:rsidRDefault="004E489D" w:rsidP="006739F2">
      <w:pPr>
        <w:pStyle w:val="a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4E489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Рассчитать средние норму и норматив товарных запасов по </w:t>
      </w:r>
      <w:r w:rsidRPr="006739F2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аптеке</w:t>
      </w:r>
      <w:r w:rsidRPr="004E489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 на основе данных таблицы: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1829"/>
        <w:gridCol w:w="2114"/>
        <w:gridCol w:w="1364"/>
        <w:gridCol w:w="21"/>
        <w:gridCol w:w="1365"/>
      </w:tblGrid>
      <w:tr w:rsidR="004E489D" w:rsidRPr="004E489D" w:rsidTr="004E489D"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4E489D" w:rsidP="006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89D">
              <w:rPr>
                <w:rFonts w:ascii="Times New Roman" w:hAnsi="Times New Roman" w:cs="Times New Roman"/>
                <w:sz w:val="28"/>
                <w:szCs w:val="28"/>
              </w:rPr>
              <w:t>Товарные группы</w:t>
            </w:r>
          </w:p>
        </w:tc>
        <w:tc>
          <w:tcPr>
            <w:tcW w:w="3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4E489D" w:rsidP="006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89D">
              <w:rPr>
                <w:rFonts w:ascii="Times New Roman" w:hAnsi="Times New Roman" w:cs="Times New Roman"/>
                <w:sz w:val="28"/>
                <w:szCs w:val="28"/>
              </w:rPr>
              <w:t>Розничный товарооборот, тыс.руб.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4E489D" w:rsidP="006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89D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  <w:p w:rsidR="004E489D" w:rsidRPr="004E489D" w:rsidRDefault="004E489D" w:rsidP="006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89D">
              <w:rPr>
                <w:rFonts w:ascii="Times New Roman" w:hAnsi="Times New Roman" w:cs="Times New Roman"/>
                <w:sz w:val="28"/>
                <w:szCs w:val="28"/>
              </w:rPr>
              <w:t>ТЗ,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E95362" w:rsidP="006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  <w:r w:rsidR="004E489D" w:rsidRPr="004E489D">
              <w:rPr>
                <w:rFonts w:ascii="Times New Roman" w:hAnsi="Times New Roman" w:cs="Times New Roman"/>
                <w:sz w:val="28"/>
                <w:szCs w:val="28"/>
              </w:rPr>
              <w:t>тив ТЗ,</w:t>
            </w:r>
          </w:p>
          <w:p w:rsidR="004E489D" w:rsidRPr="004E489D" w:rsidRDefault="004E489D" w:rsidP="006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89D">
              <w:rPr>
                <w:rFonts w:ascii="Times New Roman" w:hAnsi="Times New Roman" w:cs="Times New Roman"/>
                <w:sz w:val="28"/>
                <w:szCs w:val="28"/>
              </w:rPr>
              <w:t>тыс..руб.</w:t>
            </w:r>
          </w:p>
        </w:tc>
      </w:tr>
      <w:tr w:rsidR="004E489D" w:rsidRPr="004E489D" w:rsidTr="004E48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89D" w:rsidRPr="004E489D" w:rsidRDefault="004E489D" w:rsidP="0067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4E489D" w:rsidP="006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89D">
              <w:rPr>
                <w:rFonts w:ascii="Times New Roman" w:hAnsi="Times New Roman" w:cs="Times New Roman"/>
                <w:sz w:val="28"/>
                <w:szCs w:val="28"/>
              </w:rPr>
              <w:t>квартальный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4E489D" w:rsidP="006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89D">
              <w:rPr>
                <w:rFonts w:ascii="Times New Roman" w:hAnsi="Times New Roman" w:cs="Times New Roman"/>
                <w:sz w:val="28"/>
                <w:szCs w:val="28"/>
              </w:rPr>
              <w:t>среднедневной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4E489D" w:rsidP="006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89D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0" w:type="auto"/>
            <w:hideMark/>
          </w:tcPr>
          <w:p w:rsidR="004E489D" w:rsidRPr="004E489D" w:rsidRDefault="004E489D" w:rsidP="0067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4E489D" w:rsidP="0067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89D" w:rsidRPr="004E489D" w:rsidTr="004E489D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4E489D" w:rsidP="006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8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4E489D" w:rsidP="006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4E489D" w:rsidP="006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4E489D" w:rsidP="006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8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4E489D" w:rsidP="006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8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489D" w:rsidRPr="004E489D" w:rsidTr="004E489D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4E489D" w:rsidP="00EE3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9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3C39">
              <w:rPr>
                <w:rFonts w:ascii="Times New Roman" w:hAnsi="Times New Roman" w:cs="Times New Roman"/>
                <w:sz w:val="28"/>
                <w:szCs w:val="28"/>
              </w:rPr>
              <w:t>фобазол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E95362" w:rsidP="006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6A5790" w:rsidP="00E9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E95362" w:rsidP="006A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E95362" w:rsidP="006A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5790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4E489D" w:rsidRPr="004E489D" w:rsidTr="004E489D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EE3C39" w:rsidP="00EE3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Глицин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E95362" w:rsidP="006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6A5790" w:rsidP="00E9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E95362" w:rsidP="006A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6A5790" w:rsidP="006A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E489D" w:rsidRPr="004E489D" w:rsidTr="004E489D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EE3C39" w:rsidP="00EE3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Ингавирин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E95362" w:rsidP="006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6A5790" w:rsidP="00E9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0,777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E95362" w:rsidP="006A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6A5790" w:rsidP="006A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8,547</w:t>
            </w:r>
          </w:p>
        </w:tc>
      </w:tr>
      <w:tr w:rsidR="004E489D" w:rsidRPr="004E489D" w:rsidTr="004E489D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EE3C39" w:rsidP="0067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Маалокс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E95362" w:rsidP="0067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6A5790" w:rsidP="00E9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E95362" w:rsidP="006A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6A5790" w:rsidP="006A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32,994</w:t>
            </w:r>
          </w:p>
        </w:tc>
      </w:tr>
      <w:tr w:rsidR="004E489D" w:rsidRPr="004E489D" w:rsidTr="004E489D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4E489D" w:rsidP="0067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89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E95362" w:rsidP="00E9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6A5790" w:rsidP="006A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6A5790" w:rsidP="006A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89D" w:rsidRPr="004E489D" w:rsidRDefault="004E489D" w:rsidP="0067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9F2" w:rsidRDefault="00227D40" w:rsidP="00673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D40">
        <w:rPr>
          <w:rFonts w:ascii="Times New Roman" w:hAnsi="Times New Roman" w:cs="Times New Roman"/>
          <w:sz w:val="28"/>
          <w:szCs w:val="28"/>
        </w:rPr>
        <w:t> </w:t>
      </w:r>
      <w:r w:rsidR="006739F2">
        <w:rPr>
          <w:rFonts w:ascii="Times New Roman" w:hAnsi="Times New Roman" w:cs="Times New Roman"/>
          <w:sz w:val="28"/>
          <w:szCs w:val="28"/>
        </w:rPr>
        <w:t>Решение:</w:t>
      </w:r>
    </w:p>
    <w:p w:rsidR="00227D40" w:rsidRPr="00227D40" w:rsidRDefault="00227D40" w:rsidP="00673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D40">
        <w:rPr>
          <w:rFonts w:ascii="Times New Roman" w:hAnsi="Times New Roman" w:cs="Times New Roman"/>
          <w:sz w:val="28"/>
          <w:szCs w:val="28"/>
        </w:rPr>
        <w:t xml:space="preserve">Определяем общий объем товарооборота </w:t>
      </w:r>
      <w:r w:rsidRPr="006739F2">
        <w:rPr>
          <w:rFonts w:ascii="Times New Roman" w:hAnsi="Times New Roman" w:cs="Times New Roman"/>
          <w:sz w:val="28"/>
          <w:szCs w:val="28"/>
        </w:rPr>
        <w:t xml:space="preserve">аптеки </w:t>
      </w:r>
      <w:r w:rsidRPr="00227D40">
        <w:rPr>
          <w:rFonts w:ascii="Times New Roman" w:hAnsi="Times New Roman" w:cs="Times New Roman"/>
          <w:sz w:val="28"/>
          <w:szCs w:val="28"/>
        </w:rPr>
        <w:t>за квартал:</w:t>
      </w:r>
    </w:p>
    <w:p w:rsidR="00227D40" w:rsidRPr="00227D40" w:rsidRDefault="00E95362" w:rsidP="00673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65+90+70+110= 335</w:t>
      </w:r>
      <w:r w:rsidR="00227D40" w:rsidRPr="00227D40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p w:rsidR="00227D40" w:rsidRPr="00227D40" w:rsidRDefault="00227D40" w:rsidP="00673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D40">
        <w:rPr>
          <w:rFonts w:ascii="Times New Roman" w:hAnsi="Times New Roman" w:cs="Times New Roman"/>
          <w:sz w:val="28"/>
          <w:szCs w:val="28"/>
        </w:rPr>
        <w:t>2. Определяем среднедневной товарооборот: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853"/>
      </w:tblGrid>
      <w:tr w:rsidR="00227D40" w:rsidRPr="00227D40" w:rsidTr="00227D40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D40" w:rsidRPr="00227D40" w:rsidRDefault="00227D40" w:rsidP="00EE3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D40">
              <w:rPr>
                <w:rFonts w:ascii="Times New Roman" w:hAnsi="Times New Roman" w:cs="Times New Roman"/>
                <w:sz w:val="28"/>
                <w:szCs w:val="28"/>
              </w:rPr>
              <w:t xml:space="preserve">- по </w:t>
            </w:r>
            <w:r w:rsidRPr="006739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3C39">
              <w:rPr>
                <w:rFonts w:ascii="Times New Roman" w:hAnsi="Times New Roman" w:cs="Times New Roman"/>
                <w:sz w:val="28"/>
                <w:szCs w:val="28"/>
              </w:rPr>
              <w:t>фобазолу</w:t>
            </w:r>
            <w:r w:rsidRPr="00227D4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A5790">
              <w:rPr>
                <w:rFonts w:ascii="Times New Roman" w:hAnsi="Times New Roman" w:cs="Times New Roman"/>
                <w:sz w:val="28"/>
                <w:szCs w:val="28"/>
              </w:rPr>
              <w:t>65/90 = 0,722</w:t>
            </w:r>
            <w:r w:rsidRPr="00227D40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D40" w:rsidRPr="00227D40" w:rsidRDefault="00227D40" w:rsidP="0067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9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3C39">
              <w:rPr>
                <w:rFonts w:ascii="Times New Roman" w:hAnsi="Times New Roman" w:cs="Times New Roman"/>
                <w:sz w:val="28"/>
                <w:szCs w:val="28"/>
              </w:rPr>
              <w:t xml:space="preserve"> по ингавирину</w:t>
            </w:r>
            <w:r w:rsidR="006A5790">
              <w:rPr>
                <w:rFonts w:ascii="Times New Roman" w:hAnsi="Times New Roman" w:cs="Times New Roman"/>
                <w:sz w:val="28"/>
                <w:szCs w:val="28"/>
              </w:rPr>
              <w:t xml:space="preserve">: 70/90 =0,777 </w:t>
            </w:r>
            <w:r w:rsidRPr="00227D4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227D40" w:rsidRPr="00227D40" w:rsidTr="00227D40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D40" w:rsidRPr="00227D40" w:rsidRDefault="00227D40" w:rsidP="006A57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D40">
              <w:rPr>
                <w:rFonts w:ascii="Times New Roman" w:hAnsi="Times New Roman" w:cs="Times New Roman"/>
                <w:sz w:val="28"/>
                <w:szCs w:val="28"/>
              </w:rPr>
              <w:t xml:space="preserve">- по </w:t>
            </w:r>
            <w:r w:rsidR="00EE3C39">
              <w:rPr>
                <w:rFonts w:ascii="Times New Roman" w:hAnsi="Times New Roman" w:cs="Times New Roman"/>
                <w:sz w:val="28"/>
                <w:szCs w:val="28"/>
              </w:rPr>
              <w:t>глицину</w:t>
            </w:r>
            <w:r w:rsidR="006A5790">
              <w:rPr>
                <w:rFonts w:ascii="Times New Roman" w:hAnsi="Times New Roman" w:cs="Times New Roman"/>
                <w:sz w:val="28"/>
                <w:szCs w:val="28"/>
              </w:rPr>
              <w:t>: 90</w:t>
            </w:r>
            <w:r w:rsidRPr="006739F2">
              <w:rPr>
                <w:rFonts w:ascii="Times New Roman" w:hAnsi="Times New Roman" w:cs="Times New Roman"/>
                <w:sz w:val="28"/>
                <w:szCs w:val="28"/>
              </w:rPr>
              <w:t xml:space="preserve">/90 = </w:t>
            </w:r>
            <w:r w:rsidR="006A5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D4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D40" w:rsidRPr="00227D40" w:rsidRDefault="00227D40" w:rsidP="006A57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D40">
              <w:rPr>
                <w:rFonts w:ascii="Times New Roman" w:hAnsi="Times New Roman" w:cs="Times New Roman"/>
                <w:sz w:val="28"/>
                <w:szCs w:val="28"/>
              </w:rPr>
              <w:t xml:space="preserve">- по </w:t>
            </w:r>
            <w:r w:rsidR="00EE3C39">
              <w:rPr>
                <w:rFonts w:ascii="Times New Roman" w:hAnsi="Times New Roman" w:cs="Times New Roman"/>
                <w:sz w:val="28"/>
                <w:szCs w:val="28"/>
              </w:rPr>
              <w:t>маалоксу</w:t>
            </w:r>
            <w:r w:rsidRPr="006739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A5790">
              <w:rPr>
                <w:rFonts w:ascii="Times New Roman" w:hAnsi="Times New Roman" w:cs="Times New Roman"/>
                <w:sz w:val="28"/>
                <w:szCs w:val="28"/>
              </w:rPr>
              <w:t>110/90 = 1,222</w:t>
            </w:r>
            <w:r w:rsidRPr="00227D40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</w:tbl>
    <w:p w:rsidR="00227D40" w:rsidRPr="00227D40" w:rsidRDefault="00227D40" w:rsidP="00673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D40">
        <w:rPr>
          <w:rFonts w:ascii="Times New Roman" w:hAnsi="Times New Roman" w:cs="Times New Roman"/>
          <w:sz w:val="28"/>
          <w:szCs w:val="28"/>
        </w:rPr>
        <w:t xml:space="preserve">Общий оборот </w:t>
      </w:r>
      <w:r w:rsidRPr="006739F2">
        <w:rPr>
          <w:rFonts w:ascii="Times New Roman" w:hAnsi="Times New Roman" w:cs="Times New Roman"/>
          <w:sz w:val="28"/>
          <w:szCs w:val="28"/>
        </w:rPr>
        <w:t>аптеки</w:t>
      </w:r>
      <w:r w:rsidRPr="00227D40">
        <w:rPr>
          <w:rFonts w:ascii="Times New Roman" w:hAnsi="Times New Roman" w:cs="Times New Roman"/>
          <w:sz w:val="28"/>
          <w:szCs w:val="28"/>
        </w:rPr>
        <w:t xml:space="preserve"> за день составляет:</w:t>
      </w:r>
    </w:p>
    <w:p w:rsidR="00C60315" w:rsidRPr="006739F2" w:rsidRDefault="006A5790" w:rsidP="00673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0,722+1+0,777+1,222=3,721</w:t>
      </w:r>
      <w:r w:rsidR="00227D40" w:rsidRPr="00227D40">
        <w:rPr>
          <w:rFonts w:ascii="Times New Roman" w:hAnsi="Times New Roman" w:cs="Times New Roman"/>
          <w:sz w:val="28"/>
          <w:szCs w:val="28"/>
        </w:rPr>
        <w:t xml:space="preserve">(тыс. руб.) </w:t>
      </w:r>
    </w:p>
    <w:p w:rsidR="00227D40" w:rsidRPr="00227D40" w:rsidRDefault="00227D40" w:rsidP="00673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D40">
        <w:rPr>
          <w:rFonts w:ascii="Times New Roman" w:hAnsi="Times New Roman" w:cs="Times New Roman"/>
          <w:sz w:val="28"/>
          <w:szCs w:val="28"/>
        </w:rPr>
        <w:t>Определяем норматив товарных запасов: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4995"/>
      </w:tblGrid>
      <w:tr w:rsidR="00227D40" w:rsidRPr="00227D40" w:rsidTr="00227D40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D40" w:rsidRPr="00227D40" w:rsidRDefault="00227D40" w:rsidP="00EE3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D40">
              <w:rPr>
                <w:rFonts w:ascii="Times New Roman" w:hAnsi="Times New Roman" w:cs="Times New Roman"/>
                <w:sz w:val="28"/>
                <w:szCs w:val="28"/>
              </w:rPr>
              <w:t xml:space="preserve">- по </w:t>
            </w:r>
            <w:r w:rsidR="00EE3C39">
              <w:rPr>
                <w:rFonts w:ascii="Times New Roman" w:hAnsi="Times New Roman" w:cs="Times New Roman"/>
                <w:sz w:val="28"/>
                <w:szCs w:val="28"/>
              </w:rPr>
              <w:t>афобазолу</w:t>
            </w:r>
            <w:r w:rsidRPr="00227D4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A57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7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790">
              <w:rPr>
                <w:rFonts w:ascii="Times New Roman" w:hAnsi="Times New Roman" w:cs="Times New Roman"/>
                <w:sz w:val="28"/>
                <w:szCs w:val="28"/>
              </w:rPr>
              <w:t xml:space="preserve">*0,722 = 3,61тыс. руб.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D40" w:rsidRPr="00227D40" w:rsidRDefault="00EE3C39" w:rsidP="00EE3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ингавирину</w:t>
            </w:r>
            <w:r w:rsidR="006A5790">
              <w:rPr>
                <w:rFonts w:ascii="Times New Roman" w:hAnsi="Times New Roman" w:cs="Times New Roman"/>
                <w:sz w:val="28"/>
                <w:szCs w:val="28"/>
              </w:rPr>
              <w:t>: 11* 0,777</w:t>
            </w:r>
            <w:r w:rsidR="00C60315" w:rsidRPr="006739F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6A5790">
              <w:rPr>
                <w:rFonts w:ascii="Times New Roman" w:hAnsi="Times New Roman" w:cs="Times New Roman"/>
                <w:sz w:val="28"/>
                <w:szCs w:val="28"/>
              </w:rPr>
              <w:t>8,547</w:t>
            </w:r>
            <w:r w:rsidR="00227D40" w:rsidRPr="00227D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;</w:t>
            </w:r>
          </w:p>
        </w:tc>
      </w:tr>
      <w:tr w:rsidR="00227D40" w:rsidRPr="00227D40" w:rsidTr="00227D40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D40" w:rsidRPr="00227D40" w:rsidRDefault="00227D40" w:rsidP="00EE3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D4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3C39">
              <w:rPr>
                <w:rFonts w:ascii="Times New Roman" w:hAnsi="Times New Roman" w:cs="Times New Roman"/>
                <w:sz w:val="28"/>
                <w:szCs w:val="28"/>
              </w:rPr>
              <w:t>по глицину:</w:t>
            </w:r>
            <w:r w:rsidRPr="00227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7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60315" w:rsidRPr="006739F2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6A5790">
              <w:rPr>
                <w:rFonts w:ascii="Times New Roman" w:hAnsi="Times New Roman" w:cs="Times New Roman"/>
                <w:sz w:val="28"/>
                <w:szCs w:val="28"/>
              </w:rPr>
              <w:t>1 = 9</w:t>
            </w:r>
            <w:r w:rsidRPr="00227D40">
              <w:rPr>
                <w:rFonts w:ascii="Times New Roman" w:hAnsi="Times New Roman" w:cs="Times New Roman"/>
                <w:sz w:val="28"/>
                <w:szCs w:val="28"/>
              </w:rPr>
              <w:t>тыс. руб. ;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D40" w:rsidRPr="00227D40" w:rsidRDefault="00227D40" w:rsidP="00EE3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D40">
              <w:rPr>
                <w:rFonts w:ascii="Times New Roman" w:hAnsi="Times New Roman" w:cs="Times New Roman"/>
                <w:sz w:val="28"/>
                <w:szCs w:val="28"/>
              </w:rPr>
              <w:t xml:space="preserve">- по </w:t>
            </w:r>
            <w:r w:rsidR="00EE3C39">
              <w:rPr>
                <w:rFonts w:ascii="Times New Roman" w:hAnsi="Times New Roman" w:cs="Times New Roman"/>
                <w:sz w:val="28"/>
                <w:szCs w:val="28"/>
              </w:rPr>
              <w:t>маалоксу</w:t>
            </w:r>
            <w:r w:rsidRPr="00227D4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A579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60315" w:rsidRPr="006739F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227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790">
              <w:rPr>
                <w:rFonts w:ascii="Times New Roman" w:hAnsi="Times New Roman" w:cs="Times New Roman"/>
                <w:sz w:val="28"/>
                <w:szCs w:val="28"/>
              </w:rPr>
              <w:t>1,222</w:t>
            </w:r>
            <w:r w:rsidR="00C60315" w:rsidRPr="006739F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6A5790">
              <w:rPr>
                <w:rFonts w:ascii="Times New Roman" w:hAnsi="Times New Roman" w:cs="Times New Roman"/>
                <w:sz w:val="28"/>
                <w:szCs w:val="28"/>
              </w:rPr>
              <w:t>32,994 тыс. руб</w:t>
            </w:r>
          </w:p>
        </w:tc>
      </w:tr>
    </w:tbl>
    <w:p w:rsidR="00227D40" w:rsidRPr="00227D40" w:rsidRDefault="00227D40" w:rsidP="00673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D40">
        <w:rPr>
          <w:rFonts w:ascii="Times New Roman" w:hAnsi="Times New Roman" w:cs="Times New Roman"/>
          <w:sz w:val="28"/>
          <w:szCs w:val="28"/>
        </w:rPr>
        <w:t xml:space="preserve">Общий норматив товарных запасов по </w:t>
      </w:r>
      <w:r w:rsidR="006A5790">
        <w:rPr>
          <w:rFonts w:ascii="Times New Roman" w:hAnsi="Times New Roman" w:cs="Times New Roman"/>
          <w:sz w:val="28"/>
          <w:szCs w:val="28"/>
        </w:rPr>
        <w:t>аптеке</w:t>
      </w:r>
      <w:r w:rsidRPr="00227D40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227D40" w:rsidRPr="00227D40" w:rsidRDefault="006A5790" w:rsidP="00673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3,61+9+8,547+32,664=54,151</w:t>
      </w:r>
      <w:r w:rsidR="00227D40" w:rsidRPr="00227D40">
        <w:rPr>
          <w:rFonts w:ascii="Times New Roman" w:hAnsi="Times New Roman" w:cs="Times New Roman"/>
          <w:sz w:val="28"/>
          <w:szCs w:val="28"/>
        </w:rPr>
        <w:t xml:space="preserve"> (тыс. руб. )</w:t>
      </w:r>
    </w:p>
    <w:p w:rsidR="00227D40" w:rsidRPr="00227D40" w:rsidRDefault="00227D40" w:rsidP="00673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D40">
        <w:rPr>
          <w:rFonts w:ascii="Times New Roman" w:hAnsi="Times New Roman" w:cs="Times New Roman"/>
          <w:sz w:val="28"/>
          <w:szCs w:val="28"/>
        </w:rPr>
        <w:t xml:space="preserve">4. Определяем среднюю норму товарных запасов по </w:t>
      </w:r>
      <w:r w:rsidR="006A5790">
        <w:rPr>
          <w:rFonts w:ascii="Times New Roman" w:hAnsi="Times New Roman" w:cs="Times New Roman"/>
          <w:sz w:val="28"/>
          <w:szCs w:val="28"/>
        </w:rPr>
        <w:t>аптеке</w:t>
      </w:r>
      <w:r w:rsidRPr="00227D40">
        <w:rPr>
          <w:rFonts w:ascii="Times New Roman" w:hAnsi="Times New Roman" w:cs="Times New Roman"/>
          <w:sz w:val="28"/>
          <w:szCs w:val="28"/>
        </w:rPr>
        <w:t>:</w:t>
      </w:r>
    </w:p>
    <w:p w:rsidR="00C2721A" w:rsidRDefault="00EE3C39" w:rsidP="00673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54,151/3,721</w:t>
      </w:r>
      <w:r w:rsidR="006A579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14,5</w:t>
      </w:r>
      <w:r w:rsidR="00227D40" w:rsidRPr="00227D40">
        <w:rPr>
          <w:rFonts w:ascii="Times New Roman" w:hAnsi="Times New Roman" w:cs="Times New Roman"/>
          <w:sz w:val="28"/>
          <w:szCs w:val="28"/>
        </w:rPr>
        <w:t xml:space="preserve"> (дня)</w:t>
      </w:r>
    </w:p>
    <w:p w:rsidR="006739F2" w:rsidRDefault="006739F2" w:rsidP="006739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9F2">
        <w:rPr>
          <w:rFonts w:ascii="Times New Roman" w:hAnsi="Times New Roman" w:cs="Times New Roman"/>
          <w:b/>
          <w:sz w:val="28"/>
          <w:szCs w:val="28"/>
        </w:rPr>
        <w:t xml:space="preserve">Задача 9. Определение товарооборачиваемости. </w:t>
      </w:r>
    </w:p>
    <w:p w:rsidR="002B35B8" w:rsidRPr="002B35B8" w:rsidRDefault="002B35B8" w:rsidP="00C272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21A">
        <w:rPr>
          <w:rFonts w:ascii="Times New Roman" w:hAnsi="Times New Roman" w:cs="Times New Roman"/>
          <w:sz w:val="28"/>
          <w:szCs w:val="28"/>
        </w:rPr>
        <w:t xml:space="preserve">Определить оборачиваемость товара в днях. </w:t>
      </w:r>
      <w:r w:rsidRPr="002B35B8">
        <w:rPr>
          <w:rFonts w:ascii="Times New Roman" w:hAnsi="Times New Roman" w:cs="Times New Roman"/>
          <w:sz w:val="28"/>
          <w:szCs w:val="28"/>
        </w:rPr>
        <w:t xml:space="preserve">Средний запас </w:t>
      </w:r>
      <w:r w:rsidR="00EE3C39">
        <w:rPr>
          <w:rFonts w:ascii="Times New Roman" w:hAnsi="Times New Roman" w:cs="Times New Roman"/>
          <w:sz w:val="28"/>
          <w:szCs w:val="28"/>
        </w:rPr>
        <w:t>Нурофена</w:t>
      </w:r>
      <w:r w:rsidRPr="00C2721A">
        <w:rPr>
          <w:rFonts w:ascii="Times New Roman" w:hAnsi="Times New Roman" w:cs="Times New Roman"/>
          <w:sz w:val="28"/>
          <w:szCs w:val="28"/>
        </w:rPr>
        <w:t xml:space="preserve"> в аптеке «</w:t>
      </w:r>
      <w:r w:rsidR="00EE3C39">
        <w:rPr>
          <w:rFonts w:ascii="Times New Roman" w:hAnsi="Times New Roman" w:cs="Times New Roman"/>
          <w:sz w:val="28"/>
          <w:szCs w:val="28"/>
        </w:rPr>
        <w:t>Мелодия здоровья</w:t>
      </w:r>
      <w:r w:rsidRPr="00C2721A">
        <w:rPr>
          <w:rFonts w:ascii="Times New Roman" w:hAnsi="Times New Roman" w:cs="Times New Roman"/>
          <w:sz w:val="28"/>
          <w:szCs w:val="28"/>
        </w:rPr>
        <w:t xml:space="preserve">» за месяц составил </w:t>
      </w:r>
      <w:r w:rsidR="00EE3C39">
        <w:rPr>
          <w:rFonts w:ascii="Times New Roman" w:hAnsi="Times New Roman" w:cs="Times New Roman"/>
          <w:sz w:val="28"/>
          <w:szCs w:val="28"/>
        </w:rPr>
        <w:t>115</w:t>
      </w:r>
      <w:r w:rsidRPr="002B35B8">
        <w:rPr>
          <w:rFonts w:ascii="Times New Roman" w:hAnsi="Times New Roman" w:cs="Times New Roman"/>
          <w:sz w:val="28"/>
          <w:szCs w:val="28"/>
        </w:rPr>
        <w:t xml:space="preserve"> шт., продажи </w:t>
      </w:r>
      <w:r w:rsidRPr="00C2721A">
        <w:rPr>
          <w:rFonts w:ascii="Times New Roman" w:hAnsi="Times New Roman" w:cs="Times New Roman"/>
          <w:sz w:val="28"/>
          <w:szCs w:val="28"/>
        </w:rPr>
        <w:t xml:space="preserve">за этот период — </w:t>
      </w:r>
      <w:r w:rsidR="00EE3C39">
        <w:rPr>
          <w:rFonts w:ascii="Times New Roman" w:hAnsi="Times New Roman" w:cs="Times New Roman"/>
          <w:sz w:val="28"/>
          <w:szCs w:val="28"/>
        </w:rPr>
        <w:t>210</w:t>
      </w:r>
      <w:r w:rsidRPr="002B35B8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2B35B8" w:rsidRPr="002B35B8" w:rsidRDefault="002B35B8" w:rsidP="00C272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21A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Pr="002B35B8">
        <w:rPr>
          <w:rFonts w:ascii="Times New Roman" w:hAnsi="Times New Roman" w:cs="Times New Roman"/>
          <w:sz w:val="28"/>
          <w:szCs w:val="28"/>
        </w:rPr>
        <w:t>Определим оборачиваемость данного товара в днях:</w:t>
      </w:r>
    </w:p>
    <w:p w:rsidR="002B35B8" w:rsidRPr="002B35B8" w:rsidRDefault="00EE3C39" w:rsidP="00C272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115шт. * </w:t>
      </w:r>
      <w:r w:rsidR="002B35B8" w:rsidRPr="00C2721A">
        <w:rPr>
          <w:rFonts w:ascii="Times New Roman" w:hAnsi="Times New Roman" w:cs="Times New Roman"/>
          <w:sz w:val="28"/>
          <w:szCs w:val="28"/>
        </w:rPr>
        <w:t>31 день</w:t>
      </w:r>
      <w:r>
        <w:rPr>
          <w:rFonts w:ascii="Times New Roman" w:hAnsi="Times New Roman" w:cs="Times New Roman"/>
          <w:sz w:val="28"/>
          <w:szCs w:val="28"/>
        </w:rPr>
        <w:t>/210</w:t>
      </w:r>
      <w:r w:rsidR="002B35B8" w:rsidRPr="00C2721A">
        <w:rPr>
          <w:rFonts w:ascii="Times New Roman" w:hAnsi="Times New Roman" w:cs="Times New Roman"/>
          <w:sz w:val="28"/>
          <w:szCs w:val="28"/>
        </w:rPr>
        <w:t xml:space="preserve"> шт. = </w:t>
      </w:r>
      <w:r>
        <w:rPr>
          <w:rFonts w:ascii="Times New Roman" w:hAnsi="Times New Roman" w:cs="Times New Roman"/>
          <w:sz w:val="28"/>
          <w:szCs w:val="28"/>
        </w:rPr>
        <w:t>16,97</w:t>
      </w:r>
      <w:r w:rsidR="002B35B8" w:rsidRPr="002B35B8">
        <w:rPr>
          <w:rFonts w:ascii="Times New Roman" w:hAnsi="Times New Roman" w:cs="Times New Roman"/>
          <w:sz w:val="28"/>
          <w:szCs w:val="28"/>
        </w:rPr>
        <w:t xml:space="preserve"> или </w:t>
      </w:r>
      <w:r>
        <w:rPr>
          <w:rFonts w:ascii="Times New Roman" w:hAnsi="Times New Roman" w:cs="Times New Roman"/>
          <w:sz w:val="28"/>
          <w:szCs w:val="28"/>
        </w:rPr>
        <w:t>17</w:t>
      </w:r>
      <w:r w:rsidR="002B35B8" w:rsidRPr="00C27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2B35B8" w:rsidRPr="002B35B8">
        <w:rPr>
          <w:rFonts w:ascii="Times New Roman" w:hAnsi="Times New Roman" w:cs="Times New Roman"/>
          <w:sz w:val="28"/>
          <w:szCs w:val="28"/>
        </w:rPr>
        <w:t>.</w:t>
      </w:r>
    </w:p>
    <w:p w:rsidR="002B35B8" w:rsidRPr="002B35B8" w:rsidRDefault="002B35B8" w:rsidP="00C272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21A">
        <w:rPr>
          <w:rFonts w:ascii="Times New Roman" w:hAnsi="Times New Roman" w:cs="Times New Roman"/>
          <w:sz w:val="28"/>
          <w:szCs w:val="28"/>
        </w:rPr>
        <w:t xml:space="preserve">Таким образом, нужно </w:t>
      </w:r>
      <w:r w:rsidR="00EE3C39">
        <w:rPr>
          <w:rFonts w:ascii="Times New Roman" w:hAnsi="Times New Roman" w:cs="Times New Roman"/>
          <w:sz w:val="28"/>
          <w:szCs w:val="28"/>
        </w:rPr>
        <w:t>17</w:t>
      </w:r>
      <w:r w:rsidRPr="002B35B8">
        <w:rPr>
          <w:rFonts w:ascii="Times New Roman" w:hAnsi="Times New Roman" w:cs="Times New Roman"/>
          <w:sz w:val="28"/>
          <w:szCs w:val="28"/>
        </w:rPr>
        <w:t xml:space="preserve"> дней, чтобы продать средний запас </w:t>
      </w:r>
      <w:r w:rsidR="00EE3C39">
        <w:rPr>
          <w:rFonts w:ascii="Times New Roman" w:hAnsi="Times New Roman" w:cs="Times New Roman"/>
          <w:sz w:val="28"/>
          <w:szCs w:val="28"/>
        </w:rPr>
        <w:t>Нурофена</w:t>
      </w:r>
      <w:r w:rsidRPr="00C2721A">
        <w:rPr>
          <w:rFonts w:ascii="Times New Roman" w:hAnsi="Times New Roman" w:cs="Times New Roman"/>
          <w:sz w:val="28"/>
          <w:szCs w:val="28"/>
        </w:rPr>
        <w:t>.</w:t>
      </w:r>
    </w:p>
    <w:p w:rsidR="006739F2" w:rsidRPr="00227D40" w:rsidRDefault="006739F2" w:rsidP="006739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B0595" w:rsidRDefault="008B0595">
      <w:pPr>
        <w:rPr>
          <w:rFonts w:ascii="Calibri" w:eastAsia="SimSun" w:hAnsi="Calibri"/>
          <w:color w:val="00000A"/>
          <w:lang w:eastAsia="en-US"/>
        </w:rPr>
      </w:pPr>
    </w:p>
    <w:p w:rsidR="008B0595" w:rsidRPr="008C22FB" w:rsidRDefault="008B0595" w:rsidP="008B0595">
      <w:pPr>
        <w:pStyle w:val="a0"/>
        <w:pageBreakBefore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ОТЧЕТ ПО ПРЕДДИПЛОМНОЙ ПРАКТИКЕ</w:t>
      </w:r>
    </w:p>
    <w:p w:rsidR="008B0595" w:rsidRPr="008B0595" w:rsidRDefault="008B0595" w:rsidP="008B0595">
      <w:pPr>
        <w:pStyle w:val="a0"/>
        <w:spacing w:after="0"/>
        <w:jc w:val="center"/>
        <w:rPr>
          <w:b/>
        </w:rPr>
      </w:pPr>
      <w:r w:rsidRPr="008B0595">
        <w:rPr>
          <w:rFonts w:ascii="Times New Roman" w:hAnsi="Times New Roman"/>
          <w:b/>
          <w:color w:val="000000"/>
          <w:sz w:val="28"/>
          <w:szCs w:val="28"/>
        </w:rPr>
        <w:t>МДК 03.01. Организация деятельности аптеки и ее структурных подразделений</w:t>
      </w:r>
    </w:p>
    <w:p w:rsidR="008B0595" w:rsidRPr="008B0595" w:rsidRDefault="008B0595" w:rsidP="008B0595">
      <w:pPr>
        <w:pStyle w:val="a0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8B0595" w:rsidRPr="008C22FB" w:rsidRDefault="008B0595" w:rsidP="008B0595">
      <w:pPr>
        <w:pStyle w:val="a0"/>
        <w:spacing w:after="0" w:line="240" w:lineRule="auto"/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Ф.И.О. обучающегося </w:t>
      </w:r>
      <w:r w:rsidR="001812E8">
        <w:rPr>
          <w:rFonts w:ascii="Times New Roman" w:hAnsi="Times New Roman"/>
          <w:color w:val="000000"/>
          <w:sz w:val="28"/>
          <w:szCs w:val="28"/>
          <w:u w:val="single"/>
        </w:rPr>
        <w:t>Копылова Нина Алексеевна</w:t>
      </w:r>
    </w:p>
    <w:p w:rsidR="008B0595" w:rsidRPr="00F87F08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Pr="00823D53" w:rsidRDefault="008B0595" w:rsidP="008B0595">
      <w:pPr>
        <w:pStyle w:val="a0"/>
        <w:spacing w:after="0" w:line="240" w:lineRule="auto"/>
        <w:rPr>
          <w:sz w:val="16"/>
          <w:szCs w:val="16"/>
          <w:u w:val="single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>Группа</w:t>
      </w:r>
      <w:r w:rsidR="00823D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3D53" w:rsidRPr="00823D53">
        <w:rPr>
          <w:rFonts w:ascii="Times New Roman" w:hAnsi="Times New Roman"/>
          <w:color w:val="000000"/>
          <w:sz w:val="28"/>
          <w:szCs w:val="28"/>
          <w:u w:val="single"/>
        </w:rPr>
        <w:t>304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 Специальность</w:t>
      </w:r>
      <w:r w:rsidR="00823D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3D53" w:rsidRPr="00823D53">
        <w:rPr>
          <w:rFonts w:ascii="Times New Roman" w:hAnsi="Times New Roman"/>
          <w:color w:val="000000"/>
          <w:sz w:val="28"/>
          <w:szCs w:val="28"/>
          <w:u w:val="single"/>
        </w:rPr>
        <w:t>Фармация</w:t>
      </w:r>
    </w:p>
    <w:p w:rsidR="008B0595" w:rsidRDefault="008B0595" w:rsidP="008B0595">
      <w:pPr>
        <w:pStyle w:val="a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Проходившего </w:t>
      </w:r>
      <w:r>
        <w:rPr>
          <w:rFonts w:ascii="Times New Roman" w:hAnsi="Times New Roman"/>
          <w:color w:val="000000"/>
          <w:sz w:val="28"/>
          <w:szCs w:val="28"/>
        </w:rPr>
        <w:t>преддипломную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 практику</w:t>
      </w:r>
      <w:r>
        <w:rPr>
          <w:rFonts w:ascii="Times New Roman" w:hAnsi="Times New Roman"/>
          <w:color w:val="000000"/>
          <w:sz w:val="28"/>
          <w:szCs w:val="28"/>
        </w:rPr>
        <w:t xml:space="preserve">  по разделу МДК.03.01. </w:t>
      </w:r>
      <w:r w:rsidRPr="00313A07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</w:p>
    <w:p w:rsidR="008B0595" w:rsidRPr="008C22FB" w:rsidRDefault="008B0595" w:rsidP="008B0595">
      <w:pPr>
        <w:pStyle w:val="a0"/>
        <w:spacing w:after="0" w:line="240" w:lineRule="auto"/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823D53">
        <w:rPr>
          <w:rFonts w:ascii="Times New Roman" w:hAnsi="Times New Roman"/>
          <w:color w:val="000000"/>
          <w:sz w:val="28"/>
          <w:szCs w:val="28"/>
        </w:rPr>
        <w:t>25 мая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823D53">
        <w:rPr>
          <w:rFonts w:ascii="Times New Roman" w:hAnsi="Times New Roman"/>
          <w:color w:val="000000"/>
          <w:sz w:val="28"/>
          <w:szCs w:val="28"/>
        </w:rPr>
        <w:t xml:space="preserve">6 июня </w:t>
      </w:r>
      <w:r w:rsidRPr="008C22FB">
        <w:rPr>
          <w:rFonts w:ascii="Times New Roman" w:hAnsi="Times New Roman"/>
          <w:color w:val="000000"/>
          <w:sz w:val="28"/>
          <w:szCs w:val="28"/>
        </w:rPr>
        <w:t>20</w:t>
      </w:r>
      <w:r w:rsidR="00823D53">
        <w:rPr>
          <w:rFonts w:ascii="Times New Roman" w:hAnsi="Times New Roman"/>
          <w:color w:val="000000"/>
          <w:sz w:val="28"/>
          <w:szCs w:val="28"/>
        </w:rPr>
        <w:t>20</w:t>
      </w:r>
      <w:r w:rsidRPr="008C22FB">
        <w:rPr>
          <w:rFonts w:ascii="Times New Roman" w:hAnsi="Times New Roman"/>
          <w:color w:val="000000"/>
          <w:sz w:val="28"/>
          <w:szCs w:val="28"/>
        </w:rPr>
        <w:t>г</w:t>
      </w:r>
    </w:p>
    <w:p w:rsidR="008B0595" w:rsidRPr="008B0595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Pr="008C22FB" w:rsidRDefault="008B0595" w:rsidP="008B0595">
      <w:pPr>
        <w:pStyle w:val="a0"/>
        <w:spacing w:after="0" w:line="240" w:lineRule="auto"/>
      </w:pPr>
      <w:r w:rsidRPr="008C22FB">
        <w:rPr>
          <w:rFonts w:ascii="Times New Roman" w:hAnsi="Times New Roman"/>
          <w:color w:val="000000"/>
          <w:sz w:val="28"/>
          <w:szCs w:val="28"/>
        </w:rPr>
        <w:t>На базе_________________________________________________________</w:t>
      </w:r>
    </w:p>
    <w:p w:rsidR="008B0595" w:rsidRPr="00F87F08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Pr="00F87F08" w:rsidRDefault="008B0595" w:rsidP="008B0595">
      <w:pPr>
        <w:pStyle w:val="a0"/>
        <w:spacing w:after="0" w:line="240" w:lineRule="auto"/>
        <w:rPr>
          <w:sz w:val="16"/>
          <w:szCs w:val="16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>Города/района</w:t>
      </w:r>
      <w:r w:rsidR="001812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12E8">
        <w:rPr>
          <w:rFonts w:ascii="Times New Roman" w:hAnsi="Times New Roman"/>
          <w:color w:val="000000"/>
          <w:sz w:val="28"/>
          <w:szCs w:val="28"/>
          <w:u w:val="single"/>
        </w:rPr>
        <w:t xml:space="preserve">     К</w:t>
      </w:r>
      <w:r w:rsidR="001812E8" w:rsidRPr="001812E8">
        <w:rPr>
          <w:rFonts w:ascii="Times New Roman" w:hAnsi="Times New Roman"/>
          <w:color w:val="000000"/>
          <w:sz w:val="28"/>
          <w:szCs w:val="28"/>
          <w:u w:val="single"/>
        </w:rPr>
        <w:t>расноярск</w:t>
      </w:r>
      <w:r w:rsidR="001812E8">
        <w:rPr>
          <w:rFonts w:ascii="Times New Roman" w:hAnsi="Times New Roman"/>
          <w:color w:val="000000"/>
          <w:sz w:val="28"/>
          <w:szCs w:val="28"/>
          <w:u w:val="single"/>
        </w:rPr>
        <w:t xml:space="preserve">а                                                                          </w:t>
      </w:r>
      <w:bookmarkStart w:id="0" w:name="_GoBack"/>
      <w:bookmarkEnd w:id="0"/>
    </w:p>
    <w:p w:rsidR="008B0595" w:rsidRPr="008C22FB" w:rsidRDefault="008B0595" w:rsidP="008B0595">
      <w:pPr>
        <w:pStyle w:val="a0"/>
        <w:spacing w:after="0" w:line="100" w:lineRule="atLeast"/>
      </w:pPr>
      <w:r w:rsidRPr="008C22FB">
        <w:rPr>
          <w:rFonts w:ascii="Times New Roman" w:hAnsi="Times New Roman"/>
          <w:color w:val="000000"/>
          <w:sz w:val="28"/>
          <w:szCs w:val="28"/>
        </w:rPr>
        <w:t>За время прохождения мною выполнены следующие объемы работ:</w:t>
      </w:r>
    </w:p>
    <w:p w:rsidR="008B0595" w:rsidRPr="00F87F08" w:rsidRDefault="008B0595" w:rsidP="008B0595">
      <w:pPr>
        <w:pStyle w:val="a0"/>
        <w:spacing w:after="0" w:line="100" w:lineRule="atLeast"/>
        <w:rPr>
          <w:sz w:val="16"/>
          <w:szCs w:val="16"/>
        </w:rPr>
      </w:pPr>
    </w:p>
    <w:p w:rsidR="008B0595" w:rsidRDefault="008B0595" w:rsidP="008B0595">
      <w:pPr>
        <w:pStyle w:val="a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>А.  Цифровой отчет</w:t>
      </w:r>
    </w:p>
    <w:p w:rsidR="008B0595" w:rsidRPr="00F87F08" w:rsidRDefault="008B0595" w:rsidP="008B0595">
      <w:pPr>
        <w:pStyle w:val="a0"/>
        <w:spacing w:after="0"/>
        <w:rPr>
          <w:sz w:val="16"/>
          <w:szCs w:val="16"/>
        </w:rPr>
      </w:pPr>
    </w:p>
    <w:tbl>
      <w:tblPr>
        <w:tblW w:w="0" w:type="auto"/>
        <w:tblInd w:w="-2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5951"/>
        <w:gridCol w:w="2804"/>
      </w:tblGrid>
      <w:tr w:rsidR="008B0595" w:rsidRPr="008C22FB" w:rsidTr="008E6B69">
        <w:trPr>
          <w:cantSplit/>
          <w:trHeight w:val="35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8E6B69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8E6B69">
            <w:pPr>
              <w:pStyle w:val="a0"/>
              <w:spacing w:after="0" w:line="100" w:lineRule="atLeast"/>
              <w:jc w:val="center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8E6B69">
            <w:pPr>
              <w:pStyle w:val="a0"/>
              <w:spacing w:after="0" w:line="100" w:lineRule="atLeast"/>
              <w:jc w:val="center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8B0595" w:rsidRPr="008C22FB" w:rsidTr="008E6B69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8E6B69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8E6B69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месячным отчетам аптечной организации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23D53" w:rsidP="00823D53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B0595" w:rsidRPr="008C22FB" w:rsidTr="008E6B69">
        <w:trPr>
          <w:cantSplit/>
          <w:trHeight w:val="488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8E6B69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8E6B69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квартальным отчетам аптечной организации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23D53" w:rsidP="00823D53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B0595" w:rsidRPr="008C22FB" w:rsidTr="008E6B69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8E6B69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8E6B69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годовым отчетам аптечной организации)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23D53" w:rsidP="00823D53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B0595" w:rsidRPr="008C22FB" w:rsidRDefault="008B0595" w:rsidP="008B0595">
      <w:pPr>
        <w:pStyle w:val="a0"/>
        <w:spacing w:after="0"/>
      </w:pPr>
    </w:p>
    <w:p w:rsidR="008B0595" w:rsidRPr="008C22FB" w:rsidRDefault="008B0595" w:rsidP="008B0595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Б.  Текстовой отчет</w:t>
      </w:r>
    </w:p>
    <w:p w:rsidR="008B0595" w:rsidRPr="008B0595" w:rsidRDefault="008B0595" w:rsidP="008B0595">
      <w:pPr>
        <w:pStyle w:val="affb"/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8B0595" w:rsidRPr="00A243C4" w:rsidRDefault="008B0595" w:rsidP="008B0595">
      <w:pPr>
        <w:pStyle w:val="affb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Студент</w:t>
      </w:r>
      <w:r w:rsidR="008B19C0">
        <w:rPr>
          <w:rFonts w:ascii="Times New Roman" w:hAnsi="Times New Roman"/>
          <w:color w:val="000000"/>
          <w:sz w:val="24"/>
          <w:szCs w:val="24"/>
        </w:rPr>
        <w:t xml:space="preserve">___________        </w:t>
      </w:r>
      <w:r w:rsidR="001812E8">
        <w:rPr>
          <w:rFonts w:ascii="Times New Roman" w:hAnsi="Times New Roman"/>
          <w:color w:val="000000"/>
          <w:sz w:val="24"/>
          <w:szCs w:val="24"/>
          <w:u w:val="single"/>
        </w:rPr>
        <w:t>Копылова Н,А</w:t>
      </w:r>
      <w:r w:rsidR="008B19C0" w:rsidRPr="008B19C0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8B0595" w:rsidRPr="00A243C4" w:rsidRDefault="008B0595" w:rsidP="008B0595">
      <w:pPr>
        <w:pStyle w:val="affb"/>
        <w:spacing w:after="0"/>
      </w:pPr>
      <w:r w:rsidRPr="00A243C4">
        <w:rPr>
          <w:rFonts w:ascii="Times New Roman" w:hAnsi="Times New Roman"/>
          <w:color w:val="000000"/>
          <w:sz w:val="24"/>
          <w:szCs w:val="24"/>
        </w:rPr>
        <w:t xml:space="preserve"> (подпись)               (ФИО)</w:t>
      </w:r>
    </w:p>
    <w:p w:rsidR="008B0595" w:rsidRPr="00A243C4" w:rsidRDefault="008B0595" w:rsidP="008B0595">
      <w:pPr>
        <w:pStyle w:val="affb"/>
        <w:spacing w:after="0" w:line="240" w:lineRule="auto"/>
      </w:pPr>
      <w:r w:rsidRPr="00A243C4">
        <w:rPr>
          <w:rFonts w:ascii="Times New Roman" w:hAnsi="Times New Roman"/>
          <w:color w:val="000000"/>
          <w:sz w:val="24"/>
          <w:szCs w:val="24"/>
        </w:rPr>
        <w:t>Общий/непосредственный руководитель практики ___________        _______________</w:t>
      </w:r>
    </w:p>
    <w:p w:rsidR="008B0595" w:rsidRPr="00A243C4" w:rsidRDefault="008B0595" w:rsidP="008B0595">
      <w:pPr>
        <w:pStyle w:val="affb"/>
        <w:spacing w:after="0"/>
        <w:jc w:val="center"/>
      </w:pPr>
      <w:r w:rsidRPr="00A243C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(подпись)               (ФИО)</w:t>
      </w:r>
    </w:p>
    <w:p w:rsidR="008B0595" w:rsidRDefault="008B0595" w:rsidP="008B0595">
      <w:pPr>
        <w:pStyle w:val="a0"/>
        <w:rPr>
          <w:rFonts w:ascii="Times New Roman" w:hAnsi="Times New Roman"/>
          <w:color w:val="000000"/>
          <w:sz w:val="24"/>
          <w:szCs w:val="24"/>
        </w:rPr>
      </w:pPr>
      <w:r w:rsidRPr="00A243C4">
        <w:rPr>
          <w:rFonts w:ascii="Times New Roman" w:hAnsi="Times New Roman"/>
          <w:color w:val="000000"/>
          <w:sz w:val="24"/>
          <w:szCs w:val="24"/>
        </w:rPr>
        <w:t>«____» _______________ 20 ___ г.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м.п.</w:t>
      </w:r>
    </w:p>
    <w:p w:rsidR="008B0595" w:rsidRPr="00F87F08" w:rsidRDefault="008B0595" w:rsidP="008B0595">
      <w:pPr>
        <w:pStyle w:val="a0"/>
        <w:spacing w:after="0"/>
        <w:ind w:left="-284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Примечание: в текстовом отчете о</w:t>
      </w:r>
      <w:r w:rsidRPr="00F87F08">
        <w:rPr>
          <w:rFonts w:ascii="Times New Roman" w:hAnsi="Times New Roman"/>
          <w:color w:val="000000"/>
          <w:sz w:val="24"/>
          <w:szCs w:val="24"/>
        </w:rPr>
        <w:t>тразить:</w:t>
      </w:r>
    </w:p>
    <w:p w:rsidR="008B0595" w:rsidRPr="00F87F08" w:rsidRDefault="008B0595" w:rsidP="008B0595">
      <w:pPr>
        <w:pStyle w:val="a0"/>
        <w:spacing w:after="0"/>
        <w:ind w:left="-284"/>
        <w:jc w:val="both"/>
      </w:pPr>
      <w:r w:rsidRPr="00F87F08">
        <w:rPr>
          <w:rFonts w:ascii="Times New Roman" w:hAnsi="Times New Roman"/>
          <w:color w:val="000000"/>
          <w:sz w:val="24"/>
          <w:szCs w:val="24"/>
        </w:rPr>
        <w:t xml:space="preserve">Программа производственной практики выполнена в полном объеме (если есть невыполненные разделы, отразить их и указать причину невыполнения). </w:t>
      </w:r>
    </w:p>
    <w:p w:rsidR="008B0595" w:rsidRPr="00F87F08" w:rsidRDefault="008B0595" w:rsidP="008B0595">
      <w:pPr>
        <w:pStyle w:val="a0"/>
        <w:spacing w:after="0"/>
        <w:ind w:left="-284"/>
        <w:jc w:val="both"/>
      </w:pPr>
      <w:r w:rsidRPr="00F87F08">
        <w:rPr>
          <w:rFonts w:ascii="Times New Roman" w:hAnsi="Times New Roman"/>
          <w:color w:val="000000"/>
          <w:sz w:val="24"/>
          <w:szCs w:val="24"/>
        </w:rPr>
        <w:t xml:space="preserve">За время прохождения практики </w:t>
      </w:r>
    </w:p>
    <w:p w:rsidR="008B0595" w:rsidRPr="00F87F08" w:rsidRDefault="008B0595" w:rsidP="008B0595">
      <w:pPr>
        <w:pStyle w:val="a0"/>
        <w:spacing w:after="0"/>
        <w:ind w:left="-284"/>
        <w:jc w:val="both"/>
      </w:pPr>
      <w:r w:rsidRPr="00F87F08">
        <w:rPr>
          <w:rFonts w:ascii="Times New Roman" w:hAnsi="Times New Roman"/>
          <w:color w:val="000000"/>
          <w:sz w:val="24"/>
          <w:szCs w:val="24"/>
        </w:rPr>
        <w:t>- закреплены знания: (перечислить)</w:t>
      </w:r>
    </w:p>
    <w:p w:rsidR="008B0595" w:rsidRPr="00F87F08" w:rsidRDefault="008B0595" w:rsidP="008B0595">
      <w:pPr>
        <w:pStyle w:val="a0"/>
        <w:spacing w:after="0"/>
        <w:ind w:left="-284"/>
        <w:jc w:val="both"/>
      </w:pPr>
      <w:r w:rsidRPr="00F87F08">
        <w:rPr>
          <w:rFonts w:ascii="Times New Roman" w:hAnsi="Times New Roman"/>
          <w:color w:val="000000"/>
          <w:sz w:val="24"/>
          <w:szCs w:val="24"/>
        </w:rPr>
        <w:t>- отработаны  практические умения: (перечислить)</w:t>
      </w:r>
    </w:p>
    <w:p w:rsidR="008B0595" w:rsidRPr="00F87F08" w:rsidRDefault="008B0595" w:rsidP="008B0595">
      <w:pPr>
        <w:pStyle w:val="a0"/>
        <w:spacing w:after="0"/>
        <w:ind w:left="-284"/>
        <w:jc w:val="both"/>
      </w:pPr>
      <w:r w:rsidRPr="00F87F08">
        <w:rPr>
          <w:rFonts w:ascii="Times New Roman" w:hAnsi="Times New Roman"/>
          <w:color w:val="000000"/>
          <w:sz w:val="24"/>
          <w:szCs w:val="24"/>
        </w:rPr>
        <w:t>- приобретен практический опыт: (перечислить).</w:t>
      </w:r>
    </w:p>
    <w:p w:rsidR="008B0595" w:rsidRPr="00F87F08" w:rsidRDefault="008B0595" w:rsidP="008B0595">
      <w:pPr>
        <w:pStyle w:val="a0"/>
        <w:spacing w:after="0"/>
        <w:ind w:left="-284"/>
        <w:jc w:val="both"/>
      </w:pPr>
      <w:r w:rsidRPr="00F87F08">
        <w:rPr>
          <w:rFonts w:ascii="Times New Roman" w:hAnsi="Times New Roman"/>
          <w:color w:val="000000"/>
          <w:sz w:val="24"/>
          <w:szCs w:val="24"/>
        </w:rPr>
        <w:t>- выполнена самостоятельная работа (ука</w:t>
      </w:r>
      <w:r>
        <w:rPr>
          <w:rFonts w:ascii="Times New Roman" w:hAnsi="Times New Roman"/>
          <w:color w:val="000000"/>
          <w:sz w:val="24"/>
          <w:szCs w:val="24"/>
        </w:rPr>
        <w:t>зать вид самостоятельной работы</w:t>
      </w:r>
      <w:r w:rsidRPr="00F87F08">
        <w:rPr>
          <w:rFonts w:ascii="Times New Roman" w:hAnsi="Times New Roman"/>
          <w:color w:val="000000"/>
          <w:sz w:val="24"/>
          <w:szCs w:val="24"/>
        </w:rPr>
        <w:t>).</w:t>
      </w:r>
    </w:p>
    <w:p w:rsidR="008B0595" w:rsidRPr="00F87F08" w:rsidRDefault="008B0595" w:rsidP="008B0595">
      <w:pPr>
        <w:pStyle w:val="a0"/>
        <w:spacing w:after="0"/>
        <w:ind w:left="-284"/>
        <w:jc w:val="both"/>
      </w:pPr>
      <w:r w:rsidRPr="00F87F08">
        <w:rPr>
          <w:rFonts w:ascii="Times New Roman" w:hAnsi="Times New Roman"/>
          <w:color w:val="000000"/>
          <w:sz w:val="24"/>
          <w:szCs w:val="24"/>
        </w:rPr>
        <w:t>Отметить условия прохождения практики, свое личное впечатление (работа в коллективе, отношения с руководством, сотрудниками, самостоятельност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 w:rsidRPr="00F87F08">
        <w:rPr>
          <w:rFonts w:ascii="Times New Roman" w:hAnsi="Times New Roman"/>
          <w:color w:val="000000"/>
          <w:sz w:val="24"/>
          <w:szCs w:val="24"/>
        </w:rPr>
        <w:t xml:space="preserve"> и т.д.), предложения по организации практики.</w:t>
      </w:r>
    </w:p>
    <w:p w:rsidR="004247F2" w:rsidRPr="008C22FB" w:rsidRDefault="004247F2" w:rsidP="008B0595">
      <w:pPr>
        <w:pStyle w:val="a0"/>
        <w:spacing w:after="0" w:line="240" w:lineRule="auto"/>
        <w:jc w:val="both"/>
      </w:pPr>
    </w:p>
    <w:p w:rsidR="004247F2" w:rsidRPr="008C22FB" w:rsidRDefault="004247F2" w:rsidP="008B0595">
      <w:pPr>
        <w:pStyle w:val="Style2"/>
        <w:spacing w:line="240" w:lineRule="auto"/>
        <w:ind w:left="227"/>
        <w:jc w:val="both"/>
      </w:pPr>
    </w:p>
    <w:sectPr w:rsidR="004247F2" w:rsidRPr="008C22FB" w:rsidSect="002C0B55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263" w:rsidRDefault="00E85263" w:rsidP="002C0B55">
      <w:pPr>
        <w:pStyle w:val="a0"/>
        <w:spacing w:after="0" w:line="240" w:lineRule="auto"/>
      </w:pPr>
      <w:r>
        <w:separator/>
      </w:r>
    </w:p>
  </w:endnote>
  <w:endnote w:type="continuationSeparator" w:id="0">
    <w:p w:rsidR="00E85263" w:rsidRDefault="00E85263" w:rsidP="002C0B55">
      <w:pPr>
        <w:pStyle w:val="a0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DA8" w:rsidRDefault="00AB77C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 w:rsidR="00710F28">
      <w:rPr>
        <w:noProof/>
      </w:rPr>
      <w:t>1</w:t>
    </w:r>
    <w:r>
      <w:rPr>
        <w:noProof/>
      </w:rPr>
      <w:fldChar w:fldCharType="end"/>
    </w:r>
  </w:p>
  <w:p w:rsidR="00036DA8" w:rsidRDefault="00036DA8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263" w:rsidRDefault="00E85263" w:rsidP="002C0B55">
      <w:pPr>
        <w:pStyle w:val="a0"/>
        <w:spacing w:after="0" w:line="240" w:lineRule="auto"/>
      </w:pPr>
      <w:r>
        <w:separator/>
      </w:r>
    </w:p>
  </w:footnote>
  <w:footnote w:type="continuationSeparator" w:id="0">
    <w:p w:rsidR="00E85263" w:rsidRDefault="00E85263" w:rsidP="002C0B55">
      <w:pPr>
        <w:pStyle w:val="a0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4F37"/>
    <w:multiLevelType w:val="multilevel"/>
    <w:tmpl w:val="79CE68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341741"/>
    <w:multiLevelType w:val="hybridMultilevel"/>
    <w:tmpl w:val="E71EEEE6"/>
    <w:lvl w:ilvl="0" w:tplc="FAF06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7F6F"/>
    <w:multiLevelType w:val="singleLevel"/>
    <w:tmpl w:val="43F2F214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3">
    <w:nsid w:val="20EF3049"/>
    <w:multiLevelType w:val="hybridMultilevel"/>
    <w:tmpl w:val="57ACD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35483"/>
    <w:multiLevelType w:val="hybridMultilevel"/>
    <w:tmpl w:val="E198FF44"/>
    <w:lvl w:ilvl="0" w:tplc="42981380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256B24DF"/>
    <w:multiLevelType w:val="multilevel"/>
    <w:tmpl w:val="8A5C85F2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81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6">
    <w:nsid w:val="257113CA"/>
    <w:multiLevelType w:val="hybridMultilevel"/>
    <w:tmpl w:val="4C34BFD2"/>
    <w:lvl w:ilvl="0" w:tplc="42981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F1F92"/>
    <w:multiLevelType w:val="multilevel"/>
    <w:tmpl w:val="46A48B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294A471E"/>
    <w:multiLevelType w:val="multilevel"/>
    <w:tmpl w:val="3E2A21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F6A43EE"/>
    <w:multiLevelType w:val="hybridMultilevel"/>
    <w:tmpl w:val="04E40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CD02C2"/>
    <w:multiLevelType w:val="hybridMultilevel"/>
    <w:tmpl w:val="1D06E166"/>
    <w:lvl w:ilvl="0" w:tplc="42981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16967"/>
    <w:multiLevelType w:val="multilevel"/>
    <w:tmpl w:val="C5641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55D65F5"/>
    <w:multiLevelType w:val="hybridMultilevel"/>
    <w:tmpl w:val="68725082"/>
    <w:lvl w:ilvl="0" w:tplc="8ED2A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C383F"/>
    <w:multiLevelType w:val="hybridMultilevel"/>
    <w:tmpl w:val="2A40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22FD3"/>
    <w:multiLevelType w:val="multilevel"/>
    <w:tmpl w:val="BD14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5309DF"/>
    <w:multiLevelType w:val="multilevel"/>
    <w:tmpl w:val="B950D9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12F5E77"/>
    <w:multiLevelType w:val="multilevel"/>
    <w:tmpl w:val="6A1C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2590B70"/>
    <w:multiLevelType w:val="hybridMultilevel"/>
    <w:tmpl w:val="2A40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358D7"/>
    <w:multiLevelType w:val="hybridMultilevel"/>
    <w:tmpl w:val="F6E0A67E"/>
    <w:lvl w:ilvl="0" w:tplc="42981380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>
    <w:nsid w:val="4A027CF3"/>
    <w:multiLevelType w:val="hybridMultilevel"/>
    <w:tmpl w:val="68725082"/>
    <w:lvl w:ilvl="0" w:tplc="8ED2A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F27C2"/>
    <w:multiLevelType w:val="multilevel"/>
    <w:tmpl w:val="1130CBEA"/>
    <w:lvl w:ilvl="0">
      <w:start w:val="1"/>
      <w:numFmt w:val="bullet"/>
      <w:lvlText w:val=""/>
      <w:lvlJc w:val="left"/>
      <w:pPr>
        <w:ind w:left="9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abstractNum w:abstractNumId="21">
    <w:nsid w:val="4EEC7D2C"/>
    <w:multiLevelType w:val="hybridMultilevel"/>
    <w:tmpl w:val="2A40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71F60"/>
    <w:multiLevelType w:val="hybridMultilevel"/>
    <w:tmpl w:val="8E001A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E7496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E7407"/>
    <w:multiLevelType w:val="hybridMultilevel"/>
    <w:tmpl w:val="62C6D964"/>
    <w:lvl w:ilvl="0" w:tplc="62F83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73F0F"/>
    <w:multiLevelType w:val="multilevel"/>
    <w:tmpl w:val="D03E536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67337F4"/>
    <w:multiLevelType w:val="hybridMultilevel"/>
    <w:tmpl w:val="B1E07A4C"/>
    <w:lvl w:ilvl="0" w:tplc="429813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040D88"/>
    <w:multiLevelType w:val="hybridMultilevel"/>
    <w:tmpl w:val="4FF4B70C"/>
    <w:lvl w:ilvl="0" w:tplc="6FD014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61693BC9"/>
    <w:multiLevelType w:val="multilevel"/>
    <w:tmpl w:val="AEBA93F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2F062D9"/>
    <w:multiLevelType w:val="hybridMultilevel"/>
    <w:tmpl w:val="4E1E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53F3A"/>
    <w:multiLevelType w:val="multilevel"/>
    <w:tmpl w:val="88C0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7D4729"/>
    <w:multiLevelType w:val="multilevel"/>
    <w:tmpl w:val="5DEC9B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67C30005"/>
    <w:multiLevelType w:val="hybridMultilevel"/>
    <w:tmpl w:val="E0B06758"/>
    <w:lvl w:ilvl="0" w:tplc="429813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90E14A7"/>
    <w:multiLevelType w:val="hybridMultilevel"/>
    <w:tmpl w:val="F08CAC0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B7248"/>
    <w:multiLevelType w:val="hybridMultilevel"/>
    <w:tmpl w:val="25F6A6A8"/>
    <w:lvl w:ilvl="0" w:tplc="22FA5CE2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A17EB"/>
    <w:multiLevelType w:val="multilevel"/>
    <w:tmpl w:val="A8BA5A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6E2B2B95"/>
    <w:multiLevelType w:val="multilevel"/>
    <w:tmpl w:val="7E5C0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6FA55800"/>
    <w:multiLevelType w:val="hybridMultilevel"/>
    <w:tmpl w:val="9CD420B8"/>
    <w:lvl w:ilvl="0" w:tplc="8A5EC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55BAE"/>
    <w:multiLevelType w:val="hybridMultilevel"/>
    <w:tmpl w:val="E548A5BC"/>
    <w:lvl w:ilvl="0" w:tplc="429813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71505BC7"/>
    <w:multiLevelType w:val="hybridMultilevel"/>
    <w:tmpl w:val="F3326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A0825"/>
    <w:multiLevelType w:val="multilevel"/>
    <w:tmpl w:val="33A8F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9D23757"/>
    <w:multiLevelType w:val="hybridMultilevel"/>
    <w:tmpl w:val="FB184F98"/>
    <w:lvl w:ilvl="0" w:tplc="429813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C6F0ACC"/>
    <w:multiLevelType w:val="hybridMultilevel"/>
    <w:tmpl w:val="F08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64DEB"/>
    <w:multiLevelType w:val="hybridMultilevel"/>
    <w:tmpl w:val="CE6E0754"/>
    <w:lvl w:ilvl="0" w:tplc="CC068166">
      <w:start w:val="5"/>
      <w:numFmt w:val="bullet"/>
      <w:lvlText w:val="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3">
    <w:nsid w:val="7E234FED"/>
    <w:multiLevelType w:val="multilevel"/>
    <w:tmpl w:val="E92E51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4">
    <w:nsid w:val="7FB04A46"/>
    <w:multiLevelType w:val="hybridMultilevel"/>
    <w:tmpl w:val="2EB40364"/>
    <w:lvl w:ilvl="0" w:tplc="60B6B8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4"/>
  </w:num>
  <w:num w:numId="3">
    <w:abstractNumId w:val="35"/>
  </w:num>
  <w:num w:numId="4">
    <w:abstractNumId w:val="27"/>
  </w:num>
  <w:num w:numId="5">
    <w:abstractNumId w:val="5"/>
  </w:num>
  <w:num w:numId="6">
    <w:abstractNumId w:val="0"/>
  </w:num>
  <w:num w:numId="7">
    <w:abstractNumId w:val="15"/>
  </w:num>
  <w:num w:numId="8">
    <w:abstractNumId w:val="39"/>
  </w:num>
  <w:num w:numId="9">
    <w:abstractNumId w:val="20"/>
  </w:num>
  <w:num w:numId="10">
    <w:abstractNumId w:val="16"/>
  </w:num>
  <w:num w:numId="11">
    <w:abstractNumId w:val="11"/>
  </w:num>
  <w:num w:numId="12">
    <w:abstractNumId w:val="8"/>
  </w:num>
  <w:num w:numId="13">
    <w:abstractNumId w:val="30"/>
  </w:num>
  <w:num w:numId="14">
    <w:abstractNumId w:val="24"/>
  </w:num>
  <w:num w:numId="15">
    <w:abstractNumId w:val="33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26"/>
  </w:num>
  <w:num w:numId="20">
    <w:abstractNumId w:val="32"/>
  </w:num>
  <w:num w:numId="21">
    <w:abstractNumId w:val="42"/>
  </w:num>
  <w:num w:numId="22">
    <w:abstractNumId w:val="25"/>
  </w:num>
  <w:num w:numId="23">
    <w:abstractNumId w:val="18"/>
  </w:num>
  <w:num w:numId="24">
    <w:abstractNumId w:val="1"/>
  </w:num>
  <w:num w:numId="25">
    <w:abstractNumId w:val="12"/>
  </w:num>
  <w:num w:numId="26">
    <w:abstractNumId w:val="19"/>
  </w:num>
  <w:num w:numId="27">
    <w:abstractNumId w:val="7"/>
  </w:num>
  <w:num w:numId="28">
    <w:abstractNumId w:val="22"/>
  </w:num>
  <w:num w:numId="29">
    <w:abstractNumId w:val="3"/>
  </w:num>
  <w:num w:numId="30">
    <w:abstractNumId w:val="44"/>
  </w:num>
  <w:num w:numId="31">
    <w:abstractNumId w:val="13"/>
  </w:num>
  <w:num w:numId="32">
    <w:abstractNumId w:val="36"/>
  </w:num>
  <w:num w:numId="33">
    <w:abstractNumId w:val="23"/>
  </w:num>
  <w:num w:numId="34">
    <w:abstractNumId w:val="2"/>
    <w:lvlOverride w:ilvl="0">
      <w:startOverride w:val="2"/>
    </w:lvlOverride>
  </w:num>
  <w:num w:numId="35">
    <w:abstractNumId w:val="28"/>
  </w:num>
  <w:num w:numId="36">
    <w:abstractNumId w:val="4"/>
  </w:num>
  <w:num w:numId="37">
    <w:abstractNumId w:val="6"/>
  </w:num>
  <w:num w:numId="38">
    <w:abstractNumId w:val="10"/>
  </w:num>
  <w:num w:numId="39">
    <w:abstractNumId w:val="31"/>
  </w:num>
  <w:num w:numId="40">
    <w:abstractNumId w:val="40"/>
  </w:num>
  <w:num w:numId="41">
    <w:abstractNumId w:val="37"/>
  </w:num>
  <w:num w:numId="42">
    <w:abstractNumId w:val="41"/>
  </w:num>
  <w:num w:numId="43">
    <w:abstractNumId w:val="17"/>
  </w:num>
  <w:num w:numId="44">
    <w:abstractNumId w:val="21"/>
  </w:num>
  <w:num w:numId="45">
    <w:abstractNumId w:val="14"/>
  </w:num>
  <w:num w:numId="46">
    <w:abstractNumId w:val="29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55"/>
    <w:rsid w:val="00036DA8"/>
    <w:rsid w:val="00040D0E"/>
    <w:rsid w:val="00090231"/>
    <w:rsid w:val="000B056D"/>
    <w:rsid w:val="000D568D"/>
    <w:rsid w:val="0013678F"/>
    <w:rsid w:val="001756CB"/>
    <w:rsid w:val="001812E8"/>
    <w:rsid w:val="001B0FE8"/>
    <w:rsid w:val="001C5B30"/>
    <w:rsid w:val="001E4266"/>
    <w:rsid w:val="001F4D48"/>
    <w:rsid w:val="001F6B2B"/>
    <w:rsid w:val="00227D40"/>
    <w:rsid w:val="00243F63"/>
    <w:rsid w:val="00257FD5"/>
    <w:rsid w:val="00283C80"/>
    <w:rsid w:val="00287728"/>
    <w:rsid w:val="00290EE1"/>
    <w:rsid w:val="002A6D72"/>
    <w:rsid w:val="002B35B8"/>
    <w:rsid w:val="002B5126"/>
    <w:rsid w:val="002C0B55"/>
    <w:rsid w:val="00310D15"/>
    <w:rsid w:val="003202DB"/>
    <w:rsid w:val="00352741"/>
    <w:rsid w:val="003D7422"/>
    <w:rsid w:val="003E38D2"/>
    <w:rsid w:val="00402445"/>
    <w:rsid w:val="00411A84"/>
    <w:rsid w:val="00422AED"/>
    <w:rsid w:val="004247F2"/>
    <w:rsid w:val="00432B9E"/>
    <w:rsid w:val="00451CC9"/>
    <w:rsid w:val="00472577"/>
    <w:rsid w:val="004731C8"/>
    <w:rsid w:val="004845D5"/>
    <w:rsid w:val="00493788"/>
    <w:rsid w:val="004B2193"/>
    <w:rsid w:val="004C1BF9"/>
    <w:rsid w:val="004E489D"/>
    <w:rsid w:val="00500BBA"/>
    <w:rsid w:val="0050560E"/>
    <w:rsid w:val="00525456"/>
    <w:rsid w:val="005803F1"/>
    <w:rsid w:val="00597329"/>
    <w:rsid w:val="005A5FCD"/>
    <w:rsid w:val="005D01C9"/>
    <w:rsid w:val="005E751B"/>
    <w:rsid w:val="005E7A7A"/>
    <w:rsid w:val="00654201"/>
    <w:rsid w:val="006610D5"/>
    <w:rsid w:val="00664170"/>
    <w:rsid w:val="006739F2"/>
    <w:rsid w:val="006903E0"/>
    <w:rsid w:val="006929DA"/>
    <w:rsid w:val="006A5790"/>
    <w:rsid w:val="00710F28"/>
    <w:rsid w:val="007127D4"/>
    <w:rsid w:val="00724060"/>
    <w:rsid w:val="00784619"/>
    <w:rsid w:val="007F4039"/>
    <w:rsid w:val="00804446"/>
    <w:rsid w:val="008056B5"/>
    <w:rsid w:val="00823D53"/>
    <w:rsid w:val="0085365B"/>
    <w:rsid w:val="008719B1"/>
    <w:rsid w:val="00876447"/>
    <w:rsid w:val="008B0595"/>
    <w:rsid w:val="008B0B98"/>
    <w:rsid w:val="008B19C0"/>
    <w:rsid w:val="008C22FB"/>
    <w:rsid w:val="008C2D71"/>
    <w:rsid w:val="008C3620"/>
    <w:rsid w:val="008D2DCB"/>
    <w:rsid w:val="008D4F1E"/>
    <w:rsid w:val="008E38B6"/>
    <w:rsid w:val="008E6B69"/>
    <w:rsid w:val="008E70AC"/>
    <w:rsid w:val="009041F9"/>
    <w:rsid w:val="00921B43"/>
    <w:rsid w:val="00943322"/>
    <w:rsid w:val="00961133"/>
    <w:rsid w:val="00961AF0"/>
    <w:rsid w:val="00964534"/>
    <w:rsid w:val="00974290"/>
    <w:rsid w:val="009912B7"/>
    <w:rsid w:val="009E7766"/>
    <w:rsid w:val="00A21B27"/>
    <w:rsid w:val="00A52EA6"/>
    <w:rsid w:val="00A53963"/>
    <w:rsid w:val="00A61406"/>
    <w:rsid w:val="00A626BF"/>
    <w:rsid w:val="00A81A74"/>
    <w:rsid w:val="00AA685B"/>
    <w:rsid w:val="00AB77C0"/>
    <w:rsid w:val="00AC56D8"/>
    <w:rsid w:val="00AC708D"/>
    <w:rsid w:val="00AD1B6B"/>
    <w:rsid w:val="00AD1F9D"/>
    <w:rsid w:val="00AF34BC"/>
    <w:rsid w:val="00B37283"/>
    <w:rsid w:val="00B47693"/>
    <w:rsid w:val="00B61E45"/>
    <w:rsid w:val="00B83CD7"/>
    <w:rsid w:val="00BB7A9A"/>
    <w:rsid w:val="00BC36E0"/>
    <w:rsid w:val="00BE09FC"/>
    <w:rsid w:val="00BF48B3"/>
    <w:rsid w:val="00C20642"/>
    <w:rsid w:val="00C24EAF"/>
    <w:rsid w:val="00C2721A"/>
    <w:rsid w:val="00C47FED"/>
    <w:rsid w:val="00C60315"/>
    <w:rsid w:val="00C7422B"/>
    <w:rsid w:val="00C7771A"/>
    <w:rsid w:val="00C8672E"/>
    <w:rsid w:val="00CA0888"/>
    <w:rsid w:val="00CD68B9"/>
    <w:rsid w:val="00CE6871"/>
    <w:rsid w:val="00CF5AC4"/>
    <w:rsid w:val="00D20835"/>
    <w:rsid w:val="00D44161"/>
    <w:rsid w:val="00D52EFE"/>
    <w:rsid w:val="00D5426D"/>
    <w:rsid w:val="00D54DE8"/>
    <w:rsid w:val="00DB5A02"/>
    <w:rsid w:val="00DD7F67"/>
    <w:rsid w:val="00E55783"/>
    <w:rsid w:val="00E55A63"/>
    <w:rsid w:val="00E71C9C"/>
    <w:rsid w:val="00E82321"/>
    <w:rsid w:val="00E84919"/>
    <w:rsid w:val="00E85263"/>
    <w:rsid w:val="00E95362"/>
    <w:rsid w:val="00EB780F"/>
    <w:rsid w:val="00EE3C39"/>
    <w:rsid w:val="00F006D6"/>
    <w:rsid w:val="00F65C18"/>
    <w:rsid w:val="00FE2892"/>
    <w:rsid w:val="00FF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D0D52-9B71-4BF4-898A-4485BD35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84"/>
  </w:style>
  <w:style w:type="paragraph" w:styleId="1">
    <w:name w:val="heading 1"/>
    <w:basedOn w:val="a0"/>
    <w:next w:val="a1"/>
    <w:rsid w:val="002C0B55"/>
    <w:pPr>
      <w:keepNext/>
      <w:tabs>
        <w:tab w:val="left" w:pos="432"/>
      </w:tabs>
      <w:spacing w:after="0" w:line="100" w:lineRule="atLeast"/>
      <w:ind w:firstLine="567"/>
      <w:jc w:val="center"/>
      <w:outlineLvl w:val="0"/>
    </w:pPr>
    <w:rPr>
      <w:rFonts w:ascii="Times New Roman" w:hAnsi="Times New Roman"/>
      <w:b/>
      <w:bCs/>
      <w:sz w:val="36"/>
      <w:szCs w:val="20"/>
      <w:lang w:eastAsia="ru-RU"/>
    </w:rPr>
  </w:style>
  <w:style w:type="paragraph" w:styleId="2">
    <w:name w:val="heading 2"/>
    <w:basedOn w:val="a0"/>
    <w:next w:val="a1"/>
    <w:rsid w:val="002C0B55"/>
    <w:pPr>
      <w:keepNext/>
      <w:tabs>
        <w:tab w:val="left" w:pos="576"/>
      </w:tabs>
      <w:spacing w:after="0" w:line="100" w:lineRule="atLeast"/>
      <w:ind w:firstLine="567"/>
      <w:jc w:val="both"/>
      <w:outlineLvl w:val="1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styleId="3">
    <w:name w:val="heading 3"/>
    <w:basedOn w:val="a0"/>
    <w:next w:val="a1"/>
    <w:rsid w:val="002C0B55"/>
    <w:pPr>
      <w:keepNext/>
      <w:widowControl w:val="0"/>
      <w:shd w:val="clear" w:color="auto" w:fill="FFFFFF"/>
      <w:tabs>
        <w:tab w:val="clear" w:pos="708"/>
        <w:tab w:val="left" w:pos="720"/>
      </w:tabs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0"/>
    <w:next w:val="a1"/>
    <w:rsid w:val="002C0B55"/>
    <w:pPr>
      <w:keepNext/>
      <w:tabs>
        <w:tab w:val="num" w:pos="864"/>
        <w:tab w:val="left" w:pos="3456"/>
        <w:tab w:val="left" w:pos="4320"/>
      </w:tabs>
      <w:spacing w:before="240" w:after="60" w:line="100" w:lineRule="atLeast"/>
      <w:ind w:left="864" w:hanging="864"/>
      <w:outlineLvl w:val="3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1"/>
    <w:rsid w:val="002C0B55"/>
    <w:pPr>
      <w:tabs>
        <w:tab w:val="num" w:pos="1008"/>
        <w:tab w:val="left" w:pos="4032"/>
        <w:tab w:val="left" w:pos="5040"/>
      </w:tabs>
      <w:spacing w:before="240" w:after="60" w:line="100" w:lineRule="atLeast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1"/>
    <w:rsid w:val="002C0B55"/>
    <w:pPr>
      <w:tabs>
        <w:tab w:val="num" w:pos="1152"/>
        <w:tab w:val="left" w:pos="4608"/>
        <w:tab w:val="left" w:pos="5760"/>
      </w:tabs>
      <w:spacing w:before="240" w:after="60" w:line="100" w:lineRule="atLeast"/>
      <w:ind w:left="1152" w:hanging="1152"/>
      <w:outlineLvl w:val="5"/>
    </w:pPr>
    <w:rPr>
      <w:rFonts w:ascii="Times New Roman" w:hAnsi="Times New Roman"/>
      <w:b/>
      <w:bCs/>
      <w:sz w:val="17"/>
      <w:szCs w:val="17"/>
      <w:lang w:eastAsia="ru-RU"/>
    </w:rPr>
  </w:style>
  <w:style w:type="paragraph" w:styleId="7">
    <w:name w:val="heading 7"/>
    <w:basedOn w:val="a0"/>
    <w:next w:val="a1"/>
    <w:rsid w:val="002C0B55"/>
    <w:pPr>
      <w:keepNext/>
      <w:shd w:val="clear" w:color="auto" w:fill="FFFFFF"/>
      <w:tabs>
        <w:tab w:val="num" w:pos="1296"/>
        <w:tab w:val="left" w:pos="5184"/>
        <w:tab w:val="left" w:pos="6480"/>
      </w:tabs>
      <w:spacing w:after="0" w:line="100" w:lineRule="atLeast"/>
      <w:ind w:left="1296" w:hanging="1296"/>
      <w:jc w:val="center"/>
      <w:outlineLvl w:val="6"/>
    </w:pPr>
    <w:rPr>
      <w:rFonts w:ascii="Times New Roman" w:hAnsi="Times New Roman"/>
      <w:b/>
      <w:bCs/>
      <w:color w:val="000000"/>
      <w:sz w:val="28"/>
      <w:szCs w:val="20"/>
      <w:lang w:eastAsia="ru-RU"/>
    </w:rPr>
  </w:style>
  <w:style w:type="paragraph" w:styleId="8">
    <w:name w:val="heading 8"/>
    <w:basedOn w:val="a0"/>
    <w:next w:val="a1"/>
    <w:rsid w:val="002C0B55"/>
    <w:pPr>
      <w:keepNext/>
      <w:shd w:val="clear" w:color="auto" w:fill="FFFFFF"/>
      <w:tabs>
        <w:tab w:val="num" w:pos="1440"/>
        <w:tab w:val="left" w:pos="5760"/>
        <w:tab w:val="left" w:pos="7200"/>
      </w:tabs>
      <w:spacing w:after="0" w:line="100" w:lineRule="atLeast"/>
      <w:ind w:left="1440" w:hanging="1440"/>
      <w:jc w:val="center"/>
      <w:outlineLvl w:val="7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0"/>
    <w:next w:val="a1"/>
    <w:rsid w:val="002C0B55"/>
    <w:pPr>
      <w:tabs>
        <w:tab w:val="num" w:pos="1584"/>
        <w:tab w:val="left" w:pos="6336"/>
        <w:tab w:val="left" w:pos="7920"/>
      </w:tabs>
      <w:spacing w:before="240" w:after="60"/>
      <w:ind w:left="1584" w:hanging="1584"/>
      <w:outlineLvl w:val="8"/>
    </w:pPr>
    <w:rPr>
      <w:rFonts w:ascii="Cambria" w:hAnsi="Cambria"/>
      <w:b/>
      <w:bCs/>
      <w:sz w:val="17"/>
      <w:szCs w:val="1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C0B55"/>
    <w:pPr>
      <w:tabs>
        <w:tab w:val="left" w:pos="708"/>
      </w:tabs>
      <w:suppressAutoHyphens/>
    </w:pPr>
    <w:rPr>
      <w:rFonts w:ascii="Calibri" w:eastAsia="SimSun" w:hAnsi="Calibri"/>
      <w:color w:val="00000A"/>
      <w:lang w:eastAsia="en-US"/>
    </w:rPr>
  </w:style>
  <w:style w:type="character" w:customStyle="1" w:styleId="10">
    <w:name w:val="Заголовок 1 Знак"/>
    <w:basedOn w:val="a2"/>
    <w:rsid w:val="002C0B55"/>
    <w:rPr>
      <w:rFonts w:ascii="Times New Roman" w:eastAsia="SimSun" w:hAnsi="Times New Roman"/>
      <w:b/>
      <w:sz w:val="36"/>
      <w:szCs w:val="20"/>
    </w:rPr>
  </w:style>
  <w:style w:type="character" w:customStyle="1" w:styleId="20">
    <w:name w:val="Заголовок 2 Знак"/>
    <w:basedOn w:val="a2"/>
    <w:rsid w:val="002C0B55"/>
    <w:rPr>
      <w:rFonts w:ascii="Times New Roman" w:eastAsia="SimSun" w:hAnsi="Times New Roman"/>
      <w:sz w:val="28"/>
      <w:szCs w:val="20"/>
    </w:rPr>
  </w:style>
  <w:style w:type="character" w:customStyle="1" w:styleId="30">
    <w:name w:val="Заголовок 3 Знак"/>
    <w:basedOn w:val="a2"/>
    <w:rsid w:val="002C0B55"/>
    <w:rPr>
      <w:rFonts w:ascii="Times New Roman" w:eastAsia="SimSun" w:hAnsi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basedOn w:val="a2"/>
    <w:rsid w:val="002C0B55"/>
    <w:rPr>
      <w:rFonts w:ascii="Times New Roman" w:eastAsia="SimSun" w:hAnsi="Times New Roman"/>
      <w:b/>
      <w:bCs/>
      <w:sz w:val="28"/>
      <w:szCs w:val="28"/>
    </w:rPr>
  </w:style>
  <w:style w:type="character" w:customStyle="1" w:styleId="50">
    <w:name w:val="Заголовок 5 Знак"/>
    <w:basedOn w:val="a2"/>
    <w:rsid w:val="002C0B55"/>
    <w:rPr>
      <w:rFonts w:ascii="Times New Roman" w:eastAsia="SimSu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rsid w:val="002C0B55"/>
    <w:rPr>
      <w:rFonts w:ascii="Times New Roman" w:eastAsia="SimSun" w:hAnsi="Times New Roman"/>
      <w:b/>
      <w:bCs/>
    </w:rPr>
  </w:style>
  <w:style w:type="character" w:customStyle="1" w:styleId="70">
    <w:name w:val="Заголовок 7 Знак"/>
    <w:basedOn w:val="a2"/>
    <w:rsid w:val="002C0B55"/>
    <w:rPr>
      <w:rFonts w:ascii="Times New Roman" w:eastAsia="SimSun" w:hAnsi="Times New Roman"/>
      <w:b/>
      <w:color w:val="000000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2"/>
    <w:rsid w:val="002C0B55"/>
    <w:rPr>
      <w:rFonts w:ascii="Times New Roman" w:eastAsia="SimSun" w:hAnsi="Times New Roman"/>
      <w:b/>
      <w:sz w:val="28"/>
      <w:szCs w:val="20"/>
      <w:shd w:val="clear" w:color="auto" w:fill="FFFFFF"/>
    </w:rPr>
  </w:style>
  <w:style w:type="character" w:customStyle="1" w:styleId="90">
    <w:name w:val="Заголовок 9 Знак"/>
    <w:basedOn w:val="a2"/>
    <w:rsid w:val="002C0B55"/>
    <w:rPr>
      <w:rFonts w:ascii="Cambria" w:eastAsia="SimSun" w:hAnsi="Cambria"/>
      <w:lang w:eastAsia="en-US"/>
    </w:rPr>
  </w:style>
  <w:style w:type="character" w:customStyle="1" w:styleId="a5">
    <w:name w:val="Верхний колонтитул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rsid w:val="002C0B5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rsid w:val="002C0B55"/>
    <w:rPr>
      <w:rFonts w:ascii="Calibri" w:hAnsi="Calibri" w:cs="Times New Roman"/>
    </w:rPr>
  </w:style>
  <w:style w:type="character" w:styleId="a8">
    <w:name w:val="page number"/>
    <w:rsid w:val="002C0B55"/>
    <w:rPr>
      <w:rFonts w:cs="Times New Roman"/>
    </w:rPr>
  </w:style>
  <w:style w:type="character" w:customStyle="1" w:styleId="a9">
    <w:name w:val="Основной текст с отступом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rsid w:val="002C0B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rsid w:val="002C0B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2C0B55"/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rsid w:val="002C0B55"/>
    <w:rPr>
      <w:rFonts w:ascii="Calibri" w:hAnsi="Calibri" w:cs="Times New Roman"/>
    </w:rPr>
  </w:style>
  <w:style w:type="character" w:customStyle="1" w:styleId="BodyText3Char">
    <w:name w:val="Body Text 3 Char"/>
    <w:rsid w:val="002C0B55"/>
    <w:rPr>
      <w:rFonts w:ascii="Times New Roman" w:hAnsi="Times New Roman"/>
      <w:sz w:val="16"/>
    </w:rPr>
  </w:style>
  <w:style w:type="character" w:customStyle="1" w:styleId="31">
    <w:name w:val="Основной текст 3 Знак"/>
    <w:rsid w:val="002C0B55"/>
    <w:rPr>
      <w:rFonts w:ascii="Calibri" w:hAnsi="Calibri" w:cs="Times New Roman"/>
      <w:sz w:val="16"/>
      <w:szCs w:val="16"/>
    </w:rPr>
  </w:style>
  <w:style w:type="character" w:customStyle="1" w:styleId="ab">
    <w:name w:val="Текст примечания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2C0B55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rsid w:val="002C0B55"/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rsid w:val="002C0B55"/>
    <w:rPr>
      <w:rFonts w:ascii="Calibri" w:hAnsi="Calibri" w:cs="Times New Roman"/>
      <w:sz w:val="16"/>
      <w:szCs w:val="16"/>
    </w:rPr>
  </w:style>
  <w:style w:type="character" w:customStyle="1" w:styleId="-">
    <w:name w:val="Интернет-ссылка"/>
    <w:rsid w:val="002C0B55"/>
    <w:rPr>
      <w:rFonts w:cs="Times New Roman"/>
      <w:color w:val="0066CC"/>
      <w:u w:val="single"/>
      <w:lang w:val="ru-RU" w:eastAsia="ru-RU" w:bidi="ru-RU"/>
    </w:rPr>
  </w:style>
  <w:style w:type="character" w:customStyle="1" w:styleId="apple-style-span">
    <w:name w:val="apple-style-span"/>
    <w:rsid w:val="002C0B55"/>
  </w:style>
  <w:style w:type="character" w:styleId="ac">
    <w:name w:val="FollowedHyperlink"/>
    <w:rsid w:val="002C0B55"/>
    <w:rPr>
      <w:rFonts w:cs="Times New Roman"/>
      <w:color w:val="800080"/>
      <w:u w:val="single"/>
    </w:rPr>
  </w:style>
  <w:style w:type="character" w:customStyle="1" w:styleId="ad">
    <w:name w:val="Текст сноски Знак"/>
    <w:uiPriority w:val="99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2C0B55"/>
    <w:rPr>
      <w:rFonts w:cs="Times New Roman"/>
      <w:vertAlign w:val="superscript"/>
    </w:rPr>
  </w:style>
  <w:style w:type="character" w:customStyle="1" w:styleId="TitleChar">
    <w:name w:val="Title Char"/>
    <w:rsid w:val="002C0B55"/>
    <w:rPr>
      <w:b/>
      <w:sz w:val="24"/>
      <w:lang w:eastAsia="ru-RU"/>
    </w:rPr>
  </w:style>
  <w:style w:type="character" w:customStyle="1" w:styleId="af">
    <w:name w:val="Название Знак"/>
    <w:rsid w:val="002C0B55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af0">
    <w:name w:val="Текст Знак"/>
    <w:rsid w:val="002C0B55"/>
    <w:rPr>
      <w:rFonts w:ascii="Courier New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2C0B55"/>
  </w:style>
  <w:style w:type="character" w:customStyle="1" w:styleId="11">
    <w:name w:val="Знак Знак1"/>
    <w:rsid w:val="002C0B55"/>
    <w:rPr>
      <w:lang w:val="ru-RU" w:eastAsia="ru-RU"/>
    </w:rPr>
  </w:style>
  <w:style w:type="character" w:customStyle="1" w:styleId="af1">
    <w:name w:val="Перечисление (список) Знак Знак Знак"/>
    <w:basedOn w:val="a2"/>
    <w:rsid w:val="002C0B55"/>
    <w:rPr>
      <w:sz w:val="24"/>
      <w:lang w:val="ru-RU" w:eastAsia="ru-RU" w:bidi="ar-SA"/>
    </w:rPr>
  </w:style>
  <w:style w:type="character" w:customStyle="1" w:styleId="41">
    <w:name w:val="Основной текст (4)_"/>
    <w:basedOn w:val="a2"/>
    <w:rsid w:val="002C0B55"/>
    <w:rPr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2"/>
    <w:rsid w:val="002C0B55"/>
    <w:rPr>
      <w:sz w:val="27"/>
      <w:szCs w:val="27"/>
      <w:shd w:val="clear" w:color="auto" w:fill="FFFFFF"/>
    </w:rPr>
  </w:style>
  <w:style w:type="character" w:customStyle="1" w:styleId="33">
    <w:name w:val="Основной текст3"/>
    <w:basedOn w:val="a2"/>
    <w:rsid w:val="002C0B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lang w:bidi="ar-SA"/>
    </w:rPr>
  </w:style>
  <w:style w:type="character" w:customStyle="1" w:styleId="apple-converted-space">
    <w:name w:val="apple-converted-space"/>
    <w:basedOn w:val="a2"/>
    <w:rsid w:val="002C0B55"/>
  </w:style>
  <w:style w:type="character" w:customStyle="1" w:styleId="ListLabel1">
    <w:name w:val="ListLabel 1"/>
    <w:rsid w:val="002C0B55"/>
    <w:rPr>
      <w:rFonts w:cs="Times New Roman"/>
    </w:rPr>
  </w:style>
  <w:style w:type="character" w:customStyle="1" w:styleId="ListLabel2">
    <w:name w:val="ListLabel 2"/>
    <w:rsid w:val="002C0B55"/>
    <w:rPr>
      <w:b/>
    </w:rPr>
  </w:style>
  <w:style w:type="character" w:customStyle="1" w:styleId="ListLabel3">
    <w:name w:val="ListLabel 3"/>
    <w:rsid w:val="002C0B55"/>
    <w:rPr>
      <w:rFonts w:cs="Courier New"/>
    </w:rPr>
  </w:style>
  <w:style w:type="character" w:customStyle="1" w:styleId="ListLabel4">
    <w:name w:val="ListLabel 4"/>
    <w:rsid w:val="002C0B55"/>
    <w:rPr>
      <w:rFonts w:cs="Symbol"/>
    </w:rPr>
  </w:style>
  <w:style w:type="character" w:customStyle="1" w:styleId="ListLabel5">
    <w:name w:val="ListLabel 5"/>
    <w:rsid w:val="002C0B55"/>
    <w:rPr>
      <w:rFonts w:cs="Wingdings"/>
    </w:rPr>
  </w:style>
  <w:style w:type="character" w:customStyle="1" w:styleId="af2">
    <w:name w:val="Маркеры списка"/>
    <w:rsid w:val="002C0B55"/>
    <w:rPr>
      <w:rFonts w:ascii="OpenSymbol" w:eastAsia="OpenSymbol" w:hAnsi="OpenSymbol" w:cs="OpenSymbol"/>
    </w:rPr>
  </w:style>
  <w:style w:type="character" w:customStyle="1" w:styleId="af3">
    <w:name w:val="Выделение жирным"/>
    <w:rsid w:val="002C0B55"/>
    <w:rPr>
      <w:b/>
      <w:bCs/>
    </w:rPr>
  </w:style>
  <w:style w:type="character" w:customStyle="1" w:styleId="ListLabel6">
    <w:name w:val="ListLabel 6"/>
    <w:rsid w:val="002C0B55"/>
    <w:rPr>
      <w:b/>
    </w:rPr>
  </w:style>
  <w:style w:type="character" w:customStyle="1" w:styleId="ListLabel7">
    <w:name w:val="ListLabel 7"/>
    <w:rsid w:val="002C0B55"/>
    <w:rPr>
      <w:rFonts w:cs="Symbol"/>
    </w:rPr>
  </w:style>
  <w:style w:type="character" w:customStyle="1" w:styleId="ListLabel8">
    <w:name w:val="ListLabel 8"/>
    <w:rsid w:val="002C0B55"/>
    <w:rPr>
      <w:rFonts w:cs="Courier New"/>
    </w:rPr>
  </w:style>
  <w:style w:type="character" w:customStyle="1" w:styleId="ListLabel9">
    <w:name w:val="ListLabel 9"/>
    <w:rsid w:val="002C0B55"/>
    <w:rPr>
      <w:rFonts w:cs="Wingdings"/>
    </w:rPr>
  </w:style>
  <w:style w:type="character" w:customStyle="1" w:styleId="ListLabel10">
    <w:name w:val="ListLabel 10"/>
    <w:rsid w:val="002C0B55"/>
    <w:rPr>
      <w:rFonts w:cs="OpenSymbol"/>
    </w:rPr>
  </w:style>
  <w:style w:type="character" w:customStyle="1" w:styleId="12">
    <w:name w:val="Основной текст Знак1"/>
    <w:basedOn w:val="a2"/>
    <w:rsid w:val="002C0B55"/>
    <w:rPr>
      <w:rFonts w:ascii="Times New Roman" w:eastAsia="SimSun" w:hAnsi="Times New Roman"/>
      <w:sz w:val="24"/>
      <w:szCs w:val="24"/>
    </w:rPr>
  </w:style>
  <w:style w:type="character" w:customStyle="1" w:styleId="13">
    <w:name w:val="Название Знак1"/>
    <w:basedOn w:val="a2"/>
    <w:rsid w:val="002C0B55"/>
    <w:rPr>
      <w:rFonts w:ascii="Calibri" w:eastAsia="SimSun" w:hAnsi="Calibri" w:cs="Mangal"/>
      <w:i/>
      <w:iCs/>
      <w:sz w:val="24"/>
      <w:szCs w:val="24"/>
      <w:lang w:eastAsia="en-US"/>
    </w:rPr>
  </w:style>
  <w:style w:type="character" w:customStyle="1" w:styleId="af4">
    <w:name w:val="Подзаголовок Знак"/>
    <w:basedOn w:val="a2"/>
    <w:rsid w:val="002C0B55"/>
    <w:rPr>
      <w:rFonts w:ascii="Arial" w:eastAsia="Microsoft YaHei" w:hAnsi="Arial" w:cs="Mangal"/>
      <w:i/>
      <w:iCs/>
      <w:sz w:val="28"/>
      <w:szCs w:val="28"/>
      <w:lang w:eastAsia="en-US"/>
    </w:rPr>
  </w:style>
  <w:style w:type="character" w:customStyle="1" w:styleId="14">
    <w:name w:val="Верхний колонтитул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15">
    <w:name w:val="Текст выноски Знак1"/>
    <w:basedOn w:val="a2"/>
    <w:rsid w:val="002C0B55"/>
    <w:rPr>
      <w:rFonts w:ascii="Tahoma" w:eastAsia="SimSun" w:hAnsi="Tahoma" w:cs="Tahoma"/>
      <w:sz w:val="16"/>
      <w:szCs w:val="16"/>
      <w:lang w:eastAsia="en-US"/>
    </w:rPr>
  </w:style>
  <w:style w:type="character" w:customStyle="1" w:styleId="16">
    <w:name w:val="Нижний колонтитул Знак1"/>
    <w:basedOn w:val="a2"/>
    <w:rsid w:val="002C0B55"/>
    <w:rPr>
      <w:rFonts w:ascii="Calibri" w:eastAsia="SimSun" w:hAnsi="Calibri"/>
      <w:lang w:eastAsia="en-US"/>
    </w:rPr>
  </w:style>
  <w:style w:type="character" w:customStyle="1" w:styleId="17">
    <w:name w:val="Основной текст с отступом Знак1"/>
    <w:basedOn w:val="a2"/>
    <w:rsid w:val="002C0B55"/>
    <w:rPr>
      <w:rFonts w:ascii="Times New Roman" w:eastAsia="SimSun" w:hAnsi="Times New Roman"/>
      <w:sz w:val="28"/>
      <w:szCs w:val="20"/>
    </w:rPr>
  </w:style>
  <w:style w:type="character" w:customStyle="1" w:styleId="210">
    <w:name w:val="Основной текст 2 Знак1"/>
    <w:basedOn w:val="a2"/>
    <w:rsid w:val="002C0B55"/>
    <w:rPr>
      <w:rFonts w:ascii="Times New Roman" w:eastAsia="SimSun" w:hAnsi="Times New Roman"/>
      <w:sz w:val="24"/>
      <w:szCs w:val="24"/>
    </w:rPr>
  </w:style>
  <w:style w:type="character" w:customStyle="1" w:styleId="211">
    <w:name w:val="Основной текст с отступом 2 Знак1"/>
    <w:basedOn w:val="a2"/>
    <w:rsid w:val="002C0B55"/>
    <w:rPr>
      <w:rFonts w:ascii="Times New Roman" w:eastAsia="SimSun" w:hAnsi="Times New Roman"/>
      <w:sz w:val="24"/>
      <w:szCs w:val="20"/>
      <w:lang w:eastAsia="ja-JP"/>
    </w:rPr>
  </w:style>
  <w:style w:type="character" w:customStyle="1" w:styleId="310">
    <w:name w:val="Основной текст 3 Знак1"/>
    <w:basedOn w:val="a2"/>
    <w:rsid w:val="002C0B55"/>
    <w:rPr>
      <w:rFonts w:ascii="Times New Roman" w:eastAsia="SimSun" w:hAnsi="Times New Roman"/>
      <w:sz w:val="16"/>
      <w:szCs w:val="20"/>
      <w:lang w:eastAsia="ja-JP"/>
    </w:rPr>
  </w:style>
  <w:style w:type="character" w:customStyle="1" w:styleId="18">
    <w:name w:val="Текст примечания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311">
    <w:name w:val="Основной текст с отступом 3 Знак1"/>
    <w:basedOn w:val="a2"/>
    <w:rsid w:val="002C0B55"/>
    <w:rPr>
      <w:rFonts w:ascii="Times New Roman" w:eastAsia="SimSun" w:hAnsi="Times New Roman"/>
      <w:sz w:val="16"/>
      <w:szCs w:val="20"/>
      <w:lang w:eastAsia="ja-JP"/>
    </w:rPr>
  </w:style>
  <w:style w:type="character" w:customStyle="1" w:styleId="19">
    <w:name w:val="Текст сноски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1a">
    <w:name w:val="Текст Знак1"/>
    <w:basedOn w:val="a2"/>
    <w:rsid w:val="002C0B55"/>
    <w:rPr>
      <w:rFonts w:ascii="Courier New" w:eastAsia="SimSun" w:hAnsi="Courier New"/>
      <w:sz w:val="20"/>
      <w:szCs w:val="20"/>
    </w:rPr>
  </w:style>
  <w:style w:type="character" w:customStyle="1" w:styleId="af5">
    <w:name w:val="Основной текст_"/>
    <w:basedOn w:val="a2"/>
    <w:rsid w:val="002C0B55"/>
    <w:rPr>
      <w:rFonts w:ascii="Times New Roman" w:eastAsia="Times New Roman" w:hAnsi="Times New Roman" w:cs="Times New Roman"/>
      <w:sz w:val="23"/>
      <w:szCs w:val="23"/>
      <w:shd w:val="clear" w:color="auto" w:fill="FFFFFF"/>
      <w:lang w:eastAsia="en-US"/>
    </w:rPr>
  </w:style>
  <w:style w:type="character" w:customStyle="1" w:styleId="ListLabel11">
    <w:name w:val="ListLabel 11"/>
    <w:rsid w:val="002C0B55"/>
    <w:rPr>
      <w:b/>
      <w:sz w:val="28"/>
      <w:szCs w:val="28"/>
    </w:rPr>
  </w:style>
  <w:style w:type="character" w:customStyle="1" w:styleId="ListLabel12">
    <w:name w:val="ListLabel 12"/>
    <w:rsid w:val="002C0B55"/>
    <w:rPr>
      <w:b/>
    </w:rPr>
  </w:style>
  <w:style w:type="character" w:customStyle="1" w:styleId="ListLabel13">
    <w:name w:val="ListLabel 13"/>
    <w:rsid w:val="002C0B55"/>
    <w:rPr>
      <w:rFonts w:cs="Symbol"/>
    </w:rPr>
  </w:style>
  <w:style w:type="character" w:customStyle="1" w:styleId="ListLabel14">
    <w:name w:val="ListLabel 14"/>
    <w:rsid w:val="002C0B55"/>
    <w:rPr>
      <w:rFonts w:cs="Courier New"/>
    </w:rPr>
  </w:style>
  <w:style w:type="character" w:customStyle="1" w:styleId="ListLabel15">
    <w:name w:val="ListLabel 15"/>
    <w:rsid w:val="002C0B55"/>
    <w:rPr>
      <w:rFonts w:cs="Wingdings"/>
    </w:rPr>
  </w:style>
  <w:style w:type="character" w:customStyle="1" w:styleId="ListLabel16">
    <w:name w:val="ListLabel 16"/>
    <w:rsid w:val="002C0B55"/>
    <w:rPr>
      <w:rFonts w:cs="OpenSymbol"/>
    </w:rPr>
  </w:style>
  <w:style w:type="character" w:customStyle="1" w:styleId="ListLabel17">
    <w:name w:val="ListLabel 17"/>
    <w:rsid w:val="002C0B55"/>
    <w:rPr>
      <w:rFonts w:eastAsia="Times New Roman"/>
    </w:rPr>
  </w:style>
  <w:style w:type="character" w:customStyle="1" w:styleId="WW8Num1z0">
    <w:name w:val="WW8Num1z0"/>
    <w:rsid w:val="002C0B55"/>
    <w:rPr>
      <w:b w:val="0"/>
      <w:bCs w:val="0"/>
    </w:rPr>
  </w:style>
  <w:style w:type="character" w:customStyle="1" w:styleId="af6">
    <w:name w:val="Символ нумерации"/>
    <w:rsid w:val="002C0B55"/>
    <w:rPr>
      <w:b w:val="0"/>
      <w:bCs w:val="0"/>
    </w:rPr>
  </w:style>
  <w:style w:type="character" w:customStyle="1" w:styleId="ListLabel18">
    <w:name w:val="ListLabel 18"/>
    <w:rsid w:val="002C0B55"/>
    <w:rPr>
      <w:b/>
      <w:sz w:val="28"/>
      <w:szCs w:val="28"/>
    </w:rPr>
  </w:style>
  <w:style w:type="character" w:customStyle="1" w:styleId="ListLabel19">
    <w:name w:val="ListLabel 19"/>
    <w:rsid w:val="002C0B55"/>
    <w:rPr>
      <w:b/>
    </w:rPr>
  </w:style>
  <w:style w:type="character" w:customStyle="1" w:styleId="ListLabel20">
    <w:name w:val="ListLabel 20"/>
    <w:rsid w:val="002C0B55"/>
    <w:rPr>
      <w:rFonts w:cs="Symbol"/>
    </w:rPr>
  </w:style>
  <w:style w:type="character" w:customStyle="1" w:styleId="ListLabel21">
    <w:name w:val="ListLabel 21"/>
    <w:rsid w:val="002C0B55"/>
    <w:rPr>
      <w:rFonts w:cs="Courier New"/>
    </w:rPr>
  </w:style>
  <w:style w:type="character" w:customStyle="1" w:styleId="ListLabel22">
    <w:name w:val="ListLabel 22"/>
    <w:rsid w:val="002C0B55"/>
    <w:rPr>
      <w:rFonts w:cs="Wingdings"/>
    </w:rPr>
  </w:style>
  <w:style w:type="character" w:customStyle="1" w:styleId="ListLabel23">
    <w:name w:val="ListLabel 23"/>
    <w:rsid w:val="002C0B55"/>
    <w:rPr>
      <w:b w:val="0"/>
      <w:bCs w:val="0"/>
    </w:rPr>
  </w:style>
  <w:style w:type="character" w:customStyle="1" w:styleId="ListLabel24">
    <w:name w:val="ListLabel 24"/>
    <w:rsid w:val="002C0B55"/>
    <w:rPr>
      <w:b/>
      <w:sz w:val="28"/>
      <w:szCs w:val="28"/>
    </w:rPr>
  </w:style>
  <w:style w:type="character" w:customStyle="1" w:styleId="ListLabel25">
    <w:name w:val="ListLabel 25"/>
    <w:rsid w:val="002C0B55"/>
    <w:rPr>
      <w:b/>
    </w:rPr>
  </w:style>
  <w:style w:type="character" w:customStyle="1" w:styleId="ListLabel26">
    <w:name w:val="ListLabel 26"/>
    <w:rsid w:val="002C0B55"/>
    <w:rPr>
      <w:rFonts w:cs="Symbol"/>
    </w:rPr>
  </w:style>
  <w:style w:type="character" w:customStyle="1" w:styleId="ListLabel27">
    <w:name w:val="ListLabel 27"/>
    <w:rsid w:val="002C0B55"/>
    <w:rPr>
      <w:rFonts w:cs="Courier New"/>
    </w:rPr>
  </w:style>
  <w:style w:type="character" w:customStyle="1" w:styleId="ListLabel28">
    <w:name w:val="ListLabel 28"/>
    <w:rsid w:val="002C0B55"/>
    <w:rPr>
      <w:rFonts w:cs="Wingdings"/>
    </w:rPr>
  </w:style>
  <w:style w:type="character" w:customStyle="1" w:styleId="ListLabel29">
    <w:name w:val="ListLabel 29"/>
    <w:rsid w:val="002C0B55"/>
    <w:rPr>
      <w:b w:val="0"/>
      <w:bCs w:val="0"/>
    </w:rPr>
  </w:style>
  <w:style w:type="character" w:customStyle="1" w:styleId="ListLabel30">
    <w:name w:val="ListLabel 30"/>
    <w:rsid w:val="002C0B55"/>
    <w:rPr>
      <w:b/>
      <w:sz w:val="28"/>
      <w:szCs w:val="28"/>
    </w:rPr>
  </w:style>
  <w:style w:type="character" w:customStyle="1" w:styleId="ListLabel31">
    <w:name w:val="ListLabel 31"/>
    <w:rsid w:val="002C0B55"/>
    <w:rPr>
      <w:b/>
    </w:rPr>
  </w:style>
  <w:style w:type="character" w:customStyle="1" w:styleId="ListLabel32">
    <w:name w:val="ListLabel 32"/>
    <w:rsid w:val="002C0B55"/>
    <w:rPr>
      <w:rFonts w:cs="Symbol"/>
    </w:rPr>
  </w:style>
  <w:style w:type="character" w:customStyle="1" w:styleId="ListLabel33">
    <w:name w:val="ListLabel 33"/>
    <w:rsid w:val="002C0B55"/>
    <w:rPr>
      <w:rFonts w:cs="Courier New"/>
    </w:rPr>
  </w:style>
  <w:style w:type="character" w:customStyle="1" w:styleId="ListLabel34">
    <w:name w:val="ListLabel 34"/>
    <w:rsid w:val="002C0B55"/>
    <w:rPr>
      <w:rFonts w:cs="Wingdings"/>
    </w:rPr>
  </w:style>
  <w:style w:type="character" w:customStyle="1" w:styleId="ListLabel35">
    <w:name w:val="ListLabel 35"/>
    <w:rsid w:val="002C0B55"/>
    <w:rPr>
      <w:b w:val="0"/>
      <w:bCs w:val="0"/>
    </w:rPr>
  </w:style>
  <w:style w:type="character" w:customStyle="1" w:styleId="ListLabel36">
    <w:name w:val="ListLabel 36"/>
    <w:rsid w:val="002C0B55"/>
    <w:rPr>
      <w:b/>
      <w:sz w:val="28"/>
      <w:szCs w:val="28"/>
    </w:rPr>
  </w:style>
  <w:style w:type="character" w:customStyle="1" w:styleId="ListLabel37">
    <w:name w:val="ListLabel 37"/>
    <w:rsid w:val="002C0B55"/>
    <w:rPr>
      <w:b/>
    </w:rPr>
  </w:style>
  <w:style w:type="character" w:customStyle="1" w:styleId="ListLabel38">
    <w:name w:val="ListLabel 38"/>
    <w:rsid w:val="002C0B55"/>
    <w:rPr>
      <w:rFonts w:cs="Symbol"/>
    </w:rPr>
  </w:style>
  <w:style w:type="character" w:customStyle="1" w:styleId="ListLabel39">
    <w:name w:val="ListLabel 39"/>
    <w:rsid w:val="002C0B55"/>
    <w:rPr>
      <w:rFonts w:cs="Courier New"/>
    </w:rPr>
  </w:style>
  <w:style w:type="character" w:customStyle="1" w:styleId="ListLabel40">
    <w:name w:val="ListLabel 40"/>
    <w:rsid w:val="002C0B55"/>
    <w:rPr>
      <w:rFonts w:cs="Wingdings"/>
    </w:rPr>
  </w:style>
  <w:style w:type="character" w:customStyle="1" w:styleId="ListLabel41">
    <w:name w:val="ListLabel 41"/>
    <w:rsid w:val="002C0B55"/>
    <w:rPr>
      <w:b w:val="0"/>
      <w:bCs w:val="0"/>
    </w:rPr>
  </w:style>
  <w:style w:type="paragraph" w:customStyle="1" w:styleId="1b">
    <w:name w:val="Заголовок1"/>
    <w:basedOn w:val="a0"/>
    <w:next w:val="a1"/>
    <w:rsid w:val="002C0B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24"/>
    <w:rsid w:val="002C0B55"/>
    <w:pPr>
      <w:spacing w:after="12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7">
    <w:name w:val="List"/>
    <w:basedOn w:val="a1"/>
    <w:rsid w:val="002C0B55"/>
    <w:rPr>
      <w:rFonts w:cs="Mangal"/>
    </w:rPr>
  </w:style>
  <w:style w:type="paragraph" w:styleId="af8">
    <w:name w:val="Title"/>
    <w:basedOn w:val="a0"/>
    <w:link w:val="25"/>
    <w:rsid w:val="002C0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0"/>
    <w:rsid w:val="002C0B55"/>
    <w:pPr>
      <w:suppressLineNumbers/>
    </w:pPr>
    <w:rPr>
      <w:rFonts w:cs="Mangal"/>
    </w:rPr>
  </w:style>
  <w:style w:type="paragraph" w:customStyle="1" w:styleId="afa">
    <w:name w:val="Заглавие"/>
    <w:basedOn w:val="a0"/>
    <w:next w:val="afb"/>
    <w:rsid w:val="002C0B55"/>
    <w:pPr>
      <w:suppressLineNumbers/>
      <w:spacing w:before="120" w:after="0" w:line="100" w:lineRule="atLeast"/>
      <w:jc w:val="center"/>
    </w:pPr>
    <w:rPr>
      <w:rFonts w:cs="Mangal"/>
      <w:b/>
      <w:bCs/>
      <w:i/>
      <w:iCs/>
      <w:sz w:val="24"/>
      <w:szCs w:val="24"/>
      <w:lang w:eastAsia="ru-RU"/>
    </w:rPr>
  </w:style>
  <w:style w:type="paragraph" w:styleId="afb">
    <w:name w:val="Subtitle"/>
    <w:basedOn w:val="1b"/>
    <w:next w:val="a1"/>
    <w:link w:val="1c"/>
    <w:rsid w:val="002C0B55"/>
    <w:pPr>
      <w:jc w:val="center"/>
    </w:pPr>
    <w:rPr>
      <w:i/>
      <w:iCs/>
    </w:rPr>
  </w:style>
  <w:style w:type="paragraph" w:styleId="1d">
    <w:name w:val="index 1"/>
    <w:basedOn w:val="a0"/>
    <w:rsid w:val="002C0B55"/>
    <w:pPr>
      <w:spacing w:after="0" w:line="100" w:lineRule="atLeast"/>
      <w:ind w:left="220" w:hanging="220"/>
    </w:pPr>
  </w:style>
  <w:style w:type="paragraph" w:styleId="afc">
    <w:name w:val="header"/>
    <w:basedOn w:val="a0"/>
    <w:link w:val="26"/>
    <w:rsid w:val="002C0B55"/>
    <w:pPr>
      <w:widowControl w:val="0"/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styleId="afd">
    <w:name w:val="Balloon Text"/>
    <w:basedOn w:val="a0"/>
    <w:link w:val="27"/>
    <w:rsid w:val="002C0B5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e">
    <w:name w:val="footer"/>
    <w:basedOn w:val="a0"/>
    <w:link w:val="28"/>
    <w:rsid w:val="002C0B5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f">
    <w:name w:val="Body Text Indent"/>
    <w:basedOn w:val="a0"/>
    <w:link w:val="29"/>
    <w:rsid w:val="002C0B55"/>
    <w:pPr>
      <w:spacing w:after="0" w:line="100" w:lineRule="atLeast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a">
    <w:name w:val="Body Text 2"/>
    <w:basedOn w:val="a0"/>
    <w:link w:val="220"/>
    <w:rsid w:val="002C0B5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styleId="2b">
    <w:name w:val="Body Text Indent 2"/>
    <w:basedOn w:val="a0"/>
    <w:link w:val="221"/>
    <w:rsid w:val="002C0B55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paragraph" w:styleId="34">
    <w:name w:val="Body Text 3"/>
    <w:basedOn w:val="a0"/>
    <w:link w:val="320"/>
    <w:rsid w:val="002C0B55"/>
    <w:pPr>
      <w:spacing w:after="120" w:line="100" w:lineRule="atLeast"/>
    </w:pPr>
    <w:rPr>
      <w:rFonts w:ascii="Times New Roman" w:hAnsi="Times New Roman"/>
      <w:sz w:val="16"/>
      <w:szCs w:val="20"/>
      <w:lang w:eastAsia="ja-JP"/>
    </w:rPr>
  </w:style>
  <w:style w:type="paragraph" w:customStyle="1" w:styleId="aff0">
    <w:name w:val="список с точками"/>
    <w:basedOn w:val="a0"/>
    <w:rsid w:val="002C0B55"/>
    <w:pPr>
      <w:tabs>
        <w:tab w:val="left" w:pos="6012"/>
        <w:tab w:val="left" w:pos="6048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1">
    <w:name w:val="Для таблиц"/>
    <w:basedOn w:val="a0"/>
    <w:rsid w:val="002C0B55"/>
    <w:pPr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2">
    <w:name w:val="Normal (Web)"/>
    <w:basedOn w:val="a0"/>
    <w:uiPriority w:val="99"/>
    <w:rsid w:val="002C0B55"/>
    <w:pPr>
      <w:tabs>
        <w:tab w:val="left" w:pos="5760"/>
      </w:tabs>
      <w:spacing w:before="28" w:after="28" w:line="100" w:lineRule="atLeast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f3">
    <w:name w:val="annotation text"/>
    <w:basedOn w:val="a0"/>
    <w:link w:val="2c"/>
    <w:rsid w:val="002C0B55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2C0B55"/>
    <w:pPr>
      <w:spacing w:after="0" w:line="100" w:lineRule="atLeast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2C0B55"/>
    <w:pPr>
      <w:widowControl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35">
    <w:name w:val="Body Text Indent 3"/>
    <w:basedOn w:val="a0"/>
    <w:link w:val="321"/>
    <w:rsid w:val="002C0B55"/>
    <w:pPr>
      <w:spacing w:after="120" w:line="100" w:lineRule="atLeast"/>
      <w:ind w:left="283"/>
    </w:pPr>
    <w:rPr>
      <w:rFonts w:ascii="Times New Roman" w:hAnsi="Times New Roman"/>
      <w:sz w:val="16"/>
      <w:szCs w:val="20"/>
      <w:lang w:eastAsia="ja-JP"/>
    </w:rPr>
  </w:style>
  <w:style w:type="paragraph" w:customStyle="1" w:styleId="NoSpacing1">
    <w:name w:val="No Spacing1"/>
    <w:rsid w:val="002C0B5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e">
    <w:name w:val="Обычный1"/>
    <w:rsid w:val="002C0B55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FR2">
    <w:name w:val="FR2"/>
    <w:rsid w:val="002C0B55"/>
    <w:pPr>
      <w:widowControl w:val="0"/>
      <w:tabs>
        <w:tab w:val="left" w:pos="708"/>
      </w:tabs>
      <w:suppressAutoHyphens/>
      <w:spacing w:line="300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2d">
    <w:name w:val="Обычный2"/>
    <w:rsid w:val="002C0B55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2e">
    <w:name w:val="List Bullet 2"/>
    <w:basedOn w:val="a0"/>
    <w:rsid w:val="002C0B55"/>
    <w:pPr>
      <w:spacing w:after="0" w:line="100" w:lineRule="atLeast"/>
    </w:pPr>
    <w:rPr>
      <w:rFonts w:ascii="Arial" w:hAnsi="Arial" w:cs="Arial"/>
      <w:sz w:val="24"/>
      <w:szCs w:val="28"/>
      <w:lang w:eastAsia="ru-RU"/>
    </w:rPr>
  </w:style>
  <w:style w:type="paragraph" w:customStyle="1" w:styleId="0">
    <w:name w:val="Нумерованный 0"/>
    <w:basedOn w:val="a0"/>
    <w:rsid w:val="002C0B55"/>
    <w:pPr>
      <w:spacing w:after="0" w:line="100" w:lineRule="atLeast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paragraph" w:styleId="aff4">
    <w:name w:val="footnote text"/>
    <w:basedOn w:val="a0"/>
    <w:link w:val="2f"/>
    <w:uiPriority w:val="99"/>
    <w:rsid w:val="002C0B55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main">
    <w:name w:val="main"/>
    <w:basedOn w:val="a0"/>
    <w:rsid w:val="002C0B55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5">
    <w:name w:val="Plain Text"/>
    <w:basedOn w:val="a0"/>
    <w:link w:val="2f0"/>
    <w:rsid w:val="002C0B55"/>
    <w:pPr>
      <w:spacing w:after="0" w:line="100" w:lineRule="atLeast"/>
    </w:pPr>
    <w:rPr>
      <w:rFonts w:ascii="Courier New" w:hAnsi="Courier New"/>
      <w:sz w:val="20"/>
      <w:szCs w:val="20"/>
      <w:lang w:eastAsia="ru-RU"/>
    </w:rPr>
  </w:style>
  <w:style w:type="paragraph" w:customStyle="1" w:styleId="aff6">
    <w:name w:val="a"/>
    <w:basedOn w:val="a0"/>
    <w:rsid w:val="002C0B55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0"/>
    <w:rsid w:val="002C0B55"/>
    <w:pPr>
      <w:keepNext/>
      <w:keepLines/>
      <w:spacing w:after="0" w:line="100" w:lineRule="atLeast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rsid w:val="002C0B55"/>
    <w:pPr>
      <w:keepLines/>
      <w:ind w:firstLine="0"/>
      <w:jc w:val="both"/>
    </w:pPr>
    <w:rPr>
      <w:sz w:val="28"/>
      <w:szCs w:val="28"/>
    </w:rPr>
  </w:style>
  <w:style w:type="paragraph" w:styleId="1f">
    <w:name w:val="toc 1"/>
    <w:basedOn w:val="a0"/>
    <w:rsid w:val="002C0B55"/>
    <w:pPr>
      <w:tabs>
        <w:tab w:val="right" w:leader="dot" w:pos="9638"/>
      </w:tabs>
      <w:spacing w:before="120" w:after="120" w:line="100" w:lineRule="atLeast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f1">
    <w:name w:val="toc 2"/>
    <w:basedOn w:val="a0"/>
    <w:rsid w:val="002C0B55"/>
    <w:pPr>
      <w:tabs>
        <w:tab w:val="right" w:leader="dot" w:pos="11035"/>
      </w:tabs>
      <w:spacing w:after="0" w:line="100" w:lineRule="atLeast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0"/>
    <w:rsid w:val="002C0B55"/>
    <w:pPr>
      <w:keepNext/>
      <w:keepLines/>
      <w:spacing w:after="0" w:line="100" w:lineRule="atLeast"/>
      <w:jc w:val="right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0"/>
    <w:rsid w:val="002C0B55"/>
    <w:rPr>
      <w:lang w:eastAsia="ar-SA"/>
    </w:rPr>
  </w:style>
  <w:style w:type="paragraph" w:customStyle="1" w:styleId="PlainText1">
    <w:name w:val="Plain Text1"/>
    <w:basedOn w:val="a0"/>
    <w:rsid w:val="002C0B55"/>
    <w:pPr>
      <w:spacing w:after="0" w:line="100" w:lineRule="atLeast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7">
    <w:name w:val="Абзац"/>
    <w:basedOn w:val="a0"/>
    <w:rsid w:val="002C0B55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8">
    <w:name w:val="List Paragraph"/>
    <w:basedOn w:val="a0"/>
    <w:uiPriority w:val="34"/>
    <w:qFormat/>
    <w:rsid w:val="002C0B55"/>
    <w:pPr>
      <w:ind w:left="720"/>
    </w:pPr>
    <w:rPr>
      <w:rFonts w:eastAsia="Times New Roman" w:cs="Times New Roman"/>
    </w:rPr>
  </w:style>
  <w:style w:type="paragraph" w:styleId="aff9">
    <w:name w:val="TOC Heading"/>
    <w:basedOn w:val="1"/>
    <w:rsid w:val="002C0B55"/>
    <w:pPr>
      <w:keepLines/>
      <w:suppressLineNumbers/>
      <w:spacing w:before="480" w:line="276" w:lineRule="auto"/>
      <w:ind w:firstLine="0"/>
      <w:jc w:val="left"/>
    </w:pPr>
    <w:rPr>
      <w:rFonts w:ascii="Cambria" w:hAnsi="Cambria"/>
      <w:color w:val="365F91"/>
      <w:sz w:val="28"/>
      <w:szCs w:val="28"/>
    </w:rPr>
  </w:style>
  <w:style w:type="paragraph" w:styleId="36">
    <w:name w:val="toc 3"/>
    <w:basedOn w:val="a0"/>
    <w:rsid w:val="002C0B55"/>
    <w:pPr>
      <w:tabs>
        <w:tab w:val="right" w:leader="dot" w:pos="12152"/>
      </w:tabs>
      <w:ind w:left="440"/>
    </w:pPr>
  </w:style>
  <w:style w:type="paragraph" w:customStyle="1" w:styleId="212">
    <w:name w:val="Основной текст с отступом 21"/>
    <w:basedOn w:val="a0"/>
    <w:rsid w:val="002C0B55"/>
    <w:rPr>
      <w:lang w:eastAsia="ar-SA"/>
    </w:rPr>
  </w:style>
  <w:style w:type="paragraph" w:styleId="affa">
    <w:name w:val="Block Text"/>
    <w:basedOn w:val="a0"/>
    <w:rsid w:val="002C0B55"/>
    <w:pPr>
      <w:widowControl w:val="0"/>
      <w:spacing w:after="0" w:line="216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42">
    <w:name w:val="Основной текст (4)"/>
    <w:basedOn w:val="a0"/>
    <w:rsid w:val="002C0B55"/>
    <w:pPr>
      <w:shd w:val="clear" w:color="auto" w:fill="FFFFFF"/>
      <w:spacing w:before="540" w:after="240" w:line="413" w:lineRule="exact"/>
      <w:ind w:hanging="1200"/>
      <w:jc w:val="center"/>
    </w:pPr>
    <w:rPr>
      <w:sz w:val="23"/>
      <w:szCs w:val="23"/>
      <w:lang w:eastAsia="ru-RU"/>
    </w:rPr>
  </w:style>
  <w:style w:type="paragraph" w:styleId="affb">
    <w:name w:val="No Spacing"/>
    <w:uiPriority w:val="1"/>
    <w:qFormat/>
    <w:rsid w:val="002C0B55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f2">
    <w:name w:val="Основной текст (2)"/>
    <w:basedOn w:val="a0"/>
    <w:rsid w:val="002C0B55"/>
    <w:pPr>
      <w:shd w:val="clear" w:color="auto" w:fill="FFFFFF"/>
      <w:spacing w:after="720"/>
    </w:pPr>
    <w:rPr>
      <w:sz w:val="27"/>
      <w:szCs w:val="27"/>
      <w:lang w:eastAsia="ru-RU"/>
    </w:rPr>
  </w:style>
  <w:style w:type="paragraph" w:customStyle="1" w:styleId="affc">
    <w:name w:val="Таблицы (моноширинный)"/>
    <w:basedOn w:val="a0"/>
    <w:rsid w:val="002C0B55"/>
    <w:pPr>
      <w:widowControl w:val="0"/>
      <w:spacing w:after="0" w:line="100" w:lineRule="atLeast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1">
    <w:name w:val="Style1"/>
    <w:basedOn w:val="a0"/>
    <w:rsid w:val="002C0B55"/>
    <w:pPr>
      <w:widowControl w:val="0"/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43">
    <w:name w:val="Основной текст4"/>
    <w:basedOn w:val="a0"/>
    <w:rsid w:val="002C0B55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0">
    <w:name w:val="Style 1"/>
    <w:basedOn w:val="a0"/>
    <w:rsid w:val="002C0B55"/>
    <w:pPr>
      <w:widowControl w:val="0"/>
      <w:tabs>
        <w:tab w:val="left" w:pos="4716"/>
      </w:tabs>
      <w:spacing w:after="0" w:line="432" w:lineRule="exact"/>
      <w:ind w:left="432" w:hanging="28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">
    <w:name w:val="Style 2"/>
    <w:basedOn w:val="a0"/>
    <w:rsid w:val="002C0B55"/>
    <w:pPr>
      <w:widowControl w:val="0"/>
      <w:spacing w:after="0" w:line="100" w:lineRule="atLeast"/>
      <w:ind w:left="72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affd">
    <w:name w:val="Содержимое таблицы"/>
    <w:basedOn w:val="a0"/>
    <w:rsid w:val="002C0B55"/>
    <w:pPr>
      <w:suppressLineNumbers/>
    </w:pPr>
  </w:style>
  <w:style w:type="paragraph" w:customStyle="1" w:styleId="affe">
    <w:name w:val="Заголовок таблицы"/>
    <w:basedOn w:val="affd"/>
    <w:rsid w:val="002C0B55"/>
    <w:pPr>
      <w:jc w:val="center"/>
    </w:pPr>
    <w:rPr>
      <w:b/>
      <w:bCs/>
    </w:rPr>
  </w:style>
  <w:style w:type="paragraph" w:customStyle="1" w:styleId="ConsPlusNormal">
    <w:name w:val="ConsPlusNormal"/>
    <w:rsid w:val="002C0B5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styleId="afff">
    <w:name w:val="Hyperlink"/>
    <w:basedOn w:val="a2"/>
    <w:uiPriority w:val="99"/>
    <w:semiHidden/>
    <w:unhideWhenUsed/>
    <w:rsid w:val="00A52EA6"/>
    <w:rPr>
      <w:color w:val="0000FF" w:themeColor="hyperlink"/>
      <w:u w:val="single"/>
    </w:rPr>
  </w:style>
  <w:style w:type="paragraph" w:customStyle="1" w:styleId="afff0">
    <w:name w:val="Перечисление для таблиц"/>
    <w:basedOn w:val="a"/>
    <w:rsid w:val="00943322"/>
    <w:pPr>
      <w:tabs>
        <w:tab w:val="left" w:pos="454"/>
        <w:tab w:val="num" w:pos="644"/>
      </w:tabs>
      <w:suppressAutoHyphens/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24">
    <w:name w:val="Основной текст Знак2"/>
    <w:basedOn w:val="a2"/>
    <w:link w:val="a1"/>
    <w:rsid w:val="004247F2"/>
    <w:rPr>
      <w:rFonts w:ascii="Times New Roman" w:eastAsia="SimSun" w:hAnsi="Times New Roman"/>
      <w:color w:val="00000A"/>
      <w:sz w:val="24"/>
      <w:szCs w:val="24"/>
    </w:rPr>
  </w:style>
  <w:style w:type="character" w:customStyle="1" w:styleId="25">
    <w:name w:val="Название Знак2"/>
    <w:basedOn w:val="a2"/>
    <w:link w:val="af8"/>
    <w:rsid w:val="004247F2"/>
    <w:rPr>
      <w:rFonts w:ascii="Calibri" w:eastAsia="SimSun" w:hAnsi="Calibri" w:cs="Mangal"/>
      <w:i/>
      <w:iCs/>
      <w:color w:val="00000A"/>
      <w:sz w:val="24"/>
      <w:szCs w:val="24"/>
      <w:lang w:eastAsia="en-US"/>
    </w:rPr>
  </w:style>
  <w:style w:type="character" w:customStyle="1" w:styleId="1c">
    <w:name w:val="Подзаголовок Знак1"/>
    <w:basedOn w:val="a2"/>
    <w:link w:val="afb"/>
    <w:rsid w:val="004247F2"/>
    <w:rPr>
      <w:rFonts w:ascii="Arial" w:eastAsia="Microsoft YaHei" w:hAnsi="Arial" w:cs="Mangal"/>
      <w:i/>
      <w:iCs/>
      <w:color w:val="00000A"/>
      <w:sz w:val="28"/>
      <w:szCs w:val="28"/>
      <w:lang w:eastAsia="en-US"/>
    </w:rPr>
  </w:style>
  <w:style w:type="character" w:customStyle="1" w:styleId="26">
    <w:name w:val="Верхний колонтитул Знак2"/>
    <w:basedOn w:val="a2"/>
    <w:link w:val="afc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27">
    <w:name w:val="Текст выноски Знак2"/>
    <w:basedOn w:val="a2"/>
    <w:link w:val="afd"/>
    <w:rsid w:val="004247F2"/>
    <w:rPr>
      <w:rFonts w:ascii="Tahoma" w:eastAsia="SimSun" w:hAnsi="Tahoma" w:cs="Tahoma"/>
      <w:color w:val="00000A"/>
      <w:sz w:val="16"/>
      <w:szCs w:val="16"/>
      <w:lang w:eastAsia="en-US"/>
    </w:rPr>
  </w:style>
  <w:style w:type="character" w:customStyle="1" w:styleId="28">
    <w:name w:val="Нижний колонтитул Знак2"/>
    <w:basedOn w:val="a2"/>
    <w:link w:val="afe"/>
    <w:rsid w:val="004247F2"/>
    <w:rPr>
      <w:rFonts w:ascii="Calibri" w:eastAsia="SimSun" w:hAnsi="Calibri"/>
      <w:color w:val="00000A"/>
      <w:lang w:eastAsia="en-US"/>
    </w:rPr>
  </w:style>
  <w:style w:type="character" w:customStyle="1" w:styleId="29">
    <w:name w:val="Основной текст с отступом Знак2"/>
    <w:basedOn w:val="a2"/>
    <w:link w:val="aff"/>
    <w:rsid w:val="004247F2"/>
    <w:rPr>
      <w:rFonts w:ascii="Times New Roman" w:eastAsia="SimSun" w:hAnsi="Times New Roman"/>
      <w:color w:val="00000A"/>
      <w:sz w:val="28"/>
      <w:szCs w:val="20"/>
    </w:rPr>
  </w:style>
  <w:style w:type="character" w:customStyle="1" w:styleId="220">
    <w:name w:val="Основной текст 2 Знак2"/>
    <w:basedOn w:val="a2"/>
    <w:link w:val="2a"/>
    <w:rsid w:val="004247F2"/>
    <w:rPr>
      <w:rFonts w:ascii="Times New Roman" w:eastAsia="SimSun" w:hAnsi="Times New Roman"/>
      <w:color w:val="00000A"/>
      <w:sz w:val="24"/>
      <w:szCs w:val="24"/>
    </w:rPr>
  </w:style>
  <w:style w:type="character" w:customStyle="1" w:styleId="221">
    <w:name w:val="Основной текст с отступом 2 Знак2"/>
    <w:basedOn w:val="a2"/>
    <w:link w:val="2b"/>
    <w:rsid w:val="004247F2"/>
    <w:rPr>
      <w:rFonts w:ascii="Times New Roman" w:eastAsia="SimSun" w:hAnsi="Times New Roman"/>
      <w:color w:val="00000A"/>
      <w:sz w:val="24"/>
      <w:szCs w:val="20"/>
      <w:lang w:eastAsia="ja-JP"/>
    </w:rPr>
  </w:style>
  <w:style w:type="character" w:customStyle="1" w:styleId="320">
    <w:name w:val="Основной текст 3 Знак2"/>
    <w:basedOn w:val="a2"/>
    <w:link w:val="34"/>
    <w:rsid w:val="004247F2"/>
    <w:rPr>
      <w:rFonts w:ascii="Times New Roman" w:eastAsia="SimSun" w:hAnsi="Times New Roman"/>
      <w:color w:val="00000A"/>
      <w:sz w:val="16"/>
      <w:szCs w:val="20"/>
      <w:lang w:eastAsia="ja-JP"/>
    </w:rPr>
  </w:style>
  <w:style w:type="character" w:customStyle="1" w:styleId="2c">
    <w:name w:val="Текст примечания Знак2"/>
    <w:basedOn w:val="a2"/>
    <w:link w:val="aff3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321">
    <w:name w:val="Основной текст с отступом 3 Знак2"/>
    <w:basedOn w:val="a2"/>
    <w:link w:val="35"/>
    <w:rsid w:val="004247F2"/>
    <w:rPr>
      <w:rFonts w:ascii="Times New Roman" w:eastAsia="SimSun" w:hAnsi="Times New Roman"/>
      <w:color w:val="00000A"/>
      <w:sz w:val="16"/>
      <w:szCs w:val="20"/>
      <w:lang w:eastAsia="ja-JP"/>
    </w:rPr>
  </w:style>
  <w:style w:type="character" w:customStyle="1" w:styleId="2f">
    <w:name w:val="Текст сноски Знак2"/>
    <w:basedOn w:val="a2"/>
    <w:link w:val="aff4"/>
    <w:uiPriority w:val="99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2f0">
    <w:name w:val="Текст Знак2"/>
    <w:basedOn w:val="a2"/>
    <w:link w:val="aff5"/>
    <w:rsid w:val="004247F2"/>
    <w:rPr>
      <w:rFonts w:ascii="Courier New" w:eastAsia="SimSun" w:hAnsi="Courier New"/>
      <w:color w:val="00000A"/>
      <w:sz w:val="20"/>
      <w:szCs w:val="20"/>
    </w:rPr>
  </w:style>
  <w:style w:type="paragraph" w:customStyle="1" w:styleId="Default">
    <w:name w:val="Default"/>
    <w:rsid w:val="004247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ff1">
    <w:name w:val="Table Grid"/>
    <w:basedOn w:val="a3"/>
    <w:uiPriority w:val="59"/>
    <w:rsid w:val="00424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">
    <w:name w:val="Список 21"/>
    <w:basedOn w:val="a"/>
    <w:rsid w:val="004247F2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styleId="afff2">
    <w:name w:val="Strong"/>
    <w:basedOn w:val="a2"/>
    <w:uiPriority w:val="22"/>
    <w:qFormat/>
    <w:rsid w:val="002B3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7C745-30C7-4D27-AF25-64DE04E4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КМФК</Company>
  <LinksUpToDate>false</LinksUpToDate>
  <CharactersWithSpaces>18897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student309</dc:creator>
  <cp:lastModifiedBy>Nina Chikova</cp:lastModifiedBy>
  <cp:revision>2</cp:revision>
  <cp:lastPrinted>2016-06-23T02:47:00Z</cp:lastPrinted>
  <dcterms:created xsi:type="dcterms:W3CDTF">2020-06-05T15:32:00Z</dcterms:created>
  <dcterms:modified xsi:type="dcterms:W3CDTF">2020-06-05T15:32:00Z</dcterms:modified>
</cp:coreProperties>
</file>