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CCAF" w14:textId="35F35CF5" w:rsidR="003B1DDD" w:rsidRDefault="003B1DDD"/>
    <w:p w14:paraId="424016A6" w14:textId="4DDE7391" w:rsidR="0056792D" w:rsidRDefault="0056792D" w:rsidP="0056792D">
      <w:pPr>
        <w:pStyle w:val="nextSectPara"/>
        <w:ind w:firstLine="0"/>
        <w:rPr>
          <w:rFonts w:asciiTheme="minorHAnsi" w:hAnsiTheme="minorHAnsi" w:cstheme="minorHAnsi"/>
          <w:color w:val="FF0000"/>
          <w:sz w:val="22"/>
          <w:szCs w:val="22"/>
          <w:lang w:val="ru-RU"/>
        </w:rPr>
      </w:pPr>
    </w:p>
    <w:tbl>
      <w:tblPr>
        <w:tblStyle w:val="a5"/>
        <w:tblW w:w="0" w:type="auto"/>
        <w:tblLook w:val="04A0" w:firstRow="1" w:lastRow="0" w:firstColumn="1" w:lastColumn="0" w:noHBand="0" w:noVBand="1"/>
      </w:tblPr>
      <w:tblGrid>
        <w:gridCol w:w="4569"/>
        <w:gridCol w:w="5059"/>
      </w:tblGrid>
      <w:tr w:rsidR="0035243D" w:rsidRPr="00BF7744" w14:paraId="23F409AC" w14:textId="77777777" w:rsidTr="00BF7744">
        <w:tc>
          <w:tcPr>
            <w:tcW w:w="5240" w:type="dxa"/>
          </w:tcPr>
          <w:p w14:paraId="6DFCF527" w14:textId="3C29946D" w:rsidR="0035243D" w:rsidRPr="00BF7744" w:rsidRDefault="0035243D" w:rsidP="0035243D">
            <w:pPr>
              <w:pStyle w:val="nextSectPara"/>
              <w:ind w:firstLine="0"/>
              <w:rPr>
                <w:rFonts w:ascii="Arial" w:hAnsi="Arial" w:cs="Arial"/>
                <w:noProof/>
                <w:sz w:val="22"/>
                <w:szCs w:val="22"/>
              </w:rPr>
            </w:pPr>
            <w:r w:rsidRPr="00BF7744">
              <w:rPr>
                <w:rFonts w:ascii="Arial" w:hAnsi="Arial" w:cs="Arial"/>
                <w:b/>
                <w:bCs/>
                <w:noProof/>
                <w:sz w:val="22"/>
                <w:szCs w:val="22"/>
              </w:rPr>
              <w:t>Fig. 53.1</w:t>
            </w:r>
            <w:r w:rsidRPr="00BF7744">
              <w:rPr>
                <w:rFonts w:ascii="Arial" w:hAnsi="Arial" w:cs="Arial"/>
                <w:noProof/>
                <w:sz w:val="22"/>
                <w:szCs w:val="22"/>
              </w:rPr>
              <w:t xml:space="preserve"> The number of subsegments of each lobe are used to calculate the predicted postoperative (ppo) pulmonary function (e.g., after a right lower lobectomy, a patient with a preoperative FEV1 [or DLCO] 70% of normal would be expected to have a ppoFEV1 of 70% × (1 −29/100) = 50%. ppoDLCO, Predicted postoperative diffusing capacity for carbon monoxide; ppoFEV1, predicted postoperative forced expiratory volume. (Reproduced with permission from Slinger P. Principles and Practice of Anesthesia for Thoracic Surgery. New York: Springer; 2011.)</w:t>
            </w:r>
          </w:p>
        </w:tc>
        <w:tc>
          <w:tcPr>
            <w:tcW w:w="5670" w:type="dxa"/>
          </w:tcPr>
          <w:p w14:paraId="6A142A2E" w14:textId="7A1AF3CB" w:rsidR="00AC544D" w:rsidRPr="00BF7744" w:rsidRDefault="00AC544D" w:rsidP="00AC544D">
            <w:pPr>
              <w:pStyle w:val="nextSectPara"/>
              <w:ind w:firstLine="0"/>
              <w:jc w:val="left"/>
              <w:rPr>
                <w:rStyle w:val="figureCaption1"/>
                <w:rFonts w:ascii="Arial" w:hAnsi="Arial" w:cs="Arial"/>
                <w:sz w:val="22"/>
                <w:szCs w:val="22"/>
                <w:lang w:val="ru-RU"/>
              </w:rPr>
            </w:pPr>
            <w:r w:rsidRPr="00BF7744">
              <w:rPr>
                <w:rFonts w:ascii="Arial" w:hAnsi="Arial" w:cs="Arial"/>
                <w:b/>
                <w:bCs/>
                <w:color w:val="auto"/>
                <w:sz w:val="22"/>
                <w:szCs w:val="22"/>
                <w:lang w:val="ru-RU"/>
              </w:rPr>
              <w:t>Рис. 53.1</w:t>
            </w:r>
            <w:r w:rsidRPr="00BF7744">
              <w:rPr>
                <w:rFonts w:ascii="Arial" w:hAnsi="Arial" w:cs="Arial"/>
                <w:b/>
                <w:bCs/>
                <w:color w:val="auto"/>
                <w:sz w:val="22"/>
                <w:szCs w:val="22"/>
              </w:rPr>
              <w:t> </w:t>
            </w:r>
            <w:r w:rsidRPr="00BF7744">
              <w:rPr>
                <w:rFonts w:ascii="Arial" w:hAnsi="Arial" w:cs="Arial"/>
                <w:color w:val="000000" w:themeColor="text1"/>
                <w:sz w:val="22"/>
                <w:szCs w:val="22"/>
                <w:lang w:val="ru-RU"/>
              </w:rPr>
              <w:t xml:space="preserve">Количество </w:t>
            </w:r>
            <w:proofErr w:type="spellStart"/>
            <w:r w:rsidRPr="00BF7744">
              <w:rPr>
                <w:rFonts w:ascii="Arial" w:hAnsi="Arial" w:cs="Arial"/>
                <w:color w:val="000000" w:themeColor="text1"/>
                <w:sz w:val="22"/>
                <w:szCs w:val="22"/>
                <w:lang w:val="ru-RU"/>
              </w:rPr>
              <w:t>субсегментов</w:t>
            </w:r>
            <w:proofErr w:type="spellEnd"/>
            <w:r w:rsidRPr="00BF7744">
              <w:rPr>
                <w:rFonts w:ascii="Arial" w:hAnsi="Arial" w:cs="Arial"/>
                <w:color w:val="000000" w:themeColor="text1"/>
                <w:sz w:val="22"/>
                <w:szCs w:val="22"/>
                <w:lang w:val="ru-RU"/>
              </w:rPr>
              <w:t xml:space="preserve"> каждой доли используется для вычисления предсказанной послеоперационной лёгочной функции. Например, после правой нижней </w:t>
            </w:r>
            <w:proofErr w:type="spellStart"/>
            <w:r w:rsidRPr="00BF7744">
              <w:rPr>
                <w:rFonts w:ascii="Arial" w:hAnsi="Arial" w:cs="Arial"/>
                <w:color w:val="000000" w:themeColor="text1"/>
                <w:sz w:val="22"/>
                <w:szCs w:val="22"/>
                <w:lang w:val="ru-RU"/>
              </w:rPr>
              <w:t>лобэктомии</w:t>
            </w:r>
            <w:proofErr w:type="spellEnd"/>
            <w:r w:rsidRPr="00BF7744">
              <w:rPr>
                <w:rFonts w:ascii="Arial" w:hAnsi="Arial" w:cs="Arial"/>
                <w:color w:val="000000" w:themeColor="text1"/>
                <w:sz w:val="22"/>
                <w:szCs w:val="22"/>
                <w:lang w:val="ru-RU"/>
              </w:rPr>
              <w:t xml:space="preserve"> у пациента с предоперационным ОФВ</w:t>
            </w:r>
            <w:r w:rsidRPr="00BF7744">
              <w:rPr>
                <w:rFonts w:ascii="Arial" w:hAnsi="Arial" w:cs="Arial"/>
                <w:color w:val="000000" w:themeColor="text1"/>
                <w:sz w:val="22"/>
                <w:szCs w:val="22"/>
                <w:vertAlign w:val="subscript"/>
                <w:lang w:val="ru-RU"/>
              </w:rPr>
              <w:t>1</w:t>
            </w:r>
            <w:r w:rsidRPr="00BF7744">
              <w:rPr>
                <w:rFonts w:ascii="Arial" w:hAnsi="Arial" w:cs="Arial"/>
                <w:color w:val="000000" w:themeColor="text1"/>
                <w:sz w:val="22"/>
                <w:szCs w:val="22"/>
                <w:lang w:val="ru-RU"/>
              </w:rPr>
              <w:t xml:space="preserve"> </w:t>
            </w:r>
            <w:r w:rsidRPr="00BF7744">
              <w:rPr>
                <w:rStyle w:val="figureCaption1"/>
                <w:rFonts w:ascii="Arial" w:hAnsi="Arial" w:cs="Arial"/>
                <w:sz w:val="22"/>
                <w:szCs w:val="22"/>
                <w:lang w:val="ru-RU"/>
              </w:rPr>
              <w:t xml:space="preserve">(или </w:t>
            </w:r>
            <w:r w:rsidRPr="00BF7744">
              <w:rPr>
                <w:rFonts w:ascii="Arial" w:hAnsi="Arial" w:cs="Arial"/>
                <w:color w:val="333333"/>
                <w:sz w:val="22"/>
                <w:szCs w:val="22"/>
                <w:lang w:val="ru-RU"/>
              </w:rPr>
              <w:t>ДЛСО)</w:t>
            </w:r>
            <w:r w:rsidRPr="00BF7744">
              <w:rPr>
                <w:rStyle w:val="figureCaption1"/>
                <w:rFonts w:ascii="Arial" w:hAnsi="Arial" w:cs="Arial"/>
                <w:sz w:val="22"/>
                <w:szCs w:val="22"/>
                <w:lang w:val="ru-RU"/>
              </w:rPr>
              <w:t xml:space="preserve"> равным 70% должного можно ожидать послеоперационный ОФВ</w:t>
            </w:r>
            <w:r w:rsidRPr="00BF7744">
              <w:rPr>
                <w:rStyle w:val="figureCaption1"/>
                <w:rFonts w:ascii="Arial" w:hAnsi="Arial" w:cs="Arial"/>
                <w:sz w:val="22"/>
                <w:szCs w:val="22"/>
                <w:vertAlign w:val="subscript"/>
                <w:lang w:val="ru-RU"/>
              </w:rPr>
              <w:t>1</w:t>
            </w:r>
            <w:r w:rsidRPr="00BF7744">
              <w:rPr>
                <w:rStyle w:val="figureCaption1"/>
                <w:rFonts w:ascii="Arial" w:hAnsi="Arial" w:cs="Arial"/>
                <w:sz w:val="22"/>
                <w:szCs w:val="22"/>
                <w:lang w:val="ru-RU"/>
              </w:rPr>
              <w:t xml:space="preserve"> </w:t>
            </w:r>
            <w:r w:rsidRPr="00BF7744">
              <w:rPr>
                <w:rStyle w:val="SymbolFont"/>
                <w:rFonts w:ascii="Arial" w:hAnsi="Arial" w:cs="Arial"/>
                <w:sz w:val="22"/>
                <w:szCs w:val="22"/>
                <w:lang w:val="ru-RU"/>
              </w:rPr>
              <w:t>=</w:t>
            </w:r>
            <w:r w:rsidRPr="00BF7744">
              <w:rPr>
                <w:rStyle w:val="figureCaption1"/>
                <w:rFonts w:ascii="Arial" w:hAnsi="Arial" w:cs="Arial"/>
                <w:sz w:val="22"/>
                <w:szCs w:val="22"/>
                <w:lang w:val="ru-RU"/>
              </w:rPr>
              <w:t xml:space="preserve"> 70% </w:t>
            </w:r>
            <w:r w:rsidRPr="00BF7744">
              <w:rPr>
                <w:rStyle w:val="SymbolFont"/>
                <w:rFonts w:ascii="Arial" w:hAnsi="Arial" w:cs="Arial"/>
                <w:sz w:val="22"/>
                <w:szCs w:val="22"/>
              </w:rPr>
              <w:t>x</w:t>
            </w:r>
            <w:r w:rsidRPr="00BF7744">
              <w:rPr>
                <w:rStyle w:val="SymbolFont"/>
                <w:rFonts w:ascii="Arial" w:hAnsi="Arial" w:cs="Arial"/>
                <w:sz w:val="22"/>
                <w:szCs w:val="22"/>
                <w:lang w:val="ru-RU"/>
              </w:rPr>
              <w:t xml:space="preserve"> </w:t>
            </w:r>
            <w:r w:rsidRPr="00BF7744">
              <w:rPr>
                <w:rStyle w:val="figureCaption1"/>
                <w:rFonts w:ascii="Arial" w:hAnsi="Arial" w:cs="Arial"/>
                <w:sz w:val="22"/>
                <w:szCs w:val="22"/>
                <w:lang w:val="ru-RU"/>
              </w:rPr>
              <w:t xml:space="preserve">(1 </w:t>
            </w:r>
            <w:r w:rsidRPr="00BF7744">
              <w:rPr>
                <w:rStyle w:val="SymbolFont"/>
                <w:rFonts w:ascii="Arial" w:hAnsi="Arial" w:cs="Arial"/>
                <w:sz w:val="22"/>
                <w:szCs w:val="22"/>
                <w:lang w:val="ru-RU"/>
              </w:rPr>
              <w:t>-</w:t>
            </w:r>
            <w:r w:rsidRPr="00BF7744">
              <w:rPr>
                <w:rStyle w:val="figureCaption1"/>
                <w:rFonts w:ascii="Arial" w:hAnsi="Arial" w:cs="Arial"/>
                <w:sz w:val="22"/>
                <w:szCs w:val="22"/>
                <w:lang w:val="ru-RU"/>
              </w:rPr>
              <w:t xml:space="preserve"> 29/100) </w:t>
            </w:r>
            <w:r w:rsidRPr="00BF7744">
              <w:rPr>
                <w:rStyle w:val="SymbolFont"/>
                <w:rFonts w:ascii="Arial" w:hAnsi="Arial" w:cs="Arial"/>
                <w:sz w:val="22"/>
                <w:szCs w:val="22"/>
                <w:lang w:val="ru-RU"/>
              </w:rPr>
              <w:t>=</w:t>
            </w:r>
            <w:r w:rsidRPr="00BF7744">
              <w:rPr>
                <w:rStyle w:val="figureCaption1"/>
                <w:rFonts w:ascii="Arial" w:hAnsi="Arial" w:cs="Arial"/>
                <w:sz w:val="22"/>
                <w:szCs w:val="22"/>
                <w:lang w:val="ru-RU"/>
              </w:rPr>
              <w:t xml:space="preserve"> 50%.</w:t>
            </w:r>
          </w:p>
          <w:p w14:paraId="72E5C33B" w14:textId="4C78A755" w:rsidR="00AC544D" w:rsidRPr="00BF7744" w:rsidRDefault="00AC544D" w:rsidP="00AC544D">
            <w:pPr>
              <w:pStyle w:val="nextSectPara"/>
              <w:ind w:firstLine="0"/>
              <w:jc w:val="left"/>
              <w:rPr>
                <w:rStyle w:val="figureCaption1"/>
                <w:rFonts w:ascii="Arial" w:hAnsi="Arial" w:cs="Arial"/>
                <w:sz w:val="22"/>
                <w:szCs w:val="22"/>
                <w:lang w:val="ru-RU"/>
              </w:rPr>
            </w:pPr>
            <w:proofErr w:type="spellStart"/>
            <w:r w:rsidRPr="00BF7744">
              <w:rPr>
                <w:rStyle w:val="figureCaption1"/>
                <w:rFonts w:ascii="Arial" w:hAnsi="Arial" w:cs="Arial"/>
                <w:sz w:val="22"/>
                <w:szCs w:val="22"/>
                <w:lang w:val="ru-RU"/>
              </w:rPr>
              <w:t>ппоДЛСО</w:t>
            </w:r>
            <w:proofErr w:type="spellEnd"/>
            <w:r w:rsidRPr="00BF7744">
              <w:rPr>
                <w:rStyle w:val="figureCaption1"/>
                <w:rFonts w:ascii="Arial" w:hAnsi="Arial" w:cs="Arial"/>
                <w:sz w:val="22"/>
                <w:szCs w:val="22"/>
                <w:lang w:val="ru-RU"/>
              </w:rPr>
              <w:t>-предсказанная послеоперационная диффузионная способность лёгких для окиси углерода</w:t>
            </w:r>
          </w:p>
          <w:p w14:paraId="656C8F75" w14:textId="16080424" w:rsidR="00AC544D" w:rsidRPr="00BF7744" w:rsidRDefault="00AC544D" w:rsidP="00AC544D">
            <w:pPr>
              <w:pStyle w:val="nextSectPara"/>
              <w:ind w:firstLine="0"/>
              <w:jc w:val="left"/>
              <w:rPr>
                <w:rStyle w:val="figureCaption1"/>
                <w:rFonts w:ascii="Arial" w:hAnsi="Arial" w:cs="Arial"/>
                <w:sz w:val="22"/>
                <w:szCs w:val="22"/>
                <w:lang w:val="ru-RU"/>
              </w:rPr>
            </w:pPr>
            <w:r w:rsidRPr="00BF7744">
              <w:rPr>
                <w:rStyle w:val="figureCaption1"/>
                <w:rFonts w:ascii="Arial" w:hAnsi="Arial" w:cs="Arial"/>
                <w:sz w:val="22"/>
                <w:szCs w:val="22"/>
                <w:lang w:val="ru-RU"/>
              </w:rPr>
              <w:t>ппоОФВ</w:t>
            </w:r>
            <w:r w:rsidRPr="00BF7744">
              <w:rPr>
                <w:rStyle w:val="figureCaption1"/>
                <w:rFonts w:ascii="Arial" w:hAnsi="Arial" w:cs="Arial"/>
                <w:sz w:val="22"/>
                <w:szCs w:val="22"/>
                <w:vertAlign w:val="subscript"/>
                <w:lang w:val="ru-RU"/>
              </w:rPr>
              <w:t>1</w:t>
            </w:r>
            <w:r w:rsidRPr="00BF7744">
              <w:rPr>
                <w:rStyle w:val="figureCaption1"/>
                <w:rFonts w:ascii="Arial" w:hAnsi="Arial" w:cs="Arial"/>
                <w:sz w:val="22"/>
                <w:szCs w:val="22"/>
                <w:lang w:val="ru-RU"/>
              </w:rPr>
              <w:t xml:space="preserve">-предсказанный послеоперационный объём форсированного выдоха за 1 </w:t>
            </w:r>
            <w:r w:rsidRPr="00BF7744">
              <w:rPr>
                <w:rStyle w:val="figureCaption1"/>
                <w:rFonts w:ascii="Arial" w:hAnsi="Arial" w:cs="Arial"/>
                <w:i/>
                <w:iCs/>
                <w:sz w:val="22"/>
                <w:szCs w:val="22"/>
                <w:lang w:val="ru-RU"/>
              </w:rPr>
              <w:t>сек</w:t>
            </w:r>
          </w:p>
          <w:p w14:paraId="1C55D5B4" w14:textId="10C86AA0" w:rsidR="0035243D" w:rsidRPr="00BF7744" w:rsidRDefault="00AC544D" w:rsidP="00AC544D">
            <w:pPr>
              <w:pStyle w:val="nextSectPara"/>
              <w:ind w:firstLine="0"/>
              <w:jc w:val="left"/>
              <w:rPr>
                <w:rFonts w:ascii="Arial" w:hAnsi="Arial" w:cs="Arial"/>
                <w:noProof/>
                <w:sz w:val="22"/>
                <w:szCs w:val="22"/>
              </w:rPr>
            </w:pPr>
            <w:r w:rsidRPr="00BF7744">
              <w:rPr>
                <w:rFonts w:ascii="Arial" w:hAnsi="Arial" w:cs="Arial"/>
                <w:color w:val="auto"/>
                <w:sz w:val="22"/>
                <w:szCs w:val="22"/>
              </w:rPr>
              <w:t>(</w:t>
            </w:r>
            <w:r w:rsidRPr="00BF7744">
              <w:rPr>
                <w:rStyle w:val="italic"/>
                <w:rFonts w:ascii="Arial" w:hAnsi="Arial" w:cs="Arial"/>
                <w:color w:val="auto"/>
                <w:sz w:val="22"/>
                <w:szCs w:val="22"/>
                <w:lang w:val="ru-RU"/>
              </w:rPr>
              <w:t>Воспроизведено</w:t>
            </w:r>
            <w:r w:rsidRPr="00BF7744">
              <w:rPr>
                <w:rStyle w:val="italic"/>
                <w:rFonts w:ascii="Arial" w:hAnsi="Arial" w:cs="Arial"/>
                <w:color w:val="auto"/>
                <w:sz w:val="22"/>
                <w:szCs w:val="22"/>
              </w:rPr>
              <w:t xml:space="preserve"> </w:t>
            </w:r>
            <w:r w:rsidRPr="00BF7744">
              <w:rPr>
                <w:rStyle w:val="italic"/>
                <w:rFonts w:ascii="Arial" w:hAnsi="Arial" w:cs="Arial"/>
                <w:color w:val="auto"/>
                <w:sz w:val="22"/>
                <w:szCs w:val="22"/>
                <w:lang w:val="ru-RU"/>
              </w:rPr>
              <w:t>с</w:t>
            </w:r>
            <w:r w:rsidRPr="00BF7744">
              <w:rPr>
                <w:rStyle w:val="italic"/>
                <w:rFonts w:ascii="Arial" w:hAnsi="Arial" w:cs="Arial"/>
                <w:color w:val="auto"/>
                <w:sz w:val="22"/>
                <w:szCs w:val="22"/>
              </w:rPr>
              <w:t xml:space="preserve"> </w:t>
            </w:r>
            <w:r w:rsidRPr="00BF7744">
              <w:rPr>
                <w:rStyle w:val="italic"/>
                <w:rFonts w:ascii="Arial" w:hAnsi="Arial" w:cs="Arial"/>
                <w:color w:val="auto"/>
                <w:sz w:val="22"/>
                <w:szCs w:val="22"/>
                <w:lang w:val="ru-RU"/>
              </w:rPr>
              <w:t>разрешения</w:t>
            </w:r>
            <w:r w:rsidRPr="00BF7744">
              <w:rPr>
                <w:rStyle w:val="italic"/>
                <w:rFonts w:ascii="Arial" w:hAnsi="Arial" w:cs="Arial"/>
                <w:color w:val="auto"/>
                <w:sz w:val="22"/>
                <w:szCs w:val="22"/>
              </w:rPr>
              <w:t xml:space="preserve"> Slinger P. Principles and Practice of </w:t>
            </w:r>
            <w:proofErr w:type="spellStart"/>
            <w:r w:rsidRPr="00BF7744">
              <w:rPr>
                <w:rStyle w:val="italic"/>
                <w:rFonts w:ascii="Arial" w:hAnsi="Arial" w:cs="Arial"/>
                <w:color w:val="auto"/>
                <w:sz w:val="22"/>
                <w:szCs w:val="22"/>
              </w:rPr>
              <w:t>Anesthesia</w:t>
            </w:r>
            <w:proofErr w:type="spellEnd"/>
            <w:r w:rsidRPr="00BF7744">
              <w:rPr>
                <w:rStyle w:val="italic"/>
                <w:rFonts w:ascii="Arial" w:hAnsi="Arial" w:cs="Arial"/>
                <w:color w:val="auto"/>
                <w:sz w:val="22"/>
                <w:szCs w:val="22"/>
              </w:rPr>
              <w:t xml:space="preserve"> for Thoracic Surgery. New York: Springer; 2011.</w:t>
            </w:r>
            <w:r w:rsidRPr="00BF7744">
              <w:rPr>
                <w:rFonts w:ascii="Arial" w:hAnsi="Arial" w:cs="Arial"/>
                <w:color w:val="auto"/>
                <w:sz w:val="22"/>
                <w:szCs w:val="22"/>
              </w:rPr>
              <w:t>)</w:t>
            </w:r>
          </w:p>
        </w:tc>
      </w:tr>
      <w:tr w:rsidR="0035243D" w:rsidRPr="00BF7744" w14:paraId="520F6595" w14:textId="77777777" w:rsidTr="00BF7744">
        <w:tc>
          <w:tcPr>
            <w:tcW w:w="5240" w:type="dxa"/>
          </w:tcPr>
          <w:p w14:paraId="6423D690" w14:textId="4C5556AB" w:rsidR="0035243D" w:rsidRPr="00BF7744" w:rsidRDefault="00DC7417" w:rsidP="00DC7417">
            <w:pPr>
              <w:pStyle w:val="nextSectPara"/>
              <w:ind w:firstLine="0"/>
              <w:rPr>
                <w:rFonts w:ascii="Arial" w:hAnsi="Arial" w:cs="Arial"/>
                <w:noProof/>
                <w:sz w:val="22"/>
                <w:szCs w:val="22"/>
              </w:rPr>
            </w:pPr>
            <w:r w:rsidRPr="00BF7744">
              <w:rPr>
                <w:rFonts w:ascii="Arial" w:hAnsi="Arial" w:cs="Arial"/>
                <w:noProof/>
                <w:sz w:val="22"/>
                <w:szCs w:val="22"/>
              </w:rPr>
              <w:t>Lung segments</w:t>
            </w:r>
          </w:p>
        </w:tc>
        <w:tc>
          <w:tcPr>
            <w:tcW w:w="5670" w:type="dxa"/>
          </w:tcPr>
          <w:p w14:paraId="4DEB2C4D" w14:textId="79A9D7DE" w:rsidR="0035243D" w:rsidRPr="00BF7744" w:rsidRDefault="000D2A22" w:rsidP="0056792D">
            <w:pPr>
              <w:pStyle w:val="nextSectPara"/>
              <w:ind w:firstLine="0"/>
              <w:rPr>
                <w:rFonts w:ascii="Arial" w:hAnsi="Arial" w:cs="Arial"/>
                <w:noProof/>
                <w:sz w:val="22"/>
                <w:szCs w:val="22"/>
                <w:lang w:val="ru-RU"/>
              </w:rPr>
            </w:pPr>
            <w:r w:rsidRPr="00BF7744">
              <w:rPr>
                <w:rFonts w:ascii="Arial" w:hAnsi="Arial" w:cs="Arial"/>
                <w:noProof/>
                <w:sz w:val="22"/>
                <w:szCs w:val="22"/>
                <w:lang w:val="ru-RU"/>
              </w:rPr>
              <w:t>Сегменты лёгких</w:t>
            </w:r>
          </w:p>
        </w:tc>
      </w:tr>
      <w:tr w:rsidR="0035243D" w:rsidRPr="00BF7744" w14:paraId="29B8BA47" w14:textId="77777777" w:rsidTr="00BF7744">
        <w:tc>
          <w:tcPr>
            <w:tcW w:w="5240" w:type="dxa"/>
          </w:tcPr>
          <w:p w14:paraId="33B8D647" w14:textId="00EAABAD" w:rsidR="0035243D" w:rsidRPr="00BF7744" w:rsidRDefault="00DC7417" w:rsidP="0056792D">
            <w:pPr>
              <w:pStyle w:val="nextSectPara"/>
              <w:ind w:firstLine="0"/>
              <w:rPr>
                <w:rFonts w:ascii="Arial" w:hAnsi="Arial" w:cs="Arial"/>
                <w:noProof/>
                <w:sz w:val="22"/>
                <w:szCs w:val="22"/>
              </w:rPr>
            </w:pPr>
            <w:r w:rsidRPr="00BF7744">
              <w:rPr>
                <w:rFonts w:ascii="Arial" w:hAnsi="Arial" w:cs="Arial"/>
                <w:noProof/>
                <w:sz w:val="22"/>
                <w:szCs w:val="22"/>
              </w:rPr>
              <w:t>Total subsegments = 42</w:t>
            </w:r>
          </w:p>
        </w:tc>
        <w:tc>
          <w:tcPr>
            <w:tcW w:w="5670" w:type="dxa"/>
          </w:tcPr>
          <w:p w14:paraId="550130C4" w14:textId="53515D2F" w:rsidR="0035243D" w:rsidRPr="00BF7744" w:rsidRDefault="000D2A22" w:rsidP="0056792D">
            <w:pPr>
              <w:pStyle w:val="nextSectPara"/>
              <w:ind w:firstLine="0"/>
              <w:rPr>
                <w:rFonts w:ascii="Arial" w:hAnsi="Arial" w:cs="Arial"/>
                <w:noProof/>
                <w:sz w:val="22"/>
                <w:szCs w:val="22"/>
                <w:lang w:val="da-DK"/>
              </w:rPr>
            </w:pPr>
            <w:r w:rsidRPr="00BF7744">
              <w:rPr>
                <w:rFonts w:ascii="Arial" w:hAnsi="Arial" w:cs="Arial"/>
                <w:noProof/>
                <w:sz w:val="22"/>
                <w:szCs w:val="22"/>
                <w:lang w:val="ru-RU"/>
              </w:rPr>
              <w:t>Сумма субсегментов</w:t>
            </w:r>
            <w:r w:rsidR="00913810" w:rsidRPr="00BF7744">
              <w:rPr>
                <w:rFonts w:ascii="Arial" w:hAnsi="Arial" w:cs="Arial"/>
                <w:noProof/>
                <w:sz w:val="22"/>
                <w:szCs w:val="22"/>
                <w:lang w:val="da-DK"/>
              </w:rPr>
              <w:t xml:space="preserve"> = 42</w:t>
            </w:r>
          </w:p>
        </w:tc>
      </w:tr>
      <w:tr w:rsidR="0035243D" w:rsidRPr="00BF7744" w14:paraId="397A2F74" w14:textId="77777777" w:rsidTr="00BF7744">
        <w:tc>
          <w:tcPr>
            <w:tcW w:w="5240" w:type="dxa"/>
          </w:tcPr>
          <w:p w14:paraId="2ECEFEED" w14:textId="4A9FB0AB" w:rsidR="0035243D" w:rsidRPr="00BF7744" w:rsidRDefault="00DC7417" w:rsidP="00DC7417">
            <w:pPr>
              <w:pStyle w:val="nextSectPara"/>
              <w:ind w:firstLine="0"/>
              <w:rPr>
                <w:rFonts w:ascii="Arial" w:hAnsi="Arial" w:cs="Arial"/>
                <w:noProof/>
                <w:sz w:val="22"/>
                <w:szCs w:val="22"/>
              </w:rPr>
            </w:pPr>
            <w:r w:rsidRPr="00BF7744">
              <w:rPr>
                <w:rFonts w:ascii="Arial" w:hAnsi="Arial" w:cs="Arial"/>
                <w:noProof/>
                <w:sz w:val="22"/>
                <w:szCs w:val="22"/>
              </w:rPr>
              <w:t>Example: Right lower lobectomy</w:t>
            </w:r>
          </w:p>
        </w:tc>
        <w:tc>
          <w:tcPr>
            <w:tcW w:w="5670" w:type="dxa"/>
          </w:tcPr>
          <w:p w14:paraId="5616885D" w14:textId="6A7E3A0B" w:rsidR="0035243D" w:rsidRPr="00BF7744" w:rsidRDefault="000D2A22" w:rsidP="0056792D">
            <w:pPr>
              <w:pStyle w:val="nextSectPara"/>
              <w:ind w:firstLine="0"/>
              <w:rPr>
                <w:rFonts w:ascii="Arial" w:hAnsi="Arial" w:cs="Arial"/>
                <w:noProof/>
                <w:sz w:val="22"/>
                <w:szCs w:val="22"/>
                <w:lang w:val="ru-RU"/>
              </w:rPr>
            </w:pPr>
            <w:r w:rsidRPr="00BF7744">
              <w:rPr>
                <w:rFonts w:ascii="Arial" w:hAnsi="Arial" w:cs="Arial"/>
                <w:noProof/>
                <w:sz w:val="22"/>
                <w:szCs w:val="22"/>
                <w:lang w:val="ru-RU"/>
              </w:rPr>
              <w:t>Приме</w:t>
            </w:r>
            <w:r w:rsidR="00E23E15" w:rsidRPr="00BF7744">
              <w:rPr>
                <w:rFonts w:ascii="Arial" w:hAnsi="Arial" w:cs="Arial"/>
                <w:noProof/>
                <w:sz w:val="22"/>
                <w:szCs w:val="22"/>
                <w:lang w:val="ru-RU"/>
              </w:rPr>
              <w:t>р</w:t>
            </w:r>
            <w:r w:rsidRPr="00BF7744">
              <w:rPr>
                <w:rFonts w:ascii="Arial" w:hAnsi="Arial" w:cs="Arial"/>
                <w:noProof/>
                <w:sz w:val="22"/>
                <w:szCs w:val="22"/>
                <w:lang w:val="ru-RU"/>
              </w:rPr>
              <w:t>: правая нижняя лобэктомия</w:t>
            </w:r>
          </w:p>
        </w:tc>
      </w:tr>
      <w:tr w:rsidR="0035243D" w:rsidRPr="00BF7744" w14:paraId="73901DD8" w14:textId="77777777" w:rsidTr="00BF7744">
        <w:tc>
          <w:tcPr>
            <w:tcW w:w="5240" w:type="dxa"/>
          </w:tcPr>
          <w:p w14:paraId="1F7B3C8D" w14:textId="6B495A99" w:rsidR="0035243D" w:rsidRPr="00BF7744" w:rsidRDefault="00DC7417" w:rsidP="0056792D">
            <w:pPr>
              <w:pStyle w:val="nextSectPara"/>
              <w:ind w:firstLine="0"/>
              <w:rPr>
                <w:rFonts w:ascii="Arial" w:hAnsi="Arial" w:cs="Arial"/>
                <w:noProof/>
                <w:sz w:val="22"/>
                <w:szCs w:val="22"/>
              </w:rPr>
            </w:pPr>
            <w:r w:rsidRPr="00BF7744">
              <w:rPr>
                <w:rFonts w:ascii="Arial" w:hAnsi="Arial" w:cs="Arial"/>
                <w:noProof/>
                <w:sz w:val="22"/>
                <w:szCs w:val="22"/>
              </w:rPr>
              <w:t>Postoperative FEV1 decrease = 12/42 (29%)</w:t>
            </w:r>
          </w:p>
        </w:tc>
        <w:tc>
          <w:tcPr>
            <w:tcW w:w="5670" w:type="dxa"/>
          </w:tcPr>
          <w:p w14:paraId="55CEA4AB" w14:textId="5BC4EF16" w:rsidR="0035243D" w:rsidRPr="00BF7744" w:rsidRDefault="00E23E15" w:rsidP="0056792D">
            <w:pPr>
              <w:pStyle w:val="nextSectPara"/>
              <w:ind w:firstLine="0"/>
              <w:rPr>
                <w:rFonts w:ascii="Arial" w:hAnsi="Arial" w:cs="Arial"/>
                <w:noProof/>
                <w:sz w:val="22"/>
                <w:szCs w:val="22"/>
              </w:rPr>
            </w:pPr>
            <w:r w:rsidRPr="00BF7744">
              <w:rPr>
                <w:rStyle w:val="figureCaption1"/>
                <w:rFonts w:ascii="Arial" w:hAnsi="Arial" w:cs="Arial"/>
                <w:sz w:val="22"/>
                <w:szCs w:val="22"/>
                <w:lang w:val="ru-RU"/>
              </w:rPr>
              <w:t xml:space="preserve">Уменьшение </w:t>
            </w:r>
            <w:r w:rsidR="000D2A22" w:rsidRPr="00BF7744">
              <w:rPr>
                <w:rStyle w:val="figureCaption1"/>
                <w:rFonts w:ascii="Arial" w:hAnsi="Arial" w:cs="Arial"/>
                <w:sz w:val="22"/>
                <w:szCs w:val="22"/>
                <w:lang w:val="ru-RU"/>
              </w:rPr>
              <w:t>ОФВ</w:t>
            </w:r>
            <w:r w:rsidR="000D2A22" w:rsidRPr="00BF7744">
              <w:rPr>
                <w:rStyle w:val="figureCaption1"/>
                <w:rFonts w:ascii="Arial" w:hAnsi="Arial" w:cs="Arial"/>
                <w:sz w:val="22"/>
                <w:szCs w:val="22"/>
                <w:vertAlign w:val="subscript"/>
                <w:lang w:val="ru-RU"/>
              </w:rPr>
              <w:t xml:space="preserve">1 </w:t>
            </w:r>
            <w:r w:rsidRPr="00BF7744">
              <w:rPr>
                <w:rStyle w:val="figureCaption1"/>
                <w:rFonts w:ascii="Arial" w:hAnsi="Arial" w:cs="Arial"/>
                <w:sz w:val="22"/>
                <w:szCs w:val="22"/>
                <w:lang w:val="ru-RU"/>
              </w:rPr>
              <w:t xml:space="preserve">после </w:t>
            </w:r>
            <w:proofErr w:type="gramStart"/>
            <w:r w:rsidRPr="00BF7744">
              <w:rPr>
                <w:rStyle w:val="figureCaption1"/>
                <w:rFonts w:ascii="Arial" w:hAnsi="Arial" w:cs="Arial"/>
                <w:sz w:val="22"/>
                <w:szCs w:val="22"/>
                <w:lang w:val="ru-RU"/>
              </w:rPr>
              <w:t xml:space="preserve">операции </w:t>
            </w:r>
            <w:r w:rsidR="000D2A22" w:rsidRPr="00BF7744">
              <w:rPr>
                <w:rStyle w:val="figureCaption1"/>
                <w:rFonts w:ascii="Arial" w:hAnsi="Arial" w:cs="Arial"/>
                <w:sz w:val="22"/>
                <w:szCs w:val="22"/>
                <w:lang w:val="ru-RU"/>
              </w:rPr>
              <w:t xml:space="preserve"> </w:t>
            </w:r>
            <w:r w:rsidRPr="00BF7744">
              <w:rPr>
                <w:rFonts w:ascii="Arial" w:hAnsi="Arial" w:cs="Arial"/>
                <w:noProof/>
                <w:sz w:val="22"/>
                <w:szCs w:val="22"/>
              </w:rPr>
              <w:t>=</w:t>
            </w:r>
            <w:proofErr w:type="gramEnd"/>
            <w:r w:rsidRPr="00BF7744">
              <w:rPr>
                <w:rFonts w:ascii="Arial" w:hAnsi="Arial" w:cs="Arial"/>
                <w:noProof/>
                <w:sz w:val="22"/>
                <w:szCs w:val="22"/>
                <w:lang w:val="ru-RU"/>
              </w:rPr>
              <w:t xml:space="preserve"> </w:t>
            </w:r>
            <w:r w:rsidR="000D2A22" w:rsidRPr="00BF7744">
              <w:rPr>
                <w:rFonts w:ascii="Arial" w:hAnsi="Arial" w:cs="Arial"/>
                <w:noProof/>
                <w:sz w:val="22"/>
                <w:szCs w:val="22"/>
              </w:rPr>
              <w:t>12/42 (29%)</w:t>
            </w:r>
          </w:p>
        </w:tc>
      </w:tr>
    </w:tbl>
    <w:p w14:paraId="6CBA2569" w14:textId="77777777" w:rsidR="0035243D" w:rsidRPr="00BF7744" w:rsidRDefault="0035243D" w:rsidP="0056792D">
      <w:pPr>
        <w:pStyle w:val="nextSectPara"/>
        <w:ind w:firstLine="0"/>
        <w:rPr>
          <w:rFonts w:ascii="Arial" w:hAnsi="Arial" w:cs="Arial"/>
          <w:noProof/>
          <w:sz w:val="22"/>
          <w:szCs w:val="22"/>
        </w:rPr>
      </w:pPr>
    </w:p>
    <w:p w14:paraId="76F117A3" w14:textId="2A88C1D2" w:rsidR="0056792D" w:rsidRPr="00BF7744" w:rsidRDefault="0056792D">
      <w:pPr>
        <w:rPr>
          <w:rFonts w:ascii="Arial" w:hAnsi="Arial" w:cs="Arial"/>
          <w:lang w:val="en-GB"/>
        </w:rPr>
      </w:pPr>
    </w:p>
    <w:tbl>
      <w:tblPr>
        <w:tblStyle w:val="a5"/>
        <w:tblW w:w="0" w:type="auto"/>
        <w:tblLook w:val="04A0" w:firstRow="1" w:lastRow="0" w:firstColumn="1" w:lastColumn="0" w:noHBand="0" w:noVBand="1"/>
      </w:tblPr>
      <w:tblGrid>
        <w:gridCol w:w="4917"/>
        <w:gridCol w:w="4711"/>
      </w:tblGrid>
      <w:tr w:rsidR="00A3293F" w:rsidRPr="00BF7744" w14:paraId="175A78B0" w14:textId="77777777" w:rsidTr="00BF7744">
        <w:tc>
          <w:tcPr>
            <w:tcW w:w="5240" w:type="dxa"/>
          </w:tcPr>
          <w:p w14:paraId="605E4FC9" w14:textId="41810E0D" w:rsidR="00A3293F" w:rsidRPr="00BF7744" w:rsidRDefault="00A3293F" w:rsidP="00A3293F">
            <w:pPr>
              <w:jc w:val="both"/>
              <w:rPr>
                <w:rFonts w:ascii="Arial" w:hAnsi="Arial" w:cs="Arial"/>
                <w:lang w:val="en-GB"/>
              </w:rPr>
            </w:pPr>
            <w:r w:rsidRPr="00BF7744">
              <w:rPr>
                <w:rFonts w:ascii="Arial" w:hAnsi="Arial" w:cs="Arial"/>
                <w:b/>
                <w:bCs/>
                <w:lang w:val="en-GB"/>
              </w:rPr>
              <w:t>Fig. 53.2</w:t>
            </w:r>
            <w:r w:rsidRPr="00BF7744">
              <w:rPr>
                <w:rFonts w:ascii="Arial" w:hAnsi="Arial" w:cs="Arial"/>
                <w:lang w:val="en-GB"/>
              </w:rPr>
              <w:t xml:space="preserve"> A flow-diagram for preoperative respiratory investigation of a patient for pulmonary resection surgery. MET, Metabolic equivalent of task; </w:t>
            </w:r>
            <w:proofErr w:type="spellStart"/>
            <w:r w:rsidRPr="00BF7744">
              <w:rPr>
                <w:rFonts w:ascii="Arial" w:hAnsi="Arial" w:cs="Arial"/>
                <w:lang w:val="en-GB"/>
              </w:rPr>
              <w:t>ppoDLCO</w:t>
            </w:r>
            <w:proofErr w:type="spellEnd"/>
            <w:r w:rsidRPr="00BF7744">
              <w:rPr>
                <w:rFonts w:ascii="Arial" w:hAnsi="Arial" w:cs="Arial"/>
                <w:lang w:val="en-GB"/>
              </w:rPr>
              <w:t xml:space="preserve">, predicted postoperative diffusing capacity for carbon monoxide; ppoFEV1, predicted postoperative forced expiratory volume in 1 second; 6MWT, = 6-minute walk test distance in meters. (Based on data from </w:t>
            </w:r>
            <w:proofErr w:type="spellStart"/>
            <w:r w:rsidRPr="00BF7744">
              <w:rPr>
                <w:rFonts w:ascii="Arial" w:hAnsi="Arial" w:cs="Arial"/>
                <w:lang w:val="en-GB"/>
              </w:rPr>
              <w:t>Brunelli</w:t>
            </w:r>
            <w:proofErr w:type="spellEnd"/>
            <w:r w:rsidRPr="00BF7744">
              <w:rPr>
                <w:rFonts w:ascii="Arial" w:hAnsi="Arial" w:cs="Arial"/>
                <w:lang w:val="en-GB"/>
              </w:rPr>
              <w:t xml:space="preserve"> A, Kim A, et al. Physiological evaluation of the patient with lung cancer being considered for </w:t>
            </w:r>
            <w:proofErr w:type="spellStart"/>
            <w:r w:rsidRPr="00BF7744">
              <w:rPr>
                <w:rFonts w:ascii="Arial" w:hAnsi="Arial" w:cs="Arial"/>
                <w:lang w:val="en-GB"/>
              </w:rPr>
              <w:t>resectional</w:t>
            </w:r>
            <w:proofErr w:type="spellEnd"/>
            <w:r w:rsidRPr="00BF7744">
              <w:rPr>
                <w:rFonts w:ascii="Arial" w:hAnsi="Arial" w:cs="Arial"/>
                <w:lang w:val="en-GB"/>
              </w:rPr>
              <w:t xml:space="preserve"> surgery. Chest. 2013;</w:t>
            </w:r>
            <w:proofErr w:type="gramStart"/>
            <w:r w:rsidRPr="00BF7744">
              <w:rPr>
                <w:rFonts w:ascii="Arial" w:hAnsi="Arial" w:cs="Arial"/>
                <w:lang w:val="en-GB"/>
              </w:rPr>
              <w:t>143:e</w:t>
            </w:r>
            <w:proofErr w:type="gramEnd"/>
            <w:r w:rsidRPr="00BF7744">
              <w:rPr>
                <w:rFonts w:ascii="Arial" w:hAnsi="Arial" w:cs="Arial"/>
                <w:lang w:val="en-GB"/>
              </w:rPr>
              <w:t xml:space="preserve">166s–190s; and Licker M, </w:t>
            </w:r>
            <w:proofErr w:type="spellStart"/>
            <w:r w:rsidRPr="00BF7744">
              <w:rPr>
                <w:rFonts w:ascii="Arial" w:hAnsi="Arial" w:cs="Arial"/>
                <w:lang w:val="en-GB"/>
              </w:rPr>
              <w:t>Triponez</w:t>
            </w:r>
            <w:proofErr w:type="spellEnd"/>
            <w:r w:rsidRPr="00BF7744">
              <w:rPr>
                <w:rFonts w:ascii="Arial" w:hAnsi="Arial" w:cs="Arial"/>
                <w:lang w:val="en-GB"/>
              </w:rPr>
              <w:t xml:space="preserve"> F, Diaper J, et al. Preoperative evaluation of lung cancer patients. </w:t>
            </w:r>
            <w:proofErr w:type="spellStart"/>
            <w:r w:rsidRPr="00BF7744">
              <w:rPr>
                <w:rFonts w:ascii="Arial" w:hAnsi="Arial" w:cs="Arial"/>
                <w:lang w:val="en-GB"/>
              </w:rPr>
              <w:t>Curr</w:t>
            </w:r>
            <w:proofErr w:type="spellEnd"/>
            <w:r w:rsidRPr="00BF7744">
              <w:rPr>
                <w:rFonts w:ascii="Arial" w:hAnsi="Arial" w:cs="Arial"/>
                <w:lang w:val="ru-RU"/>
              </w:rPr>
              <w:t xml:space="preserve"> </w:t>
            </w:r>
            <w:proofErr w:type="spellStart"/>
            <w:r w:rsidRPr="00BF7744">
              <w:rPr>
                <w:rFonts w:ascii="Arial" w:hAnsi="Arial" w:cs="Arial"/>
                <w:lang w:val="en-GB"/>
              </w:rPr>
              <w:t>Anesthesiol</w:t>
            </w:r>
            <w:proofErr w:type="spellEnd"/>
            <w:r w:rsidRPr="00BF7744">
              <w:rPr>
                <w:rFonts w:ascii="Arial" w:hAnsi="Arial" w:cs="Arial"/>
                <w:lang w:val="en-GB"/>
              </w:rPr>
              <w:t xml:space="preserve"> Rep. </w:t>
            </w:r>
            <w:proofErr w:type="gramStart"/>
            <w:r w:rsidRPr="00BF7744">
              <w:rPr>
                <w:rFonts w:ascii="Arial" w:hAnsi="Arial" w:cs="Arial"/>
                <w:lang w:val="en-GB"/>
              </w:rPr>
              <w:t>2014;4:124</w:t>
            </w:r>
            <w:proofErr w:type="gramEnd"/>
            <w:r w:rsidRPr="00BF7744">
              <w:rPr>
                <w:rFonts w:ascii="Arial" w:hAnsi="Arial" w:cs="Arial"/>
                <w:lang w:val="en-GB"/>
              </w:rPr>
              <w:t>–134.)</w:t>
            </w:r>
          </w:p>
        </w:tc>
        <w:tc>
          <w:tcPr>
            <w:tcW w:w="5670" w:type="dxa"/>
          </w:tcPr>
          <w:p w14:paraId="28F18531" w14:textId="71B268AB" w:rsidR="004919ED" w:rsidRPr="00BF7744" w:rsidRDefault="004519D6" w:rsidP="004519D6">
            <w:pPr>
              <w:rPr>
                <w:rFonts w:ascii="Arial" w:hAnsi="Arial" w:cs="Arial"/>
                <w:lang w:val="ru-RU"/>
              </w:rPr>
            </w:pPr>
            <w:r w:rsidRPr="00BF7744">
              <w:rPr>
                <w:rFonts w:ascii="Arial" w:hAnsi="Arial" w:cs="Arial"/>
                <w:b/>
                <w:bCs/>
                <w:lang w:val="ru-RU"/>
              </w:rPr>
              <w:t>Рис. 53.2</w:t>
            </w:r>
            <w:r w:rsidRPr="00BF7744">
              <w:rPr>
                <w:rFonts w:ascii="Arial" w:hAnsi="Arial" w:cs="Arial"/>
                <w:lang w:val="ru-RU"/>
              </w:rPr>
              <w:t xml:space="preserve"> Алгоритм предоперационной респираторной оценки пациента при резекции лёгкого. </w:t>
            </w:r>
          </w:p>
          <w:p w14:paraId="66DE965A" w14:textId="01B71853" w:rsidR="004519D6" w:rsidRPr="00BF7744" w:rsidRDefault="004919ED" w:rsidP="004519D6">
            <w:pPr>
              <w:rPr>
                <w:rFonts w:ascii="Arial" w:hAnsi="Arial" w:cs="Arial"/>
                <w:lang w:val="ru-RU"/>
              </w:rPr>
            </w:pPr>
            <w:r w:rsidRPr="00BF7744">
              <w:rPr>
                <w:rFonts w:ascii="Arial" w:hAnsi="Arial" w:cs="Arial"/>
                <w:i/>
                <w:iCs/>
                <w:lang w:val="en-GB"/>
              </w:rPr>
              <w:t>MET</w:t>
            </w:r>
            <w:r w:rsidRPr="00BF7744">
              <w:rPr>
                <w:rFonts w:ascii="Arial" w:hAnsi="Arial" w:cs="Arial"/>
                <w:lang w:val="ru-RU"/>
              </w:rPr>
              <w:t xml:space="preserve"> - единица метаболического эквивалента</w:t>
            </w:r>
            <w:r w:rsidR="00A20DCE" w:rsidRPr="00BF7744">
              <w:rPr>
                <w:rFonts w:ascii="Arial" w:hAnsi="Arial" w:cs="Arial"/>
                <w:lang w:val="ru-RU"/>
              </w:rPr>
              <w:t xml:space="preserve"> упражнения</w:t>
            </w:r>
            <w:r w:rsidR="004519D6" w:rsidRPr="00BF7744">
              <w:rPr>
                <w:rFonts w:ascii="Arial" w:hAnsi="Arial" w:cs="Arial"/>
                <w:lang w:val="ru-RU"/>
              </w:rPr>
              <w:t>;</w:t>
            </w:r>
          </w:p>
          <w:p w14:paraId="68A53D41" w14:textId="518D4BAB" w:rsidR="00A20DCE" w:rsidRPr="00BF7744" w:rsidRDefault="004519D6" w:rsidP="004519D6">
            <w:pPr>
              <w:pStyle w:val="nextSectPara"/>
              <w:ind w:firstLine="0"/>
              <w:jc w:val="left"/>
              <w:rPr>
                <w:rFonts w:ascii="Arial" w:hAnsi="Arial" w:cs="Arial"/>
                <w:sz w:val="22"/>
                <w:szCs w:val="22"/>
                <w:lang w:val="ru-RU"/>
              </w:rPr>
            </w:pPr>
            <w:proofErr w:type="spellStart"/>
            <w:r w:rsidRPr="00BF7744">
              <w:rPr>
                <w:rStyle w:val="figureCaption1"/>
                <w:rFonts w:ascii="Arial" w:hAnsi="Arial" w:cs="Arial"/>
                <w:sz w:val="22"/>
                <w:szCs w:val="22"/>
                <w:lang w:val="ru-RU"/>
              </w:rPr>
              <w:t>ппоДЛСО</w:t>
            </w:r>
            <w:proofErr w:type="spellEnd"/>
            <w:r w:rsidR="008E3498" w:rsidRPr="00BF7744">
              <w:rPr>
                <w:rStyle w:val="figureCaption1"/>
                <w:rFonts w:ascii="Arial" w:hAnsi="Arial" w:cs="Arial"/>
                <w:sz w:val="22"/>
                <w:szCs w:val="22"/>
                <w:lang w:val="ru-RU"/>
              </w:rPr>
              <w:t xml:space="preserve"> </w:t>
            </w:r>
            <w:r w:rsidRPr="00BF7744">
              <w:rPr>
                <w:rStyle w:val="figureCaption1"/>
                <w:rFonts w:ascii="Arial" w:hAnsi="Arial" w:cs="Arial"/>
                <w:sz w:val="22"/>
                <w:szCs w:val="22"/>
                <w:lang w:val="ru-RU"/>
              </w:rPr>
              <w:t>-</w:t>
            </w:r>
            <w:r w:rsidR="008E3498" w:rsidRPr="00BF7744">
              <w:rPr>
                <w:rStyle w:val="figureCaption1"/>
                <w:rFonts w:ascii="Arial" w:hAnsi="Arial" w:cs="Arial"/>
                <w:sz w:val="22"/>
                <w:szCs w:val="22"/>
                <w:lang w:val="ru-RU"/>
              </w:rPr>
              <w:t xml:space="preserve"> </w:t>
            </w:r>
            <w:r w:rsidRPr="00BF7744">
              <w:rPr>
                <w:rStyle w:val="figureCaption1"/>
                <w:rFonts w:ascii="Arial" w:hAnsi="Arial" w:cs="Arial"/>
                <w:sz w:val="22"/>
                <w:szCs w:val="22"/>
                <w:lang w:val="ru-RU"/>
              </w:rPr>
              <w:t>предсказанная послеоперационная диффузионная способность лёгких для окиси углерода</w:t>
            </w:r>
            <w:r w:rsidRPr="00BF7744">
              <w:rPr>
                <w:rFonts w:ascii="Arial" w:hAnsi="Arial" w:cs="Arial"/>
                <w:sz w:val="22"/>
                <w:szCs w:val="22"/>
                <w:lang w:val="ru-RU"/>
              </w:rPr>
              <w:t xml:space="preserve">; </w:t>
            </w:r>
          </w:p>
          <w:p w14:paraId="043AEC71" w14:textId="4955540D" w:rsidR="004519D6" w:rsidRPr="00BF7744" w:rsidRDefault="004519D6" w:rsidP="004519D6">
            <w:pPr>
              <w:pStyle w:val="nextSectPara"/>
              <w:ind w:firstLine="0"/>
              <w:jc w:val="left"/>
              <w:rPr>
                <w:rFonts w:ascii="Arial" w:hAnsi="Arial" w:cs="Arial"/>
                <w:sz w:val="22"/>
                <w:szCs w:val="22"/>
                <w:lang w:val="ru-RU"/>
              </w:rPr>
            </w:pPr>
            <w:r w:rsidRPr="00BF7744">
              <w:rPr>
                <w:rStyle w:val="figureCaption1"/>
                <w:rFonts w:ascii="Arial" w:hAnsi="Arial" w:cs="Arial"/>
                <w:sz w:val="22"/>
                <w:szCs w:val="22"/>
                <w:lang w:val="ru-RU"/>
              </w:rPr>
              <w:t>ппоОФВ</w:t>
            </w:r>
            <w:r w:rsidRPr="00BF7744">
              <w:rPr>
                <w:rStyle w:val="figureCaption1"/>
                <w:rFonts w:ascii="Arial" w:hAnsi="Arial" w:cs="Arial"/>
                <w:sz w:val="22"/>
                <w:szCs w:val="22"/>
                <w:vertAlign w:val="subscript"/>
                <w:lang w:val="ru-RU"/>
              </w:rPr>
              <w:t>1</w:t>
            </w:r>
            <w:r w:rsidR="008E3498" w:rsidRPr="00BF7744">
              <w:rPr>
                <w:rStyle w:val="figureCaption1"/>
                <w:rFonts w:ascii="Arial" w:hAnsi="Arial" w:cs="Arial"/>
                <w:sz w:val="22"/>
                <w:szCs w:val="22"/>
                <w:vertAlign w:val="subscript"/>
                <w:lang w:val="ru-RU"/>
              </w:rPr>
              <w:t xml:space="preserve"> </w:t>
            </w:r>
            <w:r w:rsidRPr="00BF7744">
              <w:rPr>
                <w:rStyle w:val="figureCaption1"/>
                <w:rFonts w:ascii="Arial" w:hAnsi="Arial" w:cs="Arial"/>
                <w:sz w:val="22"/>
                <w:szCs w:val="22"/>
                <w:lang w:val="ru-RU"/>
              </w:rPr>
              <w:t>-</w:t>
            </w:r>
            <w:r w:rsidR="008E3498" w:rsidRPr="00BF7744">
              <w:rPr>
                <w:rStyle w:val="figureCaption1"/>
                <w:rFonts w:ascii="Arial" w:hAnsi="Arial" w:cs="Arial"/>
                <w:sz w:val="22"/>
                <w:szCs w:val="22"/>
                <w:lang w:val="ru-RU"/>
              </w:rPr>
              <w:t xml:space="preserve"> </w:t>
            </w:r>
            <w:r w:rsidRPr="00BF7744">
              <w:rPr>
                <w:rStyle w:val="figureCaption1"/>
                <w:rFonts w:ascii="Arial" w:hAnsi="Arial" w:cs="Arial"/>
                <w:sz w:val="22"/>
                <w:szCs w:val="22"/>
                <w:lang w:val="ru-RU"/>
              </w:rPr>
              <w:t xml:space="preserve">предсказанный послеоперационный объём форсированного выдоха за 1 </w:t>
            </w:r>
            <w:r w:rsidRPr="00BF7744">
              <w:rPr>
                <w:rStyle w:val="figureCaption1"/>
                <w:rFonts w:ascii="Arial" w:hAnsi="Arial" w:cs="Arial"/>
                <w:i/>
                <w:iCs/>
                <w:sz w:val="22"/>
                <w:szCs w:val="22"/>
                <w:lang w:val="ru-RU"/>
              </w:rPr>
              <w:t>сек</w:t>
            </w:r>
            <w:r w:rsidRPr="00BF7744">
              <w:rPr>
                <w:rFonts w:ascii="Arial" w:hAnsi="Arial" w:cs="Arial"/>
                <w:sz w:val="22"/>
                <w:szCs w:val="22"/>
                <w:lang w:val="ru-RU"/>
              </w:rPr>
              <w:t>;</w:t>
            </w:r>
          </w:p>
          <w:p w14:paraId="5F89A1A0" w14:textId="77777777" w:rsidR="00A3293F" w:rsidRPr="00BF7744" w:rsidRDefault="004519D6" w:rsidP="004519D6">
            <w:pPr>
              <w:rPr>
                <w:rFonts w:ascii="Arial" w:hAnsi="Arial" w:cs="Arial"/>
                <w:lang w:val="ru-RU"/>
              </w:rPr>
            </w:pPr>
            <w:r w:rsidRPr="00BF7744">
              <w:rPr>
                <w:rFonts w:ascii="Arial" w:hAnsi="Arial" w:cs="Arial"/>
                <w:lang w:val="ru-RU"/>
              </w:rPr>
              <w:t>6МХТ-тест с 6-минутной ходьбой</w:t>
            </w:r>
            <w:r w:rsidR="00416629" w:rsidRPr="00BF7744">
              <w:rPr>
                <w:rFonts w:ascii="Arial" w:hAnsi="Arial" w:cs="Arial"/>
                <w:lang w:val="ru-RU"/>
              </w:rPr>
              <w:t xml:space="preserve">, </w:t>
            </w:r>
            <w:r w:rsidRPr="00BF7744">
              <w:rPr>
                <w:rFonts w:ascii="Arial" w:hAnsi="Arial" w:cs="Arial"/>
                <w:lang w:val="ru-RU"/>
              </w:rPr>
              <w:t>дистанция в метрах.</w:t>
            </w:r>
          </w:p>
          <w:p w14:paraId="1D27B514" w14:textId="32B88886" w:rsidR="004919ED" w:rsidRPr="00BF7744" w:rsidRDefault="004919ED" w:rsidP="004519D6">
            <w:pPr>
              <w:rPr>
                <w:rFonts w:ascii="Arial" w:hAnsi="Arial" w:cs="Arial"/>
                <w:i/>
                <w:iCs/>
                <w:lang w:val="ru-RU"/>
              </w:rPr>
            </w:pPr>
            <w:r w:rsidRPr="00BF7744">
              <w:rPr>
                <w:rFonts w:ascii="Arial" w:hAnsi="Arial" w:cs="Arial"/>
                <w:i/>
                <w:iCs/>
                <w:lang w:val="ru-RU"/>
              </w:rPr>
              <w:t>(</w:t>
            </w:r>
            <w:r w:rsidR="00155BA7" w:rsidRPr="00BF7744">
              <w:rPr>
                <w:rFonts w:ascii="Arial" w:hAnsi="Arial" w:cs="Arial"/>
                <w:i/>
                <w:iCs/>
                <w:lang w:val="ru-RU"/>
              </w:rPr>
              <w:t>Основано на данных</w:t>
            </w:r>
            <w:r w:rsidRPr="00BF7744">
              <w:rPr>
                <w:rFonts w:ascii="Arial" w:hAnsi="Arial" w:cs="Arial"/>
                <w:i/>
                <w:iCs/>
                <w:lang w:val="ru-RU"/>
              </w:rPr>
              <w:t xml:space="preserve"> </w:t>
            </w:r>
            <w:proofErr w:type="spellStart"/>
            <w:r w:rsidRPr="00BF7744">
              <w:rPr>
                <w:rFonts w:ascii="Arial" w:hAnsi="Arial" w:cs="Arial"/>
                <w:i/>
                <w:iCs/>
                <w:lang w:val="en-GB"/>
              </w:rPr>
              <w:t>Brunelli</w:t>
            </w:r>
            <w:proofErr w:type="spellEnd"/>
            <w:r w:rsidRPr="00BF7744">
              <w:rPr>
                <w:rFonts w:ascii="Arial" w:hAnsi="Arial" w:cs="Arial"/>
                <w:i/>
                <w:iCs/>
                <w:lang w:val="ru-RU"/>
              </w:rPr>
              <w:t xml:space="preserve"> </w:t>
            </w:r>
            <w:r w:rsidRPr="00BF7744">
              <w:rPr>
                <w:rFonts w:ascii="Arial" w:hAnsi="Arial" w:cs="Arial"/>
                <w:i/>
                <w:iCs/>
                <w:lang w:val="en-GB"/>
              </w:rPr>
              <w:t>A</w:t>
            </w:r>
            <w:r w:rsidRPr="00BF7744">
              <w:rPr>
                <w:rFonts w:ascii="Arial" w:hAnsi="Arial" w:cs="Arial"/>
                <w:i/>
                <w:iCs/>
                <w:lang w:val="ru-RU"/>
              </w:rPr>
              <w:t xml:space="preserve">, </w:t>
            </w:r>
            <w:r w:rsidRPr="00BF7744">
              <w:rPr>
                <w:rFonts w:ascii="Arial" w:hAnsi="Arial" w:cs="Arial"/>
                <w:i/>
                <w:iCs/>
                <w:lang w:val="en-GB"/>
              </w:rPr>
              <w:t>Kim</w:t>
            </w:r>
            <w:r w:rsidRPr="00BF7744">
              <w:rPr>
                <w:rFonts w:ascii="Arial" w:hAnsi="Arial" w:cs="Arial"/>
                <w:i/>
                <w:iCs/>
                <w:lang w:val="ru-RU"/>
              </w:rPr>
              <w:t xml:space="preserve"> </w:t>
            </w:r>
            <w:r w:rsidRPr="00BF7744">
              <w:rPr>
                <w:rFonts w:ascii="Arial" w:hAnsi="Arial" w:cs="Arial"/>
                <w:i/>
                <w:iCs/>
                <w:lang w:val="en-GB"/>
              </w:rPr>
              <w:t>A</w:t>
            </w:r>
            <w:r w:rsidRPr="00BF7744">
              <w:rPr>
                <w:rFonts w:ascii="Arial" w:hAnsi="Arial" w:cs="Arial"/>
                <w:i/>
                <w:iCs/>
                <w:lang w:val="ru-RU"/>
              </w:rPr>
              <w:t xml:space="preserve">, </w:t>
            </w:r>
            <w:r w:rsidRPr="00BF7744">
              <w:rPr>
                <w:rFonts w:ascii="Arial" w:hAnsi="Arial" w:cs="Arial"/>
                <w:i/>
                <w:iCs/>
                <w:lang w:val="en-GB"/>
              </w:rPr>
              <w:t>et</w:t>
            </w:r>
            <w:r w:rsidRPr="00BF7744">
              <w:rPr>
                <w:rFonts w:ascii="Arial" w:hAnsi="Arial" w:cs="Arial"/>
                <w:i/>
                <w:iCs/>
                <w:lang w:val="ru-RU"/>
              </w:rPr>
              <w:t xml:space="preserve"> </w:t>
            </w:r>
            <w:r w:rsidRPr="00BF7744">
              <w:rPr>
                <w:rFonts w:ascii="Arial" w:hAnsi="Arial" w:cs="Arial"/>
                <w:i/>
                <w:iCs/>
                <w:lang w:val="en-GB"/>
              </w:rPr>
              <w:t>al</w:t>
            </w:r>
            <w:r w:rsidRPr="00BF7744">
              <w:rPr>
                <w:rFonts w:ascii="Arial" w:hAnsi="Arial" w:cs="Arial"/>
                <w:i/>
                <w:iCs/>
                <w:lang w:val="ru-RU"/>
              </w:rPr>
              <w:t xml:space="preserve">. </w:t>
            </w:r>
            <w:r w:rsidRPr="00BF7744">
              <w:rPr>
                <w:rFonts w:ascii="Arial" w:hAnsi="Arial" w:cs="Arial"/>
                <w:i/>
                <w:iCs/>
                <w:lang w:val="en-GB"/>
              </w:rPr>
              <w:t xml:space="preserve">Physiological evaluation of the patient with lung cancer being considered for </w:t>
            </w:r>
            <w:proofErr w:type="spellStart"/>
            <w:r w:rsidRPr="00BF7744">
              <w:rPr>
                <w:rFonts w:ascii="Arial" w:hAnsi="Arial" w:cs="Arial"/>
                <w:i/>
                <w:iCs/>
                <w:lang w:val="en-GB"/>
              </w:rPr>
              <w:t>resectional</w:t>
            </w:r>
            <w:proofErr w:type="spellEnd"/>
            <w:r w:rsidRPr="00BF7744">
              <w:rPr>
                <w:rFonts w:ascii="Arial" w:hAnsi="Arial" w:cs="Arial"/>
                <w:i/>
                <w:iCs/>
                <w:lang w:val="en-GB"/>
              </w:rPr>
              <w:t xml:space="preserve"> surgery. Chest. 2013;</w:t>
            </w:r>
            <w:proofErr w:type="gramStart"/>
            <w:r w:rsidRPr="00BF7744">
              <w:rPr>
                <w:rFonts w:ascii="Arial" w:hAnsi="Arial" w:cs="Arial"/>
                <w:i/>
                <w:iCs/>
                <w:lang w:val="en-GB"/>
              </w:rPr>
              <w:t>143:e</w:t>
            </w:r>
            <w:proofErr w:type="gramEnd"/>
            <w:r w:rsidRPr="00BF7744">
              <w:rPr>
                <w:rFonts w:ascii="Arial" w:hAnsi="Arial" w:cs="Arial"/>
                <w:i/>
                <w:iCs/>
                <w:lang w:val="en-GB"/>
              </w:rPr>
              <w:t xml:space="preserve">166s–190s; and Licker M, </w:t>
            </w:r>
            <w:proofErr w:type="spellStart"/>
            <w:r w:rsidRPr="00BF7744">
              <w:rPr>
                <w:rFonts w:ascii="Arial" w:hAnsi="Arial" w:cs="Arial"/>
                <w:i/>
                <w:iCs/>
                <w:lang w:val="en-GB"/>
              </w:rPr>
              <w:t>Triponez</w:t>
            </w:r>
            <w:proofErr w:type="spellEnd"/>
            <w:r w:rsidRPr="00BF7744">
              <w:rPr>
                <w:rFonts w:ascii="Arial" w:hAnsi="Arial" w:cs="Arial"/>
                <w:i/>
                <w:iCs/>
                <w:lang w:val="en-GB"/>
              </w:rPr>
              <w:t xml:space="preserve"> F, Diaper J, et al. Preoperative evaluation of lung cancer patients. </w:t>
            </w:r>
            <w:proofErr w:type="spellStart"/>
            <w:r w:rsidRPr="00BF7744">
              <w:rPr>
                <w:rFonts w:ascii="Arial" w:hAnsi="Arial" w:cs="Arial"/>
                <w:i/>
                <w:iCs/>
                <w:lang w:val="en-GB"/>
              </w:rPr>
              <w:t>Curr</w:t>
            </w:r>
            <w:proofErr w:type="spellEnd"/>
            <w:r w:rsidRPr="00BF7744">
              <w:rPr>
                <w:rFonts w:ascii="Arial" w:hAnsi="Arial" w:cs="Arial"/>
                <w:i/>
                <w:iCs/>
                <w:lang w:val="ru-RU"/>
              </w:rPr>
              <w:t xml:space="preserve"> </w:t>
            </w:r>
            <w:proofErr w:type="spellStart"/>
            <w:r w:rsidRPr="00BF7744">
              <w:rPr>
                <w:rFonts w:ascii="Arial" w:hAnsi="Arial" w:cs="Arial"/>
                <w:i/>
                <w:iCs/>
                <w:lang w:val="en-GB"/>
              </w:rPr>
              <w:t>Anesthesiol</w:t>
            </w:r>
            <w:proofErr w:type="spellEnd"/>
            <w:r w:rsidRPr="00BF7744">
              <w:rPr>
                <w:rFonts w:ascii="Arial" w:hAnsi="Arial" w:cs="Arial"/>
                <w:i/>
                <w:iCs/>
                <w:lang w:val="en-GB"/>
              </w:rPr>
              <w:t xml:space="preserve"> Rep. </w:t>
            </w:r>
            <w:proofErr w:type="gramStart"/>
            <w:r w:rsidRPr="00BF7744">
              <w:rPr>
                <w:rFonts w:ascii="Arial" w:hAnsi="Arial" w:cs="Arial"/>
                <w:i/>
                <w:iCs/>
                <w:lang w:val="en-GB"/>
              </w:rPr>
              <w:t>2014;4:124</w:t>
            </w:r>
            <w:proofErr w:type="gramEnd"/>
            <w:r w:rsidRPr="00BF7744">
              <w:rPr>
                <w:rFonts w:ascii="Arial" w:hAnsi="Arial" w:cs="Arial"/>
                <w:i/>
                <w:iCs/>
                <w:lang w:val="en-GB"/>
              </w:rPr>
              <w:t>–134.)</w:t>
            </w:r>
          </w:p>
        </w:tc>
      </w:tr>
      <w:tr w:rsidR="00A3293F" w:rsidRPr="00BF7744" w14:paraId="1CA49BB2" w14:textId="77777777" w:rsidTr="00BF7744">
        <w:tc>
          <w:tcPr>
            <w:tcW w:w="5240" w:type="dxa"/>
          </w:tcPr>
          <w:p w14:paraId="04D4C92A" w14:textId="1B2D608B" w:rsidR="00A3293F" w:rsidRPr="00BF7744" w:rsidRDefault="00F35B1A" w:rsidP="00995B54">
            <w:pPr>
              <w:rPr>
                <w:rFonts w:ascii="Arial" w:hAnsi="Arial" w:cs="Arial"/>
                <w:lang w:val="ru-RU"/>
              </w:rPr>
            </w:pPr>
            <w:r w:rsidRPr="00BF7744">
              <w:rPr>
                <w:rFonts w:ascii="Arial" w:hAnsi="Arial" w:cs="Arial"/>
                <w:lang w:val="en-GB"/>
              </w:rPr>
              <w:t>Functional Capacity &gt; 2 METS</w:t>
            </w:r>
          </w:p>
        </w:tc>
        <w:tc>
          <w:tcPr>
            <w:tcW w:w="5670" w:type="dxa"/>
          </w:tcPr>
          <w:p w14:paraId="7235FFD6" w14:textId="6093C5DC" w:rsidR="00A3293F" w:rsidRPr="00BF7744" w:rsidRDefault="008E3498" w:rsidP="00A3293F">
            <w:pPr>
              <w:rPr>
                <w:rFonts w:ascii="Arial" w:hAnsi="Arial" w:cs="Arial"/>
              </w:rPr>
            </w:pPr>
            <w:r w:rsidRPr="00BF7744">
              <w:rPr>
                <w:rFonts w:ascii="Arial" w:hAnsi="Arial" w:cs="Arial"/>
                <w:lang w:val="ru-RU"/>
              </w:rPr>
              <w:t xml:space="preserve">Переносимость </w:t>
            </w:r>
            <w:r w:rsidR="00765EAC" w:rsidRPr="00BF7744">
              <w:rPr>
                <w:rFonts w:ascii="Arial" w:hAnsi="Arial" w:cs="Arial"/>
                <w:lang w:val="ru-RU"/>
              </w:rPr>
              <w:t xml:space="preserve">физической </w:t>
            </w:r>
            <w:proofErr w:type="gramStart"/>
            <w:r w:rsidR="00765EAC" w:rsidRPr="00BF7744">
              <w:rPr>
                <w:rFonts w:ascii="Arial" w:hAnsi="Arial" w:cs="Arial"/>
                <w:lang w:val="ru-RU"/>
              </w:rPr>
              <w:t>нагрузки</w:t>
            </w:r>
            <w:r w:rsidRPr="00BF7744">
              <w:rPr>
                <w:rFonts w:ascii="Arial" w:hAnsi="Arial" w:cs="Arial"/>
              </w:rPr>
              <w:t xml:space="preserve"> </w:t>
            </w:r>
            <w:r w:rsidRPr="00BF7744">
              <w:rPr>
                <w:rFonts w:ascii="Arial" w:hAnsi="Arial" w:cs="Arial"/>
                <w:lang w:val="en-GB"/>
              </w:rPr>
              <w:t>&gt;</w:t>
            </w:r>
            <w:proofErr w:type="gramEnd"/>
            <w:r w:rsidRPr="00BF7744">
              <w:rPr>
                <w:rFonts w:ascii="Arial" w:hAnsi="Arial" w:cs="Arial"/>
                <w:lang w:val="en-GB"/>
              </w:rPr>
              <w:t xml:space="preserve"> 2 </w:t>
            </w:r>
            <w:r w:rsidRPr="00BF7744">
              <w:rPr>
                <w:rFonts w:ascii="Arial" w:hAnsi="Arial" w:cs="Arial"/>
                <w:i/>
                <w:iCs/>
                <w:lang w:val="en-GB"/>
              </w:rPr>
              <w:t>MET</w:t>
            </w:r>
          </w:p>
        </w:tc>
      </w:tr>
      <w:tr w:rsidR="00A3293F" w:rsidRPr="00BF7744" w14:paraId="134F13EE" w14:textId="77777777" w:rsidTr="00BF7744">
        <w:tc>
          <w:tcPr>
            <w:tcW w:w="5240" w:type="dxa"/>
          </w:tcPr>
          <w:p w14:paraId="3CCB0F8A" w14:textId="77777777" w:rsidR="00F35B1A" w:rsidRPr="00BF7744" w:rsidRDefault="00F35B1A" w:rsidP="00F35B1A">
            <w:pPr>
              <w:rPr>
                <w:rFonts w:ascii="Arial" w:hAnsi="Arial" w:cs="Arial"/>
                <w:lang w:val="en-GB"/>
              </w:rPr>
            </w:pPr>
            <w:r w:rsidRPr="00BF7744">
              <w:rPr>
                <w:rFonts w:ascii="Arial" w:hAnsi="Arial" w:cs="Arial"/>
                <w:lang w:val="en-GB"/>
              </w:rPr>
              <w:t>Spirometry:</w:t>
            </w:r>
          </w:p>
          <w:p w14:paraId="71F5C551" w14:textId="78B53307" w:rsidR="00A3293F" w:rsidRPr="00BF7744" w:rsidRDefault="00F35B1A" w:rsidP="008E3498">
            <w:pPr>
              <w:tabs>
                <w:tab w:val="right" w:pos="6497"/>
              </w:tabs>
              <w:rPr>
                <w:rFonts w:ascii="Arial" w:hAnsi="Arial" w:cs="Arial"/>
                <w:lang w:val="en-GB"/>
              </w:rPr>
            </w:pPr>
            <w:proofErr w:type="spellStart"/>
            <w:r w:rsidRPr="00BF7744">
              <w:rPr>
                <w:rFonts w:ascii="Arial" w:hAnsi="Arial" w:cs="Arial"/>
                <w:lang w:val="en-GB"/>
              </w:rPr>
              <w:t>ppo</w:t>
            </w:r>
            <w:proofErr w:type="spellEnd"/>
            <w:r w:rsidRPr="00BF7744">
              <w:rPr>
                <w:rFonts w:ascii="Arial" w:hAnsi="Arial" w:cs="Arial"/>
                <w:lang w:val="en-GB"/>
              </w:rPr>
              <w:t xml:space="preserve"> FEV1 and </w:t>
            </w:r>
            <w:proofErr w:type="spellStart"/>
            <w:r w:rsidRPr="00BF7744">
              <w:rPr>
                <w:rFonts w:ascii="Arial" w:hAnsi="Arial" w:cs="Arial"/>
                <w:lang w:val="en-GB"/>
              </w:rPr>
              <w:t>ppo</w:t>
            </w:r>
            <w:proofErr w:type="spellEnd"/>
            <w:r w:rsidRPr="00BF7744">
              <w:rPr>
                <w:rFonts w:ascii="Arial" w:hAnsi="Arial" w:cs="Arial"/>
                <w:lang w:val="en-GB"/>
              </w:rPr>
              <w:t xml:space="preserve"> DLCO</w:t>
            </w:r>
            <w:r w:rsidR="008E3498" w:rsidRPr="00BF7744">
              <w:rPr>
                <w:rFonts w:ascii="Arial" w:hAnsi="Arial" w:cs="Arial"/>
                <w:lang w:val="en-GB"/>
              </w:rPr>
              <w:tab/>
            </w:r>
          </w:p>
        </w:tc>
        <w:tc>
          <w:tcPr>
            <w:tcW w:w="5670" w:type="dxa"/>
          </w:tcPr>
          <w:p w14:paraId="1EF4F857" w14:textId="77777777" w:rsidR="00A3293F" w:rsidRPr="00BF7744" w:rsidRDefault="008E3498" w:rsidP="00A3293F">
            <w:pPr>
              <w:rPr>
                <w:rFonts w:ascii="Arial" w:hAnsi="Arial" w:cs="Arial"/>
                <w:lang w:val="ru-RU"/>
              </w:rPr>
            </w:pPr>
            <w:r w:rsidRPr="00BF7744">
              <w:rPr>
                <w:rFonts w:ascii="Arial" w:hAnsi="Arial" w:cs="Arial"/>
                <w:lang w:val="ru-RU"/>
              </w:rPr>
              <w:t>Спирометрия:</w:t>
            </w:r>
          </w:p>
          <w:p w14:paraId="7C9FA377" w14:textId="2052C331" w:rsidR="008E3498" w:rsidRPr="00BF7744" w:rsidRDefault="008E3498" w:rsidP="00A3293F">
            <w:pPr>
              <w:rPr>
                <w:rFonts w:ascii="Arial" w:hAnsi="Arial" w:cs="Arial"/>
                <w:lang w:val="ru-RU"/>
              </w:rPr>
            </w:pPr>
            <w:r w:rsidRPr="00BF7744">
              <w:rPr>
                <w:rStyle w:val="figureCaption1"/>
                <w:rFonts w:ascii="Arial" w:hAnsi="Arial" w:cs="Arial"/>
                <w:lang w:val="ru-RU"/>
              </w:rPr>
              <w:t>ппоОФВ</w:t>
            </w:r>
            <w:r w:rsidRPr="00BF7744">
              <w:rPr>
                <w:rStyle w:val="figureCaption1"/>
                <w:rFonts w:ascii="Arial" w:hAnsi="Arial" w:cs="Arial"/>
                <w:vertAlign w:val="subscript"/>
                <w:lang w:val="ru-RU"/>
              </w:rPr>
              <w:t xml:space="preserve">1 </w:t>
            </w:r>
            <w:r w:rsidRPr="00BF7744">
              <w:rPr>
                <w:rStyle w:val="figureCaption1"/>
                <w:rFonts w:ascii="Arial" w:hAnsi="Arial" w:cs="Arial"/>
                <w:lang w:val="ru-RU"/>
              </w:rPr>
              <w:t>и ппоДЛСО</w:t>
            </w:r>
          </w:p>
        </w:tc>
      </w:tr>
      <w:tr w:rsidR="00A64FD9" w:rsidRPr="00BF7744" w14:paraId="500A09E4" w14:textId="77777777" w:rsidTr="00BF7744">
        <w:tc>
          <w:tcPr>
            <w:tcW w:w="5240" w:type="dxa"/>
          </w:tcPr>
          <w:p w14:paraId="6BD40A7C" w14:textId="6C525617" w:rsidR="00A64FD9" w:rsidRPr="00BF7744" w:rsidRDefault="00F35B1A" w:rsidP="00F35B1A">
            <w:pPr>
              <w:rPr>
                <w:rFonts w:ascii="Arial" w:hAnsi="Arial" w:cs="Arial"/>
                <w:lang w:val="en-GB"/>
              </w:rPr>
            </w:pPr>
            <w:r w:rsidRPr="00BF7744">
              <w:rPr>
                <w:rFonts w:ascii="Arial" w:hAnsi="Arial" w:cs="Arial"/>
                <w:lang w:val="en-GB"/>
              </w:rPr>
              <w:t xml:space="preserve">Both &gt; 60% </w:t>
            </w:r>
          </w:p>
        </w:tc>
        <w:tc>
          <w:tcPr>
            <w:tcW w:w="5670" w:type="dxa"/>
          </w:tcPr>
          <w:p w14:paraId="40A333E1" w14:textId="5A231485" w:rsidR="00A64FD9" w:rsidRPr="00BF7744" w:rsidRDefault="008E3498" w:rsidP="00A3293F">
            <w:pPr>
              <w:rPr>
                <w:rFonts w:ascii="Arial" w:hAnsi="Arial" w:cs="Arial"/>
                <w:lang w:val="ru-RU"/>
              </w:rPr>
            </w:pPr>
            <w:proofErr w:type="gramStart"/>
            <w:r w:rsidRPr="00BF7744">
              <w:rPr>
                <w:rFonts w:ascii="Arial" w:hAnsi="Arial" w:cs="Arial"/>
                <w:lang w:val="ru-RU"/>
              </w:rPr>
              <w:t xml:space="preserve">Оба </w:t>
            </w:r>
            <w:r w:rsidRPr="00BF7744">
              <w:rPr>
                <w:rFonts w:ascii="Arial" w:hAnsi="Arial" w:cs="Arial"/>
                <w:lang w:val="en-GB"/>
              </w:rPr>
              <w:t>&gt;</w:t>
            </w:r>
            <w:proofErr w:type="gramEnd"/>
            <w:r w:rsidRPr="00BF7744">
              <w:rPr>
                <w:rFonts w:ascii="Arial" w:hAnsi="Arial" w:cs="Arial"/>
                <w:lang w:val="en-GB"/>
              </w:rPr>
              <w:t xml:space="preserve"> 60%</w:t>
            </w:r>
          </w:p>
        </w:tc>
      </w:tr>
      <w:tr w:rsidR="00A660B7" w:rsidRPr="00BF7744" w14:paraId="34DA627A" w14:textId="77777777" w:rsidTr="00BF7744">
        <w:tc>
          <w:tcPr>
            <w:tcW w:w="5240" w:type="dxa"/>
          </w:tcPr>
          <w:p w14:paraId="12894E0C" w14:textId="2DBDABD7" w:rsidR="00A660B7" w:rsidRPr="00BF7744" w:rsidRDefault="00F35B1A" w:rsidP="00F35B1A">
            <w:pPr>
              <w:rPr>
                <w:rFonts w:ascii="Arial" w:hAnsi="Arial" w:cs="Arial"/>
                <w:lang w:val="en-GB"/>
              </w:rPr>
            </w:pPr>
            <w:r w:rsidRPr="00BF7744">
              <w:rPr>
                <w:rFonts w:ascii="Arial" w:hAnsi="Arial" w:cs="Arial"/>
                <w:lang w:val="en-GB"/>
              </w:rPr>
              <w:lastRenderedPageBreak/>
              <w:t>Either 60%–30%</w:t>
            </w:r>
          </w:p>
        </w:tc>
        <w:tc>
          <w:tcPr>
            <w:tcW w:w="5670" w:type="dxa"/>
          </w:tcPr>
          <w:p w14:paraId="3883D6F6" w14:textId="49E96120" w:rsidR="00A660B7" w:rsidRPr="00BF7744" w:rsidRDefault="008E3498" w:rsidP="00A3293F">
            <w:pPr>
              <w:rPr>
                <w:rFonts w:ascii="Arial" w:hAnsi="Arial" w:cs="Arial"/>
                <w:lang w:val="ru-RU"/>
              </w:rPr>
            </w:pPr>
            <w:r w:rsidRPr="00BF7744">
              <w:rPr>
                <w:rFonts w:ascii="Arial" w:hAnsi="Arial" w:cs="Arial"/>
                <w:lang w:val="ru-RU"/>
              </w:rPr>
              <w:t xml:space="preserve">Либо </w:t>
            </w:r>
            <w:r w:rsidRPr="00BF7744">
              <w:rPr>
                <w:rFonts w:ascii="Arial" w:hAnsi="Arial" w:cs="Arial"/>
                <w:lang w:val="en-GB"/>
              </w:rPr>
              <w:t>60%–30%</w:t>
            </w:r>
          </w:p>
        </w:tc>
      </w:tr>
      <w:tr w:rsidR="00A660B7" w:rsidRPr="00BF7744" w14:paraId="24D60C76" w14:textId="77777777" w:rsidTr="00BF7744">
        <w:tc>
          <w:tcPr>
            <w:tcW w:w="5240" w:type="dxa"/>
          </w:tcPr>
          <w:p w14:paraId="682B9AF1" w14:textId="036FFC0C" w:rsidR="00A660B7" w:rsidRPr="00BF7744" w:rsidRDefault="00F35B1A" w:rsidP="00F35B1A">
            <w:pPr>
              <w:rPr>
                <w:rFonts w:ascii="Arial" w:hAnsi="Arial" w:cs="Arial"/>
                <w:lang w:val="en-GB"/>
              </w:rPr>
            </w:pPr>
            <w:r w:rsidRPr="00BF7744">
              <w:rPr>
                <w:rFonts w:ascii="Arial" w:hAnsi="Arial" w:cs="Arial"/>
                <w:lang w:val="en-GB"/>
              </w:rPr>
              <w:t>Either &lt; 30%</w:t>
            </w:r>
          </w:p>
        </w:tc>
        <w:tc>
          <w:tcPr>
            <w:tcW w:w="5670" w:type="dxa"/>
          </w:tcPr>
          <w:p w14:paraId="6BE3FFB7" w14:textId="06FF59E3" w:rsidR="00A660B7" w:rsidRPr="00BF7744" w:rsidRDefault="008E3498" w:rsidP="00A3293F">
            <w:pPr>
              <w:rPr>
                <w:rFonts w:ascii="Arial" w:hAnsi="Arial" w:cs="Arial"/>
                <w:lang w:val="ru-RU"/>
              </w:rPr>
            </w:pPr>
            <w:r w:rsidRPr="00BF7744">
              <w:rPr>
                <w:rFonts w:ascii="Arial" w:hAnsi="Arial" w:cs="Arial"/>
                <w:lang w:val="ru-RU"/>
              </w:rPr>
              <w:t xml:space="preserve">Или </w:t>
            </w:r>
            <w:proofErr w:type="gramStart"/>
            <w:r w:rsidRPr="00BF7744">
              <w:rPr>
                <w:rFonts w:ascii="Arial" w:hAnsi="Arial" w:cs="Arial"/>
                <w:lang w:val="en-GB"/>
              </w:rPr>
              <w:t>&lt; 30</w:t>
            </w:r>
            <w:proofErr w:type="gramEnd"/>
            <w:r w:rsidRPr="00BF7744">
              <w:rPr>
                <w:rFonts w:ascii="Arial" w:hAnsi="Arial" w:cs="Arial"/>
                <w:lang w:val="en-GB"/>
              </w:rPr>
              <w:t>%</w:t>
            </w:r>
          </w:p>
        </w:tc>
      </w:tr>
      <w:tr w:rsidR="00F35B1A" w:rsidRPr="00BF7744" w14:paraId="6426F678" w14:textId="77777777" w:rsidTr="00BF7744">
        <w:tc>
          <w:tcPr>
            <w:tcW w:w="5240" w:type="dxa"/>
          </w:tcPr>
          <w:p w14:paraId="1B57D725" w14:textId="5597F5B6" w:rsidR="00F35B1A" w:rsidRPr="00BF7744" w:rsidRDefault="000952B9" w:rsidP="00F35B1A">
            <w:pPr>
              <w:rPr>
                <w:rFonts w:ascii="Arial" w:hAnsi="Arial" w:cs="Arial"/>
                <w:lang w:val="en-GB"/>
              </w:rPr>
            </w:pPr>
            <w:r w:rsidRPr="00BF7744">
              <w:rPr>
                <w:rFonts w:ascii="Arial" w:hAnsi="Arial" w:cs="Arial"/>
                <w:lang w:val="en-GB"/>
              </w:rPr>
              <w:t>Simple Exercise Testing</w:t>
            </w:r>
          </w:p>
        </w:tc>
        <w:tc>
          <w:tcPr>
            <w:tcW w:w="5670" w:type="dxa"/>
          </w:tcPr>
          <w:p w14:paraId="13E570D9" w14:textId="4F286EC0" w:rsidR="00F35B1A" w:rsidRPr="00BF7744" w:rsidRDefault="00382CAD" w:rsidP="00A3293F">
            <w:pPr>
              <w:rPr>
                <w:rFonts w:ascii="Arial" w:hAnsi="Arial" w:cs="Arial"/>
                <w:lang w:val="ru-RU"/>
              </w:rPr>
            </w:pPr>
            <w:r w:rsidRPr="00BF7744">
              <w:rPr>
                <w:rFonts w:ascii="Arial" w:hAnsi="Arial" w:cs="Arial"/>
                <w:lang w:val="ru-RU"/>
              </w:rPr>
              <w:t>Простой нагрузочный тест</w:t>
            </w:r>
          </w:p>
        </w:tc>
      </w:tr>
      <w:tr w:rsidR="00F35B1A" w:rsidRPr="00BF7744" w14:paraId="102F4F55" w14:textId="77777777" w:rsidTr="00BF7744">
        <w:tc>
          <w:tcPr>
            <w:tcW w:w="5240" w:type="dxa"/>
          </w:tcPr>
          <w:p w14:paraId="4CE1B377" w14:textId="2DF3A67F" w:rsidR="00F35B1A" w:rsidRPr="00BF7744" w:rsidRDefault="000952B9" w:rsidP="000952B9">
            <w:pPr>
              <w:rPr>
                <w:rFonts w:ascii="Arial" w:hAnsi="Arial" w:cs="Arial"/>
                <w:lang w:val="en-GB"/>
              </w:rPr>
            </w:pPr>
            <w:r w:rsidRPr="00BF7744">
              <w:rPr>
                <w:rFonts w:ascii="Arial" w:hAnsi="Arial" w:cs="Arial"/>
                <w:lang w:val="en-GB"/>
              </w:rPr>
              <w:t>6MWT &gt; 400M</w:t>
            </w:r>
          </w:p>
        </w:tc>
        <w:tc>
          <w:tcPr>
            <w:tcW w:w="5670" w:type="dxa"/>
          </w:tcPr>
          <w:p w14:paraId="09AEC103" w14:textId="732792A5" w:rsidR="00F35B1A" w:rsidRPr="00BF7744" w:rsidRDefault="00382CAD" w:rsidP="00A3293F">
            <w:pPr>
              <w:rPr>
                <w:rFonts w:ascii="Arial" w:hAnsi="Arial" w:cs="Arial"/>
                <w:lang w:val="ru-RU"/>
              </w:rPr>
            </w:pPr>
            <w:r w:rsidRPr="00BF7744">
              <w:rPr>
                <w:rFonts w:ascii="Arial" w:hAnsi="Arial" w:cs="Arial"/>
                <w:lang w:val="en-GB"/>
              </w:rPr>
              <w:t>6МХТ&gt; 400</w:t>
            </w:r>
            <w:r w:rsidRPr="00BF7744">
              <w:rPr>
                <w:rFonts w:ascii="Arial" w:hAnsi="Arial" w:cs="Arial"/>
                <w:lang w:val="ru-RU"/>
              </w:rPr>
              <w:t xml:space="preserve"> </w:t>
            </w:r>
            <w:r w:rsidRPr="00BF7744">
              <w:rPr>
                <w:rFonts w:ascii="Arial" w:hAnsi="Arial" w:cs="Arial"/>
                <w:i/>
                <w:iCs/>
                <w:lang w:val="ru-RU"/>
              </w:rPr>
              <w:t>м</w:t>
            </w:r>
          </w:p>
        </w:tc>
      </w:tr>
      <w:tr w:rsidR="00F35B1A" w:rsidRPr="00BF7744" w14:paraId="36737EDA" w14:textId="77777777" w:rsidTr="00BF7744">
        <w:trPr>
          <w:trHeight w:val="167"/>
        </w:trPr>
        <w:tc>
          <w:tcPr>
            <w:tcW w:w="5240" w:type="dxa"/>
          </w:tcPr>
          <w:p w14:paraId="16330546" w14:textId="0B96A990" w:rsidR="00F35B1A" w:rsidRPr="00BF7744" w:rsidRDefault="000952B9" w:rsidP="00F35B1A">
            <w:pPr>
              <w:rPr>
                <w:rFonts w:ascii="Arial" w:hAnsi="Arial" w:cs="Arial"/>
                <w:lang w:val="en-GB"/>
              </w:rPr>
            </w:pPr>
            <w:r w:rsidRPr="00BF7744">
              <w:rPr>
                <w:rFonts w:ascii="Arial" w:hAnsi="Arial" w:cs="Arial"/>
                <w:lang w:val="en-GB"/>
              </w:rPr>
              <w:t>6MWT &lt; 400M</w:t>
            </w:r>
          </w:p>
        </w:tc>
        <w:tc>
          <w:tcPr>
            <w:tcW w:w="5670" w:type="dxa"/>
          </w:tcPr>
          <w:p w14:paraId="3E5DFB03" w14:textId="43B501B4" w:rsidR="00F35B1A" w:rsidRPr="00BF7744" w:rsidRDefault="00382CAD" w:rsidP="00A3293F">
            <w:pPr>
              <w:rPr>
                <w:rFonts w:ascii="Arial" w:hAnsi="Arial" w:cs="Arial"/>
                <w:lang w:val="ru-RU"/>
              </w:rPr>
            </w:pPr>
            <w:r w:rsidRPr="00BF7744">
              <w:rPr>
                <w:rFonts w:ascii="Arial" w:hAnsi="Arial" w:cs="Arial"/>
                <w:lang w:val="en-GB"/>
              </w:rPr>
              <w:t>6МХТ&lt; 400</w:t>
            </w:r>
            <w:r w:rsidRPr="00BF7744">
              <w:rPr>
                <w:rFonts w:ascii="Arial" w:hAnsi="Arial" w:cs="Arial"/>
                <w:i/>
                <w:iCs/>
                <w:lang w:val="ru-RU"/>
              </w:rPr>
              <w:t xml:space="preserve"> м</w:t>
            </w:r>
          </w:p>
        </w:tc>
      </w:tr>
      <w:tr w:rsidR="00607044" w:rsidRPr="00BF7744" w14:paraId="4A414E40" w14:textId="77777777" w:rsidTr="00BF7744">
        <w:tc>
          <w:tcPr>
            <w:tcW w:w="5240" w:type="dxa"/>
          </w:tcPr>
          <w:p w14:paraId="79081A01" w14:textId="405CFF5F" w:rsidR="00607044" w:rsidRPr="00BF7744" w:rsidRDefault="00607044" w:rsidP="00607044">
            <w:pPr>
              <w:rPr>
                <w:rFonts w:ascii="Arial" w:hAnsi="Arial" w:cs="Arial"/>
                <w:lang w:val="en-GB"/>
              </w:rPr>
            </w:pPr>
            <w:r w:rsidRPr="00BF7744">
              <w:rPr>
                <w:rFonts w:ascii="Arial" w:hAnsi="Arial" w:cs="Arial"/>
                <w:lang w:val="en-GB"/>
              </w:rPr>
              <w:t>Proceed With Scheduled Pulmonary Resection</w:t>
            </w:r>
          </w:p>
        </w:tc>
        <w:tc>
          <w:tcPr>
            <w:tcW w:w="5670" w:type="dxa"/>
          </w:tcPr>
          <w:p w14:paraId="46DA92DF" w14:textId="1DD24B05" w:rsidR="00607044" w:rsidRPr="00BF7744" w:rsidRDefault="00EE703B" w:rsidP="00A3293F">
            <w:pPr>
              <w:rPr>
                <w:rFonts w:ascii="Arial" w:hAnsi="Arial" w:cs="Arial"/>
                <w:lang w:val="ru-RU"/>
              </w:rPr>
            </w:pPr>
            <w:r w:rsidRPr="00BF7744">
              <w:rPr>
                <w:rFonts w:ascii="Arial" w:hAnsi="Arial" w:cs="Arial"/>
                <w:lang w:val="ru-RU"/>
              </w:rPr>
              <w:t xml:space="preserve">Приступить </w:t>
            </w:r>
            <w:proofErr w:type="gramStart"/>
            <w:r w:rsidRPr="00BF7744">
              <w:rPr>
                <w:rFonts w:ascii="Arial" w:hAnsi="Arial" w:cs="Arial"/>
                <w:lang w:val="ru-RU"/>
              </w:rPr>
              <w:t>к  плановой</w:t>
            </w:r>
            <w:proofErr w:type="gramEnd"/>
            <w:r w:rsidRPr="00BF7744">
              <w:rPr>
                <w:rFonts w:ascii="Arial" w:hAnsi="Arial" w:cs="Arial"/>
                <w:lang w:val="ru-RU"/>
              </w:rPr>
              <w:t xml:space="preserve"> резекции лёгкого</w:t>
            </w:r>
          </w:p>
        </w:tc>
      </w:tr>
      <w:tr w:rsidR="00607044" w:rsidRPr="00BF7744" w14:paraId="40B3F593" w14:textId="77777777" w:rsidTr="00BF7744">
        <w:tc>
          <w:tcPr>
            <w:tcW w:w="5240" w:type="dxa"/>
          </w:tcPr>
          <w:p w14:paraId="6A59943C" w14:textId="287D32BB" w:rsidR="00607044" w:rsidRPr="00BF7744" w:rsidRDefault="00607044" w:rsidP="00F35B1A">
            <w:pPr>
              <w:rPr>
                <w:rFonts w:ascii="Arial" w:hAnsi="Arial" w:cs="Arial"/>
                <w:lang w:val="en-GB"/>
              </w:rPr>
            </w:pPr>
            <w:r w:rsidRPr="00BF7744">
              <w:rPr>
                <w:rFonts w:ascii="Arial" w:hAnsi="Arial" w:cs="Arial"/>
                <w:lang w:val="en-GB"/>
              </w:rPr>
              <w:t>Functional Capacity &lt; 2 METS</w:t>
            </w:r>
          </w:p>
        </w:tc>
        <w:tc>
          <w:tcPr>
            <w:tcW w:w="5670" w:type="dxa"/>
          </w:tcPr>
          <w:p w14:paraId="0998A9BA" w14:textId="5E7E8A49" w:rsidR="00607044" w:rsidRPr="00BF7744" w:rsidRDefault="00EE703B" w:rsidP="00A3293F">
            <w:pPr>
              <w:rPr>
                <w:rFonts w:ascii="Arial" w:hAnsi="Arial" w:cs="Arial"/>
                <w:lang w:val="en-GB"/>
              </w:rPr>
            </w:pPr>
            <w:r w:rsidRPr="00BF7744">
              <w:rPr>
                <w:rFonts w:ascii="Arial" w:hAnsi="Arial" w:cs="Arial"/>
                <w:lang w:val="ru-RU"/>
              </w:rPr>
              <w:t>Переносимость физической нагрузки</w:t>
            </w:r>
            <w:r w:rsidRPr="00BF7744">
              <w:rPr>
                <w:rFonts w:ascii="Arial" w:hAnsi="Arial" w:cs="Arial"/>
              </w:rPr>
              <w:t xml:space="preserve"> </w:t>
            </w:r>
            <w:proofErr w:type="gramStart"/>
            <w:r w:rsidRPr="00BF7744">
              <w:rPr>
                <w:rFonts w:ascii="Arial" w:hAnsi="Arial" w:cs="Arial"/>
                <w:lang w:val="en-GB"/>
              </w:rPr>
              <w:t>&lt;  2</w:t>
            </w:r>
            <w:proofErr w:type="gramEnd"/>
            <w:r w:rsidRPr="00BF7744">
              <w:rPr>
                <w:rFonts w:ascii="Arial" w:hAnsi="Arial" w:cs="Arial"/>
                <w:lang w:val="en-GB"/>
              </w:rPr>
              <w:t xml:space="preserve"> </w:t>
            </w:r>
            <w:r w:rsidRPr="00BF7744">
              <w:rPr>
                <w:rFonts w:ascii="Arial" w:hAnsi="Arial" w:cs="Arial"/>
                <w:i/>
                <w:iCs/>
                <w:lang w:val="en-GB"/>
              </w:rPr>
              <w:t>MET</w:t>
            </w:r>
          </w:p>
        </w:tc>
      </w:tr>
      <w:tr w:rsidR="00607044" w:rsidRPr="00BF7744" w14:paraId="2E528F7F" w14:textId="77777777" w:rsidTr="00BF7744">
        <w:tc>
          <w:tcPr>
            <w:tcW w:w="5240" w:type="dxa"/>
          </w:tcPr>
          <w:p w14:paraId="01DA2E9C" w14:textId="72FC491E" w:rsidR="00607044" w:rsidRPr="00BF7744" w:rsidRDefault="00607044" w:rsidP="00607044">
            <w:pPr>
              <w:rPr>
                <w:rFonts w:ascii="Arial" w:hAnsi="Arial" w:cs="Arial"/>
                <w:lang w:val="en-GB"/>
              </w:rPr>
            </w:pPr>
            <w:r w:rsidRPr="00BF7744">
              <w:rPr>
                <w:rFonts w:ascii="Arial" w:hAnsi="Arial" w:cs="Arial"/>
                <w:lang w:val="en-GB"/>
              </w:rPr>
              <w:t>Defer for Medical Consultation and Optimization</w:t>
            </w:r>
          </w:p>
        </w:tc>
        <w:tc>
          <w:tcPr>
            <w:tcW w:w="5670" w:type="dxa"/>
          </w:tcPr>
          <w:p w14:paraId="2A3AD6E3" w14:textId="76CA0C1C" w:rsidR="00607044" w:rsidRPr="00BF7744" w:rsidRDefault="00EE703B" w:rsidP="00A3293F">
            <w:pPr>
              <w:rPr>
                <w:rFonts w:ascii="Arial" w:hAnsi="Arial" w:cs="Arial"/>
                <w:lang w:val="ru-RU"/>
              </w:rPr>
            </w:pPr>
            <w:r w:rsidRPr="00BF7744">
              <w:rPr>
                <w:rFonts w:ascii="Arial" w:hAnsi="Arial" w:cs="Arial"/>
                <w:lang w:val="ru-RU"/>
              </w:rPr>
              <w:t>Отсрочка для медицинской консультации и оптимизации</w:t>
            </w:r>
          </w:p>
        </w:tc>
      </w:tr>
      <w:tr w:rsidR="00995B54" w:rsidRPr="00BF7744" w14:paraId="74481E40" w14:textId="77777777" w:rsidTr="00BF7744">
        <w:tc>
          <w:tcPr>
            <w:tcW w:w="5240" w:type="dxa"/>
          </w:tcPr>
          <w:p w14:paraId="269B3C6D" w14:textId="57952588" w:rsidR="00995B54" w:rsidRPr="00BF7744" w:rsidRDefault="00995B54" w:rsidP="00995B54">
            <w:pPr>
              <w:rPr>
                <w:rFonts w:ascii="Arial" w:hAnsi="Arial" w:cs="Arial"/>
                <w:lang w:val="en-GB"/>
              </w:rPr>
            </w:pPr>
            <w:r w:rsidRPr="00BF7744">
              <w:rPr>
                <w:rFonts w:ascii="Arial" w:hAnsi="Arial" w:cs="Arial"/>
                <w:lang w:val="en-GB"/>
              </w:rPr>
              <w:t>Cardiopulmonary Exercise Testing</w:t>
            </w:r>
          </w:p>
        </w:tc>
        <w:tc>
          <w:tcPr>
            <w:tcW w:w="5670" w:type="dxa"/>
          </w:tcPr>
          <w:p w14:paraId="2C69DCCB" w14:textId="7A2E74D4" w:rsidR="00995B54" w:rsidRPr="00BF7744" w:rsidRDefault="00EE703B" w:rsidP="00A3293F">
            <w:pPr>
              <w:rPr>
                <w:rFonts w:ascii="Arial" w:hAnsi="Arial" w:cs="Arial"/>
                <w:lang w:val="en-GB"/>
              </w:rPr>
            </w:pPr>
            <w:proofErr w:type="spellStart"/>
            <w:r w:rsidRPr="00BF7744">
              <w:rPr>
                <w:rFonts w:ascii="Arial" w:hAnsi="Arial" w:cs="Arial"/>
                <w:lang w:val="en-GB"/>
              </w:rPr>
              <w:t>Кардиопульмональный</w:t>
            </w:r>
            <w:proofErr w:type="spellEnd"/>
            <w:r w:rsidRPr="00BF7744">
              <w:rPr>
                <w:rFonts w:ascii="Arial" w:hAnsi="Arial" w:cs="Arial"/>
                <w:lang w:val="en-GB"/>
              </w:rPr>
              <w:t xml:space="preserve"> </w:t>
            </w:r>
            <w:proofErr w:type="spellStart"/>
            <w:r w:rsidRPr="00BF7744">
              <w:rPr>
                <w:rFonts w:ascii="Arial" w:hAnsi="Arial" w:cs="Arial"/>
                <w:lang w:val="en-GB"/>
              </w:rPr>
              <w:t>нагрузочный</w:t>
            </w:r>
            <w:proofErr w:type="spellEnd"/>
            <w:r w:rsidRPr="00BF7744">
              <w:rPr>
                <w:rFonts w:ascii="Arial" w:hAnsi="Arial" w:cs="Arial"/>
                <w:lang w:val="en-GB"/>
              </w:rPr>
              <w:t xml:space="preserve"> </w:t>
            </w:r>
            <w:proofErr w:type="spellStart"/>
            <w:r w:rsidRPr="00BF7744">
              <w:rPr>
                <w:rFonts w:ascii="Arial" w:hAnsi="Arial" w:cs="Arial"/>
                <w:lang w:val="en-GB"/>
              </w:rPr>
              <w:t>тест</w:t>
            </w:r>
            <w:proofErr w:type="spellEnd"/>
            <w:r w:rsidRPr="00BF7744">
              <w:rPr>
                <w:rFonts w:ascii="Arial" w:hAnsi="Arial" w:cs="Arial"/>
                <w:lang w:val="en-GB"/>
              </w:rPr>
              <w:t xml:space="preserve"> (</w:t>
            </w:r>
            <w:proofErr w:type="spellStart"/>
            <w:r w:rsidRPr="00BF7744">
              <w:rPr>
                <w:rFonts w:ascii="Arial" w:hAnsi="Arial" w:cs="Arial"/>
                <w:lang w:val="en-GB"/>
              </w:rPr>
              <w:t>эргоспирометрия</w:t>
            </w:r>
            <w:proofErr w:type="spellEnd"/>
            <w:r w:rsidRPr="00BF7744">
              <w:rPr>
                <w:rFonts w:ascii="Arial" w:hAnsi="Arial" w:cs="Arial"/>
                <w:lang w:val="en-GB"/>
              </w:rPr>
              <w:t>)</w:t>
            </w:r>
          </w:p>
        </w:tc>
      </w:tr>
      <w:tr w:rsidR="00EE703B" w:rsidRPr="00BF7744" w14:paraId="5B809702" w14:textId="77777777" w:rsidTr="00BF7744">
        <w:tc>
          <w:tcPr>
            <w:tcW w:w="5240" w:type="dxa"/>
          </w:tcPr>
          <w:p w14:paraId="160C8F38" w14:textId="02F3C5BF" w:rsidR="00EE703B" w:rsidRPr="00BF7744" w:rsidRDefault="00EE703B" w:rsidP="00EE703B">
            <w:pPr>
              <w:rPr>
                <w:rFonts w:ascii="Arial" w:hAnsi="Arial" w:cs="Arial"/>
                <w:lang w:val="en-GB"/>
              </w:rPr>
            </w:pPr>
            <w:r w:rsidRPr="00BF7744">
              <w:rPr>
                <w:rFonts w:ascii="Arial" w:hAnsi="Arial" w:cs="Arial"/>
                <w:lang w:val="en-GB"/>
              </w:rPr>
              <w:t xml:space="preserve">VO2max </w:t>
            </w:r>
            <w:r w:rsidRPr="00BF7744">
              <w:rPr>
                <w:rFonts w:ascii="Arial" w:hAnsi="Arial" w:cs="Arial"/>
              </w:rPr>
              <w:softHyphen/>
              <w:t xml:space="preserve"> ≥</w:t>
            </w:r>
            <w:r w:rsidRPr="00BF7744">
              <w:rPr>
                <w:rFonts w:ascii="Arial" w:hAnsi="Arial" w:cs="Arial"/>
                <w:lang w:val="en-GB"/>
              </w:rPr>
              <w:t xml:space="preserve"> </w:t>
            </w:r>
            <w:r w:rsidRPr="00BF7744">
              <w:rPr>
                <w:rFonts w:ascii="Arial" w:hAnsi="Arial" w:cs="Arial"/>
              </w:rPr>
              <w:t xml:space="preserve">10 </w:t>
            </w:r>
            <w:proofErr w:type="spellStart"/>
            <w:r w:rsidRPr="00BF7744">
              <w:rPr>
                <w:rFonts w:ascii="Arial" w:hAnsi="Arial" w:cs="Arial"/>
              </w:rPr>
              <w:t>mL</w:t>
            </w:r>
            <w:proofErr w:type="spellEnd"/>
            <w:r w:rsidRPr="00BF7744">
              <w:rPr>
                <w:rFonts w:ascii="Arial" w:hAnsi="Arial" w:cs="Arial"/>
              </w:rPr>
              <w:t>/kg/min</w:t>
            </w:r>
          </w:p>
        </w:tc>
        <w:tc>
          <w:tcPr>
            <w:tcW w:w="5670" w:type="dxa"/>
          </w:tcPr>
          <w:p w14:paraId="7ADF16F4" w14:textId="3CAD50D7" w:rsidR="00EE703B" w:rsidRPr="00BF7744" w:rsidRDefault="00EE703B" w:rsidP="00EE703B">
            <w:pPr>
              <w:rPr>
                <w:rFonts w:ascii="Arial" w:hAnsi="Arial" w:cs="Arial"/>
                <w:lang w:val="ru-RU"/>
              </w:rPr>
            </w:pPr>
            <w:r w:rsidRPr="00BF7744">
              <w:rPr>
                <w:rFonts w:ascii="Arial" w:hAnsi="Arial" w:cs="Arial"/>
                <w:i/>
                <w:iCs/>
                <w:lang w:val="en-GB"/>
              </w:rPr>
              <w:t>VO</w:t>
            </w:r>
            <w:r w:rsidRPr="00BF7744">
              <w:rPr>
                <w:rFonts w:ascii="Arial" w:hAnsi="Arial" w:cs="Arial"/>
                <w:i/>
                <w:iCs/>
                <w:vertAlign w:val="subscript"/>
                <w:lang w:val="en-GB"/>
              </w:rPr>
              <w:t>2</w:t>
            </w:r>
            <w:r w:rsidRPr="00BF7744">
              <w:rPr>
                <w:rFonts w:ascii="Arial" w:hAnsi="Arial" w:cs="Arial"/>
                <w:i/>
                <w:iCs/>
                <w:lang w:val="en-GB"/>
              </w:rPr>
              <w:t>max</w:t>
            </w:r>
            <w:r w:rsidRPr="00BF7744">
              <w:rPr>
                <w:rFonts w:ascii="Arial" w:hAnsi="Arial" w:cs="Arial"/>
                <w:lang w:val="en-GB"/>
              </w:rPr>
              <w:t xml:space="preserve"> </w:t>
            </w:r>
            <w:r w:rsidRPr="00BF7744">
              <w:rPr>
                <w:rFonts w:ascii="Arial" w:hAnsi="Arial" w:cs="Arial"/>
              </w:rPr>
              <w:softHyphen/>
              <w:t xml:space="preserve"> ≥</w:t>
            </w:r>
            <w:r w:rsidRPr="00BF7744">
              <w:rPr>
                <w:rFonts w:ascii="Arial" w:hAnsi="Arial" w:cs="Arial"/>
                <w:lang w:val="en-GB"/>
              </w:rPr>
              <w:t xml:space="preserve"> </w:t>
            </w:r>
            <w:r w:rsidRPr="00BF7744">
              <w:rPr>
                <w:rFonts w:ascii="Arial" w:hAnsi="Arial" w:cs="Arial"/>
              </w:rPr>
              <w:t xml:space="preserve">10 </w:t>
            </w:r>
            <w:r w:rsidRPr="00BF7744">
              <w:rPr>
                <w:rFonts w:ascii="Arial" w:hAnsi="Arial" w:cs="Arial"/>
                <w:i/>
                <w:iCs/>
                <w:lang w:val="ru-RU"/>
              </w:rPr>
              <w:t>мл/кг</w:t>
            </w:r>
            <w:r w:rsidR="00363C61" w:rsidRPr="00BF7744">
              <w:rPr>
                <w:rFonts w:ascii="Arial" w:hAnsi="Arial" w:cs="Arial"/>
                <w:i/>
                <w:iCs/>
                <w:lang w:val="ru-RU"/>
              </w:rPr>
              <w:t>/мин</w:t>
            </w:r>
          </w:p>
        </w:tc>
      </w:tr>
      <w:tr w:rsidR="00EE703B" w:rsidRPr="00BF7744" w14:paraId="1B2E238F" w14:textId="77777777" w:rsidTr="00BF7744">
        <w:tc>
          <w:tcPr>
            <w:tcW w:w="5240" w:type="dxa"/>
          </w:tcPr>
          <w:p w14:paraId="52CEEC12" w14:textId="4F31830E" w:rsidR="00EE703B" w:rsidRPr="00BF7744" w:rsidRDefault="00EE703B" w:rsidP="00EE703B">
            <w:pPr>
              <w:rPr>
                <w:rFonts w:ascii="Arial" w:hAnsi="Arial" w:cs="Arial"/>
                <w:lang w:val="ru-RU"/>
              </w:rPr>
            </w:pPr>
            <w:r w:rsidRPr="00BF7744">
              <w:rPr>
                <w:rFonts w:ascii="Arial" w:hAnsi="Arial" w:cs="Arial"/>
              </w:rPr>
              <w:t>VO2max &lt; 10</w:t>
            </w:r>
            <w:r w:rsidR="00363C61" w:rsidRPr="00BF7744">
              <w:rPr>
                <w:rFonts w:ascii="Arial" w:hAnsi="Arial" w:cs="Arial"/>
                <w:lang w:val="ru-RU"/>
              </w:rPr>
              <w:t xml:space="preserve"> </w:t>
            </w:r>
            <w:proofErr w:type="spellStart"/>
            <w:r w:rsidR="00363C61" w:rsidRPr="00BF7744">
              <w:rPr>
                <w:rFonts w:ascii="Arial" w:hAnsi="Arial" w:cs="Arial"/>
              </w:rPr>
              <w:t>mL</w:t>
            </w:r>
            <w:proofErr w:type="spellEnd"/>
            <w:r w:rsidR="00363C61" w:rsidRPr="00BF7744">
              <w:rPr>
                <w:rFonts w:ascii="Arial" w:hAnsi="Arial" w:cs="Arial"/>
              </w:rPr>
              <w:t>/kg/min</w:t>
            </w:r>
          </w:p>
        </w:tc>
        <w:tc>
          <w:tcPr>
            <w:tcW w:w="5670" w:type="dxa"/>
          </w:tcPr>
          <w:p w14:paraId="67434800" w14:textId="0F7A0562" w:rsidR="00EE703B" w:rsidRPr="00BF7744" w:rsidRDefault="00EE703B" w:rsidP="00EE703B">
            <w:pPr>
              <w:rPr>
                <w:rFonts w:ascii="Arial" w:hAnsi="Arial" w:cs="Arial"/>
                <w:lang w:val="ru-RU"/>
              </w:rPr>
            </w:pPr>
            <w:r w:rsidRPr="00BF7744">
              <w:rPr>
                <w:rFonts w:ascii="Arial" w:hAnsi="Arial" w:cs="Arial"/>
                <w:i/>
                <w:iCs/>
              </w:rPr>
              <w:t>VO</w:t>
            </w:r>
            <w:r w:rsidRPr="00BF7744">
              <w:rPr>
                <w:rFonts w:ascii="Arial" w:hAnsi="Arial" w:cs="Arial"/>
                <w:i/>
                <w:iCs/>
                <w:vertAlign w:val="subscript"/>
              </w:rPr>
              <w:t>2</w:t>
            </w:r>
            <w:r w:rsidRPr="00BF7744">
              <w:rPr>
                <w:rFonts w:ascii="Arial" w:hAnsi="Arial" w:cs="Arial"/>
                <w:i/>
                <w:iCs/>
              </w:rPr>
              <w:t>max</w:t>
            </w:r>
            <w:r w:rsidRPr="00BF7744">
              <w:rPr>
                <w:rFonts w:ascii="Arial" w:hAnsi="Arial" w:cs="Arial"/>
              </w:rPr>
              <w:t xml:space="preserve"> &lt; 10</w:t>
            </w:r>
            <w:r w:rsidR="00363C61" w:rsidRPr="00BF7744">
              <w:rPr>
                <w:rFonts w:ascii="Arial" w:hAnsi="Arial" w:cs="Arial"/>
                <w:lang w:val="ru-RU"/>
              </w:rPr>
              <w:t xml:space="preserve"> </w:t>
            </w:r>
            <w:r w:rsidR="00363C61" w:rsidRPr="00BF7744">
              <w:rPr>
                <w:rFonts w:ascii="Arial" w:hAnsi="Arial" w:cs="Arial"/>
                <w:i/>
                <w:iCs/>
                <w:lang w:val="ru-RU"/>
              </w:rPr>
              <w:t>мл/кг/мин</w:t>
            </w:r>
          </w:p>
        </w:tc>
      </w:tr>
      <w:tr w:rsidR="00995B54" w:rsidRPr="00BF7744" w14:paraId="083DD28A" w14:textId="77777777" w:rsidTr="00BF7744">
        <w:tc>
          <w:tcPr>
            <w:tcW w:w="5240" w:type="dxa"/>
          </w:tcPr>
          <w:p w14:paraId="606A0D59" w14:textId="23089A09" w:rsidR="00995B54" w:rsidRPr="00BF7744" w:rsidRDefault="00995B54" w:rsidP="00995B54">
            <w:pPr>
              <w:rPr>
                <w:rFonts w:ascii="Arial" w:hAnsi="Arial" w:cs="Arial"/>
                <w:lang w:val="en-GB"/>
              </w:rPr>
            </w:pPr>
            <w:r w:rsidRPr="00BF7744">
              <w:rPr>
                <w:rFonts w:ascii="Arial" w:hAnsi="Arial" w:cs="Arial"/>
                <w:lang w:val="en-GB"/>
              </w:rPr>
              <w:t>Increased Risk for Scheduled Pulmonary Resection</w:t>
            </w:r>
          </w:p>
        </w:tc>
        <w:tc>
          <w:tcPr>
            <w:tcW w:w="5670" w:type="dxa"/>
          </w:tcPr>
          <w:p w14:paraId="5F8EE6EC" w14:textId="6CD47401" w:rsidR="00995B54" w:rsidRPr="00BF7744" w:rsidRDefault="00273B78" w:rsidP="00A3293F">
            <w:pPr>
              <w:rPr>
                <w:rFonts w:ascii="Arial" w:hAnsi="Arial" w:cs="Arial"/>
                <w:lang w:val="ru-RU"/>
              </w:rPr>
            </w:pPr>
            <w:r w:rsidRPr="00BF7744">
              <w:rPr>
                <w:rFonts w:ascii="Arial" w:hAnsi="Arial" w:cs="Arial"/>
                <w:lang w:val="ru-RU"/>
              </w:rPr>
              <w:t>Повышенный риск плановой резекции лёгкого</w:t>
            </w:r>
          </w:p>
        </w:tc>
      </w:tr>
      <w:tr w:rsidR="00995B54" w:rsidRPr="00BF7744" w14:paraId="65A908E8" w14:textId="77777777" w:rsidTr="00BF7744">
        <w:tc>
          <w:tcPr>
            <w:tcW w:w="5240" w:type="dxa"/>
          </w:tcPr>
          <w:p w14:paraId="605F9A7C" w14:textId="77777777" w:rsidR="00995B54" w:rsidRPr="00BF7744" w:rsidRDefault="00995B54" w:rsidP="00995B54">
            <w:pPr>
              <w:rPr>
                <w:rFonts w:ascii="Arial" w:hAnsi="Arial" w:cs="Arial"/>
                <w:lang w:val="en-GB"/>
              </w:rPr>
            </w:pPr>
            <w:r w:rsidRPr="00BF7744">
              <w:rPr>
                <w:rFonts w:ascii="Arial" w:hAnsi="Arial" w:cs="Arial"/>
                <w:lang w:val="en-GB"/>
              </w:rPr>
              <w:t xml:space="preserve">High Risk </w:t>
            </w:r>
          </w:p>
          <w:p w14:paraId="3878228D" w14:textId="4EB66C33" w:rsidR="00995B54" w:rsidRPr="00BF7744" w:rsidRDefault="00995B54" w:rsidP="00995B54">
            <w:pPr>
              <w:rPr>
                <w:rFonts w:ascii="Arial" w:hAnsi="Arial" w:cs="Arial"/>
                <w:lang w:val="en-GB"/>
              </w:rPr>
            </w:pPr>
            <w:r w:rsidRPr="00BF7744">
              <w:rPr>
                <w:rFonts w:ascii="Arial" w:hAnsi="Arial" w:cs="Arial"/>
                <w:lang w:val="en-GB"/>
              </w:rPr>
              <w:t>Consider Alternative Therapies</w:t>
            </w:r>
          </w:p>
        </w:tc>
        <w:tc>
          <w:tcPr>
            <w:tcW w:w="5670" w:type="dxa"/>
          </w:tcPr>
          <w:p w14:paraId="39E169FF" w14:textId="77777777" w:rsidR="00995B54" w:rsidRPr="00BF7744" w:rsidRDefault="00273B78" w:rsidP="00A3293F">
            <w:pPr>
              <w:rPr>
                <w:rFonts w:ascii="Arial" w:hAnsi="Arial" w:cs="Arial"/>
                <w:lang w:val="ru-RU"/>
              </w:rPr>
            </w:pPr>
            <w:r w:rsidRPr="00BF7744">
              <w:rPr>
                <w:rFonts w:ascii="Arial" w:hAnsi="Arial" w:cs="Arial"/>
                <w:lang w:val="ru-RU"/>
              </w:rPr>
              <w:t>Высокий риск</w:t>
            </w:r>
          </w:p>
          <w:p w14:paraId="73D24B8B" w14:textId="39E92F2D" w:rsidR="00273B78" w:rsidRPr="00BF7744" w:rsidRDefault="00273B78" w:rsidP="00A3293F">
            <w:pPr>
              <w:rPr>
                <w:rFonts w:ascii="Arial" w:hAnsi="Arial" w:cs="Arial"/>
                <w:lang w:val="ru-RU"/>
              </w:rPr>
            </w:pPr>
            <w:r w:rsidRPr="00BF7744">
              <w:rPr>
                <w:rFonts w:ascii="Arial" w:hAnsi="Arial" w:cs="Arial"/>
                <w:lang w:val="ru-RU"/>
              </w:rPr>
              <w:t>Рассмотреть альтернативное лечение</w:t>
            </w:r>
          </w:p>
        </w:tc>
      </w:tr>
    </w:tbl>
    <w:p w14:paraId="5B8071AD" w14:textId="29CB704C" w:rsidR="000F31E0" w:rsidRPr="00BF7744" w:rsidRDefault="000F31E0">
      <w:pPr>
        <w:rPr>
          <w:rFonts w:ascii="Arial" w:hAnsi="Arial" w:cs="Arial"/>
          <w:lang w:val="ru-RU"/>
        </w:rPr>
      </w:pPr>
    </w:p>
    <w:tbl>
      <w:tblPr>
        <w:tblStyle w:val="a5"/>
        <w:tblW w:w="0" w:type="auto"/>
        <w:tblLook w:val="04A0" w:firstRow="1" w:lastRow="0" w:firstColumn="1" w:lastColumn="0" w:noHBand="0" w:noVBand="1"/>
      </w:tblPr>
      <w:tblGrid>
        <w:gridCol w:w="4538"/>
        <w:gridCol w:w="5090"/>
      </w:tblGrid>
      <w:tr w:rsidR="00A64FD9" w:rsidRPr="00BF7744" w14:paraId="706B9677" w14:textId="77777777" w:rsidTr="00BF7744">
        <w:tc>
          <w:tcPr>
            <w:tcW w:w="5240" w:type="dxa"/>
          </w:tcPr>
          <w:p w14:paraId="302E4DA2" w14:textId="77777777" w:rsidR="00A64FD9" w:rsidRPr="00BF7744" w:rsidRDefault="00A64FD9" w:rsidP="00A64FD9">
            <w:pPr>
              <w:jc w:val="both"/>
              <w:rPr>
                <w:rFonts w:ascii="Arial" w:hAnsi="Arial" w:cs="Arial"/>
                <w:lang w:val="en-GB"/>
              </w:rPr>
            </w:pPr>
            <w:r w:rsidRPr="00BF7744">
              <w:rPr>
                <w:rFonts w:ascii="Arial" w:hAnsi="Arial" w:cs="Arial"/>
                <w:b/>
                <w:bCs/>
                <w:lang w:val="en-GB"/>
              </w:rPr>
              <w:t>Fig. 53.3</w:t>
            </w:r>
            <w:r w:rsidRPr="00BF7744">
              <w:rPr>
                <w:rFonts w:ascii="Arial" w:hAnsi="Arial" w:cs="Arial"/>
                <w:lang w:val="en-GB"/>
              </w:rPr>
              <w:t xml:space="preserve"> A comparison of the incidence of postoperative respiratory</w:t>
            </w:r>
          </w:p>
          <w:p w14:paraId="5ED5C85D" w14:textId="7B6506F5" w:rsidR="00A64FD9" w:rsidRPr="00BF7744" w:rsidRDefault="00A64FD9" w:rsidP="00A64FD9">
            <w:pPr>
              <w:rPr>
                <w:rFonts w:ascii="Arial" w:hAnsi="Arial" w:cs="Arial"/>
                <w:lang w:val="en-GB"/>
              </w:rPr>
            </w:pPr>
            <w:r w:rsidRPr="00BF7744">
              <w:rPr>
                <w:rFonts w:ascii="Arial" w:hAnsi="Arial" w:cs="Arial"/>
                <w:lang w:val="en-GB"/>
              </w:rPr>
              <w:t xml:space="preserve">complications after open thoracotomy versus VATS lobectomies for lung cancer. FEV1, forced expiratory volume in one second; </w:t>
            </w:r>
            <w:proofErr w:type="spellStart"/>
            <w:r w:rsidRPr="00BF7744">
              <w:rPr>
                <w:rFonts w:ascii="Arial" w:hAnsi="Arial" w:cs="Arial"/>
                <w:lang w:val="en-GB"/>
              </w:rPr>
              <w:t>ppo</w:t>
            </w:r>
            <w:proofErr w:type="spellEnd"/>
            <w:r w:rsidRPr="00BF7744">
              <w:rPr>
                <w:rFonts w:ascii="Arial" w:hAnsi="Arial" w:cs="Arial"/>
                <w:lang w:val="en-GB"/>
              </w:rPr>
              <w:t xml:space="preserve">, Predicted postoperative value; VATS, video-assisted thoracoscopic surgery. This was a nonrandomized retrospective study. It appears that the threshold for increased risk may have decreased from &lt;40% ppoFEV1 in the open group to &lt;30% in the VATS group. (Based on data from Berry M, et al. Ann </w:t>
            </w:r>
            <w:proofErr w:type="spellStart"/>
            <w:r w:rsidRPr="00BF7744">
              <w:rPr>
                <w:rFonts w:ascii="Arial" w:hAnsi="Arial" w:cs="Arial"/>
                <w:lang w:val="en-GB"/>
              </w:rPr>
              <w:t>Thorac</w:t>
            </w:r>
            <w:proofErr w:type="spellEnd"/>
            <w:r w:rsidRPr="00BF7744">
              <w:rPr>
                <w:rFonts w:ascii="Arial" w:hAnsi="Arial" w:cs="Arial"/>
                <w:lang w:val="en-GB"/>
              </w:rPr>
              <w:t xml:space="preserve"> Surg. 2010;89:1044–1052.)</w:t>
            </w:r>
          </w:p>
        </w:tc>
        <w:tc>
          <w:tcPr>
            <w:tcW w:w="5670" w:type="dxa"/>
          </w:tcPr>
          <w:p w14:paraId="514077E6" w14:textId="2ACA03BD" w:rsidR="00221E55" w:rsidRPr="00BF7744" w:rsidRDefault="00221E55" w:rsidP="00221E55">
            <w:pPr>
              <w:rPr>
                <w:rFonts w:ascii="Arial" w:hAnsi="Arial" w:cs="Arial"/>
                <w:lang w:val="ru-RU"/>
              </w:rPr>
            </w:pPr>
            <w:r w:rsidRPr="00BF7744">
              <w:rPr>
                <w:rFonts w:ascii="Arial" w:hAnsi="Arial" w:cs="Arial"/>
                <w:b/>
                <w:bCs/>
                <w:lang w:val="ru-RU"/>
              </w:rPr>
              <w:t>Рис. 53.3</w:t>
            </w:r>
            <w:r w:rsidRPr="00BF7744">
              <w:rPr>
                <w:rFonts w:ascii="Arial" w:hAnsi="Arial" w:cs="Arial"/>
                <w:lang w:val="ru-RU"/>
              </w:rPr>
              <w:t xml:space="preserve"> Сравнение частоты послеоперационных респираторных</w:t>
            </w:r>
          </w:p>
          <w:p w14:paraId="30ACB630" w14:textId="0C16C215" w:rsidR="00221E55" w:rsidRPr="00BF7744" w:rsidRDefault="00221E55" w:rsidP="00221E55">
            <w:pPr>
              <w:rPr>
                <w:rFonts w:ascii="Arial" w:hAnsi="Arial" w:cs="Arial"/>
                <w:lang w:val="ru-RU"/>
              </w:rPr>
            </w:pPr>
            <w:r w:rsidRPr="00BF7744">
              <w:rPr>
                <w:rFonts w:ascii="Arial" w:hAnsi="Arial" w:cs="Arial"/>
                <w:lang w:val="ru-RU"/>
              </w:rPr>
              <w:t xml:space="preserve">осложнения после открытой торакотомии по сравнению с ВТС </w:t>
            </w:r>
            <w:proofErr w:type="spellStart"/>
            <w:r w:rsidRPr="00BF7744">
              <w:rPr>
                <w:rFonts w:ascii="Arial" w:hAnsi="Arial" w:cs="Arial"/>
                <w:lang w:val="ru-RU"/>
              </w:rPr>
              <w:t>лобэктомией</w:t>
            </w:r>
            <w:proofErr w:type="spellEnd"/>
            <w:r w:rsidRPr="00BF7744">
              <w:rPr>
                <w:rFonts w:ascii="Arial" w:hAnsi="Arial" w:cs="Arial"/>
                <w:lang w:val="ru-RU"/>
              </w:rPr>
              <w:t xml:space="preserve"> при раке лёгкого. </w:t>
            </w:r>
          </w:p>
          <w:p w14:paraId="516C1823" w14:textId="6E887088" w:rsidR="00221E55" w:rsidRPr="00BF7744" w:rsidRDefault="00221E55" w:rsidP="00221E55">
            <w:pPr>
              <w:pStyle w:val="nextSectPara"/>
              <w:ind w:firstLine="0"/>
              <w:jc w:val="left"/>
              <w:rPr>
                <w:rFonts w:ascii="Arial" w:hAnsi="Arial" w:cs="Arial"/>
                <w:sz w:val="22"/>
                <w:szCs w:val="22"/>
                <w:lang w:val="ru-RU"/>
              </w:rPr>
            </w:pPr>
            <w:r w:rsidRPr="00BF7744">
              <w:rPr>
                <w:rStyle w:val="figureCaption1"/>
                <w:rFonts w:ascii="Arial" w:hAnsi="Arial" w:cs="Arial"/>
                <w:sz w:val="22"/>
                <w:szCs w:val="22"/>
                <w:lang w:val="ru-RU"/>
              </w:rPr>
              <w:t>ппоОФВ</w:t>
            </w:r>
            <w:r w:rsidRPr="00BF7744">
              <w:rPr>
                <w:rStyle w:val="figureCaption1"/>
                <w:rFonts w:ascii="Arial" w:hAnsi="Arial" w:cs="Arial"/>
                <w:sz w:val="22"/>
                <w:szCs w:val="22"/>
                <w:vertAlign w:val="subscript"/>
                <w:lang w:val="ru-RU"/>
              </w:rPr>
              <w:t>1</w:t>
            </w:r>
            <w:r w:rsidRPr="00BF7744">
              <w:rPr>
                <w:rStyle w:val="figureCaption1"/>
                <w:rFonts w:ascii="Arial" w:hAnsi="Arial" w:cs="Arial"/>
                <w:sz w:val="22"/>
                <w:szCs w:val="22"/>
                <w:lang w:val="ru-RU"/>
              </w:rPr>
              <w:t xml:space="preserve">-предсказанный послеоперационный объём форсированного выдоха за 1 </w:t>
            </w:r>
            <w:r w:rsidRPr="00BF7744">
              <w:rPr>
                <w:rStyle w:val="figureCaption1"/>
                <w:rFonts w:ascii="Arial" w:hAnsi="Arial" w:cs="Arial"/>
                <w:i/>
                <w:iCs/>
                <w:sz w:val="22"/>
                <w:szCs w:val="22"/>
                <w:lang w:val="ru-RU"/>
              </w:rPr>
              <w:t>сек</w:t>
            </w:r>
            <w:r w:rsidRPr="00BF7744">
              <w:rPr>
                <w:rFonts w:ascii="Arial" w:hAnsi="Arial" w:cs="Arial"/>
                <w:sz w:val="22"/>
                <w:szCs w:val="22"/>
                <w:lang w:val="ru-RU"/>
              </w:rPr>
              <w:t>;</w:t>
            </w:r>
          </w:p>
          <w:p w14:paraId="258824A8" w14:textId="5C6FD25B" w:rsidR="00221E55" w:rsidRPr="00BF7744" w:rsidRDefault="00221E55" w:rsidP="00221E55">
            <w:pPr>
              <w:rPr>
                <w:rFonts w:ascii="Arial" w:hAnsi="Arial" w:cs="Arial"/>
                <w:lang w:val="ru-RU"/>
              </w:rPr>
            </w:pPr>
            <w:r w:rsidRPr="00BF7744">
              <w:rPr>
                <w:rFonts w:ascii="Arial" w:hAnsi="Arial" w:cs="Arial"/>
                <w:lang w:val="ru-RU"/>
              </w:rPr>
              <w:t xml:space="preserve">ВТС - </w:t>
            </w:r>
            <w:proofErr w:type="spellStart"/>
            <w:r w:rsidRPr="00BF7744">
              <w:rPr>
                <w:rFonts w:ascii="Arial" w:hAnsi="Arial" w:cs="Arial"/>
                <w:lang w:val="ru-RU"/>
              </w:rPr>
              <w:t>видеоторакоскопическая</w:t>
            </w:r>
            <w:proofErr w:type="spellEnd"/>
            <w:r w:rsidRPr="00BF7744">
              <w:rPr>
                <w:rFonts w:ascii="Arial" w:hAnsi="Arial" w:cs="Arial"/>
                <w:lang w:val="ru-RU"/>
              </w:rPr>
              <w:t xml:space="preserve"> хирургия. </w:t>
            </w:r>
          </w:p>
          <w:p w14:paraId="704EED1A" w14:textId="63887AB6" w:rsidR="00D63619" w:rsidRPr="00BF7744" w:rsidRDefault="00221E55" w:rsidP="00221E55">
            <w:pPr>
              <w:rPr>
                <w:rFonts w:ascii="Arial" w:hAnsi="Arial" w:cs="Arial"/>
                <w:lang w:val="ru-RU"/>
              </w:rPr>
            </w:pPr>
            <w:r w:rsidRPr="00BF7744">
              <w:rPr>
                <w:rFonts w:ascii="Arial" w:hAnsi="Arial" w:cs="Arial"/>
                <w:lang w:val="ru-RU"/>
              </w:rPr>
              <w:t>Это</w:t>
            </w:r>
            <w:r w:rsidR="00C15509" w:rsidRPr="00BF7744">
              <w:rPr>
                <w:rFonts w:ascii="Arial" w:hAnsi="Arial" w:cs="Arial"/>
                <w:lang w:val="ru-RU"/>
              </w:rPr>
              <w:t xml:space="preserve"> </w:t>
            </w:r>
            <w:proofErr w:type="spellStart"/>
            <w:r w:rsidRPr="00BF7744">
              <w:rPr>
                <w:rFonts w:ascii="Arial" w:hAnsi="Arial" w:cs="Arial"/>
                <w:lang w:val="ru-RU"/>
              </w:rPr>
              <w:t>нерандомизированное</w:t>
            </w:r>
            <w:proofErr w:type="spellEnd"/>
            <w:r w:rsidRPr="00BF7744">
              <w:rPr>
                <w:rFonts w:ascii="Arial" w:hAnsi="Arial" w:cs="Arial"/>
                <w:lang w:val="ru-RU"/>
              </w:rPr>
              <w:t xml:space="preserve"> ретроспективное исследование. </w:t>
            </w:r>
          </w:p>
          <w:p w14:paraId="4E104F75" w14:textId="33C17724" w:rsidR="00A64FD9" w:rsidRPr="00BF7744" w:rsidRDefault="00221E55" w:rsidP="00221E55">
            <w:pPr>
              <w:rPr>
                <w:rFonts w:ascii="Arial" w:hAnsi="Arial" w:cs="Arial"/>
                <w:lang w:val="ru-RU"/>
              </w:rPr>
            </w:pPr>
            <w:r w:rsidRPr="00BF7744">
              <w:rPr>
                <w:rFonts w:ascii="Arial" w:hAnsi="Arial" w:cs="Arial"/>
                <w:lang w:val="ru-RU"/>
              </w:rPr>
              <w:t xml:space="preserve">Похоже, что порог повышенного риска </w:t>
            </w:r>
            <w:proofErr w:type="spellStart"/>
            <w:r w:rsidRPr="00BF7744">
              <w:rPr>
                <w:rFonts w:ascii="Arial" w:hAnsi="Arial" w:cs="Arial"/>
                <w:lang w:val="ru-RU"/>
              </w:rPr>
              <w:t>снизися</w:t>
            </w:r>
            <w:proofErr w:type="spellEnd"/>
            <w:r w:rsidRPr="00BF7744">
              <w:rPr>
                <w:rFonts w:ascii="Arial" w:hAnsi="Arial" w:cs="Arial"/>
                <w:lang w:val="ru-RU"/>
              </w:rPr>
              <w:t xml:space="preserve"> с</w:t>
            </w:r>
            <w:r w:rsidR="00D63619" w:rsidRPr="00BF7744">
              <w:rPr>
                <w:rFonts w:ascii="Arial" w:hAnsi="Arial" w:cs="Arial"/>
                <w:lang w:val="ru-RU"/>
              </w:rPr>
              <w:t xml:space="preserve"> </w:t>
            </w:r>
            <w:r w:rsidR="00D63619" w:rsidRPr="00BF7744">
              <w:rPr>
                <w:rStyle w:val="figureCaption1"/>
                <w:rFonts w:ascii="Arial" w:hAnsi="Arial" w:cs="Arial"/>
                <w:lang w:val="ru-RU"/>
              </w:rPr>
              <w:t>ппоОФВ</w:t>
            </w:r>
            <w:r w:rsidR="00D63619" w:rsidRPr="00BF7744">
              <w:rPr>
                <w:rStyle w:val="figureCaption1"/>
                <w:rFonts w:ascii="Arial" w:hAnsi="Arial" w:cs="Arial"/>
                <w:vertAlign w:val="subscript"/>
                <w:lang w:val="ru-RU"/>
              </w:rPr>
              <w:t>1</w:t>
            </w:r>
            <w:r w:rsidRPr="00BF7744">
              <w:rPr>
                <w:rFonts w:ascii="Arial" w:hAnsi="Arial" w:cs="Arial"/>
                <w:lang w:val="ru-RU"/>
              </w:rPr>
              <w:t xml:space="preserve"> &lt;40% в открытой группе до &lt;30% в группе ВТС.</w:t>
            </w:r>
          </w:p>
          <w:p w14:paraId="4A7472F9" w14:textId="03E7E7BA" w:rsidR="00221E55" w:rsidRPr="00BF7744" w:rsidRDefault="00221E55" w:rsidP="00221E55">
            <w:pPr>
              <w:rPr>
                <w:rFonts w:ascii="Arial" w:hAnsi="Arial" w:cs="Arial"/>
                <w:i/>
                <w:iCs/>
                <w:lang w:val="en-GB"/>
              </w:rPr>
            </w:pPr>
            <w:r w:rsidRPr="00BF7744">
              <w:rPr>
                <w:rFonts w:ascii="Arial" w:hAnsi="Arial" w:cs="Arial"/>
                <w:i/>
                <w:iCs/>
                <w:lang w:val="ru-RU"/>
              </w:rPr>
              <w:t xml:space="preserve">(Основано на данных </w:t>
            </w:r>
            <w:r w:rsidRPr="00BF7744">
              <w:rPr>
                <w:rFonts w:ascii="Arial" w:hAnsi="Arial" w:cs="Arial"/>
                <w:i/>
                <w:iCs/>
                <w:lang w:val="en-GB"/>
              </w:rPr>
              <w:t>Berry</w:t>
            </w:r>
            <w:r w:rsidRPr="00BF7744">
              <w:rPr>
                <w:rFonts w:ascii="Arial" w:hAnsi="Arial" w:cs="Arial"/>
                <w:i/>
                <w:iCs/>
                <w:lang w:val="ru-RU"/>
              </w:rPr>
              <w:t xml:space="preserve"> </w:t>
            </w:r>
            <w:r w:rsidRPr="00BF7744">
              <w:rPr>
                <w:rFonts w:ascii="Arial" w:hAnsi="Arial" w:cs="Arial"/>
                <w:i/>
                <w:iCs/>
                <w:lang w:val="en-GB"/>
              </w:rPr>
              <w:t>M</w:t>
            </w:r>
            <w:r w:rsidRPr="00BF7744">
              <w:rPr>
                <w:rFonts w:ascii="Arial" w:hAnsi="Arial" w:cs="Arial"/>
                <w:i/>
                <w:iCs/>
                <w:lang w:val="ru-RU"/>
              </w:rPr>
              <w:t xml:space="preserve">, </w:t>
            </w:r>
            <w:r w:rsidRPr="00BF7744">
              <w:rPr>
                <w:rFonts w:ascii="Arial" w:hAnsi="Arial" w:cs="Arial"/>
                <w:i/>
                <w:iCs/>
                <w:lang w:val="en-GB"/>
              </w:rPr>
              <w:t>et</w:t>
            </w:r>
            <w:r w:rsidRPr="00BF7744">
              <w:rPr>
                <w:rFonts w:ascii="Arial" w:hAnsi="Arial" w:cs="Arial"/>
                <w:i/>
                <w:iCs/>
                <w:lang w:val="ru-RU"/>
              </w:rPr>
              <w:t xml:space="preserve"> </w:t>
            </w:r>
            <w:r w:rsidRPr="00BF7744">
              <w:rPr>
                <w:rFonts w:ascii="Arial" w:hAnsi="Arial" w:cs="Arial"/>
                <w:i/>
                <w:iCs/>
                <w:lang w:val="en-GB"/>
              </w:rPr>
              <w:t>al</w:t>
            </w:r>
            <w:r w:rsidRPr="00BF7744">
              <w:rPr>
                <w:rFonts w:ascii="Arial" w:hAnsi="Arial" w:cs="Arial"/>
                <w:i/>
                <w:iCs/>
                <w:lang w:val="ru-RU"/>
              </w:rPr>
              <w:t xml:space="preserve">. </w:t>
            </w:r>
            <w:r w:rsidRPr="00BF7744">
              <w:rPr>
                <w:rFonts w:ascii="Arial" w:hAnsi="Arial" w:cs="Arial"/>
                <w:i/>
                <w:iCs/>
                <w:lang w:val="en-GB"/>
              </w:rPr>
              <w:t xml:space="preserve">Ann </w:t>
            </w:r>
            <w:proofErr w:type="spellStart"/>
            <w:r w:rsidRPr="00BF7744">
              <w:rPr>
                <w:rFonts w:ascii="Arial" w:hAnsi="Arial" w:cs="Arial"/>
                <w:i/>
                <w:iCs/>
                <w:lang w:val="en-GB"/>
              </w:rPr>
              <w:t>Thorac</w:t>
            </w:r>
            <w:proofErr w:type="spellEnd"/>
            <w:r w:rsidRPr="00BF7744">
              <w:rPr>
                <w:rFonts w:ascii="Arial" w:hAnsi="Arial" w:cs="Arial"/>
                <w:i/>
                <w:iCs/>
                <w:lang w:val="en-GB"/>
              </w:rPr>
              <w:t xml:space="preserve"> Surg. 2010;89:1044–1052.)</w:t>
            </w:r>
          </w:p>
        </w:tc>
      </w:tr>
      <w:tr w:rsidR="00A64FD9" w:rsidRPr="00BF7744" w14:paraId="3E6E76D6" w14:textId="77777777" w:rsidTr="00BF7744">
        <w:tc>
          <w:tcPr>
            <w:tcW w:w="5240" w:type="dxa"/>
          </w:tcPr>
          <w:p w14:paraId="6A785587" w14:textId="23217C63" w:rsidR="00A64FD9" w:rsidRPr="00BF7744" w:rsidRDefault="00FC4B4A" w:rsidP="00FC4B4A">
            <w:pPr>
              <w:rPr>
                <w:rFonts w:ascii="Arial" w:hAnsi="Arial" w:cs="Arial"/>
                <w:lang w:val="en-GB"/>
              </w:rPr>
            </w:pPr>
            <w:r w:rsidRPr="00BF7744">
              <w:rPr>
                <w:rFonts w:ascii="Arial" w:hAnsi="Arial" w:cs="Arial"/>
                <w:lang w:val="en-GB"/>
              </w:rPr>
              <w:t>ppoFEV1&lt;30%</w:t>
            </w:r>
          </w:p>
        </w:tc>
        <w:tc>
          <w:tcPr>
            <w:tcW w:w="5670" w:type="dxa"/>
          </w:tcPr>
          <w:p w14:paraId="25761774" w14:textId="6FF3D073" w:rsidR="00A64FD9" w:rsidRPr="00BF7744" w:rsidRDefault="00C15509" w:rsidP="00A64FD9">
            <w:pPr>
              <w:rPr>
                <w:rFonts w:ascii="Arial" w:hAnsi="Arial" w:cs="Arial"/>
                <w:lang w:val="en-GB"/>
              </w:rPr>
            </w:pPr>
            <w:r w:rsidRPr="00BF7744">
              <w:rPr>
                <w:rStyle w:val="figureCaption1"/>
                <w:rFonts w:ascii="Arial" w:hAnsi="Arial" w:cs="Arial"/>
                <w:lang w:val="ru-RU"/>
              </w:rPr>
              <w:t>ппоОФВ</w:t>
            </w:r>
            <w:r w:rsidRPr="00BF7744">
              <w:rPr>
                <w:rStyle w:val="figureCaption1"/>
                <w:rFonts w:ascii="Arial" w:hAnsi="Arial" w:cs="Arial"/>
                <w:vertAlign w:val="subscript"/>
                <w:lang w:val="ru-RU"/>
              </w:rPr>
              <w:t>1</w:t>
            </w:r>
            <w:r w:rsidRPr="00BF7744">
              <w:rPr>
                <w:rFonts w:ascii="Arial" w:hAnsi="Arial" w:cs="Arial"/>
                <w:lang w:val="ru-RU"/>
              </w:rPr>
              <w:t xml:space="preserve"> &lt;30%</w:t>
            </w:r>
          </w:p>
        </w:tc>
      </w:tr>
      <w:tr w:rsidR="00A64FD9" w:rsidRPr="00BF7744" w14:paraId="2248DF85" w14:textId="77777777" w:rsidTr="00BF7744">
        <w:tc>
          <w:tcPr>
            <w:tcW w:w="5240" w:type="dxa"/>
          </w:tcPr>
          <w:p w14:paraId="2ED1C456" w14:textId="43D054BC" w:rsidR="00A64FD9" w:rsidRPr="00BF7744" w:rsidRDefault="00FC4B4A" w:rsidP="00FC4B4A">
            <w:pPr>
              <w:rPr>
                <w:rFonts w:ascii="Arial" w:hAnsi="Arial" w:cs="Arial"/>
                <w:lang w:val="en-GB"/>
              </w:rPr>
            </w:pPr>
            <w:r w:rsidRPr="00BF7744">
              <w:rPr>
                <w:rFonts w:ascii="Arial" w:hAnsi="Arial" w:cs="Arial"/>
                <w:lang w:val="en-GB"/>
              </w:rPr>
              <w:t>ppoFEV1 30–45%</w:t>
            </w:r>
          </w:p>
        </w:tc>
        <w:tc>
          <w:tcPr>
            <w:tcW w:w="5670" w:type="dxa"/>
          </w:tcPr>
          <w:p w14:paraId="4065F3DB" w14:textId="744FCF92" w:rsidR="00A64FD9" w:rsidRPr="00BF7744" w:rsidRDefault="00C15509" w:rsidP="00A64FD9">
            <w:pPr>
              <w:rPr>
                <w:rFonts w:ascii="Arial" w:hAnsi="Arial" w:cs="Arial"/>
                <w:lang w:val="en-GB"/>
              </w:rPr>
            </w:pPr>
            <w:r w:rsidRPr="00BF7744">
              <w:rPr>
                <w:rStyle w:val="figureCaption1"/>
                <w:rFonts w:ascii="Arial" w:hAnsi="Arial" w:cs="Arial"/>
                <w:lang w:val="ru-RU"/>
              </w:rPr>
              <w:t>ппоОФВ</w:t>
            </w:r>
            <w:proofErr w:type="gramStart"/>
            <w:r w:rsidRPr="00BF7744">
              <w:rPr>
                <w:rStyle w:val="figureCaption1"/>
                <w:rFonts w:ascii="Arial" w:hAnsi="Arial" w:cs="Arial"/>
                <w:vertAlign w:val="subscript"/>
                <w:lang w:val="ru-RU"/>
              </w:rPr>
              <w:t>1</w:t>
            </w:r>
            <w:r w:rsidRPr="00BF7744">
              <w:rPr>
                <w:rFonts w:ascii="Arial" w:hAnsi="Arial" w:cs="Arial"/>
                <w:lang w:val="ru-RU"/>
              </w:rPr>
              <w:t xml:space="preserve">  30</w:t>
            </w:r>
            <w:proofErr w:type="gramEnd"/>
            <w:r w:rsidRPr="00BF7744">
              <w:rPr>
                <w:rFonts w:ascii="Arial" w:hAnsi="Arial" w:cs="Arial"/>
                <w:lang w:val="ru-RU"/>
              </w:rPr>
              <w:t>%-45%</w:t>
            </w:r>
          </w:p>
        </w:tc>
      </w:tr>
      <w:tr w:rsidR="00A64FD9" w:rsidRPr="00BF7744" w14:paraId="51ECB47F" w14:textId="77777777" w:rsidTr="00BF7744">
        <w:tc>
          <w:tcPr>
            <w:tcW w:w="5240" w:type="dxa"/>
          </w:tcPr>
          <w:p w14:paraId="60B3A551" w14:textId="37435F21" w:rsidR="00A64FD9" w:rsidRPr="00BF7744" w:rsidRDefault="00FC4B4A" w:rsidP="00A64FD9">
            <w:pPr>
              <w:rPr>
                <w:rFonts w:ascii="Arial" w:hAnsi="Arial" w:cs="Arial"/>
                <w:lang w:val="en-GB"/>
              </w:rPr>
            </w:pPr>
            <w:r w:rsidRPr="00BF7744">
              <w:rPr>
                <w:rFonts w:ascii="Arial" w:hAnsi="Arial" w:cs="Arial"/>
                <w:lang w:val="en-GB"/>
              </w:rPr>
              <w:t>ppoFEV1 45–60%</w:t>
            </w:r>
          </w:p>
        </w:tc>
        <w:tc>
          <w:tcPr>
            <w:tcW w:w="5670" w:type="dxa"/>
          </w:tcPr>
          <w:p w14:paraId="66D9F083" w14:textId="1FD39342" w:rsidR="00A64FD9" w:rsidRPr="00BF7744" w:rsidRDefault="00C15509" w:rsidP="00A64FD9">
            <w:pPr>
              <w:rPr>
                <w:rFonts w:ascii="Arial" w:hAnsi="Arial" w:cs="Arial"/>
                <w:lang w:val="en-GB"/>
              </w:rPr>
            </w:pPr>
            <w:r w:rsidRPr="00BF7744">
              <w:rPr>
                <w:rStyle w:val="figureCaption1"/>
                <w:rFonts w:ascii="Arial" w:hAnsi="Arial" w:cs="Arial"/>
                <w:lang w:val="ru-RU"/>
              </w:rPr>
              <w:t>ппоОФВ</w:t>
            </w:r>
            <w:proofErr w:type="gramStart"/>
            <w:r w:rsidRPr="00BF7744">
              <w:rPr>
                <w:rStyle w:val="figureCaption1"/>
                <w:rFonts w:ascii="Arial" w:hAnsi="Arial" w:cs="Arial"/>
                <w:vertAlign w:val="subscript"/>
                <w:lang w:val="ru-RU"/>
              </w:rPr>
              <w:t>1</w:t>
            </w:r>
            <w:r w:rsidRPr="00BF7744">
              <w:rPr>
                <w:rFonts w:ascii="Arial" w:hAnsi="Arial" w:cs="Arial"/>
                <w:lang w:val="ru-RU"/>
              </w:rPr>
              <w:t xml:space="preserve">  45</w:t>
            </w:r>
            <w:proofErr w:type="gramEnd"/>
            <w:r w:rsidRPr="00BF7744">
              <w:rPr>
                <w:rFonts w:ascii="Arial" w:hAnsi="Arial" w:cs="Arial"/>
                <w:lang w:val="ru-RU"/>
              </w:rPr>
              <w:t>%-60%</w:t>
            </w:r>
          </w:p>
        </w:tc>
      </w:tr>
      <w:tr w:rsidR="00A64FD9" w:rsidRPr="00BF7744" w14:paraId="7A89CD4C" w14:textId="77777777" w:rsidTr="00BF7744">
        <w:tc>
          <w:tcPr>
            <w:tcW w:w="5240" w:type="dxa"/>
          </w:tcPr>
          <w:p w14:paraId="7B95B170" w14:textId="0B20E51A" w:rsidR="00A64FD9" w:rsidRPr="00BF7744" w:rsidRDefault="00FC4B4A" w:rsidP="00A64FD9">
            <w:pPr>
              <w:rPr>
                <w:rFonts w:ascii="Arial" w:hAnsi="Arial" w:cs="Arial"/>
                <w:lang w:val="en-GB"/>
              </w:rPr>
            </w:pPr>
            <w:r w:rsidRPr="00BF7744">
              <w:rPr>
                <w:rFonts w:ascii="Arial" w:hAnsi="Arial" w:cs="Arial"/>
                <w:lang w:val="en-GB"/>
              </w:rPr>
              <w:t>ppoFEV1 &gt;60%</w:t>
            </w:r>
          </w:p>
        </w:tc>
        <w:tc>
          <w:tcPr>
            <w:tcW w:w="5670" w:type="dxa"/>
          </w:tcPr>
          <w:p w14:paraId="38C50CD3" w14:textId="33C4C2E7" w:rsidR="00A64FD9" w:rsidRPr="00BF7744" w:rsidRDefault="00C15509" w:rsidP="00A64FD9">
            <w:pPr>
              <w:rPr>
                <w:rFonts w:ascii="Arial" w:hAnsi="Arial" w:cs="Arial"/>
                <w:lang w:val="en-GB"/>
              </w:rPr>
            </w:pPr>
            <w:r w:rsidRPr="00BF7744">
              <w:rPr>
                <w:rStyle w:val="figureCaption1"/>
                <w:rFonts w:ascii="Arial" w:hAnsi="Arial" w:cs="Arial"/>
                <w:lang w:val="ru-RU"/>
              </w:rPr>
              <w:t>ппоОФВ</w:t>
            </w:r>
            <w:r w:rsidRPr="00BF7744">
              <w:rPr>
                <w:rStyle w:val="figureCaption1"/>
                <w:rFonts w:ascii="Arial" w:hAnsi="Arial" w:cs="Arial"/>
                <w:vertAlign w:val="subscript"/>
                <w:lang w:val="ru-RU"/>
              </w:rPr>
              <w:t>1</w:t>
            </w:r>
            <w:r w:rsidRPr="00BF7744">
              <w:rPr>
                <w:rFonts w:ascii="Arial" w:hAnsi="Arial" w:cs="Arial"/>
                <w:lang w:val="ru-RU"/>
              </w:rPr>
              <w:t xml:space="preserve"> </w:t>
            </w:r>
            <w:r w:rsidR="0055741B" w:rsidRPr="00BF7744">
              <w:rPr>
                <w:rFonts w:ascii="Arial" w:hAnsi="Arial" w:cs="Arial"/>
                <w:lang w:val="en-GB"/>
              </w:rPr>
              <w:t>&gt;</w:t>
            </w:r>
            <w:r w:rsidRPr="00BF7744">
              <w:rPr>
                <w:rFonts w:ascii="Arial" w:hAnsi="Arial" w:cs="Arial"/>
                <w:lang w:val="ru-RU"/>
              </w:rPr>
              <w:t>60%</w:t>
            </w:r>
          </w:p>
        </w:tc>
      </w:tr>
      <w:tr w:rsidR="00FC4B4A" w:rsidRPr="00BF7744" w14:paraId="34604DE8" w14:textId="77777777" w:rsidTr="00BF7744">
        <w:tc>
          <w:tcPr>
            <w:tcW w:w="5240" w:type="dxa"/>
          </w:tcPr>
          <w:p w14:paraId="6CD3792D" w14:textId="56ADB44F" w:rsidR="00FC4B4A" w:rsidRPr="00BF7744" w:rsidRDefault="00FC4B4A" w:rsidP="00A64FD9">
            <w:pPr>
              <w:rPr>
                <w:rFonts w:ascii="Arial" w:hAnsi="Arial" w:cs="Arial"/>
                <w:lang w:val="en-GB"/>
              </w:rPr>
            </w:pPr>
            <w:r w:rsidRPr="00BF7744">
              <w:rPr>
                <w:rFonts w:ascii="Arial" w:hAnsi="Arial" w:cs="Arial"/>
                <w:lang w:val="en-GB"/>
              </w:rPr>
              <w:t xml:space="preserve">% </w:t>
            </w:r>
            <w:proofErr w:type="gramStart"/>
            <w:r w:rsidRPr="00BF7744">
              <w:rPr>
                <w:rFonts w:ascii="Arial" w:hAnsi="Arial" w:cs="Arial"/>
                <w:lang w:val="en-GB"/>
              </w:rPr>
              <w:t>incidence</w:t>
            </w:r>
            <w:proofErr w:type="gramEnd"/>
            <w:r w:rsidRPr="00BF7744">
              <w:rPr>
                <w:rFonts w:ascii="Arial" w:hAnsi="Arial" w:cs="Arial"/>
                <w:lang w:val="en-GB"/>
              </w:rPr>
              <w:t xml:space="preserve"> to respiratory complications</w:t>
            </w:r>
          </w:p>
        </w:tc>
        <w:tc>
          <w:tcPr>
            <w:tcW w:w="5670" w:type="dxa"/>
          </w:tcPr>
          <w:p w14:paraId="07DC9582" w14:textId="5EFCA2FF" w:rsidR="00FC4B4A" w:rsidRPr="00BF7744" w:rsidRDefault="00102ADE" w:rsidP="00102ADE">
            <w:pPr>
              <w:rPr>
                <w:rFonts w:ascii="Arial" w:hAnsi="Arial" w:cs="Arial"/>
                <w:lang w:val="en-GB"/>
              </w:rPr>
            </w:pPr>
            <w:proofErr w:type="gramStart"/>
            <w:r w:rsidRPr="00BF7744">
              <w:rPr>
                <w:rFonts w:ascii="Arial" w:hAnsi="Arial" w:cs="Arial"/>
                <w:lang w:val="ru-RU"/>
              </w:rPr>
              <w:t>%  частота</w:t>
            </w:r>
            <w:proofErr w:type="gramEnd"/>
            <w:r w:rsidRPr="00BF7744">
              <w:rPr>
                <w:rFonts w:ascii="Arial" w:hAnsi="Arial" w:cs="Arial"/>
                <w:lang w:val="ru-RU"/>
              </w:rPr>
              <w:t xml:space="preserve"> респираторных осложнений</w:t>
            </w:r>
          </w:p>
        </w:tc>
      </w:tr>
      <w:tr w:rsidR="00FC4B4A" w:rsidRPr="00BF7744" w14:paraId="5D53B5AE" w14:textId="77777777" w:rsidTr="00BF7744">
        <w:tc>
          <w:tcPr>
            <w:tcW w:w="5240" w:type="dxa"/>
          </w:tcPr>
          <w:p w14:paraId="5D318C3A" w14:textId="70BEC8CB" w:rsidR="00FC4B4A" w:rsidRPr="00BF7744" w:rsidRDefault="00FC4B4A" w:rsidP="00FC4B4A">
            <w:pPr>
              <w:rPr>
                <w:rFonts w:ascii="Arial" w:hAnsi="Arial" w:cs="Arial"/>
                <w:lang w:val="en-GB"/>
              </w:rPr>
            </w:pPr>
            <w:r w:rsidRPr="00BF7744">
              <w:rPr>
                <w:rFonts w:ascii="Arial" w:hAnsi="Arial" w:cs="Arial"/>
                <w:lang w:val="en-GB"/>
              </w:rPr>
              <w:t>Open</w:t>
            </w:r>
          </w:p>
        </w:tc>
        <w:tc>
          <w:tcPr>
            <w:tcW w:w="5670" w:type="dxa"/>
          </w:tcPr>
          <w:p w14:paraId="50DD8568" w14:textId="22341458" w:rsidR="00FC4B4A" w:rsidRPr="00BF7744" w:rsidRDefault="00102ADE" w:rsidP="00A64FD9">
            <w:pPr>
              <w:rPr>
                <w:rFonts w:ascii="Arial" w:hAnsi="Arial" w:cs="Arial"/>
                <w:lang w:val="ru-RU"/>
              </w:rPr>
            </w:pPr>
            <w:r w:rsidRPr="00BF7744">
              <w:rPr>
                <w:rFonts w:ascii="Arial" w:hAnsi="Arial" w:cs="Arial"/>
                <w:lang w:val="ru-RU"/>
              </w:rPr>
              <w:t>Открытая</w:t>
            </w:r>
          </w:p>
        </w:tc>
      </w:tr>
      <w:tr w:rsidR="00FC4B4A" w:rsidRPr="00BF7744" w14:paraId="7E17C482" w14:textId="77777777" w:rsidTr="00BF7744">
        <w:tc>
          <w:tcPr>
            <w:tcW w:w="5240" w:type="dxa"/>
          </w:tcPr>
          <w:p w14:paraId="43643D79" w14:textId="771160E2" w:rsidR="00FC4B4A" w:rsidRPr="00BF7744" w:rsidRDefault="00FC4B4A" w:rsidP="00FC4B4A">
            <w:pPr>
              <w:rPr>
                <w:rFonts w:ascii="Arial" w:hAnsi="Arial" w:cs="Arial"/>
                <w:lang w:val="en-GB"/>
              </w:rPr>
            </w:pPr>
            <w:r w:rsidRPr="00BF7744">
              <w:rPr>
                <w:rFonts w:ascii="Arial" w:hAnsi="Arial" w:cs="Arial"/>
                <w:lang w:val="en-GB"/>
              </w:rPr>
              <w:t>VATS</w:t>
            </w:r>
          </w:p>
        </w:tc>
        <w:tc>
          <w:tcPr>
            <w:tcW w:w="5670" w:type="dxa"/>
          </w:tcPr>
          <w:p w14:paraId="77972FF5" w14:textId="64B61538" w:rsidR="00FC4B4A" w:rsidRPr="00BF7744" w:rsidRDefault="00545943" w:rsidP="00A64FD9">
            <w:pPr>
              <w:rPr>
                <w:rFonts w:ascii="Arial" w:hAnsi="Arial" w:cs="Arial"/>
                <w:lang w:val="ru-RU"/>
              </w:rPr>
            </w:pPr>
            <w:r w:rsidRPr="00BF7744">
              <w:rPr>
                <w:rFonts w:ascii="Arial" w:hAnsi="Arial" w:cs="Arial"/>
                <w:lang w:val="ru-RU"/>
              </w:rPr>
              <w:t>ВТС</w:t>
            </w:r>
          </w:p>
        </w:tc>
      </w:tr>
    </w:tbl>
    <w:p w14:paraId="7C9FE281" w14:textId="77777777" w:rsidR="00A64FD9" w:rsidRPr="00BF7744" w:rsidRDefault="00A64FD9">
      <w:pPr>
        <w:rPr>
          <w:rFonts w:ascii="Arial" w:hAnsi="Arial" w:cs="Arial"/>
          <w:lang w:val="en-GB"/>
        </w:rPr>
      </w:pPr>
    </w:p>
    <w:p w14:paraId="4EF74165" w14:textId="7E94A9A3" w:rsidR="00DE46AA" w:rsidRPr="00BF7744" w:rsidRDefault="00DE46AA">
      <w:pPr>
        <w:rPr>
          <w:rFonts w:ascii="Arial" w:hAnsi="Arial" w:cs="Arial"/>
          <w:lang w:val="en-GB"/>
        </w:rPr>
      </w:pPr>
    </w:p>
    <w:tbl>
      <w:tblPr>
        <w:tblStyle w:val="a5"/>
        <w:tblW w:w="0" w:type="auto"/>
        <w:tblLook w:val="04A0" w:firstRow="1" w:lastRow="0" w:firstColumn="1" w:lastColumn="0" w:noHBand="0" w:noVBand="1"/>
      </w:tblPr>
      <w:tblGrid>
        <w:gridCol w:w="4480"/>
        <w:gridCol w:w="5148"/>
      </w:tblGrid>
      <w:tr w:rsidR="00DE46AA" w:rsidRPr="00BF7744" w14:paraId="5141CC28" w14:textId="77777777" w:rsidTr="00BF7744">
        <w:tc>
          <w:tcPr>
            <w:tcW w:w="5240" w:type="dxa"/>
          </w:tcPr>
          <w:p w14:paraId="4F8CCBB5" w14:textId="77777777" w:rsidR="00BC3898" w:rsidRPr="00BF7744" w:rsidRDefault="00BC3898" w:rsidP="00992F2D">
            <w:pPr>
              <w:jc w:val="both"/>
              <w:rPr>
                <w:rFonts w:ascii="Arial" w:hAnsi="Arial" w:cs="Arial"/>
                <w:lang w:val="en-GB"/>
              </w:rPr>
            </w:pPr>
            <w:r w:rsidRPr="00BF7744">
              <w:rPr>
                <w:rFonts w:ascii="Arial" w:hAnsi="Arial" w:cs="Arial"/>
                <w:b/>
                <w:bCs/>
                <w:lang w:val="en-GB"/>
              </w:rPr>
              <w:t>Fig. 53.4</w:t>
            </w:r>
            <w:r w:rsidRPr="00BF7744">
              <w:rPr>
                <w:rFonts w:ascii="Arial" w:hAnsi="Arial" w:cs="Arial"/>
                <w:lang w:val="en-GB"/>
              </w:rPr>
              <w:t xml:space="preserve"> A comparison of the incidence of postoperative respiratory</w:t>
            </w:r>
          </w:p>
          <w:p w14:paraId="0C817C30" w14:textId="3AED55F2" w:rsidR="00DE46AA" w:rsidRPr="00BF7744" w:rsidRDefault="00BC3898" w:rsidP="00992F2D">
            <w:pPr>
              <w:jc w:val="both"/>
              <w:rPr>
                <w:rFonts w:ascii="Arial" w:hAnsi="Arial" w:cs="Arial"/>
                <w:highlight w:val="lightGray"/>
                <w:lang w:val="en-GB"/>
              </w:rPr>
            </w:pPr>
            <w:r w:rsidRPr="00BF7744">
              <w:rPr>
                <w:rFonts w:ascii="Arial" w:hAnsi="Arial" w:cs="Arial"/>
                <w:lang w:val="en-GB"/>
              </w:rPr>
              <w:t xml:space="preserve">complications after open thoracotomy versus VATS lobectomies for lung cancer. DLCO, diffusing capacity for carbon monoxide; </w:t>
            </w:r>
            <w:proofErr w:type="spellStart"/>
            <w:r w:rsidRPr="00BF7744">
              <w:rPr>
                <w:rFonts w:ascii="Arial" w:hAnsi="Arial" w:cs="Arial"/>
                <w:lang w:val="en-GB"/>
              </w:rPr>
              <w:t>ppo</w:t>
            </w:r>
            <w:proofErr w:type="spellEnd"/>
            <w:r w:rsidRPr="00BF7744">
              <w:rPr>
                <w:rFonts w:ascii="Arial" w:hAnsi="Arial" w:cs="Arial"/>
                <w:lang w:val="en-GB"/>
              </w:rPr>
              <w:t xml:space="preserve">, Predicted postoperative </w:t>
            </w:r>
            <w:r w:rsidRPr="00BF7744">
              <w:rPr>
                <w:rFonts w:ascii="Arial" w:hAnsi="Arial" w:cs="Arial"/>
                <w:lang w:val="en-GB"/>
              </w:rPr>
              <w:lastRenderedPageBreak/>
              <w:t xml:space="preserve">value; VATS, video-assisted thoracoscopic surgery. It appears there is a threshold for increased risk in open procedures with less than 60% </w:t>
            </w:r>
            <w:proofErr w:type="spellStart"/>
            <w:r w:rsidRPr="00BF7744">
              <w:rPr>
                <w:rFonts w:ascii="Arial" w:hAnsi="Arial" w:cs="Arial"/>
                <w:lang w:val="en-GB"/>
              </w:rPr>
              <w:t>ppoDLCO</w:t>
            </w:r>
            <w:proofErr w:type="spellEnd"/>
            <w:r w:rsidRPr="00BF7744">
              <w:rPr>
                <w:rFonts w:ascii="Arial" w:hAnsi="Arial" w:cs="Arial"/>
                <w:lang w:val="en-GB"/>
              </w:rPr>
              <w:t xml:space="preserve">. A threshold for VATS procedures could not be clearly identified, however there were very few patients with a </w:t>
            </w:r>
            <w:proofErr w:type="spellStart"/>
            <w:r w:rsidR="00F52E73" w:rsidRPr="00BF7744">
              <w:rPr>
                <w:rFonts w:ascii="Arial" w:hAnsi="Arial" w:cs="Arial"/>
                <w:lang w:val="en-GB"/>
              </w:rPr>
              <w:t>p</w:t>
            </w:r>
            <w:r w:rsidRPr="00BF7744">
              <w:rPr>
                <w:rFonts w:ascii="Arial" w:hAnsi="Arial" w:cs="Arial"/>
                <w:lang w:val="en-GB"/>
              </w:rPr>
              <w:t>poDLCO</w:t>
            </w:r>
            <w:proofErr w:type="spellEnd"/>
            <w:r w:rsidRPr="00BF7744">
              <w:rPr>
                <w:rFonts w:ascii="Arial" w:hAnsi="Arial" w:cs="Arial"/>
                <w:lang w:val="en-GB"/>
              </w:rPr>
              <w:t xml:space="preserve"> &lt;40% in this study. (Based on data from Berry M, et al. Ann </w:t>
            </w:r>
            <w:proofErr w:type="spellStart"/>
            <w:r w:rsidRPr="00BF7744">
              <w:rPr>
                <w:rFonts w:ascii="Arial" w:hAnsi="Arial" w:cs="Arial"/>
                <w:lang w:val="en-GB"/>
              </w:rPr>
              <w:t>Thorac</w:t>
            </w:r>
            <w:proofErr w:type="spellEnd"/>
            <w:r w:rsidRPr="00BF7744">
              <w:rPr>
                <w:rFonts w:ascii="Arial" w:hAnsi="Arial" w:cs="Arial"/>
                <w:lang w:val="en-GB"/>
              </w:rPr>
              <w:t xml:space="preserve"> Surg. 2010;89:1044–1052.)</w:t>
            </w:r>
          </w:p>
        </w:tc>
        <w:tc>
          <w:tcPr>
            <w:tcW w:w="5812" w:type="dxa"/>
          </w:tcPr>
          <w:p w14:paraId="2EB4A273" w14:textId="1AA4D1EC" w:rsidR="001A2FA3" w:rsidRPr="00BF7744" w:rsidRDefault="001A2FA3" w:rsidP="001A2FA3">
            <w:pPr>
              <w:rPr>
                <w:rFonts w:ascii="Arial" w:hAnsi="Arial" w:cs="Arial"/>
                <w:lang w:val="ru-RU"/>
              </w:rPr>
            </w:pPr>
            <w:r w:rsidRPr="00BF7744">
              <w:rPr>
                <w:rFonts w:ascii="Arial" w:hAnsi="Arial" w:cs="Arial"/>
                <w:b/>
                <w:bCs/>
                <w:lang w:val="ru-RU"/>
              </w:rPr>
              <w:lastRenderedPageBreak/>
              <w:t>Рис. 53.4</w:t>
            </w:r>
            <w:r w:rsidR="00F507E3" w:rsidRPr="00BF7744">
              <w:rPr>
                <w:rFonts w:ascii="Arial" w:hAnsi="Arial" w:cs="Arial"/>
              </w:rPr>
              <w:t xml:space="preserve"> </w:t>
            </w:r>
            <w:r w:rsidRPr="00BF7744">
              <w:rPr>
                <w:rFonts w:ascii="Arial" w:hAnsi="Arial" w:cs="Arial"/>
                <w:lang w:val="ru-RU"/>
              </w:rPr>
              <w:t>Сравнение частоты послеоперационных респираторных</w:t>
            </w:r>
          </w:p>
          <w:p w14:paraId="70B54738" w14:textId="757A1146" w:rsidR="004913A1" w:rsidRPr="00BF7744" w:rsidRDefault="001A2FA3" w:rsidP="004913A1">
            <w:pPr>
              <w:rPr>
                <w:rFonts w:ascii="Arial" w:hAnsi="Arial" w:cs="Arial"/>
                <w:lang w:val="ru-RU"/>
              </w:rPr>
            </w:pPr>
            <w:r w:rsidRPr="00BF7744">
              <w:rPr>
                <w:rFonts w:ascii="Arial" w:hAnsi="Arial" w:cs="Arial"/>
                <w:lang w:val="ru-RU"/>
              </w:rPr>
              <w:t xml:space="preserve">осложнения после открытой торакотомии по сравнению с </w:t>
            </w:r>
            <w:r w:rsidR="004913A1" w:rsidRPr="00BF7744">
              <w:rPr>
                <w:rFonts w:ascii="Arial" w:hAnsi="Arial" w:cs="Arial"/>
                <w:lang w:val="ru-RU"/>
              </w:rPr>
              <w:t xml:space="preserve">ВТС </w:t>
            </w:r>
            <w:r w:rsidRPr="00BF7744">
              <w:rPr>
                <w:rFonts w:ascii="Arial" w:hAnsi="Arial" w:cs="Arial"/>
                <w:lang w:val="ru-RU"/>
              </w:rPr>
              <w:t>лобэктомией при раке л</w:t>
            </w:r>
            <w:r w:rsidR="004913A1" w:rsidRPr="00BF7744">
              <w:rPr>
                <w:rFonts w:ascii="Arial" w:hAnsi="Arial" w:cs="Arial"/>
                <w:lang w:val="ru-RU"/>
              </w:rPr>
              <w:t>ё</w:t>
            </w:r>
            <w:r w:rsidRPr="00BF7744">
              <w:rPr>
                <w:rFonts w:ascii="Arial" w:hAnsi="Arial" w:cs="Arial"/>
                <w:lang w:val="ru-RU"/>
              </w:rPr>
              <w:t xml:space="preserve">гкого. </w:t>
            </w:r>
          </w:p>
          <w:p w14:paraId="763601E9" w14:textId="10F4412E" w:rsidR="004913A1" w:rsidRPr="00BF7744" w:rsidRDefault="004913A1" w:rsidP="004913A1">
            <w:pPr>
              <w:pStyle w:val="nextSectPara"/>
              <w:ind w:firstLine="0"/>
              <w:jc w:val="left"/>
              <w:rPr>
                <w:rStyle w:val="figureCaption1"/>
                <w:rFonts w:ascii="Arial" w:hAnsi="Arial" w:cs="Arial"/>
                <w:sz w:val="22"/>
                <w:szCs w:val="22"/>
                <w:lang w:val="ru-RU"/>
              </w:rPr>
            </w:pPr>
            <w:r w:rsidRPr="00BF7744">
              <w:rPr>
                <w:rStyle w:val="figureCaption1"/>
                <w:rFonts w:ascii="Arial" w:hAnsi="Arial" w:cs="Arial"/>
                <w:sz w:val="22"/>
                <w:szCs w:val="22"/>
                <w:lang w:val="ru-RU"/>
              </w:rPr>
              <w:t xml:space="preserve">ппоДЛСО-предсказанная послеоперационная </w:t>
            </w:r>
            <w:r w:rsidRPr="00BF7744">
              <w:rPr>
                <w:rStyle w:val="figureCaption1"/>
                <w:rFonts w:ascii="Arial" w:hAnsi="Arial" w:cs="Arial"/>
                <w:sz w:val="22"/>
                <w:szCs w:val="22"/>
                <w:lang w:val="ru-RU"/>
              </w:rPr>
              <w:lastRenderedPageBreak/>
              <w:t>диффузионная способность лёгких для окиси углерода;</w:t>
            </w:r>
          </w:p>
          <w:p w14:paraId="73BA292D" w14:textId="7E17C388" w:rsidR="004913A1" w:rsidRPr="00BF7744" w:rsidRDefault="004913A1" w:rsidP="004913A1">
            <w:pPr>
              <w:rPr>
                <w:rFonts w:ascii="Arial" w:hAnsi="Arial" w:cs="Arial"/>
                <w:lang w:val="ru-RU"/>
              </w:rPr>
            </w:pPr>
            <w:r w:rsidRPr="00BF7744">
              <w:rPr>
                <w:rFonts w:ascii="Arial" w:hAnsi="Arial" w:cs="Arial"/>
                <w:lang w:val="ru-RU"/>
              </w:rPr>
              <w:t xml:space="preserve">ВТС - видеоторакоскопическая хирургия. </w:t>
            </w:r>
          </w:p>
          <w:p w14:paraId="6C4E7C35" w14:textId="042EDCF3" w:rsidR="00DE46AA" w:rsidRPr="00BF7744" w:rsidRDefault="001A2FA3" w:rsidP="001A2FA3">
            <w:pPr>
              <w:rPr>
                <w:rFonts w:ascii="Arial" w:hAnsi="Arial" w:cs="Arial"/>
                <w:lang w:val="ru-RU"/>
              </w:rPr>
            </w:pPr>
            <w:r w:rsidRPr="00BF7744">
              <w:rPr>
                <w:rFonts w:ascii="Arial" w:hAnsi="Arial" w:cs="Arial"/>
                <w:lang w:val="ru-RU"/>
              </w:rPr>
              <w:t xml:space="preserve">Похоже, что существует порог повышенного риска при открытых процедурах </w:t>
            </w:r>
            <w:r w:rsidR="004913A1" w:rsidRPr="00BF7744">
              <w:rPr>
                <w:rFonts w:ascii="Arial" w:hAnsi="Arial" w:cs="Arial"/>
                <w:lang w:val="ru-RU"/>
              </w:rPr>
              <w:t xml:space="preserve">- </w:t>
            </w:r>
            <w:r w:rsidR="004913A1" w:rsidRPr="00BF7744">
              <w:rPr>
                <w:rStyle w:val="figureCaption1"/>
                <w:rFonts w:ascii="Arial" w:hAnsi="Arial" w:cs="Arial"/>
                <w:lang w:val="ru-RU"/>
              </w:rPr>
              <w:t>ппоДЛСО</w:t>
            </w:r>
            <w:r w:rsidRPr="00BF7744">
              <w:rPr>
                <w:rFonts w:ascii="Arial" w:hAnsi="Arial" w:cs="Arial"/>
                <w:lang w:val="ru-RU"/>
              </w:rPr>
              <w:t xml:space="preserve"> менее чем 60%. Порог для </w:t>
            </w:r>
            <w:r w:rsidR="004913A1" w:rsidRPr="00BF7744">
              <w:rPr>
                <w:rFonts w:ascii="Arial" w:hAnsi="Arial" w:cs="Arial"/>
                <w:lang w:val="ru-RU"/>
              </w:rPr>
              <w:t xml:space="preserve">ВТС </w:t>
            </w:r>
            <w:r w:rsidRPr="00BF7744">
              <w:rPr>
                <w:rFonts w:ascii="Arial" w:hAnsi="Arial" w:cs="Arial"/>
                <w:lang w:val="ru-RU"/>
              </w:rPr>
              <w:t>процедур не мог быть четко определен</w:t>
            </w:r>
            <w:r w:rsidR="004913A1" w:rsidRPr="00BF7744">
              <w:rPr>
                <w:rFonts w:ascii="Arial" w:hAnsi="Arial" w:cs="Arial"/>
                <w:lang w:val="ru-RU"/>
              </w:rPr>
              <w:t>.</w:t>
            </w:r>
            <w:r w:rsidRPr="00BF7744">
              <w:rPr>
                <w:rFonts w:ascii="Arial" w:hAnsi="Arial" w:cs="Arial"/>
                <w:lang w:val="ru-RU"/>
              </w:rPr>
              <w:t xml:space="preserve"> </w:t>
            </w:r>
            <w:r w:rsidR="004A3B11" w:rsidRPr="00BF7744">
              <w:rPr>
                <w:rFonts w:ascii="Arial" w:hAnsi="Arial" w:cs="Arial"/>
                <w:lang w:val="ru-RU"/>
              </w:rPr>
              <w:t>В</w:t>
            </w:r>
            <w:r w:rsidRPr="00BF7744">
              <w:rPr>
                <w:rFonts w:ascii="Arial" w:hAnsi="Arial" w:cs="Arial"/>
                <w:lang w:val="ru-RU"/>
              </w:rPr>
              <w:t xml:space="preserve"> этом исследовании было очень мало пациентов с </w:t>
            </w:r>
            <w:r w:rsidR="004913A1" w:rsidRPr="00BF7744">
              <w:rPr>
                <w:rStyle w:val="figureCaption1"/>
                <w:rFonts w:ascii="Arial" w:hAnsi="Arial" w:cs="Arial"/>
                <w:lang w:val="ru-RU"/>
              </w:rPr>
              <w:t>ппоДЛСО</w:t>
            </w:r>
            <w:r w:rsidRPr="00BF7744">
              <w:rPr>
                <w:rFonts w:ascii="Arial" w:hAnsi="Arial" w:cs="Arial"/>
                <w:lang w:val="ru-RU"/>
              </w:rPr>
              <w:t xml:space="preserve"> &lt;40%.</w:t>
            </w:r>
          </w:p>
          <w:p w14:paraId="5E85E227" w14:textId="505902F5" w:rsidR="001A2FA3" w:rsidRPr="00BF7744" w:rsidRDefault="001A2FA3" w:rsidP="001A2FA3">
            <w:pPr>
              <w:rPr>
                <w:rFonts w:ascii="Arial" w:hAnsi="Arial" w:cs="Arial"/>
                <w:i/>
                <w:iCs/>
                <w:lang w:val="ru-RU"/>
              </w:rPr>
            </w:pPr>
            <w:r w:rsidRPr="00BF7744">
              <w:rPr>
                <w:rFonts w:ascii="Arial" w:hAnsi="Arial" w:cs="Arial"/>
                <w:i/>
                <w:iCs/>
                <w:lang w:val="ru-RU"/>
              </w:rPr>
              <w:t xml:space="preserve">(Основано на данных </w:t>
            </w:r>
            <w:r w:rsidRPr="00BF7744">
              <w:rPr>
                <w:rFonts w:ascii="Arial" w:hAnsi="Arial" w:cs="Arial"/>
                <w:i/>
                <w:iCs/>
                <w:lang w:val="en-GB"/>
              </w:rPr>
              <w:t>Berry</w:t>
            </w:r>
            <w:r w:rsidRPr="00BF7744">
              <w:rPr>
                <w:rFonts w:ascii="Arial" w:hAnsi="Arial" w:cs="Arial"/>
                <w:i/>
                <w:iCs/>
                <w:lang w:val="ru-RU"/>
              </w:rPr>
              <w:t xml:space="preserve"> </w:t>
            </w:r>
            <w:r w:rsidRPr="00BF7744">
              <w:rPr>
                <w:rFonts w:ascii="Arial" w:hAnsi="Arial" w:cs="Arial"/>
                <w:i/>
                <w:iCs/>
                <w:lang w:val="en-GB"/>
              </w:rPr>
              <w:t>M</w:t>
            </w:r>
            <w:r w:rsidRPr="00BF7744">
              <w:rPr>
                <w:rFonts w:ascii="Arial" w:hAnsi="Arial" w:cs="Arial"/>
                <w:i/>
                <w:iCs/>
                <w:lang w:val="ru-RU"/>
              </w:rPr>
              <w:t xml:space="preserve">, </w:t>
            </w:r>
            <w:r w:rsidRPr="00BF7744">
              <w:rPr>
                <w:rFonts w:ascii="Arial" w:hAnsi="Arial" w:cs="Arial"/>
                <w:i/>
                <w:iCs/>
                <w:lang w:val="en-GB"/>
              </w:rPr>
              <w:t>et</w:t>
            </w:r>
            <w:r w:rsidRPr="00BF7744">
              <w:rPr>
                <w:rFonts w:ascii="Arial" w:hAnsi="Arial" w:cs="Arial"/>
                <w:i/>
                <w:iCs/>
                <w:lang w:val="ru-RU"/>
              </w:rPr>
              <w:t xml:space="preserve"> </w:t>
            </w:r>
            <w:r w:rsidRPr="00BF7744">
              <w:rPr>
                <w:rFonts w:ascii="Arial" w:hAnsi="Arial" w:cs="Arial"/>
                <w:i/>
                <w:iCs/>
                <w:lang w:val="en-GB"/>
              </w:rPr>
              <w:t>al</w:t>
            </w:r>
            <w:r w:rsidRPr="00BF7744">
              <w:rPr>
                <w:rFonts w:ascii="Arial" w:hAnsi="Arial" w:cs="Arial"/>
                <w:i/>
                <w:iCs/>
                <w:lang w:val="ru-RU"/>
              </w:rPr>
              <w:t xml:space="preserve">. </w:t>
            </w:r>
            <w:r w:rsidRPr="00BF7744">
              <w:rPr>
                <w:rFonts w:ascii="Arial" w:hAnsi="Arial" w:cs="Arial"/>
                <w:i/>
                <w:iCs/>
                <w:lang w:val="en-GB"/>
              </w:rPr>
              <w:t>Ann</w:t>
            </w:r>
            <w:r w:rsidRPr="00BF7744">
              <w:rPr>
                <w:rFonts w:ascii="Arial" w:hAnsi="Arial" w:cs="Arial"/>
                <w:i/>
                <w:iCs/>
                <w:lang w:val="ru-RU"/>
              </w:rPr>
              <w:t xml:space="preserve"> </w:t>
            </w:r>
            <w:proofErr w:type="spellStart"/>
            <w:r w:rsidRPr="00BF7744">
              <w:rPr>
                <w:rFonts w:ascii="Arial" w:hAnsi="Arial" w:cs="Arial"/>
                <w:i/>
                <w:iCs/>
                <w:lang w:val="en-GB"/>
              </w:rPr>
              <w:t>Thorac</w:t>
            </w:r>
            <w:proofErr w:type="spellEnd"/>
            <w:r w:rsidRPr="00BF7744">
              <w:rPr>
                <w:rFonts w:ascii="Arial" w:hAnsi="Arial" w:cs="Arial"/>
                <w:i/>
                <w:iCs/>
                <w:lang w:val="ru-RU"/>
              </w:rPr>
              <w:t xml:space="preserve"> </w:t>
            </w:r>
            <w:proofErr w:type="spellStart"/>
            <w:r w:rsidRPr="00BF7744">
              <w:rPr>
                <w:rFonts w:ascii="Arial" w:hAnsi="Arial" w:cs="Arial"/>
                <w:i/>
                <w:iCs/>
                <w:lang w:val="en-GB"/>
              </w:rPr>
              <w:t>Surg</w:t>
            </w:r>
            <w:proofErr w:type="spellEnd"/>
            <w:r w:rsidRPr="00BF7744">
              <w:rPr>
                <w:rFonts w:ascii="Arial" w:hAnsi="Arial" w:cs="Arial"/>
                <w:i/>
                <w:iCs/>
                <w:lang w:val="ru-RU"/>
              </w:rPr>
              <w:t>. 2010;89:1044–1052.)</w:t>
            </w:r>
          </w:p>
        </w:tc>
      </w:tr>
      <w:tr w:rsidR="00DE46AA" w:rsidRPr="00BF7744" w14:paraId="1816680C" w14:textId="77777777" w:rsidTr="00BF7744">
        <w:tc>
          <w:tcPr>
            <w:tcW w:w="5240" w:type="dxa"/>
          </w:tcPr>
          <w:p w14:paraId="6441FA23" w14:textId="1C70F764" w:rsidR="00DE46AA" w:rsidRPr="00BF7744" w:rsidRDefault="00F507E3" w:rsidP="00F507E3">
            <w:pPr>
              <w:rPr>
                <w:rFonts w:ascii="Arial" w:hAnsi="Arial" w:cs="Arial"/>
                <w:highlight w:val="lightGray"/>
                <w:lang w:val="ru-RU"/>
              </w:rPr>
            </w:pPr>
            <w:r w:rsidRPr="00BF7744">
              <w:rPr>
                <w:rFonts w:ascii="Arial" w:hAnsi="Arial" w:cs="Arial"/>
                <w:color w:val="FF0000"/>
                <w:highlight w:val="lightGray"/>
                <w:lang w:val="en-GB"/>
              </w:rPr>
              <w:lastRenderedPageBreak/>
              <w:t xml:space="preserve">ppoFEV1&lt;45% </w:t>
            </w:r>
            <w:r w:rsidR="004A3B11" w:rsidRPr="00BF7744">
              <w:rPr>
                <w:rFonts w:ascii="Arial" w:hAnsi="Arial" w:cs="Arial"/>
                <w:color w:val="FF0000"/>
                <w:highlight w:val="lightGray"/>
                <w:lang w:val="ru-RU"/>
              </w:rPr>
              <w:t>опечатка?</w:t>
            </w:r>
          </w:p>
        </w:tc>
        <w:tc>
          <w:tcPr>
            <w:tcW w:w="5812" w:type="dxa"/>
          </w:tcPr>
          <w:p w14:paraId="5226083A" w14:textId="3F7AB533" w:rsidR="00DE46AA" w:rsidRPr="00BF7744" w:rsidRDefault="004A3B11">
            <w:pPr>
              <w:rPr>
                <w:rFonts w:ascii="Arial" w:hAnsi="Arial" w:cs="Arial"/>
                <w:lang w:val="en-GB"/>
              </w:rPr>
            </w:pPr>
            <w:r w:rsidRPr="00BF7744">
              <w:rPr>
                <w:rStyle w:val="figureCaption1"/>
                <w:rFonts w:ascii="Arial" w:hAnsi="Arial" w:cs="Arial"/>
                <w:lang w:val="ru-RU"/>
              </w:rPr>
              <w:t>ппоДЛСО</w:t>
            </w:r>
            <w:r w:rsidRPr="00BF7744">
              <w:rPr>
                <w:rFonts w:ascii="Arial" w:hAnsi="Arial" w:cs="Arial"/>
                <w:lang w:val="ru-RU"/>
              </w:rPr>
              <w:t xml:space="preserve"> &lt;45%</w:t>
            </w:r>
          </w:p>
        </w:tc>
      </w:tr>
      <w:tr w:rsidR="00DE46AA" w:rsidRPr="00BF7744" w14:paraId="1C3514C1" w14:textId="77777777" w:rsidTr="00BF7744">
        <w:tc>
          <w:tcPr>
            <w:tcW w:w="5240" w:type="dxa"/>
          </w:tcPr>
          <w:p w14:paraId="2EA25912" w14:textId="13A392B7" w:rsidR="00DE46AA" w:rsidRPr="00BF7744" w:rsidRDefault="00F507E3">
            <w:pPr>
              <w:rPr>
                <w:rFonts w:ascii="Arial" w:hAnsi="Arial" w:cs="Arial"/>
                <w:lang w:val="en-GB"/>
              </w:rPr>
            </w:pPr>
            <w:proofErr w:type="spellStart"/>
            <w:r w:rsidRPr="00BF7744">
              <w:rPr>
                <w:rFonts w:ascii="Arial" w:hAnsi="Arial" w:cs="Arial"/>
                <w:lang w:val="en-GB"/>
              </w:rPr>
              <w:t>ppoDLCO</w:t>
            </w:r>
            <w:proofErr w:type="spellEnd"/>
            <w:r w:rsidRPr="00BF7744">
              <w:rPr>
                <w:rFonts w:ascii="Arial" w:hAnsi="Arial" w:cs="Arial"/>
                <w:lang w:val="en-GB"/>
              </w:rPr>
              <w:t xml:space="preserve"> 45%–60% </w:t>
            </w:r>
          </w:p>
        </w:tc>
        <w:tc>
          <w:tcPr>
            <w:tcW w:w="5812" w:type="dxa"/>
          </w:tcPr>
          <w:p w14:paraId="253FD0AC" w14:textId="16B45726" w:rsidR="00DE46AA" w:rsidRPr="00BF7744" w:rsidRDefault="004A3B11">
            <w:pPr>
              <w:rPr>
                <w:rFonts w:ascii="Arial" w:hAnsi="Arial" w:cs="Arial"/>
                <w:lang w:val="en-GB"/>
              </w:rPr>
            </w:pPr>
            <w:r w:rsidRPr="00BF7744">
              <w:rPr>
                <w:rStyle w:val="figureCaption1"/>
                <w:rFonts w:ascii="Arial" w:hAnsi="Arial" w:cs="Arial"/>
                <w:lang w:val="ru-RU"/>
              </w:rPr>
              <w:t>ппоДЛСО</w:t>
            </w:r>
            <w:r w:rsidRPr="00BF7744">
              <w:rPr>
                <w:rFonts w:ascii="Arial" w:hAnsi="Arial" w:cs="Arial"/>
                <w:lang w:val="ru-RU"/>
              </w:rPr>
              <w:t xml:space="preserve"> &lt;45%-60</w:t>
            </w:r>
            <w:r w:rsidRPr="00BF7744">
              <w:rPr>
                <w:rFonts w:ascii="Arial" w:hAnsi="Arial" w:cs="Arial"/>
                <w:lang w:val="en-GB"/>
              </w:rPr>
              <w:t>%</w:t>
            </w:r>
          </w:p>
        </w:tc>
      </w:tr>
      <w:tr w:rsidR="00DE46AA" w:rsidRPr="00BF7744" w14:paraId="6BADBA9A" w14:textId="77777777" w:rsidTr="00BF7744">
        <w:tc>
          <w:tcPr>
            <w:tcW w:w="5240" w:type="dxa"/>
          </w:tcPr>
          <w:p w14:paraId="3B69E16B" w14:textId="0E05A06E" w:rsidR="00DE46AA" w:rsidRPr="00BF7744" w:rsidRDefault="00F507E3">
            <w:pPr>
              <w:rPr>
                <w:rFonts w:ascii="Arial" w:hAnsi="Arial" w:cs="Arial"/>
                <w:lang w:val="en-GB"/>
              </w:rPr>
            </w:pPr>
            <w:proofErr w:type="spellStart"/>
            <w:r w:rsidRPr="00BF7744">
              <w:rPr>
                <w:rFonts w:ascii="Arial" w:hAnsi="Arial" w:cs="Arial"/>
                <w:lang w:val="en-GB"/>
              </w:rPr>
              <w:t>ppoDLCO</w:t>
            </w:r>
            <w:proofErr w:type="spellEnd"/>
            <w:r w:rsidRPr="00BF7744">
              <w:rPr>
                <w:rFonts w:ascii="Arial" w:hAnsi="Arial" w:cs="Arial"/>
                <w:lang w:val="en-GB"/>
              </w:rPr>
              <w:t>&gt;60%</w:t>
            </w:r>
          </w:p>
        </w:tc>
        <w:tc>
          <w:tcPr>
            <w:tcW w:w="5812" w:type="dxa"/>
          </w:tcPr>
          <w:p w14:paraId="67F98D47" w14:textId="772A96A8" w:rsidR="00DE46AA" w:rsidRPr="00BF7744" w:rsidRDefault="004A3B11">
            <w:pPr>
              <w:rPr>
                <w:rFonts w:ascii="Arial" w:hAnsi="Arial" w:cs="Arial"/>
                <w:lang w:val="en-GB"/>
              </w:rPr>
            </w:pPr>
            <w:r w:rsidRPr="00BF7744">
              <w:rPr>
                <w:rStyle w:val="figureCaption1"/>
                <w:rFonts w:ascii="Arial" w:hAnsi="Arial" w:cs="Arial"/>
                <w:lang w:val="ru-RU"/>
              </w:rPr>
              <w:t>ппоДЛСО</w:t>
            </w:r>
            <w:r w:rsidRPr="00BF7744">
              <w:rPr>
                <w:rFonts w:ascii="Arial" w:hAnsi="Arial" w:cs="Arial"/>
                <w:lang w:val="ru-RU"/>
              </w:rPr>
              <w:t xml:space="preserve"> </w:t>
            </w:r>
            <w:r w:rsidRPr="00BF7744">
              <w:rPr>
                <w:rFonts w:ascii="Arial" w:hAnsi="Arial" w:cs="Arial"/>
                <w:lang w:val="en-GB"/>
              </w:rPr>
              <w:t>&gt;</w:t>
            </w:r>
            <w:r w:rsidRPr="00BF7744">
              <w:rPr>
                <w:rFonts w:ascii="Arial" w:hAnsi="Arial" w:cs="Arial"/>
                <w:lang w:val="ru-RU"/>
              </w:rPr>
              <w:t>60%</w:t>
            </w:r>
          </w:p>
        </w:tc>
      </w:tr>
      <w:tr w:rsidR="004A3B11" w:rsidRPr="00BF7744" w14:paraId="7595D762" w14:textId="77777777" w:rsidTr="00BF7744">
        <w:tc>
          <w:tcPr>
            <w:tcW w:w="5240" w:type="dxa"/>
          </w:tcPr>
          <w:p w14:paraId="02DC8FAC" w14:textId="4434CE91" w:rsidR="004A3B11" w:rsidRPr="00BF7744" w:rsidRDefault="004A3B11" w:rsidP="004A3B11">
            <w:pPr>
              <w:rPr>
                <w:rFonts w:ascii="Arial" w:hAnsi="Arial" w:cs="Arial"/>
                <w:lang w:val="en-GB"/>
              </w:rPr>
            </w:pPr>
            <w:r w:rsidRPr="00BF7744">
              <w:rPr>
                <w:rFonts w:ascii="Arial" w:hAnsi="Arial" w:cs="Arial"/>
                <w:lang w:val="en-GB"/>
              </w:rPr>
              <w:t xml:space="preserve">% </w:t>
            </w:r>
            <w:proofErr w:type="gramStart"/>
            <w:r w:rsidRPr="00BF7744">
              <w:rPr>
                <w:rFonts w:ascii="Arial" w:hAnsi="Arial" w:cs="Arial"/>
                <w:lang w:val="en-GB"/>
              </w:rPr>
              <w:t>incidence</w:t>
            </w:r>
            <w:proofErr w:type="gramEnd"/>
            <w:r w:rsidRPr="00BF7744">
              <w:rPr>
                <w:rFonts w:ascii="Arial" w:hAnsi="Arial" w:cs="Arial"/>
                <w:lang w:val="en-GB"/>
              </w:rPr>
              <w:t xml:space="preserve"> to respiratory complications</w:t>
            </w:r>
          </w:p>
        </w:tc>
        <w:tc>
          <w:tcPr>
            <w:tcW w:w="5812" w:type="dxa"/>
          </w:tcPr>
          <w:p w14:paraId="62807859" w14:textId="48653673" w:rsidR="004A3B11" w:rsidRPr="00BF7744" w:rsidRDefault="004A3B11" w:rsidP="004A3B11">
            <w:pPr>
              <w:rPr>
                <w:rFonts w:ascii="Arial" w:hAnsi="Arial" w:cs="Arial"/>
                <w:lang w:val="en-GB"/>
              </w:rPr>
            </w:pPr>
            <w:proofErr w:type="gramStart"/>
            <w:r w:rsidRPr="00BF7744">
              <w:rPr>
                <w:rFonts w:ascii="Arial" w:hAnsi="Arial" w:cs="Arial"/>
                <w:lang w:val="ru-RU"/>
              </w:rPr>
              <w:t>%  частота</w:t>
            </w:r>
            <w:proofErr w:type="gramEnd"/>
            <w:r w:rsidRPr="00BF7744">
              <w:rPr>
                <w:rFonts w:ascii="Arial" w:hAnsi="Arial" w:cs="Arial"/>
                <w:lang w:val="ru-RU"/>
              </w:rPr>
              <w:t xml:space="preserve"> респираторных осложнений</w:t>
            </w:r>
          </w:p>
        </w:tc>
      </w:tr>
      <w:tr w:rsidR="004A3B11" w:rsidRPr="00BF7744" w14:paraId="6D298EB5" w14:textId="77777777" w:rsidTr="00BF7744">
        <w:tc>
          <w:tcPr>
            <w:tcW w:w="5240" w:type="dxa"/>
          </w:tcPr>
          <w:p w14:paraId="0D8CC067" w14:textId="2D58A7F4" w:rsidR="004A3B11" w:rsidRPr="00BF7744" w:rsidRDefault="004A3B11" w:rsidP="004A3B11">
            <w:pPr>
              <w:rPr>
                <w:rFonts w:ascii="Arial" w:hAnsi="Arial" w:cs="Arial"/>
                <w:lang w:val="en-GB"/>
              </w:rPr>
            </w:pPr>
            <w:r w:rsidRPr="00BF7744">
              <w:rPr>
                <w:rFonts w:ascii="Arial" w:hAnsi="Arial" w:cs="Arial"/>
                <w:lang w:val="en-GB"/>
              </w:rPr>
              <w:t>Open</w:t>
            </w:r>
          </w:p>
        </w:tc>
        <w:tc>
          <w:tcPr>
            <w:tcW w:w="5812" w:type="dxa"/>
          </w:tcPr>
          <w:p w14:paraId="6BBDD88D" w14:textId="6DE6A527" w:rsidR="004A3B11" w:rsidRPr="00BF7744" w:rsidRDefault="004A3B11" w:rsidP="004A3B11">
            <w:pPr>
              <w:rPr>
                <w:rFonts w:ascii="Arial" w:hAnsi="Arial" w:cs="Arial"/>
                <w:lang w:val="en-GB"/>
              </w:rPr>
            </w:pPr>
            <w:r w:rsidRPr="00BF7744">
              <w:rPr>
                <w:rFonts w:ascii="Arial" w:hAnsi="Arial" w:cs="Arial"/>
                <w:lang w:val="ru-RU"/>
              </w:rPr>
              <w:t>Открытая</w:t>
            </w:r>
          </w:p>
        </w:tc>
      </w:tr>
      <w:tr w:rsidR="004A3B11" w:rsidRPr="00BF7744" w14:paraId="6F146562" w14:textId="77777777" w:rsidTr="00BF7744">
        <w:tc>
          <w:tcPr>
            <w:tcW w:w="5240" w:type="dxa"/>
          </w:tcPr>
          <w:p w14:paraId="311375AE" w14:textId="3D30133B" w:rsidR="004A3B11" w:rsidRPr="00BF7744" w:rsidRDefault="004A3B11" w:rsidP="004A3B11">
            <w:pPr>
              <w:rPr>
                <w:rFonts w:ascii="Arial" w:hAnsi="Arial" w:cs="Arial"/>
                <w:lang w:val="en-GB"/>
              </w:rPr>
            </w:pPr>
            <w:r w:rsidRPr="00BF7744">
              <w:rPr>
                <w:rFonts w:ascii="Arial" w:hAnsi="Arial" w:cs="Arial"/>
                <w:lang w:val="en-GB"/>
              </w:rPr>
              <w:t>VATS</w:t>
            </w:r>
          </w:p>
        </w:tc>
        <w:tc>
          <w:tcPr>
            <w:tcW w:w="5812" w:type="dxa"/>
          </w:tcPr>
          <w:p w14:paraId="529667AE" w14:textId="445ABF08" w:rsidR="004A3B11" w:rsidRPr="00BF7744" w:rsidRDefault="004A3B11" w:rsidP="004A3B11">
            <w:pPr>
              <w:rPr>
                <w:rFonts w:ascii="Arial" w:hAnsi="Arial" w:cs="Arial"/>
                <w:lang w:val="en-GB"/>
              </w:rPr>
            </w:pPr>
            <w:r w:rsidRPr="00BF7744">
              <w:rPr>
                <w:rFonts w:ascii="Arial" w:hAnsi="Arial" w:cs="Arial"/>
                <w:lang w:val="ru-RU"/>
              </w:rPr>
              <w:t>ВТС</w:t>
            </w:r>
          </w:p>
        </w:tc>
      </w:tr>
    </w:tbl>
    <w:p w14:paraId="283CCC46" w14:textId="1BA97B03" w:rsidR="00DE46AA" w:rsidRPr="00BF7744" w:rsidRDefault="00DE46AA">
      <w:pPr>
        <w:rPr>
          <w:rFonts w:ascii="Arial" w:hAnsi="Arial" w:cs="Arial"/>
          <w:lang w:val="en-GB"/>
        </w:rPr>
      </w:pPr>
    </w:p>
    <w:tbl>
      <w:tblPr>
        <w:tblStyle w:val="a5"/>
        <w:tblW w:w="0" w:type="auto"/>
        <w:tblLook w:val="04A0" w:firstRow="1" w:lastRow="0" w:firstColumn="1" w:lastColumn="0" w:noHBand="0" w:noVBand="1"/>
      </w:tblPr>
      <w:tblGrid>
        <w:gridCol w:w="4524"/>
        <w:gridCol w:w="5104"/>
      </w:tblGrid>
      <w:tr w:rsidR="001B3586" w:rsidRPr="00BF7744" w14:paraId="46FE6E3D" w14:textId="77777777" w:rsidTr="00847D81">
        <w:tc>
          <w:tcPr>
            <w:tcW w:w="5240" w:type="dxa"/>
          </w:tcPr>
          <w:p w14:paraId="188C9BD2" w14:textId="20698365" w:rsidR="001B3586" w:rsidRPr="00BF7744" w:rsidRDefault="00992F2D" w:rsidP="00992F2D">
            <w:pPr>
              <w:jc w:val="both"/>
              <w:rPr>
                <w:rFonts w:ascii="Arial" w:hAnsi="Arial" w:cs="Arial"/>
                <w:lang w:val="en-GB"/>
              </w:rPr>
            </w:pPr>
            <w:r w:rsidRPr="00BF7744">
              <w:rPr>
                <w:rFonts w:ascii="Arial" w:hAnsi="Arial" w:cs="Arial"/>
                <w:b/>
                <w:bCs/>
                <w:lang w:val="en-GB"/>
              </w:rPr>
              <w:t>Fig. 53.5</w:t>
            </w:r>
            <w:r w:rsidRPr="00BF7744">
              <w:rPr>
                <w:rFonts w:ascii="Arial" w:hAnsi="Arial" w:cs="Arial"/>
                <w:lang w:val="en-GB"/>
              </w:rPr>
              <w:t xml:space="preserve"> In vitro maximal vasoconstriction (Max </w:t>
            </w:r>
            <w:proofErr w:type="spellStart"/>
            <w:r w:rsidRPr="00BF7744">
              <w:rPr>
                <w:rFonts w:ascii="Arial" w:hAnsi="Arial" w:cs="Arial"/>
                <w:lang w:val="en-GB"/>
              </w:rPr>
              <w:t>Vasocon</w:t>
            </w:r>
            <w:proofErr w:type="spellEnd"/>
            <w:r w:rsidRPr="00BF7744">
              <w:rPr>
                <w:rFonts w:ascii="Arial" w:hAnsi="Arial" w:cs="Arial"/>
                <w:lang w:val="en-GB"/>
              </w:rPr>
              <w:t>.) dose-response curves of human radial arteries (left) and pulmonary arteries (right) to vasopressin and norepinephrine (</w:t>
            </w:r>
            <w:proofErr w:type="spellStart"/>
            <w:r w:rsidRPr="00BF7744">
              <w:rPr>
                <w:rFonts w:ascii="Arial" w:hAnsi="Arial" w:cs="Arial"/>
                <w:lang w:val="en-GB"/>
              </w:rPr>
              <w:t>NorEpi</w:t>
            </w:r>
            <w:proofErr w:type="spellEnd"/>
            <w:r w:rsidRPr="00BF7744">
              <w:rPr>
                <w:rFonts w:ascii="Arial" w:hAnsi="Arial" w:cs="Arial"/>
                <w:lang w:val="en-GB"/>
              </w:rPr>
              <w:t xml:space="preserve">). All vasoconstrictors studied (including phenylephrine and metaraminol) showed similar dose-response patterns in both types of arteries except vasopressin, which showed no constriction of pulmonary arteries. (Based on data from: </w:t>
            </w:r>
            <w:proofErr w:type="spellStart"/>
            <w:r w:rsidRPr="00BF7744">
              <w:rPr>
                <w:rFonts w:ascii="Arial" w:hAnsi="Arial" w:cs="Arial"/>
                <w:lang w:val="en-GB"/>
              </w:rPr>
              <w:t>Currigan</w:t>
            </w:r>
            <w:proofErr w:type="spellEnd"/>
            <w:r w:rsidRPr="00BF7744">
              <w:rPr>
                <w:rFonts w:ascii="Arial" w:hAnsi="Arial" w:cs="Arial"/>
                <w:lang w:val="en-GB"/>
              </w:rPr>
              <w:t xml:space="preserve"> DA, Hughes RJA, Wright CE, et al. Vasoconstrictor responses to vasopressor agents in human pulmonary and radial arteries. </w:t>
            </w:r>
            <w:proofErr w:type="spellStart"/>
            <w:r w:rsidRPr="00BF7744">
              <w:rPr>
                <w:rFonts w:ascii="Arial" w:hAnsi="Arial" w:cs="Arial"/>
                <w:lang w:val="en-GB"/>
              </w:rPr>
              <w:t>Anesthesiology</w:t>
            </w:r>
            <w:proofErr w:type="spellEnd"/>
            <w:r w:rsidRPr="00BF7744">
              <w:rPr>
                <w:rFonts w:ascii="Arial" w:hAnsi="Arial" w:cs="Arial"/>
                <w:lang w:val="en-GB"/>
              </w:rPr>
              <w:t xml:space="preserve">. </w:t>
            </w:r>
            <w:proofErr w:type="gramStart"/>
            <w:r w:rsidRPr="00BF7744">
              <w:rPr>
                <w:rFonts w:ascii="Arial" w:hAnsi="Arial" w:cs="Arial"/>
                <w:lang w:val="en-GB"/>
              </w:rPr>
              <w:t>2014;121:930</w:t>
            </w:r>
            <w:proofErr w:type="gramEnd"/>
            <w:r w:rsidRPr="00BF7744">
              <w:rPr>
                <w:rFonts w:ascii="Arial" w:hAnsi="Arial" w:cs="Arial"/>
                <w:lang w:val="en-GB"/>
              </w:rPr>
              <w:t>–936.)</w:t>
            </w:r>
          </w:p>
        </w:tc>
        <w:tc>
          <w:tcPr>
            <w:tcW w:w="5812" w:type="dxa"/>
          </w:tcPr>
          <w:p w14:paraId="3E5882D9" w14:textId="4B7F87BF" w:rsidR="00E809D8" w:rsidRPr="00BF7744" w:rsidRDefault="00E809D8">
            <w:pPr>
              <w:rPr>
                <w:rFonts w:ascii="Arial" w:hAnsi="Arial" w:cs="Arial"/>
                <w:lang w:val="ru-RU"/>
              </w:rPr>
            </w:pPr>
            <w:r w:rsidRPr="00BF7744">
              <w:rPr>
                <w:rFonts w:ascii="Arial" w:hAnsi="Arial" w:cs="Arial"/>
                <w:b/>
                <w:bCs/>
                <w:lang w:val="ru-RU"/>
              </w:rPr>
              <w:t>Рис. 53.5</w:t>
            </w:r>
            <w:r w:rsidRPr="00BF7744">
              <w:rPr>
                <w:rFonts w:ascii="Arial" w:hAnsi="Arial" w:cs="Arial"/>
                <w:lang w:val="ru-RU"/>
              </w:rPr>
              <w:t xml:space="preserve"> Кривые доза-реакция </w:t>
            </w:r>
            <w:r w:rsidR="00775D77" w:rsidRPr="00BF7744">
              <w:rPr>
                <w:rFonts w:ascii="Arial" w:hAnsi="Arial" w:cs="Arial"/>
                <w:i/>
                <w:iCs/>
                <w:lang w:val="en-GB"/>
              </w:rPr>
              <w:t>in</w:t>
            </w:r>
            <w:r w:rsidR="00775D77" w:rsidRPr="00BF7744">
              <w:rPr>
                <w:rFonts w:ascii="Arial" w:hAnsi="Arial" w:cs="Arial"/>
                <w:i/>
                <w:iCs/>
                <w:lang w:val="ru-RU"/>
              </w:rPr>
              <w:t xml:space="preserve"> </w:t>
            </w:r>
            <w:r w:rsidR="00775D77" w:rsidRPr="00BF7744">
              <w:rPr>
                <w:rFonts w:ascii="Arial" w:hAnsi="Arial" w:cs="Arial"/>
                <w:i/>
                <w:iCs/>
                <w:lang w:val="en-GB"/>
              </w:rPr>
              <w:t>vitro</w:t>
            </w:r>
            <w:r w:rsidR="00775D77" w:rsidRPr="00BF7744">
              <w:rPr>
                <w:rFonts w:ascii="Arial" w:hAnsi="Arial" w:cs="Arial"/>
                <w:lang w:val="ru-RU"/>
              </w:rPr>
              <w:t xml:space="preserve"> </w:t>
            </w:r>
            <w:r w:rsidR="00775D77" w:rsidRPr="00BF7744">
              <w:rPr>
                <w:rFonts w:ascii="Arial" w:hAnsi="Arial" w:cs="Arial"/>
                <w:i/>
                <w:iCs/>
                <w:lang w:val="ru-RU"/>
              </w:rPr>
              <w:t>(</w:t>
            </w:r>
            <w:r w:rsidR="00775D77" w:rsidRPr="00BF7744">
              <w:rPr>
                <w:rFonts w:ascii="Arial" w:hAnsi="Arial" w:cs="Arial"/>
                <w:i/>
                <w:iCs/>
                <w:lang w:val="en-GB"/>
              </w:rPr>
              <w:t>Max</w:t>
            </w:r>
            <w:r w:rsidR="00775D77" w:rsidRPr="00BF7744">
              <w:rPr>
                <w:rFonts w:ascii="Arial" w:hAnsi="Arial" w:cs="Arial"/>
                <w:i/>
                <w:iCs/>
                <w:lang w:val="ru-RU"/>
              </w:rPr>
              <w:t xml:space="preserve"> </w:t>
            </w:r>
            <w:proofErr w:type="spellStart"/>
            <w:r w:rsidR="00775D77" w:rsidRPr="00BF7744">
              <w:rPr>
                <w:rFonts w:ascii="Arial" w:hAnsi="Arial" w:cs="Arial"/>
                <w:i/>
                <w:iCs/>
                <w:lang w:val="en-GB"/>
              </w:rPr>
              <w:t>Vasocon</w:t>
            </w:r>
            <w:proofErr w:type="spellEnd"/>
            <w:r w:rsidR="00775D77" w:rsidRPr="00BF7744">
              <w:rPr>
                <w:rFonts w:ascii="Arial" w:hAnsi="Arial" w:cs="Arial"/>
                <w:i/>
                <w:iCs/>
                <w:lang w:val="ru-RU"/>
              </w:rPr>
              <w:t>.)</w:t>
            </w:r>
            <w:r w:rsidR="00775D77" w:rsidRPr="00BF7744">
              <w:rPr>
                <w:rFonts w:ascii="Arial" w:hAnsi="Arial" w:cs="Arial"/>
                <w:lang w:val="ru-RU"/>
              </w:rPr>
              <w:t xml:space="preserve"> </w:t>
            </w:r>
            <w:r w:rsidRPr="00BF7744">
              <w:rPr>
                <w:rFonts w:ascii="Arial" w:hAnsi="Arial" w:cs="Arial"/>
                <w:lang w:val="ru-RU"/>
              </w:rPr>
              <w:t>максимальной</w:t>
            </w:r>
            <w:r w:rsidR="00775D77" w:rsidRPr="00BF7744">
              <w:rPr>
                <w:rFonts w:ascii="Arial" w:hAnsi="Arial" w:cs="Arial"/>
                <w:lang w:val="ru-RU"/>
              </w:rPr>
              <w:t xml:space="preserve"> </w:t>
            </w:r>
            <w:proofErr w:type="spellStart"/>
            <w:r w:rsidR="00775D77" w:rsidRPr="00BF7744">
              <w:rPr>
                <w:rFonts w:ascii="Arial" w:hAnsi="Arial" w:cs="Arial"/>
                <w:lang w:val="ru-RU"/>
              </w:rPr>
              <w:t>вазоконстрикции</w:t>
            </w:r>
            <w:proofErr w:type="spellEnd"/>
            <w:r w:rsidRPr="00BF7744">
              <w:rPr>
                <w:rFonts w:ascii="Arial" w:hAnsi="Arial" w:cs="Arial"/>
                <w:lang w:val="ru-RU"/>
              </w:rPr>
              <w:t xml:space="preserve"> </w:t>
            </w:r>
            <w:r w:rsidR="00217D0B" w:rsidRPr="00BF7744">
              <w:rPr>
                <w:rFonts w:ascii="Arial" w:hAnsi="Arial" w:cs="Arial"/>
                <w:lang w:val="ru-RU"/>
              </w:rPr>
              <w:t>лучевых</w:t>
            </w:r>
            <w:r w:rsidRPr="00BF7744">
              <w:rPr>
                <w:rFonts w:ascii="Arial" w:hAnsi="Arial" w:cs="Arial"/>
                <w:lang w:val="ru-RU"/>
              </w:rPr>
              <w:t xml:space="preserve"> артерий (слева) и л</w:t>
            </w:r>
            <w:r w:rsidR="00217D0B" w:rsidRPr="00BF7744">
              <w:rPr>
                <w:rFonts w:ascii="Arial" w:hAnsi="Arial" w:cs="Arial"/>
                <w:lang w:val="ru-RU"/>
              </w:rPr>
              <w:t>ё</w:t>
            </w:r>
            <w:r w:rsidRPr="00BF7744">
              <w:rPr>
                <w:rFonts w:ascii="Arial" w:hAnsi="Arial" w:cs="Arial"/>
                <w:lang w:val="ru-RU"/>
              </w:rPr>
              <w:t xml:space="preserve">гочных артерий (справа) человека </w:t>
            </w:r>
            <w:r w:rsidR="00D14E29" w:rsidRPr="00BF7744">
              <w:rPr>
                <w:rFonts w:ascii="Arial" w:hAnsi="Arial" w:cs="Arial"/>
                <w:lang w:val="ru-RU"/>
              </w:rPr>
              <w:t xml:space="preserve">в ответ </w:t>
            </w:r>
            <w:r w:rsidRPr="00BF7744">
              <w:rPr>
                <w:rFonts w:ascii="Arial" w:hAnsi="Arial" w:cs="Arial"/>
                <w:lang w:val="ru-RU"/>
              </w:rPr>
              <w:t xml:space="preserve">на </w:t>
            </w:r>
            <w:r w:rsidRPr="00BF7744">
              <w:rPr>
                <w:rFonts w:ascii="Arial" w:hAnsi="Arial" w:cs="Arial"/>
                <w:color w:val="FF00FF"/>
                <w:lang w:val="ru-RU"/>
              </w:rPr>
              <w:t>вазопрессин</w:t>
            </w:r>
            <w:r w:rsidRPr="00BF7744">
              <w:rPr>
                <w:rFonts w:ascii="Arial" w:hAnsi="Arial" w:cs="Arial"/>
                <w:lang w:val="ru-RU"/>
              </w:rPr>
              <w:t xml:space="preserve"> и </w:t>
            </w:r>
            <w:r w:rsidRPr="00BF7744">
              <w:rPr>
                <w:rFonts w:ascii="Arial" w:hAnsi="Arial" w:cs="Arial"/>
                <w:color w:val="FF00FF"/>
                <w:lang w:val="ru-RU"/>
              </w:rPr>
              <w:t>норадреналин (</w:t>
            </w:r>
            <w:proofErr w:type="spellStart"/>
            <w:r w:rsidRPr="00BF7744">
              <w:rPr>
                <w:rFonts w:ascii="Arial" w:hAnsi="Arial" w:cs="Arial"/>
                <w:i/>
                <w:iCs/>
                <w:color w:val="FF00FF"/>
                <w:lang w:val="en-GB"/>
              </w:rPr>
              <w:t>NorEpi</w:t>
            </w:r>
            <w:proofErr w:type="spellEnd"/>
            <w:r w:rsidRPr="00BF7744">
              <w:rPr>
                <w:rFonts w:ascii="Arial" w:hAnsi="Arial" w:cs="Arial"/>
                <w:color w:val="FF00FF"/>
                <w:lang w:val="ru-RU"/>
              </w:rPr>
              <w:t xml:space="preserve">). </w:t>
            </w:r>
            <w:r w:rsidRPr="00BF7744">
              <w:rPr>
                <w:rFonts w:ascii="Arial" w:hAnsi="Arial" w:cs="Arial"/>
                <w:lang w:val="ru-RU"/>
              </w:rPr>
              <w:t>Все изученные вазоконстрикторы</w:t>
            </w:r>
            <w:r w:rsidR="00217D0B" w:rsidRPr="00BF7744">
              <w:rPr>
                <w:rFonts w:ascii="Arial" w:hAnsi="Arial" w:cs="Arial"/>
                <w:lang w:val="ru-RU"/>
              </w:rPr>
              <w:t xml:space="preserve">, </w:t>
            </w:r>
            <w:r w:rsidRPr="00BF7744">
              <w:rPr>
                <w:rFonts w:ascii="Arial" w:hAnsi="Arial" w:cs="Arial"/>
                <w:lang w:val="ru-RU"/>
              </w:rPr>
              <w:t xml:space="preserve">включая </w:t>
            </w:r>
            <w:proofErr w:type="spellStart"/>
            <w:r w:rsidRPr="00BF7744">
              <w:rPr>
                <w:rFonts w:ascii="Arial" w:hAnsi="Arial" w:cs="Arial"/>
                <w:color w:val="FF00FF"/>
                <w:lang w:val="ru-RU"/>
              </w:rPr>
              <w:t>фенилэфрин</w:t>
            </w:r>
            <w:proofErr w:type="spellEnd"/>
            <w:r w:rsidRPr="00BF7744">
              <w:rPr>
                <w:rFonts w:ascii="Arial" w:hAnsi="Arial" w:cs="Arial"/>
                <w:lang w:val="ru-RU"/>
              </w:rPr>
              <w:t xml:space="preserve"> и</w:t>
            </w:r>
            <w:r w:rsidR="00217D0B" w:rsidRPr="00BF7744">
              <w:rPr>
                <w:rFonts w:ascii="Arial" w:hAnsi="Arial" w:cs="Arial"/>
                <w:lang w:val="ru-RU"/>
              </w:rPr>
              <w:t xml:space="preserve"> </w:t>
            </w:r>
            <w:proofErr w:type="spellStart"/>
            <w:r w:rsidR="00217D0B" w:rsidRPr="00BF7744">
              <w:rPr>
                <w:rFonts w:ascii="Arial" w:hAnsi="Arial" w:cs="Arial"/>
                <w:color w:val="FF00FF"/>
                <w:lang w:val="ru-RU"/>
              </w:rPr>
              <w:t>метараминол</w:t>
            </w:r>
            <w:proofErr w:type="spellEnd"/>
            <w:r w:rsidR="00217D0B" w:rsidRPr="00BF7744">
              <w:rPr>
                <w:rFonts w:ascii="Arial" w:hAnsi="Arial" w:cs="Arial"/>
                <w:color w:val="FF00FF"/>
                <w:lang w:val="ru-RU"/>
              </w:rPr>
              <w:t xml:space="preserve"> (</w:t>
            </w:r>
            <w:r w:rsidR="00217D0B" w:rsidRPr="00BF7744">
              <w:rPr>
                <w:rFonts w:ascii="Arial" w:hAnsi="Arial" w:cs="Arial"/>
                <w:i/>
                <w:iCs/>
                <w:color w:val="FF00FF"/>
              </w:rPr>
              <w:t>m</w:t>
            </w:r>
            <w:proofErr w:type="spellStart"/>
            <w:r w:rsidR="00217D0B" w:rsidRPr="00BF7744">
              <w:rPr>
                <w:rFonts w:ascii="Arial" w:hAnsi="Arial" w:cs="Arial"/>
                <w:i/>
                <w:iCs/>
                <w:color w:val="FF00FF"/>
                <w:lang w:val="ru-RU"/>
              </w:rPr>
              <w:t>etaraminol</w:t>
            </w:r>
            <w:proofErr w:type="spellEnd"/>
            <w:r w:rsidR="00217D0B" w:rsidRPr="00BF7744">
              <w:rPr>
                <w:rFonts w:ascii="Arial" w:hAnsi="Arial" w:cs="Arial"/>
                <w:color w:val="FF00FF"/>
                <w:lang w:val="ru-RU"/>
              </w:rPr>
              <w:t>)</w:t>
            </w:r>
            <w:r w:rsidRPr="00BF7744">
              <w:rPr>
                <w:rFonts w:ascii="Arial" w:hAnsi="Arial" w:cs="Arial"/>
                <w:color w:val="FF00FF"/>
                <w:lang w:val="ru-RU"/>
              </w:rPr>
              <w:t xml:space="preserve"> </w:t>
            </w:r>
            <w:r w:rsidRPr="00BF7744">
              <w:rPr>
                <w:rFonts w:ascii="Arial" w:hAnsi="Arial" w:cs="Arial"/>
                <w:lang w:val="ru-RU"/>
              </w:rPr>
              <w:t xml:space="preserve">продемонстрировали сходную </w:t>
            </w:r>
            <w:proofErr w:type="spellStart"/>
            <w:r w:rsidRPr="00BF7744">
              <w:rPr>
                <w:rFonts w:ascii="Arial" w:hAnsi="Arial" w:cs="Arial"/>
                <w:lang w:val="ru-RU"/>
              </w:rPr>
              <w:t>дозозависимую</w:t>
            </w:r>
            <w:proofErr w:type="spellEnd"/>
            <w:r w:rsidRPr="00BF7744">
              <w:rPr>
                <w:rFonts w:ascii="Arial" w:hAnsi="Arial" w:cs="Arial"/>
                <w:lang w:val="ru-RU"/>
              </w:rPr>
              <w:t xml:space="preserve"> реакцию в обоих типах артерий, за исключением </w:t>
            </w:r>
            <w:r w:rsidRPr="00BF7744">
              <w:rPr>
                <w:rFonts w:ascii="Arial" w:hAnsi="Arial" w:cs="Arial"/>
                <w:color w:val="FF00FF"/>
                <w:lang w:val="ru-RU"/>
              </w:rPr>
              <w:t>вазопрессина</w:t>
            </w:r>
            <w:r w:rsidRPr="00BF7744">
              <w:rPr>
                <w:rFonts w:ascii="Arial" w:hAnsi="Arial" w:cs="Arial"/>
                <w:lang w:val="ru-RU"/>
              </w:rPr>
              <w:t>, который не вызывал сужения л</w:t>
            </w:r>
            <w:r w:rsidR="00217D0B" w:rsidRPr="00BF7744">
              <w:rPr>
                <w:rFonts w:ascii="Arial" w:hAnsi="Arial" w:cs="Arial"/>
                <w:lang w:val="ru-RU"/>
              </w:rPr>
              <w:t>ё</w:t>
            </w:r>
            <w:r w:rsidRPr="00BF7744">
              <w:rPr>
                <w:rFonts w:ascii="Arial" w:hAnsi="Arial" w:cs="Arial"/>
                <w:lang w:val="ru-RU"/>
              </w:rPr>
              <w:t xml:space="preserve">гочных артерий. </w:t>
            </w:r>
          </w:p>
          <w:p w14:paraId="65429942" w14:textId="3E163E77" w:rsidR="00E809D8" w:rsidRPr="00BF7744" w:rsidRDefault="00E809D8">
            <w:pPr>
              <w:rPr>
                <w:rFonts w:ascii="Arial" w:hAnsi="Arial" w:cs="Arial"/>
                <w:i/>
                <w:iCs/>
                <w:lang w:val="en-US"/>
              </w:rPr>
            </w:pPr>
            <w:r w:rsidRPr="00BF7744">
              <w:rPr>
                <w:rFonts w:ascii="Arial" w:hAnsi="Arial" w:cs="Arial"/>
                <w:i/>
                <w:iCs/>
                <w:lang w:val="en-US"/>
              </w:rPr>
              <w:t>(</w:t>
            </w:r>
            <w:r w:rsidRPr="00BF7744">
              <w:rPr>
                <w:rFonts w:ascii="Arial" w:hAnsi="Arial" w:cs="Arial"/>
                <w:i/>
                <w:iCs/>
                <w:lang w:val="ru-RU"/>
              </w:rPr>
              <w:t>Основано</w:t>
            </w:r>
            <w:r w:rsidRPr="00BF7744">
              <w:rPr>
                <w:rFonts w:ascii="Arial" w:hAnsi="Arial" w:cs="Arial"/>
                <w:i/>
                <w:iCs/>
                <w:lang w:val="en-US"/>
              </w:rPr>
              <w:t xml:space="preserve"> </w:t>
            </w:r>
            <w:r w:rsidRPr="00BF7744">
              <w:rPr>
                <w:rFonts w:ascii="Arial" w:hAnsi="Arial" w:cs="Arial"/>
                <w:i/>
                <w:iCs/>
                <w:lang w:val="ru-RU"/>
              </w:rPr>
              <w:t>на</w:t>
            </w:r>
            <w:r w:rsidRPr="00BF7744">
              <w:rPr>
                <w:rFonts w:ascii="Arial" w:hAnsi="Arial" w:cs="Arial"/>
                <w:i/>
                <w:iCs/>
                <w:lang w:val="en-US"/>
              </w:rPr>
              <w:t xml:space="preserve"> </w:t>
            </w:r>
            <w:r w:rsidRPr="00BF7744">
              <w:rPr>
                <w:rFonts w:ascii="Arial" w:hAnsi="Arial" w:cs="Arial"/>
                <w:i/>
                <w:iCs/>
                <w:lang w:val="ru-RU"/>
              </w:rPr>
              <w:t>данных</w:t>
            </w:r>
            <w:r w:rsidRPr="00BF7744">
              <w:rPr>
                <w:rFonts w:ascii="Arial" w:hAnsi="Arial" w:cs="Arial"/>
                <w:i/>
                <w:iCs/>
                <w:lang w:val="en-US"/>
              </w:rPr>
              <w:t xml:space="preserve"> </w:t>
            </w:r>
            <w:proofErr w:type="spellStart"/>
            <w:r w:rsidRPr="00BF7744">
              <w:rPr>
                <w:rFonts w:ascii="Arial" w:hAnsi="Arial" w:cs="Arial"/>
                <w:i/>
                <w:iCs/>
                <w:lang w:val="en-GB"/>
              </w:rPr>
              <w:t>Currigan</w:t>
            </w:r>
            <w:proofErr w:type="spellEnd"/>
            <w:r w:rsidRPr="00BF7744">
              <w:rPr>
                <w:rFonts w:ascii="Arial" w:hAnsi="Arial" w:cs="Arial"/>
                <w:i/>
                <w:iCs/>
                <w:lang w:val="en-US"/>
              </w:rPr>
              <w:t xml:space="preserve"> </w:t>
            </w:r>
            <w:r w:rsidRPr="00BF7744">
              <w:rPr>
                <w:rFonts w:ascii="Arial" w:hAnsi="Arial" w:cs="Arial"/>
                <w:i/>
                <w:iCs/>
                <w:lang w:val="en-GB"/>
              </w:rPr>
              <w:t>DA</w:t>
            </w:r>
            <w:r w:rsidRPr="00BF7744">
              <w:rPr>
                <w:rFonts w:ascii="Arial" w:hAnsi="Arial" w:cs="Arial"/>
                <w:i/>
                <w:iCs/>
                <w:lang w:val="en-US"/>
              </w:rPr>
              <w:t xml:space="preserve">, </w:t>
            </w:r>
            <w:r w:rsidRPr="00BF7744">
              <w:rPr>
                <w:rFonts w:ascii="Arial" w:hAnsi="Arial" w:cs="Arial"/>
                <w:i/>
                <w:iCs/>
                <w:lang w:val="en-GB"/>
              </w:rPr>
              <w:t>Hughes</w:t>
            </w:r>
            <w:r w:rsidRPr="00BF7744">
              <w:rPr>
                <w:rFonts w:ascii="Arial" w:hAnsi="Arial" w:cs="Arial"/>
                <w:i/>
                <w:iCs/>
                <w:lang w:val="en-US"/>
              </w:rPr>
              <w:t xml:space="preserve"> </w:t>
            </w:r>
            <w:r w:rsidRPr="00BF7744">
              <w:rPr>
                <w:rFonts w:ascii="Arial" w:hAnsi="Arial" w:cs="Arial"/>
                <w:i/>
                <w:iCs/>
                <w:lang w:val="en-GB"/>
              </w:rPr>
              <w:t>RJA</w:t>
            </w:r>
            <w:r w:rsidRPr="00BF7744">
              <w:rPr>
                <w:rFonts w:ascii="Arial" w:hAnsi="Arial" w:cs="Arial"/>
                <w:i/>
                <w:iCs/>
                <w:lang w:val="en-US"/>
              </w:rPr>
              <w:t xml:space="preserve">, </w:t>
            </w:r>
            <w:r w:rsidRPr="00BF7744">
              <w:rPr>
                <w:rFonts w:ascii="Arial" w:hAnsi="Arial" w:cs="Arial"/>
                <w:i/>
                <w:iCs/>
                <w:lang w:val="en-GB"/>
              </w:rPr>
              <w:t>Wright</w:t>
            </w:r>
            <w:r w:rsidRPr="00BF7744">
              <w:rPr>
                <w:rFonts w:ascii="Arial" w:hAnsi="Arial" w:cs="Arial"/>
                <w:i/>
                <w:iCs/>
                <w:lang w:val="en-US"/>
              </w:rPr>
              <w:t xml:space="preserve"> </w:t>
            </w:r>
            <w:r w:rsidRPr="00BF7744">
              <w:rPr>
                <w:rFonts w:ascii="Arial" w:hAnsi="Arial" w:cs="Arial"/>
                <w:i/>
                <w:iCs/>
                <w:lang w:val="en-GB"/>
              </w:rPr>
              <w:t>CE</w:t>
            </w:r>
            <w:r w:rsidRPr="00BF7744">
              <w:rPr>
                <w:rFonts w:ascii="Arial" w:hAnsi="Arial" w:cs="Arial"/>
                <w:i/>
                <w:iCs/>
                <w:lang w:val="en-US"/>
              </w:rPr>
              <w:t xml:space="preserve">, </w:t>
            </w:r>
            <w:r w:rsidRPr="00BF7744">
              <w:rPr>
                <w:rFonts w:ascii="Arial" w:hAnsi="Arial" w:cs="Arial"/>
                <w:i/>
                <w:iCs/>
                <w:lang w:val="en-GB"/>
              </w:rPr>
              <w:t>et</w:t>
            </w:r>
            <w:r w:rsidRPr="00BF7744">
              <w:rPr>
                <w:rFonts w:ascii="Arial" w:hAnsi="Arial" w:cs="Arial"/>
                <w:i/>
                <w:iCs/>
                <w:lang w:val="en-US"/>
              </w:rPr>
              <w:t xml:space="preserve"> </w:t>
            </w:r>
            <w:r w:rsidRPr="00BF7744">
              <w:rPr>
                <w:rFonts w:ascii="Arial" w:hAnsi="Arial" w:cs="Arial"/>
                <w:i/>
                <w:iCs/>
                <w:lang w:val="en-GB"/>
              </w:rPr>
              <w:t>al</w:t>
            </w:r>
            <w:r w:rsidRPr="00BF7744">
              <w:rPr>
                <w:rFonts w:ascii="Arial" w:hAnsi="Arial" w:cs="Arial"/>
                <w:i/>
                <w:iCs/>
                <w:lang w:val="en-US"/>
              </w:rPr>
              <w:t xml:space="preserve">. </w:t>
            </w:r>
            <w:r w:rsidRPr="00BF7744">
              <w:rPr>
                <w:rFonts w:ascii="Arial" w:hAnsi="Arial" w:cs="Arial"/>
                <w:i/>
                <w:iCs/>
                <w:lang w:val="en-GB"/>
              </w:rPr>
              <w:t xml:space="preserve">Vasoconstrictor responses to vasopressor agents in human pulmonary and radial arteries. </w:t>
            </w:r>
            <w:proofErr w:type="spellStart"/>
            <w:r w:rsidRPr="00BF7744">
              <w:rPr>
                <w:rFonts w:ascii="Arial" w:hAnsi="Arial" w:cs="Arial"/>
                <w:i/>
                <w:iCs/>
                <w:lang w:val="en-GB"/>
              </w:rPr>
              <w:t>Anesthesiology</w:t>
            </w:r>
            <w:proofErr w:type="spellEnd"/>
            <w:r w:rsidRPr="00BF7744">
              <w:rPr>
                <w:rFonts w:ascii="Arial" w:hAnsi="Arial" w:cs="Arial"/>
                <w:i/>
                <w:iCs/>
                <w:lang w:val="en-GB"/>
              </w:rPr>
              <w:t xml:space="preserve">. </w:t>
            </w:r>
            <w:proofErr w:type="gramStart"/>
            <w:r w:rsidRPr="00BF7744">
              <w:rPr>
                <w:rFonts w:ascii="Arial" w:hAnsi="Arial" w:cs="Arial"/>
                <w:i/>
                <w:iCs/>
                <w:lang w:val="en-GB"/>
              </w:rPr>
              <w:t>2014;121:930</w:t>
            </w:r>
            <w:proofErr w:type="gramEnd"/>
            <w:r w:rsidRPr="00BF7744">
              <w:rPr>
                <w:rFonts w:ascii="Arial" w:hAnsi="Arial" w:cs="Arial"/>
                <w:i/>
                <w:iCs/>
                <w:lang w:val="en-GB"/>
              </w:rPr>
              <w:t>–936.)</w:t>
            </w:r>
          </w:p>
        </w:tc>
      </w:tr>
      <w:tr w:rsidR="00AA729D" w:rsidRPr="00BF7744" w14:paraId="2F35CBE5" w14:textId="77777777" w:rsidTr="00847D81">
        <w:tc>
          <w:tcPr>
            <w:tcW w:w="5240" w:type="dxa"/>
          </w:tcPr>
          <w:p w14:paraId="60CD792B" w14:textId="77777777" w:rsidR="00AA729D" w:rsidRPr="00BF7744" w:rsidRDefault="00AA729D" w:rsidP="00AA729D">
            <w:pPr>
              <w:rPr>
                <w:rFonts w:ascii="Arial" w:hAnsi="Arial" w:cs="Arial"/>
                <w:lang w:val="en-GB"/>
              </w:rPr>
            </w:pPr>
            <w:r w:rsidRPr="00BF7744">
              <w:rPr>
                <w:rFonts w:ascii="Arial" w:hAnsi="Arial" w:cs="Arial"/>
                <w:lang w:val="en-GB"/>
              </w:rPr>
              <w:t>Vasoconstrictor Responses to Vasopressors</w:t>
            </w:r>
          </w:p>
          <w:p w14:paraId="29D7FE44" w14:textId="45AE63D4" w:rsidR="00AA729D" w:rsidRPr="00BF7744" w:rsidRDefault="00AA729D" w:rsidP="00AA729D">
            <w:pPr>
              <w:rPr>
                <w:rFonts w:ascii="Arial" w:hAnsi="Arial" w:cs="Arial"/>
                <w:lang w:val="ru-RU"/>
              </w:rPr>
            </w:pPr>
            <w:proofErr w:type="spellStart"/>
            <w:r w:rsidRPr="00BF7744">
              <w:rPr>
                <w:rFonts w:ascii="Arial" w:hAnsi="Arial" w:cs="Arial"/>
                <w:lang w:val="en-GB"/>
              </w:rPr>
              <w:t>Currigan</w:t>
            </w:r>
            <w:proofErr w:type="spellEnd"/>
            <w:r w:rsidRPr="00BF7744">
              <w:rPr>
                <w:rFonts w:ascii="Arial" w:hAnsi="Arial" w:cs="Arial"/>
                <w:lang w:val="en-GB"/>
              </w:rPr>
              <w:t xml:space="preserve"> DA, et al. </w:t>
            </w:r>
            <w:proofErr w:type="spellStart"/>
            <w:r w:rsidRPr="00BF7744">
              <w:rPr>
                <w:rFonts w:ascii="Arial" w:hAnsi="Arial" w:cs="Arial"/>
                <w:lang w:val="ru-RU"/>
              </w:rPr>
              <w:t>Anesthesiology</w:t>
            </w:r>
            <w:proofErr w:type="spellEnd"/>
            <w:r w:rsidRPr="00BF7744">
              <w:rPr>
                <w:rFonts w:ascii="Arial" w:hAnsi="Arial" w:cs="Arial"/>
                <w:lang w:val="ru-RU"/>
              </w:rPr>
              <w:t xml:space="preserve"> 2014, 121: 930-6</w:t>
            </w:r>
          </w:p>
        </w:tc>
        <w:tc>
          <w:tcPr>
            <w:tcW w:w="5812" w:type="dxa"/>
          </w:tcPr>
          <w:p w14:paraId="20C98341" w14:textId="09DCEE01" w:rsidR="00AA729D" w:rsidRPr="00BF7744" w:rsidRDefault="00C5435E" w:rsidP="00AA729D">
            <w:pPr>
              <w:rPr>
                <w:rFonts w:ascii="Arial" w:hAnsi="Arial" w:cs="Arial"/>
                <w:lang w:val="ru-RU"/>
              </w:rPr>
            </w:pPr>
            <w:r w:rsidRPr="00BF7744">
              <w:rPr>
                <w:rFonts w:ascii="Arial" w:hAnsi="Arial" w:cs="Arial"/>
                <w:lang w:val="ru-RU"/>
              </w:rPr>
              <w:t xml:space="preserve">Сосудосуживающие реакции на </w:t>
            </w:r>
            <w:proofErr w:type="spellStart"/>
            <w:r w:rsidRPr="00BF7744">
              <w:rPr>
                <w:rFonts w:ascii="Arial" w:hAnsi="Arial" w:cs="Arial"/>
                <w:lang w:val="ru-RU"/>
              </w:rPr>
              <w:t>вазопрессоры</w:t>
            </w:r>
            <w:proofErr w:type="spellEnd"/>
          </w:p>
          <w:p w14:paraId="5E4243F4" w14:textId="6DBD2323" w:rsidR="00AA729D" w:rsidRPr="00BF7744" w:rsidRDefault="00AA729D" w:rsidP="00AA729D">
            <w:pPr>
              <w:rPr>
                <w:rFonts w:ascii="Arial" w:hAnsi="Arial" w:cs="Arial"/>
                <w:i/>
                <w:iCs/>
              </w:rPr>
            </w:pPr>
            <w:proofErr w:type="spellStart"/>
            <w:r w:rsidRPr="00BF7744">
              <w:rPr>
                <w:rFonts w:ascii="Arial" w:hAnsi="Arial" w:cs="Arial"/>
                <w:i/>
                <w:iCs/>
              </w:rPr>
              <w:t>Currigan</w:t>
            </w:r>
            <w:proofErr w:type="spellEnd"/>
            <w:r w:rsidRPr="00BF7744">
              <w:rPr>
                <w:rFonts w:ascii="Arial" w:hAnsi="Arial" w:cs="Arial"/>
                <w:i/>
                <w:iCs/>
                <w:lang w:val="ru-RU"/>
              </w:rPr>
              <w:t xml:space="preserve"> </w:t>
            </w:r>
            <w:r w:rsidRPr="00BF7744">
              <w:rPr>
                <w:rFonts w:ascii="Arial" w:hAnsi="Arial" w:cs="Arial"/>
                <w:i/>
                <w:iCs/>
              </w:rPr>
              <w:t>DA</w:t>
            </w:r>
            <w:r w:rsidRPr="00BF7744">
              <w:rPr>
                <w:rFonts w:ascii="Arial" w:hAnsi="Arial" w:cs="Arial"/>
                <w:i/>
                <w:iCs/>
                <w:lang w:val="ru-RU"/>
              </w:rPr>
              <w:t xml:space="preserve">, </w:t>
            </w:r>
            <w:r w:rsidRPr="00BF7744">
              <w:rPr>
                <w:rFonts w:ascii="Arial" w:hAnsi="Arial" w:cs="Arial"/>
                <w:i/>
                <w:iCs/>
              </w:rPr>
              <w:t>et</w:t>
            </w:r>
            <w:r w:rsidRPr="00BF7744">
              <w:rPr>
                <w:rFonts w:ascii="Arial" w:hAnsi="Arial" w:cs="Arial"/>
                <w:i/>
                <w:iCs/>
                <w:lang w:val="ru-RU"/>
              </w:rPr>
              <w:t xml:space="preserve"> </w:t>
            </w:r>
            <w:r w:rsidRPr="00BF7744">
              <w:rPr>
                <w:rFonts w:ascii="Arial" w:hAnsi="Arial" w:cs="Arial"/>
                <w:i/>
                <w:iCs/>
              </w:rPr>
              <w:t>al</w:t>
            </w:r>
            <w:r w:rsidRPr="00BF7744">
              <w:rPr>
                <w:rFonts w:ascii="Arial" w:hAnsi="Arial" w:cs="Arial"/>
                <w:i/>
                <w:iCs/>
                <w:lang w:val="ru-RU"/>
              </w:rPr>
              <w:t xml:space="preserve">. </w:t>
            </w:r>
            <w:proofErr w:type="spellStart"/>
            <w:r w:rsidRPr="00BF7744">
              <w:rPr>
                <w:rFonts w:ascii="Arial" w:hAnsi="Arial" w:cs="Arial"/>
                <w:i/>
                <w:iCs/>
              </w:rPr>
              <w:t>Anesthesiology</w:t>
            </w:r>
            <w:proofErr w:type="spellEnd"/>
            <w:r w:rsidRPr="00BF7744">
              <w:rPr>
                <w:rFonts w:ascii="Arial" w:hAnsi="Arial" w:cs="Arial"/>
                <w:i/>
                <w:iCs/>
              </w:rPr>
              <w:t xml:space="preserve"> 2014, 121: 930-6</w:t>
            </w:r>
          </w:p>
        </w:tc>
      </w:tr>
      <w:tr w:rsidR="00AA729D" w:rsidRPr="00BF7744" w14:paraId="4832A730" w14:textId="77777777" w:rsidTr="00847D81">
        <w:tc>
          <w:tcPr>
            <w:tcW w:w="5240" w:type="dxa"/>
          </w:tcPr>
          <w:p w14:paraId="3DDBEB61" w14:textId="2FD9209A" w:rsidR="00AA729D" w:rsidRPr="00BF7744" w:rsidRDefault="00AA729D" w:rsidP="00AA729D">
            <w:pPr>
              <w:rPr>
                <w:rFonts w:ascii="Arial" w:hAnsi="Arial" w:cs="Arial"/>
                <w:lang w:val="ru-RU"/>
              </w:rPr>
            </w:pPr>
            <w:r w:rsidRPr="00BF7744">
              <w:rPr>
                <w:rFonts w:ascii="Arial" w:hAnsi="Arial" w:cs="Arial"/>
                <w:lang w:val="ru-RU"/>
              </w:rPr>
              <w:t>Radial Arteries</w:t>
            </w:r>
          </w:p>
        </w:tc>
        <w:tc>
          <w:tcPr>
            <w:tcW w:w="5812" w:type="dxa"/>
          </w:tcPr>
          <w:p w14:paraId="38E1C440" w14:textId="66DE417F" w:rsidR="00AA729D" w:rsidRPr="00BF7744" w:rsidRDefault="00C5435E" w:rsidP="00AA729D">
            <w:pPr>
              <w:rPr>
                <w:rFonts w:ascii="Arial" w:hAnsi="Arial" w:cs="Arial"/>
                <w:lang w:val="ru-RU"/>
              </w:rPr>
            </w:pPr>
            <w:r w:rsidRPr="00BF7744">
              <w:rPr>
                <w:rFonts w:ascii="Arial" w:hAnsi="Arial" w:cs="Arial"/>
                <w:lang w:val="ru-RU"/>
              </w:rPr>
              <w:t>Лучевые артерии</w:t>
            </w:r>
          </w:p>
        </w:tc>
      </w:tr>
      <w:tr w:rsidR="00AA729D" w:rsidRPr="00BF7744" w14:paraId="527232BA" w14:textId="77777777" w:rsidTr="00847D81">
        <w:tc>
          <w:tcPr>
            <w:tcW w:w="5240" w:type="dxa"/>
          </w:tcPr>
          <w:p w14:paraId="5A44B168" w14:textId="252FA4FC" w:rsidR="00AA729D" w:rsidRPr="00BF7744" w:rsidRDefault="00AA729D" w:rsidP="00AA729D">
            <w:pPr>
              <w:rPr>
                <w:rFonts w:ascii="Arial" w:hAnsi="Arial" w:cs="Arial"/>
                <w:lang w:val="ru-RU"/>
              </w:rPr>
            </w:pPr>
            <w:r w:rsidRPr="00BF7744">
              <w:rPr>
                <w:rFonts w:ascii="Arial" w:hAnsi="Arial" w:cs="Arial"/>
                <w:lang w:val="ru-RU"/>
              </w:rPr>
              <w:t>Pulmonary Arteries</w:t>
            </w:r>
          </w:p>
        </w:tc>
        <w:tc>
          <w:tcPr>
            <w:tcW w:w="5812" w:type="dxa"/>
          </w:tcPr>
          <w:p w14:paraId="1856BBE0" w14:textId="63F2DF39" w:rsidR="00AA729D" w:rsidRPr="00BF7744" w:rsidRDefault="00C5435E" w:rsidP="00AA729D">
            <w:pPr>
              <w:rPr>
                <w:rFonts w:ascii="Arial" w:hAnsi="Arial" w:cs="Arial"/>
                <w:lang w:val="ru-RU"/>
              </w:rPr>
            </w:pPr>
            <w:r w:rsidRPr="00BF7744">
              <w:rPr>
                <w:rFonts w:ascii="Arial" w:hAnsi="Arial" w:cs="Arial"/>
                <w:lang w:val="ru-RU"/>
              </w:rPr>
              <w:t>Лёгочные артерии</w:t>
            </w:r>
          </w:p>
        </w:tc>
      </w:tr>
      <w:tr w:rsidR="00AA729D" w:rsidRPr="00BF7744" w14:paraId="6E1FDBD1" w14:textId="77777777" w:rsidTr="00847D81">
        <w:tc>
          <w:tcPr>
            <w:tcW w:w="5240" w:type="dxa"/>
          </w:tcPr>
          <w:p w14:paraId="0210E5D0" w14:textId="69D35D1D" w:rsidR="00AA729D" w:rsidRPr="00BF7744" w:rsidRDefault="00AA729D" w:rsidP="00AA729D">
            <w:pPr>
              <w:rPr>
                <w:rFonts w:ascii="Arial" w:hAnsi="Arial" w:cs="Arial"/>
                <w:lang w:val="ru-RU"/>
              </w:rPr>
            </w:pPr>
            <w:r w:rsidRPr="00BF7744">
              <w:rPr>
                <w:rFonts w:ascii="Arial" w:hAnsi="Arial" w:cs="Arial"/>
                <w:lang w:val="ru-RU"/>
              </w:rPr>
              <w:t>% Max Vasocon.</w:t>
            </w:r>
          </w:p>
        </w:tc>
        <w:tc>
          <w:tcPr>
            <w:tcW w:w="5812" w:type="dxa"/>
          </w:tcPr>
          <w:p w14:paraId="5D4D00AD" w14:textId="5F57EB7E" w:rsidR="00AA729D" w:rsidRPr="00BF7744" w:rsidRDefault="00C5435E" w:rsidP="00AA729D">
            <w:pPr>
              <w:rPr>
                <w:rFonts w:ascii="Arial" w:hAnsi="Arial" w:cs="Arial"/>
                <w:lang w:val="ru-RU"/>
              </w:rPr>
            </w:pPr>
            <w:r w:rsidRPr="00BF7744">
              <w:rPr>
                <w:rFonts w:ascii="Arial" w:hAnsi="Arial" w:cs="Arial"/>
                <w:lang w:val="ru-RU"/>
              </w:rPr>
              <w:t>Максимальная вазоконстрикция %</w:t>
            </w:r>
          </w:p>
        </w:tc>
      </w:tr>
      <w:tr w:rsidR="00AA729D" w:rsidRPr="00BF7744" w14:paraId="7AFD1CC0" w14:textId="77777777" w:rsidTr="00847D81">
        <w:tc>
          <w:tcPr>
            <w:tcW w:w="5240" w:type="dxa"/>
          </w:tcPr>
          <w:p w14:paraId="1A29F708" w14:textId="77777777" w:rsidR="00AA729D" w:rsidRPr="00BF7744" w:rsidRDefault="00AA729D" w:rsidP="00AA729D">
            <w:pPr>
              <w:rPr>
                <w:rFonts w:ascii="Arial" w:hAnsi="Arial" w:cs="Arial"/>
                <w:lang w:val="ru-RU"/>
              </w:rPr>
            </w:pPr>
            <w:r w:rsidRPr="00BF7744">
              <w:rPr>
                <w:rFonts w:ascii="Arial" w:hAnsi="Arial" w:cs="Arial"/>
                <w:lang w:val="ru-RU"/>
              </w:rPr>
              <w:t>Vasopressin</w:t>
            </w:r>
          </w:p>
          <w:p w14:paraId="56F6A068" w14:textId="77777777" w:rsidR="00AA729D" w:rsidRPr="00BF7744" w:rsidRDefault="00AA729D" w:rsidP="00AA729D">
            <w:pPr>
              <w:rPr>
                <w:rFonts w:ascii="Arial" w:hAnsi="Arial" w:cs="Arial"/>
                <w:lang w:val="ru-RU"/>
              </w:rPr>
            </w:pPr>
            <w:r w:rsidRPr="00BF7744">
              <w:rPr>
                <w:rFonts w:ascii="Arial" w:hAnsi="Arial" w:cs="Arial"/>
                <w:lang w:val="ru-RU"/>
              </w:rPr>
              <w:t>NorEpi.</w:t>
            </w:r>
          </w:p>
          <w:p w14:paraId="2A702877" w14:textId="4E749FF4" w:rsidR="00AA729D" w:rsidRPr="00BF7744" w:rsidRDefault="00AA729D" w:rsidP="00AA729D">
            <w:pPr>
              <w:rPr>
                <w:rFonts w:ascii="Arial" w:hAnsi="Arial" w:cs="Arial"/>
                <w:lang w:val="ru-RU"/>
              </w:rPr>
            </w:pPr>
            <w:r w:rsidRPr="00BF7744">
              <w:rPr>
                <w:rFonts w:ascii="Arial" w:hAnsi="Arial" w:cs="Arial"/>
                <w:lang w:val="ru-RU"/>
              </w:rPr>
              <w:t xml:space="preserve">(* </w:t>
            </w:r>
            <w:proofErr w:type="gramStart"/>
            <w:r w:rsidRPr="00BF7744">
              <w:rPr>
                <w:rFonts w:ascii="Arial" w:hAnsi="Arial" w:cs="Arial"/>
                <w:lang w:val="ru-RU"/>
              </w:rPr>
              <w:t>P&lt; .</w:t>
            </w:r>
            <w:proofErr w:type="gramEnd"/>
            <w:r w:rsidRPr="00BF7744">
              <w:rPr>
                <w:rFonts w:ascii="Arial" w:hAnsi="Arial" w:cs="Arial"/>
                <w:lang w:val="ru-RU"/>
              </w:rPr>
              <w:t>01 )</w:t>
            </w:r>
          </w:p>
        </w:tc>
        <w:tc>
          <w:tcPr>
            <w:tcW w:w="5812" w:type="dxa"/>
          </w:tcPr>
          <w:p w14:paraId="1E40413B" w14:textId="77777777" w:rsidR="00AA729D" w:rsidRPr="00BF7744" w:rsidRDefault="00C5435E" w:rsidP="00AA729D">
            <w:pPr>
              <w:rPr>
                <w:rFonts w:ascii="Arial" w:hAnsi="Arial" w:cs="Arial"/>
                <w:color w:val="FF00FF"/>
                <w:lang w:val="ru-RU"/>
              </w:rPr>
            </w:pPr>
            <w:r w:rsidRPr="00BF7744">
              <w:rPr>
                <w:rFonts w:ascii="Arial" w:hAnsi="Arial" w:cs="Arial"/>
                <w:color w:val="FF00FF"/>
                <w:lang w:val="ru-RU"/>
              </w:rPr>
              <w:t>Вазопрессин</w:t>
            </w:r>
          </w:p>
          <w:p w14:paraId="2B9D117A" w14:textId="77777777" w:rsidR="00C5435E" w:rsidRPr="00BF7744" w:rsidRDefault="00C5435E" w:rsidP="00AA729D">
            <w:pPr>
              <w:rPr>
                <w:rFonts w:ascii="Arial" w:hAnsi="Arial" w:cs="Arial"/>
                <w:color w:val="FF00FF"/>
                <w:lang w:val="ru-RU"/>
              </w:rPr>
            </w:pPr>
            <w:r w:rsidRPr="00BF7744">
              <w:rPr>
                <w:rFonts w:ascii="Arial" w:hAnsi="Arial" w:cs="Arial"/>
                <w:color w:val="FF00FF"/>
                <w:lang w:val="ru-RU"/>
              </w:rPr>
              <w:t>Норадреналин</w:t>
            </w:r>
          </w:p>
          <w:p w14:paraId="2BCD387F" w14:textId="43B45168" w:rsidR="00C5435E" w:rsidRPr="00BF7744" w:rsidRDefault="00C5435E" w:rsidP="00AA729D">
            <w:pPr>
              <w:rPr>
                <w:rFonts w:ascii="Arial" w:hAnsi="Arial" w:cs="Arial"/>
                <w:i/>
                <w:iCs/>
                <w:lang w:val="ru-RU"/>
              </w:rPr>
            </w:pPr>
            <w:r w:rsidRPr="00BF7744">
              <w:rPr>
                <w:rFonts w:ascii="Arial" w:hAnsi="Arial" w:cs="Arial"/>
                <w:i/>
                <w:iCs/>
                <w:lang w:val="ru-RU"/>
              </w:rPr>
              <w:t xml:space="preserve">(* </w:t>
            </w:r>
            <w:proofErr w:type="gramStart"/>
            <w:r w:rsidRPr="00BF7744">
              <w:rPr>
                <w:rFonts w:ascii="Arial" w:hAnsi="Arial" w:cs="Arial"/>
                <w:i/>
                <w:iCs/>
                <w:lang w:val="ru-RU"/>
              </w:rPr>
              <w:t>P&lt; .</w:t>
            </w:r>
            <w:proofErr w:type="gramEnd"/>
            <w:r w:rsidRPr="00BF7744">
              <w:rPr>
                <w:rFonts w:ascii="Arial" w:hAnsi="Arial" w:cs="Arial"/>
                <w:i/>
                <w:iCs/>
                <w:lang w:val="ru-RU"/>
              </w:rPr>
              <w:t>01 )</w:t>
            </w:r>
          </w:p>
        </w:tc>
      </w:tr>
      <w:tr w:rsidR="00AA729D" w:rsidRPr="00BF7744" w14:paraId="46860BAE" w14:textId="77777777" w:rsidTr="00847D81">
        <w:tc>
          <w:tcPr>
            <w:tcW w:w="5240" w:type="dxa"/>
          </w:tcPr>
          <w:p w14:paraId="0D367E68" w14:textId="11B18DFD" w:rsidR="00AA729D" w:rsidRPr="00BF7744" w:rsidRDefault="00AA729D" w:rsidP="00AA729D">
            <w:pPr>
              <w:rPr>
                <w:rFonts w:ascii="Arial" w:hAnsi="Arial" w:cs="Arial"/>
                <w:lang w:val="ru-RU"/>
              </w:rPr>
            </w:pPr>
            <w:r w:rsidRPr="00BF7744">
              <w:rPr>
                <w:rFonts w:ascii="Arial" w:hAnsi="Arial" w:cs="Arial"/>
                <w:lang w:val="ru-RU"/>
              </w:rPr>
              <w:t>Log Drug Conc.</w:t>
            </w:r>
          </w:p>
        </w:tc>
        <w:tc>
          <w:tcPr>
            <w:tcW w:w="5812" w:type="dxa"/>
          </w:tcPr>
          <w:p w14:paraId="7E9C200A" w14:textId="7424AD24" w:rsidR="00AA729D" w:rsidRPr="00BF7744" w:rsidRDefault="00C5435E" w:rsidP="00AA729D">
            <w:pPr>
              <w:rPr>
                <w:rFonts w:ascii="Arial" w:hAnsi="Arial" w:cs="Arial"/>
                <w:lang w:val="ru-RU"/>
              </w:rPr>
            </w:pPr>
            <w:r w:rsidRPr="00BF7744">
              <w:rPr>
                <w:rFonts w:ascii="Arial" w:hAnsi="Arial" w:cs="Arial"/>
                <w:i/>
                <w:iCs/>
                <w:lang w:val="ru-RU"/>
              </w:rPr>
              <w:t xml:space="preserve">Log </w:t>
            </w:r>
            <w:r w:rsidRPr="00BF7744">
              <w:rPr>
                <w:rFonts w:ascii="Arial" w:hAnsi="Arial" w:cs="Arial"/>
                <w:lang w:val="ru-RU"/>
              </w:rPr>
              <w:t>концентрации лекарства</w:t>
            </w:r>
          </w:p>
        </w:tc>
      </w:tr>
    </w:tbl>
    <w:p w14:paraId="4FE0D1AB" w14:textId="52050CF1" w:rsidR="00BC3898" w:rsidRPr="00BF7744" w:rsidRDefault="00BC3898">
      <w:pPr>
        <w:rPr>
          <w:rFonts w:ascii="Arial" w:hAnsi="Arial" w:cs="Arial"/>
          <w:lang w:val="ru-RU"/>
        </w:rPr>
      </w:pPr>
    </w:p>
    <w:tbl>
      <w:tblPr>
        <w:tblStyle w:val="a5"/>
        <w:tblW w:w="0" w:type="auto"/>
        <w:tblLook w:val="04A0" w:firstRow="1" w:lastRow="0" w:firstColumn="1" w:lastColumn="0" w:noHBand="0" w:noVBand="1"/>
      </w:tblPr>
      <w:tblGrid>
        <w:gridCol w:w="4548"/>
        <w:gridCol w:w="5080"/>
      </w:tblGrid>
      <w:tr w:rsidR="00CD1B11" w:rsidRPr="00BF7744" w14:paraId="5CCBFD5F" w14:textId="77777777" w:rsidTr="00847D81">
        <w:tc>
          <w:tcPr>
            <w:tcW w:w="5240" w:type="dxa"/>
          </w:tcPr>
          <w:p w14:paraId="74BC5806" w14:textId="47C1E2EC" w:rsidR="00974007" w:rsidRPr="00BF7744" w:rsidRDefault="00974007" w:rsidP="00974007">
            <w:pPr>
              <w:jc w:val="both"/>
              <w:rPr>
                <w:rFonts w:ascii="Arial" w:hAnsi="Arial" w:cs="Arial"/>
                <w:lang w:val="en-GB"/>
              </w:rPr>
            </w:pPr>
            <w:r w:rsidRPr="00BF7744">
              <w:rPr>
                <w:rFonts w:ascii="Arial" w:hAnsi="Arial" w:cs="Arial"/>
                <w:b/>
                <w:bCs/>
                <w:lang w:val="en-GB"/>
              </w:rPr>
              <w:t>Fig. 53.6</w:t>
            </w:r>
            <w:r w:rsidRPr="00BF7744">
              <w:rPr>
                <w:rFonts w:ascii="Arial" w:hAnsi="Arial" w:cs="Arial"/>
                <w:lang w:val="en-GB"/>
              </w:rPr>
              <w:t xml:space="preserve"> Prostacyclin can be delivered continuously into a standard </w:t>
            </w:r>
            <w:proofErr w:type="spellStart"/>
            <w:r w:rsidRPr="00BF7744">
              <w:rPr>
                <w:rFonts w:ascii="Arial" w:hAnsi="Arial" w:cs="Arial"/>
                <w:lang w:val="en-GB"/>
              </w:rPr>
              <w:t>anesthetic</w:t>
            </w:r>
            <w:proofErr w:type="spellEnd"/>
            <w:r w:rsidRPr="00BF7744">
              <w:rPr>
                <w:rFonts w:ascii="Arial" w:hAnsi="Arial" w:cs="Arial"/>
                <w:lang w:val="en-GB"/>
              </w:rPr>
              <w:t xml:space="preserve"> circuit and the dose titrated as needed. In the photograph prostacyclin is delivered by </w:t>
            </w:r>
            <w:r w:rsidRPr="00BF7744">
              <w:rPr>
                <w:rFonts w:ascii="Arial" w:hAnsi="Arial" w:cs="Arial"/>
                <w:lang w:val="en-GB"/>
              </w:rPr>
              <w:lastRenderedPageBreak/>
              <w:t>nebulization to the ventilated lung via a double-lumen tube during thoracic surgery and one-lung ventilation</w:t>
            </w:r>
          </w:p>
          <w:p w14:paraId="35B83272" w14:textId="7889D324" w:rsidR="00CD1B11" w:rsidRPr="00BF7744" w:rsidRDefault="00974007" w:rsidP="00974007">
            <w:pPr>
              <w:jc w:val="both"/>
              <w:rPr>
                <w:rFonts w:ascii="Arial" w:hAnsi="Arial" w:cs="Arial"/>
                <w:lang w:val="en-GB"/>
              </w:rPr>
            </w:pPr>
            <w:r w:rsidRPr="00BF7744">
              <w:rPr>
                <w:rFonts w:ascii="Arial" w:hAnsi="Arial" w:cs="Arial"/>
                <w:lang w:val="en-GB"/>
              </w:rPr>
              <w:t>in a patient with pulmonary hypertension.</w:t>
            </w:r>
          </w:p>
        </w:tc>
        <w:tc>
          <w:tcPr>
            <w:tcW w:w="5812" w:type="dxa"/>
          </w:tcPr>
          <w:p w14:paraId="76740AB7" w14:textId="70DBF2FD" w:rsidR="00CD1B11" w:rsidRPr="00BF7744" w:rsidRDefault="00A17A36" w:rsidP="00130335">
            <w:pPr>
              <w:rPr>
                <w:rFonts w:ascii="Arial" w:hAnsi="Arial" w:cs="Arial"/>
                <w:lang w:val="ru-RU"/>
              </w:rPr>
            </w:pPr>
            <w:r w:rsidRPr="00BF7744">
              <w:rPr>
                <w:rFonts w:ascii="Arial" w:hAnsi="Arial" w:cs="Arial"/>
                <w:b/>
                <w:bCs/>
                <w:lang w:val="ru-RU"/>
              </w:rPr>
              <w:lastRenderedPageBreak/>
              <w:t>Рис. 53.6</w:t>
            </w:r>
            <w:r w:rsidRPr="00BF7744">
              <w:rPr>
                <w:rFonts w:ascii="Arial" w:hAnsi="Arial" w:cs="Arial"/>
                <w:lang w:val="ru-RU"/>
              </w:rPr>
              <w:t xml:space="preserve"> </w:t>
            </w:r>
            <w:r w:rsidRPr="00BF7744">
              <w:rPr>
                <w:rFonts w:ascii="Arial" w:hAnsi="Arial" w:cs="Arial"/>
                <w:color w:val="FF00FF"/>
                <w:lang w:val="ru-RU"/>
              </w:rPr>
              <w:t>Простациклин</w:t>
            </w:r>
            <w:r w:rsidRPr="00BF7744">
              <w:rPr>
                <w:rFonts w:ascii="Arial" w:hAnsi="Arial" w:cs="Arial"/>
                <w:lang w:val="ru-RU"/>
              </w:rPr>
              <w:t xml:space="preserve"> можно вводить непрерывно </w:t>
            </w:r>
            <w:r w:rsidR="00A60B0D" w:rsidRPr="00BF7744">
              <w:rPr>
                <w:rFonts w:ascii="Arial" w:hAnsi="Arial" w:cs="Arial"/>
                <w:lang w:val="ru-RU"/>
              </w:rPr>
              <w:t>в стандартный наркозный контур.</w:t>
            </w:r>
            <w:r w:rsidRPr="00BF7744">
              <w:rPr>
                <w:rFonts w:ascii="Arial" w:hAnsi="Arial" w:cs="Arial"/>
                <w:lang w:val="ru-RU"/>
              </w:rPr>
              <w:t xml:space="preserve"> </w:t>
            </w:r>
            <w:r w:rsidR="00A60B0D" w:rsidRPr="00BF7744">
              <w:rPr>
                <w:rFonts w:ascii="Arial" w:hAnsi="Arial" w:cs="Arial"/>
                <w:lang w:val="ru-RU"/>
              </w:rPr>
              <w:t>Д</w:t>
            </w:r>
            <w:r w:rsidRPr="00BF7744">
              <w:rPr>
                <w:rFonts w:ascii="Arial" w:hAnsi="Arial" w:cs="Arial"/>
                <w:lang w:val="ru-RU"/>
              </w:rPr>
              <w:t xml:space="preserve">оза титруется по мере необходимости. На фотографии </w:t>
            </w:r>
            <w:r w:rsidRPr="00BF7744">
              <w:rPr>
                <w:rFonts w:ascii="Arial" w:hAnsi="Arial" w:cs="Arial"/>
                <w:color w:val="FF00FF"/>
                <w:lang w:val="ru-RU"/>
              </w:rPr>
              <w:t>простациклин</w:t>
            </w:r>
            <w:r w:rsidRPr="00BF7744">
              <w:rPr>
                <w:rFonts w:ascii="Arial" w:hAnsi="Arial" w:cs="Arial"/>
                <w:lang w:val="ru-RU"/>
              </w:rPr>
              <w:t xml:space="preserve"> </w:t>
            </w:r>
            <w:r w:rsidR="00EF371C" w:rsidRPr="00BF7744">
              <w:rPr>
                <w:rFonts w:ascii="Arial" w:hAnsi="Arial" w:cs="Arial"/>
                <w:lang w:val="ru-RU"/>
              </w:rPr>
              <w:t>поступает</w:t>
            </w:r>
            <w:r w:rsidRPr="00BF7744">
              <w:rPr>
                <w:rFonts w:ascii="Arial" w:hAnsi="Arial" w:cs="Arial"/>
                <w:lang w:val="ru-RU"/>
              </w:rPr>
              <w:t xml:space="preserve"> </w:t>
            </w:r>
            <w:r w:rsidR="0016671E" w:rsidRPr="00BF7744">
              <w:rPr>
                <w:rFonts w:ascii="Arial" w:hAnsi="Arial" w:cs="Arial"/>
                <w:lang w:val="ru-RU"/>
              </w:rPr>
              <w:t xml:space="preserve">при </w:t>
            </w:r>
            <w:r w:rsidR="0016671E" w:rsidRPr="00BF7744">
              <w:rPr>
                <w:rFonts w:ascii="Arial" w:hAnsi="Arial" w:cs="Arial"/>
                <w:lang w:val="ru-RU"/>
              </w:rPr>
              <w:lastRenderedPageBreak/>
              <w:t>помощи</w:t>
            </w:r>
            <w:r w:rsidR="00A60B0D" w:rsidRPr="00BF7744">
              <w:rPr>
                <w:rFonts w:ascii="Arial" w:hAnsi="Arial" w:cs="Arial"/>
                <w:lang w:val="ru-RU"/>
              </w:rPr>
              <w:t xml:space="preserve"> небулайзер</w:t>
            </w:r>
            <w:r w:rsidR="0016671E" w:rsidRPr="00BF7744">
              <w:rPr>
                <w:rFonts w:ascii="Arial" w:hAnsi="Arial" w:cs="Arial"/>
                <w:lang w:val="ru-RU"/>
              </w:rPr>
              <w:t>а через двухпросветную трубку</w:t>
            </w:r>
            <w:r w:rsidRPr="00BF7744">
              <w:rPr>
                <w:rFonts w:ascii="Arial" w:hAnsi="Arial" w:cs="Arial"/>
                <w:lang w:val="ru-RU"/>
              </w:rPr>
              <w:t xml:space="preserve"> в вентилируемое лёгкое во время торакальной хирургии и однолёгочной вентиляции</w:t>
            </w:r>
            <w:r w:rsidR="00130335" w:rsidRPr="00BF7744">
              <w:rPr>
                <w:rFonts w:ascii="Arial" w:hAnsi="Arial" w:cs="Arial"/>
                <w:lang w:val="ru-RU"/>
              </w:rPr>
              <w:t xml:space="preserve"> </w:t>
            </w:r>
            <w:r w:rsidRPr="00BF7744">
              <w:rPr>
                <w:rFonts w:ascii="Arial" w:hAnsi="Arial" w:cs="Arial"/>
                <w:lang w:val="ru-RU"/>
              </w:rPr>
              <w:t>у пациента с лёгочной гипертензией.</w:t>
            </w:r>
          </w:p>
        </w:tc>
      </w:tr>
    </w:tbl>
    <w:p w14:paraId="26CE5006" w14:textId="1F998F72" w:rsidR="007C01FC" w:rsidRDefault="007C01FC">
      <w:pPr>
        <w:rPr>
          <w:rFonts w:ascii="Arial" w:hAnsi="Arial" w:cs="Arial"/>
          <w:lang w:val="ru-RU"/>
        </w:rPr>
      </w:pPr>
    </w:p>
    <w:p w14:paraId="6120B90A" w14:textId="77777777" w:rsidR="00847D81" w:rsidRPr="00BF7744" w:rsidRDefault="00847D81">
      <w:pPr>
        <w:rPr>
          <w:rFonts w:ascii="Arial" w:hAnsi="Arial" w:cs="Arial"/>
          <w:lang w:val="ru-RU"/>
        </w:rPr>
      </w:pPr>
    </w:p>
    <w:tbl>
      <w:tblPr>
        <w:tblStyle w:val="a5"/>
        <w:tblW w:w="0" w:type="auto"/>
        <w:tblLook w:val="04A0" w:firstRow="1" w:lastRow="0" w:firstColumn="1" w:lastColumn="0" w:noHBand="0" w:noVBand="1"/>
      </w:tblPr>
      <w:tblGrid>
        <w:gridCol w:w="4542"/>
        <w:gridCol w:w="5086"/>
      </w:tblGrid>
      <w:tr w:rsidR="00DB7D4C" w:rsidRPr="00BF7744" w14:paraId="6DDCEE5D" w14:textId="77777777" w:rsidTr="00847D81">
        <w:tc>
          <w:tcPr>
            <w:tcW w:w="5240" w:type="dxa"/>
          </w:tcPr>
          <w:p w14:paraId="449A4471" w14:textId="77777777" w:rsidR="004B6252" w:rsidRPr="00BF7744" w:rsidRDefault="004B6252" w:rsidP="004B6252">
            <w:pPr>
              <w:jc w:val="both"/>
              <w:rPr>
                <w:rFonts w:ascii="Arial" w:hAnsi="Arial" w:cs="Arial"/>
                <w:lang w:val="en-GB"/>
              </w:rPr>
            </w:pPr>
            <w:r w:rsidRPr="00BF7744">
              <w:rPr>
                <w:rFonts w:ascii="Arial" w:hAnsi="Arial" w:cs="Arial"/>
                <w:b/>
                <w:bCs/>
                <w:lang w:val="en-GB"/>
              </w:rPr>
              <w:t>Fig. 53.7</w:t>
            </w:r>
            <w:r w:rsidRPr="00BF7744">
              <w:rPr>
                <w:rFonts w:ascii="Arial" w:hAnsi="Arial" w:cs="Arial"/>
                <w:lang w:val="en-GB"/>
              </w:rPr>
              <w:t xml:space="preserve"> Right ventricular (RV) recruitable stroke work, a measure of</w:t>
            </w:r>
          </w:p>
          <w:p w14:paraId="6D407D1D" w14:textId="77777777" w:rsidR="004B6252" w:rsidRPr="00BF7744" w:rsidRDefault="004B6252" w:rsidP="004B6252">
            <w:pPr>
              <w:jc w:val="both"/>
              <w:rPr>
                <w:rFonts w:ascii="Arial" w:hAnsi="Arial" w:cs="Arial"/>
                <w:lang w:val="en-GB"/>
              </w:rPr>
            </w:pPr>
            <w:r w:rsidRPr="00BF7744">
              <w:rPr>
                <w:rFonts w:ascii="Arial" w:hAnsi="Arial" w:cs="Arial"/>
                <w:lang w:val="en-GB"/>
              </w:rPr>
              <w:t>RV contractility, measured in three groups of anesthetized pigs: Control,</w:t>
            </w:r>
          </w:p>
          <w:p w14:paraId="5E0CA81C" w14:textId="77777777" w:rsidR="004B6252" w:rsidRPr="00BF7744" w:rsidRDefault="004B6252" w:rsidP="004B6252">
            <w:pPr>
              <w:jc w:val="both"/>
              <w:rPr>
                <w:rFonts w:ascii="Arial" w:hAnsi="Arial" w:cs="Arial"/>
                <w:lang w:val="en-GB"/>
              </w:rPr>
            </w:pPr>
            <w:r w:rsidRPr="00BF7744">
              <w:rPr>
                <w:rFonts w:ascii="Arial" w:hAnsi="Arial" w:cs="Arial"/>
                <w:lang w:val="en-GB"/>
              </w:rPr>
              <w:t>no epidural group; Lumbar EA, lumbar epidural group; Thoracic EA,</w:t>
            </w:r>
          </w:p>
          <w:p w14:paraId="269A2DA3" w14:textId="77777777" w:rsidR="004B6252" w:rsidRPr="00BF7744" w:rsidRDefault="004B6252" w:rsidP="004B6252">
            <w:pPr>
              <w:jc w:val="both"/>
              <w:rPr>
                <w:rFonts w:ascii="Arial" w:hAnsi="Arial" w:cs="Arial"/>
                <w:lang w:val="en-GB"/>
              </w:rPr>
            </w:pPr>
            <w:r w:rsidRPr="00BF7744">
              <w:rPr>
                <w:rFonts w:ascii="Arial" w:hAnsi="Arial" w:cs="Arial"/>
                <w:lang w:val="en-GB"/>
              </w:rPr>
              <w:t>thoracic epidural group. Epidural bupivacaine injection had no effect</w:t>
            </w:r>
          </w:p>
          <w:p w14:paraId="03D59C89" w14:textId="77777777" w:rsidR="004B6252" w:rsidRPr="00BF7744" w:rsidRDefault="004B6252" w:rsidP="004B6252">
            <w:pPr>
              <w:jc w:val="both"/>
              <w:rPr>
                <w:rFonts w:ascii="Arial" w:hAnsi="Arial" w:cs="Arial"/>
                <w:lang w:val="en-GB"/>
              </w:rPr>
            </w:pPr>
            <w:r w:rsidRPr="00BF7744">
              <w:rPr>
                <w:rFonts w:ascii="Arial" w:hAnsi="Arial" w:cs="Arial"/>
                <w:lang w:val="en-GB"/>
              </w:rPr>
              <w:t>on RV function in any of the study groups. Subsequent inflation of a</w:t>
            </w:r>
          </w:p>
          <w:p w14:paraId="34E2F0D6" w14:textId="77777777" w:rsidR="004B6252" w:rsidRPr="00BF7744" w:rsidRDefault="004B6252" w:rsidP="004B6252">
            <w:pPr>
              <w:jc w:val="both"/>
              <w:rPr>
                <w:rFonts w:ascii="Arial" w:hAnsi="Arial" w:cs="Arial"/>
                <w:lang w:val="en-GB"/>
              </w:rPr>
            </w:pPr>
            <w:r w:rsidRPr="00BF7744">
              <w:rPr>
                <w:rFonts w:ascii="Arial" w:hAnsi="Arial" w:cs="Arial"/>
                <w:lang w:val="en-GB"/>
              </w:rPr>
              <w:t>balloon in the main pulmonary artery (PA Obstruction), increased RV</w:t>
            </w:r>
          </w:p>
          <w:p w14:paraId="013E1D02" w14:textId="77777777" w:rsidR="004B6252" w:rsidRPr="00BF7744" w:rsidRDefault="004B6252" w:rsidP="004B6252">
            <w:pPr>
              <w:jc w:val="both"/>
              <w:rPr>
                <w:rFonts w:ascii="Arial" w:hAnsi="Arial" w:cs="Arial"/>
                <w:lang w:val="en-GB"/>
              </w:rPr>
            </w:pPr>
            <w:r w:rsidRPr="00BF7744">
              <w:rPr>
                <w:rFonts w:ascii="Arial" w:hAnsi="Arial" w:cs="Arial"/>
                <w:lang w:val="en-GB"/>
              </w:rPr>
              <w:t>afterload and resulted in a compensatory increase in RV contractility in</w:t>
            </w:r>
          </w:p>
          <w:p w14:paraId="46EB9258" w14:textId="77777777" w:rsidR="004B6252" w:rsidRPr="00BF7744" w:rsidRDefault="004B6252" w:rsidP="004B6252">
            <w:pPr>
              <w:jc w:val="both"/>
              <w:rPr>
                <w:rFonts w:ascii="Arial" w:hAnsi="Arial" w:cs="Arial"/>
                <w:lang w:val="en-GB"/>
              </w:rPr>
            </w:pPr>
            <w:r w:rsidRPr="00BF7744">
              <w:rPr>
                <w:rFonts w:ascii="Arial" w:hAnsi="Arial" w:cs="Arial"/>
                <w:lang w:val="en-GB"/>
              </w:rPr>
              <w:t>the Control and Lumbar EA groups but not in the Thoracic EA group.</w:t>
            </w:r>
          </w:p>
          <w:p w14:paraId="565A11C9" w14:textId="77777777" w:rsidR="004B6252" w:rsidRPr="00BF7744" w:rsidRDefault="004B6252" w:rsidP="004B6252">
            <w:pPr>
              <w:jc w:val="both"/>
              <w:rPr>
                <w:rFonts w:ascii="Arial" w:hAnsi="Arial" w:cs="Arial"/>
                <w:lang w:val="en-GB"/>
              </w:rPr>
            </w:pPr>
            <w:r w:rsidRPr="00BF7744">
              <w:rPr>
                <w:rFonts w:ascii="Arial" w:hAnsi="Arial" w:cs="Arial"/>
                <w:lang w:val="en-GB"/>
              </w:rPr>
              <w:t xml:space="preserve">(Based on data from </w:t>
            </w:r>
            <w:proofErr w:type="spellStart"/>
            <w:r w:rsidRPr="00BF7744">
              <w:rPr>
                <w:rFonts w:ascii="Arial" w:hAnsi="Arial" w:cs="Arial"/>
                <w:lang w:val="en-GB"/>
              </w:rPr>
              <w:t>Missant</w:t>
            </w:r>
            <w:proofErr w:type="spellEnd"/>
            <w:r w:rsidRPr="00BF7744">
              <w:rPr>
                <w:rFonts w:ascii="Arial" w:hAnsi="Arial" w:cs="Arial"/>
                <w:lang w:val="en-GB"/>
              </w:rPr>
              <w:t xml:space="preserve"> C, Claus P, Rex S, </w:t>
            </w:r>
            <w:proofErr w:type="spellStart"/>
            <w:r w:rsidRPr="00BF7744">
              <w:rPr>
                <w:rFonts w:ascii="Arial" w:hAnsi="Arial" w:cs="Arial"/>
                <w:lang w:val="en-GB"/>
              </w:rPr>
              <w:t>Wouters</w:t>
            </w:r>
            <w:proofErr w:type="spellEnd"/>
            <w:r w:rsidRPr="00BF7744">
              <w:rPr>
                <w:rFonts w:ascii="Arial" w:hAnsi="Arial" w:cs="Arial"/>
                <w:lang w:val="en-GB"/>
              </w:rPr>
              <w:t xml:space="preserve"> PF. Differential</w:t>
            </w:r>
          </w:p>
          <w:p w14:paraId="6E23ACC5" w14:textId="5CF992DB" w:rsidR="00DB7D4C" w:rsidRPr="00BF7744" w:rsidRDefault="004B6252" w:rsidP="004B6252">
            <w:pPr>
              <w:jc w:val="both"/>
              <w:rPr>
                <w:rFonts w:ascii="Arial" w:hAnsi="Arial" w:cs="Arial"/>
                <w:lang w:val="en-GB"/>
              </w:rPr>
            </w:pPr>
            <w:r w:rsidRPr="00BF7744">
              <w:rPr>
                <w:rFonts w:ascii="Arial" w:hAnsi="Arial" w:cs="Arial"/>
                <w:lang w:val="en-GB"/>
              </w:rPr>
              <w:t xml:space="preserve">effects of lumbar and thoracic epidural anaesthesia on the haemodynamic response to acute right ventricular pressure overload. Br J </w:t>
            </w:r>
            <w:proofErr w:type="spellStart"/>
            <w:r w:rsidRPr="00BF7744">
              <w:rPr>
                <w:rFonts w:ascii="Arial" w:hAnsi="Arial" w:cs="Arial"/>
                <w:lang w:val="en-GB"/>
              </w:rPr>
              <w:t>Anaesth</w:t>
            </w:r>
            <w:proofErr w:type="spellEnd"/>
            <w:r w:rsidRPr="00BF7744">
              <w:rPr>
                <w:rFonts w:ascii="Arial" w:hAnsi="Arial" w:cs="Arial"/>
                <w:lang w:val="en-GB"/>
              </w:rPr>
              <w:t xml:space="preserve">. </w:t>
            </w:r>
            <w:proofErr w:type="gramStart"/>
            <w:r w:rsidRPr="00BF7744">
              <w:rPr>
                <w:rFonts w:ascii="Arial" w:hAnsi="Arial" w:cs="Arial"/>
                <w:lang w:val="en-GB"/>
              </w:rPr>
              <w:t>2009;104:143</w:t>
            </w:r>
            <w:proofErr w:type="gramEnd"/>
            <w:r w:rsidRPr="00BF7744">
              <w:rPr>
                <w:rFonts w:ascii="Arial" w:hAnsi="Arial" w:cs="Arial"/>
                <w:lang w:val="en-GB"/>
              </w:rPr>
              <w:t>–149.)</w:t>
            </w:r>
          </w:p>
        </w:tc>
        <w:tc>
          <w:tcPr>
            <w:tcW w:w="5812" w:type="dxa"/>
          </w:tcPr>
          <w:p w14:paraId="2D5CF22C" w14:textId="32055B68" w:rsidR="00FC5AC3" w:rsidRPr="00BF7744" w:rsidRDefault="000755FC" w:rsidP="000755FC">
            <w:pPr>
              <w:rPr>
                <w:rFonts w:ascii="Arial" w:hAnsi="Arial" w:cs="Arial"/>
                <w:lang w:val="ru-RU"/>
              </w:rPr>
            </w:pPr>
            <w:r w:rsidRPr="00BF7744">
              <w:rPr>
                <w:rFonts w:ascii="Arial" w:hAnsi="Arial" w:cs="Arial"/>
                <w:b/>
                <w:bCs/>
                <w:lang w:val="ru-RU"/>
              </w:rPr>
              <w:t>Рис. 53.7</w:t>
            </w:r>
            <w:r w:rsidRPr="00BF7744">
              <w:rPr>
                <w:rFonts w:ascii="Arial" w:hAnsi="Arial" w:cs="Arial"/>
                <w:lang w:val="ru-RU"/>
              </w:rPr>
              <w:t xml:space="preserve"> Рекрутируемая ударная работа правого желудочка (ПЖ)</w:t>
            </w:r>
            <w:r w:rsidR="00E45316" w:rsidRPr="00BF7744">
              <w:rPr>
                <w:rFonts w:ascii="Arial" w:hAnsi="Arial" w:cs="Arial"/>
                <w:lang w:val="ru-RU"/>
              </w:rPr>
              <w:t>.</w:t>
            </w:r>
            <w:r w:rsidRPr="00BF7744">
              <w:rPr>
                <w:rFonts w:ascii="Arial" w:hAnsi="Arial" w:cs="Arial"/>
                <w:lang w:val="ru-RU"/>
              </w:rPr>
              <w:t xml:space="preserve"> </w:t>
            </w:r>
            <w:r w:rsidR="00E45316" w:rsidRPr="00BF7744">
              <w:rPr>
                <w:rFonts w:ascii="Arial" w:hAnsi="Arial" w:cs="Arial"/>
                <w:lang w:val="ru-RU"/>
              </w:rPr>
              <w:t>С</w:t>
            </w:r>
            <w:r w:rsidRPr="00BF7744">
              <w:rPr>
                <w:rFonts w:ascii="Arial" w:hAnsi="Arial" w:cs="Arial"/>
                <w:lang w:val="ru-RU"/>
              </w:rPr>
              <w:t>ократимост</w:t>
            </w:r>
            <w:r w:rsidR="00E45316" w:rsidRPr="00BF7744">
              <w:rPr>
                <w:rFonts w:ascii="Arial" w:hAnsi="Arial" w:cs="Arial"/>
                <w:lang w:val="ru-RU"/>
              </w:rPr>
              <w:t>ь</w:t>
            </w:r>
            <w:r w:rsidRPr="00BF7744">
              <w:rPr>
                <w:rFonts w:ascii="Arial" w:hAnsi="Arial" w:cs="Arial"/>
                <w:lang w:val="ru-RU"/>
              </w:rPr>
              <w:t xml:space="preserve"> правого желудочка, измеренная в тр</w:t>
            </w:r>
            <w:r w:rsidR="00FC5AC3" w:rsidRPr="00BF7744">
              <w:rPr>
                <w:rFonts w:ascii="Arial" w:hAnsi="Arial" w:cs="Arial"/>
                <w:lang w:val="ru-RU"/>
              </w:rPr>
              <w:t>ё</w:t>
            </w:r>
            <w:r w:rsidRPr="00BF7744">
              <w:rPr>
                <w:rFonts w:ascii="Arial" w:hAnsi="Arial" w:cs="Arial"/>
                <w:lang w:val="ru-RU"/>
              </w:rPr>
              <w:t xml:space="preserve">х группах анестезированных свиней: </w:t>
            </w:r>
          </w:p>
          <w:p w14:paraId="1EC05E2A" w14:textId="043C9C9C" w:rsidR="00FC5AC3" w:rsidRPr="00BF7744" w:rsidRDefault="00DB005C" w:rsidP="000755FC">
            <w:pPr>
              <w:rPr>
                <w:rFonts w:ascii="Arial" w:hAnsi="Arial" w:cs="Arial"/>
                <w:lang w:val="ru-RU"/>
              </w:rPr>
            </w:pPr>
            <w:r w:rsidRPr="00BF7744">
              <w:rPr>
                <w:rFonts w:ascii="Arial" w:hAnsi="Arial" w:cs="Arial"/>
                <w:lang w:val="ru-RU"/>
              </w:rPr>
              <w:t>к</w:t>
            </w:r>
            <w:r w:rsidR="000755FC" w:rsidRPr="00BF7744">
              <w:rPr>
                <w:rFonts w:ascii="Arial" w:hAnsi="Arial" w:cs="Arial"/>
                <w:lang w:val="ru-RU"/>
              </w:rPr>
              <w:t>онтрольная</w:t>
            </w:r>
            <w:r w:rsidRPr="00BF7744">
              <w:rPr>
                <w:rFonts w:ascii="Arial" w:hAnsi="Arial" w:cs="Arial"/>
                <w:lang w:val="ru-RU"/>
              </w:rPr>
              <w:t xml:space="preserve"> – группа </w:t>
            </w:r>
            <w:r w:rsidR="00FC5AC3" w:rsidRPr="00BF7744">
              <w:rPr>
                <w:rFonts w:ascii="Arial" w:hAnsi="Arial" w:cs="Arial"/>
                <w:lang w:val="ru-RU"/>
              </w:rPr>
              <w:t>без</w:t>
            </w:r>
            <w:r w:rsidR="000755FC" w:rsidRPr="00BF7744">
              <w:rPr>
                <w:rFonts w:ascii="Arial" w:hAnsi="Arial" w:cs="Arial"/>
                <w:lang w:val="ru-RU"/>
              </w:rPr>
              <w:t xml:space="preserve"> эпидуральной </w:t>
            </w:r>
            <w:r w:rsidRPr="00BF7744">
              <w:rPr>
                <w:rFonts w:ascii="Arial" w:hAnsi="Arial" w:cs="Arial"/>
                <w:lang w:val="ru-RU"/>
              </w:rPr>
              <w:t>анестезии</w:t>
            </w:r>
            <w:r w:rsidR="000755FC" w:rsidRPr="00BF7744">
              <w:rPr>
                <w:rFonts w:ascii="Arial" w:hAnsi="Arial" w:cs="Arial"/>
                <w:lang w:val="ru-RU"/>
              </w:rPr>
              <w:t xml:space="preserve">; </w:t>
            </w:r>
          </w:p>
          <w:p w14:paraId="0F52B08D" w14:textId="46DC62EE" w:rsidR="00FC5AC3" w:rsidRPr="00BF7744" w:rsidRDefault="001109E1" w:rsidP="000755FC">
            <w:pPr>
              <w:rPr>
                <w:rFonts w:ascii="Arial" w:hAnsi="Arial" w:cs="Arial"/>
                <w:lang w:val="ru-RU"/>
              </w:rPr>
            </w:pPr>
            <w:r w:rsidRPr="00BF7744">
              <w:rPr>
                <w:rFonts w:ascii="Arial" w:hAnsi="Arial" w:cs="Arial"/>
                <w:lang w:val="ru-RU"/>
              </w:rPr>
              <w:t>поясничная</w:t>
            </w:r>
            <w:r w:rsidR="000755FC" w:rsidRPr="00BF7744">
              <w:rPr>
                <w:rFonts w:ascii="Arial" w:hAnsi="Arial" w:cs="Arial"/>
                <w:lang w:val="ru-RU"/>
              </w:rPr>
              <w:t xml:space="preserve"> ЭА</w:t>
            </w:r>
            <w:r w:rsidR="00DB005C" w:rsidRPr="00BF7744">
              <w:rPr>
                <w:rFonts w:ascii="Arial" w:hAnsi="Arial" w:cs="Arial"/>
                <w:lang w:val="ru-RU"/>
              </w:rPr>
              <w:t xml:space="preserve"> - группа</w:t>
            </w:r>
            <w:r w:rsidR="000755FC" w:rsidRPr="00BF7744">
              <w:rPr>
                <w:rFonts w:ascii="Arial" w:hAnsi="Arial" w:cs="Arial"/>
                <w:lang w:val="ru-RU"/>
              </w:rPr>
              <w:t xml:space="preserve"> поясничн</w:t>
            </w:r>
            <w:r w:rsidR="00DB005C" w:rsidRPr="00BF7744">
              <w:rPr>
                <w:rFonts w:ascii="Arial" w:hAnsi="Arial" w:cs="Arial"/>
                <w:lang w:val="ru-RU"/>
              </w:rPr>
              <w:t>ой</w:t>
            </w:r>
            <w:r w:rsidR="000755FC" w:rsidRPr="00BF7744">
              <w:rPr>
                <w:rFonts w:ascii="Arial" w:hAnsi="Arial" w:cs="Arial"/>
                <w:lang w:val="ru-RU"/>
              </w:rPr>
              <w:t xml:space="preserve"> эпидуральн</w:t>
            </w:r>
            <w:r w:rsidR="00DB005C" w:rsidRPr="00BF7744">
              <w:rPr>
                <w:rFonts w:ascii="Arial" w:hAnsi="Arial" w:cs="Arial"/>
                <w:lang w:val="ru-RU"/>
              </w:rPr>
              <w:t>ой анестезии</w:t>
            </w:r>
            <w:r w:rsidR="000755FC" w:rsidRPr="00BF7744">
              <w:rPr>
                <w:rFonts w:ascii="Arial" w:hAnsi="Arial" w:cs="Arial"/>
                <w:lang w:val="ru-RU"/>
              </w:rPr>
              <w:t xml:space="preserve">; </w:t>
            </w:r>
          </w:p>
          <w:p w14:paraId="671CB79C" w14:textId="7900C8F2" w:rsidR="00DB7D4C" w:rsidRPr="00BF7744" w:rsidRDefault="00DB005C" w:rsidP="000755FC">
            <w:pPr>
              <w:rPr>
                <w:rFonts w:ascii="Arial" w:hAnsi="Arial" w:cs="Arial"/>
                <w:lang w:val="ru-RU"/>
              </w:rPr>
            </w:pPr>
            <w:r w:rsidRPr="00BF7744">
              <w:rPr>
                <w:rFonts w:ascii="Arial" w:hAnsi="Arial" w:cs="Arial"/>
                <w:lang w:val="ru-RU"/>
              </w:rPr>
              <w:t>г</w:t>
            </w:r>
            <w:r w:rsidR="000755FC" w:rsidRPr="00BF7744">
              <w:rPr>
                <w:rFonts w:ascii="Arial" w:hAnsi="Arial" w:cs="Arial"/>
                <w:lang w:val="ru-RU"/>
              </w:rPr>
              <w:t>рудн</w:t>
            </w:r>
            <w:r w:rsidRPr="00BF7744">
              <w:rPr>
                <w:rFonts w:ascii="Arial" w:hAnsi="Arial" w:cs="Arial"/>
                <w:lang w:val="ru-RU"/>
              </w:rPr>
              <w:t>ая</w:t>
            </w:r>
            <w:r w:rsidR="000755FC" w:rsidRPr="00BF7744">
              <w:rPr>
                <w:rFonts w:ascii="Arial" w:hAnsi="Arial" w:cs="Arial"/>
                <w:lang w:val="ru-RU"/>
              </w:rPr>
              <w:t xml:space="preserve"> ЭА</w:t>
            </w:r>
            <w:r w:rsidRPr="00BF7744">
              <w:rPr>
                <w:rFonts w:ascii="Arial" w:hAnsi="Arial" w:cs="Arial"/>
                <w:lang w:val="ru-RU"/>
              </w:rPr>
              <w:t xml:space="preserve"> – группа </w:t>
            </w:r>
            <w:r w:rsidR="000755FC" w:rsidRPr="00BF7744">
              <w:rPr>
                <w:rFonts w:ascii="Arial" w:hAnsi="Arial" w:cs="Arial"/>
                <w:lang w:val="ru-RU"/>
              </w:rPr>
              <w:t>грудн</w:t>
            </w:r>
            <w:r w:rsidRPr="00BF7744">
              <w:rPr>
                <w:rFonts w:ascii="Arial" w:hAnsi="Arial" w:cs="Arial"/>
                <w:lang w:val="ru-RU"/>
              </w:rPr>
              <w:t>ой</w:t>
            </w:r>
            <w:r w:rsidR="000755FC" w:rsidRPr="00BF7744">
              <w:rPr>
                <w:rFonts w:ascii="Arial" w:hAnsi="Arial" w:cs="Arial"/>
                <w:lang w:val="ru-RU"/>
              </w:rPr>
              <w:t xml:space="preserve"> эпидуральная </w:t>
            </w:r>
            <w:r w:rsidRPr="00BF7744">
              <w:rPr>
                <w:rFonts w:ascii="Arial" w:hAnsi="Arial" w:cs="Arial"/>
                <w:lang w:val="ru-RU"/>
              </w:rPr>
              <w:t>анестезии</w:t>
            </w:r>
            <w:r w:rsidR="000755FC" w:rsidRPr="00BF7744">
              <w:rPr>
                <w:rFonts w:ascii="Arial" w:hAnsi="Arial" w:cs="Arial"/>
                <w:lang w:val="ru-RU"/>
              </w:rPr>
              <w:t xml:space="preserve">. Эпидуральное введение </w:t>
            </w:r>
            <w:proofErr w:type="spellStart"/>
            <w:r w:rsidR="000755FC" w:rsidRPr="00BF7744">
              <w:rPr>
                <w:rFonts w:ascii="Arial" w:hAnsi="Arial" w:cs="Arial"/>
                <w:lang w:val="ru-RU"/>
              </w:rPr>
              <w:t>бупивакаина</w:t>
            </w:r>
            <w:proofErr w:type="spellEnd"/>
            <w:r w:rsidR="000755FC" w:rsidRPr="00BF7744">
              <w:rPr>
                <w:rFonts w:ascii="Arial" w:hAnsi="Arial" w:cs="Arial"/>
                <w:lang w:val="ru-RU"/>
              </w:rPr>
              <w:t xml:space="preserve"> не </w:t>
            </w:r>
            <w:r w:rsidR="00443D58" w:rsidRPr="00BF7744">
              <w:rPr>
                <w:rFonts w:ascii="Arial" w:hAnsi="Arial" w:cs="Arial"/>
                <w:lang w:val="ru-RU"/>
              </w:rPr>
              <w:t>по</w:t>
            </w:r>
            <w:r w:rsidRPr="00BF7744">
              <w:rPr>
                <w:rFonts w:ascii="Arial" w:hAnsi="Arial" w:cs="Arial"/>
                <w:lang w:val="ru-RU"/>
              </w:rPr>
              <w:t>влияло</w:t>
            </w:r>
            <w:r w:rsidR="00FC5AC3" w:rsidRPr="00BF7744">
              <w:rPr>
                <w:rFonts w:ascii="Arial" w:hAnsi="Arial" w:cs="Arial"/>
                <w:lang w:val="ru-RU"/>
              </w:rPr>
              <w:t xml:space="preserve"> </w:t>
            </w:r>
            <w:r w:rsidR="000755FC" w:rsidRPr="00BF7744">
              <w:rPr>
                <w:rFonts w:ascii="Arial" w:hAnsi="Arial" w:cs="Arial"/>
                <w:lang w:val="ru-RU"/>
              </w:rPr>
              <w:t xml:space="preserve">на функцию ПЖ   </w:t>
            </w:r>
            <w:r w:rsidR="003C7E27" w:rsidRPr="00BF7744">
              <w:rPr>
                <w:rFonts w:ascii="Arial" w:hAnsi="Arial" w:cs="Arial"/>
                <w:lang w:val="ru-RU"/>
              </w:rPr>
              <w:t xml:space="preserve">ни в одной </w:t>
            </w:r>
            <w:r w:rsidR="000755FC" w:rsidRPr="00BF7744">
              <w:rPr>
                <w:rFonts w:ascii="Arial" w:hAnsi="Arial" w:cs="Arial"/>
                <w:lang w:val="ru-RU"/>
              </w:rPr>
              <w:t>из исследуемых групп. Последующ</w:t>
            </w:r>
            <w:r w:rsidR="00443D58" w:rsidRPr="00BF7744">
              <w:rPr>
                <w:rFonts w:ascii="Arial" w:hAnsi="Arial" w:cs="Arial"/>
                <w:lang w:val="ru-RU"/>
              </w:rPr>
              <w:t>ее</w:t>
            </w:r>
            <w:r w:rsidR="000755FC" w:rsidRPr="00BF7744">
              <w:rPr>
                <w:rFonts w:ascii="Arial" w:hAnsi="Arial" w:cs="Arial"/>
                <w:lang w:val="ru-RU"/>
              </w:rPr>
              <w:t xml:space="preserve"> </w:t>
            </w:r>
            <w:r w:rsidR="00443D58" w:rsidRPr="00BF7744">
              <w:rPr>
                <w:rFonts w:ascii="Arial" w:hAnsi="Arial" w:cs="Arial"/>
                <w:lang w:val="ru-RU"/>
              </w:rPr>
              <w:t>раздутие</w:t>
            </w:r>
            <w:r w:rsidR="000755FC" w:rsidRPr="00BF7744">
              <w:rPr>
                <w:rFonts w:ascii="Arial" w:hAnsi="Arial" w:cs="Arial"/>
                <w:lang w:val="ru-RU"/>
              </w:rPr>
              <w:t xml:space="preserve"> баллон</w:t>
            </w:r>
            <w:r w:rsidR="00443D58" w:rsidRPr="00BF7744">
              <w:rPr>
                <w:rFonts w:ascii="Arial" w:hAnsi="Arial" w:cs="Arial"/>
                <w:lang w:val="ru-RU"/>
              </w:rPr>
              <w:t>а</w:t>
            </w:r>
            <w:r w:rsidR="000755FC" w:rsidRPr="00BF7744">
              <w:rPr>
                <w:rFonts w:ascii="Arial" w:hAnsi="Arial" w:cs="Arial"/>
                <w:lang w:val="ru-RU"/>
              </w:rPr>
              <w:t xml:space="preserve"> в </w:t>
            </w:r>
            <w:r w:rsidR="00FC5AC3" w:rsidRPr="00BF7744">
              <w:rPr>
                <w:rFonts w:ascii="Arial" w:hAnsi="Arial" w:cs="Arial"/>
                <w:lang w:val="ru-RU"/>
              </w:rPr>
              <w:t>стволе</w:t>
            </w:r>
            <w:r w:rsidR="000755FC" w:rsidRPr="00BF7744">
              <w:rPr>
                <w:rFonts w:ascii="Arial" w:hAnsi="Arial" w:cs="Arial"/>
                <w:lang w:val="ru-RU"/>
              </w:rPr>
              <w:t xml:space="preserve"> л</w:t>
            </w:r>
            <w:r w:rsidR="00FC5AC3" w:rsidRPr="00BF7744">
              <w:rPr>
                <w:rFonts w:ascii="Arial" w:hAnsi="Arial" w:cs="Arial"/>
                <w:lang w:val="ru-RU"/>
              </w:rPr>
              <w:t>ё</w:t>
            </w:r>
            <w:r w:rsidR="000755FC" w:rsidRPr="00BF7744">
              <w:rPr>
                <w:rFonts w:ascii="Arial" w:hAnsi="Arial" w:cs="Arial"/>
                <w:lang w:val="ru-RU"/>
              </w:rPr>
              <w:t xml:space="preserve">гочной артерии (обструкция </w:t>
            </w:r>
            <w:r w:rsidR="00B757C7" w:rsidRPr="00BF7744">
              <w:rPr>
                <w:rFonts w:ascii="Arial" w:hAnsi="Arial" w:cs="Arial"/>
                <w:lang w:val="ru-RU"/>
              </w:rPr>
              <w:t>ЛА</w:t>
            </w:r>
            <w:r w:rsidR="000755FC" w:rsidRPr="00BF7744">
              <w:rPr>
                <w:rFonts w:ascii="Arial" w:hAnsi="Arial" w:cs="Arial"/>
                <w:lang w:val="ru-RU"/>
              </w:rPr>
              <w:t>)</w:t>
            </w:r>
            <w:r w:rsidR="00443D58" w:rsidRPr="00BF7744">
              <w:rPr>
                <w:rFonts w:ascii="Arial" w:hAnsi="Arial" w:cs="Arial"/>
                <w:lang w:val="ru-RU"/>
              </w:rPr>
              <w:t xml:space="preserve"> и </w:t>
            </w:r>
            <w:r w:rsidR="000755FC" w:rsidRPr="00BF7744">
              <w:rPr>
                <w:rFonts w:ascii="Arial" w:hAnsi="Arial" w:cs="Arial"/>
                <w:lang w:val="ru-RU"/>
              </w:rPr>
              <w:t xml:space="preserve">увеличение </w:t>
            </w:r>
            <w:proofErr w:type="spellStart"/>
            <w:r w:rsidR="00443D58" w:rsidRPr="00BF7744">
              <w:rPr>
                <w:rFonts w:ascii="Arial" w:hAnsi="Arial" w:cs="Arial"/>
                <w:lang w:val="ru-RU"/>
              </w:rPr>
              <w:t>постнагрузки</w:t>
            </w:r>
            <w:proofErr w:type="spellEnd"/>
            <w:r w:rsidR="00443D58" w:rsidRPr="00BF7744">
              <w:rPr>
                <w:rFonts w:ascii="Arial" w:hAnsi="Arial" w:cs="Arial"/>
                <w:lang w:val="ru-RU"/>
              </w:rPr>
              <w:t xml:space="preserve"> </w:t>
            </w:r>
            <w:r w:rsidR="000755FC" w:rsidRPr="00BF7744">
              <w:rPr>
                <w:rFonts w:ascii="Arial" w:hAnsi="Arial" w:cs="Arial"/>
                <w:lang w:val="ru-RU"/>
              </w:rPr>
              <w:t xml:space="preserve">ПЖ приводили к компенсаторному увеличению сократительной способности ПЖ в </w:t>
            </w:r>
            <w:r w:rsidR="001109E1" w:rsidRPr="00BF7744">
              <w:rPr>
                <w:rFonts w:ascii="Arial" w:hAnsi="Arial" w:cs="Arial"/>
                <w:lang w:val="ru-RU"/>
              </w:rPr>
              <w:t xml:space="preserve">контрольной </w:t>
            </w:r>
            <w:r w:rsidR="000755FC" w:rsidRPr="00BF7744">
              <w:rPr>
                <w:rFonts w:ascii="Arial" w:hAnsi="Arial" w:cs="Arial"/>
                <w:lang w:val="ru-RU"/>
              </w:rPr>
              <w:t>групп</w:t>
            </w:r>
            <w:r w:rsidR="001109E1" w:rsidRPr="00BF7744">
              <w:rPr>
                <w:rFonts w:ascii="Arial" w:hAnsi="Arial" w:cs="Arial"/>
                <w:lang w:val="ru-RU"/>
              </w:rPr>
              <w:t>е</w:t>
            </w:r>
            <w:r w:rsidR="000755FC" w:rsidRPr="00BF7744">
              <w:rPr>
                <w:rFonts w:ascii="Arial" w:hAnsi="Arial" w:cs="Arial"/>
                <w:lang w:val="ru-RU"/>
              </w:rPr>
              <w:t xml:space="preserve"> и </w:t>
            </w:r>
            <w:r w:rsidR="003C7E27" w:rsidRPr="00BF7744">
              <w:rPr>
                <w:rFonts w:ascii="Arial" w:hAnsi="Arial" w:cs="Arial"/>
                <w:lang w:val="ru-RU"/>
              </w:rPr>
              <w:t xml:space="preserve">группе </w:t>
            </w:r>
            <w:r w:rsidR="000755FC" w:rsidRPr="00BF7744">
              <w:rPr>
                <w:rFonts w:ascii="Arial" w:hAnsi="Arial" w:cs="Arial"/>
                <w:lang w:val="ru-RU"/>
              </w:rPr>
              <w:t xml:space="preserve">поясничной ЭА, но не в группе </w:t>
            </w:r>
            <w:r w:rsidR="003C7E27" w:rsidRPr="00BF7744">
              <w:rPr>
                <w:rFonts w:ascii="Arial" w:hAnsi="Arial" w:cs="Arial"/>
                <w:lang w:val="ru-RU"/>
              </w:rPr>
              <w:t>грудной</w:t>
            </w:r>
            <w:r w:rsidR="000755FC" w:rsidRPr="00BF7744">
              <w:rPr>
                <w:rFonts w:ascii="Arial" w:hAnsi="Arial" w:cs="Arial"/>
                <w:lang w:val="ru-RU"/>
              </w:rPr>
              <w:t xml:space="preserve"> ЭА.</w:t>
            </w:r>
          </w:p>
          <w:p w14:paraId="53BCBE80" w14:textId="49100F2A" w:rsidR="000755FC" w:rsidRPr="00BF7744" w:rsidRDefault="000755FC" w:rsidP="000755FC">
            <w:pPr>
              <w:jc w:val="both"/>
              <w:rPr>
                <w:rFonts w:ascii="Arial" w:hAnsi="Arial" w:cs="Arial"/>
                <w:i/>
                <w:iCs/>
                <w:lang w:val="en-GB"/>
              </w:rPr>
            </w:pPr>
            <w:r w:rsidRPr="00BF7744">
              <w:rPr>
                <w:rFonts w:ascii="Arial" w:hAnsi="Arial" w:cs="Arial"/>
                <w:i/>
                <w:iCs/>
                <w:lang w:val="en-GB"/>
              </w:rPr>
              <w:t>(</w:t>
            </w:r>
            <w:r w:rsidR="00B00A55" w:rsidRPr="00BF7744">
              <w:rPr>
                <w:rFonts w:ascii="Arial" w:hAnsi="Arial" w:cs="Arial"/>
                <w:i/>
                <w:iCs/>
                <w:lang w:val="ru-RU"/>
              </w:rPr>
              <w:t>Основано</w:t>
            </w:r>
            <w:r w:rsidR="00B00A55" w:rsidRPr="00BF7744">
              <w:rPr>
                <w:rFonts w:ascii="Arial" w:hAnsi="Arial" w:cs="Arial"/>
                <w:i/>
                <w:iCs/>
                <w:lang w:val="en-US"/>
              </w:rPr>
              <w:t xml:space="preserve"> </w:t>
            </w:r>
            <w:r w:rsidR="00B00A55" w:rsidRPr="00BF7744">
              <w:rPr>
                <w:rFonts w:ascii="Arial" w:hAnsi="Arial" w:cs="Arial"/>
                <w:i/>
                <w:iCs/>
                <w:lang w:val="ru-RU"/>
              </w:rPr>
              <w:t>на</w:t>
            </w:r>
            <w:r w:rsidR="00B00A55" w:rsidRPr="00BF7744">
              <w:rPr>
                <w:rFonts w:ascii="Arial" w:hAnsi="Arial" w:cs="Arial"/>
                <w:i/>
                <w:iCs/>
                <w:lang w:val="en-US"/>
              </w:rPr>
              <w:t xml:space="preserve"> </w:t>
            </w:r>
            <w:r w:rsidR="00B00A55" w:rsidRPr="00BF7744">
              <w:rPr>
                <w:rFonts w:ascii="Arial" w:hAnsi="Arial" w:cs="Arial"/>
                <w:i/>
                <w:iCs/>
                <w:lang w:val="ru-RU"/>
              </w:rPr>
              <w:t>данных</w:t>
            </w:r>
            <w:r w:rsidRPr="00BF7744">
              <w:rPr>
                <w:rFonts w:ascii="Arial" w:hAnsi="Arial" w:cs="Arial"/>
                <w:i/>
                <w:iCs/>
                <w:lang w:val="en-GB"/>
              </w:rPr>
              <w:t xml:space="preserve"> </w:t>
            </w:r>
            <w:proofErr w:type="spellStart"/>
            <w:r w:rsidRPr="00BF7744">
              <w:rPr>
                <w:rFonts w:ascii="Arial" w:hAnsi="Arial" w:cs="Arial"/>
                <w:i/>
                <w:iCs/>
                <w:lang w:val="en-GB"/>
              </w:rPr>
              <w:t>Missant</w:t>
            </w:r>
            <w:proofErr w:type="spellEnd"/>
            <w:r w:rsidRPr="00BF7744">
              <w:rPr>
                <w:rFonts w:ascii="Arial" w:hAnsi="Arial" w:cs="Arial"/>
                <w:i/>
                <w:iCs/>
                <w:lang w:val="en-GB"/>
              </w:rPr>
              <w:t xml:space="preserve"> C, Claus P, Rex S, </w:t>
            </w:r>
            <w:proofErr w:type="spellStart"/>
            <w:r w:rsidRPr="00BF7744">
              <w:rPr>
                <w:rFonts w:ascii="Arial" w:hAnsi="Arial" w:cs="Arial"/>
                <w:i/>
                <w:iCs/>
                <w:lang w:val="en-GB"/>
              </w:rPr>
              <w:t>Wouters</w:t>
            </w:r>
            <w:proofErr w:type="spellEnd"/>
            <w:r w:rsidRPr="00BF7744">
              <w:rPr>
                <w:rFonts w:ascii="Arial" w:hAnsi="Arial" w:cs="Arial"/>
                <w:i/>
                <w:iCs/>
                <w:lang w:val="en-GB"/>
              </w:rPr>
              <w:t xml:space="preserve"> PF. Differential</w:t>
            </w:r>
          </w:p>
          <w:p w14:paraId="69A80537" w14:textId="0AE524BF" w:rsidR="000755FC" w:rsidRPr="00BF7744" w:rsidRDefault="000755FC" w:rsidP="000755FC">
            <w:pPr>
              <w:rPr>
                <w:rFonts w:ascii="Arial" w:hAnsi="Arial" w:cs="Arial"/>
                <w:lang w:val="ru-RU"/>
              </w:rPr>
            </w:pPr>
            <w:r w:rsidRPr="00BF7744">
              <w:rPr>
                <w:rFonts w:ascii="Arial" w:hAnsi="Arial" w:cs="Arial"/>
                <w:i/>
                <w:iCs/>
                <w:lang w:val="en-GB"/>
              </w:rPr>
              <w:t xml:space="preserve">effects of lumbar and thoracic epidural anaesthesia on the haemodynamic response to acute right ventricular pressure overload. Br J </w:t>
            </w:r>
            <w:proofErr w:type="spellStart"/>
            <w:r w:rsidRPr="00BF7744">
              <w:rPr>
                <w:rFonts w:ascii="Arial" w:hAnsi="Arial" w:cs="Arial"/>
                <w:i/>
                <w:iCs/>
                <w:lang w:val="en-GB"/>
              </w:rPr>
              <w:t>Anaesth</w:t>
            </w:r>
            <w:proofErr w:type="spellEnd"/>
            <w:r w:rsidRPr="00BF7744">
              <w:rPr>
                <w:rFonts w:ascii="Arial" w:hAnsi="Arial" w:cs="Arial"/>
                <w:i/>
                <w:iCs/>
                <w:lang w:val="en-GB"/>
              </w:rPr>
              <w:t xml:space="preserve">. </w:t>
            </w:r>
            <w:proofErr w:type="gramStart"/>
            <w:r w:rsidRPr="00BF7744">
              <w:rPr>
                <w:rFonts w:ascii="Arial" w:hAnsi="Arial" w:cs="Arial"/>
                <w:i/>
                <w:iCs/>
                <w:lang w:val="en-GB"/>
              </w:rPr>
              <w:t>2009;104:143</w:t>
            </w:r>
            <w:proofErr w:type="gramEnd"/>
            <w:r w:rsidRPr="00BF7744">
              <w:rPr>
                <w:rFonts w:ascii="Arial" w:hAnsi="Arial" w:cs="Arial"/>
                <w:i/>
                <w:iCs/>
                <w:lang w:val="en-GB"/>
              </w:rPr>
              <w:t>–149.)</w:t>
            </w:r>
          </w:p>
        </w:tc>
      </w:tr>
      <w:tr w:rsidR="00DB7D4C" w:rsidRPr="00BF7744" w14:paraId="428706B5" w14:textId="77777777" w:rsidTr="00847D81">
        <w:tc>
          <w:tcPr>
            <w:tcW w:w="5240" w:type="dxa"/>
          </w:tcPr>
          <w:p w14:paraId="4FB14864" w14:textId="143BB0AA" w:rsidR="00DB7D4C" w:rsidRPr="00BF7744" w:rsidRDefault="00273A71" w:rsidP="00273A71">
            <w:pPr>
              <w:rPr>
                <w:rFonts w:ascii="Arial" w:hAnsi="Arial" w:cs="Arial"/>
                <w:lang w:val="en-GB"/>
              </w:rPr>
            </w:pPr>
            <w:r w:rsidRPr="00BF7744">
              <w:rPr>
                <w:rFonts w:ascii="Arial" w:hAnsi="Arial" w:cs="Arial"/>
                <w:lang w:val="en-GB"/>
              </w:rPr>
              <w:t xml:space="preserve">Epidural </w:t>
            </w:r>
            <w:proofErr w:type="spellStart"/>
            <w:r w:rsidRPr="00BF7744">
              <w:rPr>
                <w:rFonts w:ascii="Arial" w:hAnsi="Arial" w:cs="Arial"/>
                <w:lang w:val="en-GB"/>
              </w:rPr>
              <w:t>Anesthesia</w:t>
            </w:r>
            <w:proofErr w:type="spellEnd"/>
            <w:r w:rsidRPr="00BF7744">
              <w:rPr>
                <w:rFonts w:ascii="Arial" w:hAnsi="Arial" w:cs="Arial"/>
                <w:lang w:val="en-GB"/>
              </w:rPr>
              <w:t xml:space="preserve"> and Right Ventricular Pressure Overload</w:t>
            </w:r>
          </w:p>
        </w:tc>
        <w:tc>
          <w:tcPr>
            <w:tcW w:w="5812" w:type="dxa"/>
          </w:tcPr>
          <w:p w14:paraId="5F32FFAA" w14:textId="37805E58" w:rsidR="00DB7D4C" w:rsidRPr="00BF7744" w:rsidRDefault="001A4481">
            <w:pPr>
              <w:rPr>
                <w:rFonts w:ascii="Arial" w:hAnsi="Arial" w:cs="Arial"/>
                <w:lang w:val="ru-RU"/>
              </w:rPr>
            </w:pPr>
            <w:r w:rsidRPr="00BF7744">
              <w:rPr>
                <w:rFonts w:ascii="Arial" w:hAnsi="Arial" w:cs="Arial"/>
                <w:lang w:val="ru-RU"/>
              </w:rPr>
              <w:t xml:space="preserve">Эпидуральная анестезия и перегрузка давлением правого желудочка </w:t>
            </w:r>
          </w:p>
        </w:tc>
      </w:tr>
      <w:tr w:rsidR="00DB7D4C" w:rsidRPr="00BF7744" w14:paraId="44A9F02F" w14:textId="77777777" w:rsidTr="00847D81">
        <w:tc>
          <w:tcPr>
            <w:tcW w:w="5240" w:type="dxa"/>
          </w:tcPr>
          <w:p w14:paraId="51192173" w14:textId="0BBE72B0" w:rsidR="00DB7D4C" w:rsidRPr="00BF7744" w:rsidRDefault="00273A71" w:rsidP="00273A71">
            <w:pPr>
              <w:rPr>
                <w:rFonts w:ascii="Arial" w:hAnsi="Arial" w:cs="Arial"/>
                <w:lang w:val="en-GB"/>
              </w:rPr>
            </w:pPr>
            <w:r w:rsidRPr="00BF7744">
              <w:rPr>
                <w:rFonts w:ascii="Arial" w:hAnsi="Arial" w:cs="Arial"/>
                <w:lang w:val="en-GB"/>
              </w:rPr>
              <w:t xml:space="preserve">RV Recruitable Stroke Work </w:t>
            </w:r>
            <w:proofErr w:type="spellStart"/>
            <w:r w:rsidRPr="00BF7744">
              <w:rPr>
                <w:rFonts w:ascii="Arial" w:hAnsi="Arial" w:cs="Arial"/>
                <w:lang w:val="en-GB"/>
              </w:rPr>
              <w:t>mWs</w:t>
            </w:r>
            <w:proofErr w:type="spellEnd"/>
            <w:r w:rsidRPr="00BF7744">
              <w:rPr>
                <w:rFonts w:ascii="Arial" w:hAnsi="Arial" w:cs="Arial"/>
                <w:lang w:val="en-GB"/>
              </w:rPr>
              <w:t>/</w:t>
            </w:r>
            <w:proofErr w:type="spellStart"/>
            <w:r w:rsidRPr="00BF7744">
              <w:rPr>
                <w:rFonts w:ascii="Arial" w:hAnsi="Arial" w:cs="Arial"/>
                <w:lang w:val="en-GB"/>
              </w:rPr>
              <w:t>mI</w:t>
            </w:r>
            <w:proofErr w:type="spellEnd"/>
          </w:p>
        </w:tc>
        <w:tc>
          <w:tcPr>
            <w:tcW w:w="5812" w:type="dxa"/>
          </w:tcPr>
          <w:p w14:paraId="4C250E7F" w14:textId="33F6CCDC" w:rsidR="00DB7D4C" w:rsidRPr="00BF7744" w:rsidRDefault="00E45316">
            <w:pPr>
              <w:rPr>
                <w:rFonts w:ascii="Arial" w:hAnsi="Arial" w:cs="Arial"/>
                <w:lang w:val="ru-RU"/>
              </w:rPr>
            </w:pPr>
            <w:r w:rsidRPr="00BF7744">
              <w:rPr>
                <w:rFonts w:ascii="Arial" w:hAnsi="Arial" w:cs="Arial"/>
                <w:lang w:val="ru-RU"/>
              </w:rPr>
              <w:t xml:space="preserve">Рекрутируемая ударная работа ПЖ, </w:t>
            </w:r>
            <w:proofErr w:type="spellStart"/>
            <w:r w:rsidR="0047467F" w:rsidRPr="00BF7744">
              <w:rPr>
                <w:rFonts w:ascii="Arial" w:hAnsi="Arial" w:cs="Arial"/>
                <w:i/>
                <w:iCs/>
                <w:lang w:val="en-GB"/>
              </w:rPr>
              <w:t>mWs</w:t>
            </w:r>
            <w:proofErr w:type="spellEnd"/>
            <w:r w:rsidR="0047467F" w:rsidRPr="00BF7744">
              <w:rPr>
                <w:rFonts w:ascii="Arial" w:hAnsi="Arial" w:cs="Arial"/>
                <w:i/>
                <w:iCs/>
                <w:lang w:val="ru-RU"/>
              </w:rPr>
              <w:t>/</w:t>
            </w:r>
            <w:proofErr w:type="spellStart"/>
            <w:r w:rsidR="0047467F" w:rsidRPr="00BF7744">
              <w:rPr>
                <w:rFonts w:ascii="Arial" w:hAnsi="Arial" w:cs="Arial"/>
                <w:i/>
                <w:iCs/>
                <w:lang w:val="en-GB"/>
              </w:rPr>
              <w:t>mI</w:t>
            </w:r>
            <w:proofErr w:type="spellEnd"/>
          </w:p>
        </w:tc>
      </w:tr>
      <w:tr w:rsidR="00273A71" w:rsidRPr="00BF7744" w14:paraId="675F72DA" w14:textId="77777777" w:rsidTr="00847D81">
        <w:tc>
          <w:tcPr>
            <w:tcW w:w="5240" w:type="dxa"/>
          </w:tcPr>
          <w:p w14:paraId="7B370BC6" w14:textId="1F0826C3" w:rsidR="00273A71" w:rsidRPr="00BF7744" w:rsidRDefault="00273A71" w:rsidP="00273A71">
            <w:pPr>
              <w:rPr>
                <w:rFonts w:ascii="Arial" w:hAnsi="Arial" w:cs="Arial"/>
                <w:lang w:val="en-GB"/>
              </w:rPr>
            </w:pPr>
            <w:r w:rsidRPr="00BF7744">
              <w:rPr>
                <w:rFonts w:ascii="Arial" w:hAnsi="Arial" w:cs="Arial"/>
                <w:lang w:val="en-GB"/>
              </w:rPr>
              <w:t>* P&lt; .05</w:t>
            </w:r>
          </w:p>
        </w:tc>
        <w:tc>
          <w:tcPr>
            <w:tcW w:w="5812" w:type="dxa"/>
          </w:tcPr>
          <w:p w14:paraId="09CBB806" w14:textId="3F88279D" w:rsidR="00273A71" w:rsidRPr="00BF7744" w:rsidRDefault="006C48FD">
            <w:pPr>
              <w:rPr>
                <w:rFonts w:ascii="Arial" w:hAnsi="Arial" w:cs="Arial"/>
                <w:i/>
                <w:iCs/>
                <w:lang w:val="en-GB"/>
              </w:rPr>
            </w:pPr>
            <w:r w:rsidRPr="00BF7744">
              <w:rPr>
                <w:rFonts w:ascii="Arial" w:hAnsi="Arial" w:cs="Arial"/>
                <w:i/>
                <w:iCs/>
                <w:lang w:val="en-GB"/>
              </w:rPr>
              <w:t xml:space="preserve">* P&lt; </w:t>
            </w:r>
            <w:r w:rsidRPr="00BF7744">
              <w:rPr>
                <w:rFonts w:ascii="Arial" w:hAnsi="Arial" w:cs="Arial"/>
                <w:i/>
                <w:iCs/>
                <w:lang w:val="ru-RU"/>
              </w:rPr>
              <w:t>,</w:t>
            </w:r>
            <w:r w:rsidRPr="00BF7744">
              <w:rPr>
                <w:rFonts w:ascii="Arial" w:hAnsi="Arial" w:cs="Arial"/>
                <w:i/>
                <w:iCs/>
                <w:lang w:val="en-GB"/>
              </w:rPr>
              <w:t>05</w:t>
            </w:r>
          </w:p>
        </w:tc>
      </w:tr>
      <w:tr w:rsidR="00DB7D4C" w:rsidRPr="00BF7744" w14:paraId="3B47CE65" w14:textId="77777777" w:rsidTr="00847D81">
        <w:tc>
          <w:tcPr>
            <w:tcW w:w="5240" w:type="dxa"/>
          </w:tcPr>
          <w:p w14:paraId="6A56851A" w14:textId="77777777" w:rsidR="00273A71" w:rsidRPr="00BF7744" w:rsidRDefault="00273A71" w:rsidP="00273A71">
            <w:pPr>
              <w:rPr>
                <w:rFonts w:ascii="Arial" w:hAnsi="Arial" w:cs="Arial"/>
                <w:lang w:val="en-GB"/>
              </w:rPr>
            </w:pPr>
            <w:r w:rsidRPr="00BF7744">
              <w:rPr>
                <w:rFonts w:ascii="Arial" w:hAnsi="Arial" w:cs="Arial"/>
                <w:lang w:val="en-GB"/>
              </w:rPr>
              <w:t>Control</w:t>
            </w:r>
          </w:p>
          <w:p w14:paraId="143D251E" w14:textId="77777777" w:rsidR="00273A71" w:rsidRPr="00BF7744" w:rsidRDefault="00273A71" w:rsidP="00273A71">
            <w:pPr>
              <w:rPr>
                <w:rFonts w:ascii="Arial" w:hAnsi="Arial" w:cs="Arial"/>
                <w:lang w:val="en-GB"/>
              </w:rPr>
            </w:pPr>
            <w:r w:rsidRPr="00BF7744">
              <w:rPr>
                <w:rFonts w:ascii="Arial" w:hAnsi="Arial" w:cs="Arial"/>
                <w:lang w:val="en-GB"/>
              </w:rPr>
              <w:t>Lumbar EA</w:t>
            </w:r>
          </w:p>
          <w:p w14:paraId="467010F1" w14:textId="08C5AE3E" w:rsidR="00DB7D4C" w:rsidRPr="00BF7744" w:rsidRDefault="00273A71" w:rsidP="00273A71">
            <w:pPr>
              <w:rPr>
                <w:rFonts w:ascii="Arial" w:hAnsi="Arial" w:cs="Arial"/>
                <w:lang w:val="en-GB"/>
              </w:rPr>
            </w:pPr>
            <w:r w:rsidRPr="00BF7744">
              <w:rPr>
                <w:rFonts w:ascii="Arial" w:hAnsi="Arial" w:cs="Arial"/>
                <w:lang w:val="en-GB"/>
              </w:rPr>
              <w:t>Thoracic EA</w:t>
            </w:r>
          </w:p>
        </w:tc>
        <w:tc>
          <w:tcPr>
            <w:tcW w:w="5812" w:type="dxa"/>
          </w:tcPr>
          <w:p w14:paraId="1BD9E889" w14:textId="40F88FC9" w:rsidR="00872803" w:rsidRPr="00BF7744" w:rsidRDefault="00872803" w:rsidP="00872803">
            <w:pPr>
              <w:rPr>
                <w:rFonts w:ascii="Arial" w:hAnsi="Arial" w:cs="Arial"/>
                <w:lang w:val="ru-RU"/>
              </w:rPr>
            </w:pPr>
            <w:r w:rsidRPr="00BF7744">
              <w:rPr>
                <w:rFonts w:ascii="Arial" w:hAnsi="Arial" w:cs="Arial"/>
                <w:lang w:val="ru-RU"/>
              </w:rPr>
              <w:t xml:space="preserve">Контрольная </w:t>
            </w:r>
          </w:p>
          <w:p w14:paraId="11BA8964" w14:textId="6E88C455" w:rsidR="00872803" w:rsidRPr="00BF7744" w:rsidRDefault="00872803" w:rsidP="00872803">
            <w:pPr>
              <w:rPr>
                <w:rFonts w:ascii="Arial" w:hAnsi="Arial" w:cs="Arial"/>
                <w:lang w:val="ru-RU"/>
              </w:rPr>
            </w:pPr>
            <w:r w:rsidRPr="00BF7744">
              <w:rPr>
                <w:rFonts w:ascii="Arial" w:hAnsi="Arial" w:cs="Arial"/>
                <w:lang w:val="ru-RU"/>
              </w:rPr>
              <w:t>Поясничная ЭА</w:t>
            </w:r>
          </w:p>
          <w:p w14:paraId="5446CD88" w14:textId="4FB9324F" w:rsidR="00DB7D4C" w:rsidRPr="00BF7744" w:rsidRDefault="00872803" w:rsidP="00872803">
            <w:pPr>
              <w:rPr>
                <w:rFonts w:ascii="Arial" w:hAnsi="Arial" w:cs="Arial"/>
                <w:lang w:val="ru-RU"/>
              </w:rPr>
            </w:pPr>
            <w:r w:rsidRPr="00BF7744">
              <w:rPr>
                <w:rFonts w:ascii="Arial" w:hAnsi="Arial" w:cs="Arial"/>
                <w:lang w:val="ru-RU"/>
              </w:rPr>
              <w:t>Грудная ЭА</w:t>
            </w:r>
          </w:p>
        </w:tc>
      </w:tr>
      <w:tr w:rsidR="00DB7D4C" w:rsidRPr="00BF7744" w14:paraId="065B4F9A" w14:textId="77777777" w:rsidTr="00847D81">
        <w:tc>
          <w:tcPr>
            <w:tcW w:w="5240" w:type="dxa"/>
          </w:tcPr>
          <w:p w14:paraId="42992162" w14:textId="77777777" w:rsidR="00B757C7" w:rsidRPr="00BF7744" w:rsidRDefault="00273A71">
            <w:pPr>
              <w:rPr>
                <w:rFonts w:ascii="Arial" w:hAnsi="Arial" w:cs="Arial"/>
                <w:lang w:val="en-GB"/>
              </w:rPr>
            </w:pPr>
            <w:r w:rsidRPr="00BF7744">
              <w:rPr>
                <w:rFonts w:ascii="Arial" w:hAnsi="Arial" w:cs="Arial"/>
                <w:lang w:val="en-GB"/>
              </w:rPr>
              <w:t xml:space="preserve">Baseline </w:t>
            </w:r>
          </w:p>
          <w:p w14:paraId="00DE70CC" w14:textId="77777777" w:rsidR="00B757C7" w:rsidRPr="00BF7744" w:rsidRDefault="00273A71">
            <w:pPr>
              <w:rPr>
                <w:rFonts w:ascii="Arial" w:hAnsi="Arial" w:cs="Arial"/>
                <w:lang w:val="en-GB"/>
              </w:rPr>
            </w:pPr>
            <w:r w:rsidRPr="00BF7744">
              <w:rPr>
                <w:rFonts w:ascii="Arial" w:hAnsi="Arial" w:cs="Arial"/>
                <w:lang w:val="en-GB"/>
              </w:rPr>
              <w:t xml:space="preserve">Epidural </w:t>
            </w:r>
          </w:p>
          <w:p w14:paraId="4CC5D96C" w14:textId="07A2853F" w:rsidR="00DB7D4C" w:rsidRPr="00BF7744" w:rsidRDefault="00273A71">
            <w:pPr>
              <w:rPr>
                <w:rFonts w:ascii="Arial" w:hAnsi="Arial" w:cs="Arial"/>
                <w:lang w:val="en-GB"/>
              </w:rPr>
            </w:pPr>
            <w:r w:rsidRPr="00BF7744">
              <w:rPr>
                <w:rFonts w:ascii="Arial" w:hAnsi="Arial" w:cs="Arial"/>
                <w:lang w:val="en-GB"/>
              </w:rPr>
              <w:t>PA Obstruction</w:t>
            </w:r>
          </w:p>
        </w:tc>
        <w:tc>
          <w:tcPr>
            <w:tcW w:w="5812" w:type="dxa"/>
          </w:tcPr>
          <w:p w14:paraId="1A23825A" w14:textId="77777777" w:rsidR="00DB7D4C" w:rsidRPr="00BF7744" w:rsidRDefault="00B757C7">
            <w:pPr>
              <w:rPr>
                <w:rFonts w:ascii="Arial" w:hAnsi="Arial" w:cs="Arial"/>
                <w:lang w:val="ru-RU"/>
              </w:rPr>
            </w:pPr>
            <w:r w:rsidRPr="00BF7744">
              <w:rPr>
                <w:rFonts w:ascii="Arial" w:hAnsi="Arial" w:cs="Arial"/>
                <w:lang w:val="ru-RU"/>
              </w:rPr>
              <w:t>Исходная</w:t>
            </w:r>
          </w:p>
          <w:p w14:paraId="1F45316C" w14:textId="77777777" w:rsidR="00B757C7" w:rsidRPr="00BF7744" w:rsidRDefault="00B757C7">
            <w:pPr>
              <w:rPr>
                <w:rFonts w:ascii="Arial" w:hAnsi="Arial" w:cs="Arial"/>
                <w:lang w:val="ru-RU"/>
              </w:rPr>
            </w:pPr>
            <w:r w:rsidRPr="00BF7744">
              <w:rPr>
                <w:rFonts w:ascii="Arial" w:hAnsi="Arial" w:cs="Arial"/>
                <w:lang w:val="ru-RU"/>
              </w:rPr>
              <w:t>Эпидуральная</w:t>
            </w:r>
          </w:p>
          <w:p w14:paraId="5D32F12E" w14:textId="1C799C25" w:rsidR="00B757C7" w:rsidRPr="00BF7744" w:rsidRDefault="00B757C7">
            <w:pPr>
              <w:rPr>
                <w:rFonts w:ascii="Arial" w:hAnsi="Arial" w:cs="Arial"/>
                <w:lang w:val="ru-RU"/>
              </w:rPr>
            </w:pPr>
            <w:r w:rsidRPr="00BF7744">
              <w:rPr>
                <w:rFonts w:ascii="Arial" w:hAnsi="Arial" w:cs="Arial"/>
                <w:lang w:val="ru-RU"/>
              </w:rPr>
              <w:t>Обструкция ЛА</w:t>
            </w:r>
          </w:p>
        </w:tc>
      </w:tr>
      <w:tr w:rsidR="00273A71" w:rsidRPr="00BF7744" w14:paraId="6D2DAC7B" w14:textId="77777777" w:rsidTr="00847D81">
        <w:tc>
          <w:tcPr>
            <w:tcW w:w="5240" w:type="dxa"/>
          </w:tcPr>
          <w:p w14:paraId="337ED305" w14:textId="2E22E73D" w:rsidR="00273A71" w:rsidRPr="00BF7744" w:rsidRDefault="00273A71">
            <w:pPr>
              <w:rPr>
                <w:rFonts w:ascii="Arial" w:hAnsi="Arial" w:cs="Arial"/>
              </w:rPr>
            </w:pPr>
            <w:proofErr w:type="spellStart"/>
            <w:r w:rsidRPr="00BF7744">
              <w:rPr>
                <w:rFonts w:ascii="Arial" w:hAnsi="Arial" w:cs="Arial"/>
              </w:rPr>
              <w:t>Missant</w:t>
            </w:r>
            <w:proofErr w:type="spellEnd"/>
            <w:r w:rsidRPr="00BF7744">
              <w:rPr>
                <w:rFonts w:ascii="Arial" w:hAnsi="Arial" w:cs="Arial"/>
              </w:rPr>
              <w:t xml:space="preserve"> C, et al. </w:t>
            </w:r>
            <w:proofErr w:type="spellStart"/>
            <w:r w:rsidRPr="00BF7744">
              <w:rPr>
                <w:rFonts w:ascii="Arial" w:hAnsi="Arial" w:cs="Arial"/>
              </w:rPr>
              <w:t>Br</w:t>
            </w:r>
            <w:proofErr w:type="spellEnd"/>
            <w:r w:rsidRPr="00BF7744">
              <w:rPr>
                <w:rFonts w:ascii="Arial" w:hAnsi="Arial" w:cs="Arial"/>
              </w:rPr>
              <w:t xml:space="preserve"> J </w:t>
            </w:r>
            <w:proofErr w:type="spellStart"/>
            <w:r w:rsidRPr="00BF7744">
              <w:rPr>
                <w:rFonts w:ascii="Arial" w:hAnsi="Arial" w:cs="Arial"/>
              </w:rPr>
              <w:t>Anaesth</w:t>
            </w:r>
            <w:proofErr w:type="spellEnd"/>
            <w:r w:rsidRPr="00BF7744">
              <w:rPr>
                <w:rFonts w:ascii="Arial" w:hAnsi="Arial" w:cs="Arial"/>
              </w:rPr>
              <w:t xml:space="preserve"> 2010, 104: 143-9</w:t>
            </w:r>
          </w:p>
        </w:tc>
        <w:tc>
          <w:tcPr>
            <w:tcW w:w="5812" w:type="dxa"/>
          </w:tcPr>
          <w:p w14:paraId="23722622" w14:textId="39055EBE" w:rsidR="00273A71" w:rsidRPr="00BF7744" w:rsidRDefault="006F1F91">
            <w:pPr>
              <w:rPr>
                <w:rFonts w:ascii="Arial" w:hAnsi="Arial" w:cs="Arial"/>
                <w:i/>
                <w:iCs/>
              </w:rPr>
            </w:pPr>
            <w:proofErr w:type="spellStart"/>
            <w:r w:rsidRPr="00BF7744">
              <w:rPr>
                <w:rFonts w:ascii="Arial" w:hAnsi="Arial" w:cs="Arial"/>
                <w:i/>
                <w:iCs/>
              </w:rPr>
              <w:t>Missant</w:t>
            </w:r>
            <w:proofErr w:type="spellEnd"/>
            <w:r w:rsidRPr="00BF7744">
              <w:rPr>
                <w:rFonts w:ascii="Arial" w:hAnsi="Arial" w:cs="Arial"/>
                <w:i/>
                <w:iCs/>
              </w:rPr>
              <w:t xml:space="preserve"> C, et al. </w:t>
            </w:r>
            <w:proofErr w:type="spellStart"/>
            <w:r w:rsidRPr="00BF7744">
              <w:rPr>
                <w:rFonts w:ascii="Arial" w:hAnsi="Arial" w:cs="Arial"/>
                <w:i/>
                <w:iCs/>
              </w:rPr>
              <w:t>Br</w:t>
            </w:r>
            <w:proofErr w:type="spellEnd"/>
            <w:r w:rsidRPr="00BF7744">
              <w:rPr>
                <w:rFonts w:ascii="Arial" w:hAnsi="Arial" w:cs="Arial"/>
                <w:i/>
                <w:iCs/>
              </w:rPr>
              <w:t xml:space="preserve"> J </w:t>
            </w:r>
            <w:proofErr w:type="spellStart"/>
            <w:r w:rsidRPr="00BF7744">
              <w:rPr>
                <w:rFonts w:ascii="Arial" w:hAnsi="Arial" w:cs="Arial"/>
                <w:i/>
                <w:iCs/>
              </w:rPr>
              <w:t>Anaesth</w:t>
            </w:r>
            <w:proofErr w:type="spellEnd"/>
            <w:r w:rsidRPr="00BF7744">
              <w:rPr>
                <w:rFonts w:ascii="Arial" w:hAnsi="Arial" w:cs="Arial"/>
                <w:i/>
                <w:iCs/>
              </w:rPr>
              <w:t xml:space="preserve"> 2010, 104: 143-9</w:t>
            </w:r>
          </w:p>
        </w:tc>
      </w:tr>
    </w:tbl>
    <w:p w14:paraId="552B0B1A" w14:textId="1CA685B6" w:rsidR="00DB7D4C" w:rsidRPr="00BF7744" w:rsidRDefault="00DB7D4C">
      <w:pPr>
        <w:rPr>
          <w:rFonts w:ascii="Arial" w:hAnsi="Arial" w:cs="Arial"/>
        </w:rPr>
      </w:pPr>
    </w:p>
    <w:tbl>
      <w:tblPr>
        <w:tblStyle w:val="a5"/>
        <w:tblW w:w="0" w:type="auto"/>
        <w:tblLook w:val="04A0" w:firstRow="1" w:lastRow="0" w:firstColumn="1" w:lastColumn="0" w:noHBand="0" w:noVBand="1"/>
      </w:tblPr>
      <w:tblGrid>
        <w:gridCol w:w="4502"/>
        <w:gridCol w:w="5126"/>
      </w:tblGrid>
      <w:tr w:rsidR="00A84A5D" w:rsidRPr="00BF7744" w14:paraId="6B62197D" w14:textId="77777777" w:rsidTr="00847D81">
        <w:tc>
          <w:tcPr>
            <w:tcW w:w="5240" w:type="dxa"/>
          </w:tcPr>
          <w:p w14:paraId="3395C2EB" w14:textId="3805715F" w:rsidR="00A84A5D" w:rsidRPr="00BF7744" w:rsidRDefault="00A84A5D">
            <w:pPr>
              <w:rPr>
                <w:rFonts w:ascii="Arial" w:hAnsi="Arial" w:cs="Arial"/>
                <w:lang w:val="en-GB"/>
              </w:rPr>
            </w:pPr>
            <w:r w:rsidRPr="00BF7744">
              <w:rPr>
                <w:rFonts w:ascii="Arial" w:hAnsi="Arial" w:cs="Arial"/>
                <w:b/>
                <w:bCs/>
                <w:lang w:val="en-GB"/>
              </w:rPr>
              <w:t>Fig. 53.8</w:t>
            </w:r>
            <w:r w:rsidRPr="00BF7744">
              <w:rPr>
                <w:rFonts w:ascii="Arial" w:hAnsi="Arial" w:cs="Arial"/>
                <w:lang w:val="en-GB"/>
              </w:rPr>
              <w:t xml:space="preserve"> Algorithm for the preoperative cardiac assessment of older patients for thoracic (noncardiac) surgery.</w:t>
            </w:r>
          </w:p>
        </w:tc>
        <w:tc>
          <w:tcPr>
            <w:tcW w:w="5812" w:type="dxa"/>
          </w:tcPr>
          <w:p w14:paraId="1363813F" w14:textId="6054C8F7" w:rsidR="00A84A5D" w:rsidRPr="00BF7744" w:rsidRDefault="00483FC9">
            <w:pPr>
              <w:rPr>
                <w:rFonts w:ascii="Arial" w:hAnsi="Arial" w:cs="Arial"/>
                <w:lang w:val="ru-RU"/>
              </w:rPr>
            </w:pPr>
            <w:r w:rsidRPr="00BF7744">
              <w:rPr>
                <w:rFonts w:ascii="Arial" w:hAnsi="Arial" w:cs="Arial"/>
                <w:b/>
                <w:bCs/>
                <w:lang w:val="ru-RU"/>
              </w:rPr>
              <w:t>Рис. 53.8</w:t>
            </w:r>
            <w:r w:rsidRPr="00BF7744">
              <w:rPr>
                <w:rFonts w:ascii="Arial" w:hAnsi="Arial" w:cs="Arial"/>
                <w:lang w:val="ru-RU"/>
              </w:rPr>
              <w:t xml:space="preserve"> Алгоритм предоперационной кардиологической оценки пациентов пожилого возраста при торакальных </w:t>
            </w:r>
            <w:r w:rsidR="00C55EE1" w:rsidRPr="00BF7744">
              <w:rPr>
                <w:rFonts w:ascii="Arial" w:hAnsi="Arial" w:cs="Arial"/>
                <w:lang w:val="ru-RU"/>
              </w:rPr>
              <w:t>(</w:t>
            </w:r>
            <w:proofErr w:type="spellStart"/>
            <w:r w:rsidR="00C55EE1" w:rsidRPr="00BF7744">
              <w:rPr>
                <w:rFonts w:ascii="Arial" w:hAnsi="Arial" w:cs="Arial"/>
                <w:lang w:val="ru-RU"/>
              </w:rPr>
              <w:t>некардиохирургических</w:t>
            </w:r>
            <w:proofErr w:type="spellEnd"/>
            <w:r w:rsidRPr="00BF7744">
              <w:rPr>
                <w:rFonts w:ascii="Arial" w:hAnsi="Arial" w:cs="Arial"/>
                <w:lang w:val="ru-RU"/>
              </w:rPr>
              <w:t>) операциях.</w:t>
            </w:r>
          </w:p>
        </w:tc>
      </w:tr>
      <w:tr w:rsidR="00A84A5D" w:rsidRPr="00BF7744" w14:paraId="21CBCBB6" w14:textId="77777777" w:rsidTr="00847D81">
        <w:tc>
          <w:tcPr>
            <w:tcW w:w="5240" w:type="dxa"/>
          </w:tcPr>
          <w:p w14:paraId="2D78B4D1" w14:textId="3AE14384" w:rsidR="00A84A5D" w:rsidRPr="00BF7744" w:rsidRDefault="005641BB" w:rsidP="005641BB">
            <w:pPr>
              <w:rPr>
                <w:rFonts w:ascii="Arial" w:hAnsi="Arial" w:cs="Arial"/>
                <w:lang w:val="en-GB"/>
              </w:rPr>
            </w:pPr>
            <w:r w:rsidRPr="00BF7744">
              <w:rPr>
                <w:rFonts w:ascii="Arial" w:hAnsi="Arial" w:cs="Arial"/>
                <w:lang w:val="en-GB"/>
              </w:rPr>
              <w:t>Older patient (age &gt;70 years)</w:t>
            </w:r>
          </w:p>
        </w:tc>
        <w:tc>
          <w:tcPr>
            <w:tcW w:w="5812" w:type="dxa"/>
          </w:tcPr>
          <w:p w14:paraId="0ABD78B1" w14:textId="35CA43DC" w:rsidR="00A84A5D" w:rsidRPr="00BF7744" w:rsidRDefault="00C55EE1">
            <w:pPr>
              <w:rPr>
                <w:rFonts w:ascii="Arial" w:hAnsi="Arial" w:cs="Arial"/>
                <w:lang w:val="ru-RU"/>
              </w:rPr>
            </w:pPr>
            <w:r w:rsidRPr="00BF7744">
              <w:rPr>
                <w:rFonts w:ascii="Arial" w:hAnsi="Arial" w:cs="Arial"/>
                <w:lang w:val="ru-RU"/>
              </w:rPr>
              <w:t>Пожилой пациент (</w:t>
            </w:r>
            <w:proofErr w:type="gramStart"/>
            <w:r w:rsidRPr="00BF7744">
              <w:rPr>
                <w:rFonts w:ascii="Arial" w:hAnsi="Arial" w:cs="Arial"/>
                <w:lang w:val="ru-RU"/>
              </w:rPr>
              <w:t xml:space="preserve">возраст </w:t>
            </w:r>
            <w:r w:rsidRPr="00BF7744">
              <w:rPr>
                <w:rFonts w:ascii="Arial" w:hAnsi="Arial" w:cs="Arial"/>
                <w:lang w:val="en-GB"/>
              </w:rPr>
              <w:t xml:space="preserve"> &gt;</w:t>
            </w:r>
            <w:proofErr w:type="gramEnd"/>
            <w:r w:rsidRPr="00BF7744">
              <w:rPr>
                <w:rFonts w:ascii="Arial" w:hAnsi="Arial" w:cs="Arial"/>
                <w:lang w:val="ru-RU"/>
              </w:rPr>
              <w:t xml:space="preserve"> 70 лет)</w:t>
            </w:r>
          </w:p>
        </w:tc>
      </w:tr>
      <w:tr w:rsidR="00A84A5D" w:rsidRPr="00BF7744" w14:paraId="6AEB6C0F" w14:textId="77777777" w:rsidTr="00847D81">
        <w:tc>
          <w:tcPr>
            <w:tcW w:w="5240" w:type="dxa"/>
          </w:tcPr>
          <w:p w14:paraId="4D2B3FD3" w14:textId="3917E2CC" w:rsidR="005641BB" w:rsidRPr="00BF7744" w:rsidRDefault="005641BB" w:rsidP="005641BB">
            <w:pPr>
              <w:rPr>
                <w:rFonts w:ascii="Arial" w:hAnsi="Arial" w:cs="Arial"/>
                <w:lang w:val="en-GB"/>
              </w:rPr>
            </w:pPr>
            <w:r w:rsidRPr="00BF7744">
              <w:rPr>
                <w:rFonts w:ascii="Arial" w:hAnsi="Arial" w:cs="Arial"/>
                <w:lang w:val="en-GB"/>
              </w:rPr>
              <w:lastRenderedPageBreak/>
              <w:t>Transthoracic Echocardiography Rule out pulmonary hypertension</w:t>
            </w:r>
          </w:p>
          <w:p w14:paraId="2252BB71" w14:textId="5D75085C" w:rsidR="00A84A5D" w:rsidRPr="00BF7744" w:rsidRDefault="005641BB" w:rsidP="005641BB">
            <w:pPr>
              <w:rPr>
                <w:rFonts w:ascii="Arial" w:hAnsi="Arial" w:cs="Arial"/>
                <w:lang w:val="en-GB"/>
              </w:rPr>
            </w:pPr>
            <w:r w:rsidRPr="00BF7744">
              <w:rPr>
                <w:rFonts w:ascii="Arial" w:hAnsi="Arial" w:cs="Arial"/>
                <w:lang w:val="en-GB"/>
              </w:rPr>
              <w:t>(</w:t>
            </w:r>
            <w:proofErr w:type="gramStart"/>
            <w:r w:rsidRPr="00BF7744">
              <w:rPr>
                <w:rFonts w:ascii="Arial" w:hAnsi="Arial" w:cs="Arial"/>
                <w:lang w:val="en-GB"/>
              </w:rPr>
              <w:t>major</w:t>
            </w:r>
            <w:proofErr w:type="gramEnd"/>
            <w:r w:rsidRPr="00BF7744">
              <w:rPr>
                <w:rFonts w:ascii="Arial" w:hAnsi="Arial" w:cs="Arial"/>
                <w:lang w:val="en-GB"/>
              </w:rPr>
              <w:t xml:space="preserve"> increase in risk for pneumonectomy with pulmonary hypertension)</w:t>
            </w:r>
          </w:p>
        </w:tc>
        <w:tc>
          <w:tcPr>
            <w:tcW w:w="5812" w:type="dxa"/>
          </w:tcPr>
          <w:p w14:paraId="5AEDABFA" w14:textId="52ECE2E7" w:rsidR="00A84A5D" w:rsidRPr="00BF7744" w:rsidRDefault="00C55EE1" w:rsidP="00C55EE1">
            <w:pPr>
              <w:rPr>
                <w:rFonts w:ascii="Arial" w:hAnsi="Arial" w:cs="Arial"/>
                <w:lang w:val="ru-RU"/>
              </w:rPr>
            </w:pPr>
            <w:proofErr w:type="spellStart"/>
            <w:r w:rsidRPr="00BF7744">
              <w:rPr>
                <w:rFonts w:ascii="Arial" w:hAnsi="Arial" w:cs="Arial"/>
                <w:lang w:val="ru-RU"/>
              </w:rPr>
              <w:t>Трансторакальная</w:t>
            </w:r>
            <w:proofErr w:type="spellEnd"/>
            <w:r w:rsidRPr="00BF7744">
              <w:rPr>
                <w:rFonts w:ascii="Arial" w:hAnsi="Arial" w:cs="Arial"/>
                <w:lang w:val="ru-RU"/>
              </w:rPr>
              <w:t xml:space="preserve"> эхокардиография позволяет исключить лёгочную гипертензию (значительное увеличение риска </w:t>
            </w:r>
            <w:proofErr w:type="spellStart"/>
            <w:r w:rsidRPr="00BF7744">
              <w:rPr>
                <w:rFonts w:ascii="Arial" w:hAnsi="Arial" w:cs="Arial"/>
                <w:lang w:val="ru-RU"/>
              </w:rPr>
              <w:t>пульмонэктомии</w:t>
            </w:r>
            <w:proofErr w:type="spellEnd"/>
            <w:r w:rsidRPr="00BF7744">
              <w:rPr>
                <w:rFonts w:ascii="Arial" w:hAnsi="Arial" w:cs="Arial"/>
                <w:lang w:val="ru-RU"/>
              </w:rPr>
              <w:t xml:space="preserve"> при лёгочной гипертензии)</w:t>
            </w:r>
          </w:p>
        </w:tc>
      </w:tr>
      <w:tr w:rsidR="00A84A5D" w:rsidRPr="00BF7744" w14:paraId="320427E9" w14:textId="77777777" w:rsidTr="00847D81">
        <w:tc>
          <w:tcPr>
            <w:tcW w:w="5240" w:type="dxa"/>
          </w:tcPr>
          <w:p w14:paraId="0592C86B" w14:textId="28204236" w:rsidR="005641BB" w:rsidRPr="00BF7744" w:rsidRDefault="005641BB" w:rsidP="005641BB">
            <w:pPr>
              <w:rPr>
                <w:rFonts w:ascii="Arial" w:hAnsi="Arial" w:cs="Arial"/>
                <w:lang w:val="en-GB"/>
              </w:rPr>
            </w:pPr>
            <w:r w:rsidRPr="00BF7744">
              <w:rPr>
                <w:rFonts w:ascii="Arial" w:hAnsi="Arial" w:cs="Arial"/>
                <w:lang w:val="en-GB"/>
              </w:rPr>
              <w:t>Moderate/poor exercise tolerance or history of coronary artery disease</w:t>
            </w:r>
          </w:p>
          <w:p w14:paraId="649D7E46" w14:textId="0046E58F" w:rsidR="00A84A5D" w:rsidRPr="00BF7744" w:rsidRDefault="005641BB" w:rsidP="005641BB">
            <w:pPr>
              <w:rPr>
                <w:rFonts w:ascii="Arial" w:hAnsi="Arial" w:cs="Arial"/>
                <w:lang w:val="en-GB"/>
              </w:rPr>
            </w:pPr>
            <w:r w:rsidRPr="00BF7744">
              <w:rPr>
                <w:rFonts w:ascii="Arial" w:hAnsi="Arial" w:cs="Arial"/>
                <w:lang w:val="en-GB"/>
              </w:rPr>
              <w:t>or diabetes or congestive failure</w:t>
            </w:r>
          </w:p>
        </w:tc>
        <w:tc>
          <w:tcPr>
            <w:tcW w:w="5812" w:type="dxa"/>
          </w:tcPr>
          <w:p w14:paraId="090222F8" w14:textId="51DFC35F" w:rsidR="00A84A5D" w:rsidRPr="00BF7744" w:rsidRDefault="00AF5621" w:rsidP="00AF5621">
            <w:pPr>
              <w:rPr>
                <w:rFonts w:ascii="Arial" w:hAnsi="Arial" w:cs="Arial"/>
                <w:lang w:val="ru-RU"/>
              </w:rPr>
            </w:pPr>
            <w:r w:rsidRPr="00BF7744">
              <w:rPr>
                <w:rFonts w:ascii="Arial" w:hAnsi="Arial" w:cs="Arial"/>
                <w:lang w:val="ru-RU"/>
              </w:rPr>
              <w:t>Умеренная/плохая переносимость физической нагрузки или ишемическая болезнь сердца в анамнезе, или диабет, или застойная сердечная недостаточность</w:t>
            </w:r>
          </w:p>
        </w:tc>
      </w:tr>
      <w:tr w:rsidR="00A84A5D" w:rsidRPr="00BF7744" w14:paraId="0FB4E714" w14:textId="77777777" w:rsidTr="00847D81">
        <w:tc>
          <w:tcPr>
            <w:tcW w:w="5240" w:type="dxa"/>
          </w:tcPr>
          <w:p w14:paraId="7F8C5C2D" w14:textId="1926EBE0" w:rsidR="005641BB" w:rsidRPr="00BF7744" w:rsidRDefault="005641BB" w:rsidP="005641BB">
            <w:pPr>
              <w:rPr>
                <w:rFonts w:ascii="Arial" w:hAnsi="Arial" w:cs="Arial"/>
                <w:lang w:val="en-GB"/>
              </w:rPr>
            </w:pPr>
            <w:r w:rsidRPr="00BF7744">
              <w:rPr>
                <w:rFonts w:ascii="Arial" w:hAnsi="Arial" w:cs="Arial"/>
                <w:lang w:val="en-GB"/>
              </w:rPr>
              <w:t>Excellent exercise tolerance and no history of coronary artery disease</w:t>
            </w:r>
          </w:p>
          <w:p w14:paraId="647BE8BD" w14:textId="40C27D1F" w:rsidR="00A84A5D" w:rsidRPr="00BF7744" w:rsidRDefault="005641BB" w:rsidP="005641BB">
            <w:pPr>
              <w:rPr>
                <w:rFonts w:ascii="Arial" w:hAnsi="Arial" w:cs="Arial"/>
                <w:lang w:val="en-GB"/>
              </w:rPr>
            </w:pPr>
            <w:r w:rsidRPr="00BF7744">
              <w:rPr>
                <w:rFonts w:ascii="Arial" w:hAnsi="Arial" w:cs="Arial"/>
                <w:lang w:val="en-GB"/>
              </w:rPr>
              <w:t>or diabetes or congestive failure</w:t>
            </w:r>
          </w:p>
        </w:tc>
        <w:tc>
          <w:tcPr>
            <w:tcW w:w="5812" w:type="dxa"/>
          </w:tcPr>
          <w:p w14:paraId="009C855D" w14:textId="016F5261" w:rsidR="00A84A5D" w:rsidRPr="00BF7744" w:rsidRDefault="006825D9" w:rsidP="006825D9">
            <w:pPr>
              <w:rPr>
                <w:rFonts w:ascii="Arial" w:hAnsi="Arial" w:cs="Arial"/>
                <w:lang w:val="ru-RU"/>
              </w:rPr>
            </w:pPr>
            <w:r w:rsidRPr="00BF7744">
              <w:rPr>
                <w:rFonts w:ascii="Arial" w:hAnsi="Arial" w:cs="Arial"/>
                <w:lang w:val="ru-RU"/>
              </w:rPr>
              <w:t>Отличная переносимость физической нагрузки без ишемической болезни сердца в анамнезе или диабета, или застойной сердечной недостаточности</w:t>
            </w:r>
          </w:p>
        </w:tc>
      </w:tr>
      <w:tr w:rsidR="005641BB" w:rsidRPr="00BF7744" w14:paraId="7B783090" w14:textId="77777777" w:rsidTr="00847D81">
        <w:tc>
          <w:tcPr>
            <w:tcW w:w="5240" w:type="dxa"/>
          </w:tcPr>
          <w:p w14:paraId="575588DC" w14:textId="23B24A7E" w:rsidR="005641BB" w:rsidRPr="00BF7744" w:rsidRDefault="005641BB" w:rsidP="005641BB">
            <w:pPr>
              <w:rPr>
                <w:rFonts w:ascii="Arial" w:hAnsi="Arial" w:cs="Arial"/>
                <w:lang w:val="en-GB"/>
              </w:rPr>
            </w:pPr>
            <w:r w:rsidRPr="00BF7744">
              <w:rPr>
                <w:rFonts w:ascii="Arial" w:hAnsi="Arial" w:cs="Arial"/>
                <w:lang w:val="en-GB"/>
              </w:rPr>
              <w:t>low risk</w:t>
            </w:r>
          </w:p>
        </w:tc>
        <w:tc>
          <w:tcPr>
            <w:tcW w:w="5812" w:type="dxa"/>
          </w:tcPr>
          <w:p w14:paraId="077054F7" w14:textId="4428BCAD" w:rsidR="005641BB" w:rsidRPr="00BF7744" w:rsidRDefault="006825D9">
            <w:pPr>
              <w:rPr>
                <w:rFonts w:ascii="Arial" w:hAnsi="Arial" w:cs="Arial"/>
                <w:lang w:val="ru-RU"/>
              </w:rPr>
            </w:pPr>
            <w:r w:rsidRPr="00BF7744">
              <w:rPr>
                <w:rFonts w:ascii="Arial" w:hAnsi="Arial" w:cs="Arial"/>
                <w:lang w:val="ru-RU"/>
              </w:rPr>
              <w:t>Низкий риск</w:t>
            </w:r>
          </w:p>
        </w:tc>
      </w:tr>
      <w:tr w:rsidR="005641BB" w:rsidRPr="00BF7744" w14:paraId="0172945C" w14:textId="77777777" w:rsidTr="00847D81">
        <w:tc>
          <w:tcPr>
            <w:tcW w:w="5240" w:type="dxa"/>
          </w:tcPr>
          <w:p w14:paraId="22224ED8" w14:textId="0C5C01EC" w:rsidR="005641BB" w:rsidRPr="00BF7744" w:rsidRDefault="005641BB" w:rsidP="005641BB">
            <w:pPr>
              <w:rPr>
                <w:rFonts w:ascii="Arial" w:hAnsi="Arial" w:cs="Arial"/>
                <w:lang w:val="en-GB"/>
              </w:rPr>
            </w:pPr>
            <w:r w:rsidRPr="00BF7744">
              <w:rPr>
                <w:rFonts w:ascii="Arial" w:hAnsi="Arial" w:cs="Arial"/>
                <w:lang w:val="en-GB"/>
              </w:rPr>
              <w:t>Lung resection surgery</w:t>
            </w:r>
          </w:p>
        </w:tc>
        <w:tc>
          <w:tcPr>
            <w:tcW w:w="5812" w:type="dxa"/>
          </w:tcPr>
          <w:p w14:paraId="19378193" w14:textId="56649B0F" w:rsidR="005641BB" w:rsidRPr="00BF7744" w:rsidRDefault="00DB5555">
            <w:pPr>
              <w:rPr>
                <w:rFonts w:ascii="Arial" w:hAnsi="Arial" w:cs="Arial"/>
                <w:lang w:val="en-GB"/>
              </w:rPr>
            </w:pPr>
            <w:proofErr w:type="spellStart"/>
            <w:r w:rsidRPr="00BF7744">
              <w:rPr>
                <w:rFonts w:ascii="Arial" w:hAnsi="Arial" w:cs="Arial"/>
                <w:lang w:val="en-GB"/>
              </w:rPr>
              <w:t>Операция</w:t>
            </w:r>
            <w:proofErr w:type="spellEnd"/>
            <w:r w:rsidRPr="00BF7744">
              <w:rPr>
                <w:rFonts w:ascii="Arial" w:hAnsi="Arial" w:cs="Arial"/>
                <w:lang w:val="en-GB"/>
              </w:rPr>
              <w:t xml:space="preserve"> </w:t>
            </w:r>
            <w:proofErr w:type="spellStart"/>
            <w:r w:rsidRPr="00BF7744">
              <w:rPr>
                <w:rFonts w:ascii="Arial" w:hAnsi="Arial" w:cs="Arial"/>
                <w:lang w:val="en-GB"/>
              </w:rPr>
              <w:t>резекции</w:t>
            </w:r>
            <w:proofErr w:type="spellEnd"/>
            <w:r w:rsidRPr="00BF7744">
              <w:rPr>
                <w:rFonts w:ascii="Arial" w:hAnsi="Arial" w:cs="Arial"/>
                <w:lang w:val="en-GB"/>
              </w:rPr>
              <w:t xml:space="preserve"> л</w:t>
            </w:r>
            <w:r w:rsidRPr="00BF7744">
              <w:rPr>
                <w:rFonts w:ascii="Arial" w:hAnsi="Arial" w:cs="Arial"/>
                <w:lang w:val="ru-RU"/>
              </w:rPr>
              <w:t>ё</w:t>
            </w:r>
            <w:proofErr w:type="spellStart"/>
            <w:r w:rsidRPr="00BF7744">
              <w:rPr>
                <w:rFonts w:ascii="Arial" w:hAnsi="Arial" w:cs="Arial"/>
                <w:lang w:val="en-GB"/>
              </w:rPr>
              <w:t>гкого</w:t>
            </w:r>
            <w:proofErr w:type="spellEnd"/>
          </w:p>
        </w:tc>
      </w:tr>
      <w:tr w:rsidR="005641BB" w:rsidRPr="00BF7744" w14:paraId="19DE4840" w14:textId="77777777" w:rsidTr="00847D81">
        <w:tc>
          <w:tcPr>
            <w:tcW w:w="5240" w:type="dxa"/>
          </w:tcPr>
          <w:p w14:paraId="40215108" w14:textId="31F4784F" w:rsidR="005641BB" w:rsidRPr="00BF7744" w:rsidRDefault="005641BB" w:rsidP="005641BB">
            <w:pPr>
              <w:rPr>
                <w:rFonts w:ascii="Arial" w:hAnsi="Arial" w:cs="Arial"/>
                <w:lang w:val="en-GB"/>
              </w:rPr>
            </w:pPr>
            <w:r w:rsidRPr="00BF7744">
              <w:rPr>
                <w:rFonts w:ascii="Arial" w:hAnsi="Arial" w:cs="Arial"/>
                <w:lang w:val="en-GB"/>
              </w:rPr>
              <w:t>Myocardial perfusion imaging: dobutamine–stress echo or</w:t>
            </w:r>
          </w:p>
          <w:p w14:paraId="02A58EB4" w14:textId="592E75FF" w:rsidR="005641BB" w:rsidRPr="00BF7744" w:rsidRDefault="005641BB" w:rsidP="005641BB">
            <w:pPr>
              <w:rPr>
                <w:rFonts w:ascii="Arial" w:hAnsi="Arial" w:cs="Arial"/>
                <w:lang w:val="en-GB"/>
              </w:rPr>
            </w:pPr>
            <w:proofErr w:type="spellStart"/>
            <w:r w:rsidRPr="00BF7744">
              <w:rPr>
                <w:rFonts w:ascii="Arial" w:hAnsi="Arial" w:cs="Arial"/>
                <w:lang w:val="en-GB"/>
              </w:rPr>
              <w:t>persantine</w:t>
            </w:r>
            <w:proofErr w:type="spellEnd"/>
            <w:r w:rsidRPr="00BF7744">
              <w:rPr>
                <w:rFonts w:ascii="Arial" w:hAnsi="Arial" w:cs="Arial"/>
                <w:lang w:val="en-GB"/>
              </w:rPr>
              <w:t>-thallium scan</w:t>
            </w:r>
          </w:p>
        </w:tc>
        <w:tc>
          <w:tcPr>
            <w:tcW w:w="5812" w:type="dxa"/>
          </w:tcPr>
          <w:p w14:paraId="24603502" w14:textId="5F197D95" w:rsidR="005641BB" w:rsidRPr="00BF7744" w:rsidRDefault="00C74B84" w:rsidP="00C74B84">
            <w:pPr>
              <w:rPr>
                <w:rFonts w:ascii="Arial" w:hAnsi="Arial" w:cs="Arial"/>
                <w:color w:val="FF0000"/>
                <w:lang w:val="ru-RU"/>
              </w:rPr>
            </w:pPr>
            <w:r w:rsidRPr="00BF7744">
              <w:rPr>
                <w:rFonts w:ascii="Arial" w:hAnsi="Arial" w:cs="Arial"/>
                <w:lang w:val="ru-RU"/>
              </w:rPr>
              <w:t xml:space="preserve">Визуализация перфузии миокарда: </w:t>
            </w:r>
            <w:r w:rsidR="00F3376D" w:rsidRPr="00BF7744">
              <w:rPr>
                <w:rFonts w:ascii="Arial" w:hAnsi="Arial" w:cs="Arial"/>
                <w:lang w:val="ru-RU"/>
              </w:rPr>
              <w:t xml:space="preserve">стресс-эхокардиография </w:t>
            </w:r>
            <w:proofErr w:type="spellStart"/>
            <w:r w:rsidR="00F3376D" w:rsidRPr="00BF7744">
              <w:rPr>
                <w:rFonts w:ascii="Arial" w:hAnsi="Arial" w:cs="Arial"/>
                <w:color w:val="FF00FF"/>
                <w:lang w:val="ru-RU"/>
              </w:rPr>
              <w:t>добутамином</w:t>
            </w:r>
            <w:proofErr w:type="spellEnd"/>
            <w:r w:rsidR="00F3376D" w:rsidRPr="00BF7744">
              <w:rPr>
                <w:rFonts w:ascii="Arial" w:hAnsi="Arial" w:cs="Arial"/>
                <w:lang w:val="ru-RU"/>
              </w:rPr>
              <w:t xml:space="preserve"> или </w:t>
            </w:r>
            <w:proofErr w:type="spellStart"/>
            <w:r w:rsidR="00F3376D" w:rsidRPr="00BF7744">
              <w:rPr>
                <w:rFonts w:ascii="Arial" w:hAnsi="Arial" w:cs="Arial"/>
                <w:lang w:val="ru-RU"/>
              </w:rPr>
              <w:t>персантин</w:t>
            </w:r>
            <w:proofErr w:type="spellEnd"/>
            <w:r w:rsidR="00F3376D" w:rsidRPr="00BF7744">
              <w:rPr>
                <w:rFonts w:ascii="Arial" w:hAnsi="Arial" w:cs="Arial"/>
                <w:lang w:val="ru-RU"/>
              </w:rPr>
              <w:t>-таллиевое сканирование</w:t>
            </w:r>
          </w:p>
        </w:tc>
      </w:tr>
      <w:tr w:rsidR="005641BB" w:rsidRPr="00BF7744" w14:paraId="72542D69" w14:textId="77777777" w:rsidTr="00847D81">
        <w:tc>
          <w:tcPr>
            <w:tcW w:w="5240" w:type="dxa"/>
          </w:tcPr>
          <w:p w14:paraId="1CC79143" w14:textId="6FF693EC" w:rsidR="005641BB" w:rsidRPr="00BF7744" w:rsidRDefault="005641BB" w:rsidP="005641BB">
            <w:pPr>
              <w:rPr>
                <w:rFonts w:ascii="Arial" w:hAnsi="Arial" w:cs="Arial"/>
                <w:lang w:val="en-GB"/>
              </w:rPr>
            </w:pPr>
            <w:r w:rsidRPr="00BF7744">
              <w:rPr>
                <w:rFonts w:ascii="Arial" w:hAnsi="Arial" w:cs="Arial"/>
                <w:lang w:val="en-GB"/>
              </w:rPr>
              <w:t>Increased risk</w:t>
            </w:r>
          </w:p>
        </w:tc>
        <w:tc>
          <w:tcPr>
            <w:tcW w:w="5812" w:type="dxa"/>
          </w:tcPr>
          <w:p w14:paraId="2F1C78D4" w14:textId="53CEB22D" w:rsidR="00C74B84" w:rsidRPr="00BF7744" w:rsidRDefault="00C74B84" w:rsidP="005C2FB4">
            <w:pPr>
              <w:rPr>
                <w:rFonts w:ascii="Arial" w:hAnsi="Arial" w:cs="Arial"/>
                <w:lang w:val="ru-RU"/>
              </w:rPr>
            </w:pPr>
            <w:r w:rsidRPr="00BF7744">
              <w:rPr>
                <w:rFonts w:ascii="Arial" w:hAnsi="Arial" w:cs="Arial"/>
                <w:lang w:val="ru-RU"/>
              </w:rPr>
              <w:t>Повышенный риск</w:t>
            </w:r>
          </w:p>
        </w:tc>
      </w:tr>
      <w:tr w:rsidR="005641BB" w:rsidRPr="00BF7744" w14:paraId="4F20A38A" w14:textId="77777777" w:rsidTr="00847D81">
        <w:tc>
          <w:tcPr>
            <w:tcW w:w="5240" w:type="dxa"/>
          </w:tcPr>
          <w:p w14:paraId="379EEC54" w14:textId="6A801B7B" w:rsidR="005641BB" w:rsidRPr="00BF7744" w:rsidRDefault="005641BB" w:rsidP="005641BB">
            <w:pPr>
              <w:rPr>
                <w:rFonts w:ascii="Arial" w:hAnsi="Arial" w:cs="Arial"/>
                <w:lang w:val="en-GB"/>
              </w:rPr>
            </w:pPr>
            <w:r w:rsidRPr="00BF7744">
              <w:rPr>
                <w:rFonts w:ascii="Arial" w:hAnsi="Arial" w:cs="Arial"/>
                <w:lang w:val="en-GB"/>
              </w:rPr>
              <w:t>Coronary angiography</w:t>
            </w:r>
          </w:p>
        </w:tc>
        <w:tc>
          <w:tcPr>
            <w:tcW w:w="5812" w:type="dxa"/>
          </w:tcPr>
          <w:p w14:paraId="66DD33FF" w14:textId="03F2884E" w:rsidR="005641BB" w:rsidRPr="00BF7744" w:rsidRDefault="00C74B84">
            <w:pPr>
              <w:rPr>
                <w:rFonts w:ascii="Arial" w:hAnsi="Arial" w:cs="Arial"/>
                <w:lang w:val="en-GB"/>
              </w:rPr>
            </w:pPr>
            <w:proofErr w:type="spellStart"/>
            <w:r w:rsidRPr="00BF7744">
              <w:rPr>
                <w:rFonts w:ascii="Arial" w:hAnsi="Arial" w:cs="Arial"/>
                <w:lang w:val="en-GB"/>
              </w:rPr>
              <w:t>Коронарная</w:t>
            </w:r>
            <w:proofErr w:type="spellEnd"/>
            <w:r w:rsidRPr="00BF7744">
              <w:rPr>
                <w:rFonts w:ascii="Arial" w:hAnsi="Arial" w:cs="Arial"/>
                <w:lang w:val="en-GB"/>
              </w:rPr>
              <w:t xml:space="preserve"> </w:t>
            </w:r>
            <w:proofErr w:type="spellStart"/>
            <w:r w:rsidRPr="00BF7744">
              <w:rPr>
                <w:rFonts w:ascii="Arial" w:hAnsi="Arial" w:cs="Arial"/>
                <w:lang w:val="en-GB"/>
              </w:rPr>
              <w:t>ангиография</w:t>
            </w:r>
            <w:proofErr w:type="spellEnd"/>
          </w:p>
        </w:tc>
      </w:tr>
      <w:tr w:rsidR="005C2FB4" w:rsidRPr="00BF7744" w14:paraId="344E8F96" w14:textId="77777777" w:rsidTr="00847D81">
        <w:tc>
          <w:tcPr>
            <w:tcW w:w="5240" w:type="dxa"/>
          </w:tcPr>
          <w:p w14:paraId="3DD1D3C8" w14:textId="44E7393F" w:rsidR="005C2FB4" w:rsidRPr="00BF7744" w:rsidRDefault="005C2FB4" w:rsidP="005641BB">
            <w:pPr>
              <w:rPr>
                <w:rFonts w:ascii="Arial" w:hAnsi="Arial" w:cs="Arial"/>
                <w:lang w:val="en-GB"/>
              </w:rPr>
            </w:pPr>
            <w:r w:rsidRPr="00BF7744">
              <w:rPr>
                <w:rFonts w:ascii="Arial" w:hAnsi="Arial" w:cs="Arial"/>
                <w:lang w:val="en-GB"/>
              </w:rPr>
              <w:t>Cardiac surgery not indicated</w:t>
            </w:r>
          </w:p>
        </w:tc>
        <w:tc>
          <w:tcPr>
            <w:tcW w:w="5812" w:type="dxa"/>
          </w:tcPr>
          <w:p w14:paraId="35B6790C" w14:textId="1DDD7498" w:rsidR="005C2FB4" w:rsidRPr="00BF7744" w:rsidRDefault="005C2FB4">
            <w:pPr>
              <w:rPr>
                <w:rFonts w:ascii="Arial" w:hAnsi="Arial" w:cs="Arial"/>
                <w:lang w:val="en-GB"/>
              </w:rPr>
            </w:pPr>
            <w:r w:rsidRPr="00BF7744">
              <w:rPr>
                <w:rFonts w:ascii="Arial" w:hAnsi="Arial" w:cs="Arial"/>
                <w:lang w:val="ru-RU"/>
              </w:rPr>
              <w:t>Кардиохирургия не показана</w:t>
            </w:r>
          </w:p>
        </w:tc>
      </w:tr>
      <w:tr w:rsidR="005641BB" w:rsidRPr="00BF7744" w14:paraId="0501DCE4" w14:textId="77777777" w:rsidTr="00847D81">
        <w:tc>
          <w:tcPr>
            <w:tcW w:w="5240" w:type="dxa"/>
          </w:tcPr>
          <w:p w14:paraId="7CB3F1A0" w14:textId="2D5CBF3B" w:rsidR="005641BB" w:rsidRPr="00BF7744" w:rsidRDefault="005641BB" w:rsidP="005641BB">
            <w:pPr>
              <w:rPr>
                <w:rFonts w:ascii="Arial" w:hAnsi="Arial" w:cs="Arial"/>
                <w:lang w:val="en-GB"/>
              </w:rPr>
            </w:pPr>
            <w:r w:rsidRPr="00BF7744">
              <w:rPr>
                <w:rFonts w:ascii="Arial" w:hAnsi="Arial" w:cs="Arial"/>
                <w:lang w:val="en-GB"/>
              </w:rPr>
              <w:t>Candidate for surgical revascularization</w:t>
            </w:r>
          </w:p>
        </w:tc>
        <w:tc>
          <w:tcPr>
            <w:tcW w:w="5812" w:type="dxa"/>
          </w:tcPr>
          <w:p w14:paraId="1E4981B6" w14:textId="6005C754" w:rsidR="005641BB" w:rsidRPr="00BF7744" w:rsidRDefault="00C74B84">
            <w:pPr>
              <w:rPr>
                <w:rFonts w:ascii="Arial" w:hAnsi="Arial" w:cs="Arial"/>
                <w:lang w:val="ru-RU"/>
              </w:rPr>
            </w:pPr>
            <w:r w:rsidRPr="00BF7744">
              <w:rPr>
                <w:rFonts w:ascii="Arial" w:hAnsi="Arial" w:cs="Arial"/>
                <w:lang w:val="ru-RU"/>
              </w:rPr>
              <w:t>Кандидат для хирургической реваскуляризации</w:t>
            </w:r>
          </w:p>
        </w:tc>
      </w:tr>
      <w:tr w:rsidR="005641BB" w:rsidRPr="00BF7744" w14:paraId="0E8533F1" w14:textId="77777777" w:rsidTr="00847D81">
        <w:tc>
          <w:tcPr>
            <w:tcW w:w="5240" w:type="dxa"/>
          </w:tcPr>
          <w:p w14:paraId="732F7D99" w14:textId="478B8DAB" w:rsidR="005641BB" w:rsidRPr="00BF7744" w:rsidRDefault="00FB34E7" w:rsidP="00FB34E7">
            <w:pPr>
              <w:rPr>
                <w:rFonts w:ascii="Arial" w:hAnsi="Arial" w:cs="Arial"/>
                <w:lang w:val="en-GB"/>
              </w:rPr>
            </w:pPr>
            <w:r w:rsidRPr="00BF7744">
              <w:rPr>
                <w:rFonts w:ascii="Arial" w:hAnsi="Arial" w:cs="Arial"/>
                <w:lang w:val="en-GB"/>
              </w:rPr>
              <w:t>Case-specific management</w:t>
            </w:r>
          </w:p>
        </w:tc>
        <w:tc>
          <w:tcPr>
            <w:tcW w:w="5812" w:type="dxa"/>
          </w:tcPr>
          <w:p w14:paraId="7FF253C9" w14:textId="7A06F6F9" w:rsidR="005641BB" w:rsidRPr="00BF7744" w:rsidRDefault="003729EB">
            <w:pPr>
              <w:rPr>
                <w:rFonts w:ascii="Arial" w:hAnsi="Arial" w:cs="Arial"/>
                <w:lang w:val="ru-RU"/>
              </w:rPr>
            </w:pPr>
            <w:proofErr w:type="spellStart"/>
            <w:r w:rsidRPr="00BF7744">
              <w:rPr>
                <w:rFonts w:ascii="Arial" w:hAnsi="Arial" w:cs="Arial"/>
                <w:lang w:val="en-GB"/>
              </w:rPr>
              <w:t>Индивидуальн</w:t>
            </w:r>
            <w:r w:rsidR="00006766" w:rsidRPr="00BF7744">
              <w:rPr>
                <w:rFonts w:ascii="Arial" w:hAnsi="Arial" w:cs="Arial"/>
                <w:lang w:val="ru-RU"/>
              </w:rPr>
              <w:t>ое</w:t>
            </w:r>
            <w:proofErr w:type="spellEnd"/>
            <w:r w:rsidR="00E2297B" w:rsidRPr="00BF7744">
              <w:rPr>
                <w:rFonts w:ascii="Arial" w:hAnsi="Arial" w:cs="Arial"/>
                <w:lang w:val="ru-RU"/>
              </w:rPr>
              <w:t xml:space="preserve"> решени</w:t>
            </w:r>
            <w:r w:rsidR="00006766" w:rsidRPr="00BF7744">
              <w:rPr>
                <w:rFonts w:ascii="Arial" w:hAnsi="Arial" w:cs="Arial"/>
                <w:lang w:val="ru-RU"/>
              </w:rPr>
              <w:t>е</w:t>
            </w:r>
          </w:p>
        </w:tc>
      </w:tr>
    </w:tbl>
    <w:p w14:paraId="3B64475F" w14:textId="4C5E26DB" w:rsidR="00A84A5D" w:rsidRPr="00BF7744" w:rsidRDefault="00A84A5D">
      <w:pPr>
        <w:rPr>
          <w:rFonts w:ascii="Arial" w:hAnsi="Arial" w:cs="Arial"/>
          <w:lang w:val="en-GB"/>
        </w:rPr>
      </w:pPr>
    </w:p>
    <w:tbl>
      <w:tblPr>
        <w:tblStyle w:val="a5"/>
        <w:tblW w:w="0" w:type="auto"/>
        <w:tblLook w:val="04A0" w:firstRow="1" w:lastRow="0" w:firstColumn="1" w:lastColumn="0" w:noHBand="0" w:noVBand="1"/>
      </w:tblPr>
      <w:tblGrid>
        <w:gridCol w:w="4522"/>
        <w:gridCol w:w="5106"/>
      </w:tblGrid>
      <w:tr w:rsidR="00EB7AA5" w:rsidRPr="00BF7744" w14:paraId="7FE2866C" w14:textId="77777777" w:rsidTr="00847D81">
        <w:tc>
          <w:tcPr>
            <w:tcW w:w="5240" w:type="dxa"/>
          </w:tcPr>
          <w:p w14:paraId="546CB9CC" w14:textId="127FE3D1" w:rsidR="00EB7AA5" w:rsidRPr="00BF7744" w:rsidRDefault="0005135F" w:rsidP="0005135F">
            <w:pPr>
              <w:rPr>
                <w:rFonts w:ascii="Arial" w:hAnsi="Arial" w:cs="Arial"/>
                <w:lang w:val="en-GB"/>
              </w:rPr>
            </w:pPr>
            <w:r w:rsidRPr="00BF7744">
              <w:rPr>
                <w:rFonts w:ascii="Arial" w:hAnsi="Arial" w:cs="Arial"/>
                <w:b/>
                <w:bCs/>
                <w:lang w:val="en-GB"/>
              </w:rPr>
              <w:t>Fig. 53.9 (A)</w:t>
            </w:r>
            <w:r w:rsidRPr="00BF7744">
              <w:rPr>
                <w:rFonts w:ascii="Arial" w:hAnsi="Arial" w:cs="Arial"/>
                <w:lang w:val="en-GB"/>
              </w:rPr>
              <w:t xml:space="preserve"> A spider’s web as a lung model to demonstrate the pathophysiology of bullae. (B) Breaking one septum of the spider’s web causes a bulla to appear as elastic recoil pulls the web away from the area where structural support has been lost. Although the cells surrounding the bulla appear compressed, this is only because of redistribution of elastic forces. It is not positive pressure inside the bulla that causes this appearance of surrounding compression. (Reproduced with permission from Slinger P. Principles and Practice of </w:t>
            </w:r>
            <w:proofErr w:type="spellStart"/>
            <w:r w:rsidRPr="00BF7744">
              <w:rPr>
                <w:rFonts w:ascii="Arial" w:hAnsi="Arial" w:cs="Arial"/>
                <w:lang w:val="en-GB"/>
              </w:rPr>
              <w:t>Anesthesia</w:t>
            </w:r>
            <w:proofErr w:type="spellEnd"/>
            <w:r w:rsidRPr="00BF7744">
              <w:rPr>
                <w:rFonts w:ascii="Arial" w:hAnsi="Arial" w:cs="Arial"/>
                <w:lang w:val="en-GB"/>
              </w:rPr>
              <w:t xml:space="preserve"> for Thoracic Surgery. New York: Springer; 2011.)</w:t>
            </w:r>
          </w:p>
        </w:tc>
        <w:tc>
          <w:tcPr>
            <w:tcW w:w="5812" w:type="dxa"/>
          </w:tcPr>
          <w:p w14:paraId="6A209AE1" w14:textId="5C67C6E5" w:rsidR="00EB7AA5" w:rsidRPr="00BF7744" w:rsidRDefault="006B3126">
            <w:pPr>
              <w:rPr>
                <w:rFonts w:ascii="Arial" w:hAnsi="Arial" w:cs="Arial"/>
                <w:lang w:val="en-GB"/>
              </w:rPr>
            </w:pPr>
            <w:r w:rsidRPr="00BF7744">
              <w:rPr>
                <w:rFonts w:ascii="Arial" w:hAnsi="Arial" w:cs="Arial"/>
                <w:b/>
                <w:bCs/>
                <w:lang w:val="ru-RU"/>
              </w:rPr>
              <w:t>Рис. 5</w:t>
            </w:r>
            <w:r w:rsidR="00A9733A" w:rsidRPr="00BF7744">
              <w:rPr>
                <w:rFonts w:ascii="Arial" w:hAnsi="Arial" w:cs="Arial"/>
                <w:b/>
                <w:bCs/>
                <w:lang w:val="ru-RU"/>
              </w:rPr>
              <w:t>3.9</w:t>
            </w:r>
            <w:r w:rsidRPr="00BF7744">
              <w:rPr>
                <w:rFonts w:ascii="Arial" w:hAnsi="Arial" w:cs="Arial"/>
                <w:lang w:val="ru-RU"/>
              </w:rPr>
              <w:t> </w:t>
            </w:r>
            <w:r w:rsidRPr="00BF7744">
              <w:rPr>
                <w:rFonts w:ascii="Arial" w:hAnsi="Arial" w:cs="Arial"/>
                <w:b/>
                <w:bCs/>
                <w:lang w:val="en-GB"/>
              </w:rPr>
              <w:t>A</w:t>
            </w:r>
            <w:r w:rsidRPr="00BF7744">
              <w:rPr>
                <w:rFonts w:ascii="Arial" w:hAnsi="Arial" w:cs="Arial"/>
                <w:b/>
                <w:bCs/>
                <w:lang w:val="ru-RU"/>
              </w:rPr>
              <w:t>.</w:t>
            </w:r>
            <w:r w:rsidRPr="00BF7744">
              <w:rPr>
                <w:rFonts w:ascii="Arial" w:hAnsi="Arial" w:cs="Arial"/>
                <w:lang w:val="ru-RU"/>
              </w:rPr>
              <w:t xml:space="preserve"> Паутина, как модель лёгких для демонстрации патофизиологии буллы.</w:t>
            </w:r>
            <w:r w:rsidRPr="00BF7744">
              <w:rPr>
                <w:rFonts w:ascii="Arial" w:hAnsi="Arial" w:cs="Arial"/>
                <w:b/>
                <w:bCs/>
                <w:lang w:val="ru-RU"/>
              </w:rPr>
              <w:t xml:space="preserve"> </w:t>
            </w:r>
            <w:r w:rsidRPr="00BF7744">
              <w:rPr>
                <w:rFonts w:ascii="Arial" w:hAnsi="Arial" w:cs="Arial"/>
                <w:b/>
                <w:bCs/>
                <w:lang w:val="en-GB"/>
              </w:rPr>
              <w:t>B</w:t>
            </w:r>
            <w:r w:rsidRPr="00BF7744">
              <w:rPr>
                <w:rFonts w:ascii="Arial" w:hAnsi="Arial" w:cs="Arial"/>
                <w:b/>
                <w:bCs/>
                <w:lang w:val="ru-RU"/>
              </w:rPr>
              <w:t xml:space="preserve">. </w:t>
            </w:r>
            <w:r w:rsidRPr="00BF7744">
              <w:rPr>
                <w:rFonts w:ascii="Arial" w:hAnsi="Arial" w:cs="Arial"/>
                <w:lang w:val="ru-RU"/>
              </w:rPr>
              <w:t xml:space="preserve">Нарушение одной перегородки в паутине образует буллу, потому что упругая тяга разводит паутину далеко от области, где был потерян каркас. Хотя клетки, окружающие </w:t>
            </w:r>
            <w:proofErr w:type="gramStart"/>
            <w:r w:rsidRPr="00BF7744">
              <w:rPr>
                <w:rFonts w:ascii="Arial" w:hAnsi="Arial" w:cs="Arial"/>
                <w:lang w:val="ru-RU"/>
              </w:rPr>
              <w:t>буллу</w:t>
            </w:r>
            <w:proofErr w:type="gramEnd"/>
            <w:r w:rsidRPr="00BF7744">
              <w:rPr>
                <w:rFonts w:ascii="Arial" w:hAnsi="Arial" w:cs="Arial"/>
                <w:lang w:val="ru-RU"/>
              </w:rPr>
              <w:t xml:space="preserve"> выглядят сжатыми, это связано только с перераспределением сил упругости. Не существует положительного давления внутри буллы, которое приводило бы к окружающему сжатию. </w:t>
            </w:r>
            <w:r w:rsidRPr="00BF7744">
              <w:rPr>
                <w:rFonts w:ascii="Arial" w:hAnsi="Arial" w:cs="Arial"/>
                <w:i/>
                <w:iCs/>
                <w:lang w:val="en-GB"/>
              </w:rPr>
              <w:t>(</w:t>
            </w:r>
            <w:proofErr w:type="spellStart"/>
            <w:r w:rsidRPr="00BF7744">
              <w:rPr>
                <w:rFonts w:ascii="Arial" w:hAnsi="Arial" w:cs="Arial"/>
                <w:i/>
                <w:iCs/>
                <w:lang w:val="en-GB"/>
              </w:rPr>
              <w:t>Воспроизведено</w:t>
            </w:r>
            <w:proofErr w:type="spellEnd"/>
            <w:r w:rsidRPr="00BF7744">
              <w:rPr>
                <w:rFonts w:ascii="Arial" w:hAnsi="Arial" w:cs="Arial"/>
                <w:i/>
                <w:iCs/>
                <w:lang w:val="en-GB"/>
              </w:rPr>
              <w:t xml:space="preserve"> с </w:t>
            </w:r>
            <w:proofErr w:type="spellStart"/>
            <w:r w:rsidRPr="00BF7744">
              <w:rPr>
                <w:rFonts w:ascii="Arial" w:hAnsi="Arial" w:cs="Arial"/>
                <w:i/>
                <w:iCs/>
                <w:lang w:val="en-GB"/>
              </w:rPr>
              <w:t>разрешения</w:t>
            </w:r>
            <w:proofErr w:type="spellEnd"/>
            <w:r w:rsidRPr="00BF7744">
              <w:rPr>
                <w:rFonts w:ascii="Arial" w:hAnsi="Arial" w:cs="Arial"/>
                <w:i/>
                <w:iCs/>
                <w:lang w:val="en-GB"/>
              </w:rPr>
              <w:t xml:space="preserve"> </w:t>
            </w:r>
            <w:r w:rsidR="00C2051D" w:rsidRPr="00BF7744">
              <w:rPr>
                <w:rFonts w:ascii="Arial" w:hAnsi="Arial" w:cs="Arial"/>
                <w:i/>
                <w:iCs/>
                <w:lang w:val="en-GB"/>
              </w:rPr>
              <w:t xml:space="preserve">Slinger P. Principles and Practice of </w:t>
            </w:r>
            <w:proofErr w:type="spellStart"/>
            <w:r w:rsidR="00C2051D" w:rsidRPr="00BF7744">
              <w:rPr>
                <w:rFonts w:ascii="Arial" w:hAnsi="Arial" w:cs="Arial"/>
                <w:i/>
                <w:iCs/>
                <w:lang w:val="en-GB"/>
              </w:rPr>
              <w:t>Anesthesia</w:t>
            </w:r>
            <w:proofErr w:type="spellEnd"/>
            <w:r w:rsidR="00C2051D" w:rsidRPr="00BF7744">
              <w:rPr>
                <w:rFonts w:ascii="Arial" w:hAnsi="Arial" w:cs="Arial"/>
                <w:i/>
                <w:iCs/>
                <w:lang w:val="en-GB"/>
              </w:rPr>
              <w:t xml:space="preserve"> for Thoracic Surgery. New York: Springer; 2011.)</w:t>
            </w:r>
          </w:p>
        </w:tc>
      </w:tr>
    </w:tbl>
    <w:p w14:paraId="5305872F" w14:textId="77777777" w:rsidR="00EB7AA5" w:rsidRPr="00BF7744" w:rsidRDefault="00EB7AA5">
      <w:pPr>
        <w:rPr>
          <w:rFonts w:ascii="Arial" w:hAnsi="Arial" w:cs="Arial"/>
          <w:lang w:val="en-GB"/>
        </w:rPr>
      </w:pPr>
    </w:p>
    <w:tbl>
      <w:tblPr>
        <w:tblStyle w:val="a5"/>
        <w:tblW w:w="0" w:type="auto"/>
        <w:tblLook w:val="04A0" w:firstRow="1" w:lastRow="0" w:firstColumn="1" w:lastColumn="0" w:noHBand="0" w:noVBand="1"/>
      </w:tblPr>
      <w:tblGrid>
        <w:gridCol w:w="4555"/>
        <w:gridCol w:w="5073"/>
      </w:tblGrid>
      <w:tr w:rsidR="008F320A" w:rsidRPr="00BF7744" w14:paraId="05C9B80B" w14:textId="77777777" w:rsidTr="006F4446">
        <w:tc>
          <w:tcPr>
            <w:tcW w:w="5240" w:type="dxa"/>
          </w:tcPr>
          <w:p w14:paraId="24F8B9F6" w14:textId="77777777" w:rsidR="008F320A" w:rsidRPr="00BF7744" w:rsidRDefault="008F320A" w:rsidP="008F320A">
            <w:pPr>
              <w:rPr>
                <w:rFonts w:ascii="Arial" w:hAnsi="Arial" w:cs="Arial"/>
                <w:lang w:val="en-GB"/>
              </w:rPr>
            </w:pPr>
            <w:r w:rsidRPr="00BF7744">
              <w:rPr>
                <w:rFonts w:ascii="Arial" w:hAnsi="Arial" w:cs="Arial"/>
                <w:b/>
                <w:bCs/>
                <w:lang w:val="en-GB"/>
              </w:rPr>
              <w:t>Fig. 53.10</w:t>
            </w:r>
            <w:r w:rsidRPr="00BF7744">
              <w:rPr>
                <w:rFonts w:ascii="Arial" w:hAnsi="Arial" w:cs="Arial"/>
                <w:lang w:val="en-GB"/>
              </w:rPr>
              <w:t xml:space="preserve"> Preoperative chest radiograph of a 50-year-old woman</w:t>
            </w:r>
          </w:p>
          <w:p w14:paraId="7502C949" w14:textId="77777777" w:rsidR="008F320A" w:rsidRPr="00BF7744" w:rsidRDefault="008F320A" w:rsidP="008F320A">
            <w:pPr>
              <w:rPr>
                <w:rFonts w:ascii="Arial" w:hAnsi="Arial" w:cs="Arial"/>
                <w:lang w:val="en-GB"/>
              </w:rPr>
            </w:pPr>
            <w:r w:rsidRPr="00BF7744">
              <w:rPr>
                <w:rFonts w:ascii="Arial" w:hAnsi="Arial" w:cs="Arial"/>
                <w:lang w:val="en-GB"/>
              </w:rPr>
              <w:t>with a history of previous tuberculosis, right upper lobectomy, and</w:t>
            </w:r>
          </w:p>
          <w:p w14:paraId="1928BF7F" w14:textId="60CAA70F" w:rsidR="008F320A" w:rsidRPr="00BF7744" w:rsidRDefault="008F320A" w:rsidP="008F320A">
            <w:pPr>
              <w:rPr>
                <w:rFonts w:ascii="Arial" w:hAnsi="Arial" w:cs="Arial"/>
                <w:lang w:val="en-GB"/>
              </w:rPr>
            </w:pPr>
            <w:r w:rsidRPr="00BF7744">
              <w:rPr>
                <w:rFonts w:ascii="Arial" w:hAnsi="Arial" w:cs="Arial"/>
                <w:lang w:val="en-GB"/>
              </w:rPr>
              <w:t xml:space="preserve">recent </w:t>
            </w:r>
            <w:proofErr w:type="spellStart"/>
            <w:r w:rsidRPr="00BF7744">
              <w:rPr>
                <w:rFonts w:ascii="Arial" w:hAnsi="Arial" w:cs="Arial"/>
                <w:lang w:val="en-GB"/>
              </w:rPr>
              <w:t>hemoptysis</w:t>
            </w:r>
            <w:proofErr w:type="spellEnd"/>
            <w:r w:rsidRPr="00BF7744">
              <w:rPr>
                <w:rFonts w:ascii="Arial" w:hAnsi="Arial" w:cs="Arial"/>
                <w:lang w:val="en-GB"/>
              </w:rPr>
              <w:t xml:space="preserve"> presenting for right thoracotomy possible completion pneumonectomy. The potential problems positioning a left-sided double-lumen tube in this patient </w:t>
            </w:r>
            <w:proofErr w:type="gramStart"/>
            <w:r w:rsidRPr="00BF7744">
              <w:rPr>
                <w:rFonts w:ascii="Arial" w:hAnsi="Arial" w:cs="Arial"/>
                <w:lang w:val="en-GB"/>
              </w:rPr>
              <w:t>are</w:t>
            </w:r>
            <w:proofErr w:type="gramEnd"/>
            <w:r w:rsidRPr="00BF7744">
              <w:rPr>
                <w:rFonts w:ascii="Arial" w:hAnsi="Arial" w:cs="Arial"/>
                <w:lang w:val="en-GB"/>
              </w:rPr>
              <w:t xml:space="preserve"> easily appreciated by viewing the radiograph but are not mentioned in the radiologist’s report. The </w:t>
            </w:r>
            <w:proofErr w:type="spellStart"/>
            <w:r w:rsidRPr="00BF7744">
              <w:rPr>
                <w:rFonts w:ascii="Arial" w:hAnsi="Arial" w:cs="Arial"/>
                <w:lang w:val="en-GB"/>
              </w:rPr>
              <w:t>anesthesiologist</w:t>
            </w:r>
            <w:proofErr w:type="spellEnd"/>
            <w:r w:rsidRPr="00BF7744">
              <w:rPr>
                <w:rFonts w:ascii="Arial" w:hAnsi="Arial" w:cs="Arial"/>
                <w:lang w:val="en-GB"/>
              </w:rPr>
              <w:t xml:space="preserve"> must solely examine the </w:t>
            </w:r>
            <w:r w:rsidRPr="00BF7744">
              <w:rPr>
                <w:rFonts w:ascii="Arial" w:hAnsi="Arial" w:cs="Arial"/>
                <w:lang w:val="en-GB"/>
              </w:rPr>
              <w:lastRenderedPageBreak/>
              <w:t xml:space="preserve">chest imaging preoperatively to anticipate problems in lung isolation. (Reproduced with permission from Slinger P. Principles and Practice of </w:t>
            </w:r>
            <w:proofErr w:type="spellStart"/>
            <w:r w:rsidRPr="00BF7744">
              <w:rPr>
                <w:rFonts w:ascii="Arial" w:hAnsi="Arial" w:cs="Arial"/>
                <w:lang w:val="en-GB"/>
              </w:rPr>
              <w:t>Anesthesia</w:t>
            </w:r>
            <w:proofErr w:type="spellEnd"/>
            <w:r w:rsidRPr="00BF7744">
              <w:rPr>
                <w:rFonts w:ascii="Arial" w:hAnsi="Arial" w:cs="Arial"/>
                <w:lang w:val="en-GB"/>
              </w:rPr>
              <w:t xml:space="preserve"> for Thoracic Surgery. New York: Springer; 2011.)</w:t>
            </w:r>
          </w:p>
        </w:tc>
        <w:tc>
          <w:tcPr>
            <w:tcW w:w="5812" w:type="dxa"/>
          </w:tcPr>
          <w:p w14:paraId="4B473504" w14:textId="0106EFA6" w:rsidR="008F320A" w:rsidRPr="00BF7744" w:rsidRDefault="0035224E">
            <w:pPr>
              <w:rPr>
                <w:rFonts w:ascii="Arial" w:hAnsi="Arial" w:cs="Arial"/>
                <w:lang w:val="en-GB"/>
              </w:rPr>
            </w:pPr>
            <w:r w:rsidRPr="00BF7744">
              <w:rPr>
                <w:rFonts w:ascii="Arial" w:hAnsi="Arial" w:cs="Arial"/>
                <w:b/>
                <w:bCs/>
                <w:lang w:val="ru-RU"/>
              </w:rPr>
              <w:lastRenderedPageBreak/>
              <w:t>Рис. 5</w:t>
            </w:r>
            <w:r w:rsidR="00B27071" w:rsidRPr="00BF7744">
              <w:rPr>
                <w:rFonts w:ascii="Arial" w:hAnsi="Arial" w:cs="Arial"/>
                <w:b/>
                <w:bCs/>
                <w:lang w:val="ru-RU"/>
              </w:rPr>
              <w:t>3.10</w:t>
            </w:r>
            <w:r w:rsidR="00E2297B" w:rsidRPr="00BF7744">
              <w:rPr>
                <w:rFonts w:ascii="Arial" w:hAnsi="Arial" w:cs="Arial"/>
                <w:lang w:val="ru-RU"/>
              </w:rPr>
              <w:t xml:space="preserve"> </w:t>
            </w:r>
            <w:r w:rsidRPr="00BF7744">
              <w:rPr>
                <w:rFonts w:ascii="Arial" w:hAnsi="Arial" w:cs="Arial"/>
                <w:lang w:val="ru-RU"/>
              </w:rPr>
              <w:t xml:space="preserve">Предоперационная рентгенограмма грудной клетки 50-летней женщины с туберкулёзом, правосторонней верхней лобэктомией и свежим кровохарканьем. Поступила для правосторонней торакотомии и, возможно, полной пульмонэктомии. Потенциальные проблемы установки левосторонней двухпросветной трубки у этой пациентки, неупомянутые в записи рентгенолога, легко оценить, просмотрев рентгенограмму. Анестезиолог должен изучить рентгенограмму </w:t>
            </w:r>
            <w:r w:rsidRPr="00BF7744">
              <w:rPr>
                <w:rFonts w:ascii="Arial" w:hAnsi="Arial" w:cs="Arial"/>
                <w:lang w:val="ru-RU"/>
              </w:rPr>
              <w:lastRenderedPageBreak/>
              <w:t>грудной клетки до операции, чтобы предвидеть проблемы с изоляцией лёгких</w:t>
            </w:r>
            <w:r w:rsidRPr="00BF7744">
              <w:rPr>
                <w:rFonts w:ascii="Arial" w:hAnsi="Arial" w:cs="Arial"/>
                <w:i/>
                <w:iCs/>
                <w:lang w:val="ru-RU"/>
              </w:rPr>
              <w:t xml:space="preserve">. </w:t>
            </w:r>
            <w:r w:rsidRPr="00BF7744">
              <w:rPr>
                <w:rFonts w:ascii="Arial" w:hAnsi="Arial" w:cs="Arial"/>
                <w:i/>
                <w:iCs/>
                <w:lang w:val="en-GB"/>
              </w:rPr>
              <w:t>(</w:t>
            </w:r>
            <w:proofErr w:type="spellStart"/>
            <w:r w:rsidRPr="00BF7744">
              <w:rPr>
                <w:rFonts w:ascii="Arial" w:hAnsi="Arial" w:cs="Arial"/>
                <w:i/>
                <w:iCs/>
                <w:lang w:val="en-GB"/>
              </w:rPr>
              <w:t>Воспроизведено</w:t>
            </w:r>
            <w:proofErr w:type="spellEnd"/>
            <w:r w:rsidRPr="00BF7744">
              <w:rPr>
                <w:rFonts w:ascii="Arial" w:hAnsi="Arial" w:cs="Arial"/>
                <w:i/>
                <w:iCs/>
                <w:lang w:val="en-GB"/>
              </w:rPr>
              <w:t xml:space="preserve"> с </w:t>
            </w:r>
            <w:proofErr w:type="spellStart"/>
            <w:r w:rsidRPr="00BF7744">
              <w:rPr>
                <w:rFonts w:ascii="Arial" w:hAnsi="Arial" w:cs="Arial"/>
                <w:i/>
                <w:iCs/>
                <w:lang w:val="en-GB"/>
              </w:rPr>
              <w:t>разрешения</w:t>
            </w:r>
            <w:proofErr w:type="spellEnd"/>
            <w:r w:rsidRPr="00BF7744">
              <w:rPr>
                <w:rFonts w:ascii="Arial" w:hAnsi="Arial" w:cs="Arial"/>
                <w:i/>
                <w:iCs/>
                <w:lang w:val="en-GB"/>
              </w:rPr>
              <w:t xml:space="preserve"> Slinger P. Principles and Practice of </w:t>
            </w:r>
            <w:proofErr w:type="spellStart"/>
            <w:r w:rsidRPr="00BF7744">
              <w:rPr>
                <w:rFonts w:ascii="Arial" w:hAnsi="Arial" w:cs="Arial"/>
                <w:i/>
                <w:iCs/>
                <w:lang w:val="en-GB"/>
              </w:rPr>
              <w:t>Anesthesia</w:t>
            </w:r>
            <w:proofErr w:type="spellEnd"/>
            <w:r w:rsidRPr="00BF7744">
              <w:rPr>
                <w:rFonts w:ascii="Arial" w:hAnsi="Arial" w:cs="Arial"/>
                <w:i/>
                <w:iCs/>
                <w:lang w:val="en-GB"/>
              </w:rPr>
              <w:t xml:space="preserve"> for Thoracic Surgery. New York: Springer; 2011.)</w:t>
            </w:r>
          </w:p>
        </w:tc>
      </w:tr>
    </w:tbl>
    <w:p w14:paraId="39B9D27E" w14:textId="6758F828" w:rsidR="00BC3898" w:rsidRPr="00BF7744" w:rsidRDefault="00BC3898">
      <w:pPr>
        <w:rPr>
          <w:rFonts w:ascii="Arial" w:hAnsi="Arial" w:cs="Arial"/>
          <w:lang w:val="en-GB"/>
        </w:rPr>
      </w:pPr>
    </w:p>
    <w:tbl>
      <w:tblPr>
        <w:tblStyle w:val="a5"/>
        <w:tblW w:w="0" w:type="auto"/>
        <w:tblLook w:val="04A0" w:firstRow="1" w:lastRow="0" w:firstColumn="1" w:lastColumn="0" w:noHBand="0" w:noVBand="1"/>
      </w:tblPr>
      <w:tblGrid>
        <w:gridCol w:w="4478"/>
        <w:gridCol w:w="5150"/>
      </w:tblGrid>
      <w:tr w:rsidR="00FF778D" w:rsidRPr="00BF7744" w14:paraId="04813C51" w14:textId="77777777" w:rsidTr="006F4446">
        <w:tc>
          <w:tcPr>
            <w:tcW w:w="5240" w:type="dxa"/>
          </w:tcPr>
          <w:p w14:paraId="007F60B9" w14:textId="77777777" w:rsidR="00FF778D" w:rsidRPr="00BF7744" w:rsidRDefault="00FF778D" w:rsidP="00FF778D">
            <w:pPr>
              <w:rPr>
                <w:rFonts w:ascii="Arial" w:hAnsi="Arial" w:cs="Arial"/>
                <w:lang w:val="en-GB"/>
              </w:rPr>
            </w:pPr>
            <w:r w:rsidRPr="00BF7744">
              <w:rPr>
                <w:rFonts w:ascii="Arial" w:hAnsi="Arial" w:cs="Arial"/>
                <w:b/>
                <w:bCs/>
                <w:lang w:val="en-GB"/>
              </w:rPr>
              <w:t>Fig. 53.11</w:t>
            </w:r>
            <w:r w:rsidRPr="00BF7744">
              <w:rPr>
                <w:rFonts w:ascii="Arial" w:hAnsi="Arial" w:cs="Arial"/>
                <w:lang w:val="en-GB"/>
              </w:rPr>
              <w:t xml:space="preserve"> </w:t>
            </w:r>
            <w:proofErr w:type="spellStart"/>
            <w:r w:rsidRPr="00BF7744">
              <w:rPr>
                <w:rFonts w:ascii="Arial" w:hAnsi="Arial" w:cs="Arial"/>
                <w:lang w:val="en-GB"/>
              </w:rPr>
              <w:t>Midesophageal</w:t>
            </w:r>
            <w:proofErr w:type="spellEnd"/>
            <w:r w:rsidRPr="00BF7744">
              <w:rPr>
                <w:rFonts w:ascii="Arial" w:hAnsi="Arial" w:cs="Arial"/>
                <w:lang w:val="en-GB"/>
              </w:rPr>
              <w:t xml:space="preserve"> </w:t>
            </w:r>
            <w:proofErr w:type="spellStart"/>
            <w:r w:rsidRPr="00BF7744">
              <w:rPr>
                <w:rFonts w:ascii="Arial" w:hAnsi="Arial" w:cs="Arial"/>
                <w:lang w:val="en-GB"/>
              </w:rPr>
              <w:t>transesophageal</w:t>
            </w:r>
            <w:proofErr w:type="spellEnd"/>
            <w:r w:rsidRPr="00BF7744">
              <w:rPr>
                <w:rFonts w:ascii="Arial" w:hAnsi="Arial" w:cs="Arial"/>
                <w:lang w:val="en-GB"/>
              </w:rPr>
              <w:t xml:space="preserve"> echocardiography (TEE)</w:t>
            </w:r>
          </w:p>
          <w:p w14:paraId="5E1FBCE2" w14:textId="73EE9512" w:rsidR="00FF778D" w:rsidRPr="00BF7744" w:rsidRDefault="00FF778D" w:rsidP="00FF778D">
            <w:pPr>
              <w:rPr>
                <w:rFonts w:ascii="Arial" w:hAnsi="Arial" w:cs="Arial"/>
                <w:lang w:val="en-GB"/>
              </w:rPr>
            </w:pPr>
            <w:r w:rsidRPr="00BF7744">
              <w:rPr>
                <w:rFonts w:ascii="Arial" w:hAnsi="Arial" w:cs="Arial"/>
                <w:lang w:val="en-GB"/>
              </w:rPr>
              <w:t xml:space="preserve">view of a patient with metastatic breast cancer who had a hemodynamic collapse after induction of general </w:t>
            </w:r>
            <w:proofErr w:type="spellStart"/>
            <w:r w:rsidRPr="00BF7744">
              <w:rPr>
                <w:rFonts w:ascii="Arial" w:hAnsi="Arial" w:cs="Arial"/>
                <w:lang w:val="en-GB"/>
              </w:rPr>
              <w:t>anesthesia</w:t>
            </w:r>
            <w:proofErr w:type="spellEnd"/>
            <w:r w:rsidRPr="00BF7744">
              <w:rPr>
                <w:rFonts w:ascii="Arial" w:hAnsi="Arial" w:cs="Arial"/>
                <w:lang w:val="en-GB"/>
              </w:rPr>
              <w:t xml:space="preserve"> for video-assisted thoracoscopic drainage of a left pleural effusion. TEE was performed for diagnosis of hemodynamic instability and revealed a previously undiagnosed large pericardial effusion. The “Pericardial Effusion” label shows complete collapse of the right atrium during systole as a result of the effusion, consistent with tamponade. The procedure was modified to include creation of a pericardial window. LA, Left atrium; RV, right ventricle.</w:t>
            </w:r>
          </w:p>
        </w:tc>
        <w:tc>
          <w:tcPr>
            <w:tcW w:w="5954" w:type="dxa"/>
          </w:tcPr>
          <w:p w14:paraId="029E0DBA" w14:textId="65C9A7C1" w:rsidR="00FF778D" w:rsidRPr="00BF7744" w:rsidRDefault="00777371" w:rsidP="00B52F73">
            <w:pPr>
              <w:rPr>
                <w:rFonts w:ascii="Arial" w:hAnsi="Arial" w:cs="Arial"/>
                <w:lang w:val="ru-RU"/>
              </w:rPr>
            </w:pPr>
            <w:r w:rsidRPr="00BF7744">
              <w:rPr>
                <w:rFonts w:ascii="Arial" w:hAnsi="Arial" w:cs="Arial"/>
                <w:b/>
                <w:bCs/>
                <w:lang w:val="ru-RU"/>
              </w:rPr>
              <w:t>Рис</w:t>
            </w:r>
            <w:r w:rsidR="00ED1212" w:rsidRPr="00BF7744">
              <w:rPr>
                <w:rFonts w:ascii="Arial" w:hAnsi="Arial" w:cs="Arial"/>
                <w:b/>
                <w:bCs/>
                <w:lang w:val="ru-RU"/>
              </w:rPr>
              <w:t>.</w:t>
            </w:r>
            <w:r w:rsidRPr="00BF7744">
              <w:rPr>
                <w:rFonts w:ascii="Arial" w:hAnsi="Arial" w:cs="Arial"/>
                <w:b/>
                <w:bCs/>
                <w:lang w:val="ru-RU"/>
              </w:rPr>
              <w:t xml:space="preserve"> 5</w:t>
            </w:r>
            <w:r w:rsidR="00ED1212" w:rsidRPr="00BF7744">
              <w:rPr>
                <w:rFonts w:ascii="Arial" w:hAnsi="Arial" w:cs="Arial"/>
                <w:b/>
                <w:bCs/>
                <w:lang w:val="ru-RU"/>
              </w:rPr>
              <w:t>3.11</w:t>
            </w:r>
            <w:r w:rsidRPr="00BF7744">
              <w:rPr>
                <w:rFonts w:ascii="Arial" w:hAnsi="Arial" w:cs="Arial"/>
                <w:lang w:val="ru-RU"/>
              </w:rPr>
              <w:t xml:space="preserve"> Чреспищеводная эхокардиография (ЧПЭ), среднепищеводная позиция, у пациентки с метастатическим раком молочной железы, у которой развился гемодинамический коллапс после индукции общей анестезии при ВТС дренировании лево</w:t>
            </w:r>
            <w:r w:rsidR="00A86139" w:rsidRPr="00BF7744">
              <w:rPr>
                <w:rFonts w:ascii="Arial" w:hAnsi="Arial" w:cs="Arial"/>
                <w:lang w:val="ru-RU"/>
              </w:rPr>
              <w:t>й</w:t>
            </w:r>
            <w:r w:rsidRPr="00BF7744">
              <w:rPr>
                <w:rFonts w:ascii="Arial" w:hAnsi="Arial" w:cs="Arial"/>
                <w:lang w:val="ru-RU"/>
              </w:rPr>
              <w:t xml:space="preserve"> плевральн</w:t>
            </w:r>
            <w:r w:rsidR="00A86139" w:rsidRPr="00BF7744">
              <w:rPr>
                <w:rFonts w:ascii="Arial" w:hAnsi="Arial" w:cs="Arial"/>
                <w:lang w:val="ru-RU"/>
              </w:rPr>
              <w:t>ой</w:t>
            </w:r>
            <w:r w:rsidRPr="00BF7744">
              <w:rPr>
                <w:rFonts w:ascii="Arial" w:hAnsi="Arial" w:cs="Arial"/>
                <w:lang w:val="ru-RU"/>
              </w:rPr>
              <w:t xml:space="preserve"> </w:t>
            </w:r>
            <w:r w:rsidR="00A86139" w:rsidRPr="00BF7744">
              <w:rPr>
                <w:rFonts w:ascii="Arial" w:hAnsi="Arial" w:cs="Arial"/>
                <w:lang w:val="ru-RU"/>
              </w:rPr>
              <w:t>полости</w:t>
            </w:r>
            <w:r w:rsidRPr="00BF7744">
              <w:rPr>
                <w:rFonts w:ascii="Arial" w:hAnsi="Arial" w:cs="Arial"/>
                <w:lang w:val="ru-RU"/>
              </w:rPr>
              <w:t xml:space="preserve">. ЧПЭ проводилось для диагностики нарушения гемодинамики. ЧПЭ показала ранее недиагностированный большой перикардиальный выпот. Надпись "перикардиальный выпот" показывает полный коллапс правого предсердия во время систолы из-за выпота, что соответствует тампонаде. Процедура ВТС была изменена; включено создание перикардиального окна. ЛП - левое предсердие, ПЖ - правый желудочек. </w:t>
            </w:r>
          </w:p>
        </w:tc>
      </w:tr>
      <w:tr w:rsidR="00FF778D" w:rsidRPr="00BF7744" w14:paraId="7CD969AF" w14:textId="77777777" w:rsidTr="006F4446">
        <w:tc>
          <w:tcPr>
            <w:tcW w:w="5240" w:type="dxa"/>
          </w:tcPr>
          <w:p w14:paraId="6CF39531" w14:textId="28FE6E96" w:rsidR="00FF778D" w:rsidRPr="00BF7744" w:rsidRDefault="00B52F73" w:rsidP="00B52F73">
            <w:pPr>
              <w:rPr>
                <w:rFonts w:ascii="Arial" w:hAnsi="Arial" w:cs="Arial"/>
                <w:lang w:val="ru-RU"/>
              </w:rPr>
            </w:pPr>
            <w:r w:rsidRPr="00BF7744">
              <w:rPr>
                <w:rFonts w:ascii="Arial" w:hAnsi="Arial" w:cs="Arial"/>
                <w:lang w:val="ru-RU"/>
              </w:rPr>
              <w:t>Pericardial</w:t>
            </w:r>
            <w:r w:rsidRPr="00BF7744">
              <w:rPr>
                <w:rFonts w:ascii="Arial" w:hAnsi="Arial" w:cs="Arial"/>
              </w:rPr>
              <w:t xml:space="preserve"> </w:t>
            </w:r>
            <w:r w:rsidRPr="00BF7744">
              <w:rPr>
                <w:rFonts w:ascii="Arial" w:hAnsi="Arial" w:cs="Arial"/>
                <w:lang w:val="ru-RU"/>
              </w:rPr>
              <w:t>Effusion</w:t>
            </w:r>
          </w:p>
        </w:tc>
        <w:tc>
          <w:tcPr>
            <w:tcW w:w="5954" w:type="dxa"/>
          </w:tcPr>
          <w:p w14:paraId="57AF5840" w14:textId="59C21F9D" w:rsidR="00FF778D" w:rsidRPr="00BF7744" w:rsidRDefault="008E6321">
            <w:pPr>
              <w:rPr>
                <w:rFonts w:ascii="Arial" w:hAnsi="Arial" w:cs="Arial"/>
                <w:lang w:val="ru-RU"/>
              </w:rPr>
            </w:pPr>
            <w:r w:rsidRPr="00BF7744">
              <w:rPr>
                <w:rFonts w:ascii="Arial" w:hAnsi="Arial" w:cs="Arial"/>
                <w:lang w:val="ru-RU"/>
              </w:rPr>
              <w:t>Перикардиальный выпот</w:t>
            </w:r>
          </w:p>
        </w:tc>
      </w:tr>
      <w:tr w:rsidR="00FF778D" w:rsidRPr="00BF7744" w14:paraId="6CE38269" w14:textId="77777777" w:rsidTr="006F4446">
        <w:tc>
          <w:tcPr>
            <w:tcW w:w="5240" w:type="dxa"/>
          </w:tcPr>
          <w:p w14:paraId="3BB867FE" w14:textId="57944E69" w:rsidR="00FF778D" w:rsidRPr="00BF7744" w:rsidRDefault="00B52F73">
            <w:pPr>
              <w:rPr>
                <w:rFonts w:ascii="Arial" w:hAnsi="Arial" w:cs="Arial"/>
              </w:rPr>
            </w:pPr>
            <w:r w:rsidRPr="00BF7744">
              <w:rPr>
                <w:rFonts w:ascii="Arial" w:hAnsi="Arial" w:cs="Arial"/>
              </w:rPr>
              <w:t>LA</w:t>
            </w:r>
          </w:p>
        </w:tc>
        <w:tc>
          <w:tcPr>
            <w:tcW w:w="5954" w:type="dxa"/>
          </w:tcPr>
          <w:p w14:paraId="2C7A5A36" w14:textId="494BB60A" w:rsidR="00FF778D" w:rsidRPr="00BF7744" w:rsidRDefault="008E6321">
            <w:pPr>
              <w:rPr>
                <w:rFonts w:ascii="Arial" w:hAnsi="Arial" w:cs="Arial"/>
                <w:lang w:val="ru-RU"/>
              </w:rPr>
            </w:pPr>
            <w:r w:rsidRPr="00BF7744">
              <w:rPr>
                <w:rFonts w:ascii="Arial" w:hAnsi="Arial" w:cs="Arial"/>
                <w:lang w:val="ru-RU"/>
              </w:rPr>
              <w:t>ЛП</w:t>
            </w:r>
          </w:p>
        </w:tc>
      </w:tr>
      <w:tr w:rsidR="00FF778D" w:rsidRPr="00BF7744" w14:paraId="554E8B69" w14:textId="77777777" w:rsidTr="006F4446">
        <w:tc>
          <w:tcPr>
            <w:tcW w:w="5240" w:type="dxa"/>
          </w:tcPr>
          <w:p w14:paraId="6F0EEA35" w14:textId="4CD4C266" w:rsidR="00FF778D" w:rsidRPr="00BF7744" w:rsidRDefault="00B52F73">
            <w:pPr>
              <w:rPr>
                <w:rFonts w:ascii="Arial" w:hAnsi="Arial" w:cs="Arial"/>
              </w:rPr>
            </w:pPr>
            <w:r w:rsidRPr="00BF7744">
              <w:rPr>
                <w:rFonts w:ascii="Arial" w:hAnsi="Arial" w:cs="Arial"/>
              </w:rPr>
              <w:t>RV</w:t>
            </w:r>
          </w:p>
        </w:tc>
        <w:tc>
          <w:tcPr>
            <w:tcW w:w="5954" w:type="dxa"/>
          </w:tcPr>
          <w:p w14:paraId="2A3BDB08" w14:textId="4A642543" w:rsidR="00FF778D" w:rsidRPr="00BF7744" w:rsidRDefault="008E6321">
            <w:pPr>
              <w:rPr>
                <w:rFonts w:ascii="Arial" w:hAnsi="Arial" w:cs="Arial"/>
                <w:lang w:val="ru-RU"/>
              </w:rPr>
            </w:pPr>
            <w:r w:rsidRPr="00BF7744">
              <w:rPr>
                <w:rFonts w:ascii="Arial" w:hAnsi="Arial" w:cs="Arial"/>
                <w:lang w:val="ru-RU"/>
              </w:rPr>
              <w:t>ПЖ</w:t>
            </w:r>
          </w:p>
        </w:tc>
      </w:tr>
    </w:tbl>
    <w:p w14:paraId="5B34F311" w14:textId="745FFEE1" w:rsidR="00FF778D" w:rsidRPr="00BF7744" w:rsidRDefault="00FF778D">
      <w:pPr>
        <w:rPr>
          <w:rFonts w:ascii="Arial" w:hAnsi="Arial" w:cs="Arial"/>
          <w:lang w:val="ru-RU"/>
        </w:rPr>
      </w:pPr>
    </w:p>
    <w:tbl>
      <w:tblPr>
        <w:tblStyle w:val="a5"/>
        <w:tblW w:w="0" w:type="auto"/>
        <w:tblLook w:val="04A0" w:firstRow="1" w:lastRow="0" w:firstColumn="1" w:lastColumn="0" w:noHBand="0" w:noVBand="1"/>
      </w:tblPr>
      <w:tblGrid>
        <w:gridCol w:w="4451"/>
        <w:gridCol w:w="5177"/>
      </w:tblGrid>
      <w:tr w:rsidR="004D79F0" w:rsidRPr="00BF7744" w14:paraId="4951686B" w14:textId="77777777" w:rsidTr="006F4446">
        <w:tc>
          <w:tcPr>
            <w:tcW w:w="5240" w:type="dxa"/>
          </w:tcPr>
          <w:p w14:paraId="0A05B8CD" w14:textId="5C86DE80" w:rsidR="004D79F0" w:rsidRPr="00BF7744" w:rsidRDefault="009E7643" w:rsidP="009E7643">
            <w:pPr>
              <w:rPr>
                <w:rFonts w:ascii="Arial" w:hAnsi="Arial" w:cs="Arial"/>
                <w:lang w:val="en-GB"/>
              </w:rPr>
            </w:pPr>
            <w:r w:rsidRPr="00BF7744">
              <w:rPr>
                <w:rFonts w:ascii="Arial" w:hAnsi="Arial" w:cs="Arial"/>
                <w:b/>
                <w:bCs/>
                <w:lang w:val="en-GB"/>
              </w:rPr>
              <w:t>Fig. 53.12</w:t>
            </w:r>
            <w:r w:rsidRPr="00BF7744">
              <w:rPr>
                <w:rFonts w:ascii="Arial" w:hAnsi="Arial" w:cs="Arial"/>
                <w:lang w:val="en-GB"/>
              </w:rPr>
              <w:t xml:space="preserve"> Photographs of a standard single-lumen endotracheal tube (SLT) (upper left) and a specifically designed SLT (lower left and right). The endobronchial tube is longer and has a shorter cuff. It can be used as an endotracheal tube and advanced into a mainstem bronchus with </w:t>
            </w:r>
            <w:proofErr w:type="spellStart"/>
            <w:r w:rsidRPr="00BF7744">
              <w:rPr>
                <w:rFonts w:ascii="Arial" w:hAnsi="Arial" w:cs="Arial"/>
                <w:lang w:val="en-GB"/>
              </w:rPr>
              <w:t>fiberoptic</w:t>
            </w:r>
            <w:proofErr w:type="spellEnd"/>
            <w:r w:rsidRPr="00BF7744">
              <w:rPr>
                <w:rFonts w:ascii="Arial" w:hAnsi="Arial" w:cs="Arial"/>
                <w:lang w:val="en-GB"/>
              </w:rPr>
              <w:t xml:space="preserve"> guidance when needed for lung isolation. (Courtesy </w:t>
            </w:r>
            <w:proofErr w:type="spellStart"/>
            <w:r w:rsidRPr="00BF7744">
              <w:rPr>
                <w:rFonts w:ascii="Arial" w:hAnsi="Arial" w:cs="Arial"/>
                <w:lang w:val="en-GB"/>
              </w:rPr>
              <w:t>Phycon</w:t>
            </w:r>
            <w:proofErr w:type="spellEnd"/>
            <w:r w:rsidRPr="00BF7744">
              <w:rPr>
                <w:rFonts w:ascii="Arial" w:hAnsi="Arial" w:cs="Arial"/>
                <w:lang w:val="en-GB"/>
              </w:rPr>
              <w:t>, Fuji Systems Corp., Tokyo, Japan.)</w:t>
            </w:r>
          </w:p>
        </w:tc>
        <w:tc>
          <w:tcPr>
            <w:tcW w:w="5954" w:type="dxa"/>
          </w:tcPr>
          <w:p w14:paraId="44C6B2C8" w14:textId="77777777" w:rsidR="00326D3B" w:rsidRPr="00BF7744" w:rsidRDefault="00ED1212">
            <w:pPr>
              <w:rPr>
                <w:rFonts w:ascii="Arial" w:hAnsi="Arial" w:cs="Arial"/>
                <w:lang w:val="ru-RU"/>
              </w:rPr>
            </w:pPr>
            <w:r w:rsidRPr="00BF7744">
              <w:rPr>
                <w:rFonts w:ascii="Arial" w:hAnsi="Arial" w:cs="Arial"/>
                <w:b/>
                <w:bCs/>
                <w:lang w:val="ru-RU"/>
              </w:rPr>
              <w:t>Рис. 53.12</w:t>
            </w:r>
            <w:r w:rsidR="001F4B6C" w:rsidRPr="00BF7744">
              <w:rPr>
                <w:rFonts w:ascii="Arial" w:hAnsi="Arial" w:cs="Arial"/>
                <w:lang w:val="ru-RU"/>
              </w:rPr>
              <w:t xml:space="preserve"> </w:t>
            </w:r>
            <w:r w:rsidRPr="00BF7744">
              <w:rPr>
                <w:rFonts w:ascii="Arial" w:hAnsi="Arial" w:cs="Arial"/>
                <w:lang w:val="ru-RU"/>
              </w:rPr>
              <w:t xml:space="preserve">Фотографии стандартной однопросветной эндотрахеальной трубки (ОЭТ) (вверху слева) и специально разработанной ОЭТ (внизу слева и справа). Эндобронхиальная трубка длиннее и имеет более короткую манжету. Её можно использовать в качестве эндотрахеальной трубки и продвигать в главный бронх под контролем фибробронхоскопии, когда это необходимо для изоляции легких. </w:t>
            </w:r>
          </w:p>
          <w:p w14:paraId="188F3783" w14:textId="49CC7C3B" w:rsidR="004D79F0" w:rsidRPr="00BF7744" w:rsidRDefault="00ED1212">
            <w:pPr>
              <w:rPr>
                <w:rFonts w:ascii="Arial" w:hAnsi="Arial" w:cs="Arial"/>
                <w:lang w:val="ru-RU"/>
              </w:rPr>
            </w:pPr>
            <w:r w:rsidRPr="00BF7744">
              <w:rPr>
                <w:rFonts w:ascii="Arial" w:hAnsi="Arial" w:cs="Arial"/>
                <w:i/>
                <w:iCs/>
                <w:lang w:val="ru-RU"/>
              </w:rPr>
              <w:t xml:space="preserve">(С любезного разрешения </w:t>
            </w:r>
            <w:proofErr w:type="spellStart"/>
            <w:r w:rsidRPr="00BF7744">
              <w:rPr>
                <w:rFonts w:ascii="Arial" w:hAnsi="Arial" w:cs="Arial"/>
                <w:i/>
                <w:iCs/>
                <w:lang w:val="en-GB"/>
              </w:rPr>
              <w:t>Phycon</w:t>
            </w:r>
            <w:proofErr w:type="spellEnd"/>
            <w:r w:rsidRPr="00BF7744">
              <w:rPr>
                <w:rFonts w:ascii="Arial" w:hAnsi="Arial" w:cs="Arial"/>
                <w:i/>
                <w:iCs/>
                <w:lang w:val="ru-RU"/>
              </w:rPr>
              <w:t xml:space="preserve">, </w:t>
            </w:r>
            <w:r w:rsidRPr="00BF7744">
              <w:rPr>
                <w:rFonts w:ascii="Arial" w:hAnsi="Arial" w:cs="Arial"/>
                <w:i/>
                <w:iCs/>
                <w:lang w:val="en-GB"/>
              </w:rPr>
              <w:t>Fuji</w:t>
            </w:r>
            <w:r w:rsidRPr="00BF7744">
              <w:rPr>
                <w:rFonts w:ascii="Arial" w:hAnsi="Arial" w:cs="Arial"/>
                <w:i/>
                <w:iCs/>
                <w:lang w:val="ru-RU"/>
              </w:rPr>
              <w:t xml:space="preserve"> </w:t>
            </w:r>
            <w:r w:rsidRPr="00BF7744">
              <w:rPr>
                <w:rFonts w:ascii="Arial" w:hAnsi="Arial" w:cs="Arial"/>
                <w:i/>
                <w:iCs/>
                <w:lang w:val="en-GB"/>
              </w:rPr>
              <w:t>Systems</w:t>
            </w:r>
            <w:r w:rsidRPr="00BF7744">
              <w:rPr>
                <w:rFonts w:ascii="Arial" w:hAnsi="Arial" w:cs="Arial"/>
                <w:i/>
                <w:iCs/>
                <w:lang w:val="ru-RU"/>
              </w:rPr>
              <w:t xml:space="preserve"> </w:t>
            </w:r>
            <w:r w:rsidRPr="00BF7744">
              <w:rPr>
                <w:rFonts w:ascii="Arial" w:hAnsi="Arial" w:cs="Arial"/>
                <w:i/>
                <w:iCs/>
                <w:lang w:val="en-GB"/>
              </w:rPr>
              <w:t>Corp</w:t>
            </w:r>
            <w:r w:rsidRPr="00BF7744">
              <w:rPr>
                <w:rFonts w:ascii="Arial" w:hAnsi="Arial" w:cs="Arial"/>
                <w:i/>
                <w:iCs/>
                <w:lang w:val="ru-RU"/>
              </w:rPr>
              <w:t xml:space="preserve">., </w:t>
            </w:r>
            <w:r w:rsidRPr="00BF7744">
              <w:rPr>
                <w:rFonts w:ascii="Arial" w:hAnsi="Arial" w:cs="Arial"/>
                <w:i/>
                <w:iCs/>
                <w:lang w:val="en-GB"/>
              </w:rPr>
              <w:t>Tokyo</w:t>
            </w:r>
            <w:r w:rsidRPr="00BF7744">
              <w:rPr>
                <w:rFonts w:ascii="Arial" w:hAnsi="Arial" w:cs="Arial"/>
                <w:i/>
                <w:iCs/>
                <w:lang w:val="ru-RU"/>
              </w:rPr>
              <w:t xml:space="preserve">, </w:t>
            </w:r>
            <w:r w:rsidRPr="00BF7744">
              <w:rPr>
                <w:rFonts w:ascii="Arial" w:hAnsi="Arial" w:cs="Arial"/>
                <w:i/>
                <w:iCs/>
                <w:lang w:val="en-GB"/>
              </w:rPr>
              <w:t>Japan</w:t>
            </w:r>
            <w:r w:rsidRPr="00BF7744">
              <w:rPr>
                <w:rFonts w:ascii="Arial" w:hAnsi="Arial" w:cs="Arial"/>
                <w:i/>
                <w:iCs/>
                <w:lang w:val="ru-RU"/>
              </w:rPr>
              <w:t>.)</w:t>
            </w:r>
          </w:p>
        </w:tc>
      </w:tr>
    </w:tbl>
    <w:p w14:paraId="21C1E0A5" w14:textId="01FD5AEC" w:rsidR="004D79F0" w:rsidRPr="00BF7744" w:rsidRDefault="004D79F0">
      <w:pPr>
        <w:rPr>
          <w:rFonts w:ascii="Arial" w:hAnsi="Arial" w:cs="Arial"/>
          <w:lang w:val="ru-RU"/>
        </w:rPr>
      </w:pPr>
    </w:p>
    <w:tbl>
      <w:tblPr>
        <w:tblStyle w:val="a5"/>
        <w:tblW w:w="0" w:type="auto"/>
        <w:tblLook w:val="04A0" w:firstRow="1" w:lastRow="0" w:firstColumn="1" w:lastColumn="0" w:noHBand="0" w:noVBand="1"/>
      </w:tblPr>
      <w:tblGrid>
        <w:gridCol w:w="4475"/>
        <w:gridCol w:w="5153"/>
      </w:tblGrid>
      <w:tr w:rsidR="00E329BF" w:rsidRPr="00BF7744" w14:paraId="4B429985" w14:textId="77777777" w:rsidTr="006F4446">
        <w:tc>
          <w:tcPr>
            <w:tcW w:w="5240" w:type="dxa"/>
          </w:tcPr>
          <w:p w14:paraId="5AD5462D" w14:textId="77777777" w:rsidR="00B472DD" w:rsidRPr="00BF7744" w:rsidRDefault="00B472DD" w:rsidP="00B472DD">
            <w:pPr>
              <w:rPr>
                <w:rFonts w:ascii="Arial" w:hAnsi="Arial" w:cs="Arial"/>
                <w:lang w:val="en-GB"/>
              </w:rPr>
            </w:pPr>
            <w:r w:rsidRPr="00BF7744">
              <w:rPr>
                <w:rFonts w:ascii="Arial" w:hAnsi="Arial" w:cs="Arial"/>
                <w:b/>
                <w:bCs/>
                <w:lang w:val="en-GB"/>
              </w:rPr>
              <w:t>Fig. 53.13</w:t>
            </w:r>
            <w:r w:rsidRPr="00BF7744">
              <w:rPr>
                <w:rFonts w:ascii="Arial" w:hAnsi="Arial" w:cs="Arial"/>
                <w:lang w:val="en-GB"/>
              </w:rPr>
              <w:t xml:space="preserve"> The diagram on the left shows the placement of the </w:t>
            </w:r>
            <w:proofErr w:type="spellStart"/>
            <w:r w:rsidRPr="00BF7744">
              <w:rPr>
                <w:rFonts w:ascii="Arial" w:hAnsi="Arial" w:cs="Arial"/>
                <w:lang w:val="en-GB"/>
              </w:rPr>
              <w:t>VivaSight</w:t>
            </w:r>
            <w:proofErr w:type="spellEnd"/>
            <w:r w:rsidRPr="00BF7744">
              <w:rPr>
                <w:rFonts w:ascii="Arial" w:hAnsi="Arial" w:cs="Arial"/>
                <w:lang w:val="en-GB"/>
              </w:rPr>
              <w:t xml:space="preserve"> DLT in the tracheal and left main bronchus. The photograph on the right</w:t>
            </w:r>
          </w:p>
          <w:p w14:paraId="5BEE0F25" w14:textId="35886C62" w:rsidR="00E329BF" w:rsidRPr="00BF7744" w:rsidRDefault="00B472DD" w:rsidP="00B472DD">
            <w:pPr>
              <w:rPr>
                <w:rFonts w:ascii="Arial" w:hAnsi="Arial" w:cs="Arial"/>
                <w:lang w:val="en-GB"/>
              </w:rPr>
            </w:pPr>
            <w:r w:rsidRPr="00BF7744">
              <w:rPr>
                <w:rFonts w:ascii="Arial" w:hAnsi="Arial" w:cs="Arial"/>
                <w:lang w:val="en-GB"/>
              </w:rPr>
              <w:t xml:space="preserve">shows the view of the carina from the camera located beside the light source at the tracheal lumen orifice. DLT, Double-lumen tube. (Courtesy </w:t>
            </w:r>
            <w:proofErr w:type="spellStart"/>
            <w:r w:rsidRPr="00BF7744">
              <w:rPr>
                <w:rFonts w:ascii="Arial" w:hAnsi="Arial" w:cs="Arial"/>
                <w:lang w:val="en-GB"/>
              </w:rPr>
              <w:t>ETView</w:t>
            </w:r>
            <w:proofErr w:type="spellEnd"/>
            <w:r w:rsidRPr="00BF7744">
              <w:rPr>
                <w:rFonts w:ascii="Arial" w:hAnsi="Arial" w:cs="Arial"/>
                <w:lang w:val="en-GB"/>
              </w:rPr>
              <w:t xml:space="preserve"> Medical.)</w:t>
            </w:r>
          </w:p>
        </w:tc>
        <w:tc>
          <w:tcPr>
            <w:tcW w:w="5954" w:type="dxa"/>
          </w:tcPr>
          <w:p w14:paraId="58AA1680" w14:textId="160C6035" w:rsidR="00F97C8A" w:rsidRPr="00BF7744" w:rsidRDefault="00F97C8A" w:rsidP="00F97C8A">
            <w:pPr>
              <w:rPr>
                <w:rFonts w:ascii="Arial" w:hAnsi="Arial" w:cs="Arial"/>
                <w:lang w:val="ru-RU"/>
              </w:rPr>
            </w:pPr>
            <w:r w:rsidRPr="00BF7744">
              <w:rPr>
                <w:rFonts w:ascii="Arial" w:hAnsi="Arial" w:cs="Arial"/>
                <w:b/>
                <w:bCs/>
                <w:lang w:val="ru-RU"/>
              </w:rPr>
              <w:t>Рис. 53.13</w:t>
            </w:r>
            <w:r w:rsidRPr="00BF7744">
              <w:rPr>
                <w:rFonts w:ascii="Arial" w:hAnsi="Arial" w:cs="Arial"/>
                <w:lang w:val="ru-RU"/>
              </w:rPr>
              <w:t xml:space="preserve"> На схеме слева показано </w:t>
            </w:r>
            <w:r w:rsidR="00C21AAE" w:rsidRPr="00BF7744">
              <w:rPr>
                <w:rFonts w:ascii="Arial" w:hAnsi="Arial" w:cs="Arial"/>
                <w:lang w:val="ru-RU"/>
              </w:rPr>
              <w:t>положение</w:t>
            </w:r>
            <w:r w:rsidRPr="00BF7744">
              <w:rPr>
                <w:rFonts w:ascii="Arial" w:hAnsi="Arial" w:cs="Arial"/>
                <w:lang w:val="ru-RU"/>
              </w:rPr>
              <w:t xml:space="preserve"> </w:t>
            </w:r>
            <w:r w:rsidR="00C21AAE" w:rsidRPr="00BF7744">
              <w:rPr>
                <w:rFonts w:ascii="Arial" w:hAnsi="Arial" w:cs="Arial"/>
                <w:lang w:val="ru-RU"/>
              </w:rPr>
              <w:t>ДЭТ</w:t>
            </w:r>
            <w:r w:rsidR="00C21AAE" w:rsidRPr="00BF7744">
              <w:rPr>
                <w:rFonts w:ascii="Arial" w:hAnsi="Arial" w:cs="Arial"/>
                <w:i/>
                <w:iCs/>
                <w:lang w:val="ru-RU"/>
              </w:rPr>
              <w:t xml:space="preserve"> </w:t>
            </w:r>
            <w:proofErr w:type="spellStart"/>
            <w:proofErr w:type="gramStart"/>
            <w:r w:rsidRPr="00BF7744">
              <w:rPr>
                <w:rFonts w:ascii="Arial" w:hAnsi="Arial" w:cs="Arial"/>
                <w:i/>
                <w:iCs/>
                <w:lang w:val="en-GB"/>
              </w:rPr>
              <w:t>VivaSight</w:t>
            </w:r>
            <w:proofErr w:type="spellEnd"/>
            <w:r w:rsidRPr="00BF7744">
              <w:rPr>
                <w:rFonts w:ascii="Arial" w:hAnsi="Arial" w:cs="Arial"/>
                <w:lang w:val="ru-RU"/>
              </w:rPr>
              <w:t xml:space="preserve">  в</w:t>
            </w:r>
            <w:proofErr w:type="gramEnd"/>
            <w:r w:rsidRPr="00BF7744">
              <w:rPr>
                <w:rFonts w:ascii="Arial" w:hAnsi="Arial" w:cs="Arial"/>
                <w:lang w:val="ru-RU"/>
              </w:rPr>
              <w:t xml:space="preserve"> трахее и левом главном бронхе. </w:t>
            </w:r>
            <w:r w:rsidR="00C21AAE" w:rsidRPr="00BF7744">
              <w:rPr>
                <w:rFonts w:ascii="Arial" w:hAnsi="Arial" w:cs="Arial"/>
                <w:lang w:val="ru-RU"/>
              </w:rPr>
              <w:t>На ф</w:t>
            </w:r>
            <w:r w:rsidRPr="00BF7744">
              <w:rPr>
                <w:rFonts w:ascii="Arial" w:hAnsi="Arial" w:cs="Arial"/>
                <w:lang w:val="ru-RU"/>
              </w:rPr>
              <w:t>отографи</w:t>
            </w:r>
            <w:r w:rsidR="00C21AAE" w:rsidRPr="00BF7744">
              <w:rPr>
                <w:rFonts w:ascii="Arial" w:hAnsi="Arial" w:cs="Arial"/>
                <w:lang w:val="ru-RU"/>
              </w:rPr>
              <w:t>и</w:t>
            </w:r>
            <w:r w:rsidRPr="00BF7744">
              <w:rPr>
                <w:rFonts w:ascii="Arial" w:hAnsi="Arial" w:cs="Arial"/>
                <w:lang w:val="ru-RU"/>
              </w:rPr>
              <w:t xml:space="preserve"> справа</w:t>
            </w:r>
          </w:p>
          <w:p w14:paraId="2AE48514" w14:textId="77777777" w:rsidR="00C14D99" w:rsidRPr="00BF7744" w:rsidRDefault="00C21AAE" w:rsidP="00F97C8A">
            <w:pPr>
              <w:rPr>
                <w:rFonts w:ascii="Arial" w:hAnsi="Arial" w:cs="Arial"/>
                <w:lang w:val="ru-RU"/>
              </w:rPr>
            </w:pPr>
            <w:r w:rsidRPr="00BF7744">
              <w:rPr>
                <w:rFonts w:ascii="Arial" w:hAnsi="Arial" w:cs="Arial"/>
                <w:lang w:val="ru-RU"/>
              </w:rPr>
              <w:t>п</w:t>
            </w:r>
            <w:r w:rsidR="00F97C8A" w:rsidRPr="00BF7744">
              <w:rPr>
                <w:rFonts w:ascii="Arial" w:hAnsi="Arial" w:cs="Arial"/>
                <w:lang w:val="ru-RU"/>
              </w:rPr>
              <w:t>оказан</w:t>
            </w:r>
            <w:r w:rsidRPr="00BF7744">
              <w:rPr>
                <w:rFonts w:ascii="Arial" w:hAnsi="Arial" w:cs="Arial"/>
                <w:lang w:val="ru-RU"/>
              </w:rPr>
              <w:t xml:space="preserve"> </w:t>
            </w:r>
            <w:r w:rsidR="00F97C8A" w:rsidRPr="00BF7744">
              <w:rPr>
                <w:rFonts w:ascii="Arial" w:hAnsi="Arial" w:cs="Arial"/>
                <w:lang w:val="ru-RU"/>
              </w:rPr>
              <w:t xml:space="preserve">вид </w:t>
            </w:r>
            <w:r w:rsidRPr="00BF7744">
              <w:rPr>
                <w:rFonts w:ascii="Arial" w:hAnsi="Arial" w:cs="Arial"/>
                <w:lang w:val="ru-RU"/>
              </w:rPr>
              <w:t xml:space="preserve">карины </w:t>
            </w:r>
            <w:r w:rsidR="00F97C8A" w:rsidRPr="00BF7744">
              <w:rPr>
                <w:rFonts w:ascii="Arial" w:hAnsi="Arial" w:cs="Arial"/>
                <w:lang w:val="ru-RU"/>
              </w:rPr>
              <w:t xml:space="preserve">из камеры, расположенной рядом с источником света </w:t>
            </w:r>
            <w:r w:rsidR="00C14D99" w:rsidRPr="00BF7744">
              <w:rPr>
                <w:rFonts w:ascii="Arial" w:hAnsi="Arial" w:cs="Arial"/>
                <w:lang w:val="ru-RU"/>
              </w:rPr>
              <w:t>в</w:t>
            </w:r>
            <w:r w:rsidR="00F97C8A" w:rsidRPr="00BF7744">
              <w:rPr>
                <w:rFonts w:ascii="Arial" w:hAnsi="Arial" w:cs="Arial"/>
                <w:lang w:val="ru-RU"/>
              </w:rPr>
              <w:t xml:space="preserve"> усть</w:t>
            </w:r>
            <w:r w:rsidR="00C14D99" w:rsidRPr="00BF7744">
              <w:rPr>
                <w:rFonts w:ascii="Arial" w:hAnsi="Arial" w:cs="Arial"/>
                <w:lang w:val="ru-RU"/>
              </w:rPr>
              <w:t>е</w:t>
            </w:r>
            <w:r w:rsidR="00F97C8A" w:rsidRPr="00BF7744">
              <w:rPr>
                <w:rFonts w:ascii="Arial" w:hAnsi="Arial" w:cs="Arial"/>
                <w:lang w:val="ru-RU"/>
              </w:rPr>
              <w:t xml:space="preserve"> </w:t>
            </w:r>
            <w:r w:rsidRPr="00BF7744">
              <w:rPr>
                <w:rFonts w:ascii="Arial" w:hAnsi="Arial" w:cs="Arial"/>
                <w:lang w:val="ru-RU"/>
              </w:rPr>
              <w:t xml:space="preserve">трахеального </w:t>
            </w:r>
            <w:r w:rsidR="00F97C8A" w:rsidRPr="00BF7744">
              <w:rPr>
                <w:rFonts w:ascii="Arial" w:hAnsi="Arial" w:cs="Arial"/>
                <w:lang w:val="ru-RU"/>
              </w:rPr>
              <w:t xml:space="preserve">просвета. </w:t>
            </w:r>
          </w:p>
          <w:p w14:paraId="596F9CF7" w14:textId="4CB8DC43" w:rsidR="00C21AAE" w:rsidRPr="00BF7744" w:rsidRDefault="00C21AAE" w:rsidP="00F97C8A">
            <w:pPr>
              <w:rPr>
                <w:rFonts w:ascii="Arial" w:hAnsi="Arial" w:cs="Arial"/>
                <w:i/>
                <w:iCs/>
                <w:lang w:val="ru-RU"/>
              </w:rPr>
            </w:pPr>
            <w:r w:rsidRPr="00BF7744">
              <w:rPr>
                <w:rFonts w:ascii="Arial" w:hAnsi="Arial" w:cs="Arial"/>
                <w:lang w:val="ru-RU"/>
              </w:rPr>
              <w:t>ДЭТ</w:t>
            </w:r>
            <w:r w:rsidR="00C14D99" w:rsidRPr="00BF7744">
              <w:rPr>
                <w:rFonts w:ascii="Arial" w:hAnsi="Arial" w:cs="Arial"/>
                <w:lang w:val="ru-RU"/>
              </w:rPr>
              <w:t xml:space="preserve"> - </w:t>
            </w:r>
            <w:r w:rsidR="00F97C8A" w:rsidRPr="00BF7744">
              <w:rPr>
                <w:rFonts w:ascii="Arial" w:hAnsi="Arial" w:cs="Arial"/>
                <w:lang w:val="ru-RU"/>
              </w:rPr>
              <w:t>двухпросветная трубка</w:t>
            </w:r>
            <w:r w:rsidR="00F97C8A" w:rsidRPr="00BF7744">
              <w:rPr>
                <w:rFonts w:ascii="Arial" w:hAnsi="Arial" w:cs="Arial"/>
                <w:i/>
                <w:iCs/>
                <w:lang w:val="ru-RU"/>
              </w:rPr>
              <w:t xml:space="preserve">. </w:t>
            </w:r>
          </w:p>
          <w:p w14:paraId="56C7D4FC" w14:textId="2BB1A765" w:rsidR="00E329BF" w:rsidRPr="00BF7744" w:rsidRDefault="00F97C8A" w:rsidP="00F97C8A">
            <w:pPr>
              <w:rPr>
                <w:rFonts w:ascii="Arial" w:hAnsi="Arial" w:cs="Arial"/>
                <w:lang w:val="ru-RU"/>
              </w:rPr>
            </w:pPr>
            <w:r w:rsidRPr="00BF7744">
              <w:rPr>
                <w:rFonts w:ascii="Arial" w:hAnsi="Arial" w:cs="Arial"/>
                <w:i/>
                <w:iCs/>
                <w:lang w:val="ru-RU"/>
              </w:rPr>
              <w:t>(</w:t>
            </w:r>
            <w:r w:rsidR="00C21AAE" w:rsidRPr="00BF7744">
              <w:rPr>
                <w:rFonts w:ascii="Arial" w:hAnsi="Arial" w:cs="Arial"/>
                <w:i/>
                <w:iCs/>
                <w:lang w:val="ru-RU"/>
              </w:rPr>
              <w:t>С любезного разрешения</w:t>
            </w:r>
            <w:r w:rsidRPr="00BF7744">
              <w:rPr>
                <w:rFonts w:ascii="Arial" w:hAnsi="Arial" w:cs="Arial"/>
                <w:i/>
                <w:iCs/>
                <w:lang w:val="ru-RU"/>
              </w:rPr>
              <w:t xml:space="preserve"> </w:t>
            </w:r>
            <w:proofErr w:type="spellStart"/>
            <w:r w:rsidRPr="00BF7744">
              <w:rPr>
                <w:rFonts w:ascii="Arial" w:hAnsi="Arial" w:cs="Arial"/>
                <w:i/>
                <w:iCs/>
                <w:lang w:val="en-GB"/>
              </w:rPr>
              <w:t>ETView</w:t>
            </w:r>
            <w:proofErr w:type="spellEnd"/>
            <w:r w:rsidRPr="00BF7744">
              <w:rPr>
                <w:rFonts w:ascii="Arial" w:hAnsi="Arial" w:cs="Arial"/>
                <w:i/>
                <w:iCs/>
                <w:lang w:val="ru-RU"/>
              </w:rPr>
              <w:t xml:space="preserve"> </w:t>
            </w:r>
            <w:r w:rsidRPr="00BF7744">
              <w:rPr>
                <w:rFonts w:ascii="Arial" w:hAnsi="Arial" w:cs="Arial"/>
                <w:i/>
                <w:iCs/>
                <w:lang w:val="en-GB"/>
              </w:rPr>
              <w:t>Medical</w:t>
            </w:r>
            <w:r w:rsidRPr="00BF7744">
              <w:rPr>
                <w:rFonts w:ascii="Arial" w:hAnsi="Arial" w:cs="Arial"/>
                <w:i/>
                <w:iCs/>
                <w:lang w:val="ru-RU"/>
              </w:rPr>
              <w:t>.)</w:t>
            </w:r>
          </w:p>
        </w:tc>
      </w:tr>
      <w:tr w:rsidR="00E329BF" w:rsidRPr="00BF7744" w14:paraId="2ADBD53F" w14:textId="77777777" w:rsidTr="006F4446">
        <w:tc>
          <w:tcPr>
            <w:tcW w:w="5240" w:type="dxa"/>
          </w:tcPr>
          <w:p w14:paraId="55085237" w14:textId="3EF9994C" w:rsidR="00E329BF" w:rsidRPr="00BF7744" w:rsidRDefault="00521E15" w:rsidP="00521E15">
            <w:pPr>
              <w:rPr>
                <w:rFonts w:ascii="Arial" w:hAnsi="Arial" w:cs="Arial"/>
                <w:lang w:val="ru-RU"/>
              </w:rPr>
            </w:pPr>
            <w:r w:rsidRPr="00BF7744">
              <w:rPr>
                <w:rFonts w:ascii="Arial" w:hAnsi="Arial" w:cs="Arial"/>
                <w:lang w:val="ru-RU"/>
              </w:rPr>
              <w:t>Light</w:t>
            </w:r>
            <w:r w:rsidRPr="00BF7744">
              <w:rPr>
                <w:rFonts w:ascii="Arial" w:hAnsi="Arial" w:cs="Arial"/>
              </w:rPr>
              <w:t xml:space="preserve"> </w:t>
            </w:r>
            <w:r w:rsidRPr="00BF7744">
              <w:rPr>
                <w:rFonts w:ascii="Arial" w:hAnsi="Arial" w:cs="Arial"/>
                <w:lang w:val="ru-RU"/>
              </w:rPr>
              <w:t>Source</w:t>
            </w:r>
          </w:p>
        </w:tc>
        <w:tc>
          <w:tcPr>
            <w:tcW w:w="5954" w:type="dxa"/>
          </w:tcPr>
          <w:p w14:paraId="3B46EC16" w14:textId="2CAFE9C1" w:rsidR="00E329BF" w:rsidRPr="00BF7744" w:rsidRDefault="00BD3C46">
            <w:pPr>
              <w:rPr>
                <w:rFonts w:ascii="Arial" w:hAnsi="Arial" w:cs="Arial"/>
                <w:lang w:val="ru-RU"/>
              </w:rPr>
            </w:pPr>
            <w:r w:rsidRPr="00BF7744">
              <w:rPr>
                <w:rFonts w:ascii="Arial" w:hAnsi="Arial" w:cs="Arial"/>
                <w:lang w:val="ru-RU"/>
              </w:rPr>
              <w:t>Источник света</w:t>
            </w:r>
          </w:p>
        </w:tc>
      </w:tr>
    </w:tbl>
    <w:p w14:paraId="6F95B785" w14:textId="79404B90" w:rsidR="00E329BF" w:rsidRPr="00BF7744" w:rsidRDefault="00E329BF">
      <w:pPr>
        <w:rPr>
          <w:rFonts w:ascii="Arial" w:hAnsi="Arial" w:cs="Arial"/>
          <w:lang w:val="ru-RU"/>
        </w:rPr>
      </w:pPr>
    </w:p>
    <w:tbl>
      <w:tblPr>
        <w:tblStyle w:val="a5"/>
        <w:tblW w:w="0" w:type="auto"/>
        <w:tblLook w:val="04A0" w:firstRow="1" w:lastRow="0" w:firstColumn="1" w:lastColumn="0" w:noHBand="0" w:noVBand="1"/>
      </w:tblPr>
      <w:tblGrid>
        <w:gridCol w:w="4511"/>
        <w:gridCol w:w="5117"/>
      </w:tblGrid>
      <w:tr w:rsidR="008E1D16" w:rsidRPr="00BF7744" w14:paraId="609C01DC" w14:textId="77777777" w:rsidTr="006F4446">
        <w:tc>
          <w:tcPr>
            <w:tcW w:w="5240" w:type="dxa"/>
          </w:tcPr>
          <w:p w14:paraId="2F0A95B8" w14:textId="58ADFFED" w:rsidR="008E1D16" w:rsidRPr="00BF7744" w:rsidRDefault="00273E35" w:rsidP="00273E35">
            <w:pPr>
              <w:rPr>
                <w:rFonts w:ascii="Arial" w:hAnsi="Arial" w:cs="Arial"/>
                <w:lang w:val="en-GB"/>
              </w:rPr>
            </w:pPr>
            <w:r w:rsidRPr="00BF7744">
              <w:rPr>
                <w:rFonts w:ascii="Arial" w:hAnsi="Arial" w:cs="Arial"/>
                <w:b/>
                <w:bCs/>
                <w:lang w:val="en-GB"/>
              </w:rPr>
              <w:lastRenderedPageBreak/>
              <w:t>Fig. 53.14</w:t>
            </w:r>
            <w:r w:rsidRPr="00BF7744">
              <w:rPr>
                <w:rFonts w:ascii="Arial" w:hAnsi="Arial" w:cs="Arial"/>
                <w:lang w:val="en-GB"/>
              </w:rPr>
              <w:t xml:space="preserve"> The ECOM DLT has multiple electrodes on the cuff and the tube that continuously measure the bioimpedance signal from the ascending aorta with measurements of cardiac output. DLT, Double-lumen tube. (Courtesy ECOM Medical, Inc., San Juan Capistrano, CA.)</w:t>
            </w:r>
          </w:p>
        </w:tc>
        <w:tc>
          <w:tcPr>
            <w:tcW w:w="5954" w:type="dxa"/>
          </w:tcPr>
          <w:p w14:paraId="12CA2BFC" w14:textId="601CA57D" w:rsidR="00E27885" w:rsidRPr="00BF7744" w:rsidRDefault="00E27885">
            <w:pPr>
              <w:rPr>
                <w:rFonts w:ascii="Arial" w:hAnsi="Arial" w:cs="Arial"/>
                <w:lang w:val="ru-RU"/>
              </w:rPr>
            </w:pPr>
            <w:r w:rsidRPr="00BF7744">
              <w:rPr>
                <w:rFonts w:ascii="Arial" w:hAnsi="Arial" w:cs="Arial"/>
                <w:b/>
                <w:bCs/>
                <w:lang w:val="ru-RU"/>
              </w:rPr>
              <w:t>Рис. 53.14</w:t>
            </w:r>
            <w:r w:rsidRPr="00BF7744">
              <w:rPr>
                <w:rFonts w:ascii="Arial" w:hAnsi="Arial" w:cs="Arial"/>
                <w:lang w:val="ru-RU"/>
              </w:rPr>
              <w:t xml:space="preserve"> В ДЭТ</w:t>
            </w:r>
            <w:r w:rsidRPr="00BF7744">
              <w:rPr>
                <w:rFonts w:ascii="Arial" w:hAnsi="Arial" w:cs="Arial"/>
                <w:i/>
                <w:iCs/>
                <w:lang w:val="ru-RU"/>
              </w:rPr>
              <w:t xml:space="preserve"> </w:t>
            </w:r>
            <w:r w:rsidRPr="00BF7744">
              <w:rPr>
                <w:rFonts w:ascii="Arial" w:hAnsi="Arial" w:cs="Arial"/>
                <w:i/>
                <w:iCs/>
                <w:lang w:val="en-GB"/>
              </w:rPr>
              <w:t>ECOM</w:t>
            </w:r>
            <w:r w:rsidRPr="00BF7744">
              <w:rPr>
                <w:rFonts w:ascii="Arial" w:hAnsi="Arial" w:cs="Arial"/>
                <w:lang w:val="ru-RU"/>
              </w:rPr>
              <w:t xml:space="preserve"> встроены несколько электродов на манжете и трубке, через которые </w:t>
            </w:r>
            <w:r w:rsidR="00AC4D26" w:rsidRPr="00BF7744">
              <w:rPr>
                <w:rFonts w:ascii="Arial" w:hAnsi="Arial" w:cs="Arial"/>
                <w:lang w:val="ru-RU"/>
              </w:rPr>
              <w:t xml:space="preserve">непрерывно измеряют сигналы биоимпеданса </w:t>
            </w:r>
            <w:r w:rsidRPr="00BF7744">
              <w:rPr>
                <w:rFonts w:ascii="Arial" w:hAnsi="Arial" w:cs="Arial"/>
                <w:lang w:val="ru-RU"/>
              </w:rPr>
              <w:t xml:space="preserve">от восходящей аорты </w:t>
            </w:r>
            <w:r w:rsidR="00AC4D26" w:rsidRPr="00BF7744">
              <w:rPr>
                <w:rFonts w:ascii="Arial" w:hAnsi="Arial" w:cs="Arial"/>
                <w:lang w:val="ru-RU"/>
              </w:rPr>
              <w:t>для расчёта</w:t>
            </w:r>
            <w:r w:rsidRPr="00BF7744">
              <w:rPr>
                <w:rFonts w:ascii="Arial" w:hAnsi="Arial" w:cs="Arial"/>
                <w:lang w:val="ru-RU"/>
              </w:rPr>
              <w:t xml:space="preserve"> сердечного выброса.</w:t>
            </w:r>
          </w:p>
          <w:p w14:paraId="20A97E02" w14:textId="77777777" w:rsidR="00E27885" w:rsidRPr="00BF7744" w:rsidRDefault="00E27885">
            <w:pPr>
              <w:rPr>
                <w:rFonts w:ascii="Arial" w:hAnsi="Arial" w:cs="Arial"/>
                <w:lang w:val="ru-RU"/>
              </w:rPr>
            </w:pPr>
            <w:r w:rsidRPr="00BF7744">
              <w:rPr>
                <w:rFonts w:ascii="Arial" w:hAnsi="Arial" w:cs="Arial"/>
                <w:lang w:val="ru-RU"/>
              </w:rPr>
              <w:t xml:space="preserve">ДЭТ - двухпросветная трубка. </w:t>
            </w:r>
          </w:p>
          <w:p w14:paraId="441E7C86" w14:textId="171BDCCF" w:rsidR="008E1D16" w:rsidRPr="00BF7744" w:rsidRDefault="00E27885">
            <w:pPr>
              <w:rPr>
                <w:rFonts w:ascii="Arial" w:hAnsi="Arial" w:cs="Arial"/>
                <w:i/>
                <w:iCs/>
                <w:lang w:val="ru-RU"/>
              </w:rPr>
            </w:pPr>
            <w:r w:rsidRPr="00BF7744">
              <w:rPr>
                <w:rFonts w:ascii="Arial" w:hAnsi="Arial" w:cs="Arial"/>
                <w:i/>
                <w:iCs/>
                <w:lang w:val="ru-RU"/>
              </w:rPr>
              <w:t xml:space="preserve">(С любезного разрешения </w:t>
            </w:r>
            <w:r w:rsidRPr="00BF7744">
              <w:rPr>
                <w:rFonts w:ascii="Arial" w:hAnsi="Arial" w:cs="Arial"/>
                <w:i/>
                <w:iCs/>
                <w:lang w:val="en-GB"/>
              </w:rPr>
              <w:t>ECOM</w:t>
            </w:r>
            <w:r w:rsidRPr="00BF7744">
              <w:rPr>
                <w:rFonts w:ascii="Arial" w:hAnsi="Arial" w:cs="Arial"/>
                <w:i/>
                <w:iCs/>
                <w:lang w:val="ru-RU"/>
              </w:rPr>
              <w:t xml:space="preserve"> </w:t>
            </w:r>
            <w:r w:rsidRPr="00BF7744">
              <w:rPr>
                <w:rFonts w:ascii="Arial" w:hAnsi="Arial" w:cs="Arial"/>
                <w:i/>
                <w:iCs/>
                <w:lang w:val="en-GB"/>
              </w:rPr>
              <w:t>Medical</w:t>
            </w:r>
            <w:r w:rsidRPr="00BF7744">
              <w:rPr>
                <w:rFonts w:ascii="Arial" w:hAnsi="Arial" w:cs="Arial"/>
                <w:i/>
                <w:iCs/>
                <w:lang w:val="ru-RU"/>
              </w:rPr>
              <w:t xml:space="preserve">, </w:t>
            </w:r>
            <w:r w:rsidRPr="00BF7744">
              <w:rPr>
                <w:rFonts w:ascii="Arial" w:hAnsi="Arial" w:cs="Arial"/>
                <w:i/>
                <w:iCs/>
                <w:lang w:val="en-GB"/>
              </w:rPr>
              <w:t>Inc</w:t>
            </w:r>
            <w:r w:rsidRPr="00BF7744">
              <w:rPr>
                <w:rFonts w:ascii="Arial" w:hAnsi="Arial" w:cs="Arial"/>
                <w:i/>
                <w:iCs/>
                <w:lang w:val="ru-RU"/>
              </w:rPr>
              <w:t xml:space="preserve">., </w:t>
            </w:r>
            <w:r w:rsidRPr="00BF7744">
              <w:rPr>
                <w:rFonts w:ascii="Arial" w:hAnsi="Arial" w:cs="Arial"/>
                <w:i/>
                <w:iCs/>
                <w:lang w:val="en-GB"/>
              </w:rPr>
              <w:t>San</w:t>
            </w:r>
            <w:r w:rsidRPr="00BF7744">
              <w:rPr>
                <w:rFonts w:ascii="Arial" w:hAnsi="Arial" w:cs="Arial"/>
                <w:i/>
                <w:iCs/>
                <w:lang w:val="ru-RU"/>
              </w:rPr>
              <w:t xml:space="preserve"> </w:t>
            </w:r>
            <w:r w:rsidRPr="00BF7744">
              <w:rPr>
                <w:rFonts w:ascii="Arial" w:hAnsi="Arial" w:cs="Arial"/>
                <w:i/>
                <w:iCs/>
                <w:lang w:val="en-GB"/>
              </w:rPr>
              <w:t>Juan</w:t>
            </w:r>
            <w:r w:rsidRPr="00BF7744">
              <w:rPr>
                <w:rFonts w:ascii="Arial" w:hAnsi="Arial" w:cs="Arial"/>
                <w:i/>
                <w:iCs/>
                <w:lang w:val="ru-RU"/>
              </w:rPr>
              <w:t xml:space="preserve"> </w:t>
            </w:r>
            <w:r w:rsidRPr="00BF7744">
              <w:rPr>
                <w:rFonts w:ascii="Arial" w:hAnsi="Arial" w:cs="Arial"/>
                <w:i/>
                <w:iCs/>
                <w:lang w:val="en-GB"/>
              </w:rPr>
              <w:t>Capistrano</w:t>
            </w:r>
            <w:r w:rsidRPr="00BF7744">
              <w:rPr>
                <w:rFonts w:ascii="Arial" w:hAnsi="Arial" w:cs="Arial"/>
                <w:i/>
                <w:iCs/>
                <w:lang w:val="ru-RU"/>
              </w:rPr>
              <w:t xml:space="preserve">, </w:t>
            </w:r>
            <w:r w:rsidRPr="00BF7744">
              <w:rPr>
                <w:rFonts w:ascii="Arial" w:hAnsi="Arial" w:cs="Arial"/>
                <w:i/>
                <w:iCs/>
                <w:lang w:val="en-GB"/>
              </w:rPr>
              <w:t>CA</w:t>
            </w:r>
            <w:r w:rsidRPr="00BF7744">
              <w:rPr>
                <w:rFonts w:ascii="Arial" w:hAnsi="Arial" w:cs="Arial"/>
                <w:i/>
                <w:iCs/>
                <w:lang w:val="ru-RU"/>
              </w:rPr>
              <w:t>.)</w:t>
            </w:r>
          </w:p>
        </w:tc>
      </w:tr>
      <w:tr w:rsidR="008E1D16" w:rsidRPr="00BF7744" w14:paraId="0FC6BC12" w14:textId="77777777" w:rsidTr="006F4446">
        <w:tc>
          <w:tcPr>
            <w:tcW w:w="5240" w:type="dxa"/>
          </w:tcPr>
          <w:p w14:paraId="5C004550" w14:textId="4AE63FC7" w:rsidR="008E1D16" w:rsidRPr="00BF7744" w:rsidRDefault="00E974D6" w:rsidP="00E974D6">
            <w:pPr>
              <w:rPr>
                <w:rFonts w:ascii="Arial" w:hAnsi="Arial" w:cs="Arial"/>
                <w:lang w:val="en-GB"/>
              </w:rPr>
            </w:pPr>
            <w:r w:rsidRPr="00BF7744">
              <w:rPr>
                <w:rFonts w:ascii="Arial" w:hAnsi="Arial" w:cs="Arial"/>
                <w:lang w:val="en-GB"/>
              </w:rPr>
              <w:t>ECOM-DLT-35L</w:t>
            </w:r>
          </w:p>
        </w:tc>
        <w:tc>
          <w:tcPr>
            <w:tcW w:w="5954" w:type="dxa"/>
          </w:tcPr>
          <w:p w14:paraId="116FF996" w14:textId="3F484A1A" w:rsidR="008E1D16" w:rsidRPr="00BF7744" w:rsidRDefault="00AC185C">
            <w:pPr>
              <w:rPr>
                <w:rFonts w:ascii="Arial" w:hAnsi="Arial" w:cs="Arial"/>
                <w:lang w:val="ru-RU"/>
              </w:rPr>
            </w:pPr>
            <w:r w:rsidRPr="00BF7744">
              <w:rPr>
                <w:rFonts w:ascii="Arial" w:hAnsi="Arial" w:cs="Arial"/>
                <w:lang w:val="ru-RU"/>
              </w:rPr>
              <w:t xml:space="preserve">ДЭТ </w:t>
            </w:r>
            <w:r w:rsidRPr="00BF7744">
              <w:rPr>
                <w:rFonts w:ascii="Arial" w:hAnsi="Arial" w:cs="Arial"/>
                <w:i/>
                <w:iCs/>
                <w:lang w:val="en-GB"/>
              </w:rPr>
              <w:t>ECOM</w:t>
            </w:r>
            <w:r w:rsidRPr="00BF7744">
              <w:rPr>
                <w:rFonts w:ascii="Arial" w:hAnsi="Arial" w:cs="Arial"/>
                <w:i/>
                <w:iCs/>
                <w:lang w:val="ru-RU"/>
              </w:rPr>
              <w:t xml:space="preserve"> </w:t>
            </w:r>
            <w:r w:rsidRPr="00BF7744">
              <w:rPr>
                <w:rFonts w:ascii="Arial" w:hAnsi="Arial" w:cs="Arial"/>
                <w:i/>
                <w:iCs/>
                <w:lang w:val="en-GB"/>
              </w:rPr>
              <w:t>35L</w:t>
            </w:r>
          </w:p>
        </w:tc>
      </w:tr>
      <w:tr w:rsidR="008E1D16" w:rsidRPr="00BF7744" w14:paraId="17A51E60" w14:textId="77777777" w:rsidTr="006F4446">
        <w:tc>
          <w:tcPr>
            <w:tcW w:w="5240" w:type="dxa"/>
          </w:tcPr>
          <w:p w14:paraId="5629CA71" w14:textId="4002B588" w:rsidR="008E1D16" w:rsidRPr="00BF7744" w:rsidRDefault="00E974D6" w:rsidP="00E974D6">
            <w:pPr>
              <w:rPr>
                <w:rFonts w:ascii="Arial" w:hAnsi="Arial" w:cs="Arial"/>
                <w:lang w:val="en-GB"/>
              </w:rPr>
            </w:pPr>
            <w:proofErr w:type="spellStart"/>
            <w:proofErr w:type="gramStart"/>
            <w:r w:rsidRPr="00BF7744">
              <w:rPr>
                <w:rFonts w:ascii="Arial" w:hAnsi="Arial" w:cs="Arial"/>
                <w:lang w:val="en-GB"/>
              </w:rPr>
              <w:t>Thin,flexible</w:t>
            </w:r>
            <w:proofErr w:type="spellEnd"/>
            <w:proofErr w:type="gramEnd"/>
            <w:r w:rsidRPr="00BF7744">
              <w:rPr>
                <w:rFonts w:ascii="Arial" w:hAnsi="Arial" w:cs="Arial"/>
                <w:lang w:val="en-GB"/>
              </w:rPr>
              <w:t xml:space="preserve"> surface sensors on DLET tube.</w:t>
            </w:r>
          </w:p>
        </w:tc>
        <w:tc>
          <w:tcPr>
            <w:tcW w:w="5954" w:type="dxa"/>
          </w:tcPr>
          <w:p w14:paraId="1C482AF8" w14:textId="57C3473E" w:rsidR="008E1D16" w:rsidRPr="00BF7744" w:rsidRDefault="00AC185C">
            <w:pPr>
              <w:rPr>
                <w:rFonts w:ascii="Arial" w:hAnsi="Arial" w:cs="Arial"/>
                <w:lang w:val="ru-RU"/>
              </w:rPr>
            </w:pPr>
            <w:r w:rsidRPr="00BF7744">
              <w:rPr>
                <w:rFonts w:ascii="Arial" w:hAnsi="Arial" w:cs="Arial"/>
                <w:lang w:val="ru-RU"/>
              </w:rPr>
              <w:t>Тонкие, гибкие поверхностные датчики на ДЭТ.</w:t>
            </w:r>
          </w:p>
        </w:tc>
      </w:tr>
    </w:tbl>
    <w:p w14:paraId="329FD949" w14:textId="1823218C" w:rsidR="008E1D16" w:rsidRPr="00BF7744" w:rsidRDefault="008E1D16">
      <w:pPr>
        <w:rPr>
          <w:rFonts w:ascii="Arial" w:hAnsi="Arial" w:cs="Arial"/>
          <w:lang w:val="ru-RU"/>
        </w:rPr>
      </w:pPr>
    </w:p>
    <w:tbl>
      <w:tblPr>
        <w:tblStyle w:val="a5"/>
        <w:tblW w:w="0" w:type="auto"/>
        <w:tblLook w:val="04A0" w:firstRow="1" w:lastRow="0" w:firstColumn="1" w:lastColumn="0" w:noHBand="0" w:noVBand="1"/>
      </w:tblPr>
      <w:tblGrid>
        <w:gridCol w:w="4416"/>
        <w:gridCol w:w="5212"/>
      </w:tblGrid>
      <w:tr w:rsidR="000B460C" w:rsidRPr="00BF7744" w14:paraId="5C09465E" w14:textId="77777777" w:rsidTr="006F4446">
        <w:tc>
          <w:tcPr>
            <w:tcW w:w="5240" w:type="dxa"/>
          </w:tcPr>
          <w:p w14:paraId="1CE21D23" w14:textId="71B4B99B" w:rsidR="000B460C" w:rsidRPr="00BF7744" w:rsidRDefault="00B6305A" w:rsidP="00B6305A">
            <w:pPr>
              <w:rPr>
                <w:rFonts w:ascii="Arial" w:hAnsi="Arial" w:cs="Arial"/>
                <w:lang w:val="en-GB"/>
              </w:rPr>
            </w:pPr>
            <w:r w:rsidRPr="00BF7744">
              <w:rPr>
                <w:rFonts w:ascii="Arial" w:hAnsi="Arial" w:cs="Arial"/>
                <w:b/>
                <w:bCs/>
                <w:lang w:val="en-GB"/>
              </w:rPr>
              <w:t>Fig. 53.15 (A)</w:t>
            </w:r>
            <w:r w:rsidRPr="00BF7744">
              <w:rPr>
                <w:rFonts w:ascii="Arial" w:hAnsi="Arial" w:cs="Arial"/>
                <w:lang w:val="en-GB"/>
              </w:rPr>
              <w:t xml:space="preserve"> The multidetector CT scan and also three-dimensional view of tracheobronchial anatomy in a healthy volunteer. </w:t>
            </w:r>
            <w:r w:rsidRPr="00BF7744">
              <w:rPr>
                <w:rFonts w:ascii="Arial" w:hAnsi="Arial" w:cs="Arial"/>
                <w:b/>
                <w:bCs/>
                <w:lang w:val="en-GB"/>
              </w:rPr>
              <w:t>(B)</w:t>
            </w:r>
            <w:r w:rsidRPr="00BF7744">
              <w:rPr>
                <w:rFonts w:ascii="Arial" w:hAnsi="Arial" w:cs="Arial"/>
                <w:lang w:val="en-GB"/>
              </w:rPr>
              <w:t xml:space="preserve"> Abnormal tracheobronchial anatomy in a 60-year-old smoker. The arrows show enlarged aorta (left) and the deviation of the trachea toward the right caused by the enlarged aorta (right). CT, Computed tomography.</w:t>
            </w:r>
          </w:p>
        </w:tc>
        <w:tc>
          <w:tcPr>
            <w:tcW w:w="6095" w:type="dxa"/>
          </w:tcPr>
          <w:p w14:paraId="57D290A6" w14:textId="13774A99" w:rsidR="00DD7F31" w:rsidRPr="00BF7744" w:rsidRDefault="00DD7F31">
            <w:pPr>
              <w:rPr>
                <w:rFonts w:ascii="Arial" w:hAnsi="Arial" w:cs="Arial"/>
                <w:lang w:val="ru-RU"/>
              </w:rPr>
            </w:pPr>
            <w:r w:rsidRPr="00BF7744">
              <w:rPr>
                <w:rFonts w:ascii="Arial" w:hAnsi="Arial" w:cs="Arial"/>
                <w:b/>
                <w:bCs/>
                <w:lang w:val="ru-RU"/>
              </w:rPr>
              <w:t>Рис. 53.15 (А)</w:t>
            </w:r>
            <w:r w:rsidRPr="00BF7744">
              <w:rPr>
                <w:rFonts w:ascii="Arial" w:hAnsi="Arial" w:cs="Arial"/>
                <w:lang w:val="ru-RU"/>
              </w:rPr>
              <w:t xml:space="preserve"> Мультидетекторная компьютерная томография, а также трёхмерное изображение трахеобронхиальной анатомии здорового добровольца. </w:t>
            </w:r>
            <w:r w:rsidRPr="00BF7744">
              <w:rPr>
                <w:rFonts w:ascii="Arial" w:hAnsi="Arial" w:cs="Arial"/>
                <w:b/>
                <w:bCs/>
                <w:lang w:val="ru-RU"/>
              </w:rPr>
              <w:t>(</w:t>
            </w:r>
            <w:r w:rsidRPr="00BF7744">
              <w:rPr>
                <w:rFonts w:ascii="Arial" w:hAnsi="Arial" w:cs="Arial"/>
                <w:b/>
                <w:bCs/>
                <w:lang w:val="en-GB"/>
              </w:rPr>
              <w:t>B</w:t>
            </w:r>
            <w:r w:rsidRPr="00BF7744">
              <w:rPr>
                <w:rFonts w:ascii="Arial" w:hAnsi="Arial" w:cs="Arial"/>
                <w:b/>
                <w:bCs/>
                <w:lang w:val="ru-RU"/>
              </w:rPr>
              <w:t>)</w:t>
            </w:r>
            <w:r w:rsidRPr="00BF7744">
              <w:rPr>
                <w:rFonts w:ascii="Arial" w:hAnsi="Arial" w:cs="Arial"/>
                <w:lang w:val="ru-RU"/>
              </w:rPr>
              <w:t xml:space="preserve"> Аномальная трахеобронхиальная анатомия у 60-летнего курильщика. Стрелки показывают расширение аорты (слева) и отклонение трахеи вправо, вызванное расширением аорты (справа). </w:t>
            </w:r>
          </w:p>
          <w:p w14:paraId="298485AF" w14:textId="72475529" w:rsidR="000B460C" w:rsidRPr="00BF7744" w:rsidRDefault="00DD7F31">
            <w:pPr>
              <w:rPr>
                <w:rFonts w:ascii="Arial" w:hAnsi="Arial" w:cs="Arial"/>
                <w:lang w:val="en-GB"/>
              </w:rPr>
            </w:pPr>
            <w:r w:rsidRPr="00BF7744">
              <w:rPr>
                <w:rFonts w:ascii="Arial" w:hAnsi="Arial" w:cs="Arial"/>
                <w:lang w:val="en-GB"/>
              </w:rPr>
              <w:t>КТ</w:t>
            </w:r>
            <w:r w:rsidRPr="00BF7744">
              <w:rPr>
                <w:rFonts w:ascii="Arial" w:hAnsi="Arial" w:cs="Arial"/>
                <w:lang w:val="ru-RU"/>
              </w:rPr>
              <w:t xml:space="preserve"> - к</w:t>
            </w:r>
            <w:proofErr w:type="spellStart"/>
            <w:r w:rsidRPr="00BF7744">
              <w:rPr>
                <w:rFonts w:ascii="Arial" w:hAnsi="Arial" w:cs="Arial"/>
                <w:lang w:val="en-GB"/>
              </w:rPr>
              <w:t>омпьютерная</w:t>
            </w:r>
            <w:proofErr w:type="spellEnd"/>
            <w:r w:rsidRPr="00BF7744">
              <w:rPr>
                <w:rFonts w:ascii="Arial" w:hAnsi="Arial" w:cs="Arial"/>
                <w:lang w:val="en-GB"/>
              </w:rPr>
              <w:t xml:space="preserve"> </w:t>
            </w:r>
            <w:proofErr w:type="spellStart"/>
            <w:r w:rsidRPr="00BF7744">
              <w:rPr>
                <w:rFonts w:ascii="Arial" w:hAnsi="Arial" w:cs="Arial"/>
                <w:lang w:val="en-GB"/>
              </w:rPr>
              <w:t>томография</w:t>
            </w:r>
            <w:proofErr w:type="spellEnd"/>
            <w:r w:rsidRPr="00BF7744">
              <w:rPr>
                <w:rFonts w:ascii="Arial" w:hAnsi="Arial" w:cs="Arial"/>
                <w:lang w:val="en-GB"/>
              </w:rPr>
              <w:t>.</w:t>
            </w:r>
          </w:p>
        </w:tc>
      </w:tr>
      <w:tr w:rsidR="000B460C" w:rsidRPr="00BF7744" w14:paraId="09A3605D" w14:textId="77777777" w:rsidTr="006F4446">
        <w:tc>
          <w:tcPr>
            <w:tcW w:w="5240" w:type="dxa"/>
          </w:tcPr>
          <w:p w14:paraId="6ADD5C09" w14:textId="4586F4B7" w:rsidR="000B460C" w:rsidRPr="00BF7744" w:rsidRDefault="0022639F" w:rsidP="0022639F">
            <w:pPr>
              <w:rPr>
                <w:rFonts w:ascii="Arial" w:hAnsi="Arial" w:cs="Arial"/>
                <w:lang w:val="en-GB"/>
              </w:rPr>
            </w:pPr>
            <w:r w:rsidRPr="00BF7744">
              <w:rPr>
                <w:rFonts w:ascii="Arial" w:hAnsi="Arial" w:cs="Arial"/>
                <w:lang w:val="en-GB"/>
              </w:rPr>
              <w:t>A Male tracheobronchial tree via MDCT healthy 25-year-old</w:t>
            </w:r>
          </w:p>
        </w:tc>
        <w:tc>
          <w:tcPr>
            <w:tcW w:w="6095" w:type="dxa"/>
          </w:tcPr>
          <w:p w14:paraId="4920C7F2" w14:textId="73E6F6AA" w:rsidR="000B460C" w:rsidRPr="00BF7744" w:rsidRDefault="001022D9">
            <w:pPr>
              <w:rPr>
                <w:rFonts w:ascii="Arial" w:hAnsi="Arial" w:cs="Arial"/>
                <w:lang w:val="ru-RU"/>
              </w:rPr>
            </w:pPr>
            <w:r w:rsidRPr="00BF7744">
              <w:rPr>
                <w:rFonts w:ascii="Arial" w:hAnsi="Arial" w:cs="Arial"/>
                <w:b/>
                <w:bCs/>
                <w:lang w:val="ru-RU"/>
              </w:rPr>
              <w:t>А.</w:t>
            </w:r>
            <w:r w:rsidRPr="00BF7744">
              <w:rPr>
                <w:rFonts w:ascii="Arial" w:hAnsi="Arial" w:cs="Arial"/>
                <w:lang w:val="ru-RU"/>
              </w:rPr>
              <w:t xml:space="preserve"> </w:t>
            </w:r>
            <w:r w:rsidR="00AA7B63" w:rsidRPr="00BF7744">
              <w:rPr>
                <w:rFonts w:ascii="Arial" w:hAnsi="Arial" w:cs="Arial"/>
                <w:lang w:val="ru-RU"/>
              </w:rPr>
              <w:t>КТ т</w:t>
            </w:r>
            <w:r w:rsidRPr="00BF7744">
              <w:rPr>
                <w:rFonts w:ascii="Arial" w:hAnsi="Arial" w:cs="Arial"/>
                <w:lang w:val="ru-RU"/>
              </w:rPr>
              <w:t>рахеобронхиально</w:t>
            </w:r>
            <w:r w:rsidR="00AA7B63" w:rsidRPr="00BF7744">
              <w:rPr>
                <w:rFonts w:ascii="Arial" w:hAnsi="Arial" w:cs="Arial"/>
                <w:lang w:val="ru-RU"/>
              </w:rPr>
              <w:t>го</w:t>
            </w:r>
            <w:r w:rsidRPr="00BF7744">
              <w:rPr>
                <w:rFonts w:ascii="Arial" w:hAnsi="Arial" w:cs="Arial"/>
                <w:lang w:val="ru-RU"/>
              </w:rPr>
              <w:t xml:space="preserve"> дерев</w:t>
            </w:r>
            <w:r w:rsidR="00AA7B63" w:rsidRPr="00BF7744">
              <w:rPr>
                <w:rFonts w:ascii="Arial" w:hAnsi="Arial" w:cs="Arial"/>
                <w:lang w:val="ru-RU"/>
              </w:rPr>
              <w:t xml:space="preserve">а </w:t>
            </w:r>
            <w:r w:rsidRPr="00BF7744">
              <w:rPr>
                <w:rFonts w:ascii="Arial" w:hAnsi="Arial" w:cs="Arial"/>
                <w:lang w:val="ru-RU"/>
              </w:rPr>
              <w:t>здоров</w:t>
            </w:r>
            <w:r w:rsidR="00AA7B63" w:rsidRPr="00BF7744">
              <w:rPr>
                <w:rFonts w:ascii="Arial" w:hAnsi="Arial" w:cs="Arial"/>
                <w:lang w:val="ru-RU"/>
              </w:rPr>
              <w:t>ого</w:t>
            </w:r>
            <w:r w:rsidRPr="00BF7744">
              <w:rPr>
                <w:rFonts w:ascii="Arial" w:hAnsi="Arial" w:cs="Arial"/>
                <w:lang w:val="ru-RU"/>
              </w:rPr>
              <w:t xml:space="preserve"> 25-летн</w:t>
            </w:r>
            <w:r w:rsidR="00AA7B63" w:rsidRPr="00BF7744">
              <w:rPr>
                <w:rFonts w:ascii="Arial" w:hAnsi="Arial" w:cs="Arial"/>
                <w:lang w:val="ru-RU"/>
              </w:rPr>
              <w:t>его</w:t>
            </w:r>
            <w:r w:rsidRPr="00BF7744">
              <w:rPr>
                <w:rFonts w:ascii="Arial" w:hAnsi="Arial" w:cs="Arial"/>
                <w:lang w:val="ru-RU"/>
              </w:rPr>
              <w:t xml:space="preserve"> мужчин</w:t>
            </w:r>
            <w:r w:rsidR="00AA7B63" w:rsidRPr="00BF7744">
              <w:rPr>
                <w:rFonts w:ascii="Arial" w:hAnsi="Arial" w:cs="Arial"/>
                <w:lang w:val="ru-RU"/>
              </w:rPr>
              <w:t>ы</w:t>
            </w:r>
            <w:r w:rsidRPr="00BF7744">
              <w:rPr>
                <w:rFonts w:ascii="Arial" w:hAnsi="Arial" w:cs="Arial"/>
                <w:lang w:val="ru-RU"/>
              </w:rPr>
              <w:t>.</w:t>
            </w:r>
          </w:p>
        </w:tc>
      </w:tr>
      <w:tr w:rsidR="000B460C" w:rsidRPr="00BF7744" w14:paraId="21E4F8A9" w14:textId="77777777" w:rsidTr="006F4446">
        <w:tc>
          <w:tcPr>
            <w:tcW w:w="5240" w:type="dxa"/>
          </w:tcPr>
          <w:p w14:paraId="5BB49445" w14:textId="36525351" w:rsidR="000B460C" w:rsidRPr="00BF7744" w:rsidRDefault="0022639F" w:rsidP="0022639F">
            <w:pPr>
              <w:rPr>
                <w:rFonts w:ascii="Arial" w:hAnsi="Arial" w:cs="Arial"/>
                <w:lang w:val="en-GB"/>
              </w:rPr>
            </w:pPr>
            <w:r w:rsidRPr="00BF7744">
              <w:rPr>
                <w:rFonts w:ascii="Arial" w:hAnsi="Arial" w:cs="Arial"/>
                <w:lang w:val="en-GB"/>
              </w:rPr>
              <w:t>B Male tracheobronchial tree with MDCT 60-year-old smoker</w:t>
            </w:r>
          </w:p>
        </w:tc>
        <w:tc>
          <w:tcPr>
            <w:tcW w:w="6095" w:type="dxa"/>
          </w:tcPr>
          <w:p w14:paraId="39A8F5A8" w14:textId="3BEBABFB" w:rsidR="000B460C" w:rsidRPr="00BF7744" w:rsidRDefault="006548A0">
            <w:pPr>
              <w:rPr>
                <w:rFonts w:ascii="Arial" w:hAnsi="Arial" w:cs="Arial"/>
                <w:lang w:val="ru-RU"/>
              </w:rPr>
            </w:pPr>
            <w:r w:rsidRPr="00BF7744">
              <w:rPr>
                <w:rFonts w:ascii="Arial" w:hAnsi="Arial" w:cs="Arial"/>
                <w:b/>
                <w:bCs/>
                <w:lang w:val="en-GB"/>
              </w:rPr>
              <w:t>B</w:t>
            </w:r>
            <w:r w:rsidR="00B746ED" w:rsidRPr="00BF7744">
              <w:rPr>
                <w:rFonts w:ascii="Arial" w:hAnsi="Arial" w:cs="Arial"/>
                <w:b/>
                <w:bCs/>
                <w:lang w:val="ru-RU"/>
              </w:rPr>
              <w:t>.</w:t>
            </w:r>
            <w:r w:rsidR="00B746ED" w:rsidRPr="00BF7744">
              <w:rPr>
                <w:rFonts w:ascii="Arial" w:hAnsi="Arial" w:cs="Arial"/>
                <w:lang w:val="ru-RU"/>
              </w:rPr>
              <w:t xml:space="preserve"> </w:t>
            </w:r>
            <w:r w:rsidR="00AA7B63" w:rsidRPr="00BF7744">
              <w:rPr>
                <w:rFonts w:ascii="Arial" w:hAnsi="Arial" w:cs="Arial"/>
                <w:lang w:val="ru-RU"/>
              </w:rPr>
              <w:t>КТ трахеобронхиального дерева</w:t>
            </w:r>
            <w:r w:rsidRPr="00BF7744">
              <w:rPr>
                <w:rFonts w:ascii="Arial" w:hAnsi="Arial" w:cs="Arial"/>
                <w:lang w:val="ru-RU"/>
              </w:rPr>
              <w:t xml:space="preserve"> 60-летн</w:t>
            </w:r>
            <w:r w:rsidR="00AA7B63" w:rsidRPr="00BF7744">
              <w:rPr>
                <w:rFonts w:ascii="Arial" w:hAnsi="Arial" w:cs="Arial"/>
                <w:lang w:val="ru-RU"/>
              </w:rPr>
              <w:t>его</w:t>
            </w:r>
            <w:r w:rsidRPr="00BF7744">
              <w:rPr>
                <w:rFonts w:ascii="Arial" w:hAnsi="Arial" w:cs="Arial"/>
                <w:lang w:val="ru-RU"/>
              </w:rPr>
              <w:t xml:space="preserve"> курильщик</w:t>
            </w:r>
            <w:r w:rsidR="00AA7B63" w:rsidRPr="00BF7744">
              <w:rPr>
                <w:rFonts w:ascii="Arial" w:hAnsi="Arial" w:cs="Arial"/>
                <w:lang w:val="ru-RU"/>
              </w:rPr>
              <w:t>а.</w:t>
            </w:r>
          </w:p>
        </w:tc>
      </w:tr>
      <w:tr w:rsidR="000B460C" w:rsidRPr="00BF7744" w14:paraId="411601CB" w14:textId="77777777" w:rsidTr="006F4446">
        <w:tc>
          <w:tcPr>
            <w:tcW w:w="5240" w:type="dxa"/>
          </w:tcPr>
          <w:p w14:paraId="682441EF" w14:textId="219CE107" w:rsidR="000B460C" w:rsidRPr="00BF7744" w:rsidRDefault="0022639F">
            <w:pPr>
              <w:rPr>
                <w:rFonts w:ascii="Arial" w:hAnsi="Arial" w:cs="Arial"/>
                <w:lang w:val="en-GB"/>
              </w:rPr>
            </w:pPr>
            <w:r w:rsidRPr="00BF7744">
              <w:rPr>
                <w:rFonts w:ascii="Arial" w:hAnsi="Arial" w:cs="Arial"/>
                <w:lang w:val="en-GB"/>
              </w:rPr>
              <w:t>Normal tracheobronchial anatomy</w:t>
            </w:r>
          </w:p>
        </w:tc>
        <w:tc>
          <w:tcPr>
            <w:tcW w:w="6095" w:type="dxa"/>
          </w:tcPr>
          <w:p w14:paraId="52026629" w14:textId="37C37C6C" w:rsidR="000B460C" w:rsidRPr="00BF7744" w:rsidRDefault="00F83F3F">
            <w:pPr>
              <w:rPr>
                <w:rFonts w:ascii="Arial" w:hAnsi="Arial" w:cs="Arial"/>
                <w:lang w:val="ru-RU"/>
              </w:rPr>
            </w:pPr>
            <w:proofErr w:type="spellStart"/>
            <w:r w:rsidRPr="00BF7744">
              <w:rPr>
                <w:rFonts w:ascii="Arial" w:hAnsi="Arial" w:cs="Arial"/>
                <w:lang w:val="en-GB"/>
              </w:rPr>
              <w:t>Нормальная</w:t>
            </w:r>
            <w:proofErr w:type="spellEnd"/>
            <w:r w:rsidRPr="00BF7744">
              <w:rPr>
                <w:rFonts w:ascii="Arial" w:hAnsi="Arial" w:cs="Arial"/>
                <w:lang w:val="en-GB"/>
              </w:rPr>
              <w:t xml:space="preserve"> </w:t>
            </w:r>
            <w:proofErr w:type="spellStart"/>
            <w:r w:rsidRPr="00BF7744">
              <w:rPr>
                <w:rFonts w:ascii="Arial" w:hAnsi="Arial" w:cs="Arial"/>
                <w:lang w:val="en-GB"/>
              </w:rPr>
              <w:t>трахеобронхиальная</w:t>
            </w:r>
            <w:proofErr w:type="spellEnd"/>
            <w:r w:rsidRPr="00BF7744">
              <w:rPr>
                <w:rFonts w:ascii="Arial" w:hAnsi="Arial" w:cs="Arial"/>
                <w:lang w:val="en-GB"/>
              </w:rPr>
              <w:t xml:space="preserve"> </w:t>
            </w:r>
            <w:proofErr w:type="spellStart"/>
            <w:r w:rsidRPr="00BF7744">
              <w:rPr>
                <w:rFonts w:ascii="Arial" w:hAnsi="Arial" w:cs="Arial"/>
                <w:lang w:val="en-GB"/>
              </w:rPr>
              <w:t>анатомия</w:t>
            </w:r>
            <w:proofErr w:type="spellEnd"/>
            <w:r w:rsidR="006548A0" w:rsidRPr="00BF7744">
              <w:rPr>
                <w:rFonts w:ascii="Arial" w:hAnsi="Arial" w:cs="Arial"/>
                <w:lang w:val="ru-RU"/>
              </w:rPr>
              <w:t>.</w:t>
            </w:r>
          </w:p>
        </w:tc>
      </w:tr>
      <w:tr w:rsidR="000B460C" w:rsidRPr="00BF7744" w14:paraId="42FC9DAB" w14:textId="77777777" w:rsidTr="006F4446">
        <w:tc>
          <w:tcPr>
            <w:tcW w:w="5240" w:type="dxa"/>
          </w:tcPr>
          <w:p w14:paraId="044FACDB" w14:textId="26D8B896" w:rsidR="000B460C" w:rsidRPr="00BF7744" w:rsidRDefault="0022639F" w:rsidP="0022639F">
            <w:pPr>
              <w:rPr>
                <w:rFonts w:ascii="Arial" w:hAnsi="Arial" w:cs="Arial"/>
                <w:lang w:val="en-GB"/>
              </w:rPr>
            </w:pPr>
            <w:r w:rsidRPr="00BF7744">
              <w:rPr>
                <w:rFonts w:ascii="Arial" w:hAnsi="Arial" w:cs="Arial"/>
                <w:lang w:val="en-GB"/>
              </w:rPr>
              <w:t>Abnormal tracheobronchial anatomy. The enlarged aorta produced a tracheal deviation to the right</w:t>
            </w:r>
          </w:p>
        </w:tc>
        <w:tc>
          <w:tcPr>
            <w:tcW w:w="6095" w:type="dxa"/>
          </w:tcPr>
          <w:p w14:paraId="7FA6F471" w14:textId="060638F3" w:rsidR="000B460C" w:rsidRPr="00BF7744" w:rsidRDefault="006548A0">
            <w:pPr>
              <w:rPr>
                <w:rFonts w:ascii="Arial" w:hAnsi="Arial" w:cs="Arial"/>
                <w:lang w:val="ru-RU"/>
              </w:rPr>
            </w:pPr>
            <w:r w:rsidRPr="00BF7744">
              <w:rPr>
                <w:rFonts w:ascii="Arial" w:hAnsi="Arial" w:cs="Arial"/>
                <w:lang w:val="ru-RU"/>
              </w:rPr>
              <w:t>Аномальная трахеобронхиальная анатомия. Расширенная аорта привела к отклонению трахеи вправо.</w:t>
            </w:r>
          </w:p>
        </w:tc>
      </w:tr>
    </w:tbl>
    <w:p w14:paraId="16CAB7C7" w14:textId="15FB6D4E" w:rsidR="000B460C" w:rsidRPr="00BF7744" w:rsidRDefault="000B460C">
      <w:pPr>
        <w:rPr>
          <w:rFonts w:ascii="Arial" w:hAnsi="Arial" w:cs="Arial"/>
          <w:lang w:val="ru-RU"/>
        </w:rPr>
      </w:pPr>
    </w:p>
    <w:tbl>
      <w:tblPr>
        <w:tblStyle w:val="a5"/>
        <w:tblW w:w="0" w:type="auto"/>
        <w:tblLook w:val="04A0" w:firstRow="1" w:lastRow="0" w:firstColumn="1" w:lastColumn="0" w:noHBand="0" w:noVBand="1"/>
      </w:tblPr>
      <w:tblGrid>
        <w:gridCol w:w="4374"/>
        <w:gridCol w:w="5254"/>
      </w:tblGrid>
      <w:tr w:rsidR="00AC400B" w:rsidRPr="00BF7744" w14:paraId="752EAF22" w14:textId="77777777" w:rsidTr="006F4446">
        <w:tc>
          <w:tcPr>
            <w:tcW w:w="5240" w:type="dxa"/>
          </w:tcPr>
          <w:p w14:paraId="39B22B6A" w14:textId="77777777" w:rsidR="00AC400B" w:rsidRPr="00BF7744" w:rsidRDefault="00AC400B" w:rsidP="00AC400B">
            <w:pPr>
              <w:rPr>
                <w:rFonts w:ascii="Arial" w:hAnsi="Arial" w:cs="Arial"/>
                <w:lang w:val="en-GB"/>
              </w:rPr>
            </w:pPr>
            <w:r w:rsidRPr="00BF7744">
              <w:rPr>
                <w:rFonts w:ascii="Arial" w:hAnsi="Arial" w:cs="Arial"/>
                <w:b/>
                <w:bCs/>
                <w:lang w:val="en-GB"/>
              </w:rPr>
              <w:t>Fig. 53.16</w:t>
            </w:r>
            <w:r w:rsidRPr="00BF7744">
              <w:rPr>
                <w:rFonts w:ascii="Arial" w:hAnsi="Arial" w:cs="Arial"/>
                <w:lang w:val="en-GB"/>
              </w:rPr>
              <w:t xml:space="preserve"> Photograph of the cut cross sections of several SLTs and</w:t>
            </w:r>
          </w:p>
          <w:p w14:paraId="03385EDF" w14:textId="77777777" w:rsidR="00AC400B" w:rsidRPr="00BF7744" w:rsidRDefault="00AC400B" w:rsidP="00AC400B">
            <w:pPr>
              <w:rPr>
                <w:rFonts w:ascii="Arial" w:hAnsi="Arial" w:cs="Arial"/>
                <w:lang w:val="en-GB"/>
              </w:rPr>
            </w:pPr>
            <w:r w:rsidRPr="00BF7744">
              <w:rPr>
                <w:rFonts w:ascii="Arial" w:hAnsi="Arial" w:cs="Arial"/>
                <w:lang w:val="en-GB"/>
              </w:rPr>
              <w:t>DLTs. The external diameter of a 35-Fr DLT is larger than that of an</w:t>
            </w:r>
          </w:p>
          <w:p w14:paraId="1BD96B9E" w14:textId="597D0C60" w:rsidR="00AC400B" w:rsidRPr="00BF7744" w:rsidRDefault="00AC400B" w:rsidP="00AC400B">
            <w:pPr>
              <w:rPr>
                <w:rFonts w:ascii="Arial" w:hAnsi="Arial" w:cs="Arial"/>
                <w:lang w:val="en-GB"/>
              </w:rPr>
            </w:pPr>
            <w:r w:rsidRPr="00BF7744">
              <w:rPr>
                <w:rFonts w:ascii="Arial" w:hAnsi="Arial" w:cs="Arial"/>
                <w:lang w:val="en-GB"/>
              </w:rPr>
              <w:t>8.0-mm (internal diameter) SLT, and a 41-Fr DLT is larger than a 10-mm</w:t>
            </w:r>
          </w:p>
          <w:p w14:paraId="7F025CDE" w14:textId="77777777" w:rsidR="00AC400B" w:rsidRPr="00BF7744" w:rsidRDefault="00AC400B" w:rsidP="00AC400B">
            <w:pPr>
              <w:rPr>
                <w:rFonts w:ascii="Arial" w:hAnsi="Arial" w:cs="Arial"/>
                <w:lang w:val="en-GB"/>
              </w:rPr>
            </w:pPr>
            <w:r w:rsidRPr="00BF7744">
              <w:rPr>
                <w:rFonts w:ascii="Arial" w:hAnsi="Arial" w:cs="Arial"/>
                <w:lang w:val="en-GB"/>
              </w:rPr>
              <w:t>SLT. DLT, Double-lumen tube; SLT, single-lumen tube. (Photo courtesy</w:t>
            </w:r>
          </w:p>
          <w:p w14:paraId="1D7DFC83" w14:textId="18B1B400" w:rsidR="00AC400B" w:rsidRPr="00BF7744" w:rsidRDefault="00AC400B" w:rsidP="00AC400B">
            <w:pPr>
              <w:rPr>
                <w:rFonts w:ascii="Arial" w:hAnsi="Arial" w:cs="Arial"/>
                <w:lang w:val="en-GB"/>
              </w:rPr>
            </w:pPr>
            <w:proofErr w:type="spellStart"/>
            <w:r w:rsidRPr="00BF7744">
              <w:rPr>
                <w:rFonts w:ascii="Arial" w:hAnsi="Arial" w:cs="Arial"/>
                <w:lang w:val="en-GB"/>
              </w:rPr>
              <w:t>Dr.</w:t>
            </w:r>
            <w:proofErr w:type="spellEnd"/>
            <w:r w:rsidRPr="00BF7744">
              <w:rPr>
                <w:rFonts w:ascii="Arial" w:hAnsi="Arial" w:cs="Arial"/>
                <w:lang w:val="en-GB"/>
              </w:rPr>
              <w:t xml:space="preserve"> J </w:t>
            </w:r>
            <w:proofErr w:type="spellStart"/>
            <w:r w:rsidRPr="00BF7744">
              <w:rPr>
                <w:rFonts w:ascii="Arial" w:hAnsi="Arial" w:cs="Arial"/>
                <w:lang w:val="en-GB"/>
              </w:rPr>
              <w:t>Klafta</w:t>
            </w:r>
            <w:proofErr w:type="spellEnd"/>
            <w:r w:rsidRPr="00BF7744">
              <w:rPr>
                <w:rFonts w:ascii="Arial" w:hAnsi="Arial" w:cs="Arial"/>
                <w:lang w:val="en-GB"/>
              </w:rPr>
              <w:t>.)</w:t>
            </w:r>
          </w:p>
        </w:tc>
        <w:tc>
          <w:tcPr>
            <w:tcW w:w="6095" w:type="dxa"/>
          </w:tcPr>
          <w:p w14:paraId="1437EC9C" w14:textId="7DBA9E48" w:rsidR="006C3E46" w:rsidRPr="00BF7744" w:rsidRDefault="006C3E46">
            <w:pPr>
              <w:rPr>
                <w:rFonts w:ascii="Arial" w:hAnsi="Arial" w:cs="Arial"/>
                <w:lang w:val="ru-RU"/>
              </w:rPr>
            </w:pPr>
            <w:r w:rsidRPr="00BF7744">
              <w:rPr>
                <w:rFonts w:ascii="Arial" w:hAnsi="Arial" w:cs="Arial"/>
                <w:b/>
                <w:bCs/>
                <w:lang w:val="ru-RU"/>
              </w:rPr>
              <w:t xml:space="preserve">Рис. </w:t>
            </w:r>
            <w:proofErr w:type="gramStart"/>
            <w:r w:rsidRPr="00BF7744">
              <w:rPr>
                <w:rFonts w:ascii="Arial" w:hAnsi="Arial" w:cs="Arial"/>
                <w:b/>
                <w:bCs/>
                <w:lang w:val="ru-RU"/>
              </w:rPr>
              <w:t>5</w:t>
            </w:r>
            <w:r w:rsidR="00D620B0" w:rsidRPr="00BF7744">
              <w:rPr>
                <w:rFonts w:ascii="Arial" w:hAnsi="Arial" w:cs="Arial"/>
                <w:b/>
                <w:bCs/>
                <w:lang w:val="ru-RU"/>
              </w:rPr>
              <w:t>3</w:t>
            </w:r>
            <w:r w:rsidRPr="00BF7744">
              <w:rPr>
                <w:rFonts w:ascii="Arial" w:hAnsi="Arial" w:cs="Arial"/>
                <w:b/>
                <w:bCs/>
                <w:lang w:val="ru-RU"/>
              </w:rPr>
              <w:t>.16</w:t>
            </w:r>
            <w:r w:rsidRPr="00BF7744">
              <w:rPr>
                <w:rFonts w:ascii="Arial" w:hAnsi="Arial" w:cs="Arial"/>
                <w:lang w:val="ru-RU"/>
              </w:rPr>
              <w:t>  Фотография</w:t>
            </w:r>
            <w:proofErr w:type="gramEnd"/>
            <w:r w:rsidRPr="00BF7744">
              <w:rPr>
                <w:rFonts w:ascii="Arial" w:hAnsi="Arial" w:cs="Arial"/>
                <w:lang w:val="ru-RU"/>
              </w:rPr>
              <w:t xml:space="preserve"> разреза сечений нескольких ОЭТ и ДЭТ. Обратите внимание, что наружный диаметр 35 </w:t>
            </w:r>
            <w:r w:rsidRPr="00BF7744">
              <w:rPr>
                <w:rFonts w:ascii="Arial" w:hAnsi="Arial" w:cs="Arial"/>
                <w:i/>
                <w:iCs/>
                <w:lang w:val="en-GB"/>
              </w:rPr>
              <w:t>F</w:t>
            </w:r>
            <w:r w:rsidR="00DA5E02" w:rsidRPr="00BF7744">
              <w:rPr>
                <w:rFonts w:ascii="Arial" w:hAnsi="Arial" w:cs="Arial"/>
                <w:i/>
                <w:iCs/>
              </w:rPr>
              <w:t>r</w:t>
            </w:r>
            <w:r w:rsidRPr="00BF7744">
              <w:rPr>
                <w:rFonts w:ascii="Arial" w:hAnsi="Arial" w:cs="Arial"/>
                <w:lang w:val="ru-RU"/>
              </w:rPr>
              <w:t xml:space="preserve"> ДЭТ больше, чем 8,0 </w:t>
            </w:r>
            <w:r w:rsidRPr="00BF7744">
              <w:rPr>
                <w:rFonts w:ascii="Arial" w:hAnsi="Arial" w:cs="Arial"/>
                <w:i/>
                <w:iCs/>
                <w:lang w:val="ru-RU"/>
              </w:rPr>
              <w:t>мм</w:t>
            </w:r>
            <w:r w:rsidRPr="00BF7744">
              <w:rPr>
                <w:rFonts w:ascii="Arial" w:hAnsi="Arial" w:cs="Arial"/>
                <w:lang w:val="ru-RU"/>
              </w:rPr>
              <w:t xml:space="preserve"> (внутренний диаметр) ОЭТ, а 41 </w:t>
            </w:r>
            <w:r w:rsidRPr="00BF7744">
              <w:rPr>
                <w:rFonts w:ascii="Arial" w:hAnsi="Arial" w:cs="Arial"/>
                <w:i/>
                <w:iCs/>
                <w:lang w:val="en-GB"/>
              </w:rPr>
              <w:t>F</w:t>
            </w:r>
            <w:r w:rsidR="00DA5E02" w:rsidRPr="00BF7744">
              <w:rPr>
                <w:rFonts w:ascii="Arial" w:hAnsi="Arial" w:cs="Arial"/>
                <w:i/>
                <w:iCs/>
                <w:lang w:val="en-GB"/>
              </w:rPr>
              <w:t>r</w:t>
            </w:r>
            <w:r w:rsidRPr="00BF7744">
              <w:rPr>
                <w:rFonts w:ascii="Arial" w:hAnsi="Arial" w:cs="Arial"/>
                <w:lang w:val="ru-RU"/>
              </w:rPr>
              <w:t xml:space="preserve"> ДЭТ больше, чем 10 </w:t>
            </w:r>
            <w:r w:rsidRPr="00BF7744">
              <w:rPr>
                <w:rFonts w:ascii="Arial" w:hAnsi="Arial" w:cs="Arial"/>
                <w:i/>
                <w:iCs/>
                <w:lang w:val="ru-RU"/>
              </w:rPr>
              <w:t>мм</w:t>
            </w:r>
            <w:r w:rsidRPr="00BF7744">
              <w:rPr>
                <w:rFonts w:ascii="Arial" w:hAnsi="Arial" w:cs="Arial"/>
                <w:lang w:val="ru-RU"/>
              </w:rPr>
              <w:t xml:space="preserve"> ОЭТ. </w:t>
            </w:r>
          </w:p>
          <w:p w14:paraId="29E7E909" w14:textId="2D2C1161" w:rsidR="006C3E46" w:rsidRPr="00BF7744" w:rsidRDefault="006C3E46">
            <w:pPr>
              <w:rPr>
                <w:rFonts w:ascii="Arial" w:hAnsi="Arial" w:cs="Arial"/>
                <w:lang w:val="ru-RU"/>
              </w:rPr>
            </w:pPr>
            <w:r w:rsidRPr="00BF7744">
              <w:rPr>
                <w:rFonts w:ascii="Arial" w:hAnsi="Arial" w:cs="Arial"/>
                <w:lang w:val="ru-RU"/>
              </w:rPr>
              <w:t>ОЭТ – однопросветная трубка;</w:t>
            </w:r>
          </w:p>
          <w:p w14:paraId="0DE88363" w14:textId="65CD5FF2" w:rsidR="006C3E46" w:rsidRPr="00BF7744" w:rsidRDefault="006C3E46">
            <w:pPr>
              <w:rPr>
                <w:rFonts w:ascii="Arial" w:hAnsi="Arial" w:cs="Arial"/>
                <w:lang w:val="ru-RU"/>
              </w:rPr>
            </w:pPr>
            <w:r w:rsidRPr="00BF7744">
              <w:rPr>
                <w:rFonts w:ascii="Arial" w:hAnsi="Arial" w:cs="Arial"/>
                <w:lang w:val="ru-RU"/>
              </w:rPr>
              <w:t>ДЭТ - двухпросветная трубка.</w:t>
            </w:r>
          </w:p>
          <w:p w14:paraId="054CFA65" w14:textId="4364FC82" w:rsidR="00AC400B" w:rsidRPr="00BF7744" w:rsidRDefault="006C3E46">
            <w:pPr>
              <w:rPr>
                <w:rFonts w:ascii="Arial" w:hAnsi="Arial" w:cs="Arial"/>
                <w:i/>
                <w:iCs/>
                <w:lang w:val="ru-RU"/>
              </w:rPr>
            </w:pPr>
            <w:r w:rsidRPr="00BF7744">
              <w:rPr>
                <w:rFonts w:ascii="Arial" w:hAnsi="Arial" w:cs="Arial"/>
                <w:i/>
                <w:iCs/>
                <w:lang w:val="ru-RU"/>
              </w:rPr>
              <w:t xml:space="preserve">(Любезно сфотографировано </w:t>
            </w:r>
            <w:r w:rsidRPr="00BF7744">
              <w:rPr>
                <w:rFonts w:ascii="Arial" w:hAnsi="Arial" w:cs="Arial"/>
                <w:i/>
                <w:iCs/>
                <w:lang w:val="en-GB"/>
              </w:rPr>
              <w:t>Dr</w:t>
            </w:r>
            <w:r w:rsidRPr="00BF7744">
              <w:rPr>
                <w:rFonts w:ascii="Arial" w:hAnsi="Arial" w:cs="Arial"/>
                <w:i/>
                <w:iCs/>
                <w:lang w:val="ru-RU"/>
              </w:rPr>
              <w:t xml:space="preserve">. </w:t>
            </w:r>
            <w:r w:rsidRPr="00BF7744">
              <w:rPr>
                <w:rFonts w:ascii="Arial" w:hAnsi="Arial" w:cs="Arial"/>
                <w:i/>
                <w:iCs/>
                <w:lang w:val="en-GB"/>
              </w:rPr>
              <w:t>J</w:t>
            </w:r>
            <w:r w:rsidRPr="00BF7744">
              <w:rPr>
                <w:rFonts w:ascii="Arial" w:hAnsi="Arial" w:cs="Arial"/>
                <w:i/>
                <w:iCs/>
                <w:lang w:val="ru-RU"/>
              </w:rPr>
              <w:t xml:space="preserve">. </w:t>
            </w:r>
            <w:proofErr w:type="spellStart"/>
            <w:r w:rsidRPr="00BF7744">
              <w:rPr>
                <w:rFonts w:ascii="Arial" w:hAnsi="Arial" w:cs="Arial"/>
                <w:i/>
                <w:iCs/>
                <w:lang w:val="en-GB"/>
              </w:rPr>
              <w:t>Klafta</w:t>
            </w:r>
            <w:proofErr w:type="spellEnd"/>
            <w:r w:rsidRPr="00BF7744">
              <w:rPr>
                <w:rFonts w:ascii="Arial" w:hAnsi="Arial" w:cs="Arial"/>
                <w:i/>
                <w:iCs/>
                <w:lang w:val="ru-RU"/>
              </w:rPr>
              <w:t>.)</w:t>
            </w:r>
          </w:p>
        </w:tc>
      </w:tr>
    </w:tbl>
    <w:p w14:paraId="699D16E2" w14:textId="12828980" w:rsidR="00AC400B" w:rsidRPr="00BF7744" w:rsidRDefault="00AC400B">
      <w:pPr>
        <w:rPr>
          <w:rFonts w:ascii="Arial" w:hAnsi="Arial" w:cs="Arial"/>
          <w:lang w:val="ru-RU"/>
        </w:rPr>
      </w:pPr>
    </w:p>
    <w:tbl>
      <w:tblPr>
        <w:tblStyle w:val="a5"/>
        <w:tblW w:w="0" w:type="auto"/>
        <w:tblLook w:val="04A0" w:firstRow="1" w:lastRow="0" w:firstColumn="1" w:lastColumn="0" w:noHBand="0" w:noVBand="1"/>
      </w:tblPr>
      <w:tblGrid>
        <w:gridCol w:w="4428"/>
        <w:gridCol w:w="5200"/>
      </w:tblGrid>
      <w:tr w:rsidR="00BD0F1A" w:rsidRPr="00BF7744" w14:paraId="13F0E1E9" w14:textId="77777777" w:rsidTr="006F4446">
        <w:tc>
          <w:tcPr>
            <w:tcW w:w="5240" w:type="dxa"/>
          </w:tcPr>
          <w:p w14:paraId="5B503844" w14:textId="7B5E101B" w:rsidR="00BD0F1A" w:rsidRPr="00BF7744" w:rsidRDefault="00D70B8D" w:rsidP="00D70B8D">
            <w:pPr>
              <w:rPr>
                <w:rFonts w:ascii="Arial" w:hAnsi="Arial" w:cs="Arial"/>
                <w:lang w:val="en-GB"/>
              </w:rPr>
            </w:pPr>
            <w:r w:rsidRPr="00BF7744">
              <w:rPr>
                <w:rFonts w:ascii="Arial" w:hAnsi="Arial" w:cs="Arial"/>
                <w:b/>
                <w:bCs/>
                <w:lang w:val="en-GB"/>
              </w:rPr>
              <w:t>Fig. 53.17</w:t>
            </w:r>
            <w:r w:rsidRPr="00BF7744">
              <w:rPr>
                <w:rFonts w:ascii="Arial" w:hAnsi="Arial" w:cs="Arial"/>
                <w:lang w:val="en-GB"/>
              </w:rPr>
              <w:t xml:space="preserve"> Blind method for placement of a left-sided DLT. (A) The DLT is passed with direct laryngoscopy beyond the vocal cords. (B) The DLT is rotated 90 degrees to the left (counter-clockwise). (C) The DLT is advanced to an appropriate depth (in general 27-29 cm marking at the level of the teeth). DLT, Double-lumen tube. (Reproduced with permission from Slinger P. Principles and Practice of </w:t>
            </w:r>
            <w:proofErr w:type="spellStart"/>
            <w:r w:rsidRPr="00BF7744">
              <w:rPr>
                <w:rFonts w:ascii="Arial" w:hAnsi="Arial" w:cs="Arial"/>
                <w:lang w:val="en-GB"/>
              </w:rPr>
              <w:t>Anesthesia</w:t>
            </w:r>
            <w:proofErr w:type="spellEnd"/>
            <w:r w:rsidRPr="00BF7744">
              <w:rPr>
                <w:rFonts w:ascii="Arial" w:hAnsi="Arial" w:cs="Arial"/>
                <w:lang w:val="en-GB"/>
              </w:rPr>
              <w:t xml:space="preserve"> </w:t>
            </w:r>
            <w:r w:rsidRPr="00BF7744">
              <w:rPr>
                <w:rFonts w:ascii="Arial" w:hAnsi="Arial" w:cs="Arial"/>
                <w:lang w:val="en-GB"/>
              </w:rPr>
              <w:lastRenderedPageBreak/>
              <w:t>for Thoracic Surgery. New York: Springer; 2011.)</w:t>
            </w:r>
          </w:p>
        </w:tc>
        <w:tc>
          <w:tcPr>
            <w:tcW w:w="6095" w:type="dxa"/>
          </w:tcPr>
          <w:p w14:paraId="026C34AF" w14:textId="2969BAF3" w:rsidR="002072F9" w:rsidRPr="00BF7744" w:rsidRDefault="002072F9">
            <w:pPr>
              <w:rPr>
                <w:rFonts w:ascii="Arial" w:hAnsi="Arial" w:cs="Arial"/>
                <w:lang w:val="ru-RU"/>
              </w:rPr>
            </w:pPr>
            <w:r w:rsidRPr="00BF7744">
              <w:rPr>
                <w:rFonts w:ascii="Arial" w:hAnsi="Arial" w:cs="Arial"/>
                <w:b/>
                <w:bCs/>
                <w:lang w:val="ru-RU"/>
              </w:rPr>
              <w:lastRenderedPageBreak/>
              <w:t>Рис. 5</w:t>
            </w:r>
            <w:r w:rsidR="004A4B96" w:rsidRPr="00BF7744">
              <w:rPr>
                <w:rFonts w:ascii="Arial" w:hAnsi="Arial" w:cs="Arial"/>
                <w:b/>
                <w:bCs/>
                <w:lang w:val="ru-RU"/>
              </w:rPr>
              <w:t>3</w:t>
            </w:r>
            <w:r w:rsidRPr="00BF7744">
              <w:rPr>
                <w:rFonts w:ascii="Arial" w:hAnsi="Arial" w:cs="Arial"/>
                <w:b/>
                <w:bCs/>
                <w:lang w:val="ru-RU"/>
              </w:rPr>
              <w:t>.17</w:t>
            </w:r>
            <w:r w:rsidRPr="00BF7744">
              <w:rPr>
                <w:rFonts w:ascii="Arial" w:hAnsi="Arial" w:cs="Arial"/>
                <w:lang w:val="ru-RU"/>
              </w:rPr>
              <w:t xml:space="preserve"> Слепой </w:t>
            </w:r>
            <w:r w:rsidR="00A344F2" w:rsidRPr="00BF7744">
              <w:rPr>
                <w:rFonts w:ascii="Arial" w:hAnsi="Arial" w:cs="Arial"/>
                <w:lang w:val="ru-RU"/>
              </w:rPr>
              <w:t>способ</w:t>
            </w:r>
            <w:r w:rsidRPr="00BF7744">
              <w:rPr>
                <w:rFonts w:ascii="Arial" w:hAnsi="Arial" w:cs="Arial"/>
                <w:lang w:val="ru-RU"/>
              </w:rPr>
              <w:t xml:space="preserve"> установки левосторонней ДЭТ. </w:t>
            </w:r>
          </w:p>
          <w:p w14:paraId="548E9356" w14:textId="77777777" w:rsidR="002072F9" w:rsidRPr="00BF7744" w:rsidRDefault="002072F9">
            <w:pPr>
              <w:rPr>
                <w:rFonts w:ascii="Arial" w:hAnsi="Arial" w:cs="Arial"/>
                <w:lang w:val="ru-RU"/>
              </w:rPr>
            </w:pPr>
            <w:r w:rsidRPr="00BF7744">
              <w:rPr>
                <w:rFonts w:ascii="Arial" w:hAnsi="Arial" w:cs="Arial"/>
                <w:lang w:val="en-GB"/>
              </w:rPr>
              <w:t>A</w:t>
            </w:r>
            <w:r w:rsidRPr="00BF7744">
              <w:rPr>
                <w:rFonts w:ascii="Arial" w:hAnsi="Arial" w:cs="Arial"/>
                <w:lang w:val="ru-RU"/>
              </w:rPr>
              <w:t xml:space="preserve">. ДЭТ проводят при прямой ларингоскопии за голосовые связки. </w:t>
            </w:r>
          </w:p>
          <w:p w14:paraId="69E45AF5" w14:textId="77777777" w:rsidR="00BD0F1A" w:rsidRPr="00BF7744" w:rsidRDefault="002072F9">
            <w:pPr>
              <w:rPr>
                <w:rFonts w:ascii="Arial" w:hAnsi="Arial" w:cs="Arial"/>
                <w:lang w:val="ru-RU"/>
              </w:rPr>
            </w:pPr>
            <w:r w:rsidRPr="00BF7744">
              <w:rPr>
                <w:rFonts w:ascii="Arial" w:hAnsi="Arial" w:cs="Arial"/>
                <w:lang w:val="en-GB"/>
              </w:rPr>
              <w:t>B</w:t>
            </w:r>
            <w:r w:rsidRPr="00BF7744">
              <w:rPr>
                <w:rFonts w:ascii="Arial" w:hAnsi="Arial" w:cs="Arial"/>
                <w:lang w:val="ru-RU"/>
              </w:rPr>
              <w:t xml:space="preserve">. ДЭТ поворачивают на 90 градусов влево (против часовой стрелки) </w:t>
            </w:r>
            <w:r w:rsidRPr="00BF7744">
              <w:rPr>
                <w:rFonts w:ascii="Arial" w:hAnsi="Arial" w:cs="Arial"/>
                <w:lang w:val="en-GB"/>
              </w:rPr>
              <w:t>C</w:t>
            </w:r>
            <w:r w:rsidRPr="00BF7744">
              <w:rPr>
                <w:rFonts w:ascii="Arial" w:hAnsi="Arial" w:cs="Arial"/>
                <w:lang w:val="ru-RU"/>
              </w:rPr>
              <w:t xml:space="preserve">. ДЭТ вводят на подходящую глубину (обычно до метки 27 – 29 </w:t>
            </w:r>
            <w:r w:rsidRPr="00BF7744">
              <w:rPr>
                <w:rFonts w:ascii="Arial" w:hAnsi="Arial" w:cs="Arial"/>
                <w:i/>
                <w:iCs/>
                <w:lang w:val="ru-RU"/>
              </w:rPr>
              <w:t>см</w:t>
            </w:r>
            <w:r w:rsidRPr="00BF7744">
              <w:rPr>
                <w:rFonts w:ascii="Arial" w:hAnsi="Arial" w:cs="Arial"/>
                <w:lang w:val="ru-RU"/>
              </w:rPr>
              <w:t xml:space="preserve"> на уровне зубов).</w:t>
            </w:r>
          </w:p>
          <w:p w14:paraId="78824D7B" w14:textId="77777777" w:rsidR="002072F9" w:rsidRPr="00BF7744" w:rsidRDefault="002072F9" w:rsidP="002072F9">
            <w:pPr>
              <w:rPr>
                <w:rFonts w:ascii="Arial" w:hAnsi="Arial" w:cs="Arial"/>
                <w:lang w:val="en-GB"/>
              </w:rPr>
            </w:pPr>
            <w:r w:rsidRPr="00BF7744">
              <w:rPr>
                <w:rFonts w:ascii="Arial" w:hAnsi="Arial" w:cs="Arial"/>
                <w:lang w:val="ru-RU"/>
              </w:rPr>
              <w:t>ДЭТ</w:t>
            </w:r>
            <w:r w:rsidRPr="00BF7744">
              <w:rPr>
                <w:rFonts w:ascii="Arial" w:hAnsi="Arial" w:cs="Arial"/>
                <w:lang w:val="en-GB"/>
              </w:rPr>
              <w:t xml:space="preserve"> - </w:t>
            </w:r>
            <w:r w:rsidRPr="00BF7744">
              <w:rPr>
                <w:rFonts w:ascii="Arial" w:hAnsi="Arial" w:cs="Arial"/>
                <w:lang w:val="ru-RU"/>
              </w:rPr>
              <w:t>двухпросветная</w:t>
            </w:r>
            <w:r w:rsidRPr="00BF7744">
              <w:rPr>
                <w:rFonts w:ascii="Arial" w:hAnsi="Arial" w:cs="Arial"/>
                <w:lang w:val="en-GB"/>
              </w:rPr>
              <w:t xml:space="preserve"> </w:t>
            </w:r>
            <w:r w:rsidRPr="00BF7744">
              <w:rPr>
                <w:rFonts w:ascii="Arial" w:hAnsi="Arial" w:cs="Arial"/>
                <w:lang w:val="ru-RU"/>
              </w:rPr>
              <w:t>трубка</w:t>
            </w:r>
            <w:r w:rsidRPr="00BF7744">
              <w:rPr>
                <w:rFonts w:ascii="Arial" w:hAnsi="Arial" w:cs="Arial"/>
                <w:lang w:val="en-GB"/>
              </w:rPr>
              <w:t>.</w:t>
            </w:r>
          </w:p>
          <w:p w14:paraId="2F8B7414" w14:textId="69B3EB6C" w:rsidR="002072F9" w:rsidRPr="00BF7744" w:rsidRDefault="002072F9">
            <w:pPr>
              <w:rPr>
                <w:rFonts w:ascii="Arial" w:hAnsi="Arial" w:cs="Arial"/>
                <w:i/>
                <w:iCs/>
                <w:lang w:val="en-GB"/>
              </w:rPr>
            </w:pPr>
            <w:r w:rsidRPr="00BF7744">
              <w:rPr>
                <w:rFonts w:ascii="Arial" w:hAnsi="Arial" w:cs="Arial"/>
                <w:i/>
                <w:iCs/>
                <w:lang w:val="en-GB"/>
              </w:rPr>
              <w:lastRenderedPageBreak/>
              <w:t>(</w:t>
            </w:r>
            <w:r w:rsidR="00936694" w:rsidRPr="00BF7744">
              <w:rPr>
                <w:rStyle w:val="italic"/>
                <w:rFonts w:ascii="Arial" w:hAnsi="Arial" w:cs="Arial"/>
                <w:lang w:val="ru-RU"/>
              </w:rPr>
              <w:t>Воспроизведено</w:t>
            </w:r>
            <w:r w:rsidR="00936694" w:rsidRPr="00BF7744">
              <w:rPr>
                <w:rStyle w:val="italic"/>
                <w:rFonts w:ascii="Arial" w:hAnsi="Arial" w:cs="Arial"/>
                <w:lang w:val="en-GB"/>
              </w:rPr>
              <w:t xml:space="preserve"> </w:t>
            </w:r>
            <w:r w:rsidR="00936694" w:rsidRPr="00BF7744">
              <w:rPr>
                <w:rStyle w:val="italic"/>
                <w:rFonts w:ascii="Arial" w:hAnsi="Arial" w:cs="Arial"/>
                <w:lang w:val="ru-RU"/>
              </w:rPr>
              <w:t>с</w:t>
            </w:r>
            <w:r w:rsidR="00936694" w:rsidRPr="00BF7744">
              <w:rPr>
                <w:rStyle w:val="italic"/>
                <w:rFonts w:ascii="Arial" w:hAnsi="Arial" w:cs="Arial"/>
                <w:lang w:val="en-GB"/>
              </w:rPr>
              <w:t xml:space="preserve"> </w:t>
            </w:r>
            <w:r w:rsidR="00936694" w:rsidRPr="00BF7744">
              <w:rPr>
                <w:rStyle w:val="italic"/>
                <w:rFonts w:ascii="Arial" w:hAnsi="Arial" w:cs="Arial"/>
                <w:lang w:val="ru-RU"/>
              </w:rPr>
              <w:t>разрешения</w:t>
            </w:r>
            <w:r w:rsidRPr="00BF7744">
              <w:rPr>
                <w:rFonts w:ascii="Arial" w:hAnsi="Arial" w:cs="Arial"/>
                <w:i/>
                <w:iCs/>
                <w:lang w:val="en-GB"/>
              </w:rPr>
              <w:t xml:space="preserve"> Slinger P. Principles and Practice of </w:t>
            </w:r>
            <w:proofErr w:type="spellStart"/>
            <w:r w:rsidRPr="00BF7744">
              <w:rPr>
                <w:rFonts w:ascii="Arial" w:hAnsi="Arial" w:cs="Arial"/>
                <w:i/>
                <w:iCs/>
                <w:lang w:val="en-GB"/>
              </w:rPr>
              <w:t>Anesthesia</w:t>
            </w:r>
            <w:proofErr w:type="spellEnd"/>
            <w:r w:rsidRPr="00BF7744">
              <w:rPr>
                <w:rFonts w:ascii="Arial" w:hAnsi="Arial" w:cs="Arial"/>
                <w:i/>
                <w:iCs/>
                <w:lang w:val="en-GB"/>
              </w:rPr>
              <w:t xml:space="preserve"> for Thoracic Surgery. New York: Springer; 2011.)</w:t>
            </w:r>
          </w:p>
        </w:tc>
      </w:tr>
    </w:tbl>
    <w:p w14:paraId="34E1B523" w14:textId="1BE078D6" w:rsidR="00BD0F1A" w:rsidRPr="00BF7744" w:rsidRDefault="00BD0F1A">
      <w:pPr>
        <w:rPr>
          <w:rFonts w:ascii="Arial" w:hAnsi="Arial" w:cs="Arial"/>
          <w:lang w:val="en-GB"/>
        </w:rPr>
      </w:pPr>
    </w:p>
    <w:tbl>
      <w:tblPr>
        <w:tblStyle w:val="a5"/>
        <w:tblW w:w="0" w:type="auto"/>
        <w:tblLook w:val="04A0" w:firstRow="1" w:lastRow="0" w:firstColumn="1" w:lastColumn="0" w:noHBand="0" w:noVBand="1"/>
      </w:tblPr>
      <w:tblGrid>
        <w:gridCol w:w="4340"/>
        <w:gridCol w:w="5288"/>
      </w:tblGrid>
      <w:tr w:rsidR="00DF1D3B" w:rsidRPr="00BF7744" w14:paraId="7A0DB5E0" w14:textId="77777777" w:rsidTr="006F4446">
        <w:tc>
          <w:tcPr>
            <w:tcW w:w="5240" w:type="dxa"/>
          </w:tcPr>
          <w:p w14:paraId="0C7176F8" w14:textId="0E129F74" w:rsidR="00A82159" w:rsidRPr="00BF7744" w:rsidRDefault="00A82159" w:rsidP="00A82159">
            <w:pPr>
              <w:rPr>
                <w:rFonts w:ascii="Arial" w:hAnsi="Arial" w:cs="Arial"/>
                <w:lang w:val="en-GB"/>
              </w:rPr>
            </w:pPr>
            <w:r w:rsidRPr="00BF7744">
              <w:rPr>
                <w:rFonts w:ascii="Arial" w:hAnsi="Arial" w:cs="Arial"/>
                <w:b/>
                <w:bCs/>
                <w:lang w:val="en-GB"/>
              </w:rPr>
              <w:t>Fig. 53.18</w:t>
            </w:r>
            <w:r w:rsidRPr="00BF7744">
              <w:rPr>
                <w:rFonts w:ascii="Arial" w:hAnsi="Arial" w:cs="Arial"/>
                <w:lang w:val="en-GB"/>
              </w:rPr>
              <w:t xml:space="preserve"> </w:t>
            </w:r>
            <w:proofErr w:type="spellStart"/>
            <w:r w:rsidRPr="00BF7744">
              <w:rPr>
                <w:rFonts w:ascii="Arial" w:hAnsi="Arial" w:cs="Arial"/>
                <w:lang w:val="en-GB"/>
              </w:rPr>
              <w:t>Fiberoptic</w:t>
            </w:r>
            <w:proofErr w:type="spellEnd"/>
            <w:r w:rsidRPr="00BF7744">
              <w:rPr>
                <w:rFonts w:ascii="Arial" w:hAnsi="Arial" w:cs="Arial"/>
                <w:lang w:val="en-GB"/>
              </w:rPr>
              <w:t xml:space="preserve"> </w:t>
            </w:r>
            <w:proofErr w:type="spellStart"/>
            <w:r w:rsidRPr="00BF7744">
              <w:rPr>
                <w:rFonts w:ascii="Arial" w:hAnsi="Arial" w:cs="Arial"/>
                <w:lang w:val="en-GB"/>
              </w:rPr>
              <w:t>bronchoscopic</w:t>
            </w:r>
            <w:proofErr w:type="spellEnd"/>
            <w:r w:rsidRPr="00BF7744">
              <w:rPr>
                <w:rFonts w:ascii="Arial" w:hAnsi="Arial" w:cs="Arial"/>
                <w:lang w:val="en-GB"/>
              </w:rPr>
              <w:t xml:space="preserve"> examination of a </w:t>
            </w:r>
            <w:proofErr w:type="spellStart"/>
            <w:r w:rsidRPr="00BF7744">
              <w:rPr>
                <w:rFonts w:ascii="Arial" w:hAnsi="Arial" w:cs="Arial"/>
                <w:lang w:val="en-GB"/>
              </w:rPr>
              <w:t>Rusch</w:t>
            </w:r>
            <w:proofErr w:type="spellEnd"/>
            <w:r w:rsidRPr="00BF7744">
              <w:rPr>
                <w:rFonts w:ascii="Arial" w:hAnsi="Arial" w:cs="Arial"/>
                <w:lang w:val="en-GB"/>
              </w:rPr>
              <w:t xml:space="preserve"> right-sided DLT. </w:t>
            </w:r>
            <w:r w:rsidRPr="00BF7744">
              <w:rPr>
                <w:rFonts w:ascii="Arial" w:hAnsi="Arial" w:cs="Arial"/>
                <w:b/>
                <w:bCs/>
                <w:lang w:val="en-GB"/>
              </w:rPr>
              <w:t>(A)</w:t>
            </w:r>
            <w:r w:rsidRPr="00BF7744">
              <w:rPr>
                <w:rFonts w:ascii="Arial" w:hAnsi="Arial" w:cs="Arial"/>
                <w:lang w:val="en-GB"/>
              </w:rPr>
              <w:t xml:space="preserve"> Slot of the bronchial lumen properly aligned within the entrance of</w:t>
            </w:r>
            <w:r w:rsidR="001975F8" w:rsidRPr="00BF7744">
              <w:rPr>
                <w:rFonts w:ascii="Arial" w:hAnsi="Arial" w:cs="Arial"/>
                <w:lang w:val="en-GB"/>
              </w:rPr>
              <w:t xml:space="preserve"> </w:t>
            </w:r>
            <w:r w:rsidRPr="00BF7744">
              <w:rPr>
                <w:rFonts w:ascii="Arial" w:hAnsi="Arial" w:cs="Arial"/>
                <w:lang w:val="en-GB"/>
              </w:rPr>
              <w:t xml:space="preserve">the right upper lobe bronchus. </w:t>
            </w:r>
            <w:r w:rsidRPr="00BF7744">
              <w:rPr>
                <w:rFonts w:ascii="Arial" w:hAnsi="Arial" w:cs="Arial"/>
                <w:b/>
                <w:bCs/>
                <w:lang w:val="en-GB"/>
              </w:rPr>
              <w:t>(B)</w:t>
            </w:r>
            <w:r w:rsidRPr="00BF7744">
              <w:rPr>
                <w:rFonts w:ascii="Arial" w:hAnsi="Arial" w:cs="Arial"/>
                <w:lang w:val="en-GB"/>
              </w:rPr>
              <w:t xml:space="preserve"> Part of the bronchus intermedius when the bronchoscope is advanced through the distal portion of the bronchial</w:t>
            </w:r>
            <w:r w:rsidR="001975F8" w:rsidRPr="00BF7744">
              <w:rPr>
                <w:rFonts w:ascii="Arial" w:hAnsi="Arial" w:cs="Arial"/>
                <w:lang w:val="en-GB"/>
              </w:rPr>
              <w:t xml:space="preserve"> </w:t>
            </w:r>
            <w:r w:rsidRPr="00BF7744">
              <w:rPr>
                <w:rFonts w:ascii="Arial" w:hAnsi="Arial" w:cs="Arial"/>
                <w:lang w:val="en-GB"/>
              </w:rPr>
              <w:t xml:space="preserve">lumen. </w:t>
            </w:r>
            <w:r w:rsidRPr="00BF7744">
              <w:rPr>
                <w:rFonts w:ascii="Arial" w:hAnsi="Arial" w:cs="Arial"/>
                <w:b/>
                <w:bCs/>
                <w:lang w:val="en-GB"/>
              </w:rPr>
              <w:t>(C)</w:t>
            </w:r>
            <w:r w:rsidRPr="00BF7744">
              <w:rPr>
                <w:rFonts w:ascii="Arial" w:hAnsi="Arial" w:cs="Arial"/>
                <w:lang w:val="en-GB"/>
              </w:rPr>
              <w:t xml:space="preserve"> Edge of the bronchial cuff at the entrance of the right mainstem bronchus when the bronchoscope is passed through the tracheal lumen.</w:t>
            </w:r>
          </w:p>
          <w:p w14:paraId="4215E82C" w14:textId="77EDBFB0" w:rsidR="00DF1D3B" w:rsidRPr="00BF7744" w:rsidRDefault="00A82159" w:rsidP="00A82159">
            <w:pPr>
              <w:rPr>
                <w:rFonts w:ascii="Arial" w:hAnsi="Arial" w:cs="Arial"/>
                <w:lang w:val="en-GB"/>
              </w:rPr>
            </w:pPr>
            <w:r w:rsidRPr="00BF7744">
              <w:rPr>
                <w:rFonts w:ascii="Arial" w:hAnsi="Arial" w:cs="Arial"/>
                <w:lang w:val="en-GB"/>
              </w:rPr>
              <w:t xml:space="preserve">(Reproduced with permission from Slinger P. Principles and Practice of </w:t>
            </w:r>
            <w:proofErr w:type="spellStart"/>
            <w:r w:rsidRPr="00BF7744">
              <w:rPr>
                <w:rFonts w:ascii="Arial" w:hAnsi="Arial" w:cs="Arial"/>
                <w:lang w:val="en-GB"/>
              </w:rPr>
              <w:t>Anesthesia</w:t>
            </w:r>
            <w:proofErr w:type="spellEnd"/>
            <w:r w:rsidRPr="00BF7744">
              <w:rPr>
                <w:rFonts w:ascii="Arial" w:hAnsi="Arial" w:cs="Arial"/>
                <w:lang w:val="en-GB"/>
              </w:rPr>
              <w:t xml:space="preserve"> for Thoracic Surgery. New York: Springer; 2011.)</w:t>
            </w:r>
          </w:p>
        </w:tc>
        <w:tc>
          <w:tcPr>
            <w:tcW w:w="6095" w:type="dxa"/>
          </w:tcPr>
          <w:p w14:paraId="625EA4C9" w14:textId="60038426" w:rsidR="00AE1065" w:rsidRPr="00BF7744" w:rsidRDefault="006E0BB5">
            <w:pPr>
              <w:rPr>
                <w:rFonts w:ascii="Arial" w:hAnsi="Arial" w:cs="Arial"/>
                <w:lang w:val="ru-RU"/>
              </w:rPr>
            </w:pPr>
            <w:r w:rsidRPr="00BF7744">
              <w:rPr>
                <w:rFonts w:ascii="Arial" w:hAnsi="Arial" w:cs="Arial"/>
                <w:b/>
                <w:bCs/>
                <w:lang w:val="ru-RU"/>
              </w:rPr>
              <w:t xml:space="preserve">Рис. </w:t>
            </w:r>
            <w:proofErr w:type="gramStart"/>
            <w:r w:rsidRPr="00BF7744">
              <w:rPr>
                <w:rFonts w:ascii="Arial" w:hAnsi="Arial" w:cs="Arial"/>
                <w:b/>
                <w:bCs/>
                <w:lang w:val="ru-RU"/>
              </w:rPr>
              <w:t>5</w:t>
            </w:r>
            <w:r w:rsidR="004A4B96" w:rsidRPr="00BF7744">
              <w:rPr>
                <w:rFonts w:ascii="Arial" w:hAnsi="Arial" w:cs="Arial"/>
                <w:b/>
                <w:bCs/>
                <w:lang w:val="ru-RU"/>
              </w:rPr>
              <w:t>3</w:t>
            </w:r>
            <w:r w:rsidRPr="00BF7744">
              <w:rPr>
                <w:rFonts w:ascii="Arial" w:hAnsi="Arial" w:cs="Arial"/>
                <w:b/>
                <w:bCs/>
                <w:lang w:val="ru-RU"/>
              </w:rPr>
              <w:t>.18</w:t>
            </w:r>
            <w:r w:rsidRPr="00BF7744">
              <w:rPr>
                <w:rFonts w:ascii="Arial" w:hAnsi="Arial" w:cs="Arial"/>
                <w:lang w:val="ru-RU"/>
              </w:rPr>
              <w:t xml:space="preserve">  </w:t>
            </w:r>
            <w:proofErr w:type="spellStart"/>
            <w:r w:rsidRPr="00BF7744">
              <w:rPr>
                <w:rFonts w:ascii="Arial" w:hAnsi="Arial" w:cs="Arial"/>
                <w:lang w:val="ru-RU"/>
              </w:rPr>
              <w:t>Фибробронхоскопический</w:t>
            </w:r>
            <w:proofErr w:type="spellEnd"/>
            <w:proofErr w:type="gramEnd"/>
            <w:r w:rsidRPr="00BF7744">
              <w:rPr>
                <w:rFonts w:ascii="Arial" w:hAnsi="Arial" w:cs="Arial"/>
                <w:lang w:val="ru-RU"/>
              </w:rPr>
              <w:t xml:space="preserve"> контроль правосторонней ДЭТ </w:t>
            </w:r>
            <w:proofErr w:type="spellStart"/>
            <w:r w:rsidRPr="00BF7744">
              <w:rPr>
                <w:rFonts w:ascii="Arial" w:hAnsi="Arial" w:cs="Arial"/>
                <w:i/>
                <w:iCs/>
                <w:lang w:val="en-GB"/>
              </w:rPr>
              <w:t>Rusch</w:t>
            </w:r>
            <w:proofErr w:type="spellEnd"/>
            <w:r w:rsidRPr="00BF7744">
              <w:rPr>
                <w:rFonts w:ascii="Arial" w:hAnsi="Arial" w:cs="Arial"/>
                <w:i/>
                <w:iCs/>
                <w:lang w:val="ru-RU"/>
              </w:rPr>
              <w:t>.</w:t>
            </w:r>
            <w:r w:rsidRPr="00BF7744">
              <w:rPr>
                <w:rFonts w:ascii="Arial" w:hAnsi="Arial" w:cs="Arial"/>
                <w:lang w:val="ru-RU"/>
              </w:rPr>
              <w:t xml:space="preserve"> </w:t>
            </w:r>
            <w:r w:rsidR="00AE1065" w:rsidRPr="00BF7744">
              <w:rPr>
                <w:rFonts w:ascii="Arial" w:hAnsi="Arial" w:cs="Arial"/>
                <w:b/>
                <w:bCs/>
                <w:lang w:val="ru-RU"/>
              </w:rPr>
              <w:t>А</w:t>
            </w:r>
            <w:r w:rsidRPr="00BF7744">
              <w:rPr>
                <w:rFonts w:ascii="Arial" w:hAnsi="Arial" w:cs="Arial"/>
                <w:b/>
                <w:bCs/>
                <w:lang w:val="ru-RU"/>
              </w:rPr>
              <w:t>.</w:t>
            </w:r>
            <w:r w:rsidRPr="00BF7744">
              <w:rPr>
                <w:rFonts w:ascii="Arial" w:hAnsi="Arial" w:cs="Arial"/>
                <w:lang w:val="ru-RU"/>
              </w:rPr>
              <w:t xml:space="preserve"> </w:t>
            </w:r>
            <w:r w:rsidR="00C434C6" w:rsidRPr="00BF7744">
              <w:rPr>
                <w:rFonts w:ascii="Arial" w:hAnsi="Arial" w:cs="Arial"/>
                <w:lang w:val="ru-RU"/>
              </w:rPr>
              <w:t>Устье</w:t>
            </w:r>
            <w:r w:rsidRPr="00BF7744">
              <w:rPr>
                <w:rFonts w:ascii="Arial" w:hAnsi="Arial" w:cs="Arial"/>
                <w:lang w:val="ru-RU"/>
              </w:rPr>
              <w:t xml:space="preserve"> бронхиального просвета совмещено с входом в правый верхний долевой бронх. </w:t>
            </w:r>
            <w:r w:rsidR="00C434C6" w:rsidRPr="00BF7744">
              <w:rPr>
                <w:rFonts w:ascii="Arial" w:hAnsi="Arial" w:cs="Arial"/>
                <w:b/>
                <w:bCs/>
                <w:lang w:val="ru-RU"/>
              </w:rPr>
              <w:t>В</w:t>
            </w:r>
            <w:r w:rsidRPr="00BF7744">
              <w:rPr>
                <w:rFonts w:ascii="Arial" w:hAnsi="Arial" w:cs="Arial"/>
                <w:b/>
                <w:bCs/>
                <w:lang w:val="ru-RU"/>
              </w:rPr>
              <w:t>.</w:t>
            </w:r>
            <w:r w:rsidRPr="00BF7744">
              <w:rPr>
                <w:rFonts w:ascii="Arial" w:hAnsi="Arial" w:cs="Arial"/>
                <w:lang w:val="ru-RU"/>
              </w:rPr>
              <w:t xml:space="preserve"> Часть интермедиального бронха, когда бронхоскоп продвигают через дистальную часть эндобронхиального просвет</w:t>
            </w:r>
            <w:r w:rsidR="00C434C6" w:rsidRPr="00BF7744">
              <w:rPr>
                <w:rFonts w:ascii="Arial" w:hAnsi="Arial" w:cs="Arial"/>
                <w:lang w:val="ru-RU"/>
              </w:rPr>
              <w:t>а</w:t>
            </w:r>
            <w:r w:rsidRPr="00BF7744">
              <w:rPr>
                <w:rFonts w:ascii="Arial" w:hAnsi="Arial" w:cs="Arial"/>
                <w:lang w:val="ru-RU"/>
              </w:rPr>
              <w:t xml:space="preserve">. </w:t>
            </w:r>
            <w:r w:rsidR="00C434C6" w:rsidRPr="00BF7744">
              <w:rPr>
                <w:rFonts w:ascii="Arial" w:hAnsi="Arial" w:cs="Arial"/>
                <w:b/>
                <w:bCs/>
                <w:lang w:val="ru-RU"/>
              </w:rPr>
              <w:t>С</w:t>
            </w:r>
            <w:r w:rsidRPr="00BF7744">
              <w:rPr>
                <w:rFonts w:ascii="Arial" w:hAnsi="Arial" w:cs="Arial"/>
                <w:b/>
                <w:bCs/>
                <w:lang w:val="ru-RU"/>
              </w:rPr>
              <w:t>.</w:t>
            </w:r>
            <w:r w:rsidRPr="00BF7744">
              <w:rPr>
                <w:rFonts w:ascii="Arial" w:hAnsi="Arial" w:cs="Arial"/>
                <w:lang w:val="ru-RU"/>
              </w:rPr>
              <w:t xml:space="preserve"> Край бронхиальной манжеты на входе в правый главный бронх, когда бронхоскоп проходит через эндотрахеальный просвет. </w:t>
            </w:r>
          </w:p>
          <w:p w14:paraId="5D78B03B" w14:textId="44288AB9" w:rsidR="00DF1D3B" w:rsidRPr="00BF7744" w:rsidRDefault="006E0BB5">
            <w:pPr>
              <w:rPr>
                <w:rFonts w:ascii="Arial" w:hAnsi="Arial" w:cs="Arial"/>
                <w:lang w:val="en-GB"/>
              </w:rPr>
            </w:pPr>
            <w:r w:rsidRPr="00BF7744">
              <w:rPr>
                <w:rFonts w:ascii="Arial" w:hAnsi="Arial" w:cs="Arial"/>
                <w:i/>
                <w:iCs/>
                <w:lang w:val="en-GB"/>
              </w:rPr>
              <w:t>(</w:t>
            </w:r>
            <w:proofErr w:type="spellStart"/>
            <w:r w:rsidRPr="00BF7744">
              <w:rPr>
                <w:rFonts w:ascii="Arial" w:hAnsi="Arial" w:cs="Arial"/>
                <w:i/>
                <w:iCs/>
                <w:lang w:val="en-GB"/>
              </w:rPr>
              <w:t>Воспроизведено</w:t>
            </w:r>
            <w:proofErr w:type="spellEnd"/>
            <w:r w:rsidRPr="00BF7744">
              <w:rPr>
                <w:rFonts w:ascii="Arial" w:hAnsi="Arial" w:cs="Arial"/>
                <w:i/>
                <w:iCs/>
                <w:lang w:val="en-GB"/>
              </w:rPr>
              <w:t xml:space="preserve"> с </w:t>
            </w:r>
            <w:proofErr w:type="spellStart"/>
            <w:r w:rsidRPr="00BF7744">
              <w:rPr>
                <w:rFonts w:ascii="Arial" w:hAnsi="Arial" w:cs="Arial"/>
                <w:i/>
                <w:iCs/>
                <w:lang w:val="en-GB"/>
              </w:rPr>
              <w:t>разрешения</w:t>
            </w:r>
            <w:proofErr w:type="spellEnd"/>
            <w:r w:rsidRPr="00BF7744">
              <w:rPr>
                <w:rFonts w:ascii="Arial" w:hAnsi="Arial" w:cs="Arial"/>
                <w:i/>
                <w:iCs/>
                <w:lang w:val="en-GB"/>
              </w:rPr>
              <w:t xml:space="preserve"> Slinger P. Principles and Practice of </w:t>
            </w:r>
            <w:proofErr w:type="spellStart"/>
            <w:r w:rsidRPr="00BF7744">
              <w:rPr>
                <w:rFonts w:ascii="Arial" w:hAnsi="Arial" w:cs="Arial"/>
                <w:i/>
                <w:iCs/>
                <w:lang w:val="en-GB"/>
              </w:rPr>
              <w:t>Anesthesia</w:t>
            </w:r>
            <w:proofErr w:type="spellEnd"/>
            <w:r w:rsidRPr="00BF7744">
              <w:rPr>
                <w:rFonts w:ascii="Arial" w:hAnsi="Arial" w:cs="Arial"/>
                <w:i/>
                <w:iCs/>
                <w:lang w:val="en-GB"/>
              </w:rPr>
              <w:t xml:space="preserve"> for Thoracic Surgery. New York: Springer; 2011.)</w:t>
            </w:r>
          </w:p>
        </w:tc>
      </w:tr>
      <w:tr w:rsidR="00FD17A2" w:rsidRPr="00BF7744" w14:paraId="6E4DECC7" w14:textId="77777777" w:rsidTr="006F4446">
        <w:tc>
          <w:tcPr>
            <w:tcW w:w="5240" w:type="dxa"/>
          </w:tcPr>
          <w:p w14:paraId="07229F7B" w14:textId="77777777" w:rsidR="00FD17A2" w:rsidRPr="00BF7744" w:rsidRDefault="00FD17A2" w:rsidP="00A82159">
            <w:pPr>
              <w:rPr>
                <w:rFonts w:ascii="Arial" w:hAnsi="Arial" w:cs="Arial"/>
                <w:b/>
                <w:bCs/>
                <w:lang w:val="en-GB"/>
              </w:rPr>
            </w:pPr>
          </w:p>
          <w:p w14:paraId="281FF3D2" w14:textId="3E8172EC" w:rsidR="00FD17A2" w:rsidRPr="00BF7744" w:rsidRDefault="00FD17A2" w:rsidP="00A82159">
            <w:pPr>
              <w:rPr>
                <w:rFonts w:ascii="Arial" w:hAnsi="Arial" w:cs="Arial"/>
                <w:b/>
                <w:bCs/>
                <w:lang w:val="en-GB"/>
              </w:rPr>
            </w:pPr>
          </w:p>
        </w:tc>
        <w:tc>
          <w:tcPr>
            <w:tcW w:w="6095" w:type="dxa"/>
          </w:tcPr>
          <w:p w14:paraId="6CD97AEE" w14:textId="77777777" w:rsidR="00FD17A2" w:rsidRPr="00BF7744" w:rsidRDefault="00FD17A2">
            <w:pPr>
              <w:rPr>
                <w:rFonts w:ascii="Arial" w:hAnsi="Arial" w:cs="Arial"/>
                <w:b/>
                <w:bCs/>
                <w:lang w:val="ru-RU"/>
              </w:rPr>
            </w:pPr>
          </w:p>
        </w:tc>
      </w:tr>
      <w:tr w:rsidR="00986BD7" w:rsidRPr="00BF7744" w14:paraId="2A9F9D7F" w14:textId="77777777" w:rsidTr="006F4446">
        <w:tc>
          <w:tcPr>
            <w:tcW w:w="5240" w:type="dxa"/>
          </w:tcPr>
          <w:p w14:paraId="39A37B26" w14:textId="39125E28" w:rsidR="00986BD7" w:rsidRPr="00BF7744" w:rsidRDefault="00986BD7" w:rsidP="00986BD7">
            <w:pPr>
              <w:rPr>
                <w:rFonts w:ascii="Arial" w:hAnsi="Arial" w:cs="Arial"/>
                <w:lang w:val="en-GB"/>
              </w:rPr>
            </w:pPr>
            <w:r w:rsidRPr="00BF7744">
              <w:rPr>
                <w:rFonts w:ascii="Arial" w:hAnsi="Arial" w:cs="Arial"/>
                <w:b/>
                <w:bCs/>
                <w:lang w:val="en-GB"/>
              </w:rPr>
              <w:t>Fig. 53.19</w:t>
            </w:r>
            <w:r w:rsidRPr="00BF7744">
              <w:rPr>
                <w:rFonts w:ascii="Arial" w:hAnsi="Arial" w:cs="Arial"/>
                <w:lang w:val="en-GB"/>
              </w:rPr>
              <w:t xml:space="preserve"> A “3-step” method to confirm position of a left DLT by auscultation. </w:t>
            </w:r>
            <w:r w:rsidRPr="00BF7744">
              <w:rPr>
                <w:rFonts w:ascii="Arial" w:hAnsi="Arial" w:cs="Arial"/>
                <w:b/>
                <w:bCs/>
                <w:lang w:val="en-GB"/>
              </w:rPr>
              <w:t>Step 1</w:t>
            </w:r>
            <w:r w:rsidRPr="00BF7744">
              <w:rPr>
                <w:rFonts w:ascii="Arial" w:hAnsi="Arial" w:cs="Arial"/>
                <w:lang w:val="en-GB"/>
              </w:rPr>
              <w:t xml:space="preserve">, During bilateral ventilation, the tracheal cuff is inflated to the minimal volume that seals the air leak at the glottis. Auscultate to confirm bilateral ventilation. </w:t>
            </w:r>
            <w:r w:rsidRPr="00BF7744">
              <w:rPr>
                <w:rFonts w:ascii="Arial" w:hAnsi="Arial" w:cs="Arial"/>
                <w:b/>
                <w:bCs/>
                <w:lang w:val="en-GB"/>
              </w:rPr>
              <w:t>Step 2</w:t>
            </w:r>
            <w:r w:rsidRPr="00BF7744">
              <w:rPr>
                <w:rFonts w:ascii="Arial" w:hAnsi="Arial" w:cs="Arial"/>
                <w:lang w:val="en-GB"/>
              </w:rPr>
              <w:t xml:space="preserve">, The tracheal lumen of the DLT is clamped proximally (“clamp the short side short”) and the port distal to the clamp is opened. During ventilation via the bronchial lumen, the bronchial cuff is inflated to the minimal volume that seals the air leak from the open tracheal lumen port. Auscultate to confirm correct unilateral ventilation. </w:t>
            </w:r>
            <w:r w:rsidRPr="00BF7744">
              <w:rPr>
                <w:rFonts w:ascii="Arial" w:hAnsi="Arial" w:cs="Arial"/>
                <w:b/>
                <w:bCs/>
                <w:lang w:val="en-GB"/>
              </w:rPr>
              <w:t>Step 3</w:t>
            </w:r>
            <w:r w:rsidRPr="00BF7744">
              <w:rPr>
                <w:rFonts w:ascii="Arial" w:hAnsi="Arial" w:cs="Arial"/>
                <w:lang w:val="en-GB"/>
              </w:rPr>
              <w:t>, The tracheal lumen clamp is released and the port is closed. Auscultate to confirm resumption of bilateral breath sounds. DLT, Double-lumen tube. (Reproduced with</w:t>
            </w:r>
          </w:p>
          <w:p w14:paraId="538FDAD8" w14:textId="4FB84489" w:rsidR="00986BD7" w:rsidRPr="00BF7744" w:rsidRDefault="00986BD7" w:rsidP="00986BD7">
            <w:pPr>
              <w:rPr>
                <w:rFonts w:ascii="Arial" w:hAnsi="Arial" w:cs="Arial"/>
                <w:lang w:val="en-GB"/>
              </w:rPr>
            </w:pPr>
            <w:r w:rsidRPr="00BF7744">
              <w:rPr>
                <w:rFonts w:ascii="Arial" w:hAnsi="Arial" w:cs="Arial"/>
                <w:lang w:val="en-GB"/>
              </w:rPr>
              <w:t xml:space="preserve">permission from Slinger P. Principles and Practice of </w:t>
            </w:r>
            <w:proofErr w:type="spellStart"/>
            <w:r w:rsidRPr="00BF7744">
              <w:rPr>
                <w:rFonts w:ascii="Arial" w:hAnsi="Arial" w:cs="Arial"/>
                <w:lang w:val="en-GB"/>
              </w:rPr>
              <w:t>Anesthesia</w:t>
            </w:r>
            <w:proofErr w:type="spellEnd"/>
            <w:r w:rsidRPr="00BF7744">
              <w:rPr>
                <w:rFonts w:ascii="Arial" w:hAnsi="Arial" w:cs="Arial"/>
                <w:lang w:val="en-GB"/>
              </w:rPr>
              <w:t xml:space="preserve"> for Thoracic Surgery. New York: Springer; 2011.)</w:t>
            </w:r>
          </w:p>
        </w:tc>
        <w:tc>
          <w:tcPr>
            <w:tcW w:w="6095" w:type="dxa"/>
          </w:tcPr>
          <w:p w14:paraId="50CB844F" w14:textId="73FB8267" w:rsidR="00986BD7" w:rsidRPr="00BF7744" w:rsidRDefault="00AB33A6" w:rsidP="00AB33A6">
            <w:pPr>
              <w:rPr>
                <w:rFonts w:ascii="Arial" w:hAnsi="Arial" w:cs="Arial"/>
                <w:lang w:val="en-GB"/>
              </w:rPr>
            </w:pPr>
            <w:r w:rsidRPr="00BF7744">
              <w:rPr>
                <w:rFonts w:ascii="Arial" w:hAnsi="Arial" w:cs="Arial"/>
                <w:b/>
                <w:bCs/>
                <w:lang w:val="ru-RU"/>
              </w:rPr>
              <w:t>Рис</w:t>
            </w:r>
            <w:r w:rsidR="00025C13" w:rsidRPr="00BF7744">
              <w:rPr>
                <w:rFonts w:ascii="Arial" w:hAnsi="Arial" w:cs="Arial"/>
                <w:b/>
                <w:bCs/>
                <w:lang w:val="ru-RU"/>
              </w:rPr>
              <w:t>.</w:t>
            </w:r>
            <w:r w:rsidRPr="00BF7744">
              <w:rPr>
                <w:rFonts w:ascii="Arial" w:hAnsi="Arial" w:cs="Arial"/>
                <w:b/>
                <w:bCs/>
                <w:lang w:val="ru-RU"/>
              </w:rPr>
              <w:t xml:space="preserve"> 5</w:t>
            </w:r>
            <w:r w:rsidR="0074535E" w:rsidRPr="00BF7744">
              <w:rPr>
                <w:rFonts w:ascii="Arial" w:hAnsi="Arial" w:cs="Arial"/>
                <w:b/>
                <w:bCs/>
                <w:lang w:val="ru-RU"/>
              </w:rPr>
              <w:t>3</w:t>
            </w:r>
            <w:r w:rsidRPr="00BF7744">
              <w:rPr>
                <w:rFonts w:ascii="Arial" w:hAnsi="Arial" w:cs="Arial"/>
                <w:b/>
                <w:bCs/>
                <w:lang w:val="ru-RU"/>
              </w:rPr>
              <w:t>.19</w:t>
            </w:r>
            <w:r w:rsidRPr="00BF7744">
              <w:rPr>
                <w:rFonts w:ascii="Arial" w:hAnsi="Arial" w:cs="Arial"/>
                <w:lang w:val="ru-RU"/>
              </w:rPr>
              <w:t xml:space="preserve"> "Три шага" используются для аускультативного подтверждения позиции левосторонней ДЭТ: </w:t>
            </w:r>
            <w:r w:rsidRPr="00BF7744">
              <w:rPr>
                <w:rFonts w:ascii="Arial" w:hAnsi="Arial" w:cs="Arial"/>
                <w:b/>
                <w:bCs/>
                <w:lang w:val="ru-RU"/>
              </w:rPr>
              <w:t>Шаг 1.</w:t>
            </w:r>
            <w:r w:rsidRPr="00BF7744">
              <w:rPr>
                <w:rFonts w:ascii="Arial" w:hAnsi="Arial" w:cs="Arial"/>
                <w:lang w:val="ru-RU"/>
              </w:rPr>
              <w:t xml:space="preserve"> Во время двусторонней вентиляции, трахеальная манжета накачивается до минимального объёма, чтобы перекрыть утечку воздуха через голосовую щель. Аускультация для подтверждения двусторонней вентиляции. </w:t>
            </w:r>
            <w:r w:rsidRPr="00BF7744">
              <w:rPr>
                <w:rFonts w:ascii="Arial" w:hAnsi="Arial" w:cs="Arial"/>
                <w:b/>
                <w:bCs/>
                <w:lang w:val="ru-RU"/>
              </w:rPr>
              <w:t>Шаг 2</w:t>
            </w:r>
            <w:r w:rsidRPr="00BF7744">
              <w:rPr>
                <w:rFonts w:ascii="Arial" w:hAnsi="Arial" w:cs="Arial"/>
                <w:lang w:val="ru-RU"/>
              </w:rPr>
              <w:t xml:space="preserve">. Трахеальный просвет ДЭТ пережимается проксимально ("пережми короткую сторону на короткое время") при открытом порте дистальнее зажима. Во время вентиляции через бронхиальный просвет бронхиальная манжета накачивается до минимального объёма, чтобы перекрыть утечку воздуха из открытого порта трахеального просвета. Аускультация для подтверждения правильной односторонней вентиляции. </w:t>
            </w:r>
            <w:r w:rsidRPr="00BF7744">
              <w:rPr>
                <w:rFonts w:ascii="Arial" w:hAnsi="Arial" w:cs="Arial"/>
                <w:b/>
                <w:bCs/>
                <w:lang w:val="ru-RU"/>
              </w:rPr>
              <w:t>Шаг 3.</w:t>
            </w:r>
            <w:r w:rsidRPr="00BF7744">
              <w:rPr>
                <w:rFonts w:ascii="Arial" w:hAnsi="Arial" w:cs="Arial"/>
                <w:lang w:val="ru-RU"/>
              </w:rPr>
              <w:t xml:space="preserve"> Зажим удалятся с трахеального просвета трахеи, а порт закрывается. Аускультация для подтверждения возобновления двусторонних дыхательных шумов. </w:t>
            </w:r>
            <w:r w:rsidRPr="00BF7744">
              <w:rPr>
                <w:rFonts w:ascii="Arial" w:hAnsi="Arial" w:cs="Arial"/>
                <w:i/>
                <w:iCs/>
                <w:lang w:val="ru-RU"/>
              </w:rPr>
              <w:t>(</w:t>
            </w:r>
            <w:r w:rsidRPr="00BF7744">
              <w:rPr>
                <w:rStyle w:val="italic"/>
                <w:rFonts w:ascii="Arial" w:hAnsi="Arial" w:cs="Arial"/>
                <w:lang w:val="ru-RU"/>
              </w:rPr>
              <w:t>Воспроизведено с разрешения</w:t>
            </w:r>
            <w:r w:rsidRPr="00BF7744">
              <w:rPr>
                <w:rStyle w:val="italic"/>
                <w:rFonts w:ascii="Arial" w:hAnsi="Arial" w:cs="Arial"/>
                <w:i w:val="0"/>
                <w:iCs w:val="0"/>
                <w:lang w:val="ru-RU"/>
              </w:rPr>
              <w:t xml:space="preserve"> </w:t>
            </w:r>
            <w:r w:rsidRPr="00BF7744">
              <w:rPr>
                <w:rFonts w:ascii="Arial" w:hAnsi="Arial" w:cs="Arial"/>
                <w:i/>
                <w:iCs/>
                <w:lang w:val="en-GB"/>
              </w:rPr>
              <w:t>Slinger</w:t>
            </w:r>
            <w:r w:rsidRPr="00BF7744">
              <w:rPr>
                <w:rFonts w:ascii="Arial" w:hAnsi="Arial" w:cs="Arial"/>
                <w:i/>
                <w:iCs/>
                <w:lang w:val="ru-RU"/>
              </w:rPr>
              <w:t xml:space="preserve"> </w:t>
            </w:r>
            <w:r w:rsidRPr="00BF7744">
              <w:rPr>
                <w:rFonts w:ascii="Arial" w:hAnsi="Arial" w:cs="Arial"/>
                <w:i/>
                <w:iCs/>
                <w:lang w:val="en-GB"/>
              </w:rPr>
              <w:t>P</w:t>
            </w:r>
            <w:r w:rsidRPr="00BF7744">
              <w:rPr>
                <w:rFonts w:ascii="Arial" w:hAnsi="Arial" w:cs="Arial"/>
                <w:i/>
                <w:iCs/>
                <w:lang w:val="ru-RU"/>
              </w:rPr>
              <w:t xml:space="preserve">. </w:t>
            </w:r>
            <w:r w:rsidRPr="00BF7744">
              <w:rPr>
                <w:rFonts w:ascii="Arial" w:hAnsi="Arial" w:cs="Arial"/>
                <w:i/>
                <w:iCs/>
                <w:lang w:val="en-GB"/>
              </w:rPr>
              <w:t>Principles</w:t>
            </w:r>
            <w:r w:rsidRPr="00BF7744">
              <w:rPr>
                <w:rFonts w:ascii="Arial" w:hAnsi="Arial" w:cs="Arial"/>
                <w:i/>
                <w:iCs/>
                <w:lang w:val="ru-RU"/>
              </w:rPr>
              <w:t xml:space="preserve"> </w:t>
            </w:r>
            <w:r w:rsidRPr="00BF7744">
              <w:rPr>
                <w:rFonts w:ascii="Arial" w:hAnsi="Arial" w:cs="Arial"/>
                <w:i/>
                <w:iCs/>
                <w:lang w:val="en-GB"/>
              </w:rPr>
              <w:t>and</w:t>
            </w:r>
            <w:r w:rsidRPr="00BF7744">
              <w:rPr>
                <w:rFonts w:ascii="Arial" w:hAnsi="Arial" w:cs="Arial"/>
                <w:i/>
                <w:iCs/>
                <w:lang w:val="ru-RU"/>
              </w:rPr>
              <w:t xml:space="preserve"> </w:t>
            </w:r>
            <w:r w:rsidRPr="00BF7744">
              <w:rPr>
                <w:rFonts w:ascii="Arial" w:hAnsi="Arial" w:cs="Arial"/>
                <w:i/>
                <w:iCs/>
                <w:lang w:val="en-GB"/>
              </w:rPr>
              <w:t>Practice</w:t>
            </w:r>
            <w:r w:rsidRPr="00BF7744">
              <w:rPr>
                <w:rFonts w:ascii="Arial" w:hAnsi="Arial" w:cs="Arial"/>
                <w:i/>
                <w:iCs/>
                <w:lang w:val="ru-RU"/>
              </w:rPr>
              <w:t xml:space="preserve"> </w:t>
            </w:r>
            <w:r w:rsidRPr="00BF7744">
              <w:rPr>
                <w:rFonts w:ascii="Arial" w:hAnsi="Arial" w:cs="Arial"/>
                <w:i/>
                <w:iCs/>
                <w:lang w:val="en-GB"/>
              </w:rPr>
              <w:t>of</w:t>
            </w:r>
            <w:r w:rsidRPr="00BF7744">
              <w:rPr>
                <w:rFonts w:ascii="Arial" w:hAnsi="Arial" w:cs="Arial"/>
                <w:i/>
                <w:iCs/>
                <w:lang w:val="ru-RU"/>
              </w:rPr>
              <w:t xml:space="preserve"> </w:t>
            </w:r>
            <w:proofErr w:type="spellStart"/>
            <w:r w:rsidRPr="00BF7744">
              <w:rPr>
                <w:rFonts w:ascii="Arial" w:hAnsi="Arial" w:cs="Arial"/>
                <w:i/>
                <w:iCs/>
                <w:lang w:val="en-GB"/>
              </w:rPr>
              <w:t>Anesthesia</w:t>
            </w:r>
            <w:proofErr w:type="spellEnd"/>
            <w:r w:rsidRPr="00BF7744">
              <w:rPr>
                <w:rFonts w:ascii="Arial" w:hAnsi="Arial" w:cs="Arial"/>
                <w:i/>
                <w:iCs/>
                <w:lang w:val="ru-RU"/>
              </w:rPr>
              <w:t xml:space="preserve"> </w:t>
            </w:r>
            <w:r w:rsidRPr="00BF7744">
              <w:rPr>
                <w:rFonts w:ascii="Arial" w:hAnsi="Arial" w:cs="Arial"/>
                <w:i/>
                <w:iCs/>
                <w:lang w:val="en-GB"/>
              </w:rPr>
              <w:t>for</w:t>
            </w:r>
            <w:r w:rsidRPr="00BF7744">
              <w:rPr>
                <w:rFonts w:ascii="Arial" w:hAnsi="Arial" w:cs="Arial"/>
                <w:i/>
                <w:iCs/>
                <w:lang w:val="ru-RU"/>
              </w:rPr>
              <w:t xml:space="preserve"> </w:t>
            </w:r>
            <w:r w:rsidRPr="00BF7744">
              <w:rPr>
                <w:rFonts w:ascii="Arial" w:hAnsi="Arial" w:cs="Arial"/>
                <w:i/>
                <w:iCs/>
                <w:lang w:val="en-GB"/>
              </w:rPr>
              <w:t>Thoracic</w:t>
            </w:r>
            <w:r w:rsidRPr="00BF7744">
              <w:rPr>
                <w:rFonts w:ascii="Arial" w:hAnsi="Arial" w:cs="Arial"/>
                <w:i/>
                <w:iCs/>
                <w:lang w:val="ru-RU"/>
              </w:rPr>
              <w:t xml:space="preserve"> </w:t>
            </w:r>
            <w:r w:rsidRPr="00BF7744">
              <w:rPr>
                <w:rFonts w:ascii="Arial" w:hAnsi="Arial" w:cs="Arial"/>
                <w:i/>
                <w:iCs/>
                <w:lang w:val="en-GB"/>
              </w:rPr>
              <w:t>Surgery</w:t>
            </w:r>
            <w:r w:rsidRPr="00BF7744">
              <w:rPr>
                <w:rFonts w:ascii="Arial" w:hAnsi="Arial" w:cs="Arial"/>
                <w:i/>
                <w:iCs/>
                <w:lang w:val="ru-RU"/>
              </w:rPr>
              <w:t xml:space="preserve">. </w:t>
            </w:r>
            <w:r w:rsidRPr="00BF7744">
              <w:rPr>
                <w:rFonts w:ascii="Arial" w:hAnsi="Arial" w:cs="Arial"/>
                <w:i/>
                <w:iCs/>
                <w:lang w:val="en-GB"/>
              </w:rPr>
              <w:t>New York: Springer; 2011.)</w:t>
            </w:r>
          </w:p>
        </w:tc>
      </w:tr>
    </w:tbl>
    <w:p w14:paraId="5139E0D1" w14:textId="6E43D61B" w:rsidR="00986BD7" w:rsidRPr="00BF7744" w:rsidRDefault="00986BD7">
      <w:pPr>
        <w:rPr>
          <w:rFonts w:ascii="Arial" w:hAnsi="Arial" w:cs="Arial"/>
          <w:lang w:val="en-GB"/>
        </w:rPr>
      </w:pPr>
    </w:p>
    <w:tbl>
      <w:tblPr>
        <w:tblStyle w:val="a5"/>
        <w:tblW w:w="0" w:type="auto"/>
        <w:tblLook w:val="04A0" w:firstRow="1" w:lastRow="0" w:firstColumn="1" w:lastColumn="0" w:noHBand="0" w:noVBand="1"/>
      </w:tblPr>
      <w:tblGrid>
        <w:gridCol w:w="4414"/>
        <w:gridCol w:w="5214"/>
      </w:tblGrid>
      <w:tr w:rsidR="00627936" w:rsidRPr="00BF7744" w14:paraId="338784E0" w14:textId="77777777" w:rsidTr="006F4446">
        <w:tc>
          <w:tcPr>
            <w:tcW w:w="5240" w:type="dxa"/>
          </w:tcPr>
          <w:p w14:paraId="3ACBF554" w14:textId="77777777" w:rsidR="00627936" w:rsidRPr="00BF7744" w:rsidRDefault="00627936" w:rsidP="00627936">
            <w:pPr>
              <w:rPr>
                <w:rFonts w:ascii="Arial" w:hAnsi="Arial" w:cs="Arial"/>
                <w:lang w:val="en-GB"/>
              </w:rPr>
            </w:pPr>
            <w:r w:rsidRPr="00BF7744">
              <w:rPr>
                <w:rFonts w:ascii="Arial" w:hAnsi="Arial" w:cs="Arial"/>
                <w:b/>
                <w:bCs/>
                <w:lang w:val="en-GB"/>
              </w:rPr>
              <w:t>Fig. 53.20</w:t>
            </w:r>
            <w:r w:rsidRPr="00BF7744">
              <w:rPr>
                <w:rFonts w:ascii="Arial" w:hAnsi="Arial" w:cs="Arial"/>
                <w:lang w:val="en-GB"/>
              </w:rPr>
              <w:t xml:space="preserve"> The view from the distal bronchial lumen of a well-positioned</w:t>
            </w:r>
          </w:p>
          <w:p w14:paraId="3D8F6A16" w14:textId="77777777" w:rsidR="00627936" w:rsidRPr="00BF7744" w:rsidRDefault="00627936" w:rsidP="00627936">
            <w:pPr>
              <w:rPr>
                <w:rFonts w:ascii="Arial" w:hAnsi="Arial" w:cs="Arial"/>
                <w:lang w:val="en-GB"/>
              </w:rPr>
            </w:pPr>
            <w:r w:rsidRPr="00BF7744">
              <w:rPr>
                <w:rFonts w:ascii="Arial" w:hAnsi="Arial" w:cs="Arial"/>
                <w:lang w:val="en-GB"/>
              </w:rPr>
              <w:t>left-sided DLT. Both the orifices of the left upper lobe (LUL) and</w:t>
            </w:r>
          </w:p>
          <w:p w14:paraId="41E5AE46" w14:textId="77777777" w:rsidR="00627936" w:rsidRPr="00BF7744" w:rsidRDefault="00627936" w:rsidP="00627936">
            <w:pPr>
              <w:rPr>
                <w:rFonts w:ascii="Arial" w:hAnsi="Arial" w:cs="Arial"/>
                <w:lang w:val="en-GB"/>
              </w:rPr>
            </w:pPr>
            <w:r w:rsidRPr="00BF7744">
              <w:rPr>
                <w:rFonts w:ascii="Arial" w:hAnsi="Arial" w:cs="Arial"/>
                <w:lang w:val="en-GB"/>
              </w:rPr>
              <w:lastRenderedPageBreak/>
              <w:t>left lower lobe (LLL) can be identified. Note the longitudinal elastic</w:t>
            </w:r>
          </w:p>
          <w:p w14:paraId="235B9CEE" w14:textId="77777777" w:rsidR="00627936" w:rsidRPr="00BF7744" w:rsidRDefault="00627936" w:rsidP="00627936">
            <w:pPr>
              <w:rPr>
                <w:rFonts w:ascii="Arial" w:hAnsi="Arial" w:cs="Arial"/>
                <w:lang w:val="en-GB"/>
              </w:rPr>
            </w:pPr>
            <w:r w:rsidRPr="00BF7744">
              <w:rPr>
                <w:rFonts w:ascii="Arial" w:hAnsi="Arial" w:cs="Arial"/>
                <w:lang w:val="en-GB"/>
              </w:rPr>
              <w:t>bundles (LEB, arrow). These extend down the posterior membranous</w:t>
            </w:r>
          </w:p>
          <w:p w14:paraId="0CA026B6" w14:textId="77777777" w:rsidR="00627936" w:rsidRPr="00BF7744" w:rsidRDefault="00627936" w:rsidP="00627936">
            <w:pPr>
              <w:rPr>
                <w:rFonts w:ascii="Arial" w:hAnsi="Arial" w:cs="Arial"/>
                <w:lang w:val="en-GB"/>
              </w:rPr>
            </w:pPr>
            <w:r w:rsidRPr="00BF7744">
              <w:rPr>
                <w:rFonts w:ascii="Arial" w:hAnsi="Arial" w:cs="Arial"/>
                <w:lang w:val="en-GB"/>
              </w:rPr>
              <w:t>walls of the trachea and mainstem bronchi. They are useful landmarks</w:t>
            </w:r>
          </w:p>
          <w:p w14:paraId="76F9DC32" w14:textId="77777777" w:rsidR="00627936" w:rsidRPr="00BF7744" w:rsidRDefault="00627936" w:rsidP="00627936">
            <w:pPr>
              <w:rPr>
                <w:rFonts w:ascii="Arial" w:hAnsi="Arial" w:cs="Arial"/>
                <w:lang w:val="en-GB"/>
              </w:rPr>
            </w:pPr>
            <w:r w:rsidRPr="00BF7744">
              <w:rPr>
                <w:rFonts w:ascii="Arial" w:hAnsi="Arial" w:cs="Arial"/>
                <w:lang w:val="en-GB"/>
              </w:rPr>
              <w:t>to orient the bronchoscopist to anterior-posterior directions. In the</w:t>
            </w:r>
          </w:p>
          <w:p w14:paraId="6A816053" w14:textId="77777777" w:rsidR="00627936" w:rsidRPr="00BF7744" w:rsidRDefault="00627936" w:rsidP="00627936">
            <w:pPr>
              <w:rPr>
                <w:rFonts w:ascii="Arial" w:hAnsi="Arial" w:cs="Arial"/>
                <w:lang w:val="en-GB"/>
              </w:rPr>
            </w:pPr>
            <w:r w:rsidRPr="00BF7744">
              <w:rPr>
                <w:rFonts w:ascii="Arial" w:hAnsi="Arial" w:cs="Arial"/>
                <w:lang w:val="en-GB"/>
              </w:rPr>
              <w:t>left mainstem bronchus, they extend into the left lower lobe and are</w:t>
            </w:r>
          </w:p>
          <w:p w14:paraId="00593B3B" w14:textId="77777777" w:rsidR="00627936" w:rsidRPr="00BF7744" w:rsidRDefault="00627936" w:rsidP="00627936">
            <w:pPr>
              <w:rPr>
                <w:rFonts w:ascii="Arial" w:hAnsi="Arial" w:cs="Arial"/>
                <w:lang w:val="en-GB"/>
              </w:rPr>
            </w:pPr>
            <w:r w:rsidRPr="00BF7744">
              <w:rPr>
                <w:rFonts w:ascii="Arial" w:hAnsi="Arial" w:cs="Arial"/>
                <w:lang w:val="en-GB"/>
              </w:rPr>
              <w:t>a useful landmark to distinguish the lower from the upper lobe. DLT,</w:t>
            </w:r>
          </w:p>
          <w:p w14:paraId="62B7AC55" w14:textId="7A41E932" w:rsidR="00627936" w:rsidRPr="00BF7744" w:rsidRDefault="00627936" w:rsidP="00627936">
            <w:pPr>
              <w:rPr>
                <w:rFonts w:ascii="Arial" w:hAnsi="Arial" w:cs="Arial"/>
                <w:lang w:val="en-GB"/>
              </w:rPr>
            </w:pPr>
            <w:r w:rsidRPr="00BF7744">
              <w:rPr>
                <w:rFonts w:ascii="Arial" w:hAnsi="Arial" w:cs="Arial"/>
                <w:lang w:val="en-GB"/>
              </w:rPr>
              <w:t>Double-lumen tube.</w:t>
            </w:r>
          </w:p>
        </w:tc>
        <w:tc>
          <w:tcPr>
            <w:tcW w:w="6095" w:type="dxa"/>
          </w:tcPr>
          <w:p w14:paraId="4B59087A" w14:textId="3CEA3281" w:rsidR="00627936" w:rsidRPr="00BF7744" w:rsidRDefault="0070466A">
            <w:pPr>
              <w:rPr>
                <w:rFonts w:ascii="Arial" w:hAnsi="Arial" w:cs="Arial"/>
                <w:lang w:val="ru-RU"/>
              </w:rPr>
            </w:pPr>
            <w:r w:rsidRPr="00BF7744">
              <w:rPr>
                <w:rFonts w:ascii="Arial" w:hAnsi="Arial" w:cs="Arial"/>
                <w:b/>
                <w:bCs/>
                <w:lang w:val="ru-RU"/>
              </w:rPr>
              <w:lastRenderedPageBreak/>
              <w:t>Рис. 53.20</w:t>
            </w:r>
            <w:r w:rsidRPr="00BF7744">
              <w:rPr>
                <w:rFonts w:ascii="Arial" w:hAnsi="Arial" w:cs="Arial"/>
                <w:lang w:val="ru-RU"/>
              </w:rPr>
              <w:t xml:space="preserve"> Вид из дистального бронхиального просвета при правильном положении левосторонней </w:t>
            </w:r>
            <w:r w:rsidR="00C25738" w:rsidRPr="00BF7744">
              <w:rPr>
                <w:rFonts w:ascii="Arial" w:hAnsi="Arial" w:cs="Arial"/>
                <w:lang w:val="ru-RU"/>
              </w:rPr>
              <w:t>ДЭТ</w:t>
            </w:r>
            <w:r w:rsidRPr="00BF7744">
              <w:rPr>
                <w:rFonts w:ascii="Arial" w:hAnsi="Arial" w:cs="Arial"/>
                <w:lang w:val="ru-RU"/>
              </w:rPr>
              <w:t xml:space="preserve">. Оба </w:t>
            </w:r>
            <w:r w:rsidR="00C25738" w:rsidRPr="00BF7744">
              <w:rPr>
                <w:rFonts w:ascii="Arial" w:hAnsi="Arial" w:cs="Arial"/>
                <w:lang w:val="ru-RU"/>
              </w:rPr>
              <w:t>устья</w:t>
            </w:r>
            <w:r w:rsidRPr="00BF7744">
              <w:rPr>
                <w:rFonts w:ascii="Arial" w:hAnsi="Arial" w:cs="Arial"/>
                <w:lang w:val="ru-RU"/>
              </w:rPr>
              <w:t xml:space="preserve"> верхней доли левого лёгкого (ЛВД) и левой нижней доли </w:t>
            </w:r>
            <w:r w:rsidRPr="00BF7744">
              <w:rPr>
                <w:rFonts w:ascii="Arial" w:hAnsi="Arial" w:cs="Arial"/>
                <w:lang w:val="ru-RU"/>
              </w:rPr>
              <w:lastRenderedPageBreak/>
              <w:t>(ЛНД) могут быть идентифицированы. Обратите внимание на продольные эластические пучки (ПЭП, стрелка), которые переходят вниз из задней мембранозной стенки трахеи в главные бронхи. Они полезны бронхоскописту для ориентировки в переднезаднем направлении. Из левого главного бронха они переходят в левую нижнюю долю и являются полезным ориентиром для отличия нижней доли от верхней.</w:t>
            </w:r>
          </w:p>
          <w:p w14:paraId="3B5B2AD8" w14:textId="71FE0464" w:rsidR="00B37AA2" w:rsidRPr="00BF7744" w:rsidRDefault="00B37AA2">
            <w:pPr>
              <w:rPr>
                <w:rFonts w:ascii="Arial" w:hAnsi="Arial" w:cs="Arial"/>
                <w:lang w:val="en-GB"/>
              </w:rPr>
            </w:pPr>
            <w:r w:rsidRPr="00BF7744">
              <w:rPr>
                <w:rFonts w:ascii="Arial" w:hAnsi="Arial" w:cs="Arial"/>
                <w:lang w:val="ru-RU"/>
              </w:rPr>
              <w:t>ДЭТ</w:t>
            </w:r>
            <w:r w:rsidRPr="00BF7744">
              <w:rPr>
                <w:rFonts w:ascii="Arial" w:hAnsi="Arial" w:cs="Arial"/>
                <w:lang w:val="en-GB"/>
              </w:rPr>
              <w:t xml:space="preserve"> - </w:t>
            </w:r>
            <w:r w:rsidRPr="00BF7744">
              <w:rPr>
                <w:rFonts w:ascii="Arial" w:hAnsi="Arial" w:cs="Arial"/>
                <w:lang w:val="ru-RU"/>
              </w:rPr>
              <w:t>двухпросветная</w:t>
            </w:r>
            <w:r w:rsidRPr="00BF7744">
              <w:rPr>
                <w:rFonts w:ascii="Arial" w:hAnsi="Arial" w:cs="Arial"/>
                <w:lang w:val="en-GB"/>
              </w:rPr>
              <w:t xml:space="preserve"> </w:t>
            </w:r>
            <w:r w:rsidRPr="00BF7744">
              <w:rPr>
                <w:rFonts w:ascii="Arial" w:hAnsi="Arial" w:cs="Arial"/>
                <w:lang w:val="ru-RU"/>
              </w:rPr>
              <w:t>трубка</w:t>
            </w:r>
            <w:r w:rsidRPr="00BF7744">
              <w:rPr>
                <w:rFonts w:ascii="Arial" w:hAnsi="Arial" w:cs="Arial"/>
                <w:lang w:val="en-GB"/>
              </w:rPr>
              <w:t>.</w:t>
            </w:r>
          </w:p>
        </w:tc>
      </w:tr>
      <w:tr w:rsidR="00627936" w:rsidRPr="00BF7744" w14:paraId="038583E3" w14:textId="77777777" w:rsidTr="006F4446">
        <w:tc>
          <w:tcPr>
            <w:tcW w:w="5240" w:type="dxa"/>
          </w:tcPr>
          <w:p w14:paraId="71014822" w14:textId="49B52C46" w:rsidR="00627936" w:rsidRPr="00BF7744" w:rsidRDefault="000577A4">
            <w:pPr>
              <w:rPr>
                <w:rFonts w:ascii="Arial" w:hAnsi="Arial" w:cs="Arial"/>
              </w:rPr>
            </w:pPr>
            <w:r w:rsidRPr="00BF7744">
              <w:rPr>
                <w:rFonts w:ascii="Arial" w:hAnsi="Arial" w:cs="Arial"/>
              </w:rPr>
              <w:lastRenderedPageBreak/>
              <w:t>LUL</w:t>
            </w:r>
          </w:p>
        </w:tc>
        <w:tc>
          <w:tcPr>
            <w:tcW w:w="6095" w:type="dxa"/>
          </w:tcPr>
          <w:p w14:paraId="59393A7C" w14:textId="361E86F3" w:rsidR="00627936" w:rsidRPr="00BF7744" w:rsidRDefault="00E46CE3">
            <w:pPr>
              <w:rPr>
                <w:rFonts w:ascii="Arial" w:hAnsi="Arial" w:cs="Arial"/>
                <w:lang w:val="ru-RU"/>
              </w:rPr>
            </w:pPr>
            <w:r w:rsidRPr="00BF7744">
              <w:rPr>
                <w:rFonts w:ascii="Arial" w:hAnsi="Arial" w:cs="Arial"/>
                <w:lang w:val="ru-RU"/>
              </w:rPr>
              <w:t>ЛВД</w:t>
            </w:r>
          </w:p>
        </w:tc>
      </w:tr>
      <w:tr w:rsidR="00627936" w:rsidRPr="00BF7744" w14:paraId="177FA026" w14:textId="77777777" w:rsidTr="006F4446">
        <w:tc>
          <w:tcPr>
            <w:tcW w:w="5240" w:type="dxa"/>
          </w:tcPr>
          <w:p w14:paraId="342150F7" w14:textId="5812581B" w:rsidR="00627936" w:rsidRPr="00BF7744" w:rsidRDefault="000577A4">
            <w:pPr>
              <w:rPr>
                <w:rFonts w:ascii="Arial" w:hAnsi="Arial" w:cs="Arial"/>
              </w:rPr>
            </w:pPr>
            <w:r w:rsidRPr="00BF7744">
              <w:rPr>
                <w:rFonts w:ascii="Arial" w:hAnsi="Arial" w:cs="Arial"/>
              </w:rPr>
              <w:t>LLL</w:t>
            </w:r>
          </w:p>
        </w:tc>
        <w:tc>
          <w:tcPr>
            <w:tcW w:w="6095" w:type="dxa"/>
          </w:tcPr>
          <w:p w14:paraId="7D2BE1BA" w14:textId="526DD2DB" w:rsidR="00627936" w:rsidRPr="00BF7744" w:rsidRDefault="00E46CE3">
            <w:pPr>
              <w:rPr>
                <w:rFonts w:ascii="Arial" w:hAnsi="Arial" w:cs="Arial"/>
                <w:lang w:val="ru-RU"/>
              </w:rPr>
            </w:pPr>
            <w:r w:rsidRPr="00BF7744">
              <w:rPr>
                <w:rFonts w:ascii="Arial" w:hAnsi="Arial" w:cs="Arial"/>
                <w:lang w:val="ru-RU"/>
              </w:rPr>
              <w:t>ЛНД</w:t>
            </w:r>
          </w:p>
        </w:tc>
      </w:tr>
      <w:tr w:rsidR="00627936" w:rsidRPr="00BF7744" w14:paraId="11C21498" w14:textId="77777777" w:rsidTr="006F4446">
        <w:tc>
          <w:tcPr>
            <w:tcW w:w="5240" w:type="dxa"/>
          </w:tcPr>
          <w:p w14:paraId="162F83C9" w14:textId="0B9BD4D3" w:rsidR="00627936" w:rsidRPr="00BF7744" w:rsidRDefault="000577A4">
            <w:pPr>
              <w:rPr>
                <w:rFonts w:ascii="Arial" w:hAnsi="Arial" w:cs="Arial"/>
                <w:lang w:val="ru-RU"/>
              </w:rPr>
            </w:pPr>
            <w:r w:rsidRPr="00BF7744">
              <w:rPr>
                <w:rFonts w:ascii="Arial" w:hAnsi="Arial" w:cs="Arial"/>
              </w:rPr>
              <w:t>LEB</w:t>
            </w:r>
            <w:r w:rsidR="00E46CE3" w:rsidRPr="00BF7744">
              <w:rPr>
                <w:rFonts w:ascii="Arial" w:hAnsi="Arial" w:cs="Arial"/>
                <w:lang w:val="ru-RU"/>
              </w:rPr>
              <w:t xml:space="preserve">, </w:t>
            </w:r>
            <w:r w:rsidR="00E46CE3" w:rsidRPr="00BF7744">
              <w:rPr>
                <w:rFonts w:ascii="Arial" w:hAnsi="Arial" w:cs="Arial"/>
                <w:lang w:val="en-GB"/>
              </w:rPr>
              <w:t>arrow</w:t>
            </w:r>
          </w:p>
        </w:tc>
        <w:tc>
          <w:tcPr>
            <w:tcW w:w="6095" w:type="dxa"/>
          </w:tcPr>
          <w:p w14:paraId="37DF6F6A" w14:textId="086FE067" w:rsidR="00627936" w:rsidRPr="00BF7744" w:rsidRDefault="00E46CE3">
            <w:pPr>
              <w:rPr>
                <w:rFonts w:ascii="Arial" w:hAnsi="Arial" w:cs="Arial"/>
                <w:lang w:val="ru-RU"/>
              </w:rPr>
            </w:pPr>
            <w:r w:rsidRPr="00BF7744">
              <w:rPr>
                <w:rFonts w:ascii="Arial" w:hAnsi="Arial" w:cs="Arial"/>
                <w:lang w:val="ru-RU"/>
              </w:rPr>
              <w:t>ПЭП, стрелка</w:t>
            </w:r>
          </w:p>
        </w:tc>
      </w:tr>
    </w:tbl>
    <w:p w14:paraId="3B79B0B0" w14:textId="2C980BF3" w:rsidR="00627936" w:rsidRPr="00BF7744" w:rsidRDefault="00627936">
      <w:pPr>
        <w:rPr>
          <w:rFonts w:ascii="Arial" w:hAnsi="Arial" w:cs="Arial"/>
          <w:lang w:val="ru-RU"/>
        </w:rPr>
      </w:pPr>
    </w:p>
    <w:tbl>
      <w:tblPr>
        <w:tblStyle w:val="a5"/>
        <w:tblW w:w="0" w:type="auto"/>
        <w:tblLook w:val="04A0" w:firstRow="1" w:lastRow="0" w:firstColumn="1" w:lastColumn="0" w:noHBand="0" w:noVBand="1"/>
      </w:tblPr>
      <w:tblGrid>
        <w:gridCol w:w="4340"/>
        <w:gridCol w:w="5288"/>
      </w:tblGrid>
      <w:tr w:rsidR="00706257" w:rsidRPr="00BF7744" w14:paraId="355211C3" w14:textId="77777777" w:rsidTr="000B7FBA">
        <w:tc>
          <w:tcPr>
            <w:tcW w:w="5240" w:type="dxa"/>
          </w:tcPr>
          <w:p w14:paraId="66C6110B" w14:textId="1B240581" w:rsidR="00706257" w:rsidRPr="00BF7744" w:rsidRDefault="001C18CF" w:rsidP="001C18CF">
            <w:pPr>
              <w:rPr>
                <w:rFonts w:ascii="Arial" w:hAnsi="Arial" w:cs="Arial"/>
                <w:lang w:val="en-GB"/>
              </w:rPr>
            </w:pPr>
            <w:r w:rsidRPr="00BF7744">
              <w:rPr>
                <w:rFonts w:ascii="Arial" w:hAnsi="Arial" w:cs="Arial"/>
                <w:b/>
                <w:bCs/>
                <w:lang w:val="en-GB"/>
              </w:rPr>
              <w:t>Fig. 53.21</w:t>
            </w:r>
            <w:r w:rsidRPr="00BF7744">
              <w:rPr>
                <w:rFonts w:ascii="Arial" w:hAnsi="Arial" w:cs="Arial"/>
                <w:lang w:val="en-GB"/>
              </w:rPr>
              <w:t xml:space="preserve"> </w:t>
            </w:r>
            <w:proofErr w:type="spellStart"/>
            <w:r w:rsidRPr="00BF7744">
              <w:rPr>
                <w:rFonts w:ascii="Arial" w:hAnsi="Arial" w:cs="Arial"/>
                <w:lang w:val="en-GB"/>
              </w:rPr>
              <w:t>Fiberoptic</w:t>
            </w:r>
            <w:proofErr w:type="spellEnd"/>
            <w:r w:rsidRPr="00BF7744">
              <w:rPr>
                <w:rFonts w:ascii="Arial" w:hAnsi="Arial" w:cs="Arial"/>
                <w:lang w:val="en-GB"/>
              </w:rPr>
              <w:t xml:space="preserve"> </w:t>
            </w:r>
            <w:proofErr w:type="spellStart"/>
            <w:r w:rsidRPr="00BF7744">
              <w:rPr>
                <w:rFonts w:ascii="Arial" w:hAnsi="Arial" w:cs="Arial"/>
                <w:lang w:val="en-GB"/>
              </w:rPr>
              <w:t>bronchoscopic</w:t>
            </w:r>
            <w:proofErr w:type="spellEnd"/>
            <w:r w:rsidRPr="00BF7744">
              <w:rPr>
                <w:rFonts w:ascii="Arial" w:hAnsi="Arial" w:cs="Arial"/>
                <w:lang w:val="en-GB"/>
              </w:rPr>
              <w:t xml:space="preserve"> examination of a Mallinckrodt left-sided DLT. </w:t>
            </w:r>
            <w:r w:rsidRPr="00BF7744">
              <w:rPr>
                <w:rFonts w:ascii="Arial" w:hAnsi="Arial" w:cs="Arial"/>
                <w:b/>
                <w:bCs/>
                <w:lang w:val="en-GB"/>
              </w:rPr>
              <w:t>(A)</w:t>
            </w:r>
            <w:r w:rsidRPr="00BF7744">
              <w:rPr>
                <w:rFonts w:ascii="Arial" w:hAnsi="Arial" w:cs="Arial"/>
                <w:lang w:val="en-GB"/>
              </w:rPr>
              <w:t xml:space="preserve"> The edge of the endobronchial cuff around the entrance of the left mainstem bronchus when the bronchoscope is passed through the tracheal lumen. A white line marker is seen above the tracheal carina. </w:t>
            </w:r>
            <w:r w:rsidRPr="00BF7744">
              <w:rPr>
                <w:rFonts w:ascii="Arial" w:hAnsi="Arial" w:cs="Arial"/>
                <w:b/>
                <w:bCs/>
                <w:lang w:val="en-GB"/>
              </w:rPr>
              <w:t>(B)</w:t>
            </w:r>
            <w:r w:rsidRPr="00BF7744">
              <w:rPr>
                <w:rFonts w:ascii="Arial" w:hAnsi="Arial" w:cs="Arial"/>
                <w:lang w:val="en-GB"/>
              </w:rPr>
              <w:t xml:space="preserve"> Clear view of the right upper lobe bronchus and its three orifices: apical, anterior, and posterior segments. </w:t>
            </w:r>
            <w:r w:rsidRPr="00BF7744">
              <w:rPr>
                <w:rFonts w:ascii="Arial" w:hAnsi="Arial" w:cs="Arial"/>
                <w:b/>
                <w:bCs/>
                <w:lang w:val="en-GB"/>
              </w:rPr>
              <w:t xml:space="preserve">(C) </w:t>
            </w:r>
            <w:r w:rsidRPr="00BF7744">
              <w:rPr>
                <w:rFonts w:ascii="Arial" w:hAnsi="Arial" w:cs="Arial"/>
                <w:lang w:val="en-GB"/>
              </w:rPr>
              <w:t xml:space="preserve">A clear view of the bronchial bifurcation (left upper and left lower bronchi) when the left-sided DLT is in the optimal position and the </w:t>
            </w:r>
            <w:proofErr w:type="spellStart"/>
            <w:r w:rsidRPr="00BF7744">
              <w:rPr>
                <w:rFonts w:ascii="Arial" w:hAnsi="Arial" w:cs="Arial"/>
                <w:lang w:val="en-GB"/>
              </w:rPr>
              <w:t>fiberoptic</w:t>
            </w:r>
            <w:proofErr w:type="spellEnd"/>
            <w:r w:rsidRPr="00BF7744">
              <w:rPr>
                <w:rFonts w:ascii="Arial" w:hAnsi="Arial" w:cs="Arial"/>
                <w:lang w:val="en-GB"/>
              </w:rPr>
              <w:t xml:space="preserve"> bronchoscope is being advanced through the endobronchial lumen. DLT, double-lumen tube. (Reproduced with permission from Slinger P. Principles and Practice of </w:t>
            </w:r>
            <w:proofErr w:type="spellStart"/>
            <w:r w:rsidRPr="00BF7744">
              <w:rPr>
                <w:rFonts w:ascii="Arial" w:hAnsi="Arial" w:cs="Arial"/>
                <w:lang w:val="en-GB"/>
              </w:rPr>
              <w:t>Anesthesia</w:t>
            </w:r>
            <w:proofErr w:type="spellEnd"/>
            <w:r w:rsidRPr="00BF7744">
              <w:rPr>
                <w:rFonts w:ascii="Arial" w:hAnsi="Arial" w:cs="Arial"/>
                <w:lang w:val="en-GB"/>
              </w:rPr>
              <w:t xml:space="preserve"> for Thoracic Surgery. New York: Springer; 2011.)</w:t>
            </w:r>
          </w:p>
        </w:tc>
        <w:tc>
          <w:tcPr>
            <w:tcW w:w="6095" w:type="dxa"/>
          </w:tcPr>
          <w:p w14:paraId="27EED78E" w14:textId="2669C7F3" w:rsidR="00101971" w:rsidRPr="00BF7744" w:rsidRDefault="00705DEA">
            <w:pPr>
              <w:rPr>
                <w:rFonts w:ascii="Arial" w:hAnsi="Arial" w:cs="Arial"/>
                <w:lang w:val="ru-RU"/>
              </w:rPr>
            </w:pPr>
            <w:r w:rsidRPr="00BF7744">
              <w:rPr>
                <w:rFonts w:ascii="Arial" w:hAnsi="Arial" w:cs="Arial"/>
                <w:b/>
                <w:bCs/>
                <w:lang w:val="ru-RU"/>
              </w:rPr>
              <w:t>Рис. 53.21</w:t>
            </w:r>
            <w:r w:rsidR="003E6F1A" w:rsidRPr="00BF7744">
              <w:rPr>
                <w:rFonts w:ascii="Arial" w:hAnsi="Arial" w:cs="Arial"/>
                <w:b/>
                <w:bCs/>
                <w:lang w:val="ru-RU"/>
              </w:rPr>
              <w:t xml:space="preserve"> </w:t>
            </w:r>
            <w:r w:rsidRPr="00BF7744">
              <w:rPr>
                <w:rFonts w:ascii="Arial" w:hAnsi="Arial" w:cs="Arial"/>
                <w:lang w:val="ru-RU"/>
              </w:rPr>
              <w:t xml:space="preserve">Фибробронхоскопический осмотр левосторонней </w:t>
            </w:r>
            <w:r w:rsidR="00723BAD" w:rsidRPr="00BF7744">
              <w:rPr>
                <w:rFonts w:ascii="Arial" w:hAnsi="Arial" w:cs="Arial"/>
                <w:lang w:val="ru-RU"/>
              </w:rPr>
              <w:t>ДЭТ</w:t>
            </w:r>
            <w:r w:rsidRPr="00BF7744">
              <w:rPr>
                <w:rFonts w:ascii="Arial" w:hAnsi="Arial" w:cs="Arial"/>
                <w:lang w:val="ru-RU"/>
              </w:rPr>
              <w:t xml:space="preserve"> </w:t>
            </w:r>
            <w:r w:rsidRPr="00BF7744">
              <w:rPr>
                <w:rFonts w:ascii="Arial" w:hAnsi="Arial" w:cs="Arial"/>
                <w:i/>
                <w:iCs/>
                <w:lang w:val="en-GB"/>
              </w:rPr>
              <w:t>Mallinckrodt</w:t>
            </w:r>
            <w:r w:rsidRPr="00BF7744">
              <w:rPr>
                <w:rFonts w:ascii="Arial" w:hAnsi="Arial" w:cs="Arial"/>
                <w:lang w:val="ru-RU"/>
              </w:rPr>
              <w:t xml:space="preserve">. </w:t>
            </w:r>
            <w:r w:rsidRPr="00BF7744">
              <w:rPr>
                <w:rFonts w:ascii="Arial" w:hAnsi="Arial" w:cs="Arial"/>
                <w:b/>
                <w:bCs/>
                <w:lang w:val="ru-RU"/>
              </w:rPr>
              <w:t>А.</w:t>
            </w:r>
            <w:r w:rsidRPr="00BF7744">
              <w:rPr>
                <w:rFonts w:ascii="Arial" w:hAnsi="Arial" w:cs="Arial"/>
                <w:lang w:val="ru-RU"/>
              </w:rPr>
              <w:t xml:space="preserve"> Край эндобронхиальной манжеты около входа в левый главный бронх при бронхоскопии через трахеальный просвет. Белая полоска маркера видна выше бифуркации трахеи. </w:t>
            </w:r>
          </w:p>
          <w:p w14:paraId="19AC6027" w14:textId="77777777" w:rsidR="00101971" w:rsidRPr="00BF7744" w:rsidRDefault="00705DEA">
            <w:pPr>
              <w:rPr>
                <w:rFonts w:ascii="Arial" w:hAnsi="Arial" w:cs="Arial"/>
                <w:lang w:val="ru-RU"/>
              </w:rPr>
            </w:pPr>
            <w:r w:rsidRPr="00BF7744">
              <w:rPr>
                <w:rFonts w:ascii="Arial" w:hAnsi="Arial" w:cs="Arial"/>
                <w:b/>
                <w:bCs/>
                <w:lang w:val="en-GB"/>
              </w:rPr>
              <w:t>B</w:t>
            </w:r>
            <w:r w:rsidRPr="00BF7744">
              <w:rPr>
                <w:rFonts w:ascii="Arial" w:hAnsi="Arial" w:cs="Arial"/>
                <w:b/>
                <w:bCs/>
                <w:lang w:val="ru-RU"/>
              </w:rPr>
              <w:t>.</w:t>
            </w:r>
            <w:r w:rsidR="00166B88" w:rsidRPr="00BF7744">
              <w:rPr>
                <w:rFonts w:ascii="Arial" w:hAnsi="Arial" w:cs="Arial"/>
                <w:lang w:val="ru-RU"/>
              </w:rPr>
              <w:t xml:space="preserve"> Чёткий обзор трёх отверстий правого верхнего бронха: верхушечного, переднего и заднего сегментов. </w:t>
            </w:r>
            <w:r w:rsidR="00166B88" w:rsidRPr="00BF7744">
              <w:rPr>
                <w:rFonts w:ascii="Arial" w:hAnsi="Arial" w:cs="Arial"/>
                <w:b/>
                <w:bCs/>
                <w:lang w:val="ru-RU"/>
              </w:rPr>
              <w:t>С.</w:t>
            </w:r>
            <w:r w:rsidRPr="00BF7744">
              <w:rPr>
                <w:rFonts w:ascii="Arial" w:hAnsi="Arial" w:cs="Arial"/>
                <w:lang w:val="ru-RU"/>
              </w:rPr>
              <w:t xml:space="preserve"> Чёткий обзор бронхиальной бифуркации (левый верхний и левый нижний бронх) при левосторонней ДЭТ, которая находится в оптимальном положении, а фибробронхоскоп введён через эндобронхиальный просвет. </w:t>
            </w:r>
          </w:p>
          <w:p w14:paraId="2FABE92D" w14:textId="09B5ACA1" w:rsidR="00101971" w:rsidRPr="00BF7744" w:rsidRDefault="00101971">
            <w:pPr>
              <w:rPr>
                <w:rFonts w:ascii="Arial" w:hAnsi="Arial" w:cs="Arial"/>
                <w:lang w:val="en-US"/>
              </w:rPr>
            </w:pPr>
            <w:r w:rsidRPr="00BF7744">
              <w:rPr>
                <w:rFonts w:ascii="Arial" w:hAnsi="Arial" w:cs="Arial"/>
                <w:lang w:val="ru-RU"/>
              </w:rPr>
              <w:t>ДЭТ</w:t>
            </w:r>
            <w:r w:rsidRPr="00BF7744">
              <w:rPr>
                <w:rFonts w:ascii="Arial" w:hAnsi="Arial" w:cs="Arial"/>
                <w:lang w:val="en-GB"/>
              </w:rPr>
              <w:t xml:space="preserve"> - </w:t>
            </w:r>
            <w:r w:rsidRPr="00BF7744">
              <w:rPr>
                <w:rFonts w:ascii="Arial" w:hAnsi="Arial" w:cs="Arial"/>
                <w:lang w:val="ru-RU"/>
              </w:rPr>
              <w:t>двухпросветная</w:t>
            </w:r>
            <w:r w:rsidRPr="00BF7744">
              <w:rPr>
                <w:rFonts w:ascii="Arial" w:hAnsi="Arial" w:cs="Arial"/>
                <w:lang w:val="en-GB"/>
              </w:rPr>
              <w:t xml:space="preserve"> </w:t>
            </w:r>
            <w:r w:rsidRPr="00BF7744">
              <w:rPr>
                <w:rFonts w:ascii="Arial" w:hAnsi="Arial" w:cs="Arial"/>
                <w:lang w:val="ru-RU"/>
              </w:rPr>
              <w:t>трубка</w:t>
            </w:r>
            <w:r w:rsidRPr="00BF7744">
              <w:rPr>
                <w:rFonts w:ascii="Arial" w:hAnsi="Arial" w:cs="Arial"/>
                <w:lang w:val="en-GB"/>
              </w:rPr>
              <w:t>.</w:t>
            </w:r>
          </w:p>
          <w:p w14:paraId="5788C749" w14:textId="5540BD52" w:rsidR="00706257" w:rsidRPr="00BF7744" w:rsidRDefault="00723BAD">
            <w:pPr>
              <w:rPr>
                <w:rFonts w:ascii="Arial" w:hAnsi="Arial" w:cs="Arial"/>
                <w:lang w:val="en-GB"/>
              </w:rPr>
            </w:pPr>
            <w:r w:rsidRPr="00BF7744">
              <w:rPr>
                <w:rFonts w:ascii="Arial" w:hAnsi="Arial" w:cs="Arial"/>
                <w:i/>
                <w:iCs/>
                <w:lang w:val="en-GB"/>
              </w:rPr>
              <w:t>(</w:t>
            </w:r>
            <w:r w:rsidRPr="00BF7744">
              <w:rPr>
                <w:rStyle w:val="italic"/>
                <w:rFonts w:ascii="Arial" w:hAnsi="Arial" w:cs="Arial"/>
                <w:lang w:val="ru-RU"/>
              </w:rPr>
              <w:t>Воспроизведено</w:t>
            </w:r>
            <w:r w:rsidRPr="00BF7744">
              <w:rPr>
                <w:rStyle w:val="italic"/>
                <w:rFonts w:ascii="Arial" w:hAnsi="Arial" w:cs="Arial"/>
                <w:lang w:val="en-GB"/>
              </w:rPr>
              <w:t xml:space="preserve"> </w:t>
            </w:r>
            <w:r w:rsidRPr="00BF7744">
              <w:rPr>
                <w:rStyle w:val="italic"/>
                <w:rFonts w:ascii="Arial" w:hAnsi="Arial" w:cs="Arial"/>
                <w:lang w:val="ru-RU"/>
              </w:rPr>
              <w:t>с</w:t>
            </w:r>
            <w:r w:rsidRPr="00BF7744">
              <w:rPr>
                <w:rStyle w:val="italic"/>
                <w:rFonts w:ascii="Arial" w:hAnsi="Arial" w:cs="Arial"/>
                <w:lang w:val="en-GB"/>
              </w:rPr>
              <w:t xml:space="preserve"> </w:t>
            </w:r>
            <w:r w:rsidRPr="00BF7744">
              <w:rPr>
                <w:rStyle w:val="italic"/>
                <w:rFonts w:ascii="Arial" w:hAnsi="Arial" w:cs="Arial"/>
                <w:lang w:val="ru-RU"/>
              </w:rPr>
              <w:t>разрешения</w:t>
            </w:r>
            <w:r w:rsidRPr="00BF7744">
              <w:rPr>
                <w:rStyle w:val="italic"/>
                <w:rFonts w:ascii="Arial" w:hAnsi="Arial" w:cs="Arial"/>
                <w:lang w:val="en-GB"/>
              </w:rPr>
              <w:t xml:space="preserve"> </w:t>
            </w:r>
            <w:r w:rsidRPr="00BF7744">
              <w:rPr>
                <w:rFonts w:ascii="Arial" w:hAnsi="Arial" w:cs="Arial"/>
                <w:i/>
                <w:iCs/>
                <w:lang w:val="en-GB"/>
              </w:rPr>
              <w:t xml:space="preserve">Slinger P. Principles and Practice of </w:t>
            </w:r>
            <w:proofErr w:type="spellStart"/>
            <w:r w:rsidRPr="00BF7744">
              <w:rPr>
                <w:rFonts w:ascii="Arial" w:hAnsi="Arial" w:cs="Arial"/>
                <w:i/>
                <w:iCs/>
                <w:lang w:val="en-GB"/>
              </w:rPr>
              <w:t>Anesthesia</w:t>
            </w:r>
            <w:proofErr w:type="spellEnd"/>
            <w:r w:rsidRPr="00BF7744">
              <w:rPr>
                <w:rFonts w:ascii="Arial" w:hAnsi="Arial" w:cs="Arial"/>
                <w:i/>
                <w:iCs/>
                <w:lang w:val="en-GB"/>
              </w:rPr>
              <w:t xml:space="preserve"> for Thoracic Surgery. New York: Springer; 2011.)</w:t>
            </w:r>
          </w:p>
        </w:tc>
      </w:tr>
    </w:tbl>
    <w:p w14:paraId="600F3674" w14:textId="45F9E998" w:rsidR="00706257" w:rsidRPr="00BF7744" w:rsidRDefault="00706257">
      <w:pPr>
        <w:rPr>
          <w:rFonts w:ascii="Arial" w:hAnsi="Arial" w:cs="Arial"/>
          <w:lang w:val="en-GB"/>
        </w:rPr>
      </w:pPr>
    </w:p>
    <w:tbl>
      <w:tblPr>
        <w:tblStyle w:val="a5"/>
        <w:tblW w:w="0" w:type="auto"/>
        <w:tblLook w:val="04A0" w:firstRow="1" w:lastRow="0" w:firstColumn="1" w:lastColumn="0" w:noHBand="0" w:noVBand="1"/>
      </w:tblPr>
      <w:tblGrid>
        <w:gridCol w:w="4430"/>
        <w:gridCol w:w="5198"/>
      </w:tblGrid>
      <w:tr w:rsidR="0075040E" w:rsidRPr="00BF7744" w14:paraId="5DE65CF1" w14:textId="77777777" w:rsidTr="000B7FBA">
        <w:tc>
          <w:tcPr>
            <w:tcW w:w="5240" w:type="dxa"/>
          </w:tcPr>
          <w:p w14:paraId="4157ED42" w14:textId="4B9DD825" w:rsidR="0075040E" w:rsidRPr="00BF7744" w:rsidRDefault="00103CCD" w:rsidP="00103CCD">
            <w:pPr>
              <w:rPr>
                <w:rFonts w:ascii="Arial" w:hAnsi="Arial" w:cs="Arial"/>
                <w:lang w:val="en-GB"/>
              </w:rPr>
            </w:pPr>
            <w:r w:rsidRPr="00BF7744">
              <w:rPr>
                <w:rFonts w:ascii="Arial" w:hAnsi="Arial" w:cs="Arial"/>
                <w:b/>
                <w:bCs/>
                <w:lang w:val="en-GB"/>
              </w:rPr>
              <w:t>Fig. 53.22</w:t>
            </w:r>
            <w:r w:rsidRPr="00BF7744">
              <w:rPr>
                <w:rFonts w:ascii="Arial" w:hAnsi="Arial" w:cs="Arial"/>
                <w:lang w:val="en-GB"/>
              </w:rPr>
              <w:t xml:space="preserve"> Placement of a bronchial blocker. In the photos, correct positioning of a blocker in the right </w:t>
            </w:r>
            <w:r w:rsidRPr="00BF7744">
              <w:rPr>
                <w:rFonts w:ascii="Arial" w:hAnsi="Arial" w:cs="Arial"/>
                <w:b/>
                <w:bCs/>
                <w:lang w:val="en-GB"/>
              </w:rPr>
              <w:t>(A)</w:t>
            </w:r>
            <w:r w:rsidRPr="00BF7744">
              <w:rPr>
                <w:rFonts w:ascii="Arial" w:hAnsi="Arial" w:cs="Arial"/>
                <w:lang w:val="en-GB"/>
              </w:rPr>
              <w:t xml:space="preserve"> and left </w:t>
            </w:r>
            <w:r w:rsidRPr="00BF7744">
              <w:rPr>
                <w:rFonts w:ascii="Arial" w:hAnsi="Arial" w:cs="Arial"/>
                <w:b/>
                <w:bCs/>
                <w:lang w:val="en-GB"/>
              </w:rPr>
              <w:t>(B)</w:t>
            </w:r>
            <w:r w:rsidRPr="00BF7744">
              <w:rPr>
                <w:rFonts w:ascii="Arial" w:hAnsi="Arial" w:cs="Arial"/>
                <w:lang w:val="en-GB"/>
              </w:rPr>
              <w:t xml:space="preserve"> mainstem bronchi as seen through a </w:t>
            </w:r>
            <w:proofErr w:type="spellStart"/>
            <w:r w:rsidRPr="00BF7744">
              <w:rPr>
                <w:rFonts w:ascii="Arial" w:hAnsi="Arial" w:cs="Arial"/>
                <w:lang w:val="en-GB"/>
              </w:rPr>
              <w:t>fiberoptic</w:t>
            </w:r>
            <w:proofErr w:type="spellEnd"/>
            <w:r w:rsidRPr="00BF7744">
              <w:rPr>
                <w:rFonts w:ascii="Arial" w:hAnsi="Arial" w:cs="Arial"/>
                <w:lang w:val="en-GB"/>
              </w:rPr>
              <w:t xml:space="preserve"> bronchoscope just above the carina in the trachea. (Reproduced with permission from Slinger P. Principles and Practice of </w:t>
            </w:r>
            <w:proofErr w:type="spellStart"/>
            <w:r w:rsidRPr="00BF7744">
              <w:rPr>
                <w:rFonts w:ascii="Arial" w:hAnsi="Arial" w:cs="Arial"/>
                <w:lang w:val="en-GB"/>
              </w:rPr>
              <w:t>Anesthesia</w:t>
            </w:r>
            <w:proofErr w:type="spellEnd"/>
            <w:r w:rsidRPr="00BF7744">
              <w:rPr>
                <w:rFonts w:ascii="Arial" w:hAnsi="Arial" w:cs="Arial"/>
                <w:lang w:val="en-GB"/>
              </w:rPr>
              <w:t xml:space="preserve"> for Thoracic Surgery. New York: Springer; 2011.)</w:t>
            </w:r>
          </w:p>
        </w:tc>
        <w:tc>
          <w:tcPr>
            <w:tcW w:w="6095" w:type="dxa"/>
          </w:tcPr>
          <w:p w14:paraId="6AA92E45" w14:textId="63BDBBBB" w:rsidR="00FB2443" w:rsidRPr="00BF7744" w:rsidRDefault="00FB2443">
            <w:pPr>
              <w:rPr>
                <w:rFonts w:ascii="Arial" w:hAnsi="Arial" w:cs="Arial"/>
                <w:lang w:val="ru-RU"/>
              </w:rPr>
            </w:pPr>
            <w:r w:rsidRPr="00BF7744">
              <w:rPr>
                <w:rFonts w:ascii="Arial" w:hAnsi="Arial" w:cs="Arial"/>
                <w:b/>
                <w:bCs/>
                <w:lang w:val="ru-RU"/>
              </w:rPr>
              <w:t>Рис. 53.22</w:t>
            </w:r>
            <w:r w:rsidRPr="00BF7744">
              <w:rPr>
                <w:rFonts w:ascii="Arial" w:hAnsi="Arial" w:cs="Arial"/>
                <w:lang w:val="ru-RU"/>
              </w:rPr>
              <w:t> </w:t>
            </w:r>
            <w:r w:rsidR="00F63054" w:rsidRPr="00BF7744">
              <w:rPr>
                <w:rFonts w:ascii="Arial" w:hAnsi="Arial" w:cs="Arial"/>
                <w:lang w:val="ru-RU"/>
              </w:rPr>
              <w:t>Положение</w:t>
            </w:r>
            <w:r w:rsidRPr="00BF7744">
              <w:rPr>
                <w:rFonts w:ascii="Arial" w:hAnsi="Arial" w:cs="Arial"/>
                <w:color w:val="FF0000"/>
                <w:lang w:val="ru-RU"/>
              </w:rPr>
              <w:t xml:space="preserve"> </w:t>
            </w:r>
            <w:r w:rsidRPr="00BF7744">
              <w:rPr>
                <w:rFonts w:ascii="Arial" w:hAnsi="Arial" w:cs="Arial"/>
                <w:lang w:val="ru-RU"/>
              </w:rPr>
              <w:t xml:space="preserve">бронхиального блокатора. На фотографиях правильное положение блокатора в правом </w:t>
            </w:r>
            <w:r w:rsidRPr="00BF7744">
              <w:rPr>
                <w:rFonts w:ascii="Arial" w:hAnsi="Arial" w:cs="Arial"/>
                <w:b/>
                <w:bCs/>
                <w:lang w:val="ru-RU"/>
              </w:rPr>
              <w:t>(А)</w:t>
            </w:r>
            <w:r w:rsidRPr="00BF7744">
              <w:rPr>
                <w:rFonts w:ascii="Arial" w:hAnsi="Arial" w:cs="Arial"/>
                <w:lang w:val="ru-RU"/>
              </w:rPr>
              <w:t xml:space="preserve"> и левом </w:t>
            </w:r>
            <w:r w:rsidRPr="00BF7744">
              <w:rPr>
                <w:rFonts w:ascii="Arial" w:hAnsi="Arial" w:cs="Arial"/>
                <w:b/>
                <w:bCs/>
                <w:lang w:val="ru-RU"/>
              </w:rPr>
              <w:t>(В)</w:t>
            </w:r>
            <w:r w:rsidRPr="00BF7744">
              <w:rPr>
                <w:rFonts w:ascii="Arial" w:hAnsi="Arial" w:cs="Arial"/>
                <w:lang w:val="ru-RU"/>
              </w:rPr>
              <w:t xml:space="preserve"> главных бронхах</w:t>
            </w:r>
            <w:r w:rsidR="00F63054" w:rsidRPr="00BF7744">
              <w:rPr>
                <w:rFonts w:ascii="Arial" w:hAnsi="Arial" w:cs="Arial"/>
                <w:lang w:val="ru-RU"/>
              </w:rPr>
              <w:t>. Вид</w:t>
            </w:r>
            <w:r w:rsidRPr="00BF7744">
              <w:rPr>
                <w:rFonts w:ascii="Arial" w:hAnsi="Arial" w:cs="Arial"/>
                <w:color w:val="FF0000"/>
                <w:lang w:val="ru-RU"/>
              </w:rPr>
              <w:t xml:space="preserve"> </w:t>
            </w:r>
            <w:r w:rsidRPr="00BF7744">
              <w:rPr>
                <w:rFonts w:ascii="Arial" w:hAnsi="Arial" w:cs="Arial"/>
                <w:lang w:val="ru-RU"/>
              </w:rPr>
              <w:t>через фибробронхоскоп непосредственно над бифуркацией трахеи.</w:t>
            </w:r>
          </w:p>
          <w:p w14:paraId="6535D983" w14:textId="734895C4" w:rsidR="0075040E" w:rsidRPr="00BF7744" w:rsidRDefault="00FB2443">
            <w:pPr>
              <w:rPr>
                <w:rFonts w:ascii="Arial" w:hAnsi="Arial" w:cs="Arial"/>
                <w:lang w:val="en-GB"/>
              </w:rPr>
            </w:pPr>
            <w:r w:rsidRPr="00BF7744">
              <w:rPr>
                <w:rFonts w:ascii="Arial" w:hAnsi="Arial" w:cs="Arial"/>
                <w:i/>
                <w:iCs/>
                <w:lang w:val="ru-RU"/>
              </w:rPr>
              <w:t xml:space="preserve"> (Воспроизведено с разрешения </w:t>
            </w:r>
            <w:r w:rsidRPr="00BF7744">
              <w:rPr>
                <w:rFonts w:ascii="Arial" w:hAnsi="Arial" w:cs="Arial"/>
                <w:i/>
                <w:iCs/>
                <w:lang w:val="en-GB"/>
              </w:rPr>
              <w:t>Slinger</w:t>
            </w:r>
            <w:r w:rsidRPr="00BF7744">
              <w:rPr>
                <w:rFonts w:ascii="Arial" w:hAnsi="Arial" w:cs="Arial"/>
                <w:i/>
                <w:iCs/>
                <w:lang w:val="ru-RU"/>
              </w:rPr>
              <w:t xml:space="preserve"> </w:t>
            </w:r>
            <w:r w:rsidRPr="00BF7744">
              <w:rPr>
                <w:rFonts w:ascii="Arial" w:hAnsi="Arial" w:cs="Arial"/>
                <w:i/>
                <w:iCs/>
                <w:lang w:val="en-GB"/>
              </w:rPr>
              <w:t>P</w:t>
            </w:r>
            <w:r w:rsidRPr="00BF7744">
              <w:rPr>
                <w:rFonts w:ascii="Arial" w:hAnsi="Arial" w:cs="Arial"/>
                <w:i/>
                <w:iCs/>
                <w:lang w:val="ru-RU"/>
              </w:rPr>
              <w:t xml:space="preserve">. </w:t>
            </w:r>
            <w:r w:rsidRPr="00BF7744">
              <w:rPr>
                <w:rFonts w:ascii="Arial" w:hAnsi="Arial" w:cs="Arial"/>
                <w:i/>
                <w:iCs/>
                <w:lang w:val="en-GB"/>
              </w:rPr>
              <w:t>Principles</w:t>
            </w:r>
            <w:r w:rsidRPr="00BF7744">
              <w:rPr>
                <w:rFonts w:ascii="Arial" w:hAnsi="Arial" w:cs="Arial"/>
                <w:i/>
                <w:iCs/>
                <w:lang w:val="ru-RU"/>
              </w:rPr>
              <w:t xml:space="preserve"> </w:t>
            </w:r>
            <w:r w:rsidRPr="00BF7744">
              <w:rPr>
                <w:rFonts w:ascii="Arial" w:hAnsi="Arial" w:cs="Arial"/>
                <w:i/>
                <w:iCs/>
                <w:lang w:val="en-GB"/>
              </w:rPr>
              <w:t>and</w:t>
            </w:r>
            <w:r w:rsidRPr="00BF7744">
              <w:rPr>
                <w:rFonts w:ascii="Arial" w:hAnsi="Arial" w:cs="Arial"/>
                <w:i/>
                <w:iCs/>
                <w:lang w:val="ru-RU"/>
              </w:rPr>
              <w:t xml:space="preserve"> </w:t>
            </w:r>
            <w:r w:rsidRPr="00BF7744">
              <w:rPr>
                <w:rFonts w:ascii="Arial" w:hAnsi="Arial" w:cs="Arial"/>
                <w:i/>
                <w:iCs/>
                <w:lang w:val="en-GB"/>
              </w:rPr>
              <w:t>Practice</w:t>
            </w:r>
            <w:r w:rsidRPr="00BF7744">
              <w:rPr>
                <w:rFonts w:ascii="Arial" w:hAnsi="Arial" w:cs="Arial"/>
                <w:i/>
                <w:iCs/>
                <w:lang w:val="ru-RU"/>
              </w:rPr>
              <w:t xml:space="preserve"> </w:t>
            </w:r>
            <w:r w:rsidRPr="00BF7744">
              <w:rPr>
                <w:rFonts w:ascii="Arial" w:hAnsi="Arial" w:cs="Arial"/>
                <w:i/>
                <w:iCs/>
                <w:lang w:val="en-GB"/>
              </w:rPr>
              <w:t>of</w:t>
            </w:r>
            <w:r w:rsidRPr="00BF7744">
              <w:rPr>
                <w:rFonts w:ascii="Arial" w:hAnsi="Arial" w:cs="Arial"/>
                <w:i/>
                <w:iCs/>
                <w:lang w:val="ru-RU"/>
              </w:rPr>
              <w:t xml:space="preserve"> </w:t>
            </w:r>
            <w:proofErr w:type="spellStart"/>
            <w:r w:rsidRPr="00BF7744">
              <w:rPr>
                <w:rFonts w:ascii="Arial" w:hAnsi="Arial" w:cs="Arial"/>
                <w:i/>
                <w:iCs/>
                <w:lang w:val="en-GB"/>
              </w:rPr>
              <w:t>Anesthesia</w:t>
            </w:r>
            <w:proofErr w:type="spellEnd"/>
            <w:r w:rsidRPr="00BF7744">
              <w:rPr>
                <w:rFonts w:ascii="Arial" w:hAnsi="Arial" w:cs="Arial"/>
                <w:i/>
                <w:iCs/>
                <w:lang w:val="ru-RU"/>
              </w:rPr>
              <w:t xml:space="preserve"> </w:t>
            </w:r>
            <w:r w:rsidRPr="00BF7744">
              <w:rPr>
                <w:rFonts w:ascii="Arial" w:hAnsi="Arial" w:cs="Arial"/>
                <w:i/>
                <w:iCs/>
                <w:lang w:val="en-GB"/>
              </w:rPr>
              <w:t>for</w:t>
            </w:r>
            <w:r w:rsidRPr="00BF7744">
              <w:rPr>
                <w:rFonts w:ascii="Arial" w:hAnsi="Arial" w:cs="Arial"/>
                <w:i/>
                <w:iCs/>
                <w:lang w:val="ru-RU"/>
              </w:rPr>
              <w:t xml:space="preserve"> </w:t>
            </w:r>
            <w:r w:rsidRPr="00BF7744">
              <w:rPr>
                <w:rFonts w:ascii="Arial" w:hAnsi="Arial" w:cs="Arial"/>
                <w:i/>
                <w:iCs/>
                <w:lang w:val="en-GB"/>
              </w:rPr>
              <w:t>Thoracic</w:t>
            </w:r>
            <w:r w:rsidRPr="00BF7744">
              <w:rPr>
                <w:rFonts w:ascii="Arial" w:hAnsi="Arial" w:cs="Arial"/>
                <w:i/>
                <w:iCs/>
                <w:lang w:val="ru-RU"/>
              </w:rPr>
              <w:t xml:space="preserve"> </w:t>
            </w:r>
            <w:r w:rsidRPr="00BF7744">
              <w:rPr>
                <w:rFonts w:ascii="Arial" w:hAnsi="Arial" w:cs="Arial"/>
                <w:i/>
                <w:iCs/>
                <w:lang w:val="en-GB"/>
              </w:rPr>
              <w:t>Surgery</w:t>
            </w:r>
            <w:r w:rsidRPr="00BF7744">
              <w:rPr>
                <w:rFonts w:ascii="Arial" w:hAnsi="Arial" w:cs="Arial"/>
                <w:i/>
                <w:iCs/>
                <w:lang w:val="ru-RU"/>
              </w:rPr>
              <w:t xml:space="preserve">. </w:t>
            </w:r>
            <w:r w:rsidRPr="00BF7744">
              <w:rPr>
                <w:rFonts w:ascii="Arial" w:hAnsi="Arial" w:cs="Arial"/>
                <w:i/>
                <w:iCs/>
                <w:lang w:val="en-GB"/>
              </w:rPr>
              <w:t>New York: Springer; 2011.)</w:t>
            </w:r>
          </w:p>
        </w:tc>
      </w:tr>
    </w:tbl>
    <w:p w14:paraId="1F8337E6" w14:textId="7E643C39" w:rsidR="0075040E" w:rsidRPr="00BF7744" w:rsidRDefault="0075040E">
      <w:pPr>
        <w:rPr>
          <w:rFonts w:ascii="Arial" w:hAnsi="Arial" w:cs="Arial"/>
          <w:lang w:val="en-GB"/>
        </w:rPr>
      </w:pPr>
    </w:p>
    <w:p w14:paraId="66675196" w14:textId="77777777" w:rsidR="0070724A" w:rsidRPr="00BF7744" w:rsidRDefault="0070724A">
      <w:pPr>
        <w:rPr>
          <w:rFonts w:ascii="Arial" w:hAnsi="Arial" w:cs="Arial"/>
          <w:lang w:val="en-GB"/>
        </w:rPr>
      </w:pPr>
    </w:p>
    <w:tbl>
      <w:tblPr>
        <w:tblStyle w:val="a5"/>
        <w:tblW w:w="0" w:type="auto"/>
        <w:tblLook w:val="04A0" w:firstRow="1" w:lastRow="0" w:firstColumn="1" w:lastColumn="0" w:noHBand="0" w:noVBand="1"/>
      </w:tblPr>
      <w:tblGrid>
        <w:gridCol w:w="4450"/>
        <w:gridCol w:w="5178"/>
      </w:tblGrid>
      <w:tr w:rsidR="00DC4473" w:rsidRPr="00BF7744" w14:paraId="04A700A5" w14:textId="77777777" w:rsidTr="000B7FBA">
        <w:tc>
          <w:tcPr>
            <w:tcW w:w="5240" w:type="dxa"/>
          </w:tcPr>
          <w:p w14:paraId="35A7B8DC" w14:textId="53AA7A78" w:rsidR="00DC4473" w:rsidRPr="00BF7744" w:rsidRDefault="00EA05BC" w:rsidP="00EA05BC">
            <w:pPr>
              <w:rPr>
                <w:rFonts w:ascii="Arial" w:hAnsi="Arial" w:cs="Arial"/>
                <w:lang w:val="en-GB"/>
              </w:rPr>
            </w:pPr>
            <w:r w:rsidRPr="00BF7744">
              <w:rPr>
                <w:rFonts w:ascii="Arial" w:hAnsi="Arial" w:cs="Arial"/>
                <w:b/>
                <w:bCs/>
                <w:lang w:val="en-GB"/>
              </w:rPr>
              <w:lastRenderedPageBreak/>
              <w:t>Fig. 53.23 (A)</w:t>
            </w:r>
            <w:r w:rsidRPr="00BF7744">
              <w:rPr>
                <w:rFonts w:ascii="Arial" w:hAnsi="Arial" w:cs="Arial"/>
                <w:lang w:val="en-GB"/>
              </w:rPr>
              <w:t xml:space="preserve"> The original elliptical (left) and the newer spherical Arndt designs of bronchial blocker (Cook Critical Care, Bloomington, IN). </w:t>
            </w:r>
            <w:r w:rsidRPr="00BF7744">
              <w:rPr>
                <w:rFonts w:ascii="Arial" w:hAnsi="Arial" w:cs="Arial"/>
                <w:b/>
                <w:bCs/>
                <w:lang w:val="en-GB"/>
              </w:rPr>
              <w:t xml:space="preserve">(B) </w:t>
            </w:r>
            <w:r w:rsidRPr="00BF7744">
              <w:rPr>
                <w:rFonts w:ascii="Arial" w:hAnsi="Arial" w:cs="Arial"/>
                <w:lang w:val="en-GB"/>
              </w:rPr>
              <w:t xml:space="preserve">The Cohen (left) (Cook Critical Care, Bloomington, IN) and Fuji </w:t>
            </w:r>
            <w:proofErr w:type="spellStart"/>
            <w:r w:rsidRPr="00BF7744">
              <w:rPr>
                <w:rFonts w:ascii="Arial" w:hAnsi="Arial" w:cs="Arial"/>
                <w:lang w:val="en-GB"/>
              </w:rPr>
              <w:t>Uniblocker</w:t>
            </w:r>
            <w:proofErr w:type="spellEnd"/>
            <w:r w:rsidRPr="00BF7744">
              <w:rPr>
                <w:rFonts w:ascii="Arial" w:hAnsi="Arial" w:cs="Arial"/>
                <w:lang w:val="en-GB"/>
              </w:rPr>
              <w:t xml:space="preserve"> (right) (</w:t>
            </w:r>
            <w:proofErr w:type="spellStart"/>
            <w:r w:rsidRPr="00BF7744">
              <w:rPr>
                <w:rFonts w:ascii="Arial" w:hAnsi="Arial" w:cs="Arial"/>
                <w:lang w:val="en-GB"/>
              </w:rPr>
              <w:t>Vitaid</w:t>
            </w:r>
            <w:proofErr w:type="spellEnd"/>
            <w:r w:rsidRPr="00BF7744">
              <w:rPr>
                <w:rFonts w:ascii="Arial" w:hAnsi="Arial" w:cs="Arial"/>
                <w:lang w:val="en-GB"/>
              </w:rPr>
              <w:t xml:space="preserve">, </w:t>
            </w:r>
            <w:proofErr w:type="spellStart"/>
            <w:r w:rsidRPr="00BF7744">
              <w:rPr>
                <w:rFonts w:ascii="Arial" w:hAnsi="Arial" w:cs="Arial"/>
                <w:lang w:val="en-GB"/>
              </w:rPr>
              <w:t>Lewinston</w:t>
            </w:r>
            <w:proofErr w:type="spellEnd"/>
            <w:r w:rsidRPr="00BF7744">
              <w:rPr>
                <w:rFonts w:ascii="Arial" w:hAnsi="Arial" w:cs="Arial"/>
                <w:lang w:val="en-GB"/>
              </w:rPr>
              <w:t>, NY) bronchial blockers.</w:t>
            </w:r>
          </w:p>
        </w:tc>
        <w:tc>
          <w:tcPr>
            <w:tcW w:w="6095" w:type="dxa"/>
          </w:tcPr>
          <w:p w14:paraId="7E6BB260" w14:textId="75746548" w:rsidR="00DC4473" w:rsidRPr="00BF7744" w:rsidRDefault="0070724A">
            <w:pPr>
              <w:rPr>
                <w:rFonts w:ascii="Arial" w:hAnsi="Arial" w:cs="Arial"/>
                <w:lang w:val="en-GB"/>
              </w:rPr>
            </w:pPr>
            <w:r w:rsidRPr="00BF7744">
              <w:rPr>
                <w:rFonts w:ascii="Arial" w:hAnsi="Arial" w:cs="Arial"/>
                <w:b/>
                <w:bCs/>
                <w:lang w:val="ru-RU"/>
              </w:rPr>
              <w:t>Рис</w:t>
            </w:r>
            <w:r w:rsidRPr="00BF7744">
              <w:rPr>
                <w:rFonts w:ascii="Arial" w:hAnsi="Arial" w:cs="Arial"/>
                <w:b/>
                <w:bCs/>
                <w:lang w:val="en-GB"/>
              </w:rPr>
              <w:t xml:space="preserve">. 53.23 </w:t>
            </w:r>
            <w:r w:rsidRPr="00BF7744">
              <w:rPr>
                <w:rFonts w:ascii="Arial" w:hAnsi="Arial" w:cs="Arial"/>
                <w:b/>
                <w:bCs/>
                <w:lang w:val="ru-RU"/>
              </w:rPr>
              <w:t>А</w:t>
            </w:r>
            <w:r w:rsidRPr="00BF7744">
              <w:rPr>
                <w:rFonts w:ascii="Arial" w:hAnsi="Arial" w:cs="Arial"/>
                <w:b/>
                <w:bCs/>
                <w:lang w:val="en-GB"/>
              </w:rPr>
              <w:t>.</w:t>
            </w:r>
            <w:r w:rsidRPr="00BF7744">
              <w:rPr>
                <w:rFonts w:ascii="Arial" w:hAnsi="Arial" w:cs="Arial"/>
                <w:lang w:val="en-GB"/>
              </w:rPr>
              <w:t xml:space="preserve"> </w:t>
            </w:r>
            <w:r w:rsidRPr="00BF7744">
              <w:rPr>
                <w:rFonts w:ascii="Arial" w:hAnsi="Arial" w:cs="Arial"/>
                <w:lang w:val="ru-RU"/>
              </w:rPr>
              <w:t>Оригинальный</w:t>
            </w:r>
            <w:r w:rsidRPr="00BF7744">
              <w:rPr>
                <w:rFonts w:ascii="Arial" w:hAnsi="Arial" w:cs="Arial"/>
                <w:lang w:val="en-GB"/>
              </w:rPr>
              <w:t xml:space="preserve"> </w:t>
            </w:r>
            <w:r w:rsidRPr="00BF7744">
              <w:rPr>
                <w:rFonts w:ascii="Arial" w:hAnsi="Arial" w:cs="Arial"/>
                <w:lang w:val="ru-RU"/>
              </w:rPr>
              <w:t>эллиптический</w:t>
            </w:r>
            <w:r w:rsidRPr="00BF7744">
              <w:rPr>
                <w:rFonts w:ascii="Arial" w:hAnsi="Arial" w:cs="Arial"/>
                <w:lang w:val="en-GB"/>
              </w:rPr>
              <w:t xml:space="preserve"> (</w:t>
            </w:r>
            <w:r w:rsidRPr="00BF7744">
              <w:rPr>
                <w:rFonts w:ascii="Arial" w:hAnsi="Arial" w:cs="Arial"/>
                <w:lang w:val="ru-RU"/>
              </w:rPr>
              <w:t>слева</w:t>
            </w:r>
            <w:r w:rsidRPr="00BF7744">
              <w:rPr>
                <w:rFonts w:ascii="Arial" w:hAnsi="Arial" w:cs="Arial"/>
                <w:lang w:val="en-GB"/>
              </w:rPr>
              <w:t xml:space="preserve">) </w:t>
            </w:r>
            <w:r w:rsidRPr="00BF7744">
              <w:rPr>
                <w:rFonts w:ascii="Arial" w:hAnsi="Arial" w:cs="Arial"/>
                <w:lang w:val="ru-RU"/>
              </w:rPr>
              <w:t>и</w:t>
            </w:r>
            <w:r w:rsidRPr="00BF7744">
              <w:rPr>
                <w:rFonts w:ascii="Arial" w:hAnsi="Arial" w:cs="Arial"/>
                <w:lang w:val="en-GB"/>
              </w:rPr>
              <w:t xml:space="preserve"> </w:t>
            </w:r>
            <w:r w:rsidRPr="00BF7744">
              <w:rPr>
                <w:rFonts w:ascii="Arial" w:hAnsi="Arial" w:cs="Arial"/>
                <w:lang w:val="ru-RU"/>
              </w:rPr>
              <w:t>новый</w:t>
            </w:r>
            <w:r w:rsidRPr="00BF7744">
              <w:rPr>
                <w:rFonts w:ascii="Arial" w:hAnsi="Arial" w:cs="Arial"/>
                <w:lang w:val="en-GB"/>
              </w:rPr>
              <w:t xml:space="preserve"> </w:t>
            </w:r>
            <w:r w:rsidRPr="00BF7744">
              <w:rPr>
                <w:rFonts w:ascii="Arial" w:hAnsi="Arial" w:cs="Arial"/>
                <w:lang w:val="ru-RU"/>
              </w:rPr>
              <w:t>сферический</w:t>
            </w:r>
            <w:r w:rsidRPr="00BF7744">
              <w:rPr>
                <w:rFonts w:ascii="Arial" w:hAnsi="Arial" w:cs="Arial"/>
                <w:lang w:val="en-GB"/>
              </w:rPr>
              <w:t xml:space="preserve"> </w:t>
            </w:r>
            <w:r w:rsidRPr="00BF7744">
              <w:rPr>
                <w:rFonts w:ascii="Arial" w:hAnsi="Arial" w:cs="Arial"/>
                <w:lang w:val="ru-RU"/>
              </w:rPr>
              <w:t>дизайн</w:t>
            </w:r>
            <w:r w:rsidRPr="00BF7744">
              <w:rPr>
                <w:rFonts w:ascii="Arial" w:hAnsi="Arial" w:cs="Arial"/>
                <w:lang w:val="en-GB"/>
              </w:rPr>
              <w:t xml:space="preserve"> </w:t>
            </w:r>
            <w:r w:rsidRPr="00BF7744">
              <w:rPr>
                <w:rFonts w:ascii="Arial" w:hAnsi="Arial" w:cs="Arial"/>
                <w:lang w:val="ru-RU"/>
              </w:rPr>
              <w:t>бронхиального</w:t>
            </w:r>
            <w:r w:rsidRPr="00BF7744">
              <w:rPr>
                <w:rFonts w:ascii="Arial" w:hAnsi="Arial" w:cs="Arial"/>
                <w:lang w:val="en-GB"/>
              </w:rPr>
              <w:t xml:space="preserve"> </w:t>
            </w:r>
            <w:r w:rsidRPr="00BF7744">
              <w:rPr>
                <w:rFonts w:ascii="Arial" w:hAnsi="Arial" w:cs="Arial"/>
                <w:lang w:val="ru-RU"/>
              </w:rPr>
              <w:t>блокатора</w:t>
            </w:r>
            <w:r w:rsidRPr="00BF7744">
              <w:rPr>
                <w:rFonts w:ascii="Arial" w:hAnsi="Arial" w:cs="Arial"/>
                <w:lang w:val="en-GB"/>
              </w:rPr>
              <w:t xml:space="preserve"> </w:t>
            </w:r>
            <w:r w:rsidRPr="00BF7744">
              <w:rPr>
                <w:rFonts w:ascii="Arial" w:hAnsi="Arial" w:cs="Arial"/>
                <w:lang w:val="ru-RU"/>
              </w:rPr>
              <w:t>Арндта</w:t>
            </w:r>
            <w:r w:rsidRPr="00BF7744">
              <w:rPr>
                <w:rFonts w:ascii="Arial" w:hAnsi="Arial" w:cs="Arial"/>
                <w:i/>
                <w:iCs/>
                <w:lang w:val="en-GB"/>
              </w:rPr>
              <w:t xml:space="preserve"> (Arndt)</w:t>
            </w:r>
            <w:r w:rsidRPr="00BF7744">
              <w:rPr>
                <w:rFonts w:ascii="Arial" w:hAnsi="Arial" w:cs="Arial"/>
                <w:lang w:val="en-GB"/>
              </w:rPr>
              <w:t xml:space="preserve"> </w:t>
            </w:r>
            <w:r w:rsidRPr="00BF7744">
              <w:rPr>
                <w:rFonts w:ascii="Arial" w:hAnsi="Arial" w:cs="Arial"/>
                <w:i/>
                <w:iCs/>
                <w:lang w:val="en-GB"/>
              </w:rPr>
              <w:t>(Cook Critical Care, Bloomington, IN)</w:t>
            </w:r>
            <w:r w:rsidRPr="00BF7744">
              <w:rPr>
                <w:rFonts w:ascii="Arial" w:hAnsi="Arial" w:cs="Arial"/>
                <w:lang w:val="en-GB"/>
              </w:rPr>
              <w:t xml:space="preserve">. </w:t>
            </w:r>
            <w:r w:rsidRPr="00BF7744">
              <w:rPr>
                <w:rFonts w:ascii="Arial" w:hAnsi="Arial" w:cs="Arial"/>
                <w:b/>
                <w:bCs/>
                <w:lang w:val="en-GB"/>
              </w:rPr>
              <w:t>B.</w:t>
            </w:r>
            <w:r w:rsidRPr="00BF7744">
              <w:rPr>
                <w:rFonts w:ascii="Arial" w:hAnsi="Arial" w:cs="Arial"/>
                <w:lang w:val="en-GB"/>
              </w:rPr>
              <w:t xml:space="preserve"> </w:t>
            </w:r>
            <w:r w:rsidRPr="00BF7744">
              <w:rPr>
                <w:rFonts w:ascii="Arial" w:hAnsi="Arial" w:cs="Arial"/>
                <w:lang w:val="ru-RU"/>
              </w:rPr>
              <w:t>Бронхиальные</w:t>
            </w:r>
            <w:r w:rsidRPr="00BF7744">
              <w:rPr>
                <w:rFonts w:ascii="Arial" w:hAnsi="Arial" w:cs="Arial"/>
                <w:lang w:val="en-GB"/>
              </w:rPr>
              <w:t xml:space="preserve"> </w:t>
            </w:r>
            <w:r w:rsidRPr="00BF7744">
              <w:rPr>
                <w:rFonts w:ascii="Arial" w:hAnsi="Arial" w:cs="Arial"/>
                <w:lang w:val="ru-RU"/>
              </w:rPr>
              <w:t>блокаторы</w:t>
            </w:r>
            <w:r w:rsidRPr="00BF7744">
              <w:rPr>
                <w:rFonts w:ascii="Arial" w:hAnsi="Arial" w:cs="Arial"/>
                <w:lang w:val="en-GB"/>
              </w:rPr>
              <w:t xml:space="preserve"> </w:t>
            </w:r>
            <w:r w:rsidRPr="00BF7744">
              <w:rPr>
                <w:rFonts w:ascii="Arial" w:hAnsi="Arial" w:cs="Arial"/>
                <w:lang w:val="ru-RU"/>
              </w:rPr>
              <w:t>Коэна</w:t>
            </w:r>
            <w:r w:rsidRPr="00BF7744">
              <w:rPr>
                <w:rFonts w:ascii="Arial" w:hAnsi="Arial" w:cs="Arial"/>
                <w:lang w:val="en-GB"/>
              </w:rPr>
              <w:t xml:space="preserve"> </w:t>
            </w:r>
            <w:r w:rsidRPr="00BF7744">
              <w:rPr>
                <w:rFonts w:ascii="Arial" w:hAnsi="Arial" w:cs="Arial"/>
                <w:i/>
                <w:iCs/>
                <w:lang w:val="en-GB"/>
              </w:rPr>
              <w:t>(Cohen)</w:t>
            </w:r>
            <w:r w:rsidRPr="00BF7744">
              <w:rPr>
                <w:rFonts w:ascii="Arial" w:hAnsi="Arial" w:cs="Arial"/>
                <w:lang w:val="en-GB"/>
              </w:rPr>
              <w:t xml:space="preserve"> (</w:t>
            </w:r>
            <w:r w:rsidRPr="00BF7744">
              <w:rPr>
                <w:rFonts w:ascii="Arial" w:hAnsi="Arial" w:cs="Arial"/>
                <w:lang w:val="ru-RU"/>
              </w:rPr>
              <w:t>слева</w:t>
            </w:r>
            <w:r w:rsidRPr="00BF7744">
              <w:rPr>
                <w:rFonts w:ascii="Arial" w:hAnsi="Arial" w:cs="Arial"/>
                <w:lang w:val="en-GB"/>
              </w:rPr>
              <w:t xml:space="preserve">) </w:t>
            </w:r>
            <w:r w:rsidRPr="00BF7744">
              <w:rPr>
                <w:rFonts w:ascii="Arial" w:hAnsi="Arial" w:cs="Arial"/>
                <w:i/>
                <w:iCs/>
                <w:lang w:val="en-GB"/>
              </w:rPr>
              <w:t>(Cook Critical Care, Bloomington, IN)</w:t>
            </w:r>
            <w:r w:rsidRPr="00BF7744">
              <w:rPr>
                <w:rFonts w:ascii="Arial" w:hAnsi="Arial" w:cs="Arial"/>
                <w:lang w:val="en-GB"/>
              </w:rPr>
              <w:t xml:space="preserve"> </w:t>
            </w:r>
            <w:r w:rsidRPr="00BF7744">
              <w:rPr>
                <w:rFonts w:ascii="Arial" w:hAnsi="Arial" w:cs="Arial"/>
                <w:lang w:val="ru-RU"/>
              </w:rPr>
              <w:t>и</w:t>
            </w:r>
            <w:r w:rsidRPr="00BF7744">
              <w:rPr>
                <w:rFonts w:ascii="Arial" w:hAnsi="Arial" w:cs="Arial"/>
                <w:lang w:val="en-GB"/>
              </w:rPr>
              <w:t xml:space="preserve"> </w:t>
            </w:r>
            <w:proofErr w:type="spellStart"/>
            <w:r w:rsidRPr="00BF7744">
              <w:rPr>
                <w:rFonts w:ascii="Arial" w:hAnsi="Arial" w:cs="Arial"/>
                <w:lang w:val="ru-RU"/>
              </w:rPr>
              <w:t>Фьюжи</w:t>
            </w:r>
            <w:proofErr w:type="spellEnd"/>
            <w:r w:rsidRPr="00BF7744">
              <w:rPr>
                <w:rFonts w:ascii="Arial" w:hAnsi="Arial" w:cs="Arial"/>
                <w:lang w:val="en-GB"/>
              </w:rPr>
              <w:t xml:space="preserve"> </w:t>
            </w:r>
            <w:proofErr w:type="spellStart"/>
            <w:r w:rsidRPr="00BF7744">
              <w:rPr>
                <w:rFonts w:ascii="Arial" w:hAnsi="Arial" w:cs="Arial"/>
                <w:lang w:val="ru-RU"/>
              </w:rPr>
              <w:t>униблокер</w:t>
            </w:r>
            <w:proofErr w:type="spellEnd"/>
            <w:r w:rsidRPr="00BF7744">
              <w:rPr>
                <w:rFonts w:ascii="Arial" w:hAnsi="Arial" w:cs="Arial"/>
                <w:lang w:val="en-GB"/>
              </w:rPr>
              <w:t xml:space="preserve"> </w:t>
            </w:r>
            <w:r w:rsidRPr="00BF7744">
              <w:rPr>
                <w:rFonts w:ascii="Arial" w:hAnsi="Arial" w:cs="Arial"/>
                <w:i/>
                <w:iCs/>
                <w:lang w:val="en-GB"/>
              </w:rPr>
              <w:t xml:space="preserve">(Fuji </w:t>
            </w:r>
            <w:proofErr w:type="spellStart"/>
            <w:r w:rsidRPr="00BF7744">
              <w:rPr>
                <w:rFonts w:ascii="Arial" w:hAnsi="Arial" w:cs="Arial"/>
                <w:i/>
                <w:iCs/>
                <w:lang w:val="en-GB"/>
              </w:rPr>
              <w:t>Uniblocker</w:t>
            </w:r>
            <w:proofErr w:type="spellEnd"/>
            <w:r w:rsidRPr="00BF7744">
              <w:rPr>
                <w:rFonts w:ascii="Arial" w:hAnsi="Arial" w:cs="Arial"/>
                <w:i/>
                <w:iCs/>
                <w:lang w:val="en-GB"/>
              </w:rPr>
              <w:t>)</w:t>
            </w:r>
            <w:r w:rsidRPr="00BF7744">
              <w:rPr>
                <w:rFonts w:ascii="Arial" w:hAnsi="Arial" w:cs="Arial"/>
                <w:lang w:val="en-GB"/>
              </w:rPr>
              <w:t xml:space="preserve"> (</w:t>
            </w:r>
            <w:r w:rsidRPr="00BF7744">
              <w:rPr>
                <w:rFonts w:ascii="Arial" w:hAnsi="Arial" w:cs="Arial"/>
                <w:lang w:val="ru-RU"/>
              </w:rPr>
              <w:t>справа</w:t>
            </w:r>
            <w:r w:rsidRPr="00BF7744">
              <w:rPr>
                <w:rFonts w:ascii="Arial" w:hAnsi="Arial" w:cs="Arial"/>
                <w:lang w:val="en-GB"/>
              </w:rPr>
              <w:t xml:space="preserve">) </w:t>
            </w:r>
            <w:r w:rsidRPr="00BF7744">
              <w:rPr>
                <w:rFonts w:ascii="Arial" w:hAnsi="Arial" w:cs="Arial"/>
                <w:i/>
                <w:iCs/>
                <w:lang w:val="en-GB"/>
              </w:rPr>
              <w:t>(</w:t>
            </w:r>
            <w:proofErr w:type="spellStart"/>
            <w:r w:rsidRPr="00BF7744">
              <w:rPr>
                <w:rFonts w:ascii="Arial" w:hAnsi="Arial" w:cs="Arial"/>
                <w:i/>
                <w:iCs/>
                <w:lang w:val="en-GB"/>
              </w:rPr>
              <w:t>Vitaid</w:t>
            </w:r>
            <w:proofErr w:type="spellEnd"/>
            <w:r w:rsidRPr="00BF7744">
              <w:rPr>
                <w:rFonts w:ascii="Arial" w:hAnsi="Arial" w:cs="Arial"/>
                <w:i/>
                <w:iCs/>
                <w:lang w:val="en-GB"/>
              </w:rPr>
              <w:t xml:space="preserve">, </w:t>
            </w:r>
            <w:proofErr w:type="spellStart"/>
            <w:r w:rsidRPr="00BF7744">
              <w:rPr>
                <w:rFonts w:ascii="Arial" w:hAnsi="Arial" w:cs="Arial"/>
                <w:i/>
                <w:iCs/>
                <w:lang w:val="en-GB"/>
              </w:rPr>
              <w:t>Lewinston</w:t>
            </w:r>
            <w:proofErr w:type="spellEnd"/>
            <w:r w:rsidRPr="00BF7744">
              <w:rPr>
                <w:rFonts w:ascii="Arial" w:hAnsi="Arial" w:cs="Arial"/>
                <w:i/>
                <w:iCs/>
                <w:lang w:val="en-GB"/>
              </w:rPr>
              <w:t>, NY).</w:t>
            </w:r>
          </w:p>
        </w:tc>
      </w:tr>
    </w:tbl>
    <w:p w14:paraId="0935F78E" w14:textId="65948A5D" w:rsidR="00DC4473" w:rsidRPr="00BF7744" w:rsidRDefault="00DC4473">
      <w:pPr>
        <w:rPr>
          <w:rFonts w:ascii="Arial" w:hAnsi="Arial" w:cs="Arial"/>
          <w:lang w:val="en-GB"/>
        </w:rPr>
      </w:pPr>
    </w:p>
    <w:tbl>
      <w:tblPr>
        <w:tblStyle w:val="a5"/>
        <w:tblW w:w="0" w:type="auto"/>
        <w:tblLook w:val="04A0" w:firstRow="1" w:lastRow="0" w:firstColumn="1" w:lastColumn="0" w:noHBand="0" w:noVBand="1"/>
      </w:tblPr>
      <w:tblGrid>
        <w:gridCol w:w="4393"/>
        <w:gridCol w:w="5235"/>
      </w:tblGrid>
      <w:tr w:rsidR="0049673D" w:rsidRPr="00BF7744" w14:paraId="1E67AB59" w14:textId="77777777" w:rsidTr="000B7FBA">
        <w:tc>
          <w:tcPr>
            <w:tcW w:w="5240" w:type="dxa"/>
          </w:tcPr>
          <w:p w14:paraId="2CC8278A" w14:textId="77777777" w:rsidR="000264B8" w:rsidRPr="00BF7744" w:rsidRDefault="000264B8" w:rsidP="000264B8">
            <w:pPr>
              <w:rPr>
                <w:rFonts w:ascii="Arial" w:hAnsi="Arial" w:cs="Arial"/>
                <w:lang w:val="en-GB"/>
              </w:rPr>
            </w:pPr>
            <w:r w:rsidRPr="00BF7744">
              <w:rPr>
                <w:rFonts w:ascii="Arial" w:hAnsi="Arial" w:cs="Arial"/>
                <w:b/>
                <w:bCs/>
                <w:lang w:val="en-GB"/>
              </w:rPr>
              <w:t>Fig. 53.24</w:t>
            </w:r>
            <w:r w:rsidRPr="00BF7744">
              <w:rPr>
                <w:rFonts w:ascii="Arial" w:hAnsi="Arial" w:cs="Arial"/>
                <w:lang w:val="en-GB"/>
              </w:rPr>
              <w:t xml:space="preserve"> The EZ-Blocker (</w:t>
            </w:r>
            <w:proofErr w:type="spellStart"/>
            <w:r w:rsidRPr="00BF7744">
              <w:rPr>
                <w:rFonts w:ascii="Arial" w:hAnsi="Arial" w:cs="Arial"/>
                <w:lang w:val="en-GB"/>
              </w:rPr>
              <w:t>Rusch</w:t>
            </w:r>
            <w:proofErr w:type="spellEnd"/>
            <w:r w:rsidRPr="00BF7744">
              <w:rPr>
                <w:rFonts w:ascii="Arial" w:hAnsi="Arial" w:cs="Arial"/>
                <w:lang w:val="en-GB"/>
              </w:rPr>
              <w:t>, Teleflex) has two distal limbs each</w:t>
            </w:r>
          </w:p>
          <w:p w14:paraId="15A19A40" w14:textId="77777777" w:rsidR="000264B8" w:rsidRPr="00BF7744" w:rsidRDefault="000264B8" w:rsidP="000264B8">
            <w:pPr>
              <w:rPr>
                <w:rFonts w:ascii="Arial" w:hAnsi="Arial" w:cs="Arial"/>
                <w:lang w:val="en-GB"/>
              </w:rPr>
            </w:pPr>
            <w:r w:rsidRPr="00BF7744">
              <w:rPr>
                <w:rFonts w:ascii="Arial" w:hAnsi="Arial" w:cs="Arial"/>
                <w:lang w:val="en-GB"/>
              </w:rPr>
              <w:t>with a blocker-balloon that are positioned in each mainstem bronchus</w:t>
            </w:r>
          </w:p>
          <w:p w14:paraId="6FEB1C3F" w14:textId="2BA6FD48" w:rsidR="0049673D" w:rsidRPr="00BF7744" w:rsidRDefault="000264B8" w:rsidP="000264B8">
            <w:pPr>
              <w:rPr>
                <w:rFonts w:ascii="Arial" w:hAnsi="Arial" w:cs="Arial"/>
                <w:lang w:val="en-GB"/>
              </w:rPr>
            </w:pPr>
            <w:r w:rsidRPr="00BF7744">
              <w:rPr>
                <w:rFonts w:ascii="Arial" w:hAnsi="Arial" w:cs="Arial"/>
                <w:lang w:val="en-GB"/>
              </w:rPr>
              <w:t xml:space="preserve">and is fixed at the carina. The two limbs are color-coded (blue and yellow) and the appropriate blocker is inflated via a </w:t>
            </w:r>
            <w:proofErr w:type="gramStart"/>
            <w:r w:rsidRPr="00BF7744">
              <w:rPr>
                <w:rFonts w:ascii="Arial" w:hAnsi="Arial" w:cs="Arial"/>
                <w:lang w:val="en-GB"/>
              </w:rPr>
              <w:t xml:space="preserve">matching </w:t>
            </w:r>
            <w:proofErr w:type="spellStart"/>
            <w:r w:rsidRPr="00BF7744">
              <w:rPr>
                <w:rFonts w:ascii="Arial" w:hAnsi="Arial" w:cs="Arial"/>
                <w:lang w:val="en-GB"/>
              </w:rPr>
              <w:t>colored</w:t>
            </w:r>
            <w:proofErr w:type="spellEnd"/>
            <w:proofErr w:type="gramEnd"/>
            <w:r w:rsidRPr="00BF7744">
              <w:rPr>
                <w:rFonts w:ascii="Arial" w:hAnsi="Arial" w:cs="Arial"/>
                <w:lang w:val="en-GB"/>
              </w:rPr>
              <w:t xml:space="preserve"> pilot balloon.</w:t>
            </w:r>
          </w:p>
        </w:tc>
        <w:tc>
          <w:tcPr>
            <w:tcW w:w="6095" w:type="dxa"/>
          </w:tcPr>
          <w:p w14:paraId="22D8AD76" w14:textId="16134AC8" w:rsidR="002D1663" w:rsidRPr="00BF7744" w:rsidRDefault="00831BC2" w:rsidP="00831BC2">
            <w:pPr>
              <w:rPr>
                <w:rFonts w:ascii="Arial" w:hAnsi="Arial" w:cs="Arial"/>
                <w:lang w:val="ru-RU"/>
              </w:rPr>
            </w:pPr>
            <w:r w:rsidRPr="00BF7744">
              <w:rPr>
                <w:rFonts w:ascii="Arial" w:hAnsi="Arial" w:cs="Arial"/>
                <w:b/>
                <w:bCs/>
                <w:lang w:val="ru-RU"/>
              </w:rPr>
              <w:t>Рис. 53.24</w:t>
            </w:r>
            <w:r w:rsidRPr="00BF7744">
              <w:rPr>
                <w:rFonts w:ascii="Arial" w:hAnsi="Arial" w:cs="Arial"/>
                <w:lang w:val="ru-RU"/>
              </w:rPr>
              <w:t xml:space="preserve"> </w:t>
            </w:r>
            <w:r w:rsidR="00667EB6" w:rsidRPr="00BF7744">
              <w:rPr>
                <w:rFonts w:ascii="Arial" w:hAnsi="Arial" w:cs="Arial"/>
                <w:lang w:val="ru-RU"/>
              </w:rPr>
              <w:t xml:space="preserve">У </w:t>
            </w:r>
            <w:r w:rsidRPr="00BF7744">
              <w:rPr>
                <w:rFonts w:ascii="Arial" w:hAnsi="Arial" w:cs="Arial"/>
                <w:lang w:val="en-GB"/>
              </w:rPr>
              <w:t>EZ</w:t>
            </w:r>
            <w:r w:rsidRPr="00BF7744">
              <w:rPr>
                <w:rFonts w:ascii="Arial" w:hAnsi="Arial" w:cs="Arial"/>
                <w:lang w:val="ru-RU"/>
              </w:rPr>
              <w:t>-блокатор</w:t>
            </w:r>
            <w:r w:rsidR="00667EB6" w:rsidRPr="00BF7744">
              <w:rPr>
                <w:rFonts w:ascii="Arial" w:hAnsi="Arial" w:cs="Arial"/>
                <w:lang w:val="ru-RU"/>
              </w:rPr>
              <w:t>а</w:t>
            </w:r>
            <w:r w:rsidRPr="00BF7744">
              <w:rPr>
                <w:rFonts w:ascii="Arial" w:hAnsi="Arial" w:cs="Arial"/>
                <w:lang w:val="ru-RU"/>
              </w:rPr>
              <w:t xml:space="preserve"> </w:t>
            </w:r>
            <w:r w:rsidRPr="00BF7744">
              <w:rPr>
                <w:rFonts w:ascii="Arial" w:hAnsi="Arial" w:cs="Arial"/>
                <w:i/>
                <w:iCs/>
                <w:lang w:val="ru-RU"/>
              </w:rPr>
              <w:t>(</w:t>
            </w:r>
            <w:proofErr w:type="spellStart"/>
            <w:r w:rsidRPr="00BF7744">
              <w:rPr>
                <w:rFonts w:ascii="Arial" w:hAnsi="Arial" w:cs="Arial"/>
                <w:i/>
                <w:iCs/>
                <w:lang w:val="en-GB"/>
              </w:rPr>
              <w:t>Rusch</w:t>
            </w:r>
            <w:proofErr w:type="spellEnd"/>
            <w:r w:rsidRPr="00BF7744">
              <w:rPr>
                <w:rFonts w:ascii="Arial" w:hAnsi="Arial" w:cs="Arial"/>
                <w:i/>
                <w:iCs/>
                <w:lang w:val="ru-RU"/>
              </w:rPr>
              <w:t xml:space="preserve">, </w:t>
            </w:r>
            <w:r w:rsidRPr="00BF7744">
              <w:rPr>
                <w:rFonts w:ascii="Arial" w:hAnsi="Arial" w:cs="Arial"/>
                <w:i/>
                <w:iCs/>
                <w:lang w:val="en-GB"/>
              </w:rPr>
              <w:t>Teleflex</w:t>
            </w:r>
            <w:r w:rsidRPr="00BF7744">
              <w:rPr>
                <w:rFonts w:ascii="Arial" w:hAnsi="Arial" w:cs="Arial"/>
                <w:i/>
                <w:iCs/>
                <w:lang w:val="ru-RU"/>
              </w:rPr>
              <w:t>)</w:t>
            </w:r>
            <w:r w:rsidRPr="00BF7744">
              <w:rPr>
                <w:rFonts w:ascii="Arial" w:hAnsi="Arial" w:cs="Arial"/>
                <w:lang w:val="ru-RU"/>
              </w:rPr>
              <w:t xml:space="preserve"> </w:t>
            </w:r>
            <w:r w:rsidR="00667EB6" w:rsidRPr="00BF7744">
              <w:rPr>
                <w:rFonts w:ascii="Arial" w:hAnsi="Arial" w:cs="Arial"/>
                <w:lang w:val="ru-RU"/>
              </w:rPr>
              <w:t xml:space="preserve">две </w:t>
            </w:r>
            <w:r w:rsidR="002D1663" w:rsidRPr="00BF7744">
              <w:rPr>
                <w:rFonts w:ascii="Arial" w:hAnsi="Arial" w:cs="Arial"/>
                <w:lang w:val="ru-RU"/>
              </w:rPr>
              <w:t>дистальн</w:t>
            </w:r>
            <w:r w:rsidR="00667EB6" w:rsidRPr="00BF7744">
              <w:rPr>
                <w:rFonts w:ascii="Arial" w:hAnsi="Arial" w:cs="Arial"/>
                <w:lang w:val="ru-RU"/>
              </w:rPr>
              <w:t>ых</w:t>
            </w:r>
            <w:r w:rsidR="002D1663" w:rsidRPr="00BF7744">
              <w:rPr>
                <w:rFonts w:ascii="Arial" w:hAnsi="Arial" w:cs="Arial"/>
                <w:lang w:val="ru-RU"/>
              </w:rPr>
              <w:t xml:space="preserve"> </w:t>
            </w:r>
            <w:r w:rsidR="00B1125E" w:rsidRPr="00BF7744">
              <w:rPr>
                <w:rFonts w:ascii="Arial" w:hAnsi="Arial" w:cs="Arial"/>
                <w:lang w:val="ru-RU"/>
              </w:rPr>
              <w:t>кончика</w:t>
            </w:r>
            <w:r w:rsidR="002D1663" w:rsidRPr="00BF7744">
              <w:rPr>
                <w:rFonts w:ascii="Arial" w:hAnsi="Arial" w:cs="Arial"/>
                <w:lang w:val="ru-RU"/>
              </w:rPr>
              <w:t xml:space="preserve"> </w:t>
            </w:r>
            <w:r w:rsidR="00667EB6" w:rsidRPr="00BF7744">
              <w:rPr>
                <w:rFonts w:ascii="Arial" w:hAnsi="Arial" w:cs="Arial"/>
                <w:lang w:val="ru-RU"/>
              </w:rPr>
              <w:t>с</w:t>
            </w:r>
            <w:r w:rsidR="002D1663" w:rsidRPr="00BF7744">
              <w:rPr>
                <w:rFonts w:ascii="Arial" w:hAnsi="Arial" w:cs="Arial"/>
                <w:lang w:val="ru-RU"/>
              </w:rPr>
              <w:t xml:space="preserve"> </w:t>
            </w:r>
            <w:r w:rsidR="00667EB6" w:rsidRPr="00BF7744">
              <w:rPr>
                <w:rFonts w:ascii="Arial" w:hAnsi="Arial" w:cs="Arial"/>
                <w:lang w:val="ru-RU"/>
              </w:rPr>
              <w:t xml:space="preserve">блокирующей </w:t>
            </w:r>
            <w:r w:rsidR="002D1663" w:rsidRPr="00BF7744">
              <w:rPr>
                <w:rFonts w:ascii="Arial" w:hAnsi="Arial" w:cs="Arial"/>
                <w:lang w:val="ru-RU"/>
              </w:rPr>
              <w:t>манжет</w:t>
            </w:r>
            <w:r w:rsidR="00667EB6" w:rsidRPr="00BF7744">
              <w:rPr>
                <w:rFonts w:ascii="Arial" w:hAnsi="Arial" w:cs="Arial"/>
                <w:lang w:val="ru-RU"/>
              </w:rPr>
              <w:t>ой на каждо</w:t>
            </w:r>
            <w:r w:rsidR="00B1125E" w:rsidRPr="00BF7744">
              <w:rPr>
                <w:rFonts w:ascii="Arial" w:hAnsi="Arial" w:cs="Arial"/>
                <w:lang w:val="ru-RU"/>
              </w:rPr>
              <w:t>м</w:t>
            </w:r>
            <w:r w:rsidR="00667EB6" w:rsidRPr="00BF7744">
              <w:rPr>
                <w:rFonts w:ascii="Arial" w:hAnsi="Arial" w:cs="Arial"/>
                <w:lang w:val="ru-RU"/>
              </w:rPr>
              <w:t xml:space="preserve"> из них</w:t>
            </w:r>
            <w:r w:rsidR="00B1125E" w:rsidRPr="00BF7744">
              <w:rPr>
                <w:rFonts w:ascii="Arial" w:hAnsi="Arial" w:cs="Arial"/>
                <w:lang w:val="ru-RU"/>
              </w:rPr>
              <w:t>. Кончики</w:t>
            </w:r>
            <w:r w:rsidR="002D1663" w:rsidRPr="00BF7744">
              <w:rPr>
                <w:rFonts w:ascii="Arial" w:hAnsi="Arial" w:cs="Arial"/>
                <w:lang w:val="ru-RU"/>
              </w:rPr>
              <w:t xml:space="preserve"> </w:t>
            </w:r>
            <w:r w:rsidR="00B1125E" w:rsidRPr="00BF7744">
              <w:rPr>
                <w:rFonts w:ascii="Arial" w:hAnsi="Arial" w:cs="Arial"/>
                <w:lang w:val="ru-RU"/>
              </w:rPr>
              <w:t xml:space="preserve">расположены </w:t>
            </w:r>
            <w:r w:rsidR="002D1663" w:rsidRPr="00BF7744">
              <w:rPr>
                <w:rFonts w:ascii="Arial" w:hAnsi="Arial" w:cs="Arial"/>
                <w:lang w:val="ru-RU"/>
              </w:rPr>
              <w:t xml:space="preserve">в </w:t>
            </w:r>
            <w:r w:rsidR="00B1125E" w:rsidRPr="00BF7744">
              <w:rPr>
                <w:rFonts w:ascii="Arial" w:hAnsi="Arial" w:cs="Arial"/>
                <w:lang w:val="ru-RU"/>
              </w:rPr>
              <w:t xml:space="preserve">обоих </w:t>
            </w:r>
            <w:r w:rsidR="002D1663" w:rsidRPr="00BF7744">
              <w:rPr>
                <w:rFonts w:ascii="Arial" w:hAnsi="Arial" w:cs="Arial"/>
                <w:lang w:val="ru-RU"/>
              </w:rPr>
              <w:t>главны</w:t>
            </w:r>
            <w:r w:rsidR="00B1125E" w:rsidRPr="00BF7744">
              <w:rPr>
                <w:rFonts w:ascii="Arial" w:hAnsi="Arial" w:cs="Arial"/>
                <w:lang w:val="ru-RU"/>
              </w:rPr>
              <w:t>х</w:t>
            </w:r>
            <w:r w:rsidR="002D1663" w:rsidRPr="00BF7744">
              <w:rPr>
                <w:rFonts w:ascii="Arial" w:hAnsi="Arial" w:cs="Arial"/>
                <w:lang w:val="ru-RU"/>
              </w:rPr>
              <w:t xml:space="preserve"> бронх</w:t>
            </w:r>
            <w:r w:rsidR="00B1125E" w:rsidRPr="00BF7744">
              <w:rPr>
                <w:rFonts w:ascii="Arial" w:hAnsi="Arial" w:cs="Arial"/>
                <w:lang w:val="ru-RU"/>
              </w:rPr>
              <w:t>ах с фиксацией</w:t>
            </w:r>
            <w:r w:rsidR="002D1663" w:rsidRPr="00BF7744">
              <w:rPr>
                <w:rFonts w:ascii="Arial" w:hAnsi="Arial" w:cs="Arial"/>
                <w:lang w:val="ru-RU"/>
              </w:rPr>
              <w:t xml:space="preserve"> на </w:t>
            </w:r>
            <w:proofErr w:type="gramStart"/>
            <w:r w:rsidR="00667EB6" w:rsidRPr="00BF7744">
              <w:rPr>
                <w:rFonts w:ascii="Arial" w:hAnsi="Arial" w:cs="Arial"/>
                <w:lang w:val="ru-RU"/>
              </w:rPr>
              <w:t xml:space="preserve">бифуркации </w:t>
            </w:r>
            <w:r w:rsidR="002D1663" w:rsidRPr="00BF7744">
              <w:rPr>
                <w:rFonts w:ascii="Arial" w:hAnsi="Arial" w:cs="Arial"/>
                <w:lang w:val="ru-RU"/>
              </w:rPr>
              <w:t xml:space="preserve"> трахеи</w:t>
            </w:r>
            <w:proofErr w:type="gramEnd"/>
            <w:r w:rsidR="002D1663" w:rsidRPr="00BF7744">
              <w:rPr>
                <w:rFonts w:ascii="Arial" w:hAnsi="Arial" w:cs="Arial"/>
                <w:lang w:val="ru-RU"/>
              </w:rPr>
              <w:t>.</w:t>
            </w:r>
          </w:p>
          <w:p w14:paraId="29A79E11" w14:textId="034A7DA5" w:rsidR="0049673D" w:rsidRPr="00BF7744" w:rsidRDefault="00B1125E" w:rsidP="002D1663">
            <w:pPr>
              <w:rPr>
                <w:rFonts w:ascii="Arial" w:hAnsi="Arial" w:cs="Arial"/>
                <w:lang w:val="ru-RU"/>
              </w:rPr>
            </w:pPr>
            <w:r w:rsidRPr="00BF7744">
              <w:rPr>
                <w:rFonts w:ascii="Arial" w:hAnsi="Arial" w:cs="Arial"/>
                <w:lang w:val="ru-RU"/>
              </w:rPr>
              <w:t>Оба</w:t>
            </w:r>
            <w:r w:rsidR="00831BC2" w:rsidRPr="00BF7744">
              <w:rPr>
                <w:rFonts w:ascii="Arial" w:hAnsi="Arial" w:cs="Arial"/>
                <w:lang w:val="ru-RU"/>
              </w:rPr>
              <w:t xml:space="preserve"> </w:t>
            </w:r>
            <w:r w:rsidR="008C3707" w:rsidRPr="00BF7744">
              <w:rPr>
                <w:rFonts w:ascii="Arial" w:hAnsi="Arial" w:cs="Arial"/>
                <w:lang w:val="ru-RU"/>
              </w:rPr>
              <w:t>кончика</w:t>
            </w:r>
            <w:r w:rsidR="00831BC2" w:rsidRPr="00BF7744">
              <w:rPr>
                <w:rFonts w:ascii="Arial" w:hAnsi="Arial" w:cs="Arial"/>
                <w:lang w:val="ru-RU"/>
              </w:rPr>
              <w:t xml:space="preserve"> имеют цветовую кодировку (синий и желтый), а </w:t>
            </w:r>
            <w:r w:rsidR="00E065D5" w:rsidRPr="00BF7744">
              <w:rPr>
                <w:rFonts w:ascii="Arial" w:hAnsi="Arial" w:cs="Arial"/>
                <w:lang w:val="ru-RU"/>
              </w:rPr>
              <w:t>манжет</w:t>
            </w:r>
            <w:r w:rsidRPr="00BF7744">
              <w:rPr>
                <w:rFonts w:ascii="Arial" w:hAnsi="Arial" w:cs="Arial"/>
                <w:lang w:val="ru-RU"/>
              </w:rPr>
              <w:t>ы</w:t>
            </w:r>
            <w:r w:rsidR="00831BC2" w:rsidRPr="00BF7744">
              <w:rPr>
                <w:rFonts w:ascii="Arial" w:hAnsi="Arial" w:cs="Arial"/>
                <w:lang w:val="ru-RU"/>
              </w:rPr>
              <w:t xml:space="preserve"> надува</w:t>
            </w:r>
            <w:r w:rsidRPr="00BF7744">
              <w:rPr>
                <w:rFonts w:ascii="Arial" w:hAnsi="Arial" w:cs="Arial"/>
                <w:lang w:val="ru-RU"/>
              </w:rPr>
              <w:t>ю</w:t>
            </w:r>
            <w:r w:rsidR="00831BC2" w:rsidRPr="00BF7744">
              <w:rPr>
                <w:rFonts w:ascii="Arial" w:hAnsi="Arial" w:cs="Arial"/>
                <w:lang w:val="ru-RU"/>
              </w:rPr>
              <w:t xml:space="preserve">тся </w:t>
            </w:r>
            <w:r w:rsidRPr="00BF7744">
              <w:rPr>
                <w:rFonts w:ascii="Arial" w:hAnsi="Arial" w:cs="Arial"/>
                <w:lang w:val="ru-RU"/>
              </w:rPr>
              <w:t>через</w:t>
            </w:r>
            <w:r w:rsidR="00831BC2" w:rsidRPr="00BF7744">
              <w:rPr>
                <w:rFonts w:ascii="Arial" w:hAnsi="Arial" w:cs="Arial"/>
                <w:lang w:val="ru-RU"/>
              </w:rPr>
              <w:t xml:space="preserve"> </w:t>
            </w:r>
            <w:r w:rsidRPr="00BF7744">
              <w:rPr>
                <w:rFonts w:ascii="Arial" w:hAnsi="Arial" w:cs="Arial"/>
                <w:lang w:val="ru-RU"/>
              </w:rPr>
              <w:t>контрольный</w:t>
            </w:r>
            <w:r w:rsidR="00831BC2" w:rsidRPr="00BF7744">
              <w:rPr>
                <w:rFonts w:ascii="Arial" w:hAnsi="Arial" w:cs="Arial"/>
                <w:lang w:val="ru-RU"/>
              </w:rPr>
              <w:t xml:space="preserve"> </w:t>
            </w:r>
            <w:r w:rsidR="00E065D5" w:rsidRPr="00BF7744">
              <w:rPr>
                <w:rFonts w:ascii="Arial" w:hAnsi="Arial" w:cs="Arial"/>
                <w:lang w:val="ru-RU"/>
              </w:rPr>
              <w:t>баллон</w:t>
            </w:r>
            <w:r w:rsidRPr="00BF7744">
              <w:rPr>
                <w:rFonts w:ascii="Arial" w:hAnsi="Arial" w:cs="Arial"/>
                <w:lang w:val="ru-RU"/>
              </w:rPr>
              <w:t xml:space="preserve"> </w:t>
            </w:r>
            <w:r w:rsidR="00831BC2" w:rsidRPr="00BF7744">
              <w:rPr>
                <w:rFonts w:ascii="Arial" w:hAnsi="Arial" w:cs="Arial"/>
                <w:lang w:val="ru-RU"/>
              </w:rPr>
              <w:t>соответствующего цвета.</w:t>
            </w:r>
          </w:p>
        </w:tc>
      </w:tr>
    </w:tbl>
    <w:p w14:paraId="0E8D00D5" w14:textId="7B8A54E5" w:rsidR="0049673D" w:rsidRPr="00BF7744" w:rsidRDefault="0049673D">
      <w:pPr>
        <w:rPr>
          <w:rFonts w:ascii="Arial" w:hAnsi="Arial" w:cs="Arial"/>
          <w:lang w:val="ru-RU"/>
        </w:rPr>
      </w:pPr>
    </w:p>
    <w:tbl>
      <w:tblPr>
        <w:tblStyle w:val="a5"/>
        <w:tblW w:w="0" w:type="auto"/>
        <w:tblLook w:val="04A0" w:firstRow="1" w:lastRow="0" w:firstColumn="1" w:lastColumn="0" w:noHBand="0" w:noVBand="1"/>
      </w:tblPr>
      <w:tblGrid>
        <w:gridCol w:w="4362"/>
        <w:gridCol w:w="5266"/>
      </w:tblGrid>
      <w:tr w:rsidR="00C211AE" w:rsidRPr="00BF7744" w14:paraId="68C7E6DA" w14:textId="77777777" w:rsidTr="000B7FBA">
        <w:tc>
          <w:tcPr>
            <w:tcW w:w="5240" w:type="dxa"/>
          </w:tcPr>
          <w:p w14:paraId="1CE4AB2B" w14:textId="77777777" w:rsidR="00B60C40" w:rsidRPr="00BF7744" w:rsidRDefault="00B60C40" w:rsidP="00B60C40">
            <w:pPr>
              <w:rPr>
                <w:rFonts w:ascii="Arial" w:hAnsi="Arial" w:cs="Arial"/>
                <w:lang w:val="en-GB"/>
              </w:rPr>
            </w:pPr>
            <w:r w:rsidRPr="00BF7744">
              <w:rPr>
                <w:rFonts w:ascii="Arial" w:hAnsi="Arial" w:cs="Arial"/>
                <w:b/>
                <w:bCs/>
                <w:lang w:val="en-GB"/>
              </w:rPr>
              <w:t>Fig. 53.25</w:t>
            </w:r>
            <w:r w:rsidRPr="00BF7744">
              <w:rPr>
                <w:rFonts w:ascii="Arial" w:hAnsi="Arial" w:cs="Arial"/>
                <w:lang w:val="en-GB"/>
              </w:rPr>
              <w:t xml:space="preserve"> A DLT is placed over a tube-exchange catheter using a video</w:t>
            </w:r>
          </w:p>
          <w:p w14:paraId="0B875DCD" w14:textId="77777777" w:rsidR="00B60C40" w:rsidRPr="00BF7744" w:rsidRDefault="00B60C40" w:rsidP="00B60C40">
            <w:pPr>
              <w:rPr>
                <w:rFonts w:ascii="Arial" w:hAnsi="Arial" w:cs="Arial"/>
                <w:lang w:val="en-GB"/>
              </w:rPr>
            </w:pPr>
            <w:r w:rsidRPr="00BF7744">
              <w:rPr>
                <w:rFonts w:ascii="Arial" w:hAnsi="Arial" w:cs="Arial"/>
                <w:lang w:val="en-GB"/>
              </w:rPr>
              <w:t>laryngoscope for guidance. The green SLT-DLT tube-exchange catheter</w:t>
            </w:r>
          </w:p>
          <w:p w14:paraId="63263865" w14:textId="77777777" w:rsidR="00B60C40" w:rsidRPr="00BF7744" w:rsidRDefault="00B60C40" w:rsidP="00B60C40">
            <w:pPr>
              <w:rPr>
                <w:rFonts w:ascii="Arial" w:hAnsi="Arial" w:cs="Arial"/>
                <w:lang w:val="en-GB"/>
              </w:rPr>
            </w:pPr>
            <w:r w:rsidRPr="00BF7744">
              <w:rPr>
                <w:rFonts w:ascii="Arial" w:hAnsi="Arial" w:cs="Arial"/>
                <w:lang w:val="en-GB"/>
              </w:rPr>
              <w:t>(Cook Critical Care, Bloomington, IN) was passed initially through</w:t>
            </w:r>
          </w:p>
          <w:p w14:paraId="4C4E5A00" w14:textId="77777777" w:rsidR="00B60C40" w:rsidRPr="00BF7744" w:rsidRDefault="00B60C40" w:rsidP="00B60C40">
            <w:pPr>
              <w:rPr>
                <w:rFonts w:ascii="Arial" w:hAnsi="Arial" w:cs="Arial"/>
                <w:lang w:val="en-GB"/>
              </w:rPr>
            </w:pPr>
            <w:r w:rsidRPr="00BF7744">
              <w:rPr>
                <w:rFonts w:ascii="Arial" w:hAnsi="Arial" w:cs="Arial"/>
                <w:lang w:val="en-GB"/>
              </w:rPr>
              <w:t>the SLT, which has been withdrawn (before the photo was taken) and</w:t>
            </w:r>
          </w:p>
          <w:p w14:paraId="74DF8DA2" w14:textId="77777777" w:rsidR="00B60C40" w:rsidRPr="00BF7744" w:rsidRDefault="00B60C40" w:rsidP="00B60C40">
            <w:pPr>
              <w:rPr>
                <w:rFonts w:ascii="Arial" w:hAnsi="Arial" w:cs="Arial"/>
                <w:lang w:val="en-GB"/>
              </w:rPr>
            </w:pPr>
            <w:r w:rsidRPr="00BF7744">
              <w:rPr>
                <w:rFonts w:ascii="Arial" w:hAnsi="Arial" w:cs="Arial"/>
                <w:lang w:val="en-GB"/>
              </w:rPr>
              <w:t>the catheter then passed retrograde through the bronchial lumen of a</w:t>
            </w:r>
          </w:p>
          <w:p w14:paraId="3F4985AD" w14:textId="77777777" w:rsidR="00B60C40" w:rsidRPr="00BF7744" w:rsidRDefault="00B60C40" w:rsidP="00B60C40">
            <w:pPr>
              <w:rPr>
                <w:rFonts w:ascii="Arial" w:hAnsi="Arial" w:cs="Arial"/>
                <w:lang w:val="en-GB"/>
              </w:rPr>
            </w:pPr>
            <w:r w:rsidRPr="00BF7744">
              <w:rPr>
                <w:rFonts w:ascii="Arial" w:hAnsi="Arial" w:cs="Arial"/>
                <w:lang w:val="en-GB"/>
              </w:rPr>
              <w:t>DLT, which is advanced under direct vision through the glottis. The DLT</w:t>
            </w:r>
          </w:p>
          <w:p w14:paraId="029A0136" w14:textId="77777777" w:rsidR="00B60C40" w:rsidRPr="00BF7744" w:rsidRDefault="00B60C40" w:rsidP="00B60C40">
            <w:pPr>
              <w:rPr>
                <w:rFonts w:ascii="Arial" w:hAnsi="Arial" w:cs="Arial"/>
                <w:lang w:val="en-GB"/>
              </w:rPr>
            </w:pPr>
            <w:r w:rsidRPr="00BF7744">
              <w:rPr>
                <w:rFonts w:ascii="Arial" w:hAnsi="Arial" w:cs="Arial"/>
                <w:lang w:val="en-GB"/>
              </w:rPr>
              <w:t xml:space="preserve">in this picture (Fuji, </w:t>
            </w:r>
            <w:proofErr w:type="spellStart"/>
            <w:r w:rsidRPr="00BF7744">
              <w:rPr>
                <w:rFonts w:ascii="Arial" w:hAnsi="Arial" w:cs="Arial"/>
                <w:lang w:val="en-GB"/>
              </w:rPr>
              <w:t>Phycon</w:t>
            </w:r>
            <w:proofErr w:type="spellEnd"/>
            <w:r w:rsidRPr="00BF7744">
              <w:rPr>
                <w:rFonts w:ascii="Arial" w:hAnsi="Arial" w:cs="Arial"/>
                <w:lang w:val="en-GB"/>
              </w:rPr>
              <w:t xml:space="preserve">, </w:t>
            </w:r>
            <w:proofErr w:type="spellStart"/>
            <w:r w:rsidRPr="00BF7744">
              <w:rPr>
                <w:rFonts w:ascii="Arial" w:hAnsi="Arial" w:cs="Arial"/>
                <w:lang w:val="en-GB"/>
              </w:rPr>
              <w:t>Vitaid</w:t>
            </w:r>
            <w:proofErr w:type="spellEnd"/>
            <w:r w:rsidRPr="00BF7744">
              <w:rPr>
                <w:rFonts w:ascii="Arial" w:hAnsi="Arial" w:cs="Arial"/>
                <w:lang w:val="en-GB"/>
              </w:rPr>
              <w:t xml:space="preserve">, </w:t>
            </w:r>
            <w:proofErr w:type="spellStart"/>
            <w:r w:rsidRPr="00BF7744">
              <w:rPr>
                <w:rFonts w:ascii="Arial" w:hAnsi="Arial" w:cs="Arial"/>
                <w:lang w:val="en-GB"/>
              </w:rPr>
              <w:t>Lewinston</w:t>
            </w:r>
            <w:proofErr w:type="spellEnd"/>
            <w:r w:rsidRPr="00BF7744">
              <w:rPr>
                <w:rFonts w:ascii="Arial" w:hAnsi="Arial" w:cs="Arial"/>
                <w:lang w:val="en-GB"/>
              </w:rPr>
              <w:t>, NY) has a bevel on the</w:t>
            </w:r>
          </w:p>
          <w:p w14:paraId="692D3368" w14:textId="77777777" w:rsidR="00B60C40" w:rsidRPr="00BF7744" w:rsidRDefault="00B60C40" w:rsidP="00B60C40">
            <w:pPr>
              <w:rPr>
                <w:rFonts w:ascii="Arial" w:hAnsi="Arial" w:cs="Arial"/>
                <w:lang w:val="en-GB"/>
              </w:rPr>
            </w:pPr>
            <w:r w:rsidRPr="00BF7744">
              <w:rPr>
                <w:rFonts w:ascii="Arial" w:hAnsi="Arial" w:cs="Arial"/>
                <w:lang w:val="en-GB"/>
              </w:rPr>
              <w:t>distal bronchial orifice and a flexible bronchial lumen that facilitates</w:t>
            </w:r>
          </w:p>
          <w:p w14:paraId="4CE9AC25" w14:textId="0619FEDE" w:rsidR="00C211AE" w:rsidRPr="00BF7744" w:rsidRDefault="00B60C40" w:rsidP="00B60C40">
            <w:pPr>
              <w:rPr>
                <w:rFonts w:ascii="Arial" w:hAnsi="Arial" w:cs="Arial"/>
                <w:lang w:val="en-GB"/>
              </w:rPr>
            </w:pPr>
            <w:r w:rsidRPr="00BF7744">
              <w:rPr>
                <w:rFonts w:ascii="Arial" w:hAnsi="Arial" w:cs="Arial"/>
                <w:lang w:val="en-GB"/>
              </w:rPr>
              <w:t>this procedure. DLT, Double-lumen tube; SLT, single-lumen tube.</w:t>
            </w:r>
          </w:p>
        </w:tc>
        <w:tc>
          <w:tcPr>
            <w:tcW w:w="6237" w:type="dxa"/>
          </w:tcPr>
          <w:p w14:paraId="405C9466" w14:textId="0DF35FC0" w:rsidR="00E065D5" w:rsidRPr="00BF7744" w:rsidRDefault="00E065D5" w:rsidP="00E065D5">
            <w:pPr>
              <w:rPr>
                <w:rFonts w:ascii="Arial" w:hAnsi="Arial" w:cs="Arial"/>
                <w:lang w:val="ru-RU"/>
              </w:rPr>
            </w:pPr>
            <w:r w:rsidRPr="00BF7744">
              <w:rPr>
                <w:rFonts w:ascii="Arial" w:hAnsi="Arial" w:cs="Arial"/>
                <w:b/>
                <w:bCs/>
                <w:lang w:val="ru-RU"/>
              </w:rPr>
              <w:t>Рис. 53.25</w:t>
            </w:r>
            <w:r w:rsidRPr="00BF7744">
              <w:rPr>
                <w:rFonts w:ascii="Arial" w:hAnsi="Arial" w:cs="Arial"/>
                <w:lang w:val="ru-RU"/>
              </w:rPr>
              <w:t xml:space="preserve"> Д</w:t>
            </w:r>
            <w:r w:rsidR="00CA3D37" w:rsidRPr="00BF7744">
              <w:rPr>
                <w:rFonts w:ascii="Arial" w:hAnsi="Arial" w:cs="Arial"/>
                <w:lang w:val="ru-RU"/>
              </w:rPr>
              <w:t>Э</w:t>
            </w:r>
            <w:r w:rsidRPr="00BF7744">
              <w:rPr>
                <w:rFonts w:ascii="Arial" w:hAnsi="Arial" w:cs="Arial"/>
                <w:lang w:val="ru-RU"/>
              </w:rPr>
              <w:t>Т размещ</w:t>
            </w:r>
            <w:r w:rsidR="00EC77BF" w:rsidRPr="00BF7744">
              <w:rPr>
                <w:rFonts w:ascii="Arial" w:hAnsi="Arial" w:cs="Arial"/>
                <w:lang w:val="ru-RU"/>
              </w:rPr>
              <w:t xml:space="preserve">ена </w:t>
            </w:r>
            <w:r w:rsidRPr="00BF7744">
              <w:rPr>
                <w:rFonts w:ascii="Arial" w:hAnsi="Arial" w:cs="Arial"/>
                <w:lang w:val="ru-RU"/>
              </w:rPr>
              <w:t>на</w:t>
            </w:r>
            <w:r w:rsidR="007E6698" w:rsidRPr="00BF7744">
              <w:rPr>
                <w:rFonts w:ascii="Arial" w:hAnsi="Arial" w:cs="Arial"/>
                <w:lang w:val="ru-RU"/>
              </w:rPr>
              <w:t xml:space="preserve"> трубкообменнике</w:t>
            </w:r>
            <w:r w:rsidR="004457DB" w:rsidRPr="00BF7744">
              <w:rPr>
                <w:rFonts w:ascii="Arial" w:hAnsi="Arial" w:cs="Arial"/>
                <w:lang w:val="ru-RU"/>
              </w:rPr>
              <w:t>. В</w:t>
            </w:r>
            <w:r w:rsidRPr="00BF7744">
              <w:rPr>
                <w:rFonts w:ascii="Arial" w:hAnsi="Arial" w:cs="Arial"/>
                <w:lang w:val="ru-RU"/>
              </w:rPr>
              <w:t>идеоларингоскоп</w:t>
            </w:r>
            <w:r w:rsidR="004457DB" w:rsidRPr="00BF7744">
              <w:rPr>
                <w:rFonts w:ascii="Arial" w:hAnsi="Arial" w:cs="Arial"/>
                <w:lang w:val="ru-RU"/>
              </w:rPr>
              <w:t xml:space="preserve"> используется для навигации.</w:t>
            </w:r>
            <w:r w:rsidRPr="00BF7744">
              <w:rPr>
                <w:rFonts w:ascii="Arial" w:hAnsi="Arial" w:cs="Arial"/>
                <w:lang w:val="ru-RU"/>
              </w:rPr>
              <w:t xml:space="preserve"> </w:t>
            </w:r>
            <w:r w:rsidR="002A437B" w:rsidRPr="00BF7744">
              <w:rPr>
                <w:rFonts w:ascii="Arial" w:hAnsi="Arial" w:cs="Arial"/>
                <w:lang w:val="ru-RU"/>
              </w:rPr>
              <w:t>Зелёный т</w:t>
            </w:r>
            <w:r w:rsidR="007E6698" w:rsidRPr="00BF7744">
              <w:rPr>
                <w:rFonts w:ascii="Arial" w:hAnsi="Arial" w:cs="Arial"/>
                <w:lang w:val="ru-RU"/>
              </w:rPr>
              <w:t>рубкообменник</w:t>
            </w:r>
            <w:r w:rsidRPr="00BF7744">
              <w:rPr>
                <w:rFonts w:ascii="Arial" w:hAnsi="Arial" w:cs="Arial"/>
                <w:lang w:val="ru-RU"/>
              </w:rPr>
              <w:t xml:space="preserve"> </w:t>
            </w:r>
            <w:r w:rsidR="002A437B" w:rsidRPr="00BF7744">
              <w:rPr>
                <w:rFonts w:ascii="Arial" w:hAnsi="Arial" w:cs="Arial"/>
                <w:lang w:val="ru-RU"/>
              </w:rPr>
              <w:t>для ОЭТ/ДЭТ</w:t>
            </w:r>
          </w:p>
          <w:p w14:paraId="3AB5D895" w14:textId="2052E052" w:rsidR="00E065D5" w:rsidRPr="00BF7744" w:rsidRDefault="002A437B" w:rsidP="00E065D5">
            <w:pPr>
              <w:rPr>
                <w:rFonts w:ascii="Arial" w:hAnsi="Arial" w:cs="Arial"/>
                <w:lang w:val="en-GB"/>
              </w:rPr>
            </w:pPr>
            <w:r w:rsidRPr="00BF7744">
              <w:rPr>
                <w:rFonts w:ascii="Arial" w:hAnsi="Arial" w:cs="Arial"/>
                <w:i/>
                <w:iCs/>
                <w:lang w:val="en-GB"/>
              </w:rPr>
              <w:t>(Cook Critical Care, Bloomington, IN)</w:t>
            </w:r>
            <w:r w:rsidRPr="00BF7744">
              <w:rPr>
                <w:rFonts w:ascii="Arial" w:hAnsi="Arial" w:cs="Arial"/>
                <w:lang w:val="en-GB"/>
              </w:rPr>
              <w:t xml:space="preserve"> </w:t>
            </w:r>
            <w:r w:rsidR="00E065D5" w:rsidRPr="00BF7744">
              <w:rPr>
                <w:rFonts w:ascii="Arial" w:hAnsi="Arial" w:cs="Arial"/>
                <w:lang w:val="ru-RU"/>
              </w:rPr>
              <w:t>первоначально</w:t>
            </w:r>
            <w:r w:rsidR="00E065D5" w:rsidRPr="00BF7744">
              <w:rPr>
                <w:rFonts w:ascii="Arial" w:hAnsi="Arial" w:cs="Arial"/>
                <w:lang w:val="en-GB"/>
              </w:rPr>
              <w:t xml:space="preserve"> </w:t>
            </w:r>
            <w:r w:rsidR="00EC77BF" w:rsidRPr="00BF7744">
              <w:rPr>
                <w:rFonts w:ascii="Arial" w:hAnsi="Arial" w:cs="Arial"/>
                <w:lang w:val="ru-RU"/>
              </w:rPr>
              <w:t>был</w:t>
            </w:r>
            <w:r w:rsidR="00EC77BF" w:rsidRPr="00BF7744">
              <w:rPr>
                <w:rFonts w:ascii="Arial" w:hAnsi="Arial" w:cs="Arial"/>
                <w:lang w:val="en-GB"/>
              </w:rPr>
              <w:t xml:space="preserve"> </w:t>
            </w:r>
            <w:r w:rsidR="00B026F2" w:rsidRPr="00BF7744">
              <w:rPr>
                <w:rFonts w:ascii="Arial" w:hAnsi="Arial" w:cs="Arial"/>
                <w:lang w:val="ru-RU"/>
              </w:rPr>
              <w:t>введён</w:t>
            </w:r>
            <w:r w:rsidR="00E065D5" w:rsidRPr="00BF7744">
              <w:rPr>
                <w:rFonts w:ascii="Arial" w:hAnsi="Arial" w:cs="Arial"/>
                <w:lang w:val="en-GB"/>
              </w:rPr>
              <w:t xml:space="preserve"> </w:t>
            </w:r>
            <w:r w:rsidR="00E065D5" w:rsidRPr="00BF7744">
              <w:rPr>
                <w:rFonts w:ascii="Arial" w:hAnsi="Arial" w:cs="Arial"/>
                <w:lang w:val="ru-RU"/>
              </w:rPr>
              <w:t>через</w:t>
            </w:r>
          </w:p>
          <w:p w14:paraId="3E7C3D3E" w14:textId="66CD6F8E" w:rsidR="002A437B" w:rsidRPr="00BF7744" w:rsidRDefault="002A437B" w:rsidP="00E065D5">
            <w:pPr>
              <w:rPr>
                <w:rFonts w:ascii="Arial" w:hAnsi="Arial" w:cs="Arial"/>
                <w:lang w:val="ru-RU"/>
              </w:rPr>
            </w:pPr>
            <w:r w:rsidRPr="00BF7744">
              <w:rPr>
                <w:rFonts w:ascii="Arial" w:hAnsi="Arial" w:cs="Arial"/>
                <w:lang w:val="ru-RU"/>
              </w:rPr>
              <w:t>ОЭТ</w:t>
            </w:r>
            <w:r w:rsidR="00E065D5" w:rsidRPr="00BF7744">
              <w:rPr>
                <w:rFonts w:ascii="Arial" w:hAnsi="Arial" w:cs="Arial"/>
                <w:lang w:val="ru-RU"/>
              </w:rPr>
              <w:t>, котор</w:t>
            </w:r>
            <w:r w:rsidRPr="00BF7744">
              <w:rPr>
                <w:rFonts w:ascii="Arial" w:hAnsi="Arial" w:cs="Arial"/>
                <w:lang w:val="ru-RU"/>
              </w:rPr>
              <w:t>ая</w:t>
            </w:r>
            <w:r w:rsidR="00E065D5" w:rsidRPr="00BF7744">
              <w:rPr>
                <w:rFonts w:ascii="Arial" w:hAnsi="Arial" w:cs="Arial"/>
                <w:lang w:val="ru-RU"/>
              </w:rPr>
              <w:t xml:space="preserve"> </w:t>
            </w:r>
            <w:r w:rsidR="00EC77BF" w:rsidRPr="00BF7744">
              <w:rPr>
                <w:rFonts w:ascii="Arial" w:hAnsi="Arial" w:cs="Arial"/>
                <w:lang w:val="ru-RU"/>
              </w:rPr>
              <w:t xml:space="preserve">затем </w:t>
            </w:r>
            <w:r w:rsidR="00E065D5" w:rsidRPr="00BF7744">
              <w:rPr>
                <w:rFonts w:ascii="Arial" w:hAnsi="Arial" w:cs="Arial"/>
                <w:lang w:val="ru-RU"/>
              </w:rPr>
              <w:t>был</w:t>
            </w:r>
            <w:r w:rsidRPr="00BF7744">
              <w:rPr>
                <w:rFonts w:ascii="Arial" w:hAnsi="Arial" w:cs="Arial"/>
                <w:lang w:val="ru-RU"/>
              </w:rPr>
              <w:t>а</w:t>
            </w:r>
            <w:r w:rsidR="00E065D5" w:rsidRPr="00BF7744">
              <w:rPr>
                <w:rFonts w:ascii="Arial" w:hAnsi="Arial" w:cs="Arial"/>
                <w:lang w:val="ru-RU"/>
              </w:rPr>
              <w:t xml:space="preserve"> </w:t>
            </w:r>
            <w:r w:rsidRPr="00BF7744">
              <w:rPr>
                <w:rFonts w:ascii="Arial" w:hAnsi="Arial" w:cs="Arial"/>
                <w:lang w:val="ru-RU"/>
              </w:rPr>
              <w:t>удалена</w:t>
            </w:r>
            <w:r w:rsidR="00E065D5" w:rsidRPr="00BF7744">
              <w:rPr>
                <w:rFonts w:ascii="Arial" w:hAnsi="Arial" w:cs="Arial"/>
                <w:lang w:val="ru-RU"/>
              </w:rPr>
              <w:t xml:space="preserve"> (до того, как была сделана фотография)</w:t>
            </w:r>
            <w:r w:rsidR="00EC77BF" w:rsidRPr="00BF7744">
              <w:rPr>
                <w:rFonts w:ascii="Arial" w:hAnsi="Arial" w:cs="Arial"/>
                <w:lang w:val="ru-RU"/>
              </w:rPr>
              <w:t xml:space="preserve">. Трубкообменник </w:t>
            </w:r>
            <w:r w:rsidR="00E065D5" w:rsidRPr="00BF7744">
              <w:rPr>
                <w:rFonts w:ascii="Arial" w:hAnsi="Arial" w:cs="Arial"/>
                <w:lang w:val="ru-RU"/>
              </w:rPr>
              <w:t xml:space="preserve">затем </w:t>
            </w:r>
            <w:r w:rsidR="00EC77BF" w:rsidRPr="00BF7744">
              <w:rPr>
                <w:rFonts w:ascii="Arial" w:hAnsi="Arial" w:cs="Arial"/>
                <w:lang w:val="ru-RU"/>
              </w:rPr>
              <w:t xml:space="preserve">был </w:t>
            </w:r>
            <w:r w:rsidR="00E065D5" w:rsidRPr="00BF7744">
              <w:rPr>
                <w:rFonts w:ascii="Arial" w:hAnsi="Arial" w:cs="Arial"/>
                <w:lang w:val="ru-RU"/>
              </w:rPr>
              <w:t xml:space="preserve">ретроградно </w:t>
            </w:r>
            <w:r w:rsidR="00EC77BF" w:rsidRPr="00BF7744">
              <w:rPr>
                <w:rFonts w:ascii="Arial" w:hAnsi="Arial" w:cs="Arial"/>
                <w:lang w:val="ru-RU"/>
              </w:rPr>
              <w:t>в</w:t>
            </w:r>
            <w:r w:rsidR="00A72741" w:rsidRPr="00BF7744">
              <w:rPr>
                <w:rFonts w:ascii="Arial" w:hAnsi="Arial" w:cs="Arial"/>
                <w:lang w:val="ru-RU"/>
              </w:rPr>
              <w:t>в</w:t>
            </w:r>
            <w:r w:rsidR="00EC77BF" w:rsidRPr="00BF7744">
              <w:rPr>
                <w:rFonts w:ascii="Arial" w:hAnsi="Arial" w:cs="Arial"/>
                <w:lang w:val="ru-RU"/>
              </w:rPr>
              <w:t>едён</w:t>
            </w:r>
            <w:r w:rsidR="00E065D5" w:rsidRPr="00BF7744">
              <w:rPr>
                <w:rFonts w:ascii="Arial" w:hAnsi="Arial" w:cs="Arial"/>
                <w:lang w:val="ru-RU"/>
              </w:rPr>
              <w:t xml:space="preserve"> через бронхиальный просвет</w:t>
            </w:r>
            <w:r w:rsidRPr="00BF7744">
              <w:rPr>
                <w:rFonts w:ascii="Arial" w:hAnsi="Arial" w:cs="Arial"/>
                <w:lang w:val="ru-RU"/>
              </w:rPr>
              <w:t xml:space="preserve"> ДЭТ</w:t>
            </w:r>
            <w:r w:rsidR="00E065D5" w:rsidRPr="00BF7744">
              <w:rPr>
                <w:rFonts w:ascii="Arial" w:hAnsi="Arial" w:cs="Arial"/>
                <w:lang w:val="ru-RU"/>
              </w:rPr>
              <w:t xml:space="preserve">, которую продвигают </w:t>
            </w:r>
            <w:r w:rsidR="006B77CF" w:rsidRPr="00BF7744">
              <w:rPr>
                <w:rFonts w:ascii="Arial" w:hAnsi="Arial" w:cs="Arial"/>
                <w:lang w:val="ru-RU"/>
              </w:rPr>
              <w:t xml:space="preserve">под прямым контролем зрения </w:t>
            </w:r>
            <w:r w:rsidR="00E065D5" w:rsidRPr="00BF7744">
              <w:rPr>
                <w:rFonts w:ascii="Arial" w:hAnsi="Arial" w:cs="Arial"/>
                <w:lang w:val="ru-RU"/>
              </w:rPr>
              <w:t xml:space="preserve">через голосовую щель. </w:t>
            </w:r>
            <w:r w:rsidR="00EC77BF" w:rsidRPr="00BF7744">
              <w:rPr>
                <w:rFonts w:ascii="Arial" w:hAnsi="Arial" w:cs="Arial"/>
                <w:lang w:val="ru-RU"/>
              </w:rPr>
              <w:t xml:space="preserve">У </w:t>
            </w:r>
            <w:r w:rsidRPr="00BF7744">
              <w:rPr>
                <w:rFonts w:ascii="Arial" w:hAnsi="Arial" w:cs="Arial"/>
                <w:lang w:val="ru-RU"/>
              </w:rPr>
              <w:t xml:space="preserve">ДЭТ </w:t>
            </w:r>
            <w:r w:rsidR="00E065D5" w:rsidRPr="00BF7744">
              <w:rPr>
                <w:rFonts w:ascii="Arial" w:hAnsi="Arial" w:cs="Arial"/>
                <w:lang w:val="ru-RU"/>
              </w:rPr>
              <w:t xml:space="preserve">на этом снимке </w:t>
            </w:r>
            <w:r w:rsidR="00E065D5" w:rsidRPr="00BF7744">
              <w:rPr>
                <w:rFonts w:ascii="Arial" w:hAnsi="Arial" w:cs="Arial"/>
                <w:i/>
                <w:iCs/>
                <w:lang w:val="ru-RU"/>
              </w:rPr>
              <w:t>(</w:t>
            </w:r>
            <w:r w:rsidR="00E065D5" w:rsidRPr="00BF7744">
              <w:rPr>
                <w:rFonts w:ascii="Arial" w:hAnsi="Arial" w:cs="Arial"/>
                <w:i/>
                <w:iCs/>
                <w:lang w:val="en-GB"/>
              </w:rPr>
              <w:t>Fuji</w:t>
            </w:r>
            <w:r w:rsidR="00E065D5" w:rsidRPr="00BF7744">
              <w:rPr>
                <w:rFonts w:ascii="Arial" w:hAnsi="Arial" w:cs="Arial"/>
                <w:i/>
                <w:iCs/>
                <w:lang w:val="ru-RU"/>
              </w:rPr>
              <w:t xml:space="preserve">, </w:t>
            </w:r>
            <w:proofErr w:type="spellStart"/>
            <w:r w:rsidR="00E065D5" w:rsidRPr="00BF7744">
              <w:rPr>
                <w:rFonts w:ascii="Arial" w:hAnsi="Arial" w:cs="Arial"/>
                <w:i/>
                <w:iCs/>
                <w:lang w:val="en-GB"/>
              </w:rPr>
              <w:t>Phycon</w:t>
            </w:r>
            <w:proofErr w:type="spellEnd"/>
            <w:r w:rsidR="00E065D5" w:rsidRPr="00BF7744">
              <w:rPr>
                <w:rFonts w:ascii="Arial" w:hAnsi="Arial" w:cs="Arial"/>
                <w:i/>
                <w:iCs/>
                <w:lang w:val="ru-RU"/>
              </w:rPr>
              <w:t xml:space="preserve">, </w:t>
            </w:r>
            <w:proofErr w:type="spellStart"/>
            <w:r w:rsidR="00E065D5" w:rsidRPr="00BF7744">
              <w:rPr>
                <w:rFonts w:ascii="Arial" w:hAnsi="Arial" w:cs="Arial"/>
                <w:i/>
                <w:iCs/>
                <w:lang w:val="en-GB"/>
              </w:rPr>
              <w:t>Vitaid</w:t>
            </w:r>
            <w:proofErr w:type="spellEnd"/>
            <w:r w:rsidR="00E065D5" w:rsidRPr="00BF7744">
              <w:rPr>
                <w:rFonts w:ascii="Arial" w:hAnsi="Arial" w:cs="Arial"/>
                <w:i/>
                <w:iCs/>
                <w:lang w:val="ru-RU"/>
              </w:rPr>
              <w:t xml:space="preserve">, </w:t>
            </w:r>
            <w:proofErr w:type="spellStart"/>
            <w:r w:rsidR="00E065D5" w:rsidRPr="00BF7744">
              <w:rPr>
                <w:rFonts w:ascii="Arial" w:hAnsi="Arial" w:cs="Arial"/>
                <w:i/>
                <w:iCs/>
                <w:lang w:val="en-GB"/>
              </w:rPr>
              <w:t>Lewinston</w:t>
            </w:r>
            <w:proofErr w:type="spellEnd"/>
            <w:r w:rsidR="00E065D5" w:rsidRPr="00BF7744">
              <w:rPr>
                <w:rFonts w:ascii="Arial" w:hAnsi="Arial" w:cs="Arial"/>
                <w:i/>
                <w:iCs/>
                <w:lang w:val="ru-RU"/>
              </w:rPr>
              <w:t xml:space="preserve">, </w:t>
            </w:r>
            <w:proofErr w:type="gramStart"/>
            <w:r w:rsidR="00E065D5" w:rsidRPr="00BF7744">
              <w:rPr>
                <w:rFonts w:ascii="Arial" w:hAnsi="Arial" w:cs="Arial"/>
                <w:i/>
                <w:iCs/>
                <w:lang w:val="en-GB"/>
              </w:rPr>
              <w:t>NY</w:t>
            </w:r>
            <w:r w:rsidR="00E065D5" w:rsidRPr="00BF7744">
              <w:rPr>
                <w:rFonts w:ascii="Arial" w:hAnsi="Arial" w:cs="Arial"/>
                <w:i/>
                <w:iCs/>
                <w:lang w:val="ru-RU"/>
              </w:rPr>
              <w:t xml:space="preserve">) </w:t>
            </w:r>
            <w:r w:rsidR="00473245" w:rsidRPr="00BF7744">
              <w:rPr>
                <w:rFonts w:ascii="Arial" w:hAnsi="Arial" w:cs="Arial"/>
                <w:i/>
                <w:iCs/>
                <w:lang w:val="ru-RU"/>
              </w:rPr>
              <w:t xml:space="preserve"> </w:t>
            </w:r>
            <w:r w:rsidR="00473245" w:rsidRPr="00BF7744">
              <w:rPr>
                <w:rFonts w:ascii="Arial" w:hAnsi="Arial" w:cs="Arial"/>
                <w:lang w:val="ru-RU"/>
              </w:rPr>
              <w:t>скошенное</w:t>
            </w:r>
            <w:proofErr w:type="gramEnd"/>
            <w:r w:rsidR="00473245" w:rsidRPr="00BF7744">
              <w:rPr>
                <w:rFonts w:ascii="Arial" w:hAnsi="Arial" w:cs="Arial"/>
                <w:lang w:val="ru-RU"/>
              </w:rPr>
              <w:t xml:space="preserve"> </w:t>
            </w:r>
            <w:r w:rsidR="00EC77BF" w:rsidRPr="00BF7744">
              <w:rPr>
                <w:rFonts w:ascii="Arial" w:hAnsi="Arial" w:cs="Arial"/>
                <w:lang w:val="ru-RU"/>
              </w:rPr>
              <w:t xml:space="preserve">дистальное бронхиальное </w:t>
            </w:r>
            <w:r w:rsidR="00473245" w:rsidRPr="00BF7744">
              <w:rPr>
                <w:rFonts w:ascii="Arial" w:hAnsi="Arial" w:cs="Arial"/>
                <w:lang w:val="ru-RU"/>
              </w:rPr>
              <w:t>устье</w:t>
            </w:r>
            <w:r w:rsidR="00EC77BF" w:rsidRPr="00BF7744">
              <w:rPr>
                <w:rFonts w:ascii="Arial" w:hAnsi="Arial" w:cs="Arial"/>
                <w:lang w:val="ru-RU"/>
              </w:rPr>
              <w:t xml:space="preserve"> и</w:t>
            </w:r>
            <w:r w:rsidR="00473245" w:rsidRPr="00BF7744">
              <w:rPr>
                <w:rFonts w:ascii="Arial" w:hAnsi="Arial" w:cs="Arial"/>
                <w:lang w:val="ru-RU"/>
              </w:rPr>
              <w:t xml:space="preserve"> гибк</w:t>
            </w:r>
            <w:r w:rsidR="00EC77BF" w:rsidRPr="00BF7744">
              <w:rPr>
                <w:rFonts w:ascii="Arial" w:hAnsi="Arial" w:cs="Arial"/>
                <w:lang w:val="ru-RU"/>
              </w:rPr>
              <w:t>ий</w:t>
            </w:r>
            <w:r w:rsidR="00473245" w:rsidRPr="00BF7744">
              <w:rPr>
                <w:rFonts w:ascii="Arial" w:hAnsi="Arial" w:cs="Arial"/>
                <w:lang w:val="ru-RU"/>
              </w:rPr>
              <w:t xml:space="preserve"> бронхиальн</w:t>
            </w:r>
            <w:r w:rsidR="00EC77BF" w:rsidRPr="00BF7744">
              <w:rPr>
                <w:rFonts w:ascii="Arial" w:hAnsi="Arial" w:cs="Arial"/>
                <w:lang w:val="ru-RU"/>
              </w:rPr>
              <w:t>ый</w:t>
            </w:r>
            <w:r w:rsidR="00473245" w:rsidRPr="00BF7744">
              <w:rPr>
                <w:rFonts w:ascii="Arial" w:hAnsi="Arial" w:cs="Arial"/>
                <w:lang w:val="ru-RU"/>
              </w:rPr>
              <w:t xml:space="preserve"> просвет</w:t>
            </w:r>
            <w:r w:rsidR="00E065D5" w:rsidRPr="00BF7744">
              <w:rPr>
                <w:rFonts w:ascii="Arial" w:hAnsi="Arial" w:cs="Arial"/>
                <w:lang w:val="ru-RU"/>
              </w:rPr>
              <w:t>, что облегчает</w:t>
            </w:r>
            <w:r w:rsidR="00A72741" w:rsidRPr="00BF7744">
              <w:rPr>
                <w:rFonts w:ascii="Arial" w:hAnsi="Arial" w:cs="Arial"/>
                <w:lang w:val="ru-RU"/>
              </w:rPr>
              <w:t xml:space="preserve"> </w:t>
            </w:r>
            <w:r w:rsidR="00E065D5" w:rsidRPr="00BF7744">
              <w:rPr>
                <w:rFonts w:ascii="Arial" w:hAnsi="Arial" w:cs="Arial"/>
                <w:lang w:val="ru-RU"/>
              </w:rPr>
              <w:t>процедур</w:t>
            </w:r>
            <w:r w:rsidR="00B026F2" w:rsidRPr="00BF7744">
              <w:rPr>
                <w:rFonts w:ascii="Arial" w:hAnsi="Arial" w:cs="Arial"/>
                <w:lang w:val="ru-RU"/>
              </w:rPr>
              <w:t>у</w:t>
            </w:r>
            <w:r w:rsidR="00E065D5" w:rsidRPr="00BF7744">
              <w:rPr>
                <w:rFonts w:ascii="Arial" w:hAnsi="Arial" w:cs="Arial"/>
                <w:lang w:val="ru-RU"/>
              </w:rPr>
              <w:t xml:space="preserve">. </w:t>
            </w:r>
          </w:p>
          <w:p w14:paraId="5DF65294" w14:textId="77777777" w:rsidR="00F05F2E" w:rsidRPr="00BF7744" w:rsidRDefault="00F05F2E" w:rsidP="00F05F2E">
            <w:pPr>
              <w:rPr>
                <w:rFonts w:ascii="Arial" w:hAnsi="Arial" w:cs="Arial"/>
                <w:lang w:val="ru-RU"/>
              </w:rPr>
            </w:pPr>
            <w:r w:rsidRPr="00BF7744">
              <w:rPr>
                <w:rFonts w:ascii="Arial" w:hAnsi="Arial" w:cs="Arial"/>
                <w:lang w:val="ru-RU"/>
              </w:rPr>
              <w:t>ОЭТ – однопросветная трубка;</w:t>
            </w:r>
          </w:p>
          <w:p w14:paraId="3B7DEBB2" w14:textId="7B9B192A" w:rsidR="00C211AE" w:rsidRPr="00BF7744" w:rsidRDefault="00F05F2E" w:rsidP="00E065D5">
            <w:pPr>
              <w:rPr>
                <w:rFonts w:ascii="Arial" w:hAnsi="Arial" w:cs="Arial"/>
                <w:lang w:val="ru-RU"/>
              </w:rPr>
            </w:pPr>
            <w:r w:rsidRPr="00BF7744">
              <w:rPr>
                <w:rFonts w:ascii="Arial" w:hAnsi="Arial" w:cs="Arial"/>
                <w:lang w:val="ru-RU"/>
              </w:rPr>
              <w:t>ДЭТ - двухпросветная трубка.</w:t>
            </w:r>
          </w:p>
        </w:tc>
      </w:tr>
    </w:tbl>
    <w:p w14:paraId="04E7C42A" w14:textId="4CDAB792" w:rsidR="00C211AE" w:rsidRPr="00BF7744" w:rsidRDefault="00C211AE">
      <w:pPr>
        <w:rPr>
          <w:rFonts w:ascii="Arial" w:hAnsi="Arial" w:cs="Arial"/>
          <w:lang w:val="ru-RU"/>
        </w:rPr>
      </w:pPr>
    </w:p>
    <w:tbl>
      <w:tblPr>
        <w:tblStyle w:val="a5"/>
        <w:tblW w:w="0" w:type="auto"/>
        <w:tblLook w:val="04A0" w:firstRow="1" w:lastRow="0" w:firstColumn="1" w:lastColumn="0" w:noHBand="0" w:noVBand="1"/>
      </w:tblPr>
      <w:tblGrid>
        <w:gridCol w:w="4365"/>
        <w:gridCol w:w="5263"/>
      </w:tblGrid>
      <w:tr w:rsidR="00A366C0" w:rsidRPr="00BF7744" w14:paraId="016900C6" w14:textId="77777777" w:rsidTr="000B7FBA">
        <w:tc>
          <w:tcPr>
            <w:tcW w:w="5240" w:type="dxa"/>
          </w:tcPr>
          <w:p w14:paraId="779A0C5C" w14:textId="34934F61" w:rsidR="00A366C0" w:rsidRPr="00BF7744" w:rsidRDefault="00974D97" w:rsidP="00974D97">
            <w:pPr>
              <w:rPr>
                <w:rFonts w:ascii="Arial" w:hAnsi="Arial" w:cs="Arial"/>
                <w:lang w:val="en-GB"/>
              </w:rPr>
            </w:pPr>
            <w:r w:rsidRPr="00BF7744">
              <w:rPr>
                <w:rFonts w:ascii="Arial" w:hAnsi="Arial" w:cs="Arial"/>
                <w:b/>
                <w:bCs/>
                <w:lang w:val="en-GB"/>
              </w:rPr>
              <w:t>Fig. 53.26</w:t>
            </w:r>
            <w:r w:rsidRPr="00BF7744">
              <w:rPr>
                <w:rFonts w:ascii="Arial" w:hAnsi="Arial" w:cs="Arial"/>
                <w:lang w:val="en-GB"/>
              </w:rPr>
              <w:t xml:space="preserve"> Diagram of the tracheobronchial tree. Mean lengths and diameters are shown in </w:t>
            </w:r>
            <w:proofErr w:type="spellStart"/>
            <w:r w:rsidRPr="00BF7744">
              <w:rPr>
                <w:rFonts w:ascii="Arial" w:hAnsi="Arial" w:cs="Arial"/>
                <w:lang w:val="en-GB"/>
              </w:rPr>
              <w:t>millimeters</w:t>
            </w:r>
            <w:proofErr w:type="spellEnd"/>
            <w:r w:rsidRPr="00BF7744">
              <w:rPr>
                <w:rFonts w:ascii="Arial" w:hAnsi="Arial" w:cs="Arial"/>
                <w:lang w:val="en-GB"/>
              </w:rPr>
              <w:t xml:space="preserve">. Note that the right middle lobe bronchus exits directly anteriorly and the superior segments (some authors refer to these as the “apical” segments) of the lower lobes exit directly posteriorly. Using the apical designation, on the right side the segmental bronchi in a rostral to caudal sequence give the mnemonic “A PALM A MAPL”. (Reproduced with permission from Slinger P. Principles and Practice of </w:t>
            </w:r>
            <w:proofErr w:type="spellStart"/>
            <w:r w:rsidRPr="00BF7744">
              <w:rPr>
                <w:rFonts w:ascii="Arial" w:hAnsi="Arial" w:cs="Arial"/>
                <w:lang w:val="en-GB"/>
              </w:rPr>
              <w:lastRenderedPageBreak/>
              <w:t>Anesthesia</w:t>
            </w:r>
            <w:proofErr w:type="spellEnd"/>
            <w:r w:rsidRPr="00BF7744">
              <w:rPr>
                <w:rFonts w:ascii="Arial" w:hAnsi="Arial" w:cs="Arial"/>
                <w:lang w:val="en-GB"/>
              </w:rPr>
              <w:t xml:space="preserve"> for Thoracic Surgery. New York: Springer; 2011.)</w:t>
            </w:r>
          </w:p>
        </w:tc>
        <w:tc>
          <w:tcPr>
            <w:tcW w:w="6237" w:type="dxa"/>
          </w:tcPr>
          <w:p w14:paraId="65B59218" w14:textId="3372777A" w:rsidR="00C148A7" w:rsidRPr="00BF7744" w:rsidRDefault="00C148A7">
            <w:pPr>
              <w:rPr>
                <w:rFonts w:ascii="Arial" w:hAnsi="Arial" w:cs="Arial"/>
                <w:lang w:val="ru-RU"/>
              </w:rPr>
            </w:pPr>
            <w:r w:rsidRPr="00BF7744">
              <w:rPr>
                <w:rFonts w:ascii="Arial" w:hAnsi="Arial" w:cs="Arial"/>
                <w:b/>
                <w:bCs/>
                <w:lang w:val="ru-RU"/>
              </w:rPr>
              <w:lastRenderedPageBreak/>
              <w:t>Рис. 53.26</w:t>
            </w:r>
            <w:r w:rsidRPr="00BF7744">
              <w:rPr>
                <w:rFonts w:ascii="Arial" w:hAnsi="Arial" w:cs="Arial"/>
                <w:lang w:val="ru-RU"/>
              </w:rPr>
              <w:t xml:space="preserve"> Схема трахеобронхиального дерева. Средние длины и диаметры приведены в миллиметрах. Обратите внимание, что бронх правой средней доли отходит вперед, в то время как верхние сегменты (некоторые авторы называют их "апикальными" сегментами) нижней доли непосредственно кзади. Использование апикального обозначение сегментарных бронхов на правой стороне в </w:t>
            </w:r>
            <w:proofErr w:type="spellStart"/>
            <w:r w:rsidRPr="00BF7744">
              <w:rPr>
                <w:rFonts w:ascii="Arial" w:hAnsi="Arial" w:cs="Arial"/>
                <w:lang w:val="ru-RU"/>
              </w:rPr>
              <w:t>краниально</w:t>
            </w:r>
            <w:proofErr w:type="spellEnd"/>
            <w:r w:rsidRPr="00BF7744">
              <w:rPr>
                <w:rFonts w:ascii="Arial" w:hAnsi="Arial" w:cs="Arial"/>
                <w:lang w:val="ru-RU"/>
              </w:rPr>
              <w:t xml:space="preserve">-каудальной последовательности даёт мнемоническое "А </w:t>
            </w:r>
            <w:r w:rsidRPr="00BF7744">
              <w:rPr>
                <w:rFonts w:ascii="Arial" w:hAnsi="Arial" w:cs="Arial"/>
                <w:lang w:val="en-GB"/>
              </w:rPr>
              <w:t>PALM</w:t>
            </w:r>
            <w:r w:rsidRPr="00BF7744">
              <w:rPr>
                <w:rFonts w:ascii="Arial" w:hAnsi="Arial" w:cs="Arial"/>
                <w:lang w:val="ru-RU"/>
              </w:rPr>
              <w:t xml:space="preserve"> </w:t>
            </w:r>
            <w:r w:rsidR="00981405" w:rsidRPr="00BF7744">
              <w:rPr>
                <w:rFonts w:ascii="Arial" w:hAnsi="Arial" w:cs="Arial"/>
                <w:lang w:val="en-US"/>
              </w:rPr>
              <w:t>A</w:t>
            </w:r>
            <w:r w:rsidR="00981405" w:rsidRPr="00BF7744">
              <w:rPr>
                <w:rFonts w:ascii="Arial" w:hAnsi="Arial" w:cs="Arial"/>
                <w:lang w:val="ru-RU"/>
              </w:rPr>
              <w:t xml:space="preserve"> </w:t>
            </w:r>
            <w:r w:rsidRPr="00BF7744">
              <w:rPr>
                <w:rFonts w:ascii="Arial" w:hAnsi="Arial" w:cs="Arial"/>
                <w:lang w:val="en-GB"/>
              </w:rPr>
              <w:t>MAPL</w:t>
            </w:r>
            <w:r w:rsidRPr="00BF7744">
              <w:rPr>
                <w:rFonts w:ascii="Arial" w:hAnsi="Arial" w:cs="Arial"/>
                <w:lang w:val="ru-RU"/>
              </w:rPr>
              <w:t xml:space="preserve">". </w:t>
            </w:r>
          </w:p>
          <w:p w14:paraId="6BD910DE" w14:textId="0D39EB0F" w:rsidR="00A366C0" w:rsidRPr="00BF7744" w:rsidRDefault="00C148A7">
            <w:pPr>
              <w:rPr>
                <w:rFonts w:ascii="Arial" w:hAnsi="Arial" w:cs="Arial"/>
                <w:i/>
                <w:iCs/>
                <w:lang w:val="en-GB"/>
              </w:rPr>
            </w:pPr>
            <w:r w:rsidRPr="00BF7744">
              <w:rPr>
                <w:rFonts w:ascii="Arial" w:hAnsi="Arial" w:cs="Arial"/>
                <w:i/>
                <w:iCs/>
                <w:lang w:val="en-GB"/>
              </w:rPr>
              <w:t>(</w:t>
            </w:r>
            <w:proofErr w:type="spellStart"/>
            <w:r w:rsidR="009C2506" w:rsidRPr="00BF7744">
              <w:rPr>
                <w:rFonts w:ascii="Arial" w:hAnsi="Arial" w:cs="Arial"/>
                <w:i/>
                <w:iCs/>
                <w:lang w:val="en-GB"/>
              </w:rPr>
              <w:t>Воспроизведено</w:t>
            </w:r>
            <w:proofErr w:type="spellEnd"/>
            <w:r w:rsidR="009C2506" w:rsidRPr="00BF7744">
              <w:rPr>
                <w:rFonts w:ascii="Arial" w:hAnsi="Arial" w:cs="Arial"/>
                <w:i/>
                <w:iCs/>
                <w:lang w:val="en-GB"/>
              </w:rPr>
              <w:t xml:space="preserve"> с </w:t>
            </w:r>
            <w:proofErr w:type="spellStart"/>
            <w:r w:rsidR="009C2506" w:rsidRPr="00BF7744">
              <w:rPr>
                <w:rFonts w:ascii="Arial" w:hAnsi="Arial" w:cs="Arial"/>
                <w:i/>
                <w:iCs/>
                <w:lang w:val="en-GB"/>
              </w:rPr>
              <w:t>разрешения</w:t>
            </w:r>
            <w:proofErr w:type="spellEnd"/>
            <w:r w:rsidRPr="00BF7744">
              <w:rPr>
                <w:rFonts w:ascii="Arial" w:hAnsi="Arial" w:cs="Arial"/>
                <w:i/>
                <w:iCs/>
                <w:lang w:val="en-GB"/>
              </w:rPr>
              <w:t xml:space="preserve"> Slinger P. Principles and Practice of </w:t>
            </w:r>
            <w:proofErr w:type="spellStart"/>
            <w:r w:rsidRPr="00BF7744">
              <w:rPr>
                <w:rFonts w:ascii="Arial" w:hAnsi="Arial" w:cs="Arial"/>
                <w:i/>
                <w:iCs/>
                <w:lang w:val="en-GB"/>
              </w:rPr>
              <w:t>Anesthesia</w:t>
            </w:r>
            <w:proofErr w:type="spellEnd"/>
            <w:r w:rsidRPr="00BF7744">
              <w:rPr>
                <w:rFonts w:ascii="Arial" w:hAnsi="Arial" w:cs="Arial"/>
                <w:i/>
                <w:iCs/>
                <w:lang w:val="en-GB"/>
              </w:rPr>
              <w:t xml:space="preserve"> for Thoracic Surgery. New York: Springer; 2011.)</w:t>
            </w:r>
          </w:p>
        </w:tc>
      </w:tr>
      <w:tr w:rsidR="00A366C0" w:rsidRPr="00BF7744" w14:paraId="579572E8" w14:textId="77777777" w:rsidTr="000B7FBA">
        <w:tc>
          <w:tcPr>
            <w:tcW w:w="5240" w:type="dxa"/>
          </w:tcPr>
          <w:p w14:paraId="344F639A" w14:textId="65888134" w:rsidR="00A366C0" w:rsidRPr="00BF7744" w:rsidRDefault="00950BE4">
            <w:pPr>
              <w:rPr>
                <w:rFonts w:ascii="Arial" w:hAnsi="Arial" w:cs="Arial"/>
                <w:lang w:val="en-GB"/>
              </w:rPr>
            </w:pPr>
            <w:r w:rsidRPr="00BF7744">
              <w:rPr>
                <w:rFonts w:ascii="Arial" w:hAnsi="Arial" w:cs="Arial"/>
                <w:lang w:val="en-GB"/>
              </w:rPr>
              <w:t xml:space="preserve">Right lung </w:t>
            </w:r>
          </w:p>
        </w:tc>
        <w:tc>
          <w:tcPr>
            <w:tcW w:w="6237" w:type="dxa"/>
          </w:tcPr>
          <w:p w14:paraId="64ACE336" w14:textId="254668EE" w:rsidR="00A366C0" w:rsidRPr="00BF7744" w:rsidRDefault="0057119A">
            <w:pPr>
              <w:rPr>
                <w:rFonts w:ascii="Arial" w:hAnsi="Arial" w:cs="Arial"/>
                <w:lang w:val="ru-RU"/>
              </w:rPr>
            </w:pPr>
            <w:r w:rsidRPr="00BF7744">
              <w:rPr>
                <w:rFonts w:ascii="Arial" w:hAnsi="Arial" w:cs="Arial"/>
                <w:lang w:val="ru-RU"/>
              </w:rPr>
              <w:t>Правое лёгкое</w:t>
            </w:r>
          </w:p>
        </w:tc>
      </w:tr>
      <w:tr w:rsidR="00950BE4" w:rsidRPr="00BF7744" w14:paraId="659FED78" w14:textId="77777777" w:rsidTr="000B7FBA">
        <w:tc>
          <w:tcPr>
            <w:tcW w:w="5240" w:type="dxa"/>
          </w:tcPr>
          <w:p w14:paraId="4238BF34" w14:textId="16B87CFD" w:rsidR="00950BE4" w:rsidRPr="00BF7744" w:rsidRDefault="00950BE4">
            <w:pPr>
              <w:rPr>
                <w:rFonts w:ascii="Arial" w:hAnsi="Arial" w:cs="Arial"/>
                <w:lang w:val="en-GB"/>
              </w:rPr>
            </w:pPr>
            <w:r w:rsidRPr="00BF7744">
              <w:rPr>
                <w:rFonts w:ascii="Arial" w:hAnsi="Arial" w:cs="Arial"/>
                <w:lang w:val="en-GB"/>
              </w:rPr>
              <w:t>Upper lobe</w:t>
            </w:r>
          </w:p>
        </w:tc>
        <w:tc>
          <w:tcPr>
            <w:tcW w:w="6237" w:type="dxa"/>
          </w:tcPr>
          <w:p w14:paraId="160C0170" w14:textId="665BD365" w:rsidR="00950BE4" w:rsidRPr="00BF7744" w:rsidRDefault="0057119A">
            <w:pPr>
              <w:rPr>
                <w:rFonts w:ascii="Arial" w:hAnsi="Arial" w:cs="Arial"/>
                <w:lang w:val="ru-RU"/>
              </w:rPr>
            </w:pPr>
            <w:r w:rsidRPr="00BF7744">
              <w:rPr>
                <w:rFonts w:ascii="Arial" w:hAnsi="Arial" w:cs="Arial"/>
                <w:lang w:val="ru-RU"/>
              </w:rPr>
              <w:t>Верхняя доля</w:t>
            </w:r>
          </w:p>
        </w:tc>
      </w:tr>
      <w:tr w:rsidR="00A366C0" w:rsidRPr="00BF7744" w14:paraId="551422AC" w14:textId="77777777" w:rsidTr="000B7FBA">
        <w:tc>
          <w:tcPr>
            <w:tcW w:w="5240" w:type="dxa"/>
          </w:tcPr>
          <w:p w14:paraId="3CA173BA" w14:textId="1F60FE4D" w:rsidR="00A816BE" w:rsidRPr="00BF7744" w:rsidRDefault="00A816BE" w:rsidP="00950BE4">
            <w:pPr>
              <w:rPr>
                <w:rFonts w:ascii="Arial" w:hAnsi="Arial" w:cs="Arial"/>
                <w:lang w:val="en-GB"/>
              </w:rPr>
            </w:pPr>
            <w:r w:rsidRPr="00BF7744">
              <w:rPr>
                <w:rFonts w:ascii="Arial" w:hAnsi="Arial" w:cs="Arial"/>
                <w:lang w:val="en-GB"/>
              </w:rPr>
              <w:t>Apical</w:t>
            </w:r>
          </w:p>
          <w:p w14:paraId="3E568D87" w14:textId="3A17C305" w:rsidR="00950BE4" w:rsidRPr="00BF7744" w:rsidRDefault="00950BE4" w:rsidP="00950BE4">
            <w:pPr>
              <w:rPr>
                <w:rFonts w:ascii="Arial" w:hAnsi="Arial" w:cs="Arial"/>
                <w:lang w:val="en-GB"/>
              </w:rPr>
            </w:pPr>
            <w:r w:rsidRPr="00BF7744">
              <w:rPr>
                <w:rFonts w:ascii="Arial" w:hAnsi="Arial" w:cs="Arial"/>
                <w:lang w:val="en-GB"/>
              </w:rPr>
              <w:t>Posterior</w:t>
            </w:r>
          </w:p>
          <w:p w14:paraId="5DC12D4B" w14:textId="5A69B580" w:rsidR="00A366C0" w:rsidRPr="00BF7744" w:rsidRDefault="00950BE4" w:rsidP="00950BE4">
            <w:pPr>
              <w:rPr>
                <w:rFonts w:ascii="Arial" w:hAnsi="Arial" w:cs="Arial"/>
                <w:lang w:val="en-GB"/>
              </w:rPr>
            </w:pPr>
            <w:r w:rsidRPr="00BF7744">
              <w:rPr>
                <w:rFonts w:ascii="Arial" w:hAnsi="Arial" w:cs="Arial"/>
                <w:lang w:val="en-GB"/>
              </w:rPr>
              <w:t>Anterior</w:t>
            </w:r>
          </w:p>
        </w:tc>
        <w:tc>
          <w:tcPr>
            <w:tcW w:w="6237" w:type="dxa"/>
          </w:tcPr>
          <w:p w14:paraId="20FEE8C1" w14:textId="77777777" w:rsidR="0057119A" w:rsidRPr="00BF7744" w:rsidRDefault="0057119A" w:rsidP="0057119A">
            <w:pPr>
              <w:rPr>
                <w:rFonts w:ascii="Arial" w:hAnsi="Arial" w:cs="Arial"/>
                <w:lang w:val="en-GB"/>
              </w:rPr>
            </w:pPr>
            <w:proofErr w:type="spellStart"/>
            <w:r w:rsidRPr="00BF7744">
              <w:rPr>
                <w:rFonts w:ascii="Arial" w:hAnsi="Arial" w:cs="Arial"/>
                <w:lang w:val="en-GB"/>
              </w:rPr>
              <w:t>Верхушечный</w:t>
            </w:r>
            <w:proofErr w:type="spellEnd"/>
          </w:p>
          <w:p w14:paraId="6E33FA52" w14:textId="77777777" w:rsidR="0057119A" w:rsidRPr="00BF7744" w:rsidRDefault="0057119A" w:rsidP="0057119A">
            <w:pPr>
              <w:rPr>
                <w:rFonts w:ascii="Arial" w:hAnsi="Arial" w:cs="Arial"/>
                <w:lang w:val="en-GB"/>
              </w:rPr>
            </w:pPr>
            <w:proofErr w:type="spellStart"/>
            <w:r w:rsidRPr="00BF7744">
              <w:rPr>
                <w:rFonts w:ascii="Arial" w:hAnsi="Arial" w:cs="Arial"/>
                <w:lang w:val="en-GB"/>
              </w:rPr>
              <w:t>Задний</w:t>
            </w:r>
            <w:proofErr w:type="spellEnd"/>
          </w:p>
          <w:p w14:paraId="56F37674" w14:textId="5B16FD32" w:rsidR="00A366C0" w:rsidRPr="00BF7744" w:rsidRDefault="0057119A" w:rsidP="0057119A">
            <w:pPr>
              <w:rPr>
                <w:rFonts w:ascii="Arial" w:hAnsi="Arial" w:cs="Arial"/>
                <w:lang w:val="en-GB"/>
              </w:rPr>
            </w:pPr>
            <w:proofErr w:type="spellStart"/>
            <w:r w:rsidRPr="00BF7744">
              <w:rPr>
                <w:rFonts w:ascii="Arial" w:hAnsi="Arial" w:cs="Arial"/>
                <w:lang w:val="en-GB"/>
              </w:rPr>
              <w:t>Передний</w:t>
            </w:r>
            <w:proofErr w:type="spellEnd"/>
          </w:p>
        </w:tc>
      </w:tr>
      <w:tr w:rsidR="00A366C0" w:rsidRPr="00BF7744" w14:paraId="60532D06" w14:textId="77777777" w:rsidTr="000B7FBA">
        <w:tc>
          <w:tcPr>
            <w:tcW w:w="5240" w:type="dxa"/>
          </w:tcPr>
          <w:p w14:paraId="0082F4DC" w14:textId="64B236F4" w:rsidR="00A366C0" w:rsidRPr="00BF7744" w:rsidRDefault="00A816BE">
            <w:pPr>
              <w:rPr>
                <w:rFonts w:ascii="Arial" w:hAnsi="Arial" w:cs="Arial"/>
                <w:lang w:val="en-GB"/>
              </w:rPr>
            </w:pPr>
            <w:r w:rsidRPr="00BF7744">
              <w:rPr>
                <w:rFonts w:ascii="Arial" w:hAnsi="Arial" w:cs="Arial"/>
                <w:lang w:val="en-GB"/>
              </w:rPr>
              <w:t>Middle lobe</w:t>
            </w:r>
          </w:p>
        </w:tc>
        <w:tc>
          <w:tcPr>
            <w:tcW w:w="6237" w:type="dxa"/>
          </w:tcPr>
          <w:p w14:paraId="3AF83D44" w14:textId="06BAE3C0" w:rsidR="00A366C0" w:rsidRPr="00BF7744" w:rsidRDefault="0057119A">
            <w:pPr>
              <w:rPr>
                <w:rFonts w:ascii="Arial" w:hAnsi="Arial" w:cs="Arial"/>
                <w:lang w:val="ru-RU"/>
              </w:rPr>
            </w:pPr>
            <w:r w:rsidRPr="00BF7744">
              <w:rPr>
                <w:rFonts w:ascii="Arial" w:hAnsi="Arial" w:cs="Arial"/>
                <w:lang w:val="ru-RU"/>
              </w:rPr>
              <w:t>Средняя доля</w:t>
            </w:r>
          </w:p>
        </w:tc>
      </w:tr>
      <w:tr w:rsidR="00A816BE" w:rsidRPr="00BF7744" w14:paraId="1F41D634" w14:textId="77777777" w:rsidTr="000B7FBA">
        <w:tc>
          <w:tcPr>
            <w:tcW w:w="5240" w:type="dxa"/>
          </w:tcPr>
          <w:p w14:paraId="78F8950F" w14:textId="77777777" w:rsidR="00A816BE" w:rsidRPr="00BF7744" w:rsidRDefault="00A816BE">
            <w:pPr>
              <w:rPr>
                <w:rFonts w:ascii="Arial" w:hAnsi="Arial" w:cs="Arial"/>
                <w:lang w:val="en-GB"/>
              </w:rPr>
            </w:pPr>
            <w:r w:rsidRPr="00BF7744">
              <w:rPr>
                <w:rFonts w:ascii="Arial" w:hAnsi="Arial" w:cs="Arial"/>
                <w:lang w:val="en-GB"/>
              </w:rPr>
              <w:t>Lateral</w:t>
            </w:r>
          </w:p>
          <w:p w14:paraId="6674F508" w14:textId="5D7D0C54" w:rsidR="00A816BE" w:rsidRPr="00BF7744" w:rsidRDefault="00A816BE">
            <w:pPr>
              <w:rPr>
                <w:rFonts w:ascii="Arial" w:hAnsi="Arial" w:cs="Arial"/>
                <w:lang w:val="en-GB"/>
              </w:rPr>
            </w:pPr>
            <w:r w:rsidRPr="00BF7744">
              <w:rPr>
                <w:rFonts w:ascii="Arial" w:hAnsi="Arial" w:cs="Arial"/>
                <w:lang w:val="en-GB"/>
              </w:rPr>
              <w:t>Medial</w:t>
            </w:r>
          </w:p>
        </w:tc>
        <w:tc>
          <w:tcPr>
            <w:tcW w:w="6237" w:type="dxa"/>
          </w:tcPr>
          <w:p w14:paraId="540E7F66" w14:textId="77777777" w:rsidR="0057119A" w:rsidRPr="00BF7744" w:rsidRDefault="0057119A" w:rsidP="0057119A">
            <w:pPr>
              <w:rPr>
                <w:rFonts w:ascii="Arial" w:hAnsi="Arial" w:cs="Arial"/>
                <w:lang w:val="en-GB"/>
              </w:rPr>
            </w:pPr>
            <w:proofErr w:type="spellStart"/>
            <w:r w:rsidRPr="00BF7744">
              <w:rPr>
                <w:rFonts w:ascii="Arial" w:hAnsi="Arial" w:cs="Arial"/>
                <w:lang w:val="en-GB"/>
              </w:rPr>
              <w:t>Боковой</w:t>
            </w:r>
            <w:proofErr w:type="spellEnd"/>
          </w:p>
          <w:p w14:paraId="2FE92BCB" w14:textId="561BF68F" w:rsidR="00A816BE" w:rsidRPr="00BF7744" w:rsidRDefault="0057119A" w:rsidP="0057119A">
            <w:pPr>
              <w:rPr>
                <w:rFonts w:ascii="Arial" w:hAnsi="Arial" w:cs="Arial"/>
                <w:lang w:val="en-GB"/>
              </w:rPr>
            </w:pPr>
            <w:r w:rsidRPr="00BF7744">
              <w:rPr>
                <w:rFonts w:ascii="Arial" w:hAnsi="Arial" w:cs="Arial"/>
                <w:lang w:val="ru-RU"/>
              </w:rPr>
              <w:t>М</w:t>
            </w:r>
            <w:proofErr w:type="spellStart"/>
            <w:r w:rsidRPr="00BF7744">
              <w:rPr>
                <w:rFonts w:ascii="Arial" w:hAnsi="Arial" w:cs="Arial"/>
                <w:lang w:val="en-GB"/>
              </w:rPr>
              <w:t>едиальный</w:t>
            </w:r>
            <w:proofErr w:type="spellEnd"/>
          </w:p>
        </w:tc>
      </w:tr>
      <w:tr w:rsidR="00A816BE" w:rsidRPr="00BF7744" w14:paraId="587C8DD6" w14:textId="77777777" w:rsidTr="000B7FBA">
        <w:tc>
          <w:tcPr>
            <w:tcW w:w="5240" w:type="dxa"/>
          </w:tcPr>
          <w:p w14:paraId="6371BB99" w14:textId="1122934F" w:rsidR="00A816BE" w:rsidRPr="00BF7744" w:rsidRDefault="00A816BE">
            <w:pPr>
              <w:rPr>
                <w:rFonts w:ascii="Arial" w:hAnsi="Arial" w:cs="Arial"/>
                <w:lang w:val="en-GB"/>
              </w:rPr>
            </w:pPr>
            <w:r w:rsidRPr="00BF7744">
              <w:rPr>
                <w:rFonts w:ascii="Arial" w:hAnsi="Arial" w:cs="Arial"/>
                <w:lang w:val="en-GB"/>
              </w:rPr>
              <w:t>Lower lobe</w:t>
            </w:r>
          </w:p>
        </w:tc>
        <w:tc>
          <w:tcPr>
            <w:tcW w:w="6237" w:type="dxa"/>
          </w:tcPr>
          <w:p w14:paraId="1D36C050" w14:textId="1D373107" w:rsidR="00A816BE" w:rsidRPr="00BF7744" w:rsidRDefault="0057119A">
            <w:pPr>
              <w:rPr>
                <w:rFonts w:ascii="Arial" w:hAnsi="Arial" w:cs="Arial"/>
                <w:lang w:val="ru-RU"/>
              </w:rPr>
            </w:pPr>
            <w:r w:rsidRPr="00BF7744">
              <w:rPr>
                <w:rFonts w:ascii="Arial" w:hAnsi="Arial" w:cs="Arial"/>
                <w:lang w:val="ru-RU"/>
              </w:rPr>
              <w:t>Нижняя доля</w:t>
            </w:r>
          </w:p>
        </w:tc>
      </w:tr>
      <w:tr w:rsidR="00A816BE" w:rsidRPr="00BF7744" w14:paraId="4731AD2E" w14:textId="77777777" w:rsidTr="000B7FBA">
        <w:tc>
          <w:tcPr>
            <w:tcW w:w="5240" w:type="dxa"/>
          </w:tcPr>
          <w:p w14:paraId="5D59C3FA" w14:textId="4D786EE3" w:rsidR="00A816BE" w:rsidRPr="00BF7744" w:rsidRDefault="00A816BE" w:rsidP="00A816BE">
            <w:pPr>
              <w:rPr>
                <w:rFonts w:ascii="Arial" w:hAnsi="Arial" w:cs="Arial"/>
                <w:lang w:val="en-GB"/>
              </w:rPr>
            </w:pPr>
            <w:r w:rsidRPr="00BF7744">
              <w:rPr>
                <w:rFonts w:ascii="Arial" w:hAnsi="Arial" w:cs="Arial"/>
                <w:lang w:val="en-GB"/>
              </w:rPr>
              <w:t>Anterior basal</w:t>
            </w:r>
          </w:p>
          <w:p w14:paraId="05BDA208" w14:textId="3E9A868B" w:rsidR="00A816BE" w:rsidRPr="00BF7744" w:rsidRDefault="00A816BE" w:rsidP="00A816BE">
            <w:pPr>
              <w:rPr>
                <w:rFonts w:ascii="Arial" w:hAnsi="Arial" w:cs="Arial"/>
                <w:lang w:val="en-GB"/>
              </w:rPr>
            </w:pPr>
            <w:r w:rsidRPr="00BF7744">
              <w:rPr>
                <w:rFonts w:ascii="Arial" w:hAnsi="Arial" w:cs="Arial"/>
                <w:lang w:val="en-GB"/>
              </w:rPr>
              <w:t>Lateral basal</w:t>
            </w:r>
          </w:p>
          <w:p w14:paraId="4540F09A" w14:textId="37D5146F" w:rsidR="00A816BE" w:rsidRPr="00BF7744" w:rsidRDefault="00A816BE" w:rsidP="00A816BE">
            <w:pPr>
              <w:rPr>
                <w:rFonts w:ascii="Arial" w:hAnsi="Arial" w:cs="Arial"/>
                <w:lang w:val="en-GB"/>
              </w:rPr>
            </w:pPr>
            <w:r w:rsidRPr="00BF7744">
              <w:rPr>
                <w:rFonts w:ascii="Arial" w:hAnsi="Arial" w:cs="Arial"/>
                <w:lang w:val="en-GB"/>
              </w:rPr>
              <w:t>Posterior basal</w:t>
            </w:r>
          </w:p>
          <w:p w14:paraId="67199EBD" w14:textId="77777777" w:rsidR="00A816BE" w:rsidRPr="00BF7744" w:rsidRDefault="00A816BE" w:rsidP="00A816BE">
            <w:pPr>
              <w:rPr>
                <w:rFonts w:ascii="Arial" w:hAnsi="Arial" w:cs="Arial"/>
                <w:lang w:val="en-GB"/>
              </w:rPr>
            </w:pPr>
            <w:r w:rsidRPr="00BF7744">
              <w:rPr>
                <w:rFonts w:ascii="Arial" w:hAnsi="Arial" w:cs="Arial"/>
                <w:lang w:val="en-GB"/>
              </w:rPr>
              <w:t>Medial basal</w:t>
            </w:r>
          </w:p>
          <w:p w14:paraId="0BD3BD95" w14:textId="2B92D0B7" w:rsidR="00A816BE" w:rsidRPr="00BF7744" w:rsidRDefault="00A816BE" w:rsidP="00A816BE">
            <w:pPr>
              <w:rPr>
                <w:rFonts w:ascii="Arial" w:hAnsi="Arial" w:cs="Arial"/>
                <w:lang w:val="en-GB"/>
              </w:rPr>
            </w:pPr>
            <w:r w:rsidRPr="00BF7744">
              <w:rPr>
                <w:rFonts w:ascii="Arial" w:hAnsi="Arial" w:cs="Arial"/>
                <w:lang w:val="en-GB"/>
              </w:rPr>
              <w:t>Superior</w:t>
            </w:r>
          </w:p>
        </w:tc>
        <w:tc>
          <w:tcPr>
            <w:tcW w:w="6237" w:type="dxa"/>
          </w:tcPr>
          <w:p w14:paraId="4D46FD0C" w14:textId="77777777" w:rsidR="0057119A" w:rsidRPr="00BF7744" w:rsidRDefault="0057119A" w:rsidP="0057119A">
            <w:pPr>
              <w:rPr>
                <w:rFonts w:ascii="Arial" w:hAnsi="Arial" w:cs="Arial"/>
                <w:lang w:val="ru-RU"/>
              </w:rPr>
            </w:pPr>
            <w:r w:rsidRPr="00BF7744">
              <w:rPr>
                <w:rFonts w:ascii="Arial" w:hAnsi="Arial" w:cs="Arial"/>
                <w:lang w:val="ru-RU"/>
              </w:rPr>
              <w:t>Передний базальный</w:t>
            </w:r>
          </w:p>
          <w:p w14:paraId="3766A54E" w14:textId="77777777" w:rsidR="0057119A" w:rsidRPr="00BF7744" w:rsidRDefault="0057119A" w:rsidP="0057119A">
            <w:pPr>
              <w:rPr>
                <w:rFonts w:ascii="Arial" w:hAnsi="Arial" w:cs="Arial"/>
                <w:lang w:val="ru-RU"/>
              </w:rPr>
            </w:pPr>
            <w:r w:rsidRPr="00BF7744">
              <w:rPr>
                <w:rFonts w:ascii="Arial" w:hAnsi="Arial" w:cs="Arial"/>
                <w:lang w:val="ru-RU"/>
              </w:rPr>
              <w:t>Боковой базальный</w:t>
            </w:r>
          </w:p>
          <w:p w14:paraId="77E0630C" w14:textId="77777777" w:rsidR="0057119A" w:rsidRPr="00BF7744" w:rsidRDefault="0057119A" w:rsidP="0057119A">
            <w:pPr>
              <w:rPr>
                <w:rFonts w:ascii="Arial" w:hAnsi="Arial" w:cs="Arial"/>
                <w:lang w:val="ru-RU"/>
              </w:rPr>
            </w:pPr>
            <w:r w:rsidRPr="00BF7744">
              <w:rPr>
                <w:rFonts w:ascii="Arial" w:hAnsi="Arial" w:cs="Arial"/>
                <w:lang w:val="ru-RU"/>
              </w:rPr>
              <w:t>Задний базальный</w:t>
            </w:r>
          </w:p>
          <w:p w14:paraId="7644A8A9" w14:textId="77777777" w:rsidR="0057119A" w:rsidRPr="00BF7744" w:rsidRDefault="0057119A" w:rsidP="0057119A">
            <w:pPr>
              <w:rPr>
                <w:rFonts w:ascii="Arial" w:hAnsi="Arial" w:cs="Arial"/>
                <w:lang w:val="en-GB"/>
              </w:rPr>
            </w:pPr>
            <w:proofErr w:type="spellStart"/>
            <w:r w:rsidRPr="00BF7744">
              <w:rPr>
                <w:rFonts w:ascii="Arial" w:hAnsi="Arial" w:cs="Arial"/>
                <w:lang w:val="en-GB"/>
              </w:rPr>
              <w:t>Медиальный</w:t>
            </w:r>
            <w:proofErr w:type="spellEnd"/>
            <w:r w:rsidRPr="00BF7744">
              <w:rPr>
                <w:rFonts w:ascii="Arial" w:hAnsi="Arial" w:cs="Arial"/>
                <w:lang w:val="en-GB"/>
              </w:rPr>
              <w:t xml:space="preserve"> </w:t>
            </w:r>
            <w:proofErr w:type="spellStart"/>
            <w:r w:rsidRPr="00BF7744">
              <w:rPr>
                <w:rFonts w:ascii="Arial" w:hAnsi="Arial" w:cs="Arial"/>
                <w:lang w:val="en-GB"/>
              </w:rPr>
              <w:t>базальный</w:t>
            </w:r>
            <w:proofErr w:type="spellEnd"/>
          </w:p>
          <w:p w14:paraId="551CA6A3" w14:textId="207A83FF" w:rsidR="00A816BE" w:rsidRPr="00BF7744" w:rsidRDefault="0057119A" w:rsidP="0057119A">
            <w:pPr>
              <w:rPr>
                <w:rFonts w:ascii="Arial" w:hAnsi="Arial" w:cs="Arial"/>
                <w:lang w:val="ru-RU"/>
              </w:rPr>
            </w:pPr>
            <w:r w:rsidRPr="00BF7744">
              <w:rPr>
                <w:rFonts w:ascii="Arial" w:hAnsi="Arial" w:cs="Arial"/>
                <w:lang w:val="ru-RU"/>
              </w:rPr>
              <w:t>Верхний</w:t>
            </w:r>
          </w:p>
        </w:tc>
      </w:tr>
      <w:tr w:rsidR="00A816BE" w:rsidRPr="00BF7744" w14:paraId="1DDD62D8" w14:textId="77777777" w:rsidTr="000B7FBA">
        <w:tc>
          <w:tcPr>
            <w:tcW w:w="5240" w:type="dxa"/>
          </w:tcPr>
          <w:p w14:paraId="1F1EF62B" w14:textId="10C34FD3" w:rsidR="00A816BE" w:rsidRPr="00BF7744" w:rsidRDefault="00A816BE">
            <w:pPr>
              <w:rPr>
                <w:rFonts w:ascii="Arial" w:hAnsi="Arial" w:cs="Arial"/>
                <w:lang w:val="en-GB"/>
              </w:rPr>
            </w:pPr>
            <w:r w:rsidRPr="00BF7744">
              <w:rPr>
                <w:rFonts w:ascii="Arial" w:hAnsi="Arial" w:cs="Arial"/>
                <w:lang w:val="en-GB"/>
              </w:rPr>
              <w:t>Left lung</w:t>
            </w:r>
          </w:p>
        </w:tc>
        <w:tc>
          <w:tcPr>
            <w:tcW w:w="6237" w:type="dxa"/>
          </w:tcPr>
          <w:p w14:paraId="01D685F3" w14:textId="2111C5E1" w:rsidR="00A816BE" w:rsidRPr="00BF7744" w:rsidRDefault="0057119A">
            <w:pPr>
              <w:rPr>
                <w:rFonts w:ascii="Arial" w:hAnsi="Arial" w:cs="Arial"/>
                <w:lang w:val="ru-RU"/>
              </w:rPr>
            </w:pPr>
            <w:r w:rsidRPr="00BF7744">
              <w:rPr>
                <w:rFonts w:ascii="Arial" w:hAnsi="Arial" w:cs="Arial"/>
                <w:lang w:val="ru-RU"/>
              </w:rPr>
              <w:t>Левое лёгкое</w:t>
            </w:r>
          </w:p>
        </w:tc>
      </w:tr>
      <w:tr w:rsidR="00A816BE" w:rsidRPr="00BF7744" w14:paraId="65DFD9CE" w14:textId="77777777" w:rsidTr="000B7FBA">
        <w:tc>
          <w:tcPr>
            <w:tcW w:w="5240" w:type="dxa"/>
          </w:tcPr>
          <w:p w14:paraId="3626D56D" w14:textId="6AC97DAB" w:rsidR="00A816BE" w:rsidRPr="00BF7744" w:rsidRDefault="00A816BE">
            <w:pPr>
              <w:rPr>
                <w:rFonts w:ascii="Arial" w:hAnsi="Arial" w:cs="Arial"/>
                <w:lang w:val="en-GB"/>
              </w:rPr>
            </w:pPr>
            <w:r w:rsidRPr="00BF7744">
              <w:rPr>
                <w:rFonts w:ascii="Arial" w:hAnsi="Arial" w:cs="Arial"/>
                <w:lang w:val="en-GB"/>
              </w:rPr>
              <w:t>Upper lobe</w:t>
            </w:r>
          </w:p>
        </w:tc>
        <w:tc>
          <w:tcPr>
            <w:tcW w:w="6237" w:type="dxa"/>
          </w:tcPr>
          <w:p w14:paraId="0AD69A08" w14:textId="25DEB1F5" w:rsidR="00A816BE" w:rsidRPr="00BF7744" w:rsidRDefault="0057119A">
            <w:pPr>
              <w:rPr>
                <w:rFonts w:ascii="Arial" w:hAnsi="Arial" w:cs="Arial"/>
                <w:lang w:val="ru-RU"/>
              </w:rPr>
            </w:pPr>
            <w:r w:rsidRPr="00BF7744">
              <w:rPr>
                <w:rFonts w:ascii="Arial" w:hAnsi="Arial" w:cs="Arial"/>
                <w:lang w:val="ru-RU"/>
              </w:rPr>
              <w:t>Верхняя доля</w:t>
            </w:r>
          </w:p>
        </w:tc>
      </w:tr>
      <w:tr w:rsidR="00A816BE" w:rsidRPr="00BF7744" w14:paraId="77598BCD" w14:textId="77777777" w:rsidTr="000B7FBA">
        <w:tc>
          <w:tcPr>
            <w:tcW w:w="5240" w:type="dxa"/>
          </w:tcPr>
          <w:p w14:paraId="3CF4032A" w14:textId="77777777" w:rsidR="00153ED1" w:rsidRPr="00BF7744" w:rsidRDefault="00153ED1" w:rsidP="00153ED1">
            <w:pPr>
              <w:rPr>
                <w:rFonts w:ascii="Arial" w:hAnsi="Arial" w:cs="Arial"/>
                <w:lang w:val="en-GB"/>
              </w:rPr>
            </w:pPr>
            <w:r w:rsidRPr="00BF7744">
              <w:rPr>
                <w:rFonts w:ascii="Arial" w:hAnsi="Arial" w:cs="Arial"/>
                <w:lang w:val="en-GB"/>
              </w:rPr>
              <w:t>Apical posterior</w:t>
            </w:r>
          </w:p>
          <w:p w14:paraId="63FE24FA" w14:textId="08365269" w:rsidR="00A816BE" w:rsidRPr="00BF7744" w:rsidRDefault="00153ED1">
            <w:pPr>
              <w:rPr>
                <w:rFonts w:ascii="Arial" w:hAnsi="Arial" w:cs="Arial"/>
                <w:lang w:val="en-GB"/>
              </w:rPr>
            </w:pPr>
            <w:r w:rsidRPr="00BF7744">
              <w:rPr>
                <w:rFonts w:ascii="Arial" w:hAnsi="Arial" w:cs="Arial"/>
                <w:lang w:val="en-GB"/>
              </w:rPr>
              <w:t>Anterior</w:t>
            </w:r>
          </w:p>
        </w:tc>
        <w:tc>
          <w:tcPr>
            <w:tcW w:w="6237" w:type="dxa"/>
          </w:tcPr>
          <w:p w14:paraId="4ED59515" w14:textId="77777777" w:rsidR="0057119A" w:rsidRPr="00BF7744" w:rsidRDefault="0057119A" w:rsidP="0057119A">
            <w:pPr>
              <w:rPr>
                <w:rFonts w:ascii="Arial" w:hAnsi="Arial" w:cs="Arial"/>
                <w:lang w:val="en-GB"/>
              </w:rPr>
            </w:pPr>
            <w:proofErr w:type="spellStart"/>
            <w:r w:rsidRPr="00BF7744">
              <w:rPr>
                <w:rFonts w:ascii="Arial" w:hAnsi="Arial" w:cs="Arial"/>
                <w:lang w:val="en-GB"/>
              </w:rPr>
              <w:t>Апикальный</w:t>
            </w:r>
            <w:proofErr w:type="spellEnd"/>
            <w:r w:rsidRPr="00BF7744">
              <w:rPr>
                <w:rFonts w:ascii="Arial" w:hAnsi="Arial" w:cs="Arial"/>
                <w:lang w:val="en-GB"/>
              </w:rPr>
              <w:t xml:space="preserve"> </w:t>
            </w:r>
            <w:proofErr w:type="spellStart"/>
            <w:r w:rsidRPr="00BF7744">
              <w:rPr>
                <w:rFonts w:ascii="Arial" w:hAnsi="Arial" w:cs="Arial"/>
                <w:lang w:val="en-GB"/>
              </w:rPr>
              <w:t>задний</w:t>
            </w:r>
            <w:proofErr w:type="spellEnd"/>
          </w:p>
          <w:p w14:paraId="27DD7EE3" w14:textId="72C537C5" w:rsidR="00A816BE" w:rsidRPr="00BF7744" w:rsidRDefault="0057119A" w:rsidP="0057119A">
            <w:pPr>
              <w:rPr>
                <w:rFonts w:ascii="Arial" w:hAnsi="Arial" w:cs="Arial"/>
                <w:lang w:val="en-GB"/>
              </w:rPr>
            </w:pPr>
            <w:proofErr w:type="spellStart"/>
            <w:r w:rsidRPr="00BF7744">
              <w:rPr>
                <w:rFonts w:ascii="Arial" w:hAnsi="Arial" w:cs="Arial"/>
                <w:lang w:val="en-GB"/>
              </w:rPr>
              <w:t>Передний</w:t>
            </w:r>
            <w:proofErr w:type="spellEnd"/>
          </w:p>
        </w:tc>
      </w:tr>
      <w:tr w:rsidR="00A816BE" w:rsidRPr="00BF7744" w14:paraId="33B8F2C1" w14:textId="77777777" w:rsidTr="000B7FBA">
        <w:tc>
          <w:tcPr>
            <w:tcW w:w="5240" w:type="dxa"/>
          </w:tcPr>
          <w:p w14:paraId="111CCEB1" w14:textId="0F6D8F6A" w:rsidR="00A816BE" w:rsidRPr="00BF7744" w:rsidRDefault="00153ED1">
            <w:pPr>
              <w:rPr>
                <w:rFonts w:ascii="Arial" w:hAnsi="Arial" w:cs="Arial"/>
                <w:lang w:val="en-GB"/>
              </w:rPr>
            </w:pPr>
            <w:r w:rsidRPr="00BF7744">
              <w:rPr>
                <w:rFonts w:ascii="Arial" w:hAnsi="Arial" w:cs="Arial"/>
                <w:lang w:val="en-GB"/>
              </w:rPr>
              <w:t>Lingula</w:t>
            </w:r>
          </w:p>
        </w:tc>
        <w:tc>
          <w:tcPr>
            <w:tcW w:w="6237" w:type="dxa"/>
          </w:tcPr>
          <w:p w14:paraId="193224C2" w14:textId="2C87B2BA" w:rsidR="00A816BE" w:rsidRPr="00BF7744" w:rsidRDefault="004E1669">
            <w:pPr>
              <w:rPr>
                <w:rFonts w:ascii="Arial" w:hAnsi="Arial" w:cs="Arial"/>
                <w:lang w:val="ru-RU"/>
              </w:rPr>
            </w:pPr>
            <w:r w:rsidRPr="00BF7744">
              <w:rPr>
                <w:rFonts w:ascii="Arial" w:hAnsi="Arial" w:cs="Arial"/>
                <w:lang w:val="ru-RU"/>
              </w:rPr>
              <w:t>Язычок</w:t>
            </w:r>
          </w:p>
        </w:tc>
      </w:tr>
      <w:tr w:rsidR="00A816BE" w:rsidRPr="00BF7744" w14:paraId="339D6DEE" w14:textId="77777777" w:rsidTr="000B7FBA">
        <w:tc>
          <w:tcPr>
            <w:tcW w:w="5240" w:type="dxa"/>
          </w:tcPr>
          <w:p w14:paraId="51256231" w14:textId="77777777" w:rsidR="00153ED1" w:rsidRPr="00BF7744" w:rsidRDefault="00153ED1" w:rsidP="00153ED1">
            <w:pPr>
              <w:rPr>
                <w:rFonts w:ascii="Arial" w:hAnsi="Arial" w:cs="Arial"/>
                <w:lang w:val="en-GB"/>
              </w:rPr>
            </w:pPr>
            <w:r w:rsidRPr="00BF7744">
              <w:rPr>
                <w:rFonts w:ascii="Arial" w:hAnsi="Arial" w:cs="Arial"/>
                <w:lang w:val="en-GB"/>
              </w:rPr>
              <w:t>Superior</w:t>
            </w:r>
          </w:p>
          <w:p w14:paraId="1AD7D07C" w14:textId="60552EA7" w:rsidR="00A816BE" w:rsidRPr="00BF7744" w:rsidRDefault="00153ED1">
            <w:pPr>
              <w:rPr>
                <w:rFonts w:ascii="Arial" w:hAnsi="Arial" w:cs="Arial"/>
                <w:lang w:val="en-GB"/>
              </w:rPr>
            </w:pPr>
            <w:r w:rsidRPr="00BF7744">
              <w:rPr>
                <w:rFonts w:ascii="Arial" w:hAnsi="Arial" w:cs="Arial"/>
                <w:lang w:val="en-GB"/>
              </w:rPr>
              <w:t>Inferior</w:t>
            </w:r>
          </w:p>
        </w:tc>
        <w:tc>
          <w:tcPr>
            <w:tcW w:w="6237" w:type="dxa"/>
          </w:tcPr>
          <w:p w14:paraId="1BF62557" w14:textId="77777777" w:rsidR="00A816BE" w:rsidRPr="00BF7744" w:rsidRDefault="0057119A">
            <w:pPr>
              <w:rPr>
                <w:rFonts w:ascii="Arial" w:hAnsi="Arial" w:cs="Arial"/>
                <w:lang w:val="ru-RU"/>
              </w:rPr>
            </w:pPr>
            <w:r w:rsidRPr="00BF7744">
              <w:rPr>
                <w:rFonts w:ascii="Arial" w:hAnsi="Arial" w:cs="Arial"/>
                <w:lang w:val="ru-RU"/>
              </w:rPr>
              <w:t>Верхний</w:t>
            </w:r>
          </w:p>
          <w:p w14:paraId="6465E209" w14:textId="55A30A99" w:rsidR="0057119A" w:rsidRPr="00BF7744" w:rsidRDefault="0057119A">
            <w:pPr>
              <w:rPr>
                <w:rFonts w:ascii="Arial" w:hAnsi="Arial" w:cs="Arial"/>
                <w:lang w:val="ru-RU"/>
              </w:rPr>
            </w:pPr>
            <w:r w:rsidRPr="00BF7744">
              <w:rPr>
                <w:rFonts w:ascii="Arial" w:hAnsi="Arial" w:cs="Arial"/>
                <w:lang w:val="ru-RU"/>
              </w:rPr>
              <w:t>Нижний</w:t>
            </w:r>
          </w:p>
        </w:tc>
      </w:tr>
      <w:tr w:rsidR="00A816BE" w:rsidRPr="00BF7744" w14:paraId="0E9B60F3" w14:textId="77777777" w:rsidTr="000B7FBA">
        <w:tc>
          <w:tcPr>
            <w:tcW w:w="5240" w:type="dxa"/>
          </w:tcPr>
          <w:p w14:paraId="3F22D5F6" w14:textId="1047BF36" w:rsidR="00A816BE" w:rsidRPr="00BF7744" w:rsidRDefault="00C915F6">
            <w:pPr>
              <w:rPr>
                <w:rFonts w:ascii="Arial" w:hAnsi="Arial" w:cs="Arial"/>
                <w:lang w:val="en-GB"/>
              </w:rPr>
            </w:pPr>
            <w:r w:rsidRPr="00BF7744">
              <w:rPr>
                <w:rFonts w:ascii="Arial" w:hAnsi="Arial" w:cs="Arial"/>
                <w:lang w:val="en-GB"/>
              </w:rPr>
              <w:t>Lower lobe</w:t>
            </w:r>
          </w:p>
        </w:tc>
        <w:tc>
          <w:tcPr>
            <w:tcW w:w="6237" w:type="dxa"/>
          </w:tcPr>
          <w:p w14:paraId="3677022E" w14:textId="38E602FF" w:rsidR="00A816BE" w:rsidRPr="00BF7744" w:rsidRDefault="0057119A">
            <w:pPr>
              <w:rPr>
                <w:rFonts w:ascii="Arial" w:hAnsi="Arial" w:cs="Arial"/>
                <w:lang w:val="ru-RU"/>
              </w:rPr>
            </w:pPr>
            <w:r w:rsidRPr="00BF7744">
              <w:rPr>
                <w:rFonts w:ascii="Arial" w:hAnsi="Arial" w:cs="Arial"/>
                <w:lang w:val="ru-RU"/>
              </w:rPr>
              <w:t>Нижняя доля</w:t>
            </w:r>
          </w:p>
        </w:tc>
      </w:tr>
      <w:tr w:rsidR="00A816BE" w:rsidRPr="00BF7744" w14:paraId="13609BF2" w14:textId="77777777" w:rsidTr="000B7FBA">
        <w:tc>
          <w:tcPr>
            <w:tcW w:w="5240" w:type="dxa"/>
          </w:tcPr>
          <w:p w14:paraId="60274687" w14:textId="39D3EBAF" w:rsidR="00C915F6" w:rsidRPr="00BF7744" w:rsidRDefault="00C915F6" w:rsidP="00C915F6">
            <w:pPr>
              <w:rPr>
                <w:rFonts w:ascii="Arial" w:hAnsi="Arial" w:cs="Arial"/>
              </w:rPr>
            </w:pPr>
            <w:proofErr w:type="spellStart"/>
            <w:r w:rsidRPr="00BF7744">
              <w:rPr>
                <w:rFonts w:ascii="Arial" w:hAnsi="Arial" w:cs="Arial"/>
              </w:rPr>
              <w:t>Anterior</w:t>
            </w:r>
            <w:proofErr w:type="spellEnd"/>
            <w:r w:rsidRPr="00BF7744">
              <w:rPr>
                <w:rFonts w:ascii="Arial" w:hAnsi="Arial" w:cs="Arial"/>
              </w:rPr>
              <w:t xml:space="preserve"> basal</w:t>
            </w:r>
          </w:p>
          <w:p w14:paraId="1658ADA8" w14:textId="73E3D69F" w:rsidR="00C915F6" w:rsidRPr="00BF7744" w:rsidRDefault="00C915F6" w:rsidP="00C915F6">
            <w:pPr>
              <w:rPr>
                <w:rFonts w:ascii="Arial" w:hAnsi="Arial" w:cs="Arial"/>
              </w:rPr>
            </w:pPr>
            <w:r w:rsidRPr="00BF7744">
              <w:rPr>
                <w:rFonts w:ascii="Arial" w:hAnsi="Arial" w:cs="Arial"/>
              </w:rPr>
              <w:t>Lateral basal</w:t>
            </w:r>
          </w:p>
          <w:p w14:paraId="471E9BA2" w14:textId="77777777" w:rsidR="00A816BE" w:rsidRPr="00BF7744" w:rsidRDefault="00C915F6" w:rsidP="00C915F6">
            <w:pPr>
              <w:rPr>
                <w:rFonts w:ascii="Arial" w:hAnsi="Arial" w:cs="Arial"/>
              </w:rPr>
            </w:pPr>
            <w:proofErr w:type="spellStart"/>
            <w:r w:rsidRPr="00BF7744">
              <w:rPr>
                <w:rFonts w:ascii="Arial" w:hAnsi="Arial" w:cs="Arial"/>
              </w:rPr>
              <w:t>Posterior</w:t>
            </w:r>
            <w:proofErr w:type="spellEnd"/>
            <w:r w:rsidRPr="00BF7744">
              <w:rPr>
                <w:rFonts w:ascii="Arial" w:hAnsi="Arial" w:cs="Arial"/>
              </w:rPr>
              <w:t xml:space="preserve"> basal</w:t>
            </w:r>
          </w:p>
          <w:p w14:paraId="7EB50EA1" w14:textId="117E2C96" w:rsidR="00C915F6" w:rsidRPr="00BF7744" w:rsidRDefault="00C915F6" w:rsidP="00C915F6">
            <w:pPr>
              <w:rPr>
                <w:rFonts w:ascii="Arial" w:hAnsi="Arial" w:cs="Arial"/>
                <w:lang w:val="en-GB"/>
              </w:rPr>
            </w:pPr>
            <w:r w:rsidRPr="00BF7744">
              <w:rPr>
                <w:rFonts w:ascii="Arial" w:hAnsi="Arial" w:cs="Arial"/>
                <w:lang w:val="en-GB"/>
              </w:rPr>
              <w:t>Superior</w:t>
            </w:r>
          </w:p>
        </w:tc>
        <w:tc>
          <w:tcPr>
            <w:tcW w:w="6237" w:type="dxa"/>
          </w:tcPr>
          <w:p w14:paraId="5FD49D7B" w14:textId="77777777" w:rsidR="0057119A" w:rsidRPr="00BF7744" w:rsidRDefault="0057119A" w:rsidP="0057119A">
            <w:pPr>
              <w:rPr>
                <w:rFonts w:ascii="Arial" w:hAnsi="Arial" w:cs="Arial"/>
                <w:lang w:val="ru-RU"/>
              </w:rPr>
            </w:pPr>
            <w:r w:rsidRPr="00BF7744">
              <w:rPr>
                <w:rFonts w:ascii="Arial" w:hAnsi="Arial" w:cs="Arial"/>
                <w:lang w:val="ru-RU"/>
              </w:rPr>
              <w:t>Передний базальный</w:t>
            </w:r>
          </w:p>
          <w:p w14:paraId="7AAA5EC8" w14:textId="77777777" w:rsidR="0057119A" w:rsidRPr="00BF7744" w:rsidRDefault="0057119A" w:rsidP="0057119A">
            <w:pPr>
              <w:rPr>
                <w:rFonts w:ascii="Arial" w:hAnsi="Arial" w:cs="Arial"/>
                <w:lang w:val="ru-RU"/>
              </w:rPr>
            </w:pPr>
            <w:r w:rsidRPr="00BF7744">
              <w:rPr>
                <w:rFonts w:ascii="Arial" w:hAnsi="Arial" w:cs="Arial"/>
                <w:lang w:val="ru-RU"/>
              </w:rPr>
              <w:t>Боковой базальный</w:t>
            </w:r>
          </w:p>
          <w:p w14:paraId="75031C75" w14:textId="77777777" w:rsidR="0057119A" w:rsidRPr="00BF7744" w:rsidRDefault="0057119A" w:rsidP="0057119A">
            <w:pPr>
              <w:rPr>
                <w:rFonts w:ascii="Arial" w:hAnsi="Arial" w:cs="Arial"/>
                <w:lang w:val="ru-RU"/>
              </w:rPr>
            </w:pPr>
            <w:r w:rsidRPr="00BF7744">
              <w:rPr>
                <w:rFonts w:ascii="Arial" w:hAnsi="Arial" w:cs="Arial"/>
                <w:lang w:val="ru-RU"/>
              </w:rPr>
              <w:t>Задний базальный</w:t>
            </w:r>
          </w:p>
          <w:p w14:paraId="02FF3353" w14:textId="52B7718D" w:rsidR="00A816BE" w:rsidRPr="00BF7744" w:rsidRDefault="0057119A" w:rsidP="0057119A">
            <w:pPr>
              <w:rPr>
                <w:rFonts w:ascii="Arial" w:hAnsi="Arial" w:cs="Arial"/>
                <w:lang w:val="ru-RU"/>
              </w:rPr>
            </w:pPr>
            <w:r w:rsidRPr="00BF7744">
              <w:rPr>
                <w:rFonts w:ascii="Arial" w:hAnsi="Arial" w:cs="Arial"/>
                <w:lang w:val="ru-RU"/>
              </w:rPr>
              <w:t>Верхний</w:t>
            </w:r>
          </w:p>
        </w:tc>
      </w:tr>
    </w:tbl>
    <w:p w14:paraId="7DC13DAB" w14:textId="2EAB5510" w:rsidR="00A366C0" w:rsidRPr="00BF7744" w:rsidRDefault="00A366C0">
      <w:pPr>
        <w:rPr>
          <w:rFonts w:ascii="Arial" w:hAnsi="Arial" w:cs="Arial"/>
        </w:rPr>
      </w:pPr>
    </w:p>
    <w:tbl>
      <w:tblPr>
        <w:tblStyle w:val="a5"/>
        <w:tblW w:w="0" w:type="auto"/>
        <w:tblLook w:val="04A0" w:firstRow="1" w:lastRow="0" w:firstColumn="1" w:lastColumn="0" w:noHBand="0" w:noVBand="1"/>
      </w:tblPr>
      <w:tblGrid>
        <w:gridCol w:w="4365"/>
        <w:gridCol w:w="5263"/>
      </w:tblGrid>
      <w:tr w:rsidR="00081EA9" w:rsidRPr="00BF7744" w14:paraId="7CABAFC5" w14:textId="77777777" w:rsidTr="000B7FBA">
        <w:tc>
          <w:tcPr>
            <w:tcW w:w="5240" w:type="dxa"/>
          </w:tcPr>
          <w:p w14:paraId="3128C1FB" w14:textId="77777777" w:rsidR="00AA12C1" w:rsidRPr="00BF7744" w:rsidRDefault="00AA12C1" w:rsidP="00AA12C1">
            <w:pPr>
              <w:rPr>
                <w:rFonts w:ascii="Arial" w:hAnsi="Arial" w:cs="Arial"/>
                <w:lang w:val="en-GB"/>
              </w:rPr>
            </w:pPr>
            <w:r w:rsidRPr="00BF7744">
              <w:rPr>
                <w:rFonts w:ascii="Arial" w:hAnsi="Arial" w:cs="Arial"/>
                <w:b/>
                <w:bCs/>
                <w:lang w:val="en-GB"/>
              </w:rPr>
              <w:t>Fig. 53.27</w:t>
            </w:r>
            <w:r w:rsidRPr="00BF7744">
              <w:rPr>
                <w:rFonts w:ascii="Arial" w:hAnsi="Arial" w:cs="Arial"/>
                <w:lang w:val="en-GB"/>
              </w:rPr>
              <w:t xml:space="preserve"> Changes in the compliance of a single lung during position</w:t>
            </w:r>
          </w:p>
          <w:p w14:paraId="03A6874A" w14:textId="77777777" w:rsidR="00AA12C1" w:rsidRPr="00BF7744" w:rsidRDefault="00AA12C1" w:rsidP="00AA12C1">
            <w:pPr>
              <w:rPr>
                <w:rFonts w:ascii="Arial" w:hAnsi="Arial" w:cs="Arial"/>
                <w:lang w:val="en-GB"/>
              </w:rPr>
            </w:pPr>
            <w:r w:rsidRPr="00BF7744">
              <w:rPr>
                <w:rFonts w:ascii="Arial" w:hAnsi="Arial" w:cs="Arial"/>
                <w:lang w:val="en-GB"/>
              </w:rPr>
              <w:t>changes in an anesthetized, paralyzed patient during controlled</w:t>
            </w:r>
          </w:p>
          <w:p w14:paraId="26A0D1D7" w14:textId="77777777" w:rsidR="00AA12C1" w:rsidRPr="00BF7744" w:rsidRDefault="00AA12C1" w:rsidP="00AA12C1">
            <w:pPr>
              <w:rPr>
                <w:rFonts w:ascii="Arial" w:hAnsi="Arial" w:cs="Arial"/>
                <w:lang w:val="en-GB"/>
              </w:rPr>
            </w:pPr>
            <w:r w:rsidRPr="00BF7744">
              <w:rPr>
                <w:rFonts w:ascii="Arial" w:hAnsi="Arial" w:cs="Arial"/>
                <w:lang w:val="en-GB"/>
              </w:rPr>
              <w:t>mechanical ventilation. These compliance changes are responsible for</w:t>
            </w:r>
          </w:p>
          <w:p w14:paraId="029EE22D" w14:textId="77777777" w:rsidR="00AA12C1" w:rsidRPr="00BF7744" w:rsidRDefault="00AA12C1" w:rsidP="00AA12C1">
            <w:pPr>
              <w:rPr>
                <w:rFonts w:ascii="Arial" w:hAnsi="Arial" w:cs="Arial"/>
                <w:lang w:val="en-GB"/>
              </w:rPr>
            </w:pPr>
            <w:r w:rsidRPr="00BF7744">
              <w:rPr>
                <w:rFonts w:ascii="Arial" w:hAnsi="Arial" w:cs="Arial"/>
                <w:lang w:val="en-GB"/>
              </w:rPr>
              <w:t>the resulting differences in ventilation between the lungs that occur</w:t>
            </w:r>
          </w:p>
          <w:p w14:paraId="24578D40" w14:textId="77777777" w:rsidR="00AA12C1" w:rsidRPr="00BF7744" w:rsidRDefault="00AA12C1" w:rsidP="00AA12C1">
            <w:pPr>
              <w:rPr>
                <w:rFonts w:ascii="Arial" w:hAnsi="Arial" w:cs="Arial"/>
                <w:lang w:val="en-GB"/>
              </w:rPr>
            </w:pPr>
            <w:r w:rsidRPr="00BF7744">
              <w:rPr>
                <w:rFonts w:ascii="Arial" w:hAnsi="Arial" w:cs="Arial"/>
                <w:lang w:val="en-GB"/>
              </w:rPr>
              <w:t>in the lateral position. Note: the compliance of the dependent lung is</w:t>
            </w:r>
          </w:p>
          <w:p w14:paraId="4DD28CDE" w14:textId="77777777" w:rsidR="00AA12C1" w:rsidRPr="00BF7744" w:rsidRDefault="00AA12C1" w:rsidP="00AA12C1">
            <w:pPr>
              <w:rPr>
                <w:rFonts w:ascii="Arial" w:hAnsi="Arial" w:cs="Arial"/>
                <w:lang w:val="en-GB"/>
              </w:rPr>
            </w:pPr>
            <w:r w:rsidRPr="00BF7744">
              <w:rPr>
                <w:rFonts w:ascii="Arial" w:hAnsi="Arial" w:cs="Arial"/>
                <w:lang w:val="en-GB"/>
              </w:rPr>
              <w:t>increased when the nondependent hemithorax is open versus closed.</w:t>
            </w:r>
          </w:p>
          <w:p w14:paraId="0238A622" w14:textId="21730F78" w:rsidR="00081EA9" w:rsidRPr="00BF7744" w:rsidRDefault="00AA12C1" w:rsidP="00AA12C1">
            <w:pPr>
              <w:rPr>
                <w:rFonts w:ascii="Arial" w:hAnsi="Arial" w:cs="Arial"/>
                <w:lang w:val="en-GB"/>
              </w:rPr>
            </w:pPr>
            <w:r w:rsidRPr="00BF7744">
              <w:rPr>
                <w:rFonts w:ascii="Arial" w:hAnsi="Arial" w:cs="Arial"/>
                <w:lang w:val="en-GB"/>
              </w:rPr>
              <w:t>TLC, Total lung capacity.</w:t>
            </w:r>
          </w:p>
        </w:tc>
        <w:tc>
          <w:tcPr>
            <w:tcW w:w="6237" w:type="dxa"/>
          </w:tcPr>
          <w:p w14:paraId="17D5332B" w14:textId="6F3BAE72" w:rsidR="00E227B4" w:rsidRPr="00BF7744" w:rsidRDefault="00E227B4" w:rsidP="00E227B4">
            <w:pPr>
              <w:rPr>
                <w:rFonts w:ascii="Arial" w:hAnsi="Arial" w:cs="Arial"/>
                <w:lang w:val="ru-RU"/>
              </w:rPr>
            </w:pPr>
            <w:r w:rsidRPr="00BF7744">
              <w:rPr>
                <w:rFonts w:ascii="Arial" w:hAnsi="Arial" w:cs="Arial"/>
                <w:b/>
                <w:bCs/>
                <w:lang w:val="ru-RU"/>
              </w:rPr>
              <w:t>Рис. 53.27</w:t>
            </w:r>
            <w:r w:rsidRPr="00BF7744">
              <w:rPr>
                <w:rFonts w:ascii="Arial" w:hAnsi="Arial" w:cs="Arial"/>
                <w:lang w:val="ru-RU"/>
              </w:rPr>
              <w:t> Изменения комплайнса одного лёгкого во время изменений положения тела у анестезированного, релаксированного пациента во время ИВЛ. Эти изменения комплайнса ответственны за результирующие различия в вентиляции между лёгкими, происходящие в положении на боку. Примечание: комплайнс зависимого (нижнего) лёгкого увеличивается при открытом независимом (верхнем) гемитораксе по сравнению с закрытым.</w:t>
            </w:r>
          </w:p>
          <w:p w14:paraId="524A04EC" w14:textId="1D99573E" w:rsidR="00081EA9" w:rsidRPr="00BF7744" w:rsidRDefault="00E227B4">
            <w:pPr>
              <w:rPr>
                <w:rFonts w:ascii="Arial" w:hAnsi="Arial" w:cs="Arial"/>
                <w:lang w:val="en-GB"/>
              </w:rPr>
            </w:pPr>
            <w:r w:rsidRPr="00BF7744">
              <w:rPr>
                <w:rFonts w:ascii="Arial" w:hAnsi="Arial" w:cs="Arial"/>
                <w:lang w:val="en-GB"/>
              </w:rPr>
              <w:t>О</w:t>
            </w:r>
            <w:r w:rsidRPr="00BF7744">
              <w:rPr>
                <w:rFonts w:ascii="Arial" w:hAnsi="Arial" w:cs="Arial"/>
                <w:lang w:val="ru-RU"/>
              </w:rPr>
              <w:t>Ё</w:t>
            </w:r>
            <w:r w:rsidRPr="00BF7744">
              <w:rPr>
                <w:rFonts w:ascii="Arial" w:hAnsi="Arial" w:cs="Arial"/>
                <w:lang w:val="en-GB"/>
              </w:rPr>
              <w:t xml:space="preserve">Л - </w:t>
            </w:r>
            <w:proofErr w:type="spellStart"/>
            <w:r w:rsidRPr="00BF7744">
              <w:rPr>
                <w:rFonts w:ascii="Arial" w:hAnsi="Arial" w:cs="Arial"/>
                <w:lang w:val="en-GB"/>
              </w:rPr>
              <w:t>общая</w:t>
            </w:r>
            <w:proofErr w:type="spellEnd"/>
            <w:r w:rsidRPr="00BF7744">
              <w:rPr>
                <w:rFonts w:ascii="Arial" w:hAnsi="Arial" w:cs="Arial"/>
                <w:lang w:val="en-GB"/>
              </w:rPr>
              <w:t xml:space="preserve"> </w:t>
            </w:r>
            <w:proofErr w:type="spellStart"/>
            <w:r w:rsidRPr="00BF7744">
              <w:rPr>
                <w:rFonts w:ascii="Arial" w:hAnsi="Arial" w:cs="Arial"/>
                <w:lang w:val="en-GB"/>
              </w:rPr>
              <w:t>ёмкость</w:t>
            </w:r>
            <w:proofErr w:type="spellEnd"/>
            <w:r w:rsidRPr="00BF7744">
              <w:rPr>
                <w:rFonts w:ascii="Arial" w:hAnsi="Arial" w:cs="Arial"/>
                <w:lang w:val="en-GB"/>
              </w:rPr>
              <w:t xml:space="preserve"> </w:t>
            </w:r>
            <w:proofErr w:type="spellStart"/>
            <w:r w:rsidRPr="00BF7744">
              <w:rPr>
                <w:rFonts w:ascii="Arial" w:hAnsi="Arial" w:cs="Arial"/>
                <w:lang w:val="en-GB"/>
              </w:rPr>
              <w:t>лёгких</w:t>
            </w:r>
            <w:proofErr w:type="spellEnd"/>
            <w:r w:rsidRPr="00BF7744">
              <w:rPr>
                <w:rFonts w:ascii="Arial" w:hAnsi="Arial" w:cs="Arial"/>
                <w:lang w:val="en-GB"/>
              </w:rPr>
              <w:t>.</w:t>
            </w:r>
          </w:p>
        </w:tc>
      </w:tr>
      <w:tr w:rsidR="00081EA9" w:rsidRPr="00BF7744" w14:paraId="28E0D522" w14:textId="77777777" w:rsidTr="000B7FBA">
        <w:tc>
          <w:tcPr>
            <w:tcW w:w="5240" w:type="dxa"/>
          </w:tcPr>
          <w:p w14:paraId="484F582A" w14:textId="77777777" w:rsidR="00FB68F0" w:rsidRPr="00BF7744" w:rsidRDefault="00FB68F0" w:rsidP="00FB68F0">
            <w:pPr>
              <w:rPr>
                <w:rFonts w:ascii="Arial" w:hAnsi="Arial" w:cs="Arial"/>
                <w:lang w:val="en-GB"/>
              </w:rPr>
            </w:pPr>
            <w:r w:rsidRPr="00BF7744">
              <w:rPr>
                <w:rFonts w:ascii="Arial" w:hAnsi="Arial" w:cs="Arial"/>
                <w:lang w:val="en-GB"/>
              </w:rPr>
              <w:t>Nondependent</w:t>
            </w:r>
          </w:p>
          <w:p w14:paraId="54A6D557" w14:textId="77777777" w:rsidR="00ED268D" w:rsidRPr="00BF7744" w:rsidRDefault="00FB68F0" w:rsidP="00FB68F0">
            <w:pPr>
              <w:rPr>
                <w:rFonts w:ascii="Arial" w:hAnsi="Arial" w:cs="Arial"/>
                <w:lang w:val="en-GB"/>
              </w:rPr>
            </w:pPr>
            <w:r w:rsidRPr="00BF7744">
              <w:rPr>
                <w:rFonts w:ascii="Arial" w:hAnsi="Arial" w:cs="Arial"/>
                <w:lang w:val="en-GB"/>
              </w:rPr>
              <w:t xml:space="preserve">Supine </w:t>
            </w:r>
          </w:p>
          <w:p w14:paraId="26F61FCC" w14:textId="2912E34D" w:rsidR="00FB68F0" w:rsidRPr="00BF7744" w:rsidRDefault="00FB68F0" w:rsidP="00FB68F0">
            <w:pPr>
              <w:rPr>
                <w:rFonts w:ascii="Arial" w:hAnsi="Arial" w:cs="Arial"/>
                <w:lang w:val="en-GB"/>
              </w:rPr>
            </w:pPr>
            <w:r w:rsidRPr="00BF7744">
              <w:rPr>
                <w:rFonts w:ascii="Arial" w:hAnsi="Arial" w:cs="Arial"/>
                <w:lang w:val="en-GB"/>
              </w:rPr>
              <w:t>Dependent, open</w:t>
            </w:r>
          </w:p>
          <w:p w14:paraId="618307D5" w14:textId="4B2E9519" w:rsidR="00081EA9" w:rsidRPr="00BF7744" w:rsidRDefault="00FB68F0" w:rsidP="00FB68F0">
            <w:pPr>
              <w:rPr>
                <w:rFonts w:ascii="Arial" w:hAnsi="Arial" w:cs="Arial"/>
                <w:lang w:val="en-GB"/>
              </w:rPr>
            </w:pPr>
            <w:r w:rsidRPr="00BF7744">
              <w:rPr>
                <w:rFonts w:ascii="Arial" w:hAnsi="Arial" w:cs="Arial"/>
                <w:lang w:val="en-GB"/>
              </w:rPr>
              <w:t>Dependent, closed</w:t>
            </w:r>
          </w:p>
        </w:tc>
        <w:tc>
          <w:tcPr>
            <w:tcW w:w="6237" w:type="dxa"/>
          </w:tcPr>
          <w:p w14:paraId="5AC2D028" w14:textId="63CE107D" w:rsidR="00ED268D" w:rsidRPr="00BF7744" w:rsidRDefault="00ED268D" w:rsidP="00ED268D">
            <w:pPr>
              <w:rPr>
                <w:rFonts w:ascii="Arial" w:hAnsi="Arial" w:cs="Arial"/>
                <w:lang w:val="ru-RU"/>
              </w:rPr>
            </w:pPr>
            <w:r w:rsidRPr="00BF7744">
              <w:rPr>
                <w:rFonts w:ascii="Arial" w:hAnsi="Arial" w:cs="Arial"/>
                <w:lang w:val="ru-RU"/>
              </w:rPr>
              <w:t>Независимое</w:t>
            </w:r>
          </w:p>
          <w:p w14:paraId="7EB86FEF" w14:textId="19D6F9E8" w:rsidR="00ED268D" w:rsidRPr="00BF7744" w:rsidRDefault="00ED268D" w:rsidP="00ED268D">
            <w:pPr>
              <w:rPr>
                <w:rFonts w:ascii="Arial" w:hAnsi="Arial" w:cs="Arial"/>
                <w:lang w:val="ru-RU"/>
              </w:rPr>
            </w:pPr>
            <w:r w:rsidRPr="00BF7744">
              <w:rPr>
                <w:rFonts w:ascii="Arial" w:hAnsi="Arial" w:cs="Arial"/>
                <w:lang w:val="ru-RU"/>
              </w:rPr>
              <w:t>На спине</w:t>
            </w:r>
          </w:p>
          <w:p w14:paraId="04AB2920" w14:textId="77777777" w:rsidR="00ED268D" w:rsidRPr="00BF7744" w:rsidRDefault="00ED268D" w:rsidP="00ED268D">
            <w:pPr>
              <w:rPr>
                <w:rFonts w:ascii="Arial" w:hAnsi="Arial" w:cs="Arial"/>
                <w:lang w:val="ru-RU"/>
              </w:rPr>
            </w:pPr>
            <w:r w:rsidRPr="00BF7744">
              <w:rPr>
                <w:rFonts w:ascii="Arial" w:hAnsi="Arial" w:cs="Arial"/>
                <w:lang w:val="ru-RU"/>
              </w:rPr>
              <w:t>Зависимый, открытый</w:t>
            </w:r>
          </w:p>
          <w:p w14:paraId="7AD06C8A" w14:textId="3555697F" w:rsidR="00081EA9" w:rsidRPr="00BF7744" w:rsidRDefault="00ED268D" w:rsidP="00ED268D">
            <w:pPr>
              <w:rPr>
                <w:rFonts w:ascii="Arial" w:hAnsi="Arial" w:cs="Arial"/>
                <w:lang w:val="ru-RU"/>
              </w:rPr>
            </w:pPr>
            <w:r w:rsidRPr="00BF7744">
              <w:rPr>
                <w:rFonts w:ascii="Arial" w:hAnsi="Arial" w:cs="Arial"/>
                <w:lang w:val="ru-RU"/>
              </w:rPr>
              <w:t>Зависимый, закрытый</w:t>
            </w:r>
          </w:p>
        </w:tc>
      </w:tr>
      <w:tr w:rsidR="00081EA9" w:rsidRPr="00BF7744" w14:paraId="612A55E5" w14:textId="77777777" w:rsidTr="000B7FBA">
        <w:tc>
          <w:tcPr>
            <w:tcW w:w="5240" w:type="dxa"/>
          </w:tcPr>
          <w:p w14:paraId="7AF2A9DA" w14:textId="77777777" w:rsidR="00FB68F0" w:rsidRPr="00BF7744" w:rsidRDefault="00FB68F0" w:rsidP="00FB68F0">
            <w:pPr>
              <w:rPr>
                <w:rFonts w:ascii="Arial" w:hAnsi="Arial" w:cs="Arial"/>
                <w:lang w:val="en-GB"/>
              </w:rPr>
            </w:pPr>
            <w:r w:rsidRPr="00BF7744">
              <w:rPr>
                <w:rFonts w:ascii="Arial" w:hAnsi="Arial" w:cs="Arial"/>
                <w:lang w:val="en-GB"/>
              </w:rPr>
              <w:t>Volume</w:t>
            </w:r>
          </w:p>
          <w:p w14:paraId="545D3B83" w14:textId="4A6B1531" w:rsidR="00081EA9" w:rsidRPr="00BF7744" w:rsidRDefault="00FB68F0" w:rsidP="00FB68F0">
            <w:pPr>
              <w:rPr>
                <w:rFonts w:ascii="Arial" w:hAnsi="Arial" w:cs="Arial"/>
                <w:lang w:val="en-GB"/>
              </w:rPr>
            </w:pPr>
            <w:r w:rsidRPr="00BF7744">
              <w:rPr>
                <w:rFonts w:ascii="Arial" w:hAnsi="Arial" w:cs="Arial"/>
                <w:lang w:val="en-GB"/>
              </w:rPr>
              <w:t>(</w:t>
            </w:r>
            <w:proofErr w:type="gramStart"/>
            <w:r w:rsidRPr="00BF7744">
              <w:rPr>
                <w:rFonts w:ascii="Arial" w:hAnsi="Arial" w:cs="Arial"/>
                <w:lang w:val="en-GB"/>
              </w:rPr>
              <w:t>percent</w:t>
            </w:r>
            <w:proofErr w:type="gramEnd"/>
            <w:r w:rsidRPr="00BF7744">
              <w:rPr>
                <w:rFonts w:ascii="Arial" w:hAnsi="Arial" w:cs="Arial"/>
                <w:lang w:val="en-GB"/>
              </w:rPr>
              <w:t xml:space="preserve"> of TLC for one lung)</w:t>
            </w:r>
          </w:p>
        </w:tc>
        <w:tc>
          <w:tcPr>
            <w:tcW w:w="6237" w:type="dxa"/>
          </w:tcPr>
          <w:p w14:paraId="21E887C2" w14:textId="58A7FE33" w:rsidR="00ED268D" w:rsidRPr="00BF7744" w:rsidRDefault="00ED268D" w:rsidP="00ED268D">
            <w:pPr>
              <w:rPr>
                <w:rFonts w:ascii="Arial" w:hAnsi="Arial" w:cs="Arial"/>
                <w:lang w:val="ru-RU"/>
              </w:rPr>
            </w:pPr>
            <w:r w:rsidRPr="00BF7744">
              <w:rPr>
                <w:rFonts w:ascii="Arial" w:hAnsi="Arial" w:cs="Arial"/>
                <w:lang w:val="ru-RU"/>
              </w:rPr>
              <w:t>Объём</w:t>
            </w:r>
          </w:p>
          <w:p w14:paraId="17C0F958" w14:textId="13E8E68A" w:rsidR="00081EA9" w:rsidRPr="00BF7744" w:rsidRDefault="00ED268D" w:rsidP="00ED268D">
            <w:pPr>
              <w:rPr>
                <w:rFonts w:ascii="Arial" w:hAnsi="Arial" w:cs="Arial"/>
                <w:lang w:val="ru-RU"/>
              </w:rPr>
            </w:pPr>
            <w:r w:rsidRPr="00BF7744">
              <w:rPr>
                <w:rFonts w:ascii="Arial" w:hAnsi="Arial" w:cs="Arial"/>
                <w:lang w:val="ru-RU"/>
              </w:rPr>
              <w:t xml:space="preserve">(процент </w:t>
            </w:r>
            <w:r w:rsidR="004464E7" w:rsidRPr="00BF7744">
              <w:rPr>
                <w:rFonts w:ascii="Arial" w:hAnsi="Arial" w:cs="Arial"/>
                <w:lang w:val="ru-RU"/>
              </w:rPr>
              <w:t>ОЁЛ</w:t>
            </w:r>
            <w:r w:rsidRPr="00BF7744">
              <w:rPr>
                <w:rFonts w:ascii="Arial" w:hAnsi="Arial" w:cs="Arial"/>
                <w:color w:val="FF0000"/>
                <w:lang w:val="ru-RU"/>
              </w:rPr>
              <w:t xml:space="preserve"> </w:t>
            </w:r>
            <w:r w:rsidRPr="00BF7744">
              <w:rPr>
                <w:rFonts w:ascii="Arial" w:hAnsi="Arial" w:cs="Arial"/>
                <w:lang w:val="ru-RU"/>
              </w:rPr>
              <w:t>одного лёгкого)</w:t>
            </w:r>
          </w:p>
        </w:tc>
      </w:tr>
      <w:tr w:rsidR="00081EA9" w:rsidRPr="00BF7744" w14:paraId="1EED5EEF" w14:textId="77777777" w:rsidTr="000B7FBA">
        <w:tc>
          <w:tcPr>
            <w:tcW w:w="5240" w:type="dxa"/>
          </w:tcPr>
          <w:p w14:paraId="302E237C" w14:textId="46CADAE0" w:rsidR="00081EA9" w:rsidRPr="00BF7744" w:rsidRDefault="007F7097">
            <w:pPr>
              <w:rPr>
                <w:rFonts w:ascii="Arial" w:hAnsi="Arial" w:cs="Arial"/>
                <w:lang w:val="en-GB"/>
              </w:rPr>
            </w:pPr>
            <w:r w:rsidRPr="00BF7744">
              <w:rPr>
                <w:rFonts w:ascii="Arial" w:hAnsi="Arial" w:cs="Arial"/>
                <w:lang w:val="en-GB"/>
              </w:rPr>
              <w:t>Transmural pulmonary pressure (cm H2O)</w:t>
            </w:r>
          </w:p>
        </w:tc>
        <w:tc>
          <w:tcPr>
            <w:tcW w:w="6237" w:type="dxa"/>
          </w:tcPr>
          <w:p w14:paraId="75141819" w14:textId="4C626769" w:rsidR="00081EA9" w:rsidRPr="00BF7744" w:rsidRDefault="00ED268D">
            <w:pPr>
              <w:rPr>
                <w:rFonts w:ascii="Arial" w:hAnsi="Arial" w:cs="Arial"/>
                <w:lang w:val="ru-RU"/>
              </w:rPr>
            </w:pPr>
            <w:r w:rsidRPr="00BF7744">
              <w:rPr>
                <w:rFonts w:ascii="Arial" w:hAnsi="Arial" w:cs="Arial"/>
                <w:lang w:val="ru-RU"/>
              </w:rPr>
              <w:t>Трансмуральное лёгочное давление (</w:t>
            </w:r>
            <w:r w:rsidRPr="00BF7744">
              <w:rPr>
                <w:rFonts w:ascii="Arial" w:hAnsi="Arial" w:cs="Arial"/>
                <w:i/>
                <w:iCs/>
                <w:lang w:val="ru-RU"/>
              </w:rPr>
              <w:t>см</w:t>
            </w:r>
            <w:r w:rsidRPr="00BF7744">
              <w:rPr>
                <w:rFonts w:ascii="Arial" w:hAnsi="Arial" w:cs="Arial"/>
                <w:lang w:val="ru-RU"/>
              </w:rPr>
              <w:t xml:space="preserve"> </w:t>
            </w:r>
            <w:r w:rsidRPr="00BF7744">
              <w:rPr>
                <w:rFonts w:ascii="Arial" w:hAnsi="Arial" w:cs="Arial"/>
                <w:i/>
                <w:iCs/>
                <w:lang w:val="ru-RU"/>
              </w:rPr>
              <w:t>вод. ст.</w:t>
            </w:r>
            <w:r w:rsidRPr="00BF7744">
              <w:rPr>
                <w:rFonts w:ascii="Arial" w:hAnsi="Arial" w:cs="Arial"/>
                <w:lang w:val="ru-RU"/>
              </w:rPr>
              <w:t>)</w:t>
            </w:r>
          </w:p>
        </w:tc>
      </w:tr>
    </w:tbl>
    <w:p w14:paraId="7DEB0DB1" w14:textId="0BF572BC" w:rsidR="00081EA9" w:rsidRPr="00BF7744" w:rsidRDefault="00081EA9">
      <w:pPr>
        <w:rPr>
          <w:rFonts w:ascii="Arial" w:hAnsi="Arial" w:cs="Arial"/>
          <w:lang w:val="ru-RU"/>
        </w:rPr>
      </w:pPr>
    </w:p>
    <w:tbl>
      <w:tblPr>
        <w:tblStyle w:val="a5"/>
        <w:tblW w:w="0" w:type="auto"/>
        <w:tblLook w:val="04A0" w:firstRow="1" w:lastRow="0" w:firstColumn="1" w:lastColumn="0" w:noHBand="0" w:noVBand="1"/>
      </w:tblPr>
      <w:tblGrid>
        <w:gridCol w:w="4379"/>
        <w:gridCol w:w="5249"/>
      </w:tblGrid>
      <w:tr w:rsidR="009C3806" w:rsidRPr="00BF7744" w14:paraId="2718F678" w14:textId="77777777" w:rsidTr="000B7FBA">
        <w:tc>
          <w:tcPr>
            <w:tcW w:w="5240" w:type="dxa"/>
          </w:tcPr>
          <w:p w14:paraId="02A084B8" w14:textId="77777777" w:rsidR="00FE3F4F" w:rsidRPr="00BF7744" w:rsidRDefault="00FE3F4F" w:rsidP="00FE3F4F">
            <w:pPr>
              <w:rPr>
                <w:rFonts w:ascii="Arial" w:hAnsi="Arial" w:cs="Arial"/>
                <w:lang w:val="en-GB"/>
              </w:rPr>
            </w:pPr>
            <w:r w:rsidRPr="00BF7744">
              <w:rPr>
                <w:rFonts w:ascii="Arial" w:hAnsi="Arial" w:cs="Arial"/>
                <w:b/>
                <w:bCs/>
                <w:lang w:val="en-GB"/>
              </w:rPr>
              <w:lastRenderedPageBreak/>
              <w:t>Fig. 53.28</w:t>
            </w:r>
            <w:r w:rsidRPr="00BF7744">
              <w:rPr>
                <w:rFonts w:ascii="Arial" w:hAnsi="Arial" w:cs="Arial"/>
                <w:lang w:val="en-GB"/>
              </w:rPr>
              <w:t xml:space="preserve"> In vivo perfusion lung scanning in the upright position</w:t>
            </w:r>
          </w:p>
          <w:p w14:paraId="63104110" w14:textId="77777777" w:rsidR="00FE3F4F" w:rsidRPr="00BF7744" w:rsidRDefault="00FE3F4F" w:rsidP="00FE3F4F">
            <w:pPr>
              <w:rPr>
                <w:rFonts w:ascii="Arial" w:hAnsi="Arial" w:cs="Arial"/>
                <w:lang w:val="en-GB"/>
              </w:rPr>
            </w:pPr>
            <w:r w:rsidRPr="00BF7744">
              <w:rPr>
                <w:rFonts w:ascii="Arial" w:hAnsi="Arial" w:cs="Arial"/>
                <w:lang w:val="en-GB"/>
              </w:rPr>
              <w:t>demonstrates a predominant central to peripheral distribution of</w:t>
            </w:r>
          </w:p>
          <w:p w14:paraId="019CE1D4" w14:textId="77777777" w:rsidR="00FE3F4F" w:rsidRPr="00BF7744" w:rsidRDefault="00FE3F4F" w:rsidP="00FE3F4F">
            <w:pPr>
              <w:rPr>
                <w:rFonts w:ascii="Arial" w:hAnsi="Arial" w:cs="Arial"/>
                <w:lang w:val="en-GB"/>
              </w:rPr>
            </w:pPr>
            <w:r w:rsidRPr="00BF7744">
              <w:rPr>
                <w:rFonts w:ascii="Arial" w:hAnsi="Arial" w:cs="Arial"/>
                <w:lang w:val="en-GB"/>
              </w:rPr>
              <w:t>pulmonary blood flow in addition to a gravitational effect which also</w:t>
            </w:r>
          </w:p>
          <w:p w14:paraId="7A90326B" w14:textId="77777777" w:rsidR="00FE3F4F" w:rsidRPr="00BF7744" w:rsidRDefault="00FE3F4F" w:rsidP="00FE3F4F">
            <w:pPr>
              <w:rPr>
                <w:rFonts w:ascii="Arial" w:hAnsi="Arial" w:cs="Arial"/>
                <w:lang w:val="en-GB"/>
              </w:rPr>
            </w:pPr>
            <w:r w:rsidRPr="00BF7744">
              <w:rPr>
                <w:rFonts w:ascii="Arial" w:hAnsi="Arial" w:cs="Arial"/>
                <w:lang w:val="en-GB"/>
              </w:rPr>
              <w:t>increases the blood flow in dependent lung regions. (Reproduced with</w:t>
            </w:r>
          </w:p>
          <w:p w14:paraId="5665018D" w14:textId="29354B7E" w:rsidR="009C3806" w:rsidRPr="00BF7744" w:rsidRDefault="00FE3F4F" w:rsidP="00FE3F4F">
            <w:pPr>
              <w:rPr>
                <w:rFonts w:ascii="Arial" w:hAnsi="Arial" w:cs="Arial"/>
                <w:lang w:val="en-GB"/>
              </w:rPr>
            </w:pPr>
            <w:r w:rsidRPr="00BF7744">
              <w:rPr>
                <w:rFonts w:ascii="Arial" w:hAnsi="Arial" w:cs="Arial"/>
                <w:lang w:val="en-GB"/>
              </w:rPr>
              <w:t xml:space="preserve">permission from Slinger P. Principles and Practice of </w:t>
            </w:r>
            <w:proofErr w:type="spellStart"/>
            <w:r w:rsidRPr="00BF7744">
              <w:rPr>
                <w:rFonts w:ascii="Arial" w:hAnsi="Arial" w:cs="Arial"/>
                <w:lang w:val="en-GB"/>
              </w:rPr>
              <w:t>Anesthesia</w:t>
            </w:r>
            <w:proofErr w:type="spellEnd"/>
            <w:r w:rsidRPr="00BF7744">
              <w:rPr>
                <w:rFonts w:ascii="Arial" w:hAnsi="Arial" w:cs="Arial"/>
                <w:lang w:val="en-GB"/>
              </w:rPr>
              <w:t xml:space="preserve"> for Thoracic Surgery. New York: Springer; 2011.)</w:t>
            </w:r>
          </w:p>
        </w:tc>
        <w:tc>
          <w:tcPr>
            <w:tcW w:w="6237" w:type="dxa"/>
          </w:tcPr>
          <w:p w14:paraId="23220185" w14:textId="324B9851" w:rsidR="009C3806" w:rsidRPr="00BF7744" w:rsidRDefault="00F97661" w:rsidP="00F97661">
            <w:pPr>
              <w:rPr>
                <w:rFonts w:ascii="Arial" w:hAnsi="Arial" w:cs="Arial"/>
                <w:lang w:val="ru-RU"/>
              </w:rPr>
            </w:pPr>
            <w:r w:rsidRPr="00BF7744">
              <w:rPr>
                <w:rFonts w:ascii="Arial" w:hAnsi="Arial" w:cs="Arial"/>
                <w:b/>
                <w:bCs/>
                <w:lang w:val="ru-RU"/>
              </w:rPr>
              <w:t>Рис. 53.28</w:t>
            </w:r>
            <w:r w:rsidRPr="00BF7744">
              <w:rPr>
                <w:rFonts w:ascii="Arial" w:hAnsi="Arial" w:cs="Arial"/>
                <w:lang w:val="ru-RU"/>
              </w:rPr>
              <w:t xml:space="preserve"> Перфузионное сканирование л</w:t>
            </w:r>
            <w:r w:rsidR="005F5B5C" w:rsidRPr="00BF7744">
              <w:rPr>
                <w:rFonts w:ascii="Arial" w:hAnsi="Arial" w:cs="Arial"/>
                <w:lang w:val="ru-RU"/>
              </w:rPr>
              <w:t>ё</w:t>
            </w:r>
            <w:r w:rsidRPr="00BF7744">
              <w:rPr>
                <w:rFonts w:ascii="Arial" w:hAnsi="Arial" w:cs="Arial"/>
                <w:lang w:val="ru-RU"/>
              </w:rPr>
              <w:t xml:space="preserve">гких </w:t>
            </w:r>
            <w:r w:rsidRPr="00BF7744">
              <w:rPr>
                <w:rFonts w:ascii="Arial" w:hAnsi="Arial" w:cs="Arial"/>
                <w:i/>
                <w:iCs/>
                <w:lang w:val="en-GB"/>
              </w:rPr>
              <w:t>in</w:t>
            </w:r>
            <w:r w:rsidRPr="00BF7744">
              <w:rPr>
                <w:rFonts w:ascii="Arial" w:hAnsi="Arial" w:cs="Arial"/>
                <w:i/>
                <w:iCs/>
                <w:lang w:val="ru-RU"/>
              </w:rPr>
              <w:t xml:space="preserve"> </w:t>
            </w:r>
            <w:r w:rsidRPr="00BF7744">
              <w:rPr>
                <w:rFonts w:ascii="Arial" w:hAnsi="Arial" w:cs="Arial"/>
                <w:i/>
                <w:iCs/>
                <w:lang w:val="en-GB"/>
              </w:rPr>
              <w:t>vivo</w:t>
            </w:r>
            <w:r w:rsidRPr="00BF7744">
              <w:rPr>
                <w:rFonts w:ascii="Arial" w:hAnsi="Arial" w:cs="Arial"/>
                <w:lang w:val="ru-RU"/>
              </w:rPr>
              <w:t xml:space="preserve"> в вертикальном положении демонстрирует </w:t>
            </w:r>
            <w:r w:rsidR="00751918" w:rsidRPr="00BF7744">
              <w:rPr>
                <w:rFonts w:ascii="Arial" w:hAnsi="Arial" w:cs="Arial"/>
                <w:lang w:val="ru-RU"/>
              </w:rPr>
              <w:t xml:space="preserve">центральное </w:t>
            </w:r>
            <w:r w:rsidRPr="00BF7744">
              <w:rPr>
                <w:rFonts w:ascii="Arial" w:hAnsi="Arial" w:cs="Arial"/>
                <w:lang w:val="ru-RU"/>
              </w:rPr>
              <w:t>преобладающее</w:t>
            </w:r>
            <w:r w:rsidRPr="00BF7744">
              <w:rPr>
                <w:rFonts w:ascii="Arial" w:hAnsi="Arial" w:cs="Arial"/>
                <w:color w:val="FF0000"/>
                <w:lang w:val="ru-RU"/>
              </w:rPr>
              <w:t xml:space="preserve"> </w:t>
            </w:r>
            <w:r w:rsidR="00C45005" w:rsidRPr="00BF7744">
              <w:rPr>
                <w:rFonts w:ascii="Arial" w:hAnsi="Arial" w:cs="Arial"/>
                <w:lang w:val="ru-RU"/>
              </w:rPr>
              <w:t xml:space="preserve">над </w:t>
            </w:r>
            <w:r w:rsidRPr="00BF7744">
              <w:rPr>
                <w:rFonts w:ascii="Arial" w:hAnsi="Arial" w:cs="Arial"/>
                <w:lang w:val="ru-RU"/>
              </w:rPr>
              <w:t>периферическ</w:t>
            </w:r>
            <w:r w:rsidR="00751918" w:rsidRPr="00BF7744">
              <w:rPr>
                <w:rFonts w:ascii="Arial" w:hAnsi="Arial" w:cs="Arial"/>
                <w:lang w:val="ru-RU"/>
              </w:rPr>
              <w:t xml:space="preserve">им </w:t>
            </w:r>
            <w:r w:rsidRPr="00BF7744">
              <w:rPr>
                <w:rFonts w:ascii="Arial" w:hAnsi="Arial" w:cs="Arial"/>
                <w:lang w:val="ru-RU"/>
              </w:rPr>
              <w:t>распределение лёгочного кровотока в дополнение к гравитационному эффекту, который также увеличивает кровоток в зависимых отделах лёгких.</w:t>
            </w:r>
          </w:p>
          <w:p w14:paraId="7BF95403" w14:textId="656A3EE6" w:rsidR="00F97661" w:rsidRPr="00BF7744" w:rsidRDefault="00F97661" w:rsidP="00F97661">
            <w:pPr>
              <w:rPr>
                <w:rFonts w:ascii="Arial" w:hAnsi="Arial" w:cs="Arial"/>
                <w:i/>
                <w:iCs/>
                <w:lang w:val="en-GB"/>
              </w:rPr>
            </w:pPr>
            <w:r w:rsidRPr="00BF7744">
              <w:rPr>
                <w:rFonts w:ascii="Arial" w:hAnsi="Arial" w:cs="Arial"/>
                <w:i/>
                <w:iCs/>
                <w:lang w:val="en-GB"/>
              </w:rPr>
              <w:t>(</w:t>
            </w:r>
            <w:proofErr w:type="spellStart"/>
            <w:r w:rsidRPr="00BF7744">
              <w:rPr>
                <w:rFonts w:ascii="Arial" w:hAnsi="Arial" w:cs="Arial"/>
                <w:i/>
                <w:iCs/>
                <w:lang w:val="en-GB"/>
              </w:rPr>
              <w:t>Воспроизведено</w:t>
            </w:r>
            <w:proofErr w:type="spellEnd"/>
            <w:r w:rsidRPr="00BF7744">
              <w:rPr>
                <w:rFonts w:ascii="Arial" w:hAnsi="Arial" w:cs="Arial"/>
                <w:i/>
                <w:iCs/>
                <w:lang w:val="en-GB"/>
              </w:rPr>
              <w:t xml:space="preserve"> с </w:t>
            </w:r>
            <w:proofErr w:type="spellStart"/>
            <w:r w:rsidRPr="00BF7744">
              <w:rPr>
                <w:rFonts w:ascii="Arial" w:hAnsi="Arial" w:cs="Arial"/>
                <w:i/>
                <w:iCs/>
                <w:lang w:val="en-GB"/>
              </w:rPr>
              <w:t>разрешения</w:t>
            </w:r>
            <w:proofErr w:type="spellEnd"/>
            <w:r w:rsidRPr="00BF7744">
              <w:rPr>
                <w:rFonts w:ascii="Arial" w:hAnsi="Arial" w:cs="Arial"/>
                <w:i/>
                <w:iCs/>
                <w:lang w:val="en-GB"/>
              </w:rPr>
              <w:t xml:space="preserve"> Slinger P. Principles and Practice of </w:t>
            </w:r>
            <w:proofErr w:type="spellStart"/>
            <w:r w:rsidRPr="00BF7744">
              <w:rPr>
                <w:rFonts w:ascii="Arial" w:hAnsi="Arial" w:cs="Arial"/>
                <w:i/>
                <w:iCs/>
                <w:lang w:val="en-GB"/>
              </w:rPr>
              <w:t>Anesthesia</w:t>
            </w:r>
            <w:proofErr w:type="spellEnd"/>
            <w:r w:rsidRPr="00BF7744">
              <w:rPr>
                <w:rFonts w:ascii="Arial" w:hAnsi="Arial" w:cs="Arial"/>
                <w:i/>
                <w:iCs/>
                <w:lang w:val="en-GB"/>
              </w:rPr>
              <w:t xml:space="preserve"> for Thoracic Surgery. New York: Springer; 2011.)</w:t>
            </w:r>
          </w:p>
        </w:tc>
      </w:tr>
    </w:tbl>
    <w:p w14:paraId="623F52D6" w14:textId="6B495277" w:rsidR="009C3806" w:rsidRPr="00BF7744" w:rsidRDefault="009C3806">
      <w:pPr>
        <w:rPr>
          <w:rFonts w:ascii="Arial" w:hAnsi="Arial" w:cs="Arial"/>
          <w:lang w:val="en-GB"/>
        </w:rPr>
      </w:pPr>
    </w:p>
    <w:tbl>
      <w:tblPr>
        <w:tblStyle w:val="a5"/>
        <w:tblW w:w="0" w:type="auto"/>
        <w:tblLook w:val="04A0" w:firstRow="1" w:lastRow="0" w:firstColumn="1" w:lastColumn="0" w:noHBand="0" w:noVBand="1"/>
      </w:tblPr>
      <w:tblGrid>
        <w:gridCol w:w="4380"/>
        <w:gridCol w:w="5248"/>
      </w:tblGrid>
      <w:tr w:rsidR="00FE3F4F" w:rsidRPr="00BF7744" w14:paraId="3952B54E" w14:textId="77777777" w:rsidTr="000B7FBA">
        <w:tc>
          <w:tcPr>
            <w:tcW w:w="5240" w:type="dxa"/>
          </w:tcPr>
          <w:p w14:paraId="304A8E16" w14:textId="6DA675DB" w:rsidR="00FE3F4F" w:rsidRPr="00BF7744" w:rsidRDefault="004D2057" w:rsidP="004D2057">
            <w:pPr>
              <w:rPr>
                <w:rFonts w:ascii="Arial" w:hAnsi="Arial" w:cs="Arial"/>
                <w:lang w:val="en-GB"/>
              </w:rPr>
            </w:pPr>
            <w:r w:rsidRPr="00BF7744">
              <w:rPr>
                <w:rFonts w:ascii="Arial" w:hAnsi="Arial" w:cs="Arial"/>
                <w:b/>
                <w:bCs/>
                <w:lang w:val="en-GB"/>
              </w:rPr>
              <w:t>Fig. 53.29</w:t>
            </w:r>
            <w:r w:rsidRPr="00BF7744">
              <w:rPr>
                <w:rFonts w:ascii="Arial" w:hAnsi="Arial" w:cs="Arial"/>
                <w:lang w:val="en-GB"/>
              </w:rPr>
              <w:t xml:space="preserve"> The effects of the gas mixture used during two-lung ventilation (TLV), immediately before one-lung venation (OLV), on the speed of collapse of the nonventilated lung during OLV. O2 = FiO2 1.0; N2O/O2 = nitrous oxide/oxygen 60/40; air/O2 = air/oxygen FiO2 0.4. All patients were ventilated with a FiO2 of 1.0 during OLV. The poorly soluble nitrogen in the air/oxygen mixture delays collapse of the nonventilated lung. (Based on data from Ko R, et al. </w:t>
            </w:r>
            <w:proofErr w:type="spellStart"/>
            <w:r w:rsidRPr="00BF7744">
              <w:rPr>
                <w:rFonts w:ascii="Arial" w:hAnsi="Arial" w:cs="Arial"/>
                <w:lang w:val="en-GB"/>
              </w:rPr>
              <w:t>Anesth</w:t>
            </w:r>
            <w:proofErr w:type="spellEnd"/>
            <w:r w:rsidRPr="00BF7744">
              <w:rPr>
                <w:rFonts w:ascii="Arial" w:hAnsi="Arial" w:cs="Arial"/>
                <w:lang w:val="en-GB"/>
              </w:rPr>
              <w:t xml:space="preserve"> </w:t>
            </w:r>
            <w:proofErr w:type="spellStart"/>
            <w:r w:rsidRPr="00BF7744">
              <w:rPr>
                <w:rFonts w:ascii="Arial" w:hAnsi="Arial" w:cs="Arial"/>
                <w:lang w:val="en-GB"/>
              </w:rPr>
              <w:t>Analg</w:t>
            </w:r>
            <w:proofErr w:type="spellEnd"/>
            <w:r w:rsidRPr="00BF7744">
              <w:rPr>
                <w:rFonts w:ascii="Arial" w:hAnsi="Arial" w:cs="Arial"/>
                <w:lang w:val="en-GB"/>
              </w:rPr>
              <w:t xml:space="preserve">. </w:t>
            </w:r>
            <w:proofErr w:type="gramStart"/>
            <w:r w:rsidRPr="00BF7744">
              <w:rPr>
                <w:rFonts w:ascii="Arial" w:hAnsi="Arial" w:cs="Arial"/>
                <w:lang w:val="en-GB"/>
              </w:rPr>
              <w:t>2009;108:1029</w:t>
            </w:r>
            <w:proofErr w:type="gramEnd"/>
            <w:r w:rsidRPr="00BF7744">
              <w:rPr>
                <w:rFonts w:ascii="Arial" w:hAnsi="Arial" w:cs="Arial"/>
                <w:lang w:val="en-GB"/>
              </w:rPr>
              <w:t>.)</w:t>
            </w:r>
          </w:p>
        </w:tc>
        <w:tc>
          <w:tcPr>
            <w:tcW w:w="6237" w:type="dxa"/>
          </w:tcPr>
          <w:p w14:paraId="3739A3EE" w14:textId="1DC9486B" w:rsidR="00FE3F4F" w:rsidRPr="00BF7744" w:rsidRDefault="00C45737">
            <w:pPr>
              <w:rPr>
                <w:rFonts w:ascii="Arial" w:hAnsi="Arial" w:cs="Arial"/>
                <w:lang w:val="en-GB"/>
              </w:rPr>
            </w:pPr>
            <w:r w:rsidRPr="00BF7744">
              <w:rPr>
                <w:rFonts w:ascii="Arial" w:hAnsi="Arial" w:cs="Arial"/>
                <w:b/>
                <w:bCs/>
                <w:lang w:val="ru-RU"/>
              </w:rPr>
              <w:t>Рис. 53.29</w:t>
            </w:r>
            <w:r w:rsidRPr="00BF7744">
              <w:rPr>
                <w:rFonts w:ascii="Arial" w:hAnsi="Arial" w:cs="Arial"/>
                <w:lang w:val="ru-RU"/>
              </w:rPr>
              <w:t xml:space="preserve"> Влияние газовой смеси, используемой в течение вентиляции двух лёгких, непосредственно перед </w:t>
            </w:r>
            <w:proofErr w:type="spellStart"/>
            <w:r w:rsidRPr="00BF7744">
              <w:rPr>
                <w:rFonts w:ascii="Arial" w:hAnsi="Arial" w:cs="Arial"/>
                <w:lang w:val="ru-RU"/>
              </w:rPr>
              <w:t>однолёгочной</w:t>
            </w:r>
            <w:proofErr w:type="spellEnd"/>
            <w:r w:rsidRPr="00BF7744">
              <w:rPr>
                <w:rFonts w:ascii="Arial" w:hAnsi="Arial" w:cs="Arial"/>
                <w:lang w:val="ru-RU"/>
              </w:rPr>
              <w:t xml:space="preserve"> вентиляцией (ОЛВ), на скорость коллапса невентилируемого лёгкого во время ОЛВ. </w:t>
            </w:r>
            <w:r w:rsidRPr="00BF7744">
              <w:rPr>
                <w:rFonts w:ascii="Arial" w:hAnsi="Arial" w:cs="Arial"/>
                <w:lang w:val="en-GB"/>
              </w:rPr>
              <w:t>O</w:t>
            </w:r>
            <w:r w:rsidRPr="00BF7744">
              <w:rPr>
                <w:rFonts w:ascii="Arial" w:hAnsi="Arial" w:cs="Arial"/>
                <w:vertAlign w:val="subscript"/>
                <w:lang w:val="ru-RU"/>
              </w:rPr>
              <w:t>2</w:t>
            </w:r>
            <w:r w:rsidRPr="00BF7744">
              <w:rPr>
                <w:rFonts w:ascii="Arial" w:hAnsi="Arial" w:cs="Arial"/>
                <w:lang w:val="ru-RU"/>
              </w:rPr>
              <w:t xml:space="preserve"> = </w:t>
            </w:r>
            <w:r w:rsidRPr="00BF7744">
              <w:rPr>
                <w:rFonts w:ascii="Arial" w:hAnsi="Arial" w:cs="Arial"/>
                <w:lang w:val="en-GB"/>
              </w:rPr>
              <w:t>FIO</w:t>
            </w:r>
            <w:r w:rsidRPr="00BF7744">
              <w:rPr>
                <w:rFonts w:ascii="Arial" w:hAnsi="Arial" w:cs="Arial"/>
                <w:vertAlign w:val="subscript"/>
                <w:lang w:val="ru-RU"/>
              </w:rPr>
              <w:t>2</w:t>
            </w:r>
            <w:r w:rsidRPr="00BF7744">
              <w:rPr>
                <w:rFonts w:ascii="Arial" w:hAnsi="Arial" w:cs="Arial"/>
                <w:lang w:val="ru-RU"/>
              </w:rPr>
              <w:t xml:space="preserve">-1,0; </w:t>
            </w:r>
            <w:r w:rsidRPr="00BF7744">
              <w:rPr>
                <w:rFonts w:ascii="Arial" w:hAnsi="Arial" w:cs="Arial"/>
                <w:color w:val="FF00FF"/>
                <w:lang w:val="en-GB"/>
              </w:rPr>
              <w:t>N</w:t>
            </w:r>
            <w:r w:rsidR="00321D23" w:rsidRPr="00BF7744">
              <w:rPr>
                <w:rFonts w:ascii="Arial" w:hAnsi="Arial" w:cs="Arial"/>
                <w:color w:val="FF00FF"/>
                <w:vertAlign w:val="subscript"/>
                <w:lang w:val="ru-RU"/>
              </w:rPr>
              <w:t>2</w:t>
            </w:r>
            <w:r w:rsidRPr="00BF7744">
              <w:rPr>
                <w:rFonts w:ascii="Arial" w:hAnsi="Arial" w:cs="Arial"/>
                <w:color w:val="FF00FF"/>
                <w:lang w:val="en-GB"/>
              </w:rPr>
              <w:t>O</w:t>
            </w:r>
            <w:r w:rsidRPr="00BF7744">
              <w:rPr>
                <w:rFonts w:ascii="Arial" w:hAnsi="Arial" w:cs="Arial"/>
                <w:lang w:val="ru-RU"/>
              </w:rPr>
              <w:t>/</w:t>
            </w:r>
            <w:r w:rsidRPr="00BF7744">
              <w:rPr>
                <w:rFonts w:ascii="Arial" w:hAnsi="Arial" w:cs="Arial"/>
                <w:lang w:val="en-GB"/>
              </w:rPr>
              <w:t>O</w:t>
            </w:r>
            <w:r w:rsidRPr="00BF7744">
              <w:rPr>
                <w:rFonts w:ascii="Arial" w:hAnsi="Arial" w:cs="Arial"/>
                <w:vertAlign w:val="subscript"/>
                <w:lang w:val="ru-RU"/>
              </w:rPr>
              <w:t>2</w:t>
            </w:r>
            <w:r w:rsidRPr="00BF7744">
              <w:rPr>
                <w:rFonts w:ascii="Arial" w:hAnsi="Arial" w:cs="Arial"/>
                <w:lang w:val="ru-RU"/>
              </w:rPr>
              <w:t xml:space="preserve"> = </w:t>
            </w:r>
            <w:r w:rsidRPr="00BF7744">
              <w:rPr>
                <w:rFonts w:ascii="Arial" w:hAnsi="Arial" w:cs="Arial"/>
                <w:color w:val="FF00FF"/>
                <w:lang w:val="ru-RU"/>
              </w:rPr>
              <w:t xml:space="preserve">закись азота </w:t>
            </w:r>
            <w:r w:rsidRPr="00BF7744">
              <w:rPr>
                <w:rFonts w:ascii="Arial" w:hAnsi="Arial" w:cs="Arial"/>
                <w:lang w:val="ru-RU"/>
              </w:rPr>
              <w:t>/ кислород 60/40; Воздух/</w:t>
            </w:r>
            <w:r w:rsidRPr="00BF7744">
              <w:rPr>
                <w:rFonts w:ascii="Arial" w:hAnsi="Arial" w:cs="Arial"/>
                <w:lang w:val="en-GB"/>
              </w:rPr>
              <w:t>O</w:t>
            </w:r>
            <w:r w:rsidR="00321D23" w:rsidRPr="00BF7744">
              <w:rPr>
                <w:rFonts w:ascii="Arial" w:hAnsi="Arial" w:cs="Arial"/>
                <w:vertAlign w:val="subscript"/>
                <w:lang w:val="ru-RU"/>
              </w:rPr>
              <w:t>2</w:t>
            </w:r>
            <w:r w:rsidRPr="00BF7744">
              <w:rPr>
                <w:rFonts w:ascii="Arial" w:hAnsi="Arial" w:cs="Arial"/>
                <w:lang w:val="ru-RU"/>
              </w:rPr>
              <w:t xml:space="preserve"> = воздух / кислород </w:t>
            </w:r>
            <w:r w:rsidRPr="00BF7744">
              <w:rPr>
                <w:rFonts w:ascii="Arial" w:hAnsi="Arial" w:cs="Arial"/>
                <w:lang w:val="en-GB"/>
              </w:rPr>
              <w:t>FIO</w:t>
            </w:r>
            <w:r w:rsidR="00321D23" w:rsidRPr="00BF7744">
              <w:rPr>
                <w:rFonts w:ascii="Arial" w:hAnsi="Arial" w:cs="Arial"/>
                <w:vertAlign w:val="subscript"/>
                <w:lang w:val="ru-RU"/>
              </w:rPr>
              <w:t>2</w:t>
            </w:r>
            <w:r w:rsidRPr="00BF7744">
              <w:rPr>
                <w:rFonts w:ascii="Arial" w:hAnsi="Arial" w:cs="Arial"/>
                <w:lang w:val="ru-RU"/>
              </w:rPr>
              <w:t xml:space="preserve"> 0,4. Все пациенты вентилировались с </w:t>
            </w:r>
            <w:r w:rsidRPr="00BF7744">
              <w:rPr>
                <w:rFonts w:ascii="Arial" w:hAnsi="Arial" w:cs="Arial"/>
                <w:lang w:val="en-GB"/>
              </w:rPr>
              <w:t>FIO</w:t>
            </w:r>
            <w:r w:rsidR="00321D23" w:rsidRPr="00BF7744">
              <w:rPr>
                <w:rFonts w:ascii="Arial" w:hAnsi="Arial" w:cs="Arial"/>
                <w:vertAlign w:val="subscript"/>
                <w:lang w:val="ru-RU"/>
              </w:rPr>
              <w:t>2</w:t>
            </w:r>
            <w:r w:rsidRPr="00BF7744">
              <w:rPr>
                <w:rFonts w:ascii="Arial" w:hAnsi="Arial" w:cs="Arial"/>
                <w:lang w:val="ru-RU"/>
              </w:rPr>
              <w:t xml:space="preserve"> 1,0 при ОЛВ. Плохо растворимый азот в смеси воздух / кислород задерживал коллапс невентилируемого лёгкого. </w:t>
            </w:r>
            <w:r w:rsidRPr="00BF7744">
              <w:rPr>
                <w:rFonts w:ascii="Arial" w:hAnsi="Arial" w:cs="Arial"/>
                <w:i/>
                <w:iCs/>
                <w:lang w:val="en-GB"/>
              </w:rPr>
              <w:t>(</w:t>
            </w:r>
            <w:proofErr w:type="spellStart"/>
            <w:r w:rsidRPr="00BF7744">
              <w:rPr>
                <w:rFonts w:ascii="Arial" w:hAnsi="Arial" w:cs="Arial"/>
                <w:i/>
                <w:iCs/>
                <w:lang w:val="en-GB"/>
              </w:rPr>
              <w:t>Основано</w:t>
            </w:r>
            <w:proofErr w:type="spellEnd"/>
            <w:r w:rsidRPr="00BF7744">
              <w:rPr>
                <w:rFonts w:ascii="Arial" w:hAnsi="Arial" w:cs="Arial"/>
                <w:i/>
                <w:iCs/>
                <w:lang w:val="en-GB"/>
              </w:rPr>
              <w:t xml:space="preserve"> </w:t>
            </w:r>
            <w:proofErr w:type="spellStart"/>
            <w:r w:rsidRPr="00BF7744">
              <w:rPr>
                <w:rFonts w:ascii="Arial" w:hAnsi="Arial" w:cs="Arial"/>
                <w:i/>
                <w:iCs/>
                <w:lang w:val="en-GB"/>
              </w:rPr>
              <w:t>на</w:t>
            </w:r>
            <w:proofErr w:type="spellEnd"/>
            <w:r w:rsidRPr="00BF7744">
              <w:rPr>
                <w:rFonts w:ascii="Arial" w:hAnsi="Arial" w:cs="Arial"/>
                <w:i/>
                <w:iCs/>
                <w:lang w:val="en-GB"/>
              </w:rPr>
              <w:t xml:space="preserve"> </w:t>
            </w:r>
            <w:proofErr w:type="spellStart"/>
            <w:r w:rsidRPr="00BF7744">
              <w:rPr>
                <w:rFonts w:ascii="Arial" w:hAnsi="Arial" w:cs="Arial"/>
                <w:i/>
                <w:iCs/>
                <w:lang w:val="en-GB"/>
              </w:rPr>
              <w:t>данных</w:t>
            </w:r>
            <w:proofErr w:type="spellEnd"/>
            <w:r w:rsidRPr="00BF7744">
              <w:rPr>
                <w:rFonts w:ascii="Arial" w:hAnsi="Arial" w:cs="Arial"/>
                <w:i/>
                <w:iCs/>
                <w:lang w:val="en-GB"/>
              </w:rPr>
              <w:t xml:space="preserve"> Ko R, et al. </w:t>
            </w:r>
            <w:proofErr w:type="spellStart"/>
            <w:r w:rsidRPr="00BF7744">
              <w:rPr>
                <w:rFonts w:ascii="Arial" w:hAnsi="Arial" w:cs="Arial"/>
                <w:i/>
                <w:iCs/>
                <w:lang w:val="en-GB"/>
              </w:rPr>
              <w:t>Anesth</w:t>
            </w:r>
            <w:proofErr w:type="spellEnd"/>
            <w:r w:rsidRPr="00BF7744">
              <w:rPr>
                <w:rFonts w:ascii="Arial" w:hAnsi="Arial" w:cs="Arial"/>
                <w:i/>
                <w:iCs/>
                <w:lang w:val="en-GB"/>
              </w:rPr>
              <w:t xml:space="preserve"> </w:t>
            </w:r>
            <w:proofErr w:type="spellStart"/>
            <w:r w:rsidRPr="00BF7744">
              <w:rPr>
                <w:rFonts w:ascii="Arial" w:hAnsi="Arial" w:cs="Arial"/>
                <w:i/>
                <w:iCs/>
                <w:lang w:val="en-GB"/>
              </w:rPr>
              <w:t>Analg</w:t>
            </w:r>
            <w:proofErr w:type="spellEnd"/>
            <w:r w:rsidRPr="00BF7744">
              <w:rPr>
                <w:rFonts w:ascii="Arial" w:hAnsi="Arial" w:cs="Arial"/>
                <w:i/>
                <w:iCs/>
                <w:lang w:val="en-GB"/>
              </w:rPr>
              <w:t xml:space="preserve">. </w:t>
            </w:r>
            <w:proofErr w:type="gramStart"/>
            <w:r w:rsidRPr="00BF7744">
              <w:rPr>
                <w:rFonts w:ascii="Arial" w:hAnsi="Arial" w:cs="Arial"/>
                <w:i/>
                <w:iCs/>
                <w:lang w:val="en-GB"/>
              </w:rPr>
              <w:t>2009;108:1029</w:t>
            </w:r>
            <w:proofErr w:type="gramEnd"/>
            <w:r w:rsidRPr="00BF7744">
              <w:rPr>
                <w:rFonts w:ascii="Arial" w:hAnsi="Arial" w:cs="Arial"/>
                <w:i/>
                <w:iCs/>
                <w:lang w:val="en-GB"/>
              </w:rPr>
              <w:t>.)</w:t>
            </w:r>
          </w:p>
        </w:tc>
      </w:tr>
      <w:tr w:rsidR="00FE3F4F" w:rsidRPr="00BF7744" w14:paraId="0BBCFBE3" w14:textId="77777777" w:rsidTr="000B7FBA">
        <w:tc>
          <w:tcPr>
            <w:tcW w:w="5240" w:type="dxa"/>
          </w:tcPr>
          <w:p w14:paraId="350254FE" w14:textId="75DF97A3" w:rsidR="00FE3F4F" w:rsidRPr="00BF7744" w:rsidRDefault="00EC63C6">
            <w:pPr>
              <w:rPr>
                <w:rFonts w:ascii="Arial" w:hAnsi="Arial" w:cs="Arial"/>
                <w:lang w:val="en-GB"/>
              </w:rPr>
            </w:pPr>
            <w:r w:rsidRPr="00BF7744">
              <w:rPr>
                <w:rFonts w:ascii="Arial" w:hAnsi="Arial" w:cs="Arial"/>
                <w:lang w:val="en-GB"/>
              </w:rPr>
              <w:t>Lung collapse</w:t>
            </w:r>
          </w:p>
        </w:tc>
        <w:tc>
          <w:tcPr>
            <w:tcW w:w="6237" w:type="dxa"/>
          </w:tcPr>
          <w:p w14:paraId="35835E14" w14:textId="1688C843" w:rsidR="00FE3F4F" w:rsidRPr="00BF7744" w:rsidRDefault="00CC0F4C">
            <w:pPr>
              <w:rPr>
                <w:rFonts w:ascii="Arial" w:hAnsi="Arial" w:cs="Arial"/>
                <w:lang w:val="ru-RU"/>
              </w:rPr>
            </w:pPr>
            <w:r w:rsidRPr="00BF7744">
              <w:rPr>
                <w:rFonts w:ascii="Arial" w:hAnsi="Arial" w:cs="Arial"/>
                <w:lang w:val="ru-RU"/>
              </w:rPr>
              <w:t>Коллапс лёгкого</w:t>
            </w:r>
          </w:p>
        </w:tc>
      </w:tr>
      <w:tr w:rsidR="00FE3F4F" w:rsidRPr="00BF7744" w14:paraId="319AD68F" w14:textId="77777777" w:rsidTr="000B7FBA">
        <w:tc>
          <w:tcPr>
            <w:tcW w:w="5240" w:type="dxa"/>
          </w:tcPr>
          <w:p w14:paraId="31F84DF3" w14:textId="2D959C60" w:rsidR="00263BF7" w:rsidRPr="00BF7744" w:rsidRDefault="00263BF7" w:rsidP="00263BF7">
            <w:pPr>
              <w:rPr>
                <w:rFonts w:ascii="Arial" w:hAnsi="Arial" w:cs="Arial"/>
                <w:lang w:val="en-GB"/>
              </w:rPr>
            </w:pPr>
            <w:r w:rsidRPr="00BF7744">
              <w:rPr>
                <w:rFonts w:ascii="Arial" w:hAnsi="Arial" w:cs="Arial"/>
                <w:lang w:val="en-GB"/>
              </w:rPr>
              <w:t>N2O/O2</w:t>
            </w:r>
          </w:p>
          <w:p w14:paraId="5F9CE8B6" w14:textId="21988628" w:rsidR="00263BF7" w:rsidRPr="00BF7744" w:rsidRDefault="00263BF7" w:rsidP="00263BF7">
            <w:pPr>
              <w:rPr>
                <w:rFonts w:ascii="Arial" w:hAnsi="Arial" w:cs="Arial"/>
                <w:lang w:val="en-GB"/>
              </w:rPr>
            </w:pPr>
            <w:r w:rsidRPr="00BF7744">
              <w:rPr>
                <w:rFonts w:ascii="Arial" w:hAnsi="Arial" w:cs="Arial"/>
                <w:lang w:val="en-GB"/>
              </w:rPr>
              <w:t>O2</w:t>
            </w:r>
          </w:p>
          <w:p w14:paraId="6C17E60A" w14:textId="1DD33CD2" w:rsidR="00FE3F4F" w:rsidRPr="00BF7744" w:rsidRDefault="00263BF7" w:rsidP="00263BF7">
            <w:pPr>
              <w:rPr>
                <w:rFonts w:ascii="Arial" w:hAnsi="Arial" w:cs="Arial"/>
                <w:lang w:val="en-GB"/>
              </w:rPr>
            </w:pPr>
            <w:r w:rsidRPr="00BF7744">
              <w:rPr>
                <w:rFonts w:ascii="Arial" w:hAnsi="Arial" w:cs="Arial"/>
                <w:lang w:val="en-GB"/>
              </w:rPr>
              <w:t>Air/O2</w:t>
            </w:r>
          </w:p>
        </w:tc>
        <w:tc>
          <w:tcPr>
            <w:tcW w:w="6237" w:type="dxa"/>
          </w:tcPr>
          <w:p w14:paraId="1E18E3BC" w14:textId="77777777" w:rsidR="00F16BAF" w:rsidRPr="00BF7744" w:rsidRDefault="00F16BAF" w:rsidP="00F16BAF">
            <w:pPr>
              <w:rPr>
                <w:rFonts w:ascii="Arial" w:hAnsi="Arial" w:cs="Arial"/>
                <w:lang w:val="en-GB"/>
              </w:rPr>
            </w:pPr>
            <w:r w:rsidRPr="00BF7744">
              <w:rPr>
                <w:rFonts w:ascii="Arial" w:hAnsi="Arial" w:cs="Arial"/>
                <w:color w:val="FF00FF"/>
                <w:lang w:val="en-GB"/>
              </w:rPr>
              <w:t>N</w:t>
            </w:r>
            <w:r w:rsidRPr="00BF7744">
              <w:rPr>
                <w:rFonts w:ascii="Arial" w:hAnsi="Arial" w:cs="Arial"/>
                <w:color w:val="FF00FF"/>
                <w:vertAlign w:val="subscript"/>
                <w:lang w:val="en-GB"/>
              </w:rPr>
              <w:t>2</w:t>
            </w:r>
            <w:r w:rsidRPr="00BF7744">
              <w:rPr>
                <w:rFonts w:ascii="Arial" w:hAnsi="Arial" w:cs="Arial"/>
                <w:color w:val="FF00FF"/>
                <w:lang w:val="en-GB"/>
              </w:rPr>
              <w:t>O</w:t>
            </w:r>
            <w:r w:rsidRPr="00BF7744">
              <w:rPr>
                <w:rFonts w:ascii="Arial" w:hAnsi="Arial" w:cs="Arial"/>
                <w:lang w:val="en-GB"/>
              </w:rPr>
              <w:t>/O2</w:t>
            </w:r>
          </w:p>
          <w:p w14:paraId="3BE56649" w14:textId="77777777" w:rsidR="00F16BAF" w:rsidRPr="00BF7744" w:rsidRDefault="00F16BAF" w:rsidP="00F16BAF">
            <w:pPr>
              <w:rPr>
                <w:rFonts w:ascii="Arial" w:hAnsi="Arial" w:cs="Arial"/>
                <w:lang w:val="en-GB"/>
              </w:rPr>
            </w:pPr>
            <w:r w:rsidRPr="00BF7744">
              <w:rPr>
                <w:rFonts w:ascii="Arial" w:hAnsi="Arial" w:cs="Arial"/>
                <w:lang w:val="en-GB"/>
              </w:rPr>
              <w:t>O</w:t>
            </w:r>
            <w:r w:rsidRPr="00BF7744">
              <w:rPr>
                <w:rFonts w:ascii="Arial" w:hAnsi="Arial" w:cs="Arial"/>
                <w:vertAlign w:val="subscript"/>
                <w:lang w:val="en-GB"/>
              </w:rPr>
              <w:t>2</w:t>
            </w:r>
          </w:p>
          <w:p w14:paraId="6BE0FEC6" w14:textId="697D3B36" w:rsidR="00FE3F4F" w:rsidRPr="00BF7744" w:rsidRDefault="00F16BAF" w:rsidP="00F16BAF">
            <w:pPr>
              <w:rPr>
                <w:rFonts w:ascii="Arial" w:hAnsi="Arial" w:cs="Arial"/>
                <w:lang w:val="en-GB"/>
              </w:rPr>
            </w:pPr>
            <w:r w:rsidRPr="00BF7744">
              <w:rPr>
                <w:rFonts w:ascii="Arial" w:hAnsi="Arial" w:cs="Arial"/>
                <w:lang w:val="ru-RU"/>
              </w:rPr>
              <w:t>Воздух</w:t>
            </w:r>
            <w:r w:rsidRPr="00BF7744">
              <w:rPr>
                <w:rFonts w:ascii="Arial" w:hAnsi="Arial" w:cs="Arial"/>
                <w:lang w:val="en-GB"/>
              </w:rPr>
              <w:t>/O</w:t>
            </w:r>
            <w:r w:rsidRPr="00BF7744">
              <w:rPr>
                <w:rFonts w:ascii="Arial" w:hAnsi="Arial" w:cs="Arial"/>
                <w:vertAlign w:val="subscript"/>
                <w:lang w:val="en-GB"/>
              </w:rPr>
              <w:t>2</w:t>
            </w:r>
          </w:p>
        </w:tc>
      </w:tr>
      <w:tr w:rsidR="00FE3F4F" w:rsidRPr="00BF7744" w14:paraId="35F7A58A" w14:textId="77777777" w:rsidTr="000B7FBA">
        <w:tc>
          <w:tcPr>
            <w:tcW w:w="5240" w:type="dxa"/>
          </w:tcPr>
          <w:p w14:paraId="1C2603B1" w14:textId="613F5B4B" w:rsidR="00FE3F4F" w:rsidRPr="00BF7744" w:rsidRDefault="00E73A4C">
            <w:pPr>
              <w:rPr>
                <w:rFonts w:ascii="Arial" w:hAnsi="Arial" w:cs="Arial"/>
                <w:lang w:val="en-GB"/>
              </w:rPr>
            </w:pPr>
            <w:r w:rsidRPr="00BF7744">
              <w:rPr>
                <w:rFonts w:ascii="Arial" w:hAnsi="Arial" w:cs="Arial"/>
                <w:lang w:val="en-GB"/>
              </w:rPr>
              <w:t>Time OLV (min)</w:t>
            </w:r>
          </w:p>
        </w:tc>
        <w:tc>
          <w:tcPr>
            <w:tcW w:w="6237" w:type="dxa"/>
          </w:tcPr>
          <w:p w14:paraId="79686BAC" w14:textId="369A3583" w:rsidR="00FE3F4F" w:rsidRPr="00BF7744" w:rsidRDefault="00181C42">
            <w:pPr>
              <w:rPr>
                <w:rFonts w:ascii="Arial" w:hAnsi="Arial" w:cs="Arial"/>
                <w:lang w:val="ru-RU"/>
              </w:rPr>
            </w:pPr>
            <w:r w:rsidRPr="00BF7744">
              <w:rPr>
                <w:rFonts w:ascii="Arial" w:hAnsi="Arial" w:cs="Arial"/>
                <w:lang w:val="ru-RU"/>
              </w:rPr>
              <w:t>Продолжительность ОЛВ (</w:t>
            </w:r>
            <w:r w:rsidRPr="00BF7744">
              <w:rPr>
                <w:rFonts w:ascii="Arial" w:hAnsi="Arial" w:cs="Arial"/>
                <w:i/>
                <w:iCs/>
                <w:lang w:val="ru-RU"/>
              </w:rPr>
              <w:t>мин</w:t>
            </w:r>
            <w:r w:rsidRPr="00BF7744">
              <w:rPr>
                <w:rFonts w:ascii="Arial" w:hAnsi="Arial" w:cs="Arial"/>
                <w:lang w:val="ru-RU"/>
              </w:rPr>
              <w:t>)</w:t>
            </w:r>
          </w:p>
        </w:tc>
      </w:tr>
    </w:tbl>
    <w:p w14:paraId="76ED84AE" w14:textId="5D15B8DE" w:rsidR="00FE3F4F" w:rsidRPr="00BF7744" w:rsidRDefault="00FE3F4F">
      <w:pPr>
        <w:rPr>
          <w:rFonts w:ascii="Arial" w:hAnsi="Arial" w:cs="Arial"/>
          <w:lang w:val="en-GB"/>
        </w:rPr>
      </w:pPr>
    </w:p>
    <w:tbl>
      <w:tblPr>
        <w:tblStyle w:val="a5"/>
        <w:tblW w:w="0" w:type="auto"/>
        <w:tblLook w:val="04A0" w:firstRow="1" w:lastRow="0" w:firstColumn="1" w:lastColumn="0" w:noHBand="0" w:noVBand="1"/>
      </w:tblPr>
      <w:tblGrid>
        <w:gridCol w:w="4340"/>
        <w:gridCol w:w="5288"/>
      </w:tblGrid>
      <w:tr w:rsidR="00DB489E" w:rsidRPr="00BF7744" w14:paraId="64A9AC68" w14:textId="77777777" w:rsidTr="0043570D">
        <w:tc>
          <w:tcPr>
            <w:tcW w:w="5240" w:type="dxa"/>
          </w:tcPr>
          <w:p w14:paraId="028B279F" w14:textId="77777777" w:rsidR="00FA44D6" w:rsidRPr="00BF7744" w:rsidRDefault="00FA44D6" w:rsidP="00FA44D6">
            <w:pPr>
              <w:rPr>
                <w:rFonts w:ascii="Arial" w:hAnsi="Arial" w:cs="Arial"/>
                <w:lang w:val="en-GB"/>
              </w:rPr>
            </w:pPr>
            <w:r w:rsidRPr="00BF7744">
              <w:rPr>
                <w:rFonts w:ascii="Arial" w:hAnsi="Arial" w:cs="Arial"/>
                <w:b/>
                <w:bCs/>
                <w:lang w:val="en-GB"/>
              </w:rPr>
              <w:t>Fig. 53.30</w:t>
            </w:r>
            <w:r w:rsidRPr="00BF7744">
              <w:rPr>
                <w:rFonts w:ascii="Arial" w:hAnsi="Arial" w:cs="Arial"/>
                <w:lang w:val="en-GB"/>
              </w:rPr>
              <w:t xml:space="preserve"> Factors affecting the distribution of pulmonary blood flow</w:t>
            </w:r>
          </w:p>
          <w:p w14:paraId="2F7B9F0F" w14:textId="77777777" w:rsidR="00FA44D6" w:rsidRPr="00BF7744" w:rsidRDefault="00FA44D6" w:rsidP="00FA44D6">
            <w:pPr>
              <w:rPr>
                <w:rFonts w:ascii="Arial" w:hAnsi="Arial" w:cs="Arial"/>
                <w:lang w:val="en-GB"/>
              </w:rPr>
            </w:pPr>
            <w:r w:rsidRPr="00BF7744">
              <w:rPr>
                <w:rFonts w:ascii="Arial" w:hAnsi="Arial" w:cs="Arial"/>
                <w:lang w:val="en-GB"/>
              </w:rPr>
              <w:t>during one-lung ventilation. Hypoxic pulmonary vasoconstriction</w:t>
            </w:r>
          </w:p>
          <w:p w14:paraId="64C0FB78" w14:textId="1EC50C15" w:rsidR="00FA44D6" w:rsidRPr="00BF7744" w:rsidRDefault="00FA44D6" w:rsidP="00FA44D6">
            <w:pPr>
              <w:rPr>
                <w:rFonts w:ascii="Arial" w:hAnsi="Arial" w:cs="Arial"/>
                <w:lang w:val="en-GB"/>
              </w:rPr>
            </w:pPr>
            <w:r w:rsidRPr="00BF7744">
              <w:rPr>
                <w:rFonts w:ascii="Arial" w:hAnsi="Arial" w:cs="Arial"/>
                <w:lang w:val="en-GB"/>
              </w:rPr>
              <w:t>(HPV), and the collapse of the nonventilated lung, which increases pulmonary vascular resistance (PVR), tend to distribute blood flow toward the ventilated lung. The airway pressure gradient between the ventilated and nonventilated thoraces tends to encourage blood flow to</w:t>
            </w:r>
          </w:p>
          <w:p w14:paraId="5A7C09AD" w14:textId="77777777" w:rsidR="00FA44D6" w:rsidRPr="00BF7744" w:rsidRDefault="00FA44D6" w:rsidP="00FA44D6">
            <w:pPr>
              <w:rPr>
                <w:rFonts w:ascii="Arial" w:hAnsi="Arial" w:cs="Arial"/>
                <w:lang w:val="en-GB"/>
              </w:rPr>
            </w:pPr>
            <w:r w:rsidRPr="00BF7744">
              <w:rPr>
                <w:rFonts w:ascii="Arial" w:hAnsi="Arial" w:cs="Arial"/>
                <w:lang w:val="en-GB"/>
              </w:rPr>
              <w:t>the nonventilated lung. Surgery and cardiac output can have variable</w:t>
            </w:r>
          </w:p>
          <w:p w14:paraId="638C1EF1" w14:textId="77777777" w:rsidR="00FA44D6" w:rsidRPr="00BF7744" w:rsidRDefault="00FA44D6" w:rsidP="00FA44D6">
            <w:pPr>
              <w:rPr>
                <w:rFonts w:ascii="Arial" w:hAnsi="Arial" w:cs="Arial"/>
                <w:lang w:val="en-GB"/>
              </w:rPr>
            </w:pPr>
            <w:r w:rsidRPr="00BF7744">
              <w:rPr>
                <w:rFonts w:ascii="Arial" w:hAnsi="Arial" w:cs="Arial"/>
                <w:lang w:val="en-GB"/>
              </w:rPr>
              <w:t>effects, either increasing or decreasing the proportional flow to the</w:t>
            </w:r>
          </w:p>
          <w:p w14:paraId="528DCFCD" w14:textId="118BEF60" w:rsidR="00DB489E" w:rsidRPr="00BF7744" w:rsidRDefault="00FA44D6" w:rsidP="00FA44D6">
            <w:pPr>
              <w:rPr>
                <w:rFonts w:ascii="Arial" w:hAnsi="Arial" w:cs="Arial"/>
                <w:lang w:val="en-GB"/>
              </w:rPr>
            </w:pPr>
            <w:r w:rsidRPr="00BF7744">
              <w:rPr>
                <w:rFonts w:ascii="Arial" w:hAnsi="Arial" w:cs="Arial"/>
                <w:lang w:val="en-GB"/>
              </w:rPr>
              <w:t>ventilated lung.</w:t>
            </w:r>
          </w:p>
        </w:tc>
        <w:tc>
          <w:tcPr>
            <w:tcW w:w="6379" w:type="dxa"/>
          </w:tcPr>
          <w:p w14:paraId="2569BDF8" w14:textId="10BB747C" w:rsidR="00DB489E" w:rsidRPr="00BF7744" w:rsidRDefault="00CD1232">
            <w:pPr>
              <w:rPr>
                <w:rFonts w:ascii="Arial" w:hAnsi="Arial" w:cs="Arial"/>
                <w:lang w:val="ru-RU"/>
              </w:rPr>
            </w:pPr>
            <w:r w:rsidRPr="00BF7744">
              <w:rPr>
                <w:rFonts w:ascii="Arial" w:hAnsi="Arial" w:cs="Arial"/>
                <w:b/>
                <w:bCs/>
                <w:lang w:val="ru-RU"/>
              </w:rPr>
              <w:t>Рис</w:t>
            </w:r>
            <w:r w:rsidR="008C2531" w:rsidRPr="00BF7744">
              <w:rPr>
                <w:rFonts w:ascii="Arial" w:hAnsi="Arial" w:cs="Arial"/>
                <w:b/>
                <w:bCs/>
                <w:lang w:val="ru-RU"/>
              </w:rPr>
              <w:t>.</w:t>
            </w:r>
            <w:r w:rsidRPr="00BF7744">
              <w:rPr>
                <w:rFonts w:ascii="Arial" w:hAnsi="Arial" w:cs="Arial"/>
                <w:b/>
                <w:bCs/>
                <w:lang w:val="ru-RU"/>
              </w:rPr>
              <w:t xml:space="preserve"> 5</w:t>
            </w:r>
            <w:r w:rsidR="008C2531" w:rsidRPr="00BF7744">
              <w:rPr>
                <w:rFonts w:ascii="Arial" w:hAnsi="Arial" w:cs="Arial"/>
                <w:b/>
                <w:bCs/>
                <w:lang w:val="ru-RU"/>
              </w:rPr>
              <w:t>3.30</w:t>
            </w:r>
            <w:r w:rsidRPr="00BF7744">
              <w:rPr>
                <w:rFonts w:ascii="Arial" w:hAnsi="Arial" w:cs="Arial"/>
                <w:lang w:val="ru-RU"/>
              </w:rPr>
              <w:t> Факторы, влияющие на распределение лёгочного кровотока в течение однолёгочной вентиляции. Гипоксическая лёгочная вазоконстрикция (ГЛВ) и коллапс невентилируемого лёгкого, которые увеличивает лёгочное сосудистое сопротивление (</w:t>
            </w:r>
            <w:r w:rsidR="00455F96" w:rsidRPr="00BF7744">
              <w:rPr>
                <w:rFonts w:ascii="Arial" w:hAnsi="Arial" w:cs="Arial"/>
                <w:i/>
                <w:iCs/>
              </w:rPr>
              <w:t>PVR</w:t>
            </w:r>
            <w:r w:rsidRPr="00BF7744">
              <w:rPr>
                <w:rFonts w:ascii="Arial" w:hAnsi="Arial" w:cs="Arial"/>
                <w:lang w:val="ru-RU"/>
              </w:rPr>
              <w:t xml:space="preserve">), как правило, распределяют поток крови к вентилируемое лёгкое. Градиент давления в дыхательных путях между вентилируемым и невентилируемым гемитораксами, как правило, способствует притоку крови </w:t>
            </w:r>
            <w:r w:rsidR="00214CA3" w:rsidRPr="00BF7744">
              <w:rPr>
                <w:rFonts w:ascii="Arial" w:hAnsi="Arial" w:cs="Arial"/>
                <w:lang w:val="ru-RU"/>
              </w:rPr>
              <w:t>в</w:t>
            </w:r>
            <w:r w:rsidRPr="00BF7744">
              <w:rPr>
                <w:rFonts w:ascii="Arial" w:hAnsi="Arial" w:cs="Arial"/>
                <w:lang w:val="ru-RU"/>
              </w:rPr>
              <w:t xml:space="preserve"> невентилируемое лёгкое. Операция и сердечный выброс могут иметь переменные эффекты, увеличивая, либо уменьшая пропорциональный поток в вентилируемое лёгкое.</w:t>
            </w:r>
          </w:p>
        </w:tc>
      </w:tr>
      <w:tr w:rsidR="00DB489E" w:rsidRPr="00BF7744" w14:paraId="027F22DA" w14:textId="77777777" w:rsidTr="0043570D">
        <w:tc>
          <w:tcPr>
            <w:tcW w:w="5240" w:type="dxa"/>
          </w:tcPr>
          <w:p w14:paraId="5C47FF66" w14:textId="41DF6D72" w:rsidR="00DB489E" w:rsidRPr="00BF7744" w:rsidRDefault="00DC33D9">
            <w:pPr>
              <w:rPr>
                <w:rFonts w:ascii="Arial" w:hAnsi="Arial" w:cs="Arial"/>
                <w:lang w:val="ru-RU"/>
              </w:rPr>
            </w:pPr>
            <w:r w:rsidRPr="00BF7744">
              <w:rPr>
                <w:rFonts w:ascii="Arial" w:hAnsi="Arial" w:cs="Arial"/>
                <w:lang w:val="ru-RU"/>
              </w:rPr>
              <w:t>Surgery</w:t>
            </w:r>
          </w:p>
        </w:tc>
        <w:tc>
          <w:tcPr>
            <w:tcW w:w="6379" w:type="dxa"/>
          </w:tcPr>
          <w:p w14:paraId="511DE24A" w14:textId="07CE710B" w:rsidR="00DB489E" w:rsidRPr="00BF7744" w:rsidRDefault="00214CA3">
            <w:pPr>
              <w:rPr>
                <w:rFonts w:ascii="Arial" w:hAnsi="Arial" w:cs="Arial"/>
                <w:lang w:val="ru-RU"/>
              </w:rPr>
            </w:pPr>
            <w:r w:rsidRPr="00BF7744">
              <w:rPr>
                <w:rFonts w:ascii="Arial" w:hAnsi="Arial" w:cs="Arial"/>
                <w:lang w:val="ru-RU"/>
              </w:rPr>
              <w:t>Хирургия</w:t>
            </w:r>
          </w:p>
        </w:tc>
      </w:tr>
      <w:tr w:rsidR="00DB489E" w:rsidRPr="00BF7744" w14:paraId="4B80F182" w14:textId="77777777" w:rsidTr="0043570D">
        <w:tc>
          <w:tcPr>
            <w:tcW w:w="5240" w:type="dxa"/>
          </w:tcPr>
          <w:p w14:paraId="6268C33C" w14:textId="6003CC2E" w:rsidR="00DB489E" w:rsidRPr="00BF7744" w:rsidRDefault="00DC33D9" w:rsidP="00DC33D9">
            <w:pPr>
              <w:rPr>
                <w:rFonts w:ascii="Arial" w:hAnsi="Arial" w:cs="Arial"/>
                <w:lang w:val="ru-RU"/>
              </w:rPr>
            </w:pPr>
            <w:r w:rsidRPr="00BF7744">
              <w:rPr>
                <w:rFonts w:ascii="Arial" w:hAnsi="Arial" w:cs="Arial"/>
                <w:lang w:val="ru-RU"/>
              </w:rPr>
              <w:t>Airway</w:t>
            </w:r>
            <w:r w:rsidRPr="00BF7744">
              <w:rPr>
                <w:rFonts w:ascii="Arial" w:hAnsi="Arial" w:cs="Arial"/>
              </w:rPr>
              <w:t xml:space="preserve"> </w:t>
            </w:r>
            <w:r w:rsidRPr="00BF7744">
              <w:rPr>
                <w:rFonts w:ascii="Arial" w:hAnsi="Arial" w:cs="Arial"/>
                <w:lang w:val="ru-RU"/>
              </w:rPr>
              <w:t>pressure</w:t>
            </w:r>
          </w:p>
        </w:tc>
        <w:tc>
          <w:tcPr>
            <w:tcW w:w="6379" w:type="dxa"/>
          </w:tcPr>
          <w:p w14:paraId="6816BDEC" w14:textId="5D118E4F" w:rsidR="00DB489E" w:rsidRPr="00BF7744" w:rsidRDefault="00214CA3">
            <w:pPr>
              <w:rPr>
                <w:rFonts w:ascii="Arial" w:hAnsi="Arial" w:cs="Arial"/>
                <w:lang w:val="ru-RU"/>
              </w:rPr>
            </w:pPr>
            <w:r w:rsidRPr="00BF7744">
              <w:rPr>
                <w:rFonts w:ascii="Arial" w:hAnsi="Arial" w:cs="Arial"/>
                <w:lang w:val="ru-RU"/>
              </w:rPr>
              <w:t>Давление в дыхательных путях</w:t>
            </w:r>
          </w:p>
        </w:tc>
      </w:tr>
      <w:tr w:rsidR="00DB489E" w:rsidRPr="00BF7744" w14:paraId="65AC444B" w14:textId="77777777" w:rsidTr="0043570D">
        <w:tc>
          <w:tcPr>
            <w:tcW w:w="5240" w:type="dxa"/>
          </w:tcPr>
          <w:p w14:paraId="29E26C73" w14:textId="77777777" w:rsidR="00DC33D9" w:rsidRPr="00BF7744" w:rsidRDefault="00DC33D9" w:rsidP="00DC33D9">
            <w:pPr>
              <w:rPr>
                <w:rFonts w:ascii="Arial" w:hAnsi="Arial" w:cs="Arial"/>
                <w:lang w:val="ru-RU"/>
              </w:rPr>
            </w:pPr>
            <w:r w:rsidRPr="00BF7744">
              <w:rPr>
                <w:rFonts w:ascii="Arial" w:hAnsi="Arial" w:cs="Arial"/>
                <w:lang w:val="ru-RU"/>
              </w:rPr>
              <w:t>PVR</w:t>
            </w:r>
          </w:p>
          <w:p w14:paraId="2CBDDBD9" w14:textId="6E67367D" w:rsidR="00DB489E" w:rsidRPr="00BF7744" w:rsidRDefault="00DC33D9" w:rsidP="00DC33D9">
            <w:pPr>
              <w:rPr>
                <w:rFonts w:ascii="Arial" w:hAnsi="Arial" w:cs="Arial"/>
                <w:lang w:val="ru-RU"/>
              </w:rPr>
            </w:pPr>
            <w:r w:rsidRPr="00BF7744">
              <w:rPr>
                <w:rFonts w:ascii="Arial" w:hAnsi="Arial" w:cs="Arial"/>
                <w:lang w:val="ru-RU"/>
              </w:rPr>
              <w:lastRenderedPageBreak/>
              <w:t>HPV</w:t>
            </w:r>
          </w:p>
        </w:tc>
        <w:tc>
          <w:tcPr>
            <w:tcW w:w="6379" w:type="dxa"/>
          </w:tcPr>
          <w:p w14:paraId="48DF4F86" w14:textId="77777777" w:rsidR="00214CA3" w:rsidRPr="00BF7744" w:rsidRDefault="00214CA3" w:rsidP="00214CA3">
            <w:pPr>
              <w:rPr>
                <w:rFonts w:ascii="Arial" w:hAnsi="Arial" w:cs="Arial"/>
                <w:i/>
                <w:iCs/>
                <w:lang w:val="ru-RU"/>
              </w:rPr>
            </w:pPr>
            <w:r w:rsidRPr="00BF7744">
              <w:rPr>
                <w:rFonts w:ascii="Arial" w:hAnsi="Arial" w:cs="Arial"/>
                <w:i/>
                <w:iCs/>
                <w:lang w:val="ru-RU"/>
              </w:rPr>
              <w:lastRenderedPageBreak/>
              <w:t>PVR</w:t>
            </w:r>
          </w:p>
          <w:p w14:paraId="0AA7E296" w14:textId="1D3A7DCB" w:rsidR="00DB489E" w:rsidRPr="00BF7744" w:rsidRDefault="00214CA3">
            <w:pPr>
              <w:rPr>
                <w:rFonts w:ascii="Arial" w:hAnsi="Arial" w:cs="Arial"/>
                <w:lang w:val="ru-RU"/>
              </w:rPr>
            </w:pPr>
            <w:r w:rsidRPr="00BF7744">
              <w:rPr>
                <w:rFonts w:ascii="Arial" w:hAnsi="Arial" w:cs="Arial"/>
                <w:lang w:val="ru-RU"/>
              </w:rPr>
              <w:lastRenderedPageBreak/>
              <w:t>ГЛВ</w:t>
            </w:r>
          </w:p>
        </w:tc>
      </w:tr>
      <w:tr w:rsidR="00DB489E" w:rsidRPr="00BF7744" w14:paraId="3A910982" w14:textId="77777777" w:rsidTr="0043570D">
        <w:tc>
          <w:tcPr>
            <w:tcW w:w="5240" w:type="dxa"/>
          </w:tcPr>
          <w:p w14:paraId="1CC4ED1B" w14:textId="3945DA49" w:rsidR="00DB489E" w:rsidRPr="00BF7744" w:rsidRDefault="00DC33D9">
            <w:pPr>
              <w:rPr>
                <w:rFonts w:ascii="Arial" w:hAnsi="Arial" w:cs="Arial"/>
                <w:lang w:val="ru-RU"/>
              </w:rPr>
            </w:pPr>
            <w:r w:rsidRPr="00BF7744">
              <w:rPr>
                <w:rFonts w:ascii="Arial" w:hAnsi="Arial" w:cs="Arial"/>
                <w:lang w:val="ru-RU"/>
              </w:rPr>
              <w:lastRenderedPageBreak/>
              <w:t>Cardiac output</w:t>
            </w:r>
          </w:p>
        </w:tc>
        <w:tc>
          <w:tcPr>
            <w:tcW w:w="6379" w:type="dxa"/>
          </w:tcPr>
          <w:p w14:paraId="49C8E1F3" w14:textId="1CF950A7" w:rsidR="00DB489E" w:rsidRPr="00BF7744" w:rsidRDefault="00214CA3">
            <w:pPr>
              <w:rPr>
                <w:rFonts w:ascii="Arial" w:hAnsi="Arial" w:cs="Arial"/>
                <w:lang w:val="ru-RU"/>
              </w:rPr>
            </w:pPr>
            <w:r w:rsidRPr="00BF7744">
              <w:rPr>
                <w:rFonts w:ascii="Arial" w:hAnsi="Arial" w:cs="Arial"/>
                <w:lang w:val="ru-RU"/>
              </w:rPr>
              <w:t>Сердечный выброс</w:t>
            </w:r>
          </w:p>
        </w:tc>
      </w:tr>
    </w:tbl>
    <w:p w14:paraId="25620FAA" w14:textId="0B97A3EB" w:rsidR="00DB489E" w:rsidRPr="00BF7744" w:rsidRDefault="00DB489E">
      <w:pPr>
        <w:rPr>
          <w:rFonts w:ascii="Arial" w:hAnsi="Arial" w:cs="Arial"/>
          <w:lang w:val="ru-RU"/>
        </w:rPr>
      </w:pPr>
    </w:p>
    <w:tbl>
      <w:tblPr>
        <w:tblStyle w:val="a5"/>
        <w:tblW w:w="0" w:type="auto"/>
        <w:tblLook w:val="04A0" w:firstRow="1" w:lastRow="0" w:firstColumn="1" w:lastColumn="0" w:noHBand="0" w:noVBand="1"/>
      </w:tblPr>
      <w:tblGrid>
        <w:gridCol w:w="4296"/>
        <w:gridCol w:w="5332"/>
      </w:tblGrid>
      <w:tr w:rsidR="003801AA" w:rsidRPr="00BF7744" w14:paraId="3BE33A23" w14:textId="77777777" w:rsidTr="0043570D">
        <w:tc>
          <w:tcPr>
            <w:tcW w:w="5240" w:type="dxa"/>
          </w:tcPr>
          <w:p w14:paraId="02039E61" w14:textId="77777777" w:rsidR="00C7434D" w:rsidRPr="00BF7744" w:rsidRDefault="00C7434D" w:rsidP="00C7434D">
            <w:pPr>
              <w:rPr>
                <w:rFonts w:ascii="Arial" w:hAnsi="Arial" w:cs="Arial"/>
                <w:lang w:val="en-GB"/>
              </w:rPr>
            </w:pPr>
            <w:r w:rsidRPr="00BF7744">
              <w:rPr>
                <w:rFonts w:ascii="Arial" w:hAnsi="Arial" w:cs="Arial"/>
                <w:b/>
                <w:bCs/>
                <w:lang w:val="en-GB"/>
              </w:rPr>
              <w:t>Fig. 53.31</w:t>
            </w:r>
            <w:r w:rsidRPr="00BF7744">
              <w:rPr>
                <w:rFonts w:ascii="Arial" w:hAnsi="Arial" w:cs="Arial"/>
                <w:lang w:val="en-GB"/>
              </w:rPr>
              <w:t xml:space="preserve"> The relationship between pulmonary vascular resistance</w:t>
            </w:r>
          </w:p>
          <w:p w14:paraId="5FDF917B" w14:textId="77777777" w:rsidR="00C7434D" w:rsidRPr="00BF7744" w:rsidRDefault="00C7434D" w:rsidP="00C7434D">
            <w:pPr>
              <w:rPr>
                <w:rFonts w:ascii="Arial" w:hAnsi="Arial" w:cs="Arial"/>
                <w:lang w:val="en-GB"/>
              </w:rPr>
            </w:pPr>
            <w:r w:rsidRPr="00BF7744">
              <w:rPr>
                <w:rFonts w:ascii="Arial" w:hAnsi="Arial" w:cs="Arial"/>
                <w:lang w:val="en-GB"/>
              </w:rPr>
              <w:t>(PVR) and lung volume. PVR is lowest at functional residual capacity</w:t>
            </w:r>
          </w:p>
          <w:p w14:paraId="1EDCF5E7" w14:textId="77777777" w:rsidR="00C7434D" w:rsidRPr="00BF7744" w:rsidRDefault="00C7434D" w:rsidP="00C7434D">
            <w:pPr>
              <w:rPr>
                <w:rFonts w:ascii="Arial" w:hAnsi="Arial" w:cs="Arial"/>
                <w:lang w:val="en-GB"/>
              </w:rPr>
            </w:pPr>
            <w:r w:rsidRPr="00BF7744">
              <w:rPr>
                <w:rFonts w:ascii="Arial" w:hAnsi="Arial" w:cs="Arial"/>
                <w:lang w:val="en-GB"/>
              </w:rPr>
              <w:t>(FRC) and increases as the lung volume decreases toward residual</w:t>
            </w:r>
          </w:p>
          <w:p w14:paraId="1DD25DB6" w14:textId="77777777" w:rsidR="00C7434D" w:rsidRPr="00BF7744" w:rsidRDefault="00C7434D" w:rsidP="00C7434D">
            <w:pPr>
              <w:rPr>
                <w:rFonts w:ascii="Arial" w:hAnsi="Arial" w:cs="Arial"/>
                <w:lang w:val="en-GB"/>
              </w:rPr>
            </w:pPr>
            <w:r w:rsidRPr="00BF7744">
              <w:rPr>
                <w:rFonts w:ascii="Arial" w:hAnsi="Arial" w:cs="Arial"/>
                <w:lang w:val="en-GB"/>
              </w:rPr>
              <w:t>volume (RV), caused primarily by an increase in the resistance of large</w:t>
            </w:r>
          </w:p>
          <w:p w14:paraId="2A61CAD6" w14:textId="77777777" w:rsidR="00C7434D" w:rsidRPr="00BF7744" w:rsidRDefault="00C7434D" w:rsidP="00C7434D">
            <w:pPr>
              <w:rPr>
                <w:rFonts w:ascii="Arial" w:hAnsi="Arial" w:cs="Arial"/>
                <w:lang w:val="en-GB"/>
              </w:rPr>
            </w:pPr>
            <w:r w:rsidRPr="00BF7744">
              <w:rPr>
                <w:rFonts w:ascii="Arial" w:hAnsi="Arial" w:cs="Arial"/>
                <w:lang w:val="en-GB"/>
              </w:rPr>
              <w:t>pulmonary vessels. PVR also increases as lung volume increases above</w:t>
            </w:r>
          </w:p>
          <w:p w14:paraId="04AF44AB" w14:textId="77777777" w:rsidR="00C7434D" w:rsidRPr="00BF7744" w:rsidRDefault="00C7434D" w:rsidP="00C7434D">
            <w:pPr>
              <w:rPr>
                <w:rFonts w:ascii="Arial" w:hAnsi="Arial" w:cs="Arial"/>
                <w:lang w:val="en-GB"/>
              </w:rPr>
            </w:pPr>
            <w:r w:rsidRPr="00BF7744">
              <w:rPr>
                <w:rFonts w:ascii="Arial" w:hAnsi="Arial" w:cs="Arial"/>
                <w:lang w:val="en-GB"/>
              </w:rPr>
              <w:t>FRC toward total lung capacity (TLC) as a result of an increase in the</w:t>
            </w:r>
          </w:p>
          <w:p w14:paraId="30304278" w14:textId="52EA0E31" w:rsidR="003801AA" w:rsidRPr="00BF7744" w:rsidRDefault="00C7434D" w:rsidP="00C7434D">
            <w:pPr>
              <w:rPr>
                <w:rFonts w:ascii="Arial" w:hAnsi="Arial" w:cs="Arial"/>
                <w:lang w:val="en-GB"/>
              </w:rPr>
            </w:pPr>
            <w:r w:rsidRPr="00BF7744">
              <w:rPr>
                <w:rFonts w:ascii="Arial" w:hAnsi="Arial" w:cs="Arial"/>
                <w:lang w:val="en-GB"/>
              </w:rPr>
              <w:t>resistance of small interalveolar lung vessels.</w:t>
            </w:r>
          </w:p>
        </w:tc>
        <w:tc>
          <w:tcPr>
            <w:tcW w:w="6379" w:type="dxa"/>
          </w:tcPr>
          <w:p w14:paraId="7F135E2F" w14:textId="77777777" w:rsidR="00A06C47" w:rsidRPr="00BF7744" w:rsidRDefault="00580C51" w:rsidP="00A06C47">
            <w:pPr>
              <w:rPr>
                <w:rFonts w:ascii="Arial" w:hAnsi="Arial" w:cs="Arial"/>
                <w:lang w:val="ru-RU"/>
              </w:rPr>
            </w:pPr>
            <w:r w:rsidRPr="00BF7744">
              <w:rPr>
                <w:rFonts w:ascii="Arial" w:hAnsi="Arial" w:cs="Arial"/>
                <w:b/>
                <w:bCs/>
                <w:lang w:val="ru-RU"/>
              </w:rPr>
              <w:t>Рис. 53.31</w:t>
            </w:r>
            <w:r w:rsidR="00F8436E" w:rsidRPr="00BF7744">
              <w:rPr>
                <w:rFonts w:ascii="Arial" w:hAnsi="Arial" w:cs="Arial"/>
                <w:lang w:val="ru-RU"/>
              </w:rPr>
              <w:t xml:space="preserve"> </w:t>
            </w:r>
            <w:r w:rsidRPr="00BF7744">
              <w:rPr>
                <w:rFonts w:ascii="Arial" w:hAnsi="Arial" w:cs="Arial"/>
                <w:lang w:val="ru-RU"/>
              </w:rPr>
              <w:t>Соотношение между лёгочным сосудистым сопротивлением (</w:t>
            </w:r>
            <w:r w:rsidR="00F8436E" w:rsidRPr="00BF7744">
              <w:rPr>
                <w:rFonts w:ascii="Arial" w:hAnsi="Arial" w:cs="Arial"/>
                <w:i/>
                <w:iCs/>
                <w:lang w:val="en-GB"/>
              </w:rPr>
              <w:t>PVR</w:t>
            </w:r>
            <w:r w:rsidRPr="00BF7744">
              <w:rPr>
                <w:rFonts w:ascii="Arial" w:hAnsi="Arial" w:cs="Arial"/>
                <w:lang w:val="ru-RU"/>
              </w:rPr>
              <w:t xml:space="preserve">) и объёмом лёгких. Минимальное </w:t>
            </w:r>
            <w:r w:rsidR="00A06C47" w:rsidRPr="00BF7744">
              <w:rPr>
                <w:rFonts w:ascii="Arial" w:hAnsi="Arial" w:cs="Arial"/>
                <w:i/>
                <w:iCs/>
                <w:lang w:val="ru-RU"/>
              </w:rPr>
              <w:t>PVR</w:t>
            </w:r>
          </w:p>
          <w:p w14:paraId="63892386" w14:textId="77777777" w:rsidR="00A06C47" w:rsidRPr="00BF7744" w:rsidRDefault="00580C51" w:rsidP="00A06C47">
            <w:pPr>
              <w:rPr>
                <w:rFonts w:ascii="Arial" w:hAnsi="Arial" w:cs="Arial"/>
                <w:lang w:val="ru-RU"/>
              </w:rPr>
            </w:pPr>
            <w:r w:rsidRPr="00BF7744">
              <w:rPr>
                <w:rFonts w:ascii="Arial" w:hAnsi="Arial" w:cs="Arial"/>
                <w:lang w:val="ru-RU"/>
              </w:rPr>
              <w:t>- на уровне функциональной остаточной ёмкости (ФО</w:t>
            </w:r>
            <w:r w:rsidR="006F2771" w:rsidRPr="00BF7744">
              <w:rPr>
                <w:rFonts w:ascii="Arial" w:hAnsi="Arial" w:cs="Arial"/>
                <w:lang w:val="ru-RU"/>
              </w:rPr>
              <w:t>Ё</w:t>
            </w:r>
            <w:r w:rsidRPr="00BF7744">
              <w:rPr>
                <w:rFonts w:ascii="Arial" w:hAnsi="Arial" w:cs="Arial"/>
                <w:lang w:val="ru-RU"/>
              </w:rPr>
              <w:t xml:space="preserve">). </w:t>
            </w:r>
            <w:r w:rsidR="00A06C47" w:rsidRPr="00BF7744">
              <w:rPr>
                <w:rFonts w:ascii="Arial" w:hAnsi="Arial" w:cs="Arial"/>
                <w:i/>
                <w:iCs/>
                <w:lang w:val="ru-RU"/>
              </w:rPr>
              <w:t>PVR</w:t>
            </w:r>
          </w:p>
          <w:p w14:paraId="4672C458" w14:textId="1F24B003" w:rsidR="003801AA" w:rsidRPr="00BF7744" w:rsidRDefault="00580C51">
            <w:pPr>
              <w:rPr>
                <w:rFonts w:ascii="Arial" w:hAnsi="Arial" w:cs="Arial"/>
                <w:lang w:val="ru-RU"/>
              </w:rPr>
            </w:pPr>
            <w:r w:rsidRPr="00BF7744">
              <w:rPr>
                <w:rFonts w:ascii="Arial" w:hAnsi="Arial" w:cs="Arial"/>
                <w:lang w:val="ru-RU"/>
              </w:rPr>
              <w:t xml:space="preserve"> увеличивается, если объём лёгких уменьшается в сторону остаточного объёма (ООЛ) главным образом из-за увеличения сопротивления крупных лёгочных сосудов. </w:t>
            </w:r>
            <w:r w:rsidR="00F8436E" w:rsidRPr="00BF7744">
              <w:rPr>
                <w:rFonts w:ascii="Arial" w:hAnsi="Arial" w:cs="Arial"/>
                <w:i/>
                <w:iCs/>
                <w:lang w:val="en-GB"/>
              </w:rPr>
              <w:t>PVR</w:t>
            </w:r>
            <w:r w:rsidRPr="00BF7744">
              <w:rPr>
                <w:rFonts w:ascii="Arial" w:hAnsi="Arial" w:cs="Arial"/>
                <w:lang w:val="ru-RU"/>
              </w:rPr>
              <w:t xml:space="preserve"> также растёт, если объём лёгких увеличивается выше ФО</w:t>
            </w:r>
            <w:r w:rsidR="006F2771" w:rsidRPr="00BF7744">
              <w:rPr>
                <w:rFonts w:ascii="Arial" w:hAnsi="Arial" w:cs="Arial"/>
                <w:lang w:val="ru-RU"/>
              </w:rPr>
              <w:t>Ё</w:t>
            </w:r>
            <w:r w:rsidRPr="00BF7744">
              <w:rPr>
                <w:rFonts w:ascii="Arial" w:hAnsi="Arial" w:cs="Arial"/>
                <w:lang w:val="ru-RU"/>
              </w:rPr>
              <w:t xml:space="preserve"> в сторону общей ёмкости лёгких (О</w:t>
            </w:r>
            <w:r w:rsidR="006F2771" w:rsidRPr="00BF7744">
              <w:rPr>
                <w:rFonts w:ascii="Arial" w:hAnsi="Arial" w:cs="Arial"/>
                <w:lang w:val="ru-RU"/>
              </w:rPr>
              <w:t>Ё</w:t>
            </w:r>
            <w:r w:rsidRPr="00BF7744">
              <w:rPr>
                <w:rFonts w:ascii="Arial" w:hAnsi="Arial" w:cs="Arial"/>
                <w:lang w:val="ru-RU"/>
              </w:rPr>
              <w:t>Л) из-за увеличения сопротивления малых межальвеолярные сосудов.</w:t>
            </w:r>
          </w:p>
        </w:tc>
      </w:tr>
      <w:tr w:rsidR="003801AA" w:rsidRPr="00BF7744" w14:paraId="0DE8CEB6" w14:textId="77777777" w:rsidTr="0043570D">
        <w:tc>
          <w:tcPr>
            <w:tcW w:w="5240" w:type="dxa"/>
          </w:tcPr>
          <w:p w14:paraId="173A2636" w14:textId="02D26B39" w:rsidR="00914E5C" w:rsidRPr="00BF7744" w:rsidRDefault="00914E5C" w:rsidP="00A06C47">
            <w:pPr>
              <w:rPr>
                <w:rFonts w:ascii="Arial" w:hAnsi="Arial" w:cs="Arial"/>
                <w:lang w:val="en-GB"/>
              </w:rPr>
            </w:pPr>
            <w:r w:rsidRPr="00BF7744">
              <w:rPr>
                <w:rFonts w:ascii="Arial" w:hAnsi="Arial" w:cs="Arial"/>
                <w:lang w:val="en-GB"/>
              </w:rPr>
              <w:t>Pulmonary vascular resistance</w:t>
            </w:r>
            <w:r w:rsidR="00A06C47" w:rsidRPr="00BF7744">
              <w:rPr>
                <w:rFonts w:ascii="Arial" w:hAnsi="Arial" w:cs="Arial"/>
                <w:lang w:val="ru-RU"/>
              </w:rPr>
              <w:t xml:space="preserve"> </w:t>
            </w:r>
            <w:r w:rsidRPr="00BF7744">
              <w:rPr>
                <w:rFonts w:ascii="Arial" w:hAnsi="Arial" w:cs="Arial"/>
                <w:lang w:val="en-GB"/>
              </w:rPr>
              <w:t>(PVR)</w:t>
            </w:r>
          </w:p>
        </w:tc>
        <w:tc>
          <w:tcPr>
            <w:tcW w:w="6379" w:type="dxa"/>
          </w:tcPr>
          <w:p w14:paraId="2CD8A2C3" w14:textId="78214723" w:rsidR="003801AA" w:rsidRPr="00BF7744" w:rsidRDefault="00A06C47">
            <w:pPr>
              <w:rPr>
                <w:rFonts w:ascii="Arial" w:hAnsi="Arial" w:cs="Arial"/>
                <w:lang w:val="ru-RU"/>
              </w:rPr>
            </w:pPr>
            <w:r w:rsidRPr="00BF7744">
              <w:rPr>
                <w:rFonts w:ascii="Arial" w:hAnsi="Arial" w:cs="Arial"/>
                <w:lang w:val="ru-RU"/>
              </w:rPr>
              <w:t>Лёгочное сосудистое сопротивление (</w:t>
            </w:r>
            <w:r w:rsidRPr="00BF7744">
              <w:rPr>
                <w:rFonts w:ascii="Arial" w:hAnsi="Arial" w:cs="Arial"/>
                <w:i/>
                <w:iCs/>
                <w:lang w:val="en-GB"/>
              </w:rPr>
              <w:t>PVR</w:t>
            </w:r>
            <w:r w:rsidRPr="00BF7744">
              <w:rPr>
                <w:rFonts w:ascii="Arial" w:hAnsi="Arial" w:cs="Arial"/>
                <w:lang w:val="ru-RU"/>
              </w:rPr>
              <w:t>)</w:t>
            </w:r>
          </w:p>
        </w:tc>
      </w:tr>
      <w:tr w:rsidR="003801AA" w:rsidRPr="00BF7744" w14:paraId="28CE79E5" w14:textId="77777777" w:rsidTr="0043570D">
        <w:tc>
          <w:tcPr>
            <w:tcW w:w="5240" w:type="dxa"/>
          </w:tcPr>
          <w:p w14:paraId="69C5E3F2" w14:textId="3CBE15D6" w:rsidR="003801AA" w:rsidRPr="00BF7744" w:rsidRDefault="00914E5C">
            <w:pPr>
              <w:rPr>
                <w:rFonts w:ascii="Arial" w:hAnsi="Arial" w:cs="Arial"/>
                <w:lang w:val="en-US"/>
              </w:rPr>
            </w:pPr>
            <w:r w:rsidRPr="00BF7744">
              <w:rPr>
                <w:rFonts w:ascii="Arial" w:hAnsi="Arial" w:cs="Arial"/>
                <w:lang w:val="en-US"/>
              </w:rPr>
              <w:t>Total PVR</w:t>
            </w:r>
          </w:p>
          <w:p w14:paraId="635875F3" w14:textId="6B3F03E1" w:rsidR="00914E5C" w:rsidRPr="00BF7744" w:rsidRDefault="00914E5C">
            <w:pPr>
              <w:rPr>
                <w:rFonts w:ascii="Arial" w:hAnsi="Arial" w:cs="Arial"/>
                <w:lang w:val="en-US"/>
              </w:rPr>
            </w:pPr>
            <w:r w:rsidRPr="00BF7744">
              <w:rPr>
                <w:rFonts w:ascii="Arial" w:hAnsi="Arial" w:cs="Arial"/>
                <w:lang w:val="en-US"/>
              </w:rPr>
              <w:t>Small vessels</w:t>
            </w:r>
          </w:p>
          <w:p w14:paraId="374ED49D" w14:textId="49EEEEA5" w:rsidR="00914E5C" w:rsidRPr="00BF7744" w:rsidRDefault="00914E5C">
            <w:pPr>
              <w:rPr>
                <w:rFonts w:ascii="Arial" w:hAnsi="Arial" w:cs="Arial"/>
                <w:lang w:val="en-GB"/>
              </w:rPr>
            </w:pPr>
            <w:r w:rsidRPr="00BF7744">
              <w:rPr>
                <w:rFonts w:ascii="Arial" w:hAnsi="Arial" w:cs="Arial"/>
                <w:lang w:val="en-GB"/>
              </w:rPr>
              <w:t>Large vessels</w:t>
            </w:r>
          </w:p>
        </w:tc>
        <w:tc>
          <w:tcPr>
            <w:tcW w:w="6379" w:type="dxa"/>
          </w:tcPr>
          <w:p w14:paraId="5BA8EEBB" w14:textId="77777777" w:rsidR="003801AA" w:rsidRPr="00BF7744" w:rsidRDefault="00A06C47">
            <w:pPr>
              <w:rPr>
                <w:rFonts w:ascii="Arial" w:hAnsi="Arial" w:cs="Arial"/>
                <w:i/>
                <w:iCs/>
                <w:lang w:val="ru-RU"/>
              </w:rPr>
            </w:pPr>
            <w:r w:rsidRPr="00BF7744">
              <w:rPr>
                <w:rFonts w:ascii="Arial" w:hAnsi="Arial" w:cs="Arial"/>
                <w:lang w:val="ru-RU"/>
              </w:rPr>
              <w:t xml:space="preserve">Общее </w:t>
            </w:r>
            <w:r w:rsidRPr="00BF7744">
              <w:rPr>
                <w:rFonts w:ascii="Arial" w:hAnsi="Arial" w:cs="Arial"/>
                <w:i/>
                <w:iCs/>
                <w:lang w:val="ru-RU"/>
              </w:rPr>
              <w:t>PVR</w:t>
            </w:r>
          </w:p>
          <w:p w14:paraId="7A88C2E3" w14:textId="77777777" w:rsidR="00A06C47" w:rsidRPr="00BF7744" w:rsidRDefault="00A06C47">
            <w:pPr>
              <w:rPr>
                <w:rFonts w:ascii="Arial" w:hAnsi="Arial" w:cs="Arial"/>
                <w:lang w:val="ru-RU"/>
              </w:rPr>
            </w:pPr>
            <w:r w:rsidRPr="00BF7744">
              <w:rPr>
                <w:rFonts w:ascii="Arial" w:hAnsi="Arial" w:cs="Arial"/>
                <w:lang w:val="ru-RU"/>
              </w:rPr>
              <w:t>Малые сосуды</w:t>
            </w:r>
          </w:p>
          <w:p w14:paraId="663F6339" w14:textId="39886D6D" w:rsidR="00A06C47" w:rsidRPr="00BF7744" w:rsidRDefault="00A06C47">
            <w:pPr>
              <w:rPr>
                <w:rFonts w:ascii="Arial" w:hAnsi="Arial" w:cs="Arial"/>
                <w:lang w:val="ru-RU"/>
              </w:rPr>
            </w:pPr>
            <w:r w:rsidRPr="00BF7744">
              <w:rPr>
                <w:rFonts w:ascii="Arial" w:hAnsi="Arial" w:cs="Arial"/>
                <w:lang w:val="ru-RU"/>
              </w:rPr>
              <w:t>Крупные сосуды</w:t>
            </w:r>
          </w:p>
        </w:tc>
      </w:tr>
      <w:tr w:rsidR="00D62847" w:rsidRPr="00BF7744" w14:paraId="67FBD5E7" w14:textId="77777777" w:rsidTr="0043570D">
        <w:tc>
          <w:tcPr>
            <w:tcW w:w="5240" w:type="dxa"/>
          </w:tcPr>
          <w:p w14:paraId="3611FC84" w14:textId="77777777" w:rsidR="00A06C47" w:rsidRPr="00BF7744" w:rsidRDefault="00D62847">
            <w:pPr>
              <w:rPr>
                <w:rFonts w:ascii="Arial" w:hAnsi="Arial" w:cs="Arial"/>
                <w:lang w:val="ru-RU"/>
              </w:rPr>
            </w:pPr>
            <w:r w:rsidRPr="00BF7744">
              <w:rPr>
                <w:rFonts w:ascii="Arial" w:hAnsi="Arial" w:cs="Arial"/>
                <w:lang w:val="ru-RU"/>
              </w:rPr>
              <w:t xml:space="preserve">RV </w:t>
            </w:r>
          </w:p>
          <w:p w14:paraId="0A1FB890" w14:textId="77777777" w:rsidR="00A06C47" w:rsidRPr="00BF7744" w:rsidRDefault="00D62847">
            <w:pPr>
              <w:rPr>
                <w:rFonts w:ascii="Arial" w:hAnsi="Arial" w:cs="Arial"/>
                <w:lang w:val="ru-RU"/>
              </w:rPr>
            </w:pPr>
            <w:r w:rsidRPr="00BF7744">
              <w:rPr>
                <w:rFonts w:ascii="Arial" w:hAnsi="Arial" w:cs="Arial"/>
                <w:lang w:val="ru-RU"/>
              </w:rPr>
              <w:t xml:space="preserve">FRC </w:t>
            </w:r>
          </w:p>
          <w:p w14:paraId="380A27DE" w14:textId="6B111A02" w:rsidR="00D62847" w:rsidRPr="00BF7744" w:rsidRDefault="00D62847">
            <w:pPr>
              <w:rPr>
                <w:rFonts w:ascii="Arial" w:hAnsi="Arial" w:cs="Arial"/>
                <w:lang w:val="ru-RU"/>
              </w:rPr>
            </w:pPr>
            <w:r w:rsidRPr="00BF7744">
              <w:rPr>
                <w:rFonts w:ascii="Arial" w:hAnsi="Arial" w:cs="Arial"/>
                <w:lang w:val="ru-RU"/>
              </w:rPr>
              <w:t>TLC</w:t>
            </w:r>
          </w:p>
        </w:tc>
        <w:tc>
          <w:tcPr>
            <w:tcW w:w="6379" w:type="dxa"/>
          </w:tcPr>
          <w:p w14:paraId="26AD0D84" w14:textId="77777777" w:rsidR="00D62847" w:rsidRPr="00BF7744" w:rsidRDefault="00A06C47">
            <w:pPr>
              <w:rPr>
                <w:rFonts w:ascii="Arial" w:hAnsi="Arial" w:cs="Arial"/>
                <w:lang w:val="ru-RU"/>
              </w:rPr>
            </w:pPr>
            <w:r w:rsidRPr="00BF7744">
              <w:rPr>
                <w:rFonts w:ascii="Arial" w:hAnsi="Arial" w:cs="Arial"/>
                <w:lang w:val="ru-RU"/>
              </w:rPr>
              <w:t>ООЛ</w:t>
            </w:r>
          </w:p>
          <w:p w14:paraId="7EFEE9BA" w14:textId="77777777" w:rsidR="00A06C47" w:rsidRPr="00BF7744" w:rsidRDefault="00A06C47">
            <w:pPr>
              <w:rPr>
                <w:rFonts w:ascii="Arial" w:hAnsi="Arial" w:cs="Arial"/>
                <w:lang w:val="ru-RU"/>
              </w:rPr>
            </w:pPr>
            <w:r w:rsidRPr="00BF7744">
              <w:rPr>
                <w:rFonts w:ascii="Arial" w:hAnsi="Arial" w:cs="Arial"/>
                <w:lang w:val="ru-RU"/>
              </w:rPr>
              <w:t>ФОЁ</w:t>
            </w:r>
          </w:p>
          <w:p w14:paraId="78A834BB" w14:textId="6510E392" w:rsidR="00A06C47" w:rsidRPr="00BF7744" w:rsidRDefault="00A06C47">
            <w:pPr>
              <w:rPr>
                <w:rFonts w:ascii="Arial" w:hAnsi="Arial" w:cs="Arial"/>
                <w:lang w:val="ru-RU"/>
              </w:rPr>
            </w:pPr>
            <w:r w:rsidRPr="00BF7744">
              <w:rPr>
                <w:rFonts w:ascii="Arial" w:hAnsi="Arial" w:cs="Arial"/>
                <w:lang w:val="ru-RU"/>
              </w:rPr>
              <w:t>ОЁЛ</w:t>
            </w:r>
          </w:p>
        </w:tc>
      </w:tr>
      <w:tr w:rsidR="003801AA" w:rsidRPr="00BF7744" w14:paraId="15D94775" w14:textId="77777777" w:rsidTr="0043570D">
        <w:tc>
          <w:tcPr>
            <w:tcW w:w="5240" w:type="dxa"/>
          </w:tcPr>
          <w:p w14:paraId="14270728" w14:textId="412FD7CD" w:rsidR="003801AA" w:rsidRPr="00BF7744" w:rsidRDefault="00914E5C">
            <w:pPr>
              <w:rPr>
                <w:rFonts w:ascii="Arial" w:hAnsi="Arial" w:cs="Arial"/>
                <w:lang w:val="en-GB"/>
              </w:rPr>
            </w:pPr>
            <w:r w:rsidRPr="00BF7744">
              <w:rPr>
                <w:rFonts w:ascii="Arial" w:hAnsi="Arial" w:cs="Arial"/>
                <w:lang w:val="en-GB"/>
              </w:rPr>
              <w:t>Lung volume (L)</w:t>
            </w:r>
          </w:p>
        </w:tc>
        <w:tc>
          <w:tcPr>
            <w:tcW w:w="6379" w:type="dxa"/>
          </w:tcPr>
          <w:p w14:paraId="384A4F84" w14:textId="77D62BB5" w:rsidR="003801AA" w:rsidRPr="00BF7744" w:rsidRDefault="00A06C47">
            <w:pPr>
              <w:rPr>
                <w:rFonts w:ascii="Arial" w:hAnsi="Arial" w:cs="Arial"/>
                <w:lang w:val="ru-RU"/>
              </w:rPr>
            </w:pPr>
            <w:r w:rsidRPr="00BF7744">
              <w:rPr>
                <w:rFonts w:ascii="Arial" w:hAnsi="Arial" w:cs="Arial"/>
                <w:lang w:val="ru-RU"/>
              </w:rPr>
              <w:t>Объём лёгких (</w:t>
            </w:r>
            <w:r w:rsidRPr="00BF7744">
              <w:rPr>
                <w:rFonts w:ascii="Arial" w:hAnsi="Arial" w:cs="Arial"/>
                <w:i/>
                <w:iCs/>
                <w:lang w:val="ru-RU"/>
              </w:rPr>
              <w:t>л</w:t>
            </w:r>
            <w:r w:rsidRPr="00BF7744">
              <w:rPr>
                <w:rFonts w:ascii="Arial" w:hAnsi="Arial" w:cs="Arial"/>
                <w:lang w:val="ru-RU"/>
              </w:rPr>
              <w:t>)</w:t>
            </w:r>
          </w:p>
        </w:tc>
      </w:tr>
    </w:tbl>
    <w:p w14:paraId="537817F5" w14:textId="7038536E" w:rsidR="003801AA" w:rsidRPr="00BF7744" w:rsidRDefault="003801AA">
      <w:pPr>
        <w:rPr>
          <w:rFonts w:ascii="Arial" w:hAnsi="Arial" w:cs="Arial"/>
          <w:lang w:val="ru-RU"/>
        </w:rPr>
      </w:pPr>
    </w:p>
    <w:tbl>
      <w:tblPr>
        <w:tblStyle w:val="a5"/>
        <w:tblW w:w="0" w:type="auto"/>
        <w:tblLook w:val="04A0" w:firstRow="1" w:lastRow="0" w:firstColumn="1" w:lastColumn="0" w:noHBand="0" w:noVBand="1"/>
      </w:tblPr>
      <w:tblGrid>
        <w:gridCol w:w="4281"/>
        <w:gridCol w:w="5347"/>
      </w:tblGrid>
      <w:tr w:rsidR="0004595F" w:rsidRPr="00BF7744" w14:paraId="267323CE" w14:textId="77777777" w:rsidTr="0043570D">
        <w:tc>
          <w:tcPr>
            <w:tcW w:w="5240" w:type="dxa"/>
          </w:tcPr>
          <w:p w14:paraId="6FC7ACE3" w14:textId="77777777" w:rsidR="008D07B8" w:rsidRPr="00BF7744" w:rsidRDefault="008D07B8" w:rsidP="008D07B8">
            <w:pPr>
              <w:rPr>
                <w:rFonts w:ascii="Arial" w:hAnsi="Arial" w:cs="Arial"/>
                <w:lang w:val="en-GB"/>
              </w:rPr>
            </w:pPr>
            <w:r w:rsidRPr="00BF7744">
              <w:rPr>
                <w:rFonts w:ascii="Arial" w:hAnsi="Arial" w:cs="Arial"/>
                <w:b/>
                <w:bCs/>
                <w:lang w:val="en-GB"/>
              </w:rPr>
              <w:t>Fig. 53.32</w:t>
            </w:r>
            <w:r w:rsidRPr="00BF7744">
              <w:rPr>
                <w:rFonts w:ascii="Arial" w:hAnsi="Arial" w:cs="Arial"/>
                <w:lang w:val="en-GB"/>
              </w:rPr>
              <w:t xml:space="preserve"> Mean PaO2 in groups of patients versus time of one-lung</w:t>
            </w:r>
          </w:p>
          <w:p w14:paraId="5A406B50" w14:textId="77777777" w:rsidR="008D07B8" w:rsidRPr="00BF7744" w:rsidRDefault="008D07B8" w:rsidP="008D07B8">
            <w:pPr>
              <w:rPr>
                <w:rFonts w:ascii="Arial" w:hAnsi="Arial" w:cs="Arial"/>
                <w:lang w:val="en-GB"/>
              </w:rPr>
            </w:pPr>
            <w:r w:rsidRPr="00BF7744">
              <w:rPr>
                <w:rFonts w:ascii="Arial" w:hAnsi="Arial" w:cs="Arial"/>
                <w:lang w:val="en-GB"/>
              </w:rPr>
              <w:t>ventilation (OLV). Supine chronic obstructive pulmonary disease</w:t>
            </w:r>
          </w:p>
          <w:p w14:paraId="7461B6CC" w14:textId="77777777" w:rsidR="008D07B8" w:rsidRPr="00BF7744" w:rsidRDefault="008D07B8" w:rsidP="008D07B8">
            <w:pPr>
              <w:rPr>
                <w:rFonts w:ascii="Arial" w:hAnsi="Arial" w:cs="Arial"/>
                <w:lang w:val="en-GB"/>
              </w:rPr>
            </w:pPr>
            <w:r w:rsidRPr="00BF7744">
              <w:rPr>
                <w:rFonts w:ascii="Arial" w:hAnsi="Arial" w:cs="Arial"/>
                <w:lang w:val="en-GB"/>
              </w:rPr>
              <w:t>(COPD) = patients with COPD having OLV in the supine position. Lat.</w:t>
            </w:r>
          </w:p>
          <w:p w14:paraId="63AEAF09" w14:textId="77777777" w:rsidR="008D07B8" w:rsidRPr="00BF7744" w:rsidRDefault="008D07B8" w:rsidP="008D07B8">
            <w:pPr>
              <w:rPr>
                <w:rFonts w:ascii="Arial" w:hAnsi="Arial" w:cs="Arial"/>
                <w:lang w:val="en-GB"/>
              </w:rPr>
            </w:pPr>
            <w:r w:rsidRPr="00BF7744">
              <w:rPr>
                <w:rFonts w:ascii="Arial" w:hAnsi="Arial" w:cs="Arial"/>
                <w:lang w:val="en-GB"/>
              </w:rPr>
              <w:t>Normal PFTs = patients with normal pulmonary function having OLV</w:t>
            </w:r>
          </w:p>
          <w:p w14:paraId="37C44A28" w14:textId="635AB730" w:rsidR="0004595F" w:rsidRPr="00BF7744" w:rsidRDefault="008D07B8" w:rsidP="008D07B8">
            <w:pPr>
              <w:rPr>
                <w:rFonts w:ascii="Arial" w:hAnsi="Arial" w:cs="Arial"/>
                <w:lang w:val="en-GB"/>
              </w:rPr>
            </w:pPr>
            <w:r w:rsidRPr="00BF7744">
              <w:rPr>
                <w:rFonts w:ascii="Arial" w:hAnsi="Arial" w:cs="Arial"/>
                <w:lang w:val="en-GB"/>
              </w:rPr>
              <w:t xml:space="preserve">in the lateral position. Semi-lat. N PFTs = patients with normal pulmonary function having OLV in the </w:t>
            </w:r>
            <w:proofErr w:type="spellStart"/>
            <w:r w:rsidRPr="00BF7744">
              <w:rPr>
                <w:rFonts w:ascii="Arial" w:hAnsi="Arial" w:cs="Arial"/>
                <w:lang w:val="en-GB"/>
              </w:rPr>
              <w:t>semilateral</w:t>
            </w:r>
            <w:proofErr w:type="spellEnd"/>
            <w:r w:rsidRPr="00BF7744">
              <w:rPr>
                <w:rFonts w:ascii="Arial" w:hAnsi="Arial" w:cs="Arial"/>
                <w:lang w:val="en-GB"/>
              </w:rPr>
              <w:t xml:space="preserve"> position. Supine N PFTs = patients with normal pulmonary function having OLV in the supine position. Patients with normal pulmonary function having OLV in the supine position are the most likely to desaturate. (Based on data from Watanabe S, et al. </w:t>
            </w:r>
            <w:proofErr w:type="spellStart"/>
            <w:r w:rsidRPr="00BF7744">
              <w:rPr>
                <w:rFonts w:ascii="Arial" w:hAnsi="Arial" w:cs="Arial"/>
                <w:lang w:val="en-GB"/>
              </w:rPr>
              <w:t>Anesth</w:t>
            </w:r>
            <w:proofErr w:type="spellEnd"/>
            <w:r w:rsidRPr="00BF7744">
              <w:rPr>
                <w:rFonts w:ascii="Arial" w:hAnsi="Arial" w:cs="Arial"/>
                <w:lang w:val="en-GB"/>
              </w:rPr>
              <w:t xml:space="preserve"> Anal. </w:t>
            </w:r>
            <w:proofErr w:type="gramStart"/>
            <w:r w:rsidRPr="00BF7744">
              <w:rPr>
                <w:rFonts w:ascii="Arial" w:hAnsi="Arial" w:cs="Arial"/>
                <w:lang w:val="en-GB"/>
              </w:rPr>
              <w:t>2000;90:28</w:t>
            </w:r>
            <w:proofErr w:type="gramEnd"/>
            <w:r w:rsidRPr="00BF7744">
              <w:rPr>
                <w:rFonts w:ascii="Arial" w:hAnsi="Arial" w:cs="Arial"/>
                <w:lang w:val="en-GB"/>
              </w:rPr>
              <w:t xml:space="preserve">; and </w:t>
            </w:r>
            <w:proofErr w:type="spellStart"/>
            <w:r w:rsidRPr="00BF7744">
              <w:rPr>
                <w:rFonts w:ascii="Arial" w:hAnsi="Arial" w:cs="Arial"/>
                <w:lang w:val="en-GB"/>
              </w:rPr>
              <w:t>Bardoczy</w:t>
            </w:r>
            <w:proofErr w:type="spellEnd"/>
            <w:r w:rsidRPr="00BF7744">
              <w:rPr>
                <w:rFonts w:ascii="Arial" w:hAnsi="Arial" w:cs="Arial"/>
                <w:lang w:val="en-GB"/>
              </w:rPr>
              <w:t xml:space="preserve"> G, et al. </w:t>
            </w:r>
            <w:proofErr w:type="spellStart"/>
            <w:r w:rsidRPr="00BF7744">
              <w:rPr>
                <w:rFonts w:ascii="Arial" w:hAnsi="Arial" w:cs="Arial"/>
                <w:lang w:val="en-GB"/>
              </w:rPr>
              <w:t>Anesth</w:t>
            </w:r>
            <w:proofErr w:type="spellEnd"/>
            <w:r w:rsidRPr="00BF7744">
              <w:rPr>
                <w:rFonts w:ascii="Arial" w:hAnsi="Arial" w:cs="Arial"/>
                <w:lang w:val="en-GB"/>
              </w:rPr>
              <w:t xml:space="preserve"> </w:t>
            </w:r>
            <w:proofErr w:type="spellStart"/>
            <w:r w:rsidRPr="00BF7744">
              <w:rPr>
                <w:rFonts w:ascii="Arial" w:hAnsi="Arial" w:cs="Arial"/>
                <w:lang w:val="en-GB"/>
              </w:rPr>
              <w:t>Analg</w:t>
            </w:r>
            <w:proofErr w:type="spellEnd"/>
            <w:r w:rsidRPr="00BF7744">
              <w:rPr>
                <w:rFonts w:ascii="Arial" w:hAnsi="Arial" w:cs="Arial"/>
                <w:lang w:val="en-GB"/>
              </w:rPr>
              <w:t xml:space="preserve">. </w:t>
            </w:r>
            <w:proofErr w:type="gramStart"/>
            <w:r w:rsidRPr="00BF7744">
              <w:rPr>
                <w:rFonts w:ascii="Arial" w:hAnsi="Arial" w:cs="Arial"/>
                <w:lang w:val="en-GB"/>
              </w:rPr>
              <w:t>2008;90:35</w:t>
            </w:r>
            <w:proofErr w:type="gramEnd"/>
            <w:r w:rsidRPr="00BF7744">
              <w:rPr>
                <w:rFonts w:ascii="Arial" w:hAnsi="Arial" w:cs="Arial"/>
                <w:lang w:val="en-GB"/>
              </w:rPr>
              <w:t>.)</w:t>
            </w:r>
          </w:p>
        </w:tc>
        <w:tc>
          <w:tcPr>
            <w:tcW w:w="6379" w:type="dxa"/>
          </w:tcPr>
          <w:p w14:paraId="005DB847" w14:textId="560A76A8" w:rsidR="0004595F" w:rsidRPr="00BF7744" w:rsidRDefault="00C737B5">
            <w:pPr>
              <w:rPr>
                <w:rFonts w:ascii="Arial" w:hAnsi="Arial" w:cs="Arial"/>
                <w:lang w:val="en-GB"/>
              </w:rPr>
            </w:pPr>
            <w:r w:rsidRPr="00BF7744">
              <w:rPr>
                <w:rFonts w:ascii="Arial" w:hAnsi="Arial" w:cs="Arial"/>
                <w:b/>
                <w:bCs/>
                <w:lang w:val="ru-RU"/>
              </w:rPr>
              <w:t>Рис. 53.32</w:t>
            </w:r>
            <w:r w:rsidR="005B1BE7" w:rsidRPr="00BF7744">
              <w:rPr>
                <w:rFonts w:ascii="Arial" w:hAnsi="Arial" w:cs="Arial"/>
                <w:lang w:val="ru-RU"/>
              </w:rPr>
              <w:t xml:space="preserve"> </w:t>
            </w:r>
            <w:r w:rsidRPr="00BF7744">
              <w:rPr>
                <w:rFonts w:ascii="Arial" w:hAnsi="Arial" w:cs="Arial"/>
                <w:lang w:val="ru-RU"/>
              </w:rPr>
              <w:t>Среднее РаО</w:t>
            </w:r>
            <w:r w:rsidRPr="00BF7744">
              <w:rPr>
                <w:rFonts w:ascii="Arial" w:hAnsi="Arial" w:cs="Arial"/>
                <w:vertAlign w:val="subscript"/>
                <w:lang w:val="ru-RU"/>
              </w:rPr>
              <w:t xml:space="preserve">2 </w:t>
            </w:r>
            <w:r w:rsidRPr="00BF7744">
              <w:rPr>
                <w:rFonts w:ascii="Arial" w:hAnsi="Arial" w:cs="Arial"/>
                <w:lang w:val="ru-RU"/>
              </w:rPr>
              <w:t>в группах пациентов в зависимости от времени однолёгочной вентиляции (ОЛВ). На спине ХОБЛ - у пациентов с ХОБЛ при ОЛВ в положении на спине; Бок. ПНЛ</w:t>
            </w:r>
            <w:r w:rsidR="001B36BD" w:rsidRPr="00BF7744">
              <w:rPr>
                <w:rFonts w:ascii="Arial" w:hAnsi="Arial" w:cs="Arial"/>
                <w:lang w:val="ru-RU"/>
              </w:rPr>
              <w:t>Ф</w:t>
            </w:r>
            <w:r w:rsidRPr="00BF7744">
              <w:rPr>
                <w:rFonts w:ascii="Arial" w:hAnsi="Arial" w:cs="Arial"/>
                <w:lang w:val="ru-RU"/>
              </w:rPr>
              <w:t xml:space="preserve"> – у пациентов с нормальной лёгочной функцией при ОЛВ в положении на боку; Полубок. ПН</w:t>
            </w:r>
            <w:r w:rsidR="001B36BD" w:rsidRPr="00BF7744">
              <w:rPr>
                <w:rFonts w:ascii="Arial" w:hAnsi="Arial" w:cs="Arial"/>
                <w:lang w:val="ru-RU"/>
              </w:rPr>
              <w:t>Л</w:t>
            </w:r>
            <w:r w:rsidRPr="00BF7744">
              <w:rPr>
                <w:rFonts w:ascii="Arial" w:hAnsi="Arial" w:cs="Arial"/>
                <w:lang w:val="ru-RU"/>
              </w:rPr>
              <w:t>Ф – у пациентов с нормальной лёгочной функцией при ОЛВ в полубоковом положении</w:t>
            </w:r>
            <w:proofErr w:type="gramStart"/>
            <w:r w:rsidRPr="00BF7744">
              <w:rPr>
                <w:rFonts w:ascii="Arial" w:hAnsi="Arial" w:cs="Arial"/>
                <w:lang w:val="ru-RU"/>
              </w:rPr>
              <w:t>; На</w:t>
            </w:r>
            <w:proofErr w:type="gramEnd"/>
            <w:r w:rsidRPr="00BF7744">
              <w:rPr>
                <w:rFonts w:ascii="Arial" w:hAnsi="Arial" w:cs="Arial"/>
                <w:lang w:val="ru-RU"/>
              </w:rPr>
              <w:t xml:space="preserve"> спине ПНЛ</w:t>
            </w:r>
            <w:r w:rsidR="001B36BD" w:rsidRPr="00BF7744">
              <w:rPr>
                <w:rFonts w:ascii="Arial" w:hAnsi="Arial" w:cs="Arial"/>
                <w:lang w:val="ru-RU"/>
              </w:rPr>
              <w:t>Ф</w:t>
            </w:r>
            <w:r w:rsidRPr="00BF7744">
              <w:rPr>
                <w:rFonts w:ascii="Arial" w:hAnsi="Arial" w:cs="Arial"/>
                <w:lang w:val="ru-RU"/>
              </w:rPr>
              <w:t xml:space="preserve"> – у пациентов с нормальной лёгочной функцией при ОЛВ в положении на спине. Пациенты с нормальной лёгочной функцией при ОЛВ в положении на спине наиболее склонны к десатурации.</w:t>
            </w:r>
            <w:r w:rsidRPr="00BF7744">
              <w:rPr>
                <w:rFonts w:ascii="Arial" w:hAnsi="Arial" w:cs="Arial"/>
                <w:i/>
                <w:iCs/>
                <w:lang w:val="ru-RU"/>
              </w:rPr>
              <w:t xml:space="preserve"> </w:t>
            </w:r>
            <w:r w:rsidRPr="00BF7744">
              <w:rPr>
                <w:rFonts w:ascii="Arial" w:hAnsi="Arial" w:cs="Arial"/>
                <w:i/>
                <w:iCs/>
              </w:rPr>
              <w:t>(</w:t>
            </w:r>
            <w:proofErr w:type="spellStart"/>
            <w:r w:rsidRPr="00BF7744">
              <w:rPr>
                <w:rFonts w:ascii="Arial" w:hAnsi="Arial" w:cs="Arial"/>
                <w:i/>
                <w:iCs/>
                <w:lang w:val="en-GB"/>
              </w:rPr>
              <w:t>Основано</w:t>
            </w:r>
            <w:proofErr w:type="spellEnd"/>
            <w:r w:rsidRPr="00BF7744">
              <w:rPr>
                <w:rFonts w:ascii="Arial" w:hAnsi="Arial" w:cs="Arial"/>
                <w:i/>
                <w:iCs/>
              </w:rPr>
              <w:t xml:space="preserve"> </w:t>
            </w:r>
            <w:proofErr w:type="spellStart"/>
            <w:r w:rsidRPr="00BF7744">
              <w:rPr>
                <w:rFonts w:ascii="Arial" w:hAnsi="Arial" w:cs="Arial"/>
                <w:i/>
                <w:iCs/>
                <w:lang w:val="en-GB"/>
              </w:rPr>
              <w:t>на</w:t>
            </w:r>
            <w:proofErr w:type="spellEnd"/>
            <w:r w:rsidRPr="00BF7744">
              <w:rPr>
                <w:rFonts w:ascii="Arial" w:hAnsi="Arial" w:cs="Arial"/>
                <w:i/>
                <w:iCs/>
              </w:rPr>
              <w:t xml:space="preserve"> </w:t>
            </w:r>
            <w:proofErr w:type="spellStart"/>
            <w:r w:rsidRPr="00BF7744">
              <w:rPr>
                <w:rFonts w:ascii="Arial" w:hAnsi="Arial" w:cs="Arial"/>
                <w:i/>
                <w:iCs/>
                <w:lang w:val="en-GB"/>
              </w:rPr>
              <w:t>данных</w:t>
            </w:r>
            <w:proofErr w:type="spellEnd"/>
            <w:r w:rsidRPr="00BF7744">
              <w:rPr>
                <w:rFonts w:ascii="Arial" w:hAnsi="Arial" w:cs="Arial"/>
                <w:i/>
                <w:iCs/>
              </w:rPr>
              <w:t xml:space="preserve"> </w:t>
            </w:r>
            <w:proofErr w:type="spellStart"/>
            <w:r w:rsidR="0017094F" w:rsidRPr="00BF7744">
              <w:rPr>
                <w:rFonts w:ascii="Arial" w:hAnsi="Arial" w:cs="Arial"/>
                <w:i/>
                <w:iCs/>
              </w:rPr>
              <w:t>Watanabe</w:t>
            </w:r>
            <w:proofErr w:type="spellEnd"/>
            <w:r w:rsidR="0017094F" w:rsidRPr="00BF7744">
              <w:rPr>
                <w:rFonts w:ascii="Arial" w:hAnsi="Arial" w:cs="Arial"/>
                <w:i/>
                <w:iCs/>
              </w:rPr>
              <w:t xml:space="preserve"> S, et al. </w:t>
            </w:r>
            <w:proofErr w:type="spellStart"/>
            <w:r w:rsidR="0017094F" w:rsidRPr="00BF7744">
              <w:rPr>
                <w:rFonts w:ascii="Arial" w:hAnsi="Arial" w:cs="Arial"/>
                <w:i/>
                <w:iCs/>
              </w:rPr>
              <w:t>Anesth</w:t>
            </w:r>
            <w:proofErr w:type="spellEnd"/>
            <w:r w:rsidR="0017094F" w:rsidRPr="00BF7744">
              <w:rPr>
                <w:rFonts w:ascii="Arial" w:hAnsi="Arial" w:cs="Arial"/>
                <w:i/>
                <w:iCs/>
              </w:rPr>
              <w:t xml:space="preserve"> Anal. </w:t>
            </w:r>
            <w:proofErr w:type="gramStart"/>
            <w:r w:rsidR="0017094F" w:rsidRPr="00BF7744">
              <w:rPr>
                <w:rFonts w:ascii="Arial" w:hAnsi="Arial" w:cs="Arial"/>
                <w:i/>
                <w:iCs/>
              </w:rPr>
              <w:t>2000;90:28</w:t>
            </w:r>
            <w:proofErr w:type="gramEnd"/>
            <w:r w:rsidR="0017094F" w:rsidRPr="00BF7744">
              <w:rPr>
                <w:rFonts w:ascii="Arial" w:hAnsi="Arial" w:cs="Arial"/>
                <w:i/>
                <w:iCs/>
              </w:rPr>
              <w:t xml:space="preserve">; and </w:t>
            </w:r>
            <w:proofErr w:type="spellStart"/>
            <w:r w:rsidR="0017094F" w:rsidRPr="00BF7744">
              <w:rPr>
                <w:rFonts w:ascii="Arial" w:hAnsi="Arial" w:cs="Arial"/>
                <w:i/>
                <w:iCs/>
              </w:rPr>
              <w:t>Bardoczy</w:t>
            </w:r>
            <w:proofErr w:type="spellEnd"/>
            <w:r w:rsidR="0017094F" w:rsidRPr="00BF7744">
              <w:rPr>
                <w:rFonts w:ascii="Arial" w:hAnsi="Arial" w:cs="Arial"/>
                <w:i/>
                <w:iCs/>
              </w:rPr>
              <w:t xml:space="preserve"> G, et al. </w:t>
            </w:r>
            <w:proofErr w:type="spellStart"/>
            <w:r w:rsidR="0017094F" w:rsidRPr="00BF7744">
              <w:rPr>
                <w:rFonts w:ascii="Arial" w:hAnsi="Arial" w:cs="Arial"/>
                <w:i/>
                <w:iCs/>
                <w:lang w:val="en-GB"/>
              </w:rPr>
              <w:t>Anesth</w:t>
            </w:r>
            <w:proofErr w:type="spellEnd"/>
            <w:r w:rsidR="0017094F" w:rsidRPr="00BF7744">
              <w:rPr>
                <w:rFonts w:ascii="Arial" w:hAnsi="Arial" w:cs="Arial"/>
                <w:i/>
                <w:iCs/>
                <w:lang w:val="en-GB"/>
              </w:rPr>
              <w:t xml:space="preserve"> </w:t>
            </w:r>
            <w:proofErr w:type="spellStart"/>
            <w:r w:rsidR="0017094F" w:rsidRPr="00BF7744">
              <w:rPr>
                <w:rFonts w:ascii="Arial" w:hAnsi="Arial" w:cs="Arial"/>
                <w:i/>
                <w:iCs/>
                <w:lang w:val="en-GB"/>
              </w:rPr>
              <w:t>Analg</w:t>
            </w:r>
            <w:proofErr w:type="spellEnd"/>
            <w:r w:rsidR="0017094F" w:rsidRPr="00BF7744">
              <w:rPr>
                <w:rFonts w:ascii="Arial" w:hAnsi="Arial" w:cs="Arial"/>
                <w:i/>
                <w:iCs/>
                <w:lang w:val="en-GB"/>
              </w:rPr>
              <w:t xml:space="preserve">. </w:t>
            </w:r>
            <w:proofErr w:type="gramStart"/>
            <w:r w:rsidR="0017094F" w:rsidRPr="00BF7744">
              <w:rPr>
                <w:rFonts w:ascii="Arial" w:hAnsi="Arial" w:cs="Arial"/>
                <w:i/>
                <w:iCs/>
                <w:lang w:val="en-GB"/>
              </w:rPr>
              <w:t>2008;90:35</w:t>
            </w:r>
            <w:proofErr w:type="gramEnd"/>
            <w:r w:rsidR="0017094F" w:rsidRPr="00BF7744">
              <w:rPr>
                <w:rFonts w:ascii="Arial" w:hAnsi="Arial" w:cs="Arial"/>
                <w:i/>
                <w:iCs/>
                <w:lang w:val="en-GB"/>
              </w:rPr>
              <w:t>.)</w:t>
            </w:r>
          </w:p>
        </w:tc>
      </w:tr>
      <w:tr w:rsidR="0004595F" w:rsidRPr="00BF7744" w14:paraId="4EC60818" w14:textId="77777777" w:rsidTr="0043570D">
        <w:tc>
          <w:tcPr>
            <w:tcW w:w="5240" w:type="dxa"/>
          </w:tcPr>
          <w:p w14:paraId="2B9C8626" w14:textId="1DE0D95B" w:rsidR="001F6C4B" w:rsidRPr="00BF7744" w:rsidRDefault="001F6C4B" w:rsidP="001F6C4B">
            <w:pPr>
              <w:rPr>
                <w:rFonts w:ascii="Arial" w:hAnsi="Arial" w:cs="Arial"/>
                <w:lang w:val="en-GB"/>
              </w:rPr>
            </w:pPr>
            <w:r w:rsidRPr="00BF7744">
              <w:rPr>
                <w:rFonts w:ascii="Arial" w:hAnsi="Arial" w:cs="Arial"/>
                <w:lang w:val="en-GB"/>
              </w:rPr>
              <w:t>Supine COPD</w:t>
            </w:r>
          </w:p>
          <w:p w14:paraId="55FF2E75" w14:textId="39A61366" w:rsidR="001B36BD" w:rsidRPr="00BF7744" w:rsidRDefault="001B36BD" w:rsidP="001F6C4B">
            <w:pPr>
              <w:rPr>
                <w:rFonts w:ascii="Arial" w:hAnsi="Arial" w:cs="Arial"/>
                <w:lang w:val="en-GB"/>
              </w:rPr>
            </w:pPr>
            <w:r w:rsidRPr="00BF7744">
              <w:rPr>
                <w:rFonts w:ascii="Arial" w:hAnsi="Arial" w:cs="Arial"/>
                <w:lang w:val="en-GB"/>
              </w:rPr>
              <w:t>Lat. Normal PFTs</w:t>
            </w:r>
          </w:p>
          <w:p w14:paraId="2ED32065" w14:textId="77777777" w:rsidR="001F6C4B" w:rsidRPr="00BF7744" w:rsidRDefault="001F6C4B" w:rsidP="001F6C4B">
            <w:pPr>
              <w:rPr>
                <w:rFonts w:ascii="Arial" w:hAnsi="Arial" w:cs="Arial"/>
                <w:lang w:val="en-GB"/>
              </w:rPr>
            </w:pPr>
            <w:r w:rsidRPr="00BF7744">
              <w:rPr>
                <w:rFonts w:ascii="Arial" w:hAnsi="Arial" w:cs="Arial"/>
                <w:lang w:val="en-GB"/>
              </w:rPr>
              <w:t>Semi-lat. N PFTs</w:t>
            </w:r>
          </w:p>
          <w:p w14:paraId="2A316F87" w14:textId="17D9E989" w:rsidR="0004595F" w:rsidRPr="00BF7744" w:rsidRDefault="001F6C4B" w:rsidP="001F6C4B">
            <w:pPr>
              <w:rPr>
                <w:rFonts w:ascii="Arial" w:hAnsi="Arial" w:cs="Arial"/>
                <w:lang w:val="en-GB"/>
              </w:rPr>
            </w:pPr>
            <w:r w:rsidRPr="00BF7744">
              <w:rPr>
                <w:rFonts w:ascii="Arial" w:hAnsi="Arial" w:cs="Arial"/>
                <w:lang w:val="en-GB"/>
              </w:rPr>
              <w:t>Supine N PFTs</w:t>
            </w:r>
          </w:p>
        </w:tc>
        <w:tc>
          <w:tcPr>
            <w:tcW w:w="6379" w:type="dxa"/>
          </w:tcPr>
          <w:p w14:paraId="46421030" w14:textId="77777777" w:rsidR="0004595F" w:rsidRPr="00BF7744" w:rsidRDefault="00F223A4">
            <w:pPr>
              <w:rPr>
                <w:rFonts w:ascii="Arial" w:hAnsi="Arial" w:cs="Arial"/>
                <w:lang w:val="ru-RU"/>
              </w:rPr>
            </w:pPr>
            <w:r w:rsidRPr="00BF7744">
              <w:rPr>
                <w:rFonts w:ascii="Arial" w:hAnsi="Arial" w:cs="Arial"/>
                <w:lang w:val="ru-RU"/>
              </w:rPr>
              <w:t>На спине ХОБЛ</w:t>
            </w:r>
          </w:p>
          <w:p w14:paraId="08102A29" w14:textId="6E4E0FA5" w:rsidR="001B36BD" w:rsidRPr="00BF7744" w:rsidRDefault="001B36BD">
            <w:pPr>
              <w:rPr>
                <w:rFonts w:ascii="Arial" w:hAnsi="Arial" w:cs="Arial"/>
                <w:lang w:val="ru-RU"/>
              </w:rPr>
            </w:pPr>
            <w:r w:rsidRPr="00BF7744">
              <w:rPr>
                <w:rFonts w:ascii="Arial" w:hAnsi="Arial" w:cs="Arial"/>
                <w:lang w:val="ru-RU"/>
              </w:rPr>
              <w:t>Бок. ПНЛФ</w:t>
            </w:r>
          </w:p>
          <w:p w14:paraId="1B28968E" w14:textId="1D8C1C99" w:rsidR="001B36BD" w:rsidRPr="00BF7744" w:rsidRDefault="001B36BD">
            <w:pPr>
              <w:rPr>
                <w:rFonts w:ascii="Arial" w:hAnsi="Arial" w:cs="Arial"/>
                <w:lang w:val="ru-RU"/>
              </w:rPr>
            </w:pPr>
            <w:r w:rsidRPr="00BF7744">
              <w:rPr>
                <w:rFonts w:ascii="Arial" w:hAnsi="Arial" w:cs="Arial"/>
                <w:lang w:val="ru-RU"/>
              </w:rPr>
              <w:t>Полубок. ПНЛФ</w:t>
            </w:r>
          </w:p>
          <w:p w14:paraId="4590602A" w14:textId="4BF00374" w:rsidR="001B36BD" w:rsidRPr="00BF7744" w:rsidRDefault="001B36BD">
            <w:pPr>
              <w:rPr>
                <w:rFonts w:ascii="Arial" w:hAnsi="Arial" w:cs="Arial"/>
                <w:lang w:val="ru-RU"/>
              </w:rPr>
            </w:pPr>
            <w:r w:rsidRPr="00BF7744">
              <w:rPr>
                <w:rFonts w:ascii="Arial" w:hAnsi="Arial" w:cs="Arial"/>
                <w:lang w:val="ru-RU"/>
              </w:rPr>
              <w:t>На спине ПНЛФ</w:t>
            </w:r>
          </w:p>
        </w:tc>
      </w:tr>
      <w:tr w:rsidR="0004595F" w:rsidRPr="00BF7744" w14:paraId="778E6532" w14:textId="77777777" w:rsidTr="0043570D">
        <w:tc>
          <w:tcPr>
            <w:tcW w:w="5240" w:type="dxa"/>
          </w:tcPr>
          <w:p w14:paraId="1E315C95" w14:textId="19C56B4A" w:rsidR="0004595F" w:rsidRPr="00BF7744" w:rsidRDefault="001F6C4B">
            <w:pPr>
              <w:rPr>
                <w:rFonts w:ascii="Arial" w:hAnsi="Arial" w:cs="Arial"/>
                <w:lang w:val="en-GB"/>
              </w:rPr>
            </w:pPr>
            <w:r w:rsidRPr="00BF7744">
              <w:rPr>
                <w:rFonts w:ascii="Arial" w:hAnsi="Arial" w:cs="Arial"/>
                <w:lang w:val="en-GB"/>
              </w:rPr>
              <w:t>PaO2 (mm Hg)</w:t>
            </w:r>
          </w:p>
        </w:tc>
        <w:tc>
          <w:tcPr>
            <w:tcW w:w="6379" w:type="dxa"/>
          </w:tcPr>
          <w:p w14:paraId="66B98E21" w14:textId="5EBEDA0C" w:rsidR="0004595F" w:rsidRPr="00BF7744" w:rsidRDefault="007D1FF1">
            <w:pPr>
              <w:rPr>
                <w:rFonts w:ascii="Arial" w:hAnsi="Arial" w:cs="Arial"/>
                <w:lang w:val="en-GB"/>
              </w:rPr>
            </w:pPr>
            <w:proofErr w:type="spellStart"/>
            <w:r w:rsidRPr="00BF7744">
              <w:rPr>
                <w:rFonts w:ascii="Arial" w:hAnsi="Arial" w:cs="Arial"/>
                <w:lang w:val="en-GB"/>
              </w:rPr>
              <w:t>PaO</w:t>
            </w:r>
            <w:proofErr w:type="spellEnd"/>
            <w:r w:rsidRPr="00BF7744">
              <w:rPr>
                <w:rFonts w:ascii="Arial" w:hAnsi="Arial" w:cs="Arial"/>
                <w:vertAlign w:val="subscript"/>
                <w:lang w:val="ru-RU"/>
              </w:rPr>
              <w:t>2</w:t>
            </w:r>
            <w:r w:rsidRPr="00BF7744">
              <w:rPr>
                <w:rFonts w:ascii="Arial" w:hAnsi="Arial" w:cs="Arial"/>
                <w:lang w:val="en-GB"/>
              </w:rPr>
              <w:t xml:space="preserve"> (</w:t>
            </w:r>
            <w:r w:rsidRPr="00BF7744">
              <w:rPr>
                <w:rFonts w:ascii="Arial" w:hAnsi="Arial" w:cs="Arial"/>
                <w:i/>
                <w:iCs/>
                <w:lang w:val="ru-RU"/>
              </w:rPr>
              <w:t>мм рт. ст.</w:t>
            </w:r>
            <w:r w:rsidRPr="00BF7744">
              <w:rPr>
                <w:rFonts w:ascii="Arial" w:hAnsi="Arial" w:cs="Arial"/>
                <w:i/>
                <w:iCs/>
                <w:lang w:val="en-GB"/>
              </w:rPr>
              <w:t>)</w:t>
            </w:r>
          </w:p>
        </w:tc>
      </w:tr>
      <w:tr w:rsidR="0004595F" w:rsidRPr="00BF7744" w14:paraId="0E8BBDBD" w14:textId="77777777" w:rsidTr="0043570D">
        <w:tc>
          <w:tcPr>
            <w:tcW w:w="5240" w:type="dxa"/>
          </w:tcPr>
          <w:p w14:paraId="2CCD2DDF" w14:textId="0C97BB54" w:rsidR="0004595F" w:rsidRPr="00BF7744" w:rsidRDefault="001F6C4B">
            <w:pPr>
              <w:rPr>
                <w:rFonts w:ascii="Arial" w:hAnsi="Arial" w:cs="Arial"/>
                <w:lang w:val="en-GB"/>
              </w:rPr>
            </w:pPr>
            <w:r w:rsidRPr="00BF7744">
              <w:rPr>
                <w:rFonts w:ascii="Arial" w:hAnsi="Arial" w:cs="Arial"/>
                <w:lang w:val="en-GB"/>
              </w:rPr>
              <w:lastRenderedPageBreak/>
              <w:t>Time of OLV (min)</w:t>
            </w:r>
          </w:p>
        </w:tc>
        <w:tc>
          <w:tcPr>
            <w:tcW w:w="6379" w:type="dxa"/>
          </w:tcPr>
          <w:p w14:paraId="56657D7B" w14:textId="6F8ACEEA" w:rsidR="0004595F" w:rsidRPr="00BF7744" w:rsidRDefault="007D1FF1">
            <w:pPr>
              <w:rPr>
                <w:rFonts w:ascii="Arial" w:hAnsi="Arial" w:cs="Arial"/>
                <w:lang w:val="en-GB"/>
              </w:rPr>
            </w:pPr>
            <w:r w:rsidRPr="00BF7744">
              <w:rPr>
                <w:rFonts w:ascii="Arial" w:hAnsi="Arial" w:cs="Arial"/>
                <w:lang w:val="ru-RU"/>
              </w:rPr>
              <w:t>Продолжительность ОЛВ (</w:t>
            </w:r>
            <w:r w:rsidRPr="00BF7744">
              <w:rPr>
                <w:rFonts w:ascii="Arial" w:hAnsi="Arial" w:cs="Arial"/>
                <w:i/>
                <w:iCs/>
                <w:lang w:val="ru-RU"/>
              </w:rPr>
              <w:t>мин</w:t>
            </w:r>
            <w:r w:rsidRPr="00BF7744">
              <w:rPr>
                <w:rFonts w:ascii="Arial" w:hAnsi="Arial" w:cs="Arial"/>
                <w:lang w:val="ru-RU"/>
              </w:rPr>
              <w:t>)</w:t>
            </w:r>
          </w:p>
        </w:tc>
      </w:tr>
    </w:tbl>
    <w:p w14:paraId="3BE5A15E" w14:textId="22B1751E" w:rsidR="0004595F" w:rsidRPr="00BF7744" w:rsidRDefault="0004595F">
      <w:pPr>
        <w:rPr>
          <w:rFonts w:ascii="Arial" w:hAnsi="Arial" w:cs="Arial"/>
          <w:lang w:val="en-GB"/>
        </w:rPr>
      </w:pPr>
    </w:p>
    <w:tbl>
      <w:tblPr>
        <w:tblStyle w:val="a5"/>
        <w:tblW w:w="0" w:type="auto"/>
        <w:tblLook w:val="04A0" w:firstRow="1" w:lastRow="0" w:firstColumn="1" w:lastColumn="0" w:noHBand="0" w:noVBand="1"/>
      </w:tblPr>
      <w:tblGrid>
        <w:gridCol w:w="4313"/>
        <w:gridCol w:w="5315"/>
      </w:tblGrid>
      <w:tr w:rsidR="003918FA" w:rsidRPr="00BF7744" w14:paraId="2C1EA9EF" w14:textId="77777777" w:rsidTr="0043570D">
        <w:tc>
          <w:tcPr>
            <w:tcW w:w="5240" w:type="dxa"/>
          </w:tcPr>
          <w:p w14:paraId="60BCAEEF" w14:textId="77777777" w:rsidR="00A57D9F" w:rsidRPr="00BF7744" w:rsidRDefault="00A57D9F" w:rsidP="00A57D9F">
            <w:pPr>
              <w:rPr>
                <w:rFonts w:ascii="Arial" w:hAnsi="Arial" w:cs="Arial"/>
                <w:lang w:val="en-GB"/>
              </w:rPr>
            </w:pPr>
            <w:r w:rsidRPr="00BF7744">
              <w:rPr>
                <w:rFonts w:ascii="Arial" w:hAnsi="Arial" w:cs="Arial"/>
                <w:b/>
                <w:bCs/>
                <w:lang w:val="en-GB"/>
              </w:rPr>
              <w:t>Fig. 53.33</w:t>
            </w:r>
            <w:r w:rsidRPr="00BF7744">
              <w:rPr>
                <w:rFonts w:ascii="Arial" w:hAnsi="Arial" w:cs="Arial"/>
                <w:lang w:val="en-GB"/>
              </w:rPr>
              <w:t xml:space="preserve"> The relationship between hypoxic pulmonary vasoconstriction</w:t>
            </w:r>
          </w:p>
          <w:p w14:paraId="1F8F45A7" w14:textId="0A77DD0C" w:rsidR="00A57D9F" w:rsidRPr="00BF7744" w:rsidRDefault="00A57D9F" w:rsidP="00A57D9F">
            <w:pPr>
              <w:rPr>
                <w:rFonts w:ascii="Arial" w:hAnsi="Arial" w:cs="Arial"/>
                <w:lang w:val="en-GB"/>
              </w:rPr>
            </w:pPr>
            <w:r w:rsidRPr="00BF7744">
              <w:rPr>
                <w:rFonts w:ascii="Arial" w:hAnsi="Arial" w:cs="Arial"/>
                <w:lang w:val="en-GB"/>
              </w:rPr>
              <w:t xml:space="preserve">(HPV) (vertical axis) and time in hours (h) (horizontal axis) in humans exposed to </w:t>
            </w:r>
            <w:proofErr w:type="spellStart"/>
            <w:r w:rsidRPr="00BF7744">
              <w:rPr>
                <w:rFonts w:ascii="Arial" w:hAnsi="Arial" w:cs="Arial"/>
                <w:lang w:val="en-GB"/>
              </w:rPr>
              <w:t>isocapnic</w:t>
            </w:r>
            <w:proofErr w:type="spellEnd"/>
            <w:r w:rsidRPr="00BF7744">
              <w:rPr>
                <w:rFonts w:ascii="Arial" w:hAnsi="Arial" w:cs="Arial"/>
                <w:lang w:val="en-GB"/>
              </w:rPr>
              <w:t xml:space="preserve"> hypoxia (approximate inspired PO2 60 mm Hg) beginning at baseline with a return to </w:t>
            </w:r>
            <w:proofErr w:type="spellStart"/>
            <w:r w:rsidRPr="00BF7744">
              <w:rPr>
                <w:rFonts w:ascii="Arial" w:hAnsi="Arial" w:cs="Arial"/>
                <w:lang w:val="en-GB"/>
              </w:rPr>
              <w:t>normoxia</w:t>
            </w:r>
            <w:proofErr w:type="spellEnd"/>
            <w:r w:rsidRPr="00BF7744">
              <w:rPr>
                <w:rFonts w:ascii="Arial" w:hAnsi="Arial" w:cs="Arial"/>
                <w:lang w:val="en-GB"/>
              </w:rPr>
              <w:t xml:space="preserve"> at 8 hours. HPV response was measured as the increase in echocardiographic right</w:t>
            </w:r>
          </w:p>
          <w:p w14:paraId="566FCEF7" w14:textId="77777777" w:rsidR="00A57D9F" w:rsidRPr="00BF7744" w:rsidRDefault="00A57D9F" w:rsidP="00A57D9F">
            <w:pPr>
              <w:rPr>
                <w:rFonts w:ascii="Arial" w:hAnsi="Arial" w:cs="Arial"/>
                <w:lang w:val="en-GB"/>
              </w:rPr>
            </w:pPr>
            <w:r w:rsidRPr="00BF7744">
              <w:rPr>
                <w:rFonts w:ascii="Arial" w:hAnsi="Arial" w:cs="Arial"/>
                <w:lang w:val="en-GB"/>
              </w:rPr>
              <w:t>ventricular systolic pressure. Note the two-phase, rapid and slow, onset</w:t>
            </w:r>
          </w:p>
          <w:p w14:paraId="1A63B585" w14:textId="77777777" w:rsidR="00A57D9F" w:rsidRPr="00BF7744" w:rsidRDefault="00A57D9F" w:rsidP="00A57D9F">
            <w:pPr>
              <w:rPr>
                <w:rFonts w:ascii="Arial" w:hAnsi="Arial" w:cs="Arial"/>
                <w:lang w:val="en-GB"/>
              </w:rPr>
            </w:pPr>
            <w:r w:rsidRPr="00BF7744">
              <w:rPr>
                <w:rFonts w:ascii="Arial" w:hAnsi="Arial" w:cs="Arial"/>
                <w:lang w:val="en-GB"/>
              </w:rPr>
              <w:t>of HPV. Also note that after prolonged HPV, the pulmonary pressures</w:t>
            </w:r>
          </w:p>
          <w:p w14:paraId="7E377658" w14:textId="77777777" w:rsidR="00A57D9F" w:rsidRPr="00BF7744" w:rsidRDefault="00A57D9F" w:rsidP="00A57D9F">
            <w:pPr>
              <w:rPr>
                <w:rFonts w:ascii="Arial" w:hAnsi="Arial" w:cs="Arial"/>
                <w:lang w:val="en-GB"/>
              </w:rPr>
            </w:pPr>
            <w:r w:rsidRPr="00BF7744">
              <w:rPr>
                <w:rFonts w:ascii="Arial" w:hAnsi="Arial" w:cs="Arial"/>
                <w:lang w:val="en-GB"/>
              </w:rPr>
              <w:t>do not return to baseline for several hours. (Based on data from Talbot,</w:t>
            </w:r>
          </w:p>
          <w:p w14:paraId="4EE677DC" w14:textId="30C415AA" w:rsidR="003918FA" w:rsidRPr="00BF7744" w:rsidRDefault="00A57D9F" w:rsidP="00A57D9F">
            <w:pPr>
              <w:rPr>
                <w:rFonts w:ascii="Arial" w:hAnsi="Arial" w:cs="Arial"/>
                <w:lang w:val="en-GB"/>
              </w:rPr>
            </w:pPr>
            <w:r w:rsidRPr="00BF7744">
              <w:rPr>
                <w:rFonts w:ascii="Arial" w:hAnsi="Arial" w:cs="Arial"/>
              </w:rPr>
              <w:t xml:space="preserve">et al. J </w:t>
            </w:r>
            <w:proofErr w:type="spellStart"/>
            <w:r w:rsidRPr="00BF7744">
              <w:rPr>
                <w:rFonts w:ascii="Arial" w:hAnsi="Arial" w:cs="Arial"/>
              </w:rPr>
              <w:t>Appl</w:t>
            </w:r>
            <w:proofErr w:type="spellEnd"/>
            <w:r w:rsidRPr="00BF7744">
              <w:rPr>
                <w:rFonts w:ascii="Arial" w:hAnsi="Arial" w:cs="Arial"/>
              </w:rPr>
              <w:t xml:space="preserve"> </w:t>
            </w:r>
            <w:proofErr w:type="spellStart"/>
            <w:r w:rsidRPr="00BF7744">
              <w:rPr>
                <w:rFonts w:ascii="Arial" w:hAnsi="Arial" w:cs="Arial"/>
              </w:rPr>
              <w:t>Physiol</w:t>
            </w:r>
            <w:proofErr w:type="spellEnd"/>
            <w:r w:rsidRPr="00BF7744">
              <w:rPr>
                <w:rFonts w:ascii="Arial" w:hAnsi="Arial" w:cs="Arial"/>
              </w:rPr>
              <w:t xml:space="preserve">. </w:t>
            </w:r>
            <w:proofErr w:type="gramStart"/>
            <w:r w:rsidRPr="00BF7744">
              <w:rPr>
                <w:rFonts w:ascii="Arial" w:hAnsi="Arial" w:cs="Arial"/>
                <w:lang w:val="en-GB"/>
              </w:rPr>
              <w:t>2005;98:1125</w:t>
            </w:r>
            <w:proofErr w:type="gramEnd"/>
            <w:r w:rsidRPr="00BF7744">
              <w:rPr>
                <w:rFonts w:ascii="Arial" w:hAnsi="Arial" w:cs="Arial"/>
                <w:lang w:val="en-GB"/>
              </w:rPr>
              <w:t>.)</w:t>
            </w:r>
          </w:p>
        </w:tc>
        <w:tc>
          <w:tcPr>
            <w:tcW w:w="6379" w:type="dxa"/>
          </w:tcPr>
          <w:p w14:paraId="64BA4D23" w14:textId="1D585ACA" w:rsidR="009D5250" w:rsidRPr="00BF7744" w:rsidRDefault="009D5250" w:rsidP="009D5250">
            <w:pPr>
              <w:rPr>
                <w:rFonts w:ascii="Arial" w:hAnsi="Arial" w:cs="Arial"/>
                <w:lang w:val="ru-RU"/>
              </w:rPr>
            </w:pPr>
            <w:r w:rsidRPr="00BF7744">
              <w:rPr>
                <w:rFonts w:ascii="Arial" w:hAnsi="Arial" w:cs="Arial"/>
                <w:b/>
                <w:bCs/>
                <w:lang w:val="ru-RU"/>
              </w:rPr>
              <w:t>Рис. 53.33</w:t>
            </w:r>
            <w:r w:rsidRPr="00BF7744">
              <w:rPr>
                <w:rFonts w:ascii="Arial" w:hAnsi="Arial" w:cs="Arial"/>
                <w:lang w:val="ru-RU"/>
              </w:rPr>
              <w:t xml:space="preserve"> Взаимосвязь гипоксической лёгочной </w:t>
            </w:r>
            <w:proofErr w:type="spellStart"/>
            <w:r w:rsidRPr="00BF7744">
              <w:rPr>
                <w:rFonts w:ascii="Arial" w:hAnsi="Arial" w:cs="Arial"/>
                <w:lang w:val="ru-RU"/>
              </w:rPr>
              <w:t>вазоконстрикции</w:t>
            </w:r>
            <w:proofErr w:type="spellEnd"/>
          </w:p>
          <w:p w14:paraId="5A2E1800" w14:textId="30268C99" w:rsidR="009D5250" w:rsidRPr="00BF7744" w:rsidRDefault="009D5250" w:rsidP="009D5250">
            <w:pPr>
              <w:rPr>
                <w:rFonts w:ascii="Arial" w:hAnsi="Arial" w:cs="Arial"/>
                <w:lang w:val="ru-RU"/>
              </w:rPr>
            </w:pPr>
            <w:r w:rsidRPr="00BF7744">
              <w:rPr>
                <w:rFonts w:ascii="Arial" w:hAnsi="Arial" w:cs="Arial"/>
                <w:lang w:val="ru-RU"/>
              </w:rPr>
              <w:t>(ГЛВ) (вертикальная ось) и врем</w:t>
            </w:r>
            <w:r w:rsidR="00C5320D" w:rsidRPr="00BF7744">
              <w:rPr>
                <w:rFonts w:ascii="Arial" w:hAnsi="Arial" w:cs="Arial"/>
                <w:lang w:val="ru-RU"/>
              </w:rPr>
              <w:t>ени</w:t>
            </w:r>
            <w:r w:rsidRPr="00BF7744">
              <w:rPr>
                <w:rFonts w:ascii="Arial" w:hAnsi="Arial" w:cs="Arial"/>
                <w:lang w:val="ru-RU"/>
              </w:rPr>
              <w:t xml:space="preserve"> в часах (ч) (горизонтальная ось) у людей, подвергшихся </w:t>
            </w:r>
            <w:proofErr w:type="spellStart"/>
            <w:r w:rsidRPr="00BF7744">
              <w:rPr>
                <w:rFonts w:ascii="Arial" w:hAnsi="Arial" w:cs="Arial"/>
                <w:lang w:val="ru-RU"/>
              </w:rPr>
              <w:t>изокапнической</w:t>
            </w:r>
            <w:proofErr w:type="spellEnd"/>
            <w:r w:rsidRPr="00BF7744">
              <w:rPr>
                <w:rFonts w:ascii="Arial" w:hAnsi="Arial" w:cs="Arial"/>
                <w:lang w:val="ru-RU"/>
              </w:rPr>
              <w:t xml:space="preserve"> гипоксии (приблизительное вдыхаемое </w:t>
            </w:r>
            <w:r w:rsidRPr="00BF7744">
              <w:rPr>
                <w:rFonts w:ascii="Arial" w:hAnsi="Arial" w:cs="Arial"/>
                <w:lang w:val="en-GB"/>
              </w:rPr>
              <w:t>PO</w:t>
            </w:r>
            <w:r w:rsidRPr="00BF7744">
              <w:rPr>
                <w:rFonts w:ascii="Arial" w:hAnsi="Arial" w:cs="Arial"/>
                <w:vertAlign w:val="subscript"/>
                <w:lang w:val="ru-RU"/>
              </w:rPr>
              <w:t>2</w:t>
            </w:r>
            <w:r w:rsidRPr="00BF7744">
              <w:rPr>
                <w:rFonts w:ascii="Arial" w:hAnsi="Arial" w:cs="Arial"/>
                <w:lang w:val="ru-RU"/>
              </w:rPr>
              <w:t xml:space="preserve"> 60 </w:t>
            </w:r>
            <w:r w:rsidRPr="00BF7744">
              <w:rPr>
                <w:rFonts w:ascii="Arial" w:hAnsi="Arial" w:cs="Arial"/>
                <w:i/>
                <w:iCs/>
                <w:lang w:val="ru-RU"/>
              </w:rPr>
              <w:t>мм рт. ст</w:t>
            </w:r>
            <w:r w:rsidRPr="00BF7744">
              <w:rPr>
                <w:rFonts w:ascii="Arial" w:hAnsi="Arial" w:cs="Arial"/>
                <w:lang w:val="ru-RU"/>
              </w:rPr>
              <w:t xml:space="preserve">.), начиная с исходного уровня и возвращаясь к </w:t>
            </w:r>
            <w:proofErr w:type="spellStart"/>
            <w:r w:rsidRPr="00BF7744">
              <w:rPr>
                <w:rFonts w:ascii="Arial" w:hAnsi="Arial" w:cs="Arial"/>
                <w:lang w:val="ru-RU"/>
              </w:rPr>
              <w:t>нормоксии</w:t>
            </w:r>
            <w:proofErr w:type="spellEnd"/>
            <w:r w:rsidRPr="00BF7744">
              <w:rPr>
                <w:rFonts w:ascii="Arial" w:hAnsi="Arial" w:cs="Arial"/>
                <w:lang w:val="ru-RU"/>
              </w:rPr>
              <w:t xml:space="preserve"> через 8 </w:t>
            </w:r>
            <w:r w:rsidRPr="00BF7744">
              <w:rPr>
                <w:rFonts w:ascii="Arial" w:hAnsi="Arial" w:cs="Arial"/>
                <w:i/>
                <w:iCs/>
                <w:lang w:val="ru-RU"/>
              </w:rPr>
              <w:t>ч</w:t>
            </w:r>
            <w:r w:rsidRPr="00BF7744">
              <w:rPr>
                <w:rFonts w:ascii="Arial" w:hAnsi="Arial" w:cs="Arial"/>
                <w:lang w:val="ru-RU"/>
              </w:rPr>
              <w:t>. Реак</w:t>
            </w:r>
            <w:r w:rsidR="00C5320D" w:rsidRPr="00BF7744">
              <w:rPr>
                <w:rFonts w:ascii="Arial" w:hAnsi="Arial" w:cs="Arial"/>
                <w:lang w:val="ru-RU"/>
              </w:rPr>
              <w:t>тивную</w:t>
            </w:r>
            <w:r w:rsidRPr="00BF7744">
              <w:rPr>
                <w:rFonts w:ascii="Arial" w:hAnsi="Arial" w:cs="Arial"/>
                <w:lang w:val="ru-RU"/>
              </w:rPr>
              <w:t xml:space="preserve"> ГЛВ измеряли как увеличение </w:t>
            </w:r>
            <w:proofErr w:type="spellStart"/>
            <w:r w:rsidRPr="00BF7744">
              <w:rPr>
                <w:rFonts w:ascii="Arial" w:hAnsi="Arial" w:cs="Arial"/>
                <w:lang w:val="ru-RU"/>
              </w:rPr>
              <w:t>эхокардиографического</w:t>
            </w:r>
            <w:proofErr w:type="spellEnd"/>
            <w:r w:rsidRPr="00BF7744">
              <w:rPr>
                <w:rFonts w:ascii="Arial" w:hAnsi="Arial" w:cs="Arial"/>
                <w:lang w:val="ru-RU"/>
              </w:rPr>
              <w:t xml:space="preserve"> сигнала </w:t>
            </w:r>
          </w:p>
          <w:p w14:paraId="37E2B115" w14:textId="7AE36DE4" w:rsidR="003918FA" w:rsidRPr="00BF7744" w:rsidRDefault="009D5250" w:rsidP="009D5250">
            <w:pPr>
              <w:rPr>
                <w:rFonts w:ascii="Arial" w:hAnsi="Arial" w:cs="Arial"/>
                <w:lang w:val="ru-RU"/>
              </w:rPr>
            </w:pPr>
            <w:r w:rsidRPr="00BF7744">
              <w:rPr>
                <w:rFonts w:ascii="Arial" w:hAnsi="Arial" w:cs="Arial"/>
                <w:lang w:val="ru-RU"/>
              </w:rPr>
              <w:t>систолическое давлени</w:t>
            </w:r>
            <w:r w:rsidR="00C5320D" w:rsidRPr="00BF7744">
              <w:rPr>
                <w:rFonts w:ascii="Arial" w:hAnsi="Arial" w:cs="Arial"/>
                <w:lang w:val="ru-RU"/>
              </w:rPr>
              <w:t>я</w:t>
            </w:r>
            <w:r w:rsidRPr="00BF7744">
              <w:rPr>
                <w:rFonts w:ascii="Arial" w:hAnsi="Arial" w:cs="Arial"/>
                <w:lang w:val="ru-RU"/>
              </w:rPr>
              <w:t xml:space="preserve"> в</w:t>
            </w:r>
            <w:r w:rsidR="00C5320D" w:rsidRPr="00BF7744">
              <w:rPr>
                <w:rFonts w:ascii="Arial" w:hAnsi="Arial" w:cs="Arial"/>
                <w:lang w:val="ru-RU"/>
              </w:rPr>
              <w:t xml:space="preserve"> правом</w:t>
            </w:r>
            <w:r w:rsidRPr="00BF7744">
              <w:rPr>
                <w:rFonts w:ascii="Arial" w:hAnsi="Arial" w:cs="Arial"/>
                <w:lang w:val="ru-RU"/>
              </w:rPr>
              <w:t xml:space="preserve"> желудочк</w:t>
            </w:r>
            <w:r w:rsidR="00C5320D" w:rsidRPr="00BF7744">
              <w:rPr>
                <w:rFonts w:ascii="Arial" w:hAnsi="Arial" w:cs="Arial"/>
                <w:lang w:val="ru-RU"/>
              </w:rPr>
              <w:t>е</w:t>
            </w:r>
            <w:r w:rsidRPr="00BF7744">
              <w:rPr>
                <w:rFonts w:ascii="Arial" w:hAnsi="Arial" w:cs="Arial"/>
                <w:lang w:val="ru-RU"/>
              </w:rPr>
              <w:t>. Обратите внимание на двухфазное, быстрое и медленное начало ГЛВ. Также обратите внимание, что после длительно</w:t>
            </w:r>
            <w:r w:rsidR="001B0255" w:rsidRPr="00BF7744">
              <w:rPr>
                <w:rFonts w:ascii="Arial" w:hAnsi="Arial" w:cs="Arial"/>
                <w:lang w:val="ru-RU"/>
              </w:rPr>
              <w:t>й</w:t>
            </w:r>
            <w:r w:rsidRPr="00BF7744">
              <w:rPr>
                <w:rFonts w:ascii="Arial" w:hAnsi="Arial" w:cs="Arial"/>
                <w:lang w:val="ru-RU"/>
              </w:rPr>
              <w:t xml:space="preserve"> ГЛВ л</w:t>
            </w:r>
            <w:r w:rsidR="00C5320D" w:rsidRPr="00BF7744">
              <w:rPr>
                <w:rFonts w:ascii="Arial" w:hAnsi="Arial" w:cs="Arial"/>
                <w:lang w:val="ru-RU"/>
              </w:rPr>
              <w:t>ё</w:t>
            </w:r>
            <w:r w:rsidRPr="00BF7744">
              <w:rPr>
                <w:rFonts w:ascii="Arial" w:hAnsi="Arial" w:cs="Arial"/>
                <w:lang w:val="ru-RU"/>
              </w:rPr>
              <w:t>гочное давление не возвращайтесь к исходному уровню в течение нескольких часов.</w:t>
            </w:r>
          </w:p>
          <w:p w14:paraId="7A911D51" w14:textId="06FF13A6" w:rsidR="00022A6A" w:rsidRPr="00BF7744" w:rsidRDefault="00022A6A" w:rsidP="00022A6A">
            <w:pPr>
              <w:rPr>
                <w:rFonts w:ascii="Arial" w:hAnsi="Arial" w:cs="Arial"/>
                <w:i/>
                <w:iCs/>
                <w:lang w:val="ru-RU"/>
              </w:rPr>
            </w:pPr>
            <w:r w:rsidRPr="00BF7744">
              <w:rPr>
                <w:rFonts w:ascii="Arial" w:hAnsi="Arial" w:cs="Arial"/>
                <w:i/>
                <w:iCs/>
                <w:lang w:val="ru-RU"/>
              </w:rPr>
              <w:t>(</w:t>
            </w:r>
            <w:r w:rsidR="0090037F" w:rsidRPr="00BF7744">
              <w:rPr>
                <w:rFonts w:ascii="Arial" w:hAnsi="Arial" w:cs="Arial"/>
                <w:i/>
                <w:iCs/>
                <w:lang w:val="ru-RU"/>
              </w:rPr>
              <w:t xml:space="preserve">Основано на данных </w:t>
            </w:r>
            <w:r w:rsidRPr="00BF7744">
              <w:rPr>
                <w:rFonts w:ascii="Arial" w:hAnsi="Arial" w:cs="Arial"/>
                <w:i/>
                <w:iCs/>
                <w:lang w:val="en-GB"/>
              </w:rPr>
              <w:t>Talbot</w:t>
            </w:r>
            <w:r w:rsidRPr="00BF7744">
              <w:rPr>
                <w:rFonts w:ascii="Arial" w:hAnsi="Arial" w:cs="Arial"/>
                <w:i/>
                <w:iCs/>
                <w:lang w:val="ru-RU"/>
              </w:rPr>
              <w:t xml:space="preserve">, </w:t>
            </w:r>
            <w:r w:rsidRPr="00BF7744">
              <w:rPr>
                <w:rFonts w:ascii="Arial" w:hAnsi="Arial" w:cs="Arial"/>
                <w:i/>
                <w:iCs/>
              </w:rPr>
              <w:t>et</w:t>
            </w:r>
            <w:r w:rsidRPr="00BF7744">
              <w:rPr>
                <w:rFonts w:ascii="Arial" w:hAnsi="Arial" w:cs="Arial"/>
                <w:i/>
                <w:iCs/>
                <w:lang w:val="ru-RU"/>
              </w:rPr>
              <w:t xml:space="preserve"> </w:t>
            </w:r>
            <w:r w:rsidRPr="00BF7744">
              <w:rPr>
                <w:rFonts w:ascii="Arial" w:hAnsi="Arial" w:cs="Arial"/>
                <w:i/>
                <w:iCs/>
              </w:rPr>
              <w:t>al</w:t>
            </w:r>
            <w:r w:rsidRPr="00BF7744">
              <w:rPr>
                <w:rFonts w:ascii="Arial" w:hAnsi="Arial" w:cs="Arial"/>
                <w:i/>
                <w:iCs/>
                <w:lang w:val="ru-RU"/>
              </w:rPr>
              <w:t xml:space="preserve">. </w:t>
            </w:r>
            <w:r w:rsidRPr="00BF7744">
              <w:rPr>
                <w:rFonts w:ascii="Arial" w:hAnsi="Arial" w:cs="Arial"/>
                <w:i/>
                <w:iCs/>
              </w:rPr>
              <w:t xml:space="preserve">J </w:t>
            </w:r>
            <w:proofErr w:type="spellStart"/>
            <w:r w:rsidRPr="00BF7744">
              <w:rPr>
                <w:rFonts w:ascii="Arial" w:hAnsi="Arial" w:cs="Arial"/>
                <w:i/>
                <w:iCs/>
              </w:rPr>
              <w:t>Appl</w:t>
            </w:r>
            <w:proofErr w:type="spellEnd"/>
            <w:r w:rsidRPr="00BF7744">
              <w:rPr>
                <w:rFonts w:ascii="Arial" w:hAnsi="Arial" w:cs="Arial"/>
                <w:i/>
                <w:iCs/>
              </w:rPr>
              <w:t xml:space="preserve"> </w:t>
            </w:r>
            <w:proofErr w:type="spellStart"/>
            <w:r w:rsidRPr="00BF7744">
              <w:rPr>
                <w:rFonts w:ascii="Arial" w:hAnsi="Arial" w:cs="Arial"/>
                <w:i/>
                <w:iCs/>
              </w:rPr>
              <w:t>Physiol</w:t>
            </w:r>
            <w:proofErr w:type="spellEnd"/>
            <w:r w:rsidRPr="00BF7744">
              <w:rPr>
                <w:rFonts w:ascii="Arial" w:hAnsi="Arial" w:cs="Arial"/>
                <w:i/>
                <w:iCs/>
              </w:rPr>
              <w:t xml:space="preserve">. </w:t>
            </w:r>
            <w:r w:rsidRPr="00BF7744">
              <w:rPr>
                <w:rFonts w:ascii="Arial" w:hAnsi="Arial" w:cs="Arial"/>
                <w:i/>
                <w:iCs/>
                <w:lang w:val="en-GB"/>
              </w:rPr>
              <w:t>2005;98:1125.)</w:t>
            </w:r>
          </w:p>
        </w:tc>
      </w:tr>
      <w:tr w:rsidR="003918FA" w:rsidRPr="00BF7744" w14:paraId="75E28555" w14:textId="77777777" w:rsidTr="0043570D">
        <w:tc>
          <w:tcPr>
            <w:tcW w:w="5240" w:type="dxa"/>
          </w:tcPr>
          <w:p w14:paraId="2F69F2E4" w14:textId="39A473CC" w:rsidR="003918FA" w:rsidRPr="00BF7744" w:rsidRDefault="00BC75CE">
            <w:pPr>
              <w:rPr>
                <w:rFonts w:ascii="Arial" w:hAnsi="Arial" w:cs="Arial"/>
                <w:lang w:val="ru-RU"/>
              </w:rPr>
            </w:pPr>
            <w:r w:rsidRPr="00BF7744">
              <w:rPr>
                <w:rFonts w:ascii="Arial" w:hAnsi="Arial" w:cs="Arial"/>
                <w:lang w:val="ru-RU"/>
              </w:rPr>
              <w:t>HPV Response</w:t>
            </w:r>
          </w:p>
        </w:tc>
        <w:tc>
          <w:tcPr>
            <w:tcW w:w="6379" w:type="dxa"/>
          </w:tcPr>
          <w:p w14:paraId="0E97F018" w14:textId="27239DCC" w:rsidR="003918FA" w:rsidRPr="00BF7744" w:rsidRDefault="002137EA">
            <w:pPr>
              <w:rPr>
                <w:rFonts w:ascii="Arial" w:hAnsi="Arial" w:cs="Arial"/>
                <w:lang w:val="ru-RU"/>
              </w:rPr>
            </w:pPr>
            <w:r w:rsidRPr="00BF7744">
              <w:rPr>
                <w:rFonts w:ascii="Arial" w:hAnsi="Arial" w:cs="Arial"/>
                <w:lang w:val="ru-RU"/>
              </w:rPr>
              <w:t>Реактивная ГЛВ</w:t>
            </w:r>
          </w:p>
        </w:tc>
      </w:tr>
      <w:tr w:rsidR="003918FA" w:rsidRPr="00BF7744" w14:paraId="5C34F150" w14:textId="77777777" w:rsidTr="0043570D">
        <w:tc>
          <w:tcPr>
            <w:tcW w:w="5240" w:type="dxa"/>
          </w:tcPr>
          <w:p w14:paraId="0E220C10" w14:textId="27B8919E" w:rsidR="003918FA" w:rsidRPr="00BF7744" w:rsidRDefault="00BC75CE">
            <w:pPr>
              <w:rPr>
                <w:rFonts w:ascii="Arial" w:hAnsi="Arial" w:cs="Arial"/>
                <w:lang w:val="ru-RU"/>
              </w:rPr>
            </w:pPr>
            <w:r w:rsidRPr="00BF7744">
              <w:rPr>
                <w:rFonts w:ascii="Arial" w:hAnsi="Arial" w:cs="Arial"/>
                <w:lang w:val="ru-RU"/>
              </w:rPr>
              <w:t>HPV Response</w:t>
            </w:r>
          </w:p>
        </w:tc>
        <w:tc>
          <w:tcPr>
            <w:tcW w:w="6379" w:type="dxa"/>
          </w:tcPr>
          <w:p w14:paraId="4B3570CB" w14:textId="78CD2AEC" w:rsidR="003918FA" w:rsidRPr="00BF7744" w:rsidRDefault="002137EA">
            <w:pPr>
              <w:rPr>
                <w:rFonts w:ascii="Arial" w:hAnsi="Arial" w:cs="Arial"/>
                <w:lang w:val="ru-RU"/>
              </w:rPr>
            </w:pPr>
            <w:r w:rsidRPr="00BF7744">
              <w:rPr>
                <w:rFonts w:ascii="Arial" w:hAnsi="Arial" w:cs="Arial"/>
                <w:lang w:val="ru-RU"/>
              </w:rPr>
              <w:t>Реактивная ГЛВ</w:t>
            </w:r>
          </w:p>
        </w:tc>
      </w:tr>
      <w:tr w:rsidR="003918FA" w:rsidRPr="00BF7744" w14:paraId="39B75BF9" w14:textId="77777777" w:rsidTr="0043570D">
        <w:tc>
          <w:tcPr>
            <w:tcW w:w="5240" w:type="dxa"/>
          </w:tcPr>
          <w:p w14:paraId="761A7488" w14:textId="4692CAF0" w:rsidR="003918FA" w:rsidRPr="00BF7744" w:rsidRDefault="00BC75CE">
            <w:pPr>
              <w:rPr>
                <w:rFonts w:ascii="Arial" w:hAnsi="Arial" w:cs="Arial"/>
                <w:lang w:val="ru-RU"/>
              </w:rPr>
            </w:pPr>
            <w:r w:rsidRPr="00BF7744">
              <w:rPr>
                <w:rFonts w:ascii="Arial" w:hAnsi="Arial" w:cs="Arial"/>
                <w:lang w:val="ru-RU"/>
              </w:rPr>
              <w:t>Time (h)</w:t>
            </w:r>
          </w:p>
        </w:tc>
        <w:tc>
          <w:tcPr>
            <w:tcW w:w="6379" w:type="dxa"/>
          </w:tcPr>
          <w:p w14:paraId="6FF589E0" w14:textId="1999A5EE" w:rsidR="003918FA" w:rsidRPr="00BF7744" w:rsidRDefault="00B843AF">
            <w:pPr>
              <w:rPr>
                <w:rFonts w:ascii="Arial" w:hAnsi="Arial" w:cs="Arial"/>
                <w:lang w:val="ru-RU"/>
              </w:rPr>
            </w:pPr>
            <w:r w:rsidRPr="00BF7744">
              <w:rPr>
                <w:rFonts w:ascii="Arial" w:hAnsi="Arial" w:cs="Arial"/>
                <w:lang w:val="ru-RU"/>
              </w:rPr>
              <w:t>Время (</w:t>
            </w:r>
            <w:r w:rsidRPr="00BF7744">
              <w:rPr>
                <w:rFonts w:ascii="Arial" w:hAnsi="Arial" w:cs="Arial"/>
                <w:i/>
                <w:iCs/>
                <w:lang w:val="ru-RU"/>
              </w:rPr>
              <w:t>ч</w:t>
            </w:r>
            <w:r w:rsidRPr="00BF7744">
              <w:rPr>
                <w:rFonts w:ascii="Arial" w:hAnsi="Arial" w:cs="Arial"/>
                <w:lang w:val="ru-RU"/>
              </w:rPr>
              <w:t>)</w:t>
            </w:r>
          </w:p>
        </w:tc>
      </w:tr>
    </w:tbl>
    <w:p w14:paraId="0CE6B806" w14:textId="46387CE0" w:rsidR="003918FA" w:rsidRPr="00BF7744" w:rsidRDefault="003918FA">
      <w:pPr>
        <w:rPr>
          <w:rFonts w:ascii="Arial" w:hAnsi="Arial" w:cs="Arial"/>
          <w:lang w:val="ru-RU"/>
        </w:rPr>
      </w:pPr>
    </w:p>
    <w:tbl>
      <w:tblPr>
        <w:tblStyle w:val="a5"/>
        <w:tblW w:w="0" w:type="auto"/>
        <w:tblLook w:val="04A0" w:firstRow="1" w:lastRow="0" w:firstColumn="1" w:lastColumn="0" w:noHBand="0" w:noVBand="1"/>
      </w:tblPr>
      <w:tblGrid>
        <w:gridCol w:w="4356"/>
        <w:gridCol w:w="5272"/>
      </w:tblGrid>
      <w:tr w:rsidR="0057760F" w:rsidRPr="00BF7744" w14:paraId="1F96B761" w14:textId="77777777" w:rsidTr="0043570D">
        <w:tc>
          <w:tcPr>
            <w:tcW w:w="5240" w:type="dxa"/>
          </w:tcPr>
          <w:p w14:paraId="263CDD92" w14:textId="77777777" w:rsidR="00445031" w:rsidRPr="00BF7744" w:rsidRDefault="00445031" w:rsidP="00445031">
            <w:pPr>
              <w:rPr>
                <w:rFonts w:ascii="Arial" w:hAnsi="Arial" w:cs="Arial"/>
                <w:lang w:val="en-GB"/>
              </w:rPr>
            </w:pPr>
            <w:r w:rsidRPr="00BF7744">
              <w:rPr>
                <w:rFonts w:ascii="Arial" w:hAnsi="Arial" w:cs="Arial"/>
                <w:b/>
                <w:bCs/>
                <w:lang w:val="en-GB"/>
              </w:rPr>
              <w:t>Fig. 53.34</w:t>
            </w:r>
            <w:r w:rsidRPr="00BF7744">
              <w:rPr>
                <w:rFonts w:ascii="Arial" w:hAnsi="Arial" w:cs="Arial"/>
                <w:lang w:val="en-GB"/>
              </w:rPr>
              <w:t xml:space="preserve"> The relationship between PaO2 and cardiac output during</w:t>
            </w:r>
          </w:p>
          <w:p w14:paraId="080D005C" w14:textId="77777777" w:rsidR="00445031" w:rsidRPr="00BF7744" w:rsidRDefault="00445031" w:rsidP="00445031">
            <w:pPr>
              <w:rPr>
                <w:rFonts w:ascii="Arial" w:hAnsi="Arial" w:cs="Arial"/>
                <w:lang w:val="en-GB"/>
              </w:rPr>
            </w:pPr>
            <w:r w:rsidRPr="00BF7744">
              <w:rPr>
                <w:rFonts w:ascii="Arial" w:hAnsi="Arial" w:cs="Arial"/>
                <w:lang w:val="en-GB"/>
              </w:rPr>
              <w:t>OLV. As cardiac output falls below baseline, arteriovenous shunt (Qs/</w:t>
            </w:r>
          </w:p>
          <w:p w14:paraId="75D3867C" w14:textId="77777777" w:rsidR="00445031" w:rsidRPr="00BF7744" w:rsidRDefault="00445031" w:rsidP="00445031">
            <w:pPr>
              <w:rPr>
                <w:rFonts w:ascii="Arial" w:hAnsi="Arial" w:cs="Arial"/>
                <w:lang w:val="en-GB"/>
              </w:rPr>
            </w:pPr>
            <w:r w:rsidRPr="00BF7744">
              <w:rPr>
                <w:rFonts w:ascii="Arial" w:hAnsi="Arial" w:cs="Arial"/>
                <w:lang w:val="en-GB"/>
              </w:rPr>
              <w:t>Qt) falls, but the mixed venous oxygen saturation (SvO2) also decreases,</w:t>
            </w:r>
          </w:p>
          <w:p w14:paraId="4EDB44AC" w14:textId="77777777" w:rsidR="00445031" w:rsidRPr="00BF7744" w:rsidRDefault="00445031" w:rsidP="00445031">
            <w:pPr>
              <w:rPr>
                <w:rFonts w:ascii="Arial" w:hAnsi="Arial" w:cs="Arial"/>
                <w:lang w:val="en-GB"/>
              </w:rPr>
            </w:pPr>
            <w:r w:rsidRPr="00BF7744">
              <w:rPr>
                <w:rFonts w:ascii="Arial" w:hAnsi="Arial" w:cs="Arial"/>
                <w:lang w:val="en-GB"/>
              </w:rPr>
              <w:t>resulting in a net fall in PaO2. Conversely, raising cardiac output above</w:t>
            </w:r>
          </w:p>
          <w:p w14:paraId="4CE65D9D" w14:textId="77777777" w:rsidR="00445031" w:rsidRPr="00BF7744" w:rsidRDefault="00445031" w:rsidP="00445031">
            <w:pPr>
              <w:rPr>
                <w:rFonts w:ascii="Arial" w:hAnsi="Arial" w:cs="Arial"/>
                <w:lang w:val="en-GB"/>
              </w:rPr>
            </w:pPr>
            <w:r w:rsidRPr="00BF7744">
              <w:rPr>
                <w:rFonts w:ascii="Arial" w:hAnsi="Arial" w:cs="Arial"/>
                <w:lang w:val="en-GB"/>
              </w:rPr>
              <w:t>baseline tends to increase SvO2 but also increase Qs/Qt and the net</w:t>
            </w:r>
          </w:p>
          <w:p w14:paraId="3CA235CA" w14:textId="77777777" w:rsidR="00445031" w:rsidRPr="00BF7744" w:rsidRDefault="00445031" w:rsidP="00445031">
            <w:pPr>
              <w:rPr>
                <w:rFonts w:ascii="Arial" w:hAnsi="Arial" w:cs="Arial"/>
                <w:lang w:val="en-GB"/>
              </w:rPr>
            </w:pPr>
            <w:r w:rsidRPr="00BF7744">
              <w:rPr>
                <w:rFonts w:ascii="Arial" w:hAnsi="Arial" w:cs="Arial"/>
                <w:lang w:val="en-GB"/>
              </w:rPr>
              <w:t>result again is a decrease in PaO2. OLV, One-lung ventilation. (Based on</w:t>
            </w:r>
          </w:p>
          <w:p w14:paraId="71102263" w14:textId="2977623F" w:rsidR="0057760F" w:rsidRPr="00BF7744" w:rsidRDefault="00445031" w:rsidP="00445031">
            <w:pPr>
              <w:rPr>
                <w:rFonts w:ascii="Arial" w:hAnsi="Arial" w:cs="Arial"/>
                <w:lang w:val="en-GB"/>
              </w:rPr>
            </w:pPr>
            <w:r w:rsidRPr="00BF7744">
              <w:rPr>
                <w:rFonts w:ascii="Arial" w:hAnsi="Arial" w:cs="Arial"/>
                <w:lang w:val="en-GB"/>
              </w:rPr>
              <w:t xml:space="preserve">data from Slinger P, Scott W. </w:t>
            </w:r>
            <w:proofErr w:type="spellStart"/>
            <w:r w:rsidRPr="00BF7744">
              <w:rPr>
                <w:rFonts w:ascii="Arial" w:hAnsi="Arial" w:cs="Arial"/>
                <w:lang w:val="en-GB"/>
              </w:rPr>
              <w:t>Anesthesiology</w:t>
            </w:r>
            <w:proofErr w:type="spellEnd"/>
            <w:r w:rsidRPr="00BF7744">
              <w:rPr>
                <w:rFonts w:ascii="Arial" w:hAnsi="Arial" w:cs="Arial"/>
                <w:lang w:val="en-GB"/>
              </w:rPr>
              <w:t xml:space="preserve">. </w:t>
            </w:r>
            <w:proofErr w:type="gramStart"/>
            <w:r w:rsidRPr="00BF7744">
              <w:rPr>
                <w:rFonts w:ascii="Arial" w:hAnsi="Arial" w:cs="Arial"/>
                <w:lang w:val="en-GB"/>
              </w:rPr>
              <w:t>1995;82:940</w:t>
            </w:r>
            <w:proofErr w:type="gramEnd"/>
            <w:r w:rsidRPr="00BF7744">
              <w:rPr>
                <w:rFonts w:ascii="Arial" w:hAnsi="Arial" w:cs="Arial"/>
                <w:lang w:val="en-GB"/>
              </w:rPr>
              <w:t xml:space="preserve">, and Russell W, James M. </w:t>
            </w:r>
            <w:proofErr w:type="spellStart"/>
            <w:r w:rsidRPr="00BF7744">
              <w:rPr>
                <w:rFonts w:ascii="Arial" w:hAnsi="Arial" w:cs="Arial"/>
                <w:lang w:val="en-GB"/>
              </w:rPr>
              <w:t>Anaesth</w:t>
            </w:r>
            <w:proofErr w:type="spellEnd"/>
            <w:r w:rsidRPr="00BF7744">
              <w:rPr>
                <w:rFonts w:ascii="Arial" w:hAnsi="Arial" w:cs="Arial"/>
                <w:lang w:val="en-GB"/>
              </w:rPr>
              <w:t xml:space="preserve"> </w:t>
            </w:r>
            <w:proofErr w:type="spellStart"/>
            <w:r w:rsidRPr="00BF7744">
              <w:rPr>
                <w:rFonts w:ascii="Arial" w:hAnsi="Arial" w:cs="Arial"/>
                <w:lang w:val="en-GB"/>
              </w:rPr>
              <w:t>Intens</w:t>
            </w:r>
            <w:proofErr w:type="spellEnd"/>
            <w:r w:rsidRPr="00BF7744">
              <w:rPr>
                <w:rFonts w:ascii="Arial" w:hAnsi="Arial" w:cs="Arial"/>
                <w:lang w:val="en-GB"/>
              </w:rPr>
              <w:t xml:space="preserve"> Care. </w:t>
            </w:r>
            <w:proofErr w:type="gramStart"/>
            <w:r w:rsidRPr="00BF7744">
              <w:rPr>
                <w:rFonts w:ascii="Arial" w:hAnsi="Arial" w:cs="Arial"/>
                <w:lang w:val="en-GB"/>
              </w:rPr>
              <w:t>2004;32:644</w:t>
            </w:r>
            <w:proofErr w:type="gramEnd"/>
            <w:r w:rsidRPr="00BF7744">
              <w:rPr>
                <w:rFonts w:ascii="Arial" w:hAnsi="Arial" w:cs="Arial"/>
                <w:lang w:val="en-GB"/>
              </w:rPr>
              <w:t>.)</w:t>
            </w:r>
          </w:p>
        </w:tc>
        <w:tc>
          <w:tcPr>
            <w:tcW w:w="6379" w:type="dxa"/>
          </w:tcPr>
          <w:p w14:paraId="76EE55D2" w14:textId="17E84547" w:rsidR="004E1656" w:rsidRPr="00BF7744" w:rsidRDefault="00C5320D">
            <w:pPr>
              <w:rPr>
                <w:rFonts w:ascii="Arial" w:hAnsi="Arial" w:cs="Arial"/>
                <w:lang w:val="ru-RU"/>
              </w:rPr>
            </w:pPr>
            <w:r w:rsidRPr="00BF7744">
              <w:rPr>
                <w:rFonts w:ascii="Arial" w:hAnsi="Arial" w:cs="Arial"/>
                <w:b/>
                <w:bCs/>
                <w:lang w:val="ru-RU"/>
              </w:rPr>
              <w:t>Рис</w:t>
            </w:r>
            <w:r w:rsidR="00881C8B" w:rsidRPr="00BF7744">
              <w:rPr>
                <w:rFonts w:ascii="Arial" w:hAnsi="Arial" w:cs="Arial"/>
                <w:b/>
                <w:bCs/>
                <w:lang w:val="ru-RU"/>
              </w:rPr>
              <w:t>.</w:t>
            </w:r>
            <w:r w:rsidRPr="00BF7744">
              <w:rPr>
                <w:rFonts w:ascii="Arial" w:hAnsi="Arial" w:cs="Arial"/>
                <w:b/>
                <w:bCs/>
                <w:lang w:val="ru-RU"/>
              </w:rPr>
              <w:t xml:space="preserve"> 5</w:t>
            </w:r>
            <w:r w:rsidR="00881C8B" w:rsidRPr="00BF7744">
              <w:rPr>
                <w:rFonts w:ascii="Arial" w:hAnsi="Arial" w:cs="Arial"/>
                <w:b/>
                <w:bCs/>
                <w:lang w:val="ru-RU"/>
              </w:rPr>
              <w:t>3.34</w:t>
            </w:r>
            <w:r w:rsidR="005432C7" w:rsidRPr="00BF7744">
              <w:rPr>
                <w:rFonts w:ascii="Arial" w:hAnsi="Arial" w:cs="Arial"/>
                <w:lang w:val="ru-RU"/>
              </w:rPr>
              <w:t xml:space="preserve"> </w:t>
            </w:r>
            <w:r w:rsidRPr="00BF7744">
              <w:rPr>
                <w:rFonts w:ascii="Arial" w:hAnsi="Arial" w:cs="Arial"/>
                <w:lang w:val="ru-RU"/>
              </w:rPr>
              <w:t>Соотношение между РаО</w:t>
            </w:r>
            <w:r w:rsidRPr="00BF7744">
              <w:rPr>
                <w:rFonts w:ascii="Arial" w:hAnsi="Arial" w:cs="Arial"/>
                <w:vertAlign w:val="subscript"/>
                <w:lang w:val="ru-RU"/>
              </w:rPr>
              <w:t>2</w:t>
            </w:r>
            <w:r w:rsidRPr="00BF7744">
              <w:rPr>
                <w:rFonts w:ascii="Arial" w:hAnsi="Arial" w:cs="Arial"/>
                <w:lang w:val="ru-RU"/>
              </w:rPr>
              <w:t xml:space="preserve"> и сердечным выбросом в течение ОЛВ. Когда сердечный выброс падает ниже исходного уровня, артериовенозный шунт (</w:t>
            </w:r>
            <w:r w:rsidRPr="00BF7744">
              <w:rPr>
                <w:rFonts w:ascii="Arial" w:hAnsi="Arial" w:cs="Arial"/>
                <w:i/>
                <w:iCs/>
                <w:lang w:val="en-GB"/>
              </w:rPr>
              <w:t>Qs</w:t>
            </w:r>
            <w:r w:rsidRPr="00BF7744">
              <w:rPr>
                <w:rFonts w:ascii="Arial" w:hAnsi="Arial" w:cs="Arial"/>
                <w:i/>
                <w:iCs/>
                <w:lang w:val="ru-RU"/>
              </w:rPr>
              <w:t>/</w:t>
            </w:r>
            <w:r w:rsidRPr="00BF7744">
              <w:rPr>
                <w:rFonts w:ascii="Arial" w:hAnsi="Arial" w:cs="Arial"/>
                <w:i/>
                <w:iCs/>
                <w:lang w:val="en-GB"/>
              </w:rPr>
              <w:t>Qt</w:t>
            </w:r>
            <w:r w:rsidRPr="00BF7744">
              <w:rPr>
                <w:rFonts w:ascii="Arial" w:hAnsi="Arial" w:cs="Arial"/>
                <w:lang w:val="ru-RU"/>
              </w:rPr>
              <w:t>) уменьшается, однако, насыщение кислородом смешанной венозной крови (</w:t>
            </w:r>
            <w:proofErr w:type="spellStart"/>
            <w:r w:rsidRPr="00BF7744">
              <w:rPr>
                <w:rFonts w:ascii="Arial" w:hAnsi="Arial" w:cs="Arial"/>
                <w:lang w:val="en-GB"/>
              </w:rPr>
              <w:t>SvO</w:t>
            </w:r>
            <w:proofErr w:type="spellEnd"/>
            <w:r w:rsidRPr="00BF7744">
              <w:rPr>
                <w:rFonts w:ascii="Arial" w:hAnsi="Arial" w:cs="Arial"/>
                <w:vertAlign w:val="subscript"/>
                <w:lang w:val="ru-RU"/>
              </w:rPr>
              <w:t>2</w:t>
            </w:r>
            <w:r w:rsidRPr="00BF7744">
              <w:rPr>
                <w:rFonts w:ascii="Arial" w:hAnsi="Arial" w:cs="Arial"/>
                <w:lang w:val="ru-RU"/>
              </w:rPr>
              <w:t>) также уменьшается, что приводит к итоговому снижению РаО</w:t>
            </w:r>
            <w:r w:rsidRPr="00BF7744">
              <w:rPr>
                <w:rFonts w:ascii="Arial" w:hAnsi="Arial" w:cs="Arial"/>
                <w:vertAlign w:val="subscript"/>
                <w:lang w:val="ru-RU"/>
              </w:rPr>
              <w:t>2</w:t>
            </w:r>
            <w:r w:rsidRPr="00BF7744">
              <w:rPr>
                <w:rFonts w:ascii="Arial" w:hAnsi="Arial" w:cs="Arial"/>
                <w:lang w:val="ru-RU"/>
              </w:rPr>
              <w:t xml:space="preserve">. И наоборот, повышение сердечного выброса выше исходного уровня приводит к увеличению </w:t>
            </w:r>
            <w:proofErr w:type="spellStart"/>
            <w:r w:rsidRPr="00BF7744">
              <w:rPr>
                <w:rFonts w:ascii="Arial" w:hAnsi="Arial" w:cs="Arial"/>
                <w:lang w:val="en-GB"/>
              </w:rPr>
              <w:t>SvO</w:t>
            </w:r>
            <w:proofErr w:type="spellEnd"/>
            <w:r w:rsidRPr="00BF7744">
              <w:rPr>
                <w:rFonts w:ascii="Arial" w:hAnsi="Arial" w:cs="Arial"/>
                <w:vertAlign w:val="subscript"/>
                <w:lang w:val="ru-RU"/>
              </w:rPr>
              <w:t>2</w:t>
            </w:r>
            <w:r w:rsidRPr="00BF7744">
              <w:rPr>
                <w:rFonts w:ascii="Arial" w:hAnsi="Arial" w:cs="Arial"/>
                <w:lang w:val="ru-RU"/>
              </w:rPr>
              <w:t xml:space="preserve">, а также к увеличению </w:t>
            </w:r>
            <w:r w:rsidRPr="00BF7744">
              <w:rPr>
                <w:rFonts w:ascii="Arial" w:hAnsi="Arial" w:cs="Arial"/>
                <w:i/>
                <w:iCs/>
                <w:lang w:val="en-GB"/>
              </w:rPr>
              <w:t>Qs</w:t>
            </w:r>
            <w:r w:rsidRPr="00BF7744">
              <w:rPr>
                <w:rFonts w:ascii="Arial" w:hAnsi="Arial" w:cs="Arial"/>
                <w:i/>
                <w:iCs/>
                <w:lang w:val="ru-RU"/>
              </w:rPr>
              <w:t>/</w:t>
            </w:r>
            <w:r w:rsidRPr="00BF7744">
              <w:rPr>
                <w:rFonts w:ascii="Arial" w:hAnsi="Arial" w:cs="Arial"/>
                <w:i/>
                <w:iCs/>
                <w:lang w:val="en-GB"/>
              </w:rPr>
              <w:t>Qt</w:t>
            </w:r>
            <w:r w:rsidRPr="00BF7744">
              <w:rPr>
                <w:rFonts w:ascii="Arial" w:hAnsi="Arial" w:cs="Arial"/>
                <w:lang w:val="ru-RU"/>
              </w:rPr>
              <w:t>. Конечным результатом будет опять же снижение РаО</w:t>
            </w:r>
            <w:r w:rsidRPr="00BF7744">
              <w:rPr>
                <w:rFonts w:ascii="Arial" w:hAnsi="Arial" w:cs="Arial"/>
                <w:vertAlign w:val="subscript"/>
                <w:lang w:val="ru-RU"/>
              </w:rPr>
              <w:t>2</w:t>
            </w:r>
            <w:r w:rsidRPr="00BF7744">
              <w:rPr>
                <w:rFonts w:ascii="Arial" w:hAnsi="Arial" w:cs="Arial"/>
                <w:lang w:val="ru-RU"/>
              </w:rPr>
              <w:t xml:space="preserve">. </w:t>
            </w:r>
          </w:p>
          <w:p w14:paraId="54666F0A" w14:textId="265203D3" w:rsidR="004E1656" w:rsidRPr="00BF7744" w:rsidRDefault="004E1656">
            <w:pPr>
              <w:rPr>
                <w:rFonts w:ascii="Arial" w:hAnsi="Arial" w:cs="Arial"/>
                <w:lang w:val="ru-RU"/>
              </w:rPr>
            </w:pPr>
            <w:r w:rsidRPr="00BF7744">
              <w:rPr>
                <w:rFonts w:ascii="Arial" w:hAnsi="Arial" w:cs="Arial"/>
                <w:lang w:val="ru-RU"/>
              </w:rPr>
              <w:t>ОЛВ - однолёгочная вентиляция.</w:t>
            </w:r>
          </w:p>
          <w:p w14:paraId="13041B44" w14:textId="3AD0CA51" w:rsidR="0057760F" w:rsidRPr="00BF7744" w:rsidRDefault="00C5320D">
            <w:pPr>
              <w:rPr>
                <w:rFonts w:ascii="Arial" w:hAnsi="Arial" w:cs="Arial"/>
                <w:lang w:val="en-GB"/>
              </w:rPr>
            </w:pPr>
            <w:r w:rsidRPr="00BF7744">
              <w:rPr>
                <w:rFonts w:ascii="Arial" w:hAnsi="Arial" w:cs="Arial"/>
                <w:i/>
                <w:iCs/>
                <w:lang w:val="en-US"/>
              </w:rPr>
              <w:t>(</w:t>
            </w:r>
            <w:r w:rsidRPr="00BF7744">
              <w:rPr>
                <w:rFonts w:ascii="Arial" w:hAnsi="Arial" w:cs="Arial"/>
                <w:i/>
                <w:iCs/>
                <w:lang w:val="ru-RU"/>
              </w:rPr>
              <w:t>Основано</w:t>
            </w:r>
            <w:r w:rsidRPr="00BF7744">
              <w:rPr>
                <w:rFonts w:ascii="Arial" w:hAnsi="Arial" w:cs="Arial"/>
                <w:i/>
                <w:iCs/>
                <w:lang w:val="en-US"/>
              </w:rPr>
              <w:t xml:space="preserve"> </w:t>
            </w:r>
            <w:r w:rsidRPr="00BF7744">
              <w:rPr>
                <w:rFonts w:ascii="Arial" w:hAnsi="Arial" w:cs="Arial"/>
                <w:i/>
                <w:iCs/>
                <w:lang w:val="ru-RU"/>
              </w:rPr>
              <w:t>на</w:t>
            </w:r>
            <w:r w:rsidRPr="00BF7744">
              <w:rPr>
                <w:rFonts w:ascii="Arial" w:hAnsi="Arial" w:cs="Arial"/>
                <w:i/>
                <w:iCs/>
                <w:lang w:val="en-US"/>
              </w:rPr>
              <w:t xml:space="preserve"> </w:t>
            </w:r>
            <w:r w:rsidRPr="00BF7744">
              <w:rPr>
                <w:rFonts w:ascii="Arial" w:hAnsi="Arial" w:cs="Arial"/>
                <w:i/>
                <w:iCs/>
                <w:lang w:val="ru-RU"/>
              </w:rPr>
              <w:t>данных</w:t>
            </w:r>
            <w:r w:rsidRPr="00BF7744">
              <w:rPr>
                <w:rFonts w:ascii="Arial" w:hAnsi="Arial" w:cs="Arial"/>
                <w:i/>
                <w:iCs/>
                <w:lang w:val="en-US"/>
              </w:rPr>
              <w:t xml:space="preserve"> </w:t>
            </w:r>
            <w:r w:rsidRPr="00BF7744">
              <w:rPr>
                <w:rFonts w:ascii="Arial" w:hAnsi="Arial" w:cs="Arial"/>
                <w:i/>
                <w:iCs/>
                <w:lang w:val="en-GB"/>
              </w:rPr>
              <w:t>Slinger</w:t>
            </w:r>
            <w:r w:rsidRPr="00BF7744">
              <w:rPr>
                <w:rFonts w:ascii="Arial" w:hAnsi="Arial" w:cs="Arial"/>
                <w:i/>
                <w:iCs/>
                <w:lang w:val="en-US"/>
              </w:rPr>
              <w:t xml:space="preserve"> </w:t>
            </w:r>
            <w:r w:rsidRPr="00BF7744">
              <w:rPr>
                <w:rFonts w:ascii="Arial" w:hAnsi="Arial" w:cs="Arial"/>
                <w:i/>
                <w:iCs/>
                <w:lang w:val="en-GB"/>
              </w:rPr>
              <w:t>P</w:t>
            </w:r>
            <w:r w:rsidRPr="00BF7744">
              <w:rPr>
                <w:rFonts w:ascii="Arial" w:hAnsi="Arial" w:cs="Arial"/>
                <w:i/>
                <w:iCs/>
                <w:lang w:val="en-US"/>
              </w:rPr>
              <w:t xml:space="preserve">, </w:t>
            </w:r>
            <w:r w:rsidRPr="00BF7744">
              <w:rPr>
                <w:rFonts w:ascii="Arial" w:hAnsi="Arial" w:cs="Arial"/>
                <w:i/>
                <w:iCs/>
                <w:lang w:val="en-GB"/>
              </w:rPr>
              <w:t>Scott</w:t>
            </w:r>
            <w:r w:rsidRPr="00BF7744">
              <w:rPr>
                <w:rFonts w:ascii="Arial" w:hAnsi="Arial" w:cs="Arial"/>
                <w:i/>
                <w:iCs/>
                <w:lang w:val="en-US"/>
              </w:rPr>
              <w:t xml:space="preserve"> </w:t>
            </w:r>
            <w:r w:rsidRPr="00BF7744">
              <w:rPr>
                <w:rFonts w:ascii="Arial" w:hAnsi="Arial" w:cs="Arial"/>
                <w:i/>
                <w:iCs/>
                <w:lang w:val="en-GB"/>
              </w:rPr>
              <w:t>W</w:t>
            </w:r>
            <w:r w:rsidRPr="00BF7744">
              <w:rPr>
                <w:rFonts w:ascii="Arial" w:hAnsi="Arial" w:cs="Arial"/>
                <w:i/>
                <w:iCs/>
                <w:lang w:val="en-US"/>
              </w:rPr>
              <w:t xml:space="preserve">. </w:t>
            </w:r>
            <w:proofErr w:type="spellStart"/>
            <w:r w:rsidRPr="00BF7744">
              <w:rPr>
                <w:rFonts w:ascii="Arial" w:hAnsi="Arial" w:cs="Arial"/>
                <w:i/>
                <w:iCs/>
                <w:lang w:val="en-GB"/>
              </w:rPr>
              <w:t>Anesthesiology</w:t>
            </w:r>
            <w:proofErr w:type="spellEnd"/>
            <w:r w:rsidRPr="00BF7744">
              <w:rPr>
                <w:rFonts w:ascii="Arial" w:hAnsi="Arial" w:cs="Arial"/>
                <w:i/>
                <w:iCs/>
                <w:lang w:val="en-US"/>
              </w:rPr>
              <w:t xml:space="preserve">. </w:t>
            </w:r>
            <w:proofErr w:type="gramStart"/>
            <w:r w:rsidRPr="00BF7744">
              <w:rPr>
                <w:rFonts w:ascii="Arial" w:hAnsi="Arial" w:cs="Arial"/>
                <w:i/>
                <w:iCs/>
                <w:lang w:val="en-GB"/>
              </w:rPr>
              <w:t>1995;82:940</w:t>
            </w:r>
            <w:proofErr w:type="gramEnd"/>
            <w:r w:rsidRPr="00BF7744">
              <w:rPr>
                <w:rFonts w:ascii="Arial" w:hAnsi="Arial" w:cs="Arial"/>
                <w:i/>
                <w:iCs/>
                <w:lang w:val="en-GB"/>
              </w:rPr>
              <w:t xml:space="preserve">, and Russell W, James M. </w:t>
            </w:r>
            <w:proofErr w:type="spellStart"/>
            <w:r w:rsidRPr="00BF7744">
              <w:rPr>
                <w:rFonts w:ascii="Arial" w:hAnsi="Arial" w:cs="Arial"/>
                <w:i/>
                <w:iCs/>
                <w:lang w:val="en-GB"/>
              </w:rPr>
              <w:t>Anaesth</w:t>
            </w:r>
            <w:proofErr w:type="spellEnd"/>
            <w:r w:rsidRPr="00BF7744">
              <w:rPr>
                <w:rFonts w:ascii="Arial" w:hAnsi="Arial" w:cs="Arial"/>
                <w:i/>
                <w:iCs/>
                <w:lang w:val="en-GB"/>
              </w:rPr>
              <w:t xml:space="preserve"> </w:t>
            </w:r>
            <w:proofErr w:type="spellStart"/>
            <w:r w:rsidRPr="00BF7744">
              <w:rPr>
                <w:rFonts w:ascii="Arial" w:hAnsi="Arial" w:cs="Arial"/>
                <w:i/>
                <w:iCs/>
                <w:lang w:val="en-GB"/>
              </w:rPr>
              <w:t>Intens</w:t>
            </w:r>
            <w:proofErr w:type="spellEnd"/>
            <w:r w:rsidRPr="00BF7744">
              <w:rPr>
                <w:rFonts w:ascii="Arial" w:hAnsi="Arial" w:cs="Arial"/>
                <w:i/>
                <w:iCs/>
                <w:lang w:val="en-GB"/>
              </w:rPr>
              <w:t xml:space="preserve"> Care. </w:t>
            </w:r>
            <w:proofErr w:type="gramStart"/>
            <w:r w:rsidRPr="00BF7744">
              <w:rPr>
                <w:rFonts w:ascii="Arial" w:hAnsi="Arial" w:cs="Arial"/>
                <w:i/>
                <w:iCs/>
                <w:lang w:val="en-GB"/>
              </w:rPr>
              <w:t>2004;32:644</w:t>
            </w:r>
            <w:proofErr w:type="gramEnd"/>
            <w:r w:rsidRPr="00BF7744">
              <w:rPr>
                <w:rFonts w:ascii="Arial" w:hAnsi="Arial" w:cs="Arial"/>
                <w:i/>
                <w:iCs/>
                <w:lang w:val="en-GB"/>
              </w:rPr>
              <w:t>.)</w:t>
            </w:r>
          </w:p>
        </w:tc>
      </w:tr>
      <w:tr w:rsidR="00AB5DA8" w:rsidRPr="00BF7744" w14:paraId="3FB636EE" w14:textId="77777777" w:rsidTr="0043570D">
        <w:tc>
          <w:tcPr>
            <w:tcW w:w="5240" w:type="dxa"/>
          </w:tcPr>
          <w:p w14:paraId="7405B623" w14:textId="7B3C043F" w:rsidR="00AB5DA8" w:rsidRPr="00BF7744" w:rsidRDefault="00AB5DA8" w:rsidP="00AB5DA8">
            <w:pPr>
              <w:rPr>
                <w:rFonts w:ascii="Arial" w:hAnsi="Arial" w:cs="Arial"/>
                <w:lang w:val="en-GB"/>
              </w:rPr>
            </w:pPr>
            <w:r w:rsidRPr="00BF7744">
              <w:rPr>
                <w:rFonts w:ascii="Arial" w:hAnsi="Arial" w:cs="Arial"/>
                <w:lang w:val="en-GB"/>
              </w:rPr>
              <w:t>PaO2</w:t>
            </w:r>
          </w:p>
        </w:tc>
        <w:tc>
          <w:tcPr>
            <w:tcW w:w="6379" w:type="dxa"/>
          </w:tcPr>
          <w:p w14:paraId="1A295BDF" w14:textId="402C0B7A" w:rsidR="00AB5DA8" w:rsidRPr="00BF7744" w:rsidRDefault="00AB5DA8" w:rsidP="00AB5DA8">
            <w:pPr>
              <w:rPr>
                <w:rFonts w:ascii="Arial" w:hAnsi="Arial" w:cs="Arial"/>
                <w:lang w:val="en-GB"/>
              </w:rPr>
            </w:pPr>
            <w:r w:rsidRPr="00BF7744">
              <w:rPr>
                <w:rFonts w:ascii="Arial" w:hAnsi="Arial" w:cs="Arial"/>
                <w:lang w:val="en-GB"/>
              </w:rPr>
              <w:t>PaO</w:t>
            </w:r>
            <w:r w:rsidRPr="00BF7744">
              <w:rPr>
                <w:rFonts w:ascii="Arial" w:hAnsi="Arial" w:cs="Arial"/>
                <w:vertAlign w:val="subscript"/>
                <w:lang w:val="en-GB"/>
              </w:rPr>
              <w:t>2</w:t>
            </w:r>
          </w:p>
        </w:tc>
      </w:tr>
      <w:tr w:rsidR="00AB5DA8" w:rsidRPr="00BF7744" w14:paraId="61DC4097" w14:textId="77777777" w:rsidTr="0043570D">
        <w:tc>
          <w:tcPr>
            <w:tcW w:w="5240" w:type="dxa"/>
          </w:tcPr>
          <w:p w14:paraId="141A3A7C" w14:textId="77777777" w:rsidR="00AB5DA8" w:rsidRPr="00BF7744" w:rsidRDefault="00AB5DA8" w:rsidP="00AB5DA8">
            <w:pPr>
              <w:rPr>
                <w:rFonts w:ascii="Arial" w:hAnsi="Arial" w:cs="Arial"/>
                <w:lang w:val="en-GB"/>
              </w:rPr>
            </w:pPr>
            <w:r w:rsidRPr="00BF7744">
              <w:rPr>
                <w:rFonts w:ascii="Arial" w:hAnsi="Arial" w:cs="Arial"/>
                <w:lang w:val="en-GB"/>
              </w:rPr>
              <w:t>Qs/Qt</w:t>
            </w:r>
          </w:p>
          <w:p w14:paraId="4D42647D" w14:textId="77777777" w:rsidR="00AB5DA8" w:rsidRPr="00BF7744" w:rsidRDefault="00AB5DA8" w:rsidP="00AB5DA8">
            <w:pPr>
              <w:rPr>
                <w:rFonts w:ascii="Arial" w:hAnsi="Arial" w:cs="Arial"/>
                <w:lang w:val="en-GB"/>
              </w:rPr>
            </w:pPr>
            <w:r w:rsidRPr="00BF7744">
              <w:rPr>
                <w:rFonts w:ascii="Arial" w:hAnsi="Arial" w:cs="Arial"/>
                <w:lang w:val="en-GB"/>
              </w:rPr>
              <w:t>SvO2</w:t>
            </w:r>
          </w:p>
          <w:p w14:paraId="4C6615C9" w14:textId="0715E728" w:rsidR="00AB5DA8" w:rsidRPr="00BF7744" w:rsidRDefault="00AB5DA8" w:rsidP="00AB5DA8">
            <w:pPr>
              <w:rPr>
                <w:rFonts w:ascii="Arial" w:hAnsi="Arial" w:cs="Arial"/>
                <w:lang w:val="en-GB"/>
              </w:rPr>
            </w:pPr>
            <w:r w:rsidRPr="00BF7744">
              <w:rPr>
                <w:rFonts w:ascii="Arial" w:hAnsi="Arial" w:cs="Arial"/>
                <w:lang w:val="en-GB"/>
              </w:rPr>
              <w:t>PaO2</w:t>
            </w:r>
          </w:p>
        </w:tc>
        <w:tc>
          <w:tcPr>
            <w:tcW w:w="6379" w:type="dxa"/>
          </w:tcPr>
          <w:p w14:paraId="74C12D72" w14:textId="77777777" w:rsidR="00AB5DA8" w:rsidRPr="00BF7744" w:rsidRDefault="00AB5DA8" w:rsidP="00AB5DA8">
            <w:pPr>
              <w:rPr>
                <w:rFonts w:ascii="Arial" w:hAnsi="Arial" w:cs="Arial"/>
                <w:i/>
                <w:iCs/>
                <w:lang w:val="en-GB"/>
              </w:rPr>
            </w:pPr>
            <w:r w:rsidRPr="00BF7744">
              <w:rPr>
                <w:rFonts w:ascii="Arial" w:hAnsi="Arial" w:cs="Arial"/>
                <w:i/>
                <w:iCs/>
                <w:lang w:val="en-GB"/>
              </w:rPr>
              <w:t>Qs/Qt</w:t>
            </w:r>
          </w:p>
          <w:p w14:paraId="31F95E5C" w14:textId="77777777" w:rsidR="00AB5DA8" w:rsidRPr="00BF7744" w:rsidRDefault="00AB5DA8" w:rsidP="00AB5DA8">
            <w:pPr>
              <w:rPr>
                <w:rFonts w:ascii="Arial" w:hAnsi="Arial" w:cs="Arial"/>
                <w:lang w:val="en-GB"/>
              </w:rPr>
            </w:pPr>
            <w:r w:rsidRPr="00BF7744">
              <w:rPr>
                <w:rFonts w:ascii="Arial" w:hAnsi="Arial" w:cs="Arial"/>
                <w:lang w:val="en-GB"/>
              </w:rPr>
              <w:t>SvO</w:t>
            </w:r>
            <w:r w:rsidRPr="00BF7744">
              <w:rPr>
                <w:rFonts w:ascii="Arial" w:hAnsi="Arial" w:cs="Arial"/>
                <w:vertAlign w:val="subscript"/>
                <w:lang w:val="en-GB"/>
              </w:rPr>
              <w:t>2</w:t>
            </w:r>
          </w:p>
          <w:p w14:paraId="035EAB3F" w14:textId="46A5B149" w:rsidR="00AB5DA8" w:rsidRPr="00BF7744" w:rsidRDefault="00AB5DA8" w:rsidP="00AB5DA8">
            <w:pPr>
              <w:rPr>
                <w:rFonts w:ascii="Arial" w:hAnsi="Arial" w:cs="Arial"/>
                <w:lang w:val="en-GB"/>
              </w:rPr>
            </w:pPr>
            <w:r w:rsidRPr="00BF7744">
              <w:rPr>
                <w:rFonts w:ascii="Arial" w:hAnsi="Arial" w:cs="Arial"/>
                <w:lang w:val="en-GB"/>
              </w:rPr>
              <w:t>PaO</w:t>
            </w:r>
            <w:r w:rsidRPr="00BF7744">
              <w:rPr>
                <w:rFonts w:ascii="Arial" w:hAnsi="Arial" w:cs="Arial"/>
                <w:vertAlign w:val="subscript"/>
                <w:lang w:val="en-GB"/>
              </w:rPr>
              <w:t>2</w:t>
            </w:r>
          </w:p>
        </w:tc>
      </w:tr>
      <w:tr w:rsidR="0057760F" w:rsidRPr="00BF7744" w14:paraId="3BBA9CEA" w14:textId="77777777" w:rsidTr="0043570D">
        <w:tc>
          <w:tcPr>
            <w:tcW w:w="5240" w:type="dxa"/>
          </w:tcPr>
          <w:p w14:paraId="59A6BD3E" w14:textId="65C21B5F" w:rsidR="0057760F" w:rsidRPr="00BF7744" w:rsidRDefault="0063365E">
            <w:pPr>
              <w:rPr>
                <w:rFonts w:ascii="Arial" w:hAnsi="Arial" w:cs="Arial"/>
                <w:lang w:val="en-GB"/>
              </w:rPr>
            </w:pPr>
            <w:r w:rsidRPr="00BF7744">
              <w:rPr>
                <w:rFonts w:ascii="Arial" w:hAnsi="Arial" w:cs="Arial"/>
                <w:lang w:val="en-GB"/>
              </w:rPr>
              <w:t>Cardiac output (% baseline)</w:t>
            </w:r>
          </w:p>
        </w:tc>
        <w:tc>
          <w:tcPr>
            <w:tcW w:w="6379" w:type="dxa"/>
          </w:tcPr>
          <w:p w14:paraId="6CB6CBF0" w14:textId="29D84D76" w:rsidR="0057760F" w:rsidRPr="00BF7744" w:rsidRDefault="00AB5DA8">
            <w:pPr>
              <w:rPr>
                <w:rFonts w:ascii="Arial" w:hAnsi="Arial" w:cs="Arial"/>
                <w:lang w:val="ru-RU"/>
              </w:rPr>
            </w:pPr>
            <w:r w:rsidRPr="00BF7744">
              <w:rPr>
                <w:rFonts w:ascii="Arial" w:hAnsi="Arial" w:cs="Arial"/>
                <w:lang w:val="ru-RU"/>
              </w:rPr>
              <w:t>Сердечный выброс (</w:t>
            </w:r>
            <w:r w:rsidRPr="00BF7744">
              <w:rPr>
                <w:rFonts w:ascii="Arial" w:hAnsi="Arial" w:cs="Arial"/>
                <w:lang w:val="en-GB"/>
              </w:rPr>
              <w:t>%</w:t>
            </w:r>
            <w:r w:rsidRPr="00BF7744">
              <w:rPr>
                <w:rFonts w:ascii="Arial" w:hAnsi="Arial" w:cs="Arial"/>
                <w:lang w:val="ru-RU"/>
              </w:rPr>
              <w:t xml:space="preserve"> от исходного)</w:t>
            </w:r>
          </w:p>
        </w:tc>
      </w:tr>
    </w:tbl>
    <w:p w14:paraId="001B74BF" w14:textId="62FA580B" w:rsidR="0057760F" w:rsidRPr="00BF7744" w:rsidRDefault="0057760F">
      <w:pPr>
        <w:rPr>
          <w:rFonts w:ascii="Arial" w:hAnsi="Arial" w:cs="Arial"/>
          <w:lang w:val="en-GB"/>
        </w:rPr>
      </w:pPr>
    </w:p>
    <w:tbl>
      <w:tblPr>
        <w:tblStyle w:val="a5"/>
        <w:tblW w:w="0" w:type="auto"/>
        <w:tblLook w:val="04A0" w:firstRow="1" w:lastRow="0" w:firstColumn="1" w:lastColumn="0" w:noHBand="0" w:noVBand="1"/>
      </w:tblPr>
      <w:tblGrid>
        <w:gridCol w:w="4362"/>
        <w:gridCol w:w="5266"/>
      </w:tblGrid>
      <w:tr w:rsidR="00E533EE" w:rsidRPr="00BF7744" w14:paraId="4DA801F6" w14:textId="77777777" w:rsidTr="0043570D">
        <w:tc>
          <w:tcPr>
            <w:tcW w:w="5240" w:type="dxa"/>
          </w:tcPr>
          <w:p w14:paraId="6FB03FCF" w14:textId="77777777" w:rsidR="00724DF5" w:rsidRPr="00BF7744" w:rsidRDefault="00724DF5" w:rsidP="00724DF5">
            <w:pPr>
              <w:rPr>
                <w:rFonts w:ascii="Arial" w:hAnsi="Arial" w:cs="Arial"/>
                <w:lang w:val="en-GB"/>
              </w:rPr>
            </w:pPr>
            <w:r w:rsidRPr="00BF7744">
              <w:rPr>
                <w:rFonts w:ascii="Arial" w:hAnsi="Arial" w:cs="Arial"/>
                <w:b/>
                <w:bCs/>
                <w:lang w:val="en-GB"/>
              </w:rPr>
              <w:t>Fig. 53.35</w:t>
            </w:r>
            <w:r w:rsidRPr="00BF7744">
              <w:rPr>
                <w:rFonts w:ascii="Arial" w:hAnsi="Arial" w:cs="Arial"/>
                <w:lang w:val="en-GB"/>
              </w:rPr>
              <w:t xml:space="preserve"> The static compliance curve of the ventilated (dependent)</w:t>
            </w:r>
          </w:p>
          <w:p w14:paraId="5457C22E" w14:textId="794FFE70" w:rsidR="00724DF5" w:rsidRPr="00BF7744" w:rsidRDefault="00724DF5" w:rsidP="00724DF5">
            <w:pPr>
              <w:rPr>
                <w:rFonts w:ascii="Arial" w:hAnsi="Arial" w:cs="Arial"/>
                <w:lang w:val="en-GB"/>
              </w:rPr>
            </w:pPr>
            <w:r w:rsidRPr="00BF7744">
              <w:rPr>
                <w:rFonts w:ascii="Arial" w:hAnsi="Arial" w:cs="Arial"/>
                <w:lang w:val="en-GB"/>
              </w:rPr>
              <w:t xml:space="preserve">lung in a typical lung cancer patient with mild COPD. The Lower Inflection Point is </w:t>
            </w:r>
            <w:r w:rsidRPr="00BF7744">
              <w:rPr>
                <w:rFonts w:ascii="Arial" w:hAnsi="Arial" w:cs="Arial"/>
                <w:lang w:val="en-GB"/>
              </w:rPr>
              <w:lastRenderedPageBreak/>
              <w:t>thought to represent functional residual capacity. This</w:t>
            </w:r>
          </w:p>
          <w:p w14:paraId="45C146B6" w14:textId="77777777" w:rsidR="00724DF5" w:rsidRPr="00BF7744" w:rsidRDefault="00724DF5" w:rsidP="00724DF5">
            <w:pPr>
              <w:rPr>
                <w:rFonts w:ascii="Arial" w:hAnsi="Arial" w:cs="Arial"/>
                <w:lang w:val="en-GB"/>
              </w:rPr>
            </w:pPr>
            <w:r w:rsidRPr="00BF7744">
              <w:rPr>
                <w:rFonts w:ascii="Arial" w:hAnsi="Arial" w:cs="Arial"/>
                <w:lang w:val="en-GB"/>
              </w:rPr>
              <w:t>patient had 6 cm H2O of auto-PEEP during OLV. Adding 5 cm H2O PEEP</w:t>
            </w:r>
          </w:p>
          <w:p w14:paraId="22C29274" w14:textId="77777777" w:rsidR="00724DF5" w:rsidRPr="00BF7744" w:rsidRDefault="00724DF5" w:rsidP="00724DF5">
            <w:pPr>
              <w:rPr>
                <w:rFonts w:ascii="Arial" w:hAnsi="Arial" w:cs="Arial"/>
                <w:lang w:val="en-GB"/>
              </w:rPr>
            </w:pPr>
            <w:r w:rsidRPr="00BF7744">
              <w:rPr>
                <w:rFonts w:ascii="Arial" w:hAnsi="Arial" w:cs="Arial"/>
                <w:lang w:val="en-GB"/>
              </w:rPr>
              <w:t>to the ventilator resulted in a total PEEP in the circuit of 9 cm H2O. This</w:t>
            </w:r>
          </w:p>
          <w:p w14:paraId="1D7939EB" w14:textId="77777777" w:rsidR="00724DF5" w:rsidRPr="00BF7744" w:rsidRDefault="00724DF5" w:rsidP="00724DF5">
            <w:pPr>
              <w:rPr>
                <w:rFonts w:ascii="Arial" w:hAnsi="Arial" w:cs="Arial"/>
                <w:lang w:val="en-GB"/>
              </w:rPr>
            </w:pPr>
            <w:r w:rsidRPr="00BF7744">
              <w:rPr>
                <w:rFonts w:ascii="Arial" w:hAnsi="Arial" w:cs="Arial"/>
                <w:lang w:val="en-GB"/>
              </w:rPr>
              <w:t>patient had a decrease in PaO2 with the addition of PEEP. auto-PEEP,</w:t>
            </w:r>
          </w:p>
          <w:p w14:paraId="20E46429" w14:textId="67AFEFB1" w:rsidR="00E533EE" w:rsidRPr="00BF7744" w:rsidRDefault="00724DF5" w:rsidP="00724DF5">
            <w:pPr>
              <w:rPr>
                <w:rFonts w:ascii="Arial" w:hAnsi="Arial" w:cs="Arial"/>
                <w:lang w:val="en-GB"/>
              </w:rPr>
            </w:pPr>
            <w:r w:rsidRPr="00BF7744">
              <w:rPr>
                <w:rFonts w:ascii="Arial" w:hAnsi="Arial" w:cs="Arial"/>
                <w:lang w:val="en-GB"/>
              </w:rPr>
              <w:t xml:space="preserve">Occult positive end-expiratory pressure; COPD, chronic obstructive pulmonary disease; PEEP, positive end-expiratory pressure. (Based on data </w:t>
            </w:r>
            <w:r w:rsidRPr="00BF7744">
              <w:rPr>
                <w:rFonts w:ascii="Arial" w:hAnsi="Arial" w:cs="Arial"/>
              </w:rPr>
              <w:t xml:space="preserve">from Slinger P, et al. </w:t>
            </w:r>
            <w:proofErr w:type="spellStart"/>
            <w:r w:rsidRPr="00BF7744">
              <w:rPr>
                <w:rFonts w:ascii="Arial" w:hAnsi="Arial" w:cs="Arial"/>
                <w:lang w:val="en-GB"/>
              </w:rPr>
              <w:t>Anesthesiology</w:t>
            </w:r>
            <w:proofErr w:type="spellEnd"/>
            <w:r w:rsidRPr="00BF7744">
              <w:rPr>
                <w:rFonts w:ascii="Arial" w:hAnsi="Arial" w:cs="Arial"/>
                <w:lang w:val="en-GB"/>
              </w:rPr>
              <w:t xml:space="preserve">. </w:t>
            </w:r>
            <w:proofErr w:type="gramStart"/>
            <w:r w:rsidRPr="00BF7744">
              <w:rPr>
                <w:rFonts w:ascii="Arial" w:hAnsi="Arial" w:cs="Arial"/>
                <w:lang w:val="en-GB"/>
              </w:rPr>
              <w:t>2001;95:1096</w:t>
            </w:r>
            <w:proofErr w:type="gramEnd"/>
            <w:r w:rsidRPr="00BF7744">
              <w:rPr>
                <w:rFonts w:ascii="Arial" w:hAnsi="Arial" w:cs="Arial"/>
                <w:lang w:val="en-GB"/>
              </w:rPr>
              <w:t>.)</w:t>
            </w:r>
          </w:p>
        </w:tc>
        <w:tc>
          <w:tcPr>
            <w:tcW w:w="6379" w:type="dxa"/>
          </w:tcPr>
          <w:p w14:paraId="78A0AFE4" w14:textId="31C72976" w:rsidR="00D4788E" w:rsidRPr="00BF7744" w:rsidRDefault="00E1366B">
            <w:pPr>
              <w:rPr>
                <w:rFonts w:ascii="Arial" w:hAnsi="Arial" w:cs="Arial"/>
                <w:lang w:val="ru-RU"/>
              </w:rPr>
            </w:pPr>
            <w:r w:rsidRPr="00BF7744">
              <w:rPr>
                <w:rFonts w:ascii="Arial" w:hAnsi="Arial" w:cs="Arial"/>
                <w:b/>
                <w:bCs/>
                <w:lang w:val="ru-RU"/>
              </w:rPr>
              <w:lastRenderedPageBreak/>
              <w:t>Рис. 53.35</w:t>
            </w:r>
            <w:r w:rsidRPr="00BF7744">
              <w:rPr>
                <w:rFonts w:ascii="Arial" w:hAnsi="Arial" w:cs="Arial"/>
                <w:lang w:val="ru-RU"/>
              </w:rPr>
              <w:t xml:space="preserve"> Кривая статического комплайнса вентилируемого (зависимого) лёгкого у типичного пациента с раком лёгкого и умеренной </w:t>
            </w:r>
            <w:r w:rsidR="00A4252E" w:rsidRPr="00BF7744">
              <w:rPr>
                <w:rFonts w:ascii="Arial" w:hAnsi="Arial" w:cs="Arial"/>
                <w:lang w:val="ru-RU"/>
              </w:rPr>
              <w:t>ХОБЛ</w:t>
            </w:r>
            <w:r w:rsidRPr="00BF7744">
              <w:rPr>
                <w:rFonts w:ascii="Arial" w:hAnsi="Arial" w:cs="Arial"/>
                <w:lang w:val="ru-RU"/>
              </w:rPr>
              <w:t xml:space="preserve">. Нижняя точка перегиба, как полагают, представляет функциональную </w:t>
            </w:r>
            <w:r w:rsidRPr="00BF7744">
              <w:rPr>
                <w:rFonts w:ascii="Arial" w:hAnsi="Arial" w:cs="Arial"/>
                <w:lang w:val="ru-RU"/>
              </w:rPr>
              <w:lastRenderedPageBreak/>
              <w:t>остаточную ёмкость. Авто-</w:t>
            </w:r>
            <w:r w:rsidR="004B53FF" w:rsidRPr="00BF7744">
              <w:rPr>
                <w:rFonts w:ascii="Arial" w:hAnsi="Arial" w:cs="Arial"/>
                <w:lang w:val="ru-RU"/>
              </w:rPr>
              <w:t>РЕЕР</w:t>
            </w:r>
            <w:r w:rsidRPr="00BF7744">
              <w:rPr>
                <w:rFonts w:ascii="Arial" w:hAnsi="Arial" w:cs="Arial"/>
                <w:lang w:val="ru-RU"/>
              </w:rPr>
              <w:t xml:space="preserve"> во время ОЛВ у этого пациента было 6 </w:t>
            </w:r>
            <w:r w:rsidRPr="00BF7744">
              <w:rPr>
                <w:rFonts w:ascii="Arial" w:hAnsi="Arial" w:cs="Arial"/>
                <w:i/>
                <w:iCs/>
                <w:lang w:val="ru-RU"/>
              </w:rPr>
              <w:t>см вод. ст.</w:t>
            </w:r>
            <w:r w:rsidRPr="00BF7744">
              <w:rPr>
                <w:rFonts w:ascii="Arial" w:hAnsi="Arial" w:cs="Arial"/>
                <w:lang w:val="ru-RU"/>
              </w:rPr>
              <w:t xml:space="preserve"> Добавление 5 </w:t>
            </w:r>
            <w:r w:rsidRPr="00BF7744">
              <w:rPr>
                <w:rFonts w:ascii="Arial" w:hAnsi="Arial" w:cs="Arial"/>
                <w:i/>
                <w:iCs/>
                <w:lang w:val="ru-RU"/>
              </w:rPr>
              <w:t>см вод. ст.</w:t>
            </w:r>
            <w:r w:rsidRPr="00BF7744">
              <w:rPr>
                <w:rFonts w:ascii="Arial" w:hAnsi="Arial" w:cs="Arial"/>
                <w:lang w:val="ru-RU"/>
              </w:rPr>
              <w:t xml:space="preserve"> </w:t>
            </w:r>
            <w:r w:rsidRPr="00BF7744">
              <w:rPr>
                <w:rFonts w:ascii="Arial" w:hAnsi="Arial" w:cs="Arial"/>
                <w:lang w:val="en-GB"/>
              </w:rPr>
              <w:t>PEEP</w:t>
            </w:r>
            <w:r w:rsidRPr="00BF7744">
              <w:rPr>
                <w:rFonts w:ascii="Arial" w:hAnsi="Arial" w:cs="Arial"/>
                <w:lang w:val="ru-RU"/>
              </w:rPr>
              <w:t xml:space="preserve"> аппарат</w:t>
            </w:r>
            <w:r w:rsidR="0078199C" w:rsidRPr="00BF7744">
              <w:rPr>
                <w:rFonts w:ascii="Arial" w:hAnsi="Arial" w:cs="Arial"/>
                <w:lang w:val="ru-RU"/>
              </w:rPr>
              <w:t>ом</w:t>
            </w:r>
            <w:r w:rsidRPr="00BF7744">
              <w:rPr>
                <w:rFonts w:ascii="Arial" w:hAnsi="Arial" w:cs="Arial"/>
                <w:lang w:val="ru-RU"/>
              </w:rPr>
              <w:t xml:space="preserve"> ИВЛ </w:t>
            </w:r>
            <w:r w:rsidR="00A03C91" w:rsidRPr="00BF7744">
              <w:rPr>
                <w:rFonts w:ascii="Arial" w:hAnsi="Arial" w:cs="Arial"/>
                <w:lang w:val="ru-RU"/>
              </w:rPr>
              <w:t xml:space="preserve">приводило к </w:t>
            </w:r>
            <w:r w:rsidRPr="00BF7744">
              <w:rPr>
                <w:rFonts w:ascii="Arial" w:hAnsi="Arial" w:cs="Arial"/>
                <w:lang w:val="ru-RU"/>
              </w:rPr>
              <w:t>суммарно</w:t>
            </w:r>
            <w:r w:rsidR="00A03C91" w:rsidRPr="00BF7744">
              <w:rPr>
                <w:rFonts w:ascii="Arial" w:hAnsi="Arial" w:cs="Arial"/>
                <w:lang w:val="ru-RU"/>
              </w:rPr>
              <w:t>му</w:t>
            </w:r>
            <w:r w:rsidRPr="00BF7744">
              <w:rPr>
                <w:rFonts w:ascii="Arial" w:hAnsi="Arial" w:cs="Arial"/>
                <w:lang w:val="ru-RU"/>
              </w:rPr>
              <w:t xml:space="preserve"> </w:t>
            </w:r>
            <w:r w:rsidRPr="00BF7744">
              <w:rPr>
                <w:rFonts w:ascii="Arial" w:hAnsi="Arial" w:cs="Arial"/>
                <w:lang w:val="en-GB"/>
              </w:rPr>
              <w:t>PEEP</w:t>
            </w:r>
            <w:r w:rsidRPr="00BF7744">
              <w:rPr>
                <w:rFonts w:ascii="Arial" w:hAnsi="Arial" w:cs="Arial"/>
                <w:lang w:val="ru-RU"/>
              </w:rPr>
              <w:t xml:space="preserve"> в контуре 9 </w:t>
            </w:r>
            <w:r w:rsidRPr="00BF7744">
              <w:rPr>
                <w:rFonts w:ascii="Arial" w:hAnsi="Arial" w:cs="Arial"/>
                <w:i/>
                <w:iCs/>
                <w:lang w:val="ru-RU"/>
              </w:rPr>
              <w:t xml:space="preserve">см вод. ст.  </w:t>
            </w:r>
            <w:r w:rsidRPr="00BF7744">
              <w:rPr>
                <w:rFonts w:ascii="Arial" w:hAnsi="Arial" w:cs="Arial"/>
                <w:lang w:val="ru-RU"/>
              </w:rPr>
              <w:t>РаО</w:t>
            </w:r>
            <w:r w:rsidRPr="00BF7744">
              <w:rPr>
                <w:rFonts w:ascii="Arial" w:hAnsi="Arial" w:cs="Arial"/>
                <w:vertAlign w:val="subscript"/>
                <w:lang w:val="ru-RU"/>
              </w:rPr>
              <w:t>2</w:t>
            </w:r>
            <w:r w:rsidRPr="00BF7744">
              <w:rPr>
                <w:rFonts w:ascii="Arial" w:hAnsi="Arial" w:cs="Arial"/>
                <w:lang w:val="ru-RU"/>
              </w:rPr>
              <w:t xml:space="preserve"> у этого пациента снижалось при добавлении </w:t>
            </w:r>
            <w:r w:rsidRPr="00BF7744">
              <w:rPr>
                <w:rFonts w:ascii="Arial" w:hAnsi="Arial" w:cs="Arial"/>
                <w:lang w:val="en-GB"/>
              </w:rPr>
              <w:t>PEEP</w:t>
            </w:r>
            <w:r w:rsidRPr="00BF7744">
              <w:rPr>
                <w:rFonts w:ascii="Arial" w:hAnsi="Arial" w:cs="Arial"/>
                <w:lang w:val="ru-RU"/>
              </w:rPr>
              <w:t xml:space="preserve">. </w:t>
            </w:r>
          </w:p>
          <w:p w14:paraId="10B8CBE2" w14:textId="2B0D2A34" w:rsidR="003E4C45" w:rsidRPr="00BF7744" w:rsidRDefault="003E4C45">
            <w:pPr>
              <w:rPr>
                <w:rFonts w:ascii="Arial" w:hAnsi="Arial" w:cs="Arial"/>
                <w:lang w:val="ru-RU"/>
              </w:rPr>
            </w:pPr>
            <w:r w:rsidRPr="00BF7744">
              <w:rPr>
                <w:rFonts w:ascii="Arial" w:hAnsi="Arial" w:cs="Arial"/>
                <w:lang w:val="ru-RU"/>
              </w:rPr>
              <w:t>Авто-</w:t>
            </w:r>
            <w:r w:rsidR="004B53FF" w:rsidRPr="00BF7744">
              <w:rPr>
                <w:rFonts w:ascii="Arial" w:hAnsi="Arial" w:cs="Arial"/>
                <w:lang w:val="ru-RU"/>
              </w:rPr>
              <w:t>РЕЕР</w:t>
            </w:r>
            <w:r w:rsidRPr="00BF7744">
              <w:rPr>
                <w:rFonts w:ascii="Arial" w:hAnsi="Arial" w:cs="Arial"/>
                <w:lang w:val="ru-RU"/>
              </w:rPr>
              <w:t xml:space="preserve"> - </w:t>
            </w:r>
            <w:r w:rsidR="00127364" w:rsidRPr="00BF7744">
              <w:rPr>
                <w:rFonts w:ascii="Arial" w:hAnsi="Arial" w:cs="Arial"/>
                <w:lang w:val="ru-RU"/>
              </w:rPr>
              <w:t>Внутреннее</w:t>
            </w:r>
            <w:r w:rsidR="004B53FF" w:rsidRPr="00BF7744">
              <w:rPr>
                <w:rFonts w:ascii="Arial" w:hAnsi="Arial" w:cs="Arial"/>
                <w:lang w:val="ru-RU"/>
              </w:rPr>
              <w:t xml:space="preserve"> </w:t>
            </w:r>
            <w:r w:rsidR="00AB34F7" w:rsidRPr="00BF7744">
              <w:rPr>
                <w:rFonts w:ascii="Arial" w:hAnsi="Arial" w:cs="Arial"/>
                <w:lang w:val="ru-RU"/>
              </w:rPr>
              <w:t>положительное давление в конце выдоха;</w:t>
            </w:r>
          </w:p>
          <w:p w14:paraId="50D1956D" w14:textId="13757C60" w:rsidR="00D4788E" w:rsidRPr="00BF7744" w:rsidRDefault="00D4788E">
            <w:pPr>
              <w:rPr>
                <w:rFonts w:ascii="Arial" w:hAnsi="Arial" w:cs="Arial"/>
                <w:lang w:val="ru-RU"/>
              </w:rPr>
            </w:pPr>
            <w:r w:rsidRPr="00BF7744">
              <w:rPr>
                <w:rFonts w:ascii="Arial" w:hAnsi="Arial" w:cs="Arial"/>
                <w:lang w:val="ru-RU"/>
              </w:rPr>
              <w:t>ХОБЛ - хроническая обструктивная болезнь лёгких</w:t>
            </w:r>
            <w:r w:rsidR="000D64F6" w:rsidRPr="00BF7744">
              <w:rPr>
                <w:rFonts w:ascii="Arial" w:hAnsi="Arial" w:cs="Arial"/>
                <w:lang w:val="ru-RU"/>
              </w:rPr>
              <w:t>;</w:t>
            </w:r>
          </w:p>
          <w:p w14:paraId="1D3133F6" w14:textId="66F581B7" w:rsidR="000D64F6" w:rsidRPr="00BF7744" w:rsidRDefault="000D64F6">
            <w:pPr>
              <w:rPr>
                <w:rFonts w:ascii="Arial" w:hAnsi="Arial" w:cs="Arial"/>
                <w:lang w:val="ru-RU"/>
              </w:rPr>
            </w:pPr>
            <w:r w:rsidRPr="00BF7744">
              <w:rPr>
                <w:rFonts w:ascii="Arial" w:hAnsi="Arial" w:cs="Arial"/>
                <w:lang w:val="en-GB"/>
              </w:rPr>
              <w:t>PEEP</w:t>
            </w:r>
            <w:r w:rsidRPr="00BF7744">
              <w:rPr>
                <w:rFonts w:ascii="Arial" w:hAnsi="Arial" w:cs="Arial"/>
                <w:lang w:val="ru-RU"/>
              </w:rPr>
              <w:t xml:space="preserve"> - положительное давление в конце выдоха.</w:t>
            </w:r>
          </w:p>
          <w:p w14:paraId="74E343AC" w14:textId="2653D1B4" w:rsidR="00E533EE" w:rsidRPr="00BF7744" w:rsidRDefault="00E1366B">
            <w:pPr>
              <w:rPr>
                <w:rFonts w:ascii="Arial" w:hAnsi="Arial" w:cs="Arial"/>
              </w:rPr>
            </w:pPr>
            <w:r w:rsidRPr="00BF7744">
              <w:rPr>
                <w:rFonts w:ascii="Arial" w:hAnsi="Arial" w:cs="Arial"/>
                <w:i/>
                <w:iCs/>
                <w:lang w:val="ru-RU"/>
              </w:rPr>
              <w:t xml:space="preserve">(Основано на данных </w:t>
            </w:r>
            <w:r w:rsidR="00D4788E" w:rsidRPr="00BF7744">
              <w:rPr>
                <w:rFonts w:ascii="Arial" w:hAnsi="Arial" w:cs="Arial"/>
                <w:i/>
                <w:iCs/>
              </w:rPr>
              <w:t>Slinger</w:t>
            </w:r>
            <w:r w:rsidR="00D4788E" w:rsidRPr="00BF7744">
              <w:rPr>
                <w:rFonts w:ascii="Arial" w:hAnsi="Arial" w:cs="Arial"/>
                <w:i/>
                <w:iCs/>
                <w:lang w:val="ru-RU"/>
              </w:rPr>
              <w:t xml:space="preserve"> </w:t>
            </w:r>
            <w:r w:rsidR="00D4788E" w:rsidRPr="00BF7744">
              <w:rPr>
                <w:rFonts w:ascii="Arial" w:hAnsi="Arial" w:cs="Arial"/>
                <w:i/>
                <w:iCs/>
              </w:rPr>
              <w:t>P</w:t>
            </w:r>
            <w:r w:rsidR="00D4788E" w:rsidRPr="00BF7744">
              <w:rPr>
                <w:rFonts w:ascii="Arial" w:hAnsi="Arial" w:cs="Arial"/>
                <w:i/>
                <w:iCs/>
                <w:lang w:val="ru-RU"/>
              </w:rPr>
              <w:t xml:space="preserve">, </w:t>
            </w:r>
            <w:r w:rsidR="00D4788E" w:rsidRPr="00BF7744">
              <w:rPr>
                <w:rFonts w:ascii="Arial" w:hAnsi="Arial" w:cs="Arial"/>
                <w:i/>
                <w:iCs/>
              </w:rPr>
              <w:t>et</w:t>
            </w:r>
            <w:r w:rsidR="00D4788E" w:rsidRPr="00BF7744">
              <w:rPr>
                <w:rFonts w:ascii="Arial" w:hAnsi="Arial" w:cs="Arial"/>
                <w:i/>
                <w:iCs/>
                <w:lang w:val="ru-RU"/>
              </w:rPr>
              <w:t xml:space="preserve"> </w:t>
            </w:r>
            <w:r w:rsidR="00D4788E" w:rsidRPr="00BF7744">
              <w:rPr>
                <w:rFonts w:ascii="Arial" w:hAnsi="Arial" w:cs="Arial"/>
                <w:i/>
                <w:iCs/>
              </w:rPr>
              <w:t>al</w:t>
            </w:r>
            <w:r w:rsidR="00D4788E" w:rsidRPr="00BF7744">
              <w:rPr>
                <w:rFonts w:ascii="Arial" w:hAnsi="Arial" w:cs="Arial"/>
                <w:i/>
                <w:iCs/>
                <w:lang w:val="ru-RU"/>
              </w:rPr>
              <w:t xml:space="preserve">. </w:t>
            </w:r>
            <w:proofErr w:type="spellStart"/>
            <w:r w:rsidR="00D4788E" w:rsidRPr="00BF7744">
              <w:rPr>
                <w:rFonts w:ascii="Arial" w:hAnsi="Arial" w:cs="Arial"/>
                <w:i/>
                <w:iCs/>
              </w:rPr>
              <w:t>Anesthesiology</w:t>
            </w:r>
            <w:proofErr w:type="spellEnd"/>
            <w:r w:rsidR="00D4788E" w:rsidRPr="00BF7744">
              <w:rPr>
                <w:rFonts w:ascii="Arial" w:hAnsi="Arial" w:cs="Arial"/>
                <w:i/>
                <w:iCs/>
              </w:rPr>
              <w:t xml:space="preserve">. </w:t>
            </w:r>
            <w:proofErr w:type="gramStart"/>
            <w:r w:rsidR="00D4788E" w:rsidRPr="00BF7744">
              <w:rPr>
                <w:rFonts w:ascii="Arial" w:hAnsi="Arial" w:cs="Arial"/>
                <w:i/>
                <w:iCs/>
              </w:rPr>
              <w:t>2001;95:1096</w:t>
            </w:r>
            <w:proofErr w:type="gramEnd"/>
            <w:r w:rsidR="00D4788E" w:rsidRPr="00BF7744">
              <w:rPr>
                <w:rFonts w:ascii="Arial" w:hAnsi="Arial" w:cs="Arial"/>
                <w:i/>
                <w:iCs/>
              </w:rPr>
              <w:t>.)</w:t>
            </w:r>
          </w:p>
        </w:tc>
      </w:tr>
      <w:tr w:rsidR="00E533EE" w:rsidRPr="00BF7744" w14:paraId="13B1CEE8" w14:textId="77777777" w:rsidTr="0043570D">
        <w:tc>
          <w:tcPr>
            <w:tcW w:w="5240" w:type="dxa"/>
          </w:tcPr>
          <w:p w14:paraId="41602A89" w14:textId="5BF18105" w:rsidR="00E533EE" w:rsidRPr="00BF7744" w:rsidRDefault="00185079">
            <w:pPr>
              <w:rPr>
                <w:rFonts w:ascii="Arial" w:hAnsi="Arial" w:cs="Arial"/>
              </w:rPr>
            </w:pPr>
            <w:r w:rsidRPr="00BF7744">
              <w:rPr>
                <w:rFonts w:ascii="Arial" w:hAnsi="Arial" w:cs="Arial"/>
              </w:rPr>
              <w:lastRenderedPageBreak/>
              <w:t>Volume (L)</w:t>
            </w:r>
          </w:p>
        </w:tc>
        <w:tc>
          <w:tcPr>
            <w:tcW w:w="6379" w:type="dxa"/>
          </w:tcPr>
          <w:p w14:paraId="214CA064" w14:textId="521880D8" w:rsidR="00E533EE" w:rsidRPr="00BF7744" w:rsidRDefault="007A4A79">
            <w:pPr>
              <w:rPr>
                <w:rFonts w:ascii="Arial" w:hAnsi="Arial" w:cs="Arial"/>
                <w:lang w:val="ru-RU"/>
              </w:rPr>
            </w:pPr>
            <w:r w:rsidRPr="00BF7744">
              <w:rPr>
                <w:rFonts w:ascii="Arial" w:hAnsi="Arial" w:cs="Arial"/>
                <w:lang w:val="ru-RU"/>
              </w:rPr>
              <w:t>Объём (</w:t>
            </w:r>
            <w:r w:rsidRPr="00BF7744">
              <w:rPr>
                <w:rFonts w:ascii="Arial" w:hAnsi="Arial" w:cs="Arial"/>
                <w:i/>
                <w:iCs/>
                <w:lang w:val="ru-RU"/>
              </w:rPr>
              <w:t>л</w:t>
            </w:r>
            <w:r w:rsidRPr="00BF7744">
              <w:rPr>
                <w:rFonts w:ascii="Arial" w:hAnsi="Arial" w:cs="Arial"/>
                <w:lang w:val="ru-RU"/>
              </w:rPr>
              <w:t>)</w:t>
            </w:r>
          </w:p>
        </w:tc>
      </w:tr>
      <w:tr w:rsidR="00E533EE" w:rsidRPr="00BF7744" w14:paraId="6A357830" w14:textId="77777777" w:rsidTr="0043570D">
        <w:tc>
          <w:tcPr>
            <w:tcW w:w="5240" w:type="dxa"/>
          </w:tcPr>
          <w:p w14:paraId="49059A0E" w14:textId="4BA00C20" w:rsidR="00185079" w:rsidRPr="00BF7744" w:rsidRDefault="00185079" w:rsidP="00185079">
            <w:pPr>
              <w:rPr>
                <w:rFonts w:ascii="Arial" w:hAnsi="Arial" w:cs="Arial"/>
                <w:lang w:val="en-GB"/>
              </w:rPr>
            </w:pPr>
            <w:r w:rsidRPr="00BF7744">
              <w:rPr>
                <w:rFonts w:ascii="Arial" w:hAnsi="Arial" w:cs="Arial"/>
                <w:lang w:val="en-GB"/>
              </w:rPr>
              <w:t>Lower</w:t>
            </w:r>
            <w:r w:rsidR="007A4A79" w:rsidRPr="00BF7744">
              <w:rPr>
                <w:rFonts w:ascii="Arial" w:hAnsi="Arial" w:cs="Arial"/>
                <w:lang w:val="en-US"/>
              </w:rPr>
              <w:t xml:space="preserve"> </w:t>
            </w:r>
            <w:r w:rsidRPr="00BF7744">
              <w:rPr>
                <w:rFonts w:ascii="Arial" w:hAnsi="Arial" w:cs="Arial"/>
                <w:lang w:val="en-GB"/>
              </w:rPr>
              <w:t>inflection</w:t>
            </w:r>
            <w:r w:rsidR="007A4A79" w:rsidRPr="00BF7744">
              <w:rPr>
                <w:rFonts w:ascii="Arial" w:hAnsi="Arial" w:cs="Arial"/>
                <w:lang w:val="en-US"/>
              </w:rPr>
              <w:t xml:space="preserve"> </w:t>
            </w:r>
            <w:r w:rsidRPr="00BF7744">
              <w:rPr>
                <w:rFonts w:ascii="Arial" w:hAnsi="Arial" w:cs="Arial"/>
                <w:lang w:val="en-GB"/>
              </w:rPr>
              <w:t>point</w:t>
            </w:r>
          </w:p>
          <w:p w14:paraId="275B6510" w14:textId="76F3F87A" w:rsidR="00E533EE" w:rsidRPr="00BF7744" w:rsidRDefault="00185079" w:rsidP="00185079">
            <w:pPr>
              <w:rPr>
                <w:rFonts w:ascii="Arial" w:hAnsi="Arial" w:cs="Arial"/>
                <w:lang w:val="en-GB"/>
              </w:rPr>
            </w:pPr>
            <w:r w:rsidRPr="00BF7744">
              <w:rPr>
                <w:rFonts w:ascii="Arial" w:hAnsi="Arial" w:cs="Arial"/>
                <w:lang w:val="en-GB"/>
              </w:rPr>
              <w:t>Total PEEP</w:t>
            </w:r>
          </w:p>
        </w:tc>
        <w:tc>
          <w:tcPr>
            <w:tcW w:w="6379" w:type="dxa"/>
          </w:tcPr>
          <w:p w14:paraId="7E1C65ED" w14:textId="227F323B" w:rsidR="007A4A79" w:rsidRPr="00BF7744" w:rsidRDefault="007A4A79">
            <w:pPr>
              <w:rPr>
                <w:rFonts w:ascii="Arial" w:hAnsi="Arial" w:cs="Arial"/>
                <w:lang w:val="ru-RU"/>
              </w:rPr>
            </w:pPr>
            <w:r w:rsidRPr="00BF7744">
              <w:rPr>
                <w:rFonts w:ascii="Arial" w:hAnsi="Arial" w:cs="Arial"/>
                <w:lang w:val="ru-RU"/>
              </w:rPr>
              <w:t>Нижняя точка перегиба</w:t>
            </w:r>
          </w:p>
          <w:p w14:paraId="7840D4ED" w14:textId="262BEC7E" w:rsidR="00E533EE" w:rsidRPr="00BF7744" w:rsidRDefault="007A4A79">
            <w:pPr>
              <w:rPr>
                <w:rFonts w:ascii="Arial" w:hAnsi="Arial" w:cs="Arial"/>
                <w:lang w:val="ru-RU"/>
              </w:rPr>
            </w:pPr>
            <w:r w:rsidRPr="00BF7744">
              <w:rPr>
                <w:rFonts w:ascii="Arial" w:hAnsi="Arial" w:cs="Arial"/>
                <w:lang w:val="ru-RU"/>
              </w:rPr>
              <w:t xml:space="preserve">Суммарное </w:t>
            </w:r>
            <w:r w:rsidRPr="00BF7744">
              <w:rPr>
                <w:rFonts w:ascii="Arial" w:hAnsi="Arial" w:cs="Arial"/>
                <w:lang w:val="en-GB"/>
              </w:rPr>
              <w:t>PEEP</w:t>
            </w:r>
          </w:p>
        </w:tc>
      </w:tr>
      <w:tr w:rsidR="00E533EE" w:rsidRPr="00BF7744" w14:paraId="6A14B182" w14:textId="77777777" w:rsidTr="0043570D">
        <w:tc>
          <w:tcPr>
            <w:tcW w:w="5240" w:type="dxa"/>
          </w:tcPr>
          <w:p w14:paraId="2050BF74" w14:textId="418EB313" w:rsidR="00E533EE" w:rsidRPr="00BF7744" w:rsidRDefault="00185079">
            <w:pPr>
              <w:rPr>
                <w:rFonts w:ascii="Arial" w:hAnsi="Arial" w:cs="Arial"/>
                <w:lang w:val="en-GB"/>
              </w:rPr>
            </w:pPr>
            <w:r w:rsidRPr="00BF7744">
              <w:rPr>
                <w:rFonts w:ascii="Arial" w:hAnsi="Arial" w:cs="Arial"/>
                <w:lang w:val="en-GB"/>
              </w:rPr>
              <w:t>Auto-PEEP Pressure (cm H2O)</w:t>
            </w:r>
          </w:p>
        </w:tc>
        <w:tc>
          <w:tcPr>
            <w:tcW w:w="6379" w:type="dxa"/>
          </w:tcPr>
          <w:p w14:paraId="54CD7BD6" w14:textId="59B645E9" w:rsidR="00E533EE" w:rsidRPr="00BF7744" w:rsidRDefault="007A4A79">
            <w:pPr>
              <w:rPr>
                <w:rFonts w:ascii="Arial" w:hAnsi="Arial" w:cs="Arial"/>
                <w:lang w:val="ru-RU"/>
              </w:rPr>
            </w:pPr>
            <w:r w:rsidRPr="00BF7744">
              <w:rPr>
                <w:rFonts w:ascii="Arial" w:hAnsi="Arial" w:cs="Arial"/>
                <w:lang w:val="ru-RU"/>
              </w:rPr>
              <w:t>Авто-</w:t>
            </w:r>
            <w:r w:rsidR="004B53FF" w:rsidRPr="00BF7744">
              <w:rPr>
                <w:rFonts w:ascii="Arial" w:hAnsi="Arial" w:cs="Arial"/>
                <w:lang w:val="ru-RU"/>
              </w:rPr>
              <w:t>РЕЕР</w:t>
            </w:r>
            <w:r w:rsidRPr="00BF7744">
              <w:rPr>
                <w:rFonts w:ascii="Arial" w:hAnsi="Arial" w:cs="Arial"/>
                <w:lang w:val="ru-RU"/>
              </w:rPr>
              <w:t xml:space="preserve"> (</w:t>
            </w:r>
            <w:r w:rsidRPr="00BF7744">
              <w:rPr>
                <w:rFonts w:ascii="Arial" w:hAnsi="Arial" w:cs="Arial"/>
                <w:i/>
                <w:iCs/>
                <w:lang w:val="ru-RU"/>
              </w:rPr>
              <w:t>см вод. ст.</w:t>
            </w:r>
            <w:r w:rsidRPr="00BF7744">
              <w:rPr>
                <w:rFonts w:ascii="Arial" w:hAnsi="Arial" w:cs="Arial"/>
                <w:lang w:val="ru-RU"/>
              </w:rPr>
              <w:t>)</w:t>
            </w:r>
          </w:p>
        </w:tc>
      </w:tr>
      <w:tr w:rsidR="00DA5519" w:rsidRPr="00BF7744" w14:paraId="40FAE530" w14:textId="77777777" w:rsidTr="0043570D">
        <w:tc>
          <w:tcPr>
            <w:tcW w:w="5240" w:type="dxa"/>
          </w:tcPr>
          <w:p w14:paraId="26D41883" w14:textId="16DC5A5F" w:rsidR="00DA5519" w:rsidRPr="00BF7744" w:rsidRDefault="00DA5519" w:rsidP="00DA5519">
            <w:pPr>
              <w:rPr>
                <w:rFonts w:ascii="Arial" w:hAnsi="Arial" w:cs="Arial"/>
                <w:lang w:val="en-GB"/>
              </w:rPr>
            </w:pPr>
            <w:r w:rsidRPr="00BF7744">
              <w:rPr>
                <w:rFonts w:ascii="Arial" w:hAnsi="Arial" w:cs="Arial"/>
                <w:lang w:val="en-GB"/>
              </w:rPr>
              <w:t>Pressure (cm H2O)</w:t>
            </w:r>
          </w:p>
        </w:tc>
        <w:tc>
          <w:tcPr>
            <w:tcW w:w="6379" w:type="dxa"/>
          </w:tcPr>
          <w:p w14:paraId="31BD29D7" w14:textId="1E83A104" w:rsidR="00DA5519" w:rsidRPr="00BF7744" w:rsidRDefault="00DA5519" w:rsidP="00DA5519">
            <w:pPr>
              <w:rPr>
                <w:rFonts w:ascii="Arial" w:hAnsi="Arial" w:cs="Arial"/>
                <w:lang w:val="ru-RU"/>
              </w:rPr>
            </w:pPr>
            <w:r w:rsidRPr="00BF7744">
              <w:rPr>
                <w:rFonts w:ascii="Arial" w:hAnsi="Arial" w:cs="Arial"/>
                <w:lang w:val="ru-RU"/>
              </w:rPr>
              <w:t>Давление (</w:t>
            </w:r>
            <w:r w:rsidRPr="00BF7744">
              <w:rPr>
                <w:rFonts w:ascii="Arial" w:hAnsi="Arial" w:cs="Arial"/>
                <w:i/>
                <w:iCs/>
                <w:lang w:val="ru-RU"/>
              </w:rPr>
              <w:t>см вод. ст.</w:t>
            </w:r>
            <w:r w:rsidRPr="00BF7744">
              <w:rPr>
                <w:rFonts w:ascii="Arial" w:hAnsi="Arial" w:cs="Arial"/>
                <w:lang w:val="ru-RU"/>
              </w:rPr>
              <w:t>)</w:t>
            </w:r>
          </w:p>
        </w:tc>
      </w:tr>
    </w:tbl>
    <w:p w14:paraId="391096B5" w14:textId="72D870CE" w:rsidR="00E533EE" w:rsidRPr="00BF7744" w:rsidRDefault="00E533EE">
      <w:pPr>
        <w:rPr>
          <w:rFonts w:ascii="Arial" w:hAnsi="Arial" w:cs="Arial"/>
          <w:lang w:val="ru-RU"/>
        </w:rPr>
      </w:pPr>
    </w:p>
    <w:tbl>
      <w:tblPr>
        <w:tblStyle w:val="a5"/>
        <w:tblW w:w="0" w:type="auto"/>
        <w:tblLook w:val="04A0" w:firstRow="1" w:lastRow="0" w:firstColumn="1" w:lastColumn="0" w:noHBand="0" w:noVBand="1"/>
      </w:tblPr>
      <w:tblGrid>
        <w:gridCol w:w="4358"/>
        <w:gridCol w:w="5270"/>
      </w:tblGrid>
      <w:tr w:rsidR="003913BF" w:rsidRPr="00BF7744" w14:paraId="21C9A06F" w14:textId="77777777" w:rsidTr="0043570D">
        <w:tc>
          <w:tcPr>
            <w:tcW w:w="5240" w:type="dxa"/>
          </w:tcPr>
          <w:p w14:paraId="49636ED3" w14:textId="77777777" w:rsidR="00F31135" w:rsidRPr="00BF7744" w:rsidRDefault="00F31135" w:rsidP="00F31135">
            <w:pPr>
              <w:rPr>
                <w:rFonts w:ascii="Arial" w:hAnsi="Arial" w:cs="Arial"/>
                <w:lang w:val="en-GB"/>
              </w:rPr>
            </w:pPr>
            <w:r w:rsidRPr="00BF7744">
              <w:rPr>
                <w:rFonts w:ascii="Arial" w:hAnsi="Arial" w:cs="Arial"/>
                <w:b/>
                <w:bCs/>
                <w:lang w:val="en-GB"/>
              </w:rPr>
              <w:t>Fig. 53.36</w:t>
            </w:r>
            <w:r w:rsidRPr="00BF7744">
              <w:rPr>
                <w:rFonts w:ascii="Arial" w:hAnsi="Arial" w:cs="Arial"/>
                <w:lang w:val="en-GB"/>
              </w:rPr>
              <w:t xml:space="preserve"> Static compliance curve of a young patient with normal</w:t>
            </w:r>
          </w:p>
          <w:p w14:paraId="069F716B" w14:textId="77777777" w:rsidR="00F31135" w:rsidRPr="00BF7744" w:rsidRDefault="00F31135" w:rsidP="00F31135">
            <w:pPr>
              <w:rPr>
                <w:rFonts w:ascii="Arial" w:hAnsi="Arial" w:cs="Arial"/>
                <w:lang w:val="en-GB"/>
              </w:rPr>
            </w:pPr>
            <w:r w:rsidRPr="00BF7744">
              <w:rPr>
                <w:rFonts w:ascii="Arial" w:hAnsi="Arial" w:cs="Arial"/>
                <w:lang w:val="en-GB"/>
              </w:rPr>
              <w:t>pulmonary function during OLV (in this case for removal of a mediastinal</w:t>
            </w:r>
          </w:p>
          <w:p w14:paraId="2DCEC467" w14:textId="77777777" w:rsidR="00F31135" w:rsidRPr="00BF7744" w:rsidRDefault="00F31135" w:rsidP="00F31135">
            <w:pPr>
              <w:rPr>
                <w:rFonts w:ascii="Arial" w:hAnsi="Arial" w:cs="Arial"/>
                <w:lang w:val="en-GB"/>
              </w:rPr>
            </w:pPr>
            <w:proofErr w:type="spellStart"/>
            <w:r w:rsidRPr="00BF7744">
              <w:rPr>
                <w:rFonts w:ascii="Arial" w:hAnsi="Arial" w:cs="Arial"/>
                <w:lang w:val="en-GB"/>
              </w:rPr>
              <w:t>tumor</w:t>
            </w:r>
            <w:proofErr w:type="spellEnd"/>
            <w:r w:rsidRPr="00BF7744">
              <w:rPr>
                <w:rFonts w:ascii="Arial" w:hAnsi="Arial" w:cs="Arial"/>
                <w:lang w:val="en-GB"/>
              </w:rPr>
              <w:t>). The Lower Inflection Point of the curve (functional residual</w:t>
            </w:r>
          </w:p>
          <w:p w14:paraId="70517589" w14:textId="77777777" w:rsidR="00F31135" w:rsidRPr="00BF7744" w:rsidRDefault="00F31135" w:rsidP="00F31135">
            <w:pPr>
              <w:rPr>
                <w:rFonts w:ascii="Arial" w:hAnsi="Arial" w:cs="Arial"/>
                <w:lang w:val="en-GB"/>
              </w:rPr>
            </w:pPr>
            <w:r w:rsidRPr="00BF7744">
              <w:rPr>
                <w:rFonts w:ascii="Arial" w:hAnsi="Arial" w:cs="Arial"/>
                <w:lang w:val="en-GB"/>
              </w:rPr>
              <w:t>capacity) was at 6 cm H2O. The patient had 2 cm H2O auto-PEEP during</w:t>
            </w:r>
          </w:p>
          <w:p w14:paraId="00170BF9" w14:textId="77777777" w:rsidR="00F31135" w:rsidRPr="00BF7744" w:rsidRDefault="00F31135" w:rsidP="00F31135">
            <w:pPr>
              <w:rPr>
                <w:rFonts w:ascii="Arial" w:hAnsi="Arial" w:cs="Arial"/>
                <w:lang w:val="en-GB"/>
              </w:rPr>
            </w:pPr>
            <w:r w:rsidRPr="00BF7744">
              <w:rPr>
                <w:rFonts w:ascii="Arial" w:hAnsi="Arial" w:cs="Arial"/>
                <w:lang w:val="en-GB"/>
              </w:rPr>
              <w:t>OLV. Adding 5 cm H2O PEEP to the ventilator raised the total PEEP to 7</w:t>
            </w:r>
          </w:p>
          <w:p w14:paraId="0F330509" w14:textId="77777777" w:rsidR="00F31135" w:rsidRPr="00BF7744" w:rsidRDefault="00F31135" w:rsidP="00F31135">
            <w:pPr>
              <w:rPr>
                <w:rFonts w:ascii="Arial" w:hAnsi="Arial" w:cs="Arial"/>
                <w:lang w:val="en-GB"/>
              </w:rPr>
            </w:pPr>
            <w:r w:rsidRPr="00BF7744">
              <w:rPr>
                <w:rFonts w:ascii="Arial" w:hAnsi="Arial" w:cs="Arial"/>
                <w:lang w:val="en-GB"/>
              </w:rPr>
              <w:t>cm H2O and improved PaO2. Patients with normal lung mechanics and</w:t>
            </w:r>
          </w:p>
          <w:p w14:paraId="3354D8E1" w14:textId="77777777" w:rsidR="00F31135" w:rsidRPr="00BF7744" w:rsidRDefault="00F31135" w:rsidP="00F31135">
            <w:pPr>
              <w:rPr>
                <w:rFonts w:ascii="Arial" w:hAnsi="Arial" w:cs="Arial"/>
                <w:lang w:val="en-GB"/>
              </w:rPr>
            </w:pPr>
            <w:r w:rsidRPr="00BF7744">
              <w:rPr>
                <w:rFonts w:ascii="Arial" w:hAnsi="Arial" w:cs="Arial"/>
                <w:lang w:val="en-GB"/>
              </w:rPr>
              <w:t>patients with increased lung elastic recoil (such as caused by restrictive</w:t>
            </w:r>
          </w:p>
          <w:p w14:paraId="5910F01F" w14:textId="77777777" w:rsidR="00F31135" w:rsidRPr="00BF7744" w:rsidRDefault="00F31135" w:rsidP="00F31135">
            <w:pPr>
              <w:rPr>
                <w:rFonts w:ascii="Arial" w:hAnsi="Arial" w:cs="Arial"/>
                <w:lang w:val="en-GB"/>
              </w:rPr>
            </w:pPr>
            <w:r w:rsidRPr="00BF7744">
              <w:rPr>
                <w:rFonts w:ascii="Arial" w:hAnsi="Arial" w:cs="Arial"/>
                <w:lang w:val="en-GB"/>
              </w:rPr>
              <w:t>lung diseases) have an increase in PaO2 from PEEP during OLV. auto-</w:t>
            </w:r>
          </w:p>
          <w:p w14:paraId="76AB8C00" w14:textId="0B77B3E3" w:rsidR="003913BF" w:rsidRPr="00BF7744" w:rsidRDefault="00F31135" w:rsidP="00F31135">
            <w:pPr>
              <w:rPr>
                <w:rFonts w:ascii="Arial" w:hAnsi="Arial" w:cs="Arial"/>
                <w:lang w:val="en-GB"/>
              </w:rPr>
            </w:pPr>
            <w:r w:rsidRPr="00BF7744">
              <w:rPr>
                <w:rFonts w:ascii="Arial" w:hAnsi="Arial" w:cs="Arial"/>
                <w:lang w:val="en-GB"/>
              </w:rPr>
              <w:t xml:space="preserve">PEEP, occult positive end-expiratory pressure; OLV, One-lung ventilation; PEEP, positive end-expiratory pressure. (Based on data from Slinger P, et al. </w:t>
            </w:r>
            <w:proofErr w:type="spellStart"/>
            <w:r w:rsidRPr="00BF7744">
              <w:rPr>
                <w:rFonts w:ascii="Arial" w:hAnsi="Arial" w:cs="Arial"/>
                <w:lang w:val="en-GB"/>
              </w:rPr>
              <w:t>Anesthesiology</w:t>
            </w:r>
            <w:proofErr w:type="spellEnd"/>
            <w:r w:rsidRPr="00BF7744">
              <w:rPr>
                <w:rFonts w:ascii="Arial" w:hAnsi="Arial" w:cs="Arial"/>
                <w:lang w:val="en-GB"/>
              </w:rPr>
              <w:t xml:space="preserve">. </w:t>
            </w:r>
            <w:proofErr w:type="gramStart"/>
            <w:r w:rsidRPr="00BF7744">
              <w:rPr>
                <w:rFonts w:ascii="Arial" w:hAnsi="Arial" w:cs="Arial"/>
                <w:lang w:val="en-GB"/>
              </w:rPr>
              <w:t>2001;95:1096</w:t>
            </w:r>
            <w:proofErr w:type="gramEnd"/>
            <w:r w:rsidRPr="00BF7744">
              <w:rPr>
                <w:rFonts w:ascii="Arial" w:hAnsi="Arial" w:cs="Arial"/>
                <w:lang w:val="en-GB"/>
              </w:rPr>
              <w:t>.)</w:t>
            </w:r>
          </w:p>
        </w:tc>
        <w:tc>
          <w:tcPr>
            <w:tcW w:w="6379" w:type="dxa"/>
          </w:tcPr>
          <w:p w14:paraId="3C72E136" w14:textId="1DA8ECFA" w:rsidR="00132F26" w:rsidRPr="00BF7744" w:rsidRDefault="00132F26" w:rsidP="004E5125">
            <w:pPr>
              <w:rPr>
                <w:rFonts w:ascii="Arial" w:hAnsi="Arial" w:cs="Arial"/>
                <w:lang w:val="ru-RU"/>
              </w:rPr>
            </w:pPr>
            <w:r w:rsidRPr="00BF7744">
              <w:rPr>
                <w:rFonts w:ascii="Arial" w:hAnsi="Arial" w:cs="Arial"/>
                <w:b/>
                <w:bCs/>
                <w:lang w:val="ru-RU"/>
              </w:rPr>
              <w:t>Рис. 53.3</w:t>
            </w:r>
            <w:r w:rsidR="00371067" w:rsidRPr="00BF7744">
              <w:rPr>
                <w:rFonts w:ascii="Arial" w:hAnsi="Arial" w:cs="Arial"/>
                <w:b/>
                <w:bCs/>
                <w:lang w:val="ru-RU"/>
              </w:rPr>
              <w:t>6</w:t>
            </w:r>
            <w:r w:rsidRPr="00BF7744">
              <w:rPr>
                <w:rFonts w:ascii="Arial" w:hAnsi="Arial" w:cs="Arial"/>
                <w:lang w:val="ru-RU"/>
              </w:rPr>
              <w:t xml:space="preserve"> Кривая статического комплайнса у молодого пациента с нормальной функцией лёгких во время ОЛВ (в данном случае для удаления опухол</w:t>
            </w:r>
            <w:r w:rsidR="00466A24" w:rsidRPr="00BF7744">
              <w:rPr>
                <w:rFonts w:ascii="Arial" w:hAnsi="Arial" w:cs="Arial"/>
                <w:lang w:val="ru-RU"/>
              </w:rPr>
              <w:t xml:space="preserve">и </w:t>
            </w:r>
            <w:r w:rsidRPr="00BF7744">
              <w:rPr>
                <w:rFonts w:ascii="Arial" w:hAnsi="Arial" w:cs="Arial"/>
                <w:lang w:val="ru-RU"/>
              </w:rPr>
              <w:t>сре</w:t>
            </w:r>
            <w:r w:rsidR="00466A24" w:rsidRPr="00BF7744">
              <w:rPr>
                <w:rFonts w:ascii="Arial" w:hAnsi="Arial" w:cs="Arial"/>
                <w:lang w:val="ru-RU"/>
              </w:rPr>
              <w:t>д</w:t>
            </w:r>
            <w:r w:rsidRPr="00BF7744">
              <w:rPr>
                <w:rFonts w:ascii="Arial" w:hAnsi="Arial" w:cs="Arial"/>
                <w:lang w:val="ru-RU"/>
              </w:rPr>
              <w:t>остения). Нижняя точка перегиба</w:t>
            </w:r>
            <w:r w:rsidR="00CD07F7" w:rsidRPr="00BF7744">
              <w:rPr>
                <w:rFonts w:ascii="Arial" w:hAnsi="Arial" w:cs="Arial"/>
                <w:lang w:val="ru-RU"/>
              </w:rPr>
              <w:t xml:space="preserve"> </w:t>
            </w:r>
            <w:r w:rsidRPr="00BF7744">
              <w:rPr>
                <w:rFonts w:ascii="Arial" w:hAnsi="Arial" w:cs="Arial"/>
                <w:lang w:val="ru-RU"/>
              </w:rPr>
              <w:t xml:space="preserve"> </w:t>
            </w:r>
            <w:r w:rsidR="00CD07F7" w:rsidRPr="00BF7744">
              <w:rPr>
                <w:rFonts w:ascii="Arial" w:hAnsi="Arial" w:cs="Arial"/>
                <w:lang w:val="ru-RU"/>
              </w:rPr>
              <w:t>(</w:t>
            </w:r>
            <w:r w:rsidRPr="00BF7744">
              <w:rPr>
                <w:rFonts w:ascii="Arial" w:hAnsi="Arial" w:cs="Arial"/>
                <w:lang w:val="ru-RU"/>
              </w:rPr>
              <w:t>функциональн</w:t>
            </w:r>
            <w:r w:rsidR="00CD07F7" w:rsidRPr="00BF7744">
              <w:rPr>
                <w:rFonts w:ascii="Arial" w:hAnsi="Arial" w:cs="Arial"/>
                <w:lang w:val="ru-RU"/>
              </w:rPr>
              <w:t>ая</w:t>
            </w:r>
            <w:r w:rsidRPr="00BF7744">
              <w:rPr>
                <w:rFonts w:ascii="Arial" w:hAnsi="Arial" w:cs="Arial"/>
                <w:lang w:val="ru-RU"/>
              </w:rPr>
              <w:t xml:space="preserve"> остаточн</w:t>
            </w:r>
            <w:r w:rsidR="00CD07F7" w:rsidRPr="00BF7744">
              <w:rPr>
                <w:rFonts w:ascii="Arial" w:hAnsi="Arial" w:cs="Arial"/>
                <w:lang w:val="ru-RU"/>
              </w:rPr>
              <w:t>ая</w:t>
            </w:r>
            <w:r w:rsidRPr="00BF7744">
              <w:rPr>
                <w:rFonts w:ascii="Arial" w:hAnsi="Arial" w:cs="Arial"/>
                <w:lang w:val="ru-RU"/>
              </w:rPr>
              <w:t xml:space="preserve"> ёмкость</w:t>
            </w:r>
            <w:r w:rsidR="00CD07F7" w:rsidRPr="00BF7744">
              <w:rPr>
                <w:rFonts w:ascii="Arial" w:hAnsi="Arial" w:cs="Arial"/>
                <w:lang w:val="ru-RU"/>
              </w:rPr>
              <w:t>)</w:t>
            </w:r>
            <w:r w:rsidR="004E1CE8" w:rsidRPr="00BF7744">
              <w:rPr>
                <w:rFonts w:ascii="Arial" w:hAnsi="Arial" w:cs="Arial"/>
                <w:lang w:val="ru-RU"/>
              </w:rPr>
              <w:t xml:space="preserve"> была на 6 </w:t>
            </w:r>
            <w:r w:rsidR="004E1CE8" w:rsidRPr="00BF7744">
              <w:rPr>
                <w:rFonts w:ascii="Arial" w:hAnsi="Arial" w:cs="Arial"/>
                <w:i/>
                <w:iCs/>
                <w:lang w:val="ru-RU"/>
              </w:rPr>
              <w:t>см вод. ст.</w:t>
            </w:r>
            <w:r w:rsidRPr="00BF7744">
              <w:rPr>
                <w:rFonts w:ascii="Arial" w:hAnsi="Arial" w:cs="Arial"/>
                <w:lang w:val="ru-RU"/>
              </w:rPr>
              <w:t xml:space="preserve"> Авто-</w:t>
            </w:r>
            <w:r w:rsidR="006972A9" w:rsidRPr="00BF7744">
              <w:rPr>
                <w:rFonts w:ascii="Arial" w:hAnsi="Arial" w:cs="Arial"/>
                <w:lang w:val="ru-RU"/>
              </w:rPr>
              <w:t>РЕЕР</w:t>
            </w:r>
            <w:r w:rsidRPr="00BF7744">
              <w:rPr>
                <w:rFonts w:ascii="Arial" w:hAnsi="Arial" w:cs="Arial"/>
                <w:lang w:val="ru-RU"/>
              </w:rPr>
              <w:t xml:space="preserve"> во время ОЛВ у этого пациента было </w:t>
            </w:r>
            <w:r w:rsidR="004E1CE8" w:rsidRPr="00BF7744">
              <w:rPr>
                <w:rFonts w:ascii="Arial" w:hAnsi="Arial" w:cs="Arial"/>
                <w:lang w:val="ru-RU"/>
              </w:rPr>
              <w:t>2</w:t>
            </w:r>
            <w:r w:rsidRPr="00BF7744">
              <w:rPr>
                <w:rFonts w:ascii="Arial" w:hAnsi="Arial" w:cs="Arial"/>
                <w:lang w:val="ru-RU"/>
              </w:rPr>
              <w:t xml:space="preserve"> </w:t>
            </w:r>
            <w:r w:rsidRPr="00BF7744">
              <w:rPr>
                <w:rFonts w:ascii="Arial" w:hAnsi="Arial" w:cs="Arial"/>
                <w:i/>
                <w:iCs/>
                <w:lang w:val="ru-RU"/>
              </w:rPr>
              <w:t>см вод. ст.</w:t>
            </w:r>
            <w:r w:rsidRPr="00BF7744">
              <w:rPr>
                <w:rFonts w:ascii="Arial" w:hAnsi="Arial" w:cs="Arial"/>
                <w:lang w:val="ru-RU"/>
              </w:rPr>
              <w:t xml:space="preserve"> Добавление 5 </w:t>
            </w:r>
            <w:r w:rsidRPr="00BF7744">
              <w:rPr>
                <w:rFonts w:ascii="Arial" w:hAnsi="Arial" w:cs="Arial"/>
                <w:i/>
                <w:iCs/>
                <w:lang w:val="ru-RU"/>
              </w:rPr>
              <w:t>см вод. ст.</w:t>
            </w:r>
            <w:r w:rsidRPr="00BF7744">
              <w:rPr>
                <w:rFonts w:ascii="Arial" w:hAnsi="Arial" w:cs="Arial"/>
                <w:lang w:val="ru-RU"/>
              </w:rPr>
              <w:t xml:space="preserve"> </w:t>
            </w:r>
            <w:r w:rsidRPr="00BF7744">
              <w:rPr>
                <w:rFonts w:ascii="Arial" w:hAnsi="Arial" w:cs="Arial"/>
                <w:lang w:val="en-GB"/>
              </w:rPr>
              <w:t>PEEP</w:t>
            </w:r>
            <w:r w:rsidRPr="00BF7744">
              <w:rPr>
                <w:rFonts w:ascii="Arial" w:hAnsi="Arial" w:cs="Arial"/>
                <w:lang w:val="ru-RU"/>
              </w:rPr>
              <w:t xml:space="preserve"> аппаратом ИВЛ </w:t>
            </w:r>
            <w:r w:rsidR="001C18C6" w:rsidRPr="00BF7744">
              <w:rPr>
                <w:rFonts w:ascii="Arial" w:hAnsi="Arial" w:cs="Arial"/>
                <w:lang w:val="ru-RU"/>
              </w:rPr>
              <w:t>приводило к</w:t>
            </w:r>
            <w:r w:rsidRPr="00BF7744">
              <w:rPr>
                <w:rFonts w:ascii="Arial" w:hAnsi="Arial" w:cs="Arial"/>
                <w:lang w:val="ru-RU"/>
              </w:rPr>
              <w:t xml:space="preserve"> суммарно</w:t>
            </w:r>
            <w:r w:rsidR="001C18C6" w:rsidRPr="00BF7744">
              <w:rPr>
                <w:rFonts w:ascii="Arial" w:hAnsi="Arial" w:cs="Arial"/>
                <w:lang w:val="ru-RU"/>
              </w:rPr>
              <w:t>му</w:t>
            </w:r>
            <w:r w:rsidRPr="00BF7744">
              <w:rPr>
                <w:rFonts w:ascii="Arial" w:hAnsi="Arial" w:cs="Arial"/>
                <w:lang w:val="ru-RU"/>
              </w:rPr>
              <w:t xml:space="preserve"> </w:t>
            </w:r>
            <w:r w:rsidRPr="00BF7744">
              <w:rPr>
                <w:rFonts w:ascii="Arial" w:hAnsi="Arial" w:cs="Arial"/>
                <w:lang w:val="en-GB"/>
              </w:rPr>
              <w:t>PEEP</w:t>
            </w:r>
            <w:r w:rsidRPr="00BF7744">
              <w:rPr>
                <w:rFonts w:ascii="Arial" w:hAnsi="Arial" w:cs="Arial"/>
                <w:lang w:val="ru-RU"/>
              </w:rPr>
              <w:t xml:space="preserve">  </w:t>
            </w:r>
            <w:r w:rsidR="004E1CE8" w:rsidRPr="00BF7744">
              <w:rPr>
                <w:rFonts w:ascii="Arial" w:hAnsi="Arial" w:cs="Arial"/>
                <w:lang w:val="ru-RU"/>
              </w:rPr>
              <w:t>7</w:t>
            </w:r>
            <w:r w:rsidRPr="00BF7744">
              <w:rPr>
                <w:rFonts w:ascii="Arial" w:hAnsi="Arial" w:cs="Arial"/>
                <w:lang w:val="ru-RU"/>
              </w:rPr>
              <w:t xml:space="preserve"> </w:t>
            </w:r>
            <w:r w:rsidRPr="00BF7744">
              <w:rPr>
                <w:rFonts w:ascii="Arial" w:hAnsi="Arial" w:cs="Arial"/>
                <w:i/>
                <w:iCs/>
                <w:lang w:val="ru-RU"/>
              </w:rPr>
              <w:t xml:space="preserve">см вод. ст.  </w:t>
            </w:r>
            <w:r w:rsidR="004E1CE8" w:rsidRPr="00BF7744">
              <w:rPr>
                <w:rFonts w:ascii="Arial" w:hAnsi="Arial" w:cs="Arial"/>
                <w:lang w:val="ru-RU"/>
              </w:rPr>
              <w:t>и пов</w:t>
            </w:r>
            <w:r w:rsidR="004E5125" w:rsidRPr="00BF7744">
              <w:rPr>
                <w:rFonts w:ascii="Arial" w:hAnsi="Arial" w:cs="Arial"/>
                <w:lang w:val="ru-RU"/>
              </w:rPr>
              <w:t>ышени</w:t>
            </w:r>
            <w:r w:rsidR="001C18C6" w:rsidRPr="00BF7744">
              <w:rPr>
                <w:rFonts w:ascii="Arial" w:hAnsi="Arial" w:cs="Arial"/>
                <w:lang w:val="ru-RU"/>
              </w:rPr>
              <w:t>ю</w:t>
            </w:r>
            <w:r w:rsidR="004E1CE8" w:rsidRPr="00BF7744">
              <w:rPr>
                <w:rFonts w:ascii="Arial" w:hAnsi="Arial" w:cs="Arial"/>
                <w:lang w:val="ru-RU"/>
              </w:rPr>
              <w:t xml:space="preserve"> </w:t>
            </w:r>
            <w:r w:rsidRPr="00BF7744">
              <w:rPr>
                <w:rFonts w:ascii="Arial" w:hAnsi="Arial" w:cs="Arial"/>
                <w:lang w:val="ru-RU"/>
              </w:rPr>
              <w:t>РаО</w:t>
            </w:r>
            <w:r w:rsidRPr="00BF7744">
              <w:rPr>
                <w:rFonts w:ascii="Arial" w:hAnsi="Arial" w:cs="Arial"/>
                <w:vertAlign w:val="subscript"/>
                <w:lang w:val="ru-RU"/>
              </w:rPr>
              <w:t>2</w:t>
            </w:r>
            <w:r w:rsidR="004E1CE8" w:rsidRPr="00BF7744">
              <w:rPr>
                <w:rFonts w:ascii="Arial" w:hAnsi="Arial" w:cs="Arial"/>
                <w:lang w:val="ru-RU"/>
              </w:rPr>
              <w:t>.</w:t>
            </w:r>
            <w:r w:rsidR="004E5125" w:rsidRPr="00BF7744">
              <w:rPr>
                <w:rFonts w:ascii="Arial" w:hAnsi="Arial" w:cs="Arial"/>
                <w:lang w:val="ru-RU"/>
              </w:rPr>
              <w:t xml:space="preserve"> </w:t>
            </w:r>
            <w:r w:rsidR="00906EA5" w:rsidRPr="00BF7744">
              <w:rPr>
                <w:rFonts w:ascii="Arial" w:hAnsi="Arial" w:cs="Arial"/>
                <w:lang w:val="ru-RU"/>
              </w:rPr>
              <w:t>У п</w:t>
            </w:r>
            <w:r w:rsidR="004E5125" w:rsidRPr="00BF7744">
              <w:rPr>
                <w:rFonts w:ascii="Arial" w:hAnsi="Arial" w:cs="Arial"/>
                <w:lang w:val="ru-RU"/>
              </w:rPr>
              <w:t>ациент</w:t>
            </w:r>
            <w:r w:rsidR="00906EA5" w:rsidRPr="00BF7744">
              <w:rPr>
                <w:rFonts w:ascii="Arial" w:hAnsi="Arial" w:cs="Arial"/>
                <w:lang w:val="ru-RU"/>
              </w:rPr>
              <w:t>ов</w:t>
            </w:r>
            <w:r w:rsidR="004E5125" w:rsidRPr="00BF7744">
              <w:rPr>
                <w:rFonts w:ascii="Arial" w:hAnsi="Arial" w:cs="Arial"/>
                <w:lang w:val="ru-RU"/>
              </w:rPr>
              <w:t xml:space="preserve"> с нормальной механикой лёгких и</w:t>
            </w:r>
            <w:r w:rsidR="00906EA5" w:rsidRPr="00BF7744">
              <w:rPr>
                <w:rFonts w:ascii="Arial" w:hAnsi="Arial" w:cs="Arial"/>
                <w:lang w:val="ru-RU"/>
              </w:rPr>
              <w:t xml:space="preserve"> у </w:t>
            </w:r>
            <w:r w:rsidR="004E5125" w:rsidRPr="00BF7744">
              <w:rPr>
                <w:rFonts w:ascii="Arial" w:hAnsi="Arial" w:cs="Arial"/>
                <w:lang w:val="ru-RU"/>
              </w:rPr>
              <w:t>пациент</w:t>
            </w:r>
            <w:r w:rsidR="00906EA5" w:rsidRPr="00BF7744">
              <w:rPr>
                <w:rFonts w:ascii="Arial" w:hAnsi="Arial" w:cs="Arial"/>
                <w:lang w:val="ru-RU"/>
              </w:rPr>
              <w:t>ов</w:t>
            </w:r>
            <w:r w:rsidR="004E5125" w:rsidRPr="00BF7744">
              <w:rPr>
                <w:rFonts w:ascii="Arial" w:hAnsi="Arial" w:cs="Arial"/>
                <w:lang w:val="ru-RU"/>
              </w:rPr>
              <w:t xml:space="preserve"> с повышенной </w:t>
            </w:r>
            <w:r w:rsidR="002E1C72" w:rsidRPr="00BF7744">
              <w:rPr>
                <w:rFonts w:ascii="Arial" w:hAnsi="Arial" w:cs="Arial"/>
                <w:lang w:val="ru-RU"/>
              </w:rPr>
              <w:t>упругой</w:t>
            </w:r>
            <w:r w:rsidR="004E5125" w:rsidRPr="00BF7744">
              <w:rPr>
                <w:rFonts w:ascii="Arial" w:hAnsi="Arial" w:cs="Arial"/>
                <w:lang w:val="ru-RU"/>
              </w:rPr>
              <w:t xml:space="preserve"> </w:t>
            </w:r>
            <w:r w:rsidR="002E1C72" w:rsidRPr="00BF7744">
              <w:rPr>
                <w:rFonts w:ascii="Arial" w:hAnsi="Arial" w:cs="Arial"/>
                <w:lang w:val="ru-RU"/>
              </w:rPr>
              <w:t>тягой</w:t>
            </w:r>
            <w:r w:rsidR="004E5125" w:rsidRPr="00BF7744">
              <w:rPr>
                <w:rFonts w:ascii="Arial" w:hAnsi="Arial" w:cs="Arial"/>
                <w:lang w:val="ru-RU"/>
              </w:rPr>
              <w:t xml:space="preserve"> лёгких (например, </w:t>
            </w:r>
            <w:r w:rsidR="002E1C72" w:rsidRPr="00BF7744">
              <w:rPr>
                <w:rFonts w:ascii="Arial" w:hAnsi="Arial" w:cs="Arial"/>
                <w:lang w:val="ru-RU"/>
              </w:rPr>
              <w:t>вследствие</w:t>
            </w:r>
            <w:r w:rsidR="004E5125" w:rsidRPr="00BF7744">
              <w:rPr>
                <w:rFonts w:ascii="Arial" w:hAnsi="Arial" w:cs="Arial"/>
                <w:lang w:val="ru-RU"/>
              </w:rPr>
              <w:t xml:space="preserve"> рестриктивн</w:t>
            </w:r>
            <w:r w:rsidR="002E1C72" w:rsidRPr="00BF7744">
              <w:rPr>
                <w:rFonts w:ascii="Arial" w:hAnsi="Arial" w:cs="Arial"/>
                <w:lang w:val="ru-RU"/>
              </w:rPr>
              <w:t>ого</w:t>
            </w:r>
            <w:r w:rsidR="004E5125" w:rsidRPr="00BF7744">
              <w:rPr>
                <w:rFonts w:ascii="Arial" w:hAnsi="Arial" w:cs="Arial"/>
                <w:lang w:val="ru-RU"/>
              </w:rPr>
              <w:t xml:space="preserve"> заболевани</w:t>
            </w:r>
            <w:r w:rsidR="002E1C72" w:rsidRPr="00BF7744">
              <w:rPr>
                <w:rFonts w:ascii="Arial" w:hAnsi="Arial" w:cs="Arial"/>
                <w:lang w:val="ru-RU"/>
              </w:rPr>
              <w:t>я</w:t>
            </w:r>
            <w:r w:rsidR="004E5125" w:rsidRPr="00BF7744">
              <w:rPr>
                <w:rFonts w:ascii="Arial" w:hAnsi="Arial" w:cs="Arial"/>
                <w:lang w:val="ru-RU"/>
              </w:rPr>
              <w:t xml:space="preserve"> лёгких) PaO</w:t>
            </w:r>
            <w:r w:rsidR="004E5125" w:rsidRPr="00BF7744">
              <w:rPr>
                <w:rFonts w:ascii="Arial" w:hAnsi="Arial" w:cs="Arial"/>
                <w:vertAlign w:val="subscript"/>
                <w:lang w:val="ru-RU"/>
              </w:rPr>
              <w:t>2</w:t>
            </w:r>
            <w:r w:rsidR="004E5125" w:rsidRPr="00BF7744">
              <w:rPr>
                <w:rFonts w:ascii="Arial" w:hAnsi="Arial" w:cs="Arial"/>
                <w:lang w:val="ru-RU"/>
              </w:rPr>
              <w:t xml:space="preserve"> </w:t>
            </w:r>
            <w:r w:rsidR="00906EA5" w:rsidRPr="00BF7744">
              <w:rPr>
                <w:rFonts w:ascii="Arial" w:hAnsi="Arial" w:cs="Arial"/>
                <w:lang w:val="ru-RU"/>
              </w:rPr>
              <w:t>повышается при добавлении</w:t>
            </w:r>
            <w:r w:rsidR="004E5125" w:rsidRPr="00BF7744">
              <w:rPr>
                <w:rFonts w:ascii="Arial" w:hAnsi="Arial" w:cs="Arial"/>
                <w:lang w:val="ru-RU"/>
              </w:rPr>
              <w:t xml:space="preserve"> PEEP во время ОЛВ.</w:t>
            </w:r>
          </w:p>
          <w:p w14:paraId="1E369BF4" w14:textId="6A94C974" w:rsidR="00132F26" w:rsidRPr="00BF7744" w:rsidRDefault="00132F26" w:rsidP="00132F26">
            <w:pPr>
              <w:rPr>
                <w:rFonts w:ascii="Arial" w:hAnsi="Arial" w:cs="Arial"/>
                <w:lang w:val="ru-RU"/>
              </w:rPr>
            </w:pPr>
            <w:r w:rsidRPr="00BF7744">
              <w:rPr>
                <w:rFonts w:ascii="Arial" w:hAnsi="Arial" w:cs="Arial"/>
                <w:lang w:val="ru-RU"/>
              </w:rPr>
              <w:t>Авто-</w:t>
            </w:r>
            <w:r w:rsidR="0073042E" w:rsidRPr="00BF7744">
              <w:rPr>
                <w:rFonts w:ascii="Arial" w:hAnsi="Arial" w:cs="Arial"/>
                <w:lang w:val="ru-RU"/>
              </w:rPr>
              <w:t>РЕЕР</w:t>
            </w:r>
            <w:r w:rsidRPr="00BF7744">
              <w:rPr>
                <w:rFonts w:ascii="Arial" w:hAnsi="Arial" w:cs="Arial"/>
                <w:lang w:val="ru-RU"/>
              </w:rPr>
              <w:t xml:space="preserve"> - </w:t>
            </w:r>
            <w:r w:rsidR="0073042E" w:rsidRPr="00BF7744">
              <w:rPr>
                <w:rFonts w:ascii="Arial" w:hAnsi="Arial" w:cs="Arial"/>
                <w:lang w:val="ru-RU"/>
              </w:rPr>
              <w:t>внутреннее</w:t>
            </w:r>
            <w:r w:rsidRPr="00BF7744">
              <w:rPr>
                <w:rFonts w:ascii="Arial" w:hAnsi="Arial" w:cs="Arial"/>
                <w:lang w:val="ru-RU"/>
              </w:rPr>
              <w:t xml:space="preserve"> положительное давление в конце выдоха;</w:t>
            </w:r>
          </w:p>
          <w:p w14:paraId="3009901F" w14:textId="706E821E" w:rsidR="00132F26" w:rsidRPr="00BF7744" w:rsidRDefault="000F6780" w:rsidP="00132F26">
            <w:pPr>
              <w:rPr>
                <w:rFonts w:ascii="Arial" w:hAnsi="Arial" w:cs="Arial"/>
                <w:lang w:val="ru-RU"/>
              </w:rPr>
            </w:pPr>
            <w:r w:rsidRPr="00BF7744">
              <w:rPr>
                <w:rFonts w:ascii="Arial" w:hAnsi="Arial" w:cs="Arial"/>
                <w:lang w:val="ru-RU"/>
              </w:rPr>
              <w:t>ОЛВ - однолёгочная вентиляция</w:t>
            </w:r>
            <w:r w:rsidR="00132F26" w:rsidRPr="00BF7744">
              <w:rPr>
                <w:rFonts w:ascii="Arial" w:hAnsi="Arial" w:cs="Arial"/>
                <w:lang w:val="ru-RU"/>
              </w:rPr>
              <w:t>;</w:t>
            </w:r>
          </w:p>
          <w:p w14:paraId="79EABCBD" w14:textId="77777777" w:rsidR="00132F26" w:rsidRPr="00BF7744" w:rsidRDefault="00132F26" w:rsidP="00132F26">
            <w:pPr>
              <w:rPr>
                <w:rFonts w:ascii="Arial" w:hAnsi="Arial" w:cs="Arial"/>
                <w:lang w:val="ru-RU"/>
              </w:rPr>
            </w:pPr>
            <w:r w:rsidRPr="00BF7744">
              <w:rPr>
                <w:rFonts w:ascii="Arial" w:hAnsi="Arial" w:cs="Arial"/>
                <w:lang w:val="en-GB"/>
              </w:rPr>
              <w:t>PEEP</w:t>
            </w:r>
            <w:r w:rsidRPr="00BF7744">
              <w:rPr>
                <w:rFonts w:ascii="Arial" w:hAnsi="Arial" w:cs="Arial"/>
                <w:lang w:val="ru-RU"/>
              </w:rPr>
              <w:t xml:space="preserve"> - положительное давление в конце выдоха.</w:t>
            </w:r>
          </w:p>
          <w:p w14:paraId="2E26CE6B" w14:textId="3D57A9CD" w:rsidR="003913BF" w:rsidRPr="00BF7744" w:rsidRDefault="00132F26" w:rsidP="00132F26">
            <w:pPr>
              <w:rPr>
                <w:rFonts w:ascii="Arial" w:hAnsi="Arial" w:cs="Arial"/>
                <w:lang w:val="en-GB"/>
              </w:rPr>
            </w:pPr>
            <w:r w:rsidRPr="00BF7744">
              <w:rPr>
                <w:rFonts w:ascii="Arial" w:hAnsi="Arial" w:cs="Arial"/>
                <w:i/>
                <w:iCs/>
                <w:lang w:val="ru-RU"/>
              </w:rPr>
              <w:t xml:space="preserve">(Основано на данных </w:t>
            </w:r>
            <w:r w:rsidRPr="00BF7744">
              <w:rPr>
                <w:rFonts w:ascii="Arial" w:hAnsi="Arial" w:cs="Arial"/>
                <w:i/>
                <w:iCs/>
              </w:rPr>
              <w:t>Slinger</w:t>
            </w:r>
            <w:r w:rsidRPr="00BF7744">
              <w:rPr>
                <w:rFonts w:ascii="Arial" w:hAnsi="Arial" w:cs="Arial"/>
                <w:i/>
                <w:iCs/>
                <w:lang w:val="ru-RU"/>
              </w:rPr>
              <w:t xml:space="preserve"> </w:t>
            </w:r>
            <w:r w:rsidRPr="00BF7744">
              <w:rPr>
                <w:rFonts w:ascii="Arial" w:hAnsi="Arial" w:cs="Arial"/>
                <w:i/>
                <w:iCs/>
              </w:rPr>
              <w:t>P</w:t>
            </w:r>
            <w:r w:rsidRPr="00BF7744">
              <w:rPr>
                <w:rFonts w:ascii="Arial" w:hAnsi="Arial" w:cs="Arial"/>
                <w:i/>
                <w:iCs/>
                <w:lang w:val="ru-RU"/>
              </w:rPr>
              <w:t xml:space="preserve">, </w:t>
            </w:r>
            <w:r w:rsidRPr="00BF7744">
              <w:rPr>
                <w:rFonts w:ascii="Arial" w:hAnsi="Arial" w:cs="Arial"/>
                <w:i/>
                <w:iCs/>
              </w:rPr>
              <w:t>et</w:t>
            </w:r>
            <w:r w:rsidRPr="00BF7744">
              <w:rPr>
                <w:rFonts w:ascii="Arial" w:hAnsi="Arial" w:cs="Arial"/>
                <w:i/>
                <w:iCs/>
                <w:lang w:val="ru-RU"/>
              </w:rPr>
              <w:t xml:space="preserve"> </w:t>
            </w:r>
            <w:r w:rsidRPr="00BF7744">
              <w:rPr>
                <w:rFonts w:ascii="Arial" w:hAnsi="Arial" w:cs="Arial"/>
                <w:i/>
                <w:iCs/>
              </w:rPr>
              <w:t>al</w:t>
            </w:r>
            <w:r w:rsidRPr="00BF7744">
              <w:rPr>
                <w:rFonts w:ascii="Arial" w:hAnsi="Arial" w:cs="Arial"/>
                <w:i/>
                <w:iCs/>
                <w:lang w:val="ru-RU"/>
              </w:rPr>
              <w:t xml:space="preserve">. </w:t>
            </w:r>
            <w:proofErr w:type="spellStart"/>
            <w:r w:rsidRPr="00BF7744">
              <w:rPr>
                <w:rFonts w:ascii="Arial" w:hAnsi="Arial" w:cs="Arial"/>
                <w:i/>
                <w:iCs/>
              </w:rPr>
              <w:t>Anesthesiology</w:t>
            </w:r>
            <w:proofErr w:type="spellEnd"/>
            <w:r w:rsidRPr="00BF7744">
              <w:rPr>
                <w:rFonts w:ascii="Arial" w:hAnsi="Arial" w:cs="Arial"/>
                <w:i/>
                <w:iCs/>
              </w:rPr>
              <w:t xml:space="preserve">. </w:t>
            </w:r>
            <w:proofErr w:type="gramStart"/>
            <w:r w:rsidRPr="00BF7744">
              <w:rPr>
                <w:rFonts w:ascii="Arial" w:hAnsi="Arial" w:cs="Arial"/>
                <w:i/>
                <w:iCs/>
              </w:rPr>
              <w:t>2001;95:1096</w:t>
            </w:r>
            <w:proofErr w:type="gramEnd"/>
            <w:r w:rsidRPr="00BF7744">
              <w:rPr>
                <w:rFonts w:ascii="Arial" w:hAnsi="Arial" w:cs="Arial"/>
                <w:i/>
                <w:iCs/>
              </w:rPr>
              <w:t>.)</w:t>
            </w:r>
          </w:p>
        </w:tc>
      </w:tr>
      <w:tr w:rsidR="0044312C" w:rsidRPr="00BF7744" w14:paraId="30D88576" w14:textId="77777777" w:rsidTr="0043570D">
        <w:tc>
          <w:tcPr>
            <w:tcW w:w="5240" w:type="dxa"/>
          </w:tcPr>
          <w:p w14:paraId="4F1C99B1" w14:textId="52E5364F" w:rsidR="0044312C" w:rsidRPr="00BF7744" w:rsidRDefault="0044312C" w:rsidP="0044312C">
            <w:pPr>
              <w:rPr>
                <w:rFonts w:ascii="Arial" w:hAnsi="Arial" w:cs="Arial"/>
                <w:lang w:val="en-GB"/>
              </w:rPr>
            </w:pPr>
            <w:r w:rsidRPr="00BF7744">
              <w:rPr>
                <w:rFonts w:ascii="Arial" w:hAnsi="Arial" w:cs="Arial"/>
                <w:lang w:val="en-GB"/>
              </w:rPr>
              <w:t>Volume (L)</w:t>
            </w:r>
          </w:p>
        </w:tc>
        <w:tc>
          <w:tcPr>
            <w:tcW w:w="6379" w:type="dxa"/>
          </w:tcPr>
          <w:p w14:paraId="1740ED33" w14:textId="2BD3C882" w:rsidR="0044312C" w:rsidRPr="00BF7744" w:rsidRDefault="0044312C" w:rsidP="0044312C">
            <w:pPr>
              <w:rPr>
                <w:rFonts w:ascii="Arial" w:hAnsi="Arial" w:cs="Arial"/>
                <w:lang w:val="en-GB"/>
              </w:rPr>
            </w:pPr>
            <w:r w:rsidRPr="00BF7744">
              <w:rPr>
                <w:rFonts w:ascii="Arial" w:hAnsi="Arial" w:cs="Arial"/>
                <w:lang w:val="ru-RU"/>
              </w:rPr>
              <w:t>Объём (</w:t>
            </w:r>
            <w:r w:rsidRPr="00BF7744">
              <w:rPr>
                <w:rFonts w:ascii="Arial" w:hAnsi="Arial" w:cs="Arial"/>
                <w:i/>
                <w:iCs/>
                <w:lang w:val="ru-RU"/>
              </w:rPr>
              <w:t>л</w:t>
            </w:r>
            <w:r w:rsidRPr="00BF7744">
              <w:rPr>
                <w:rFonts w:ascii="Arial" w:hAnsi="Arial" w:cs="Arial"/>
                <w:lang w:val="ru-RU"/>
              </w:rPr>
              <w:t>)</w:t>
            </w:r>
          </w:p>
        </w:tc>
      </w:tr>
      <w:tr w:rsidR="0044312C" w:rsidRPr="00BF7744" w14:paraId="16E4C021" w14:textId="77777777" w:rsidTr="0043570D">
        <w:tc>
          <w:tcPr>
            <w:tcW w:w="5240" w:type="dxa"/>
          </w:tcPr>
          <w:p w14:paraId="7D84C1BA" w14:textId="38C97363" w:rsidR="0044312C" w:rsidRPr="00BF7744" w:rsidRDefault="0044312C" w:rsidP="0044312C">
            <w:pPr>
              <w:rPr>
                <w:rFonts w:ascii="Arial" w:hAnsi="Arial" w:cs="Arial"/>
                <w:lang w:val="en-GB"/>
              </w:rPr>
            </w:pPr>
            <w:r w:rsidRPr="00BF7744">
              <w:rPr>
                <w:rFonts w:ascii="Arial" w:hAnsi="Arial" w:cs="Arial"/>
                <w:lang w:val="en-GB"/>
              </w:rPr>
              <w:t>Lower inflection point</w:t>
            </w:r>
          </w:p>
        </w:tc>
        <w:tc>
          <w:tcPr>
            <w:tcW w:w="6379" w:type="dxa"/>
          </w:tcPr>
          <w:p w14:paraId="6908EFCF" w14:textId="1D81F9F3" w:rsidR="0044312C" w:rsidRPr="00BF7744" w:rsidRDefault="0044312C" w:rsidP="0044312C">
            <w:pPr>
              <w:rPr>
                <w:rFonts w:ascii="Arial" w:hAnsi="Arial" w:cs="Arial"/>
                <w:lang w:val="ru-RU"/>
              </w:rPr>
            </w:pPr>
            <w:r w:rsidRPr="00BF7744">
              <w:rPr>
                <w:rFonts w:ascii="Arial" w:hAnsi="Arial" w:cs="Arial"/>
                <w:lang w:val="ru-RU"/>
              </w:rPr>
              <w:t>Нижняя точка перегиба</w:t>
            </w:r>
          </w:p>
        </w:tc>
      </w:tr>
      <w:tr w:rsidR="0044312C" w:rsidRPr="00BF7744" w14:paraId="16056BEB" w14:textId="77777777" w:rsidTr="0043570D">
        <w:tc>
          <w:tcPr>
            <w:tcW w:w="5240" w:type="dxa"/>
          </w:tcPr>
          <w:p w14:paraId="5D2C9D5A" w14:textId="0DE38DEA" w:rsidR="0044312C" w:rsidRPr="00BF7744" w:rsidRDefault="0044312C" w:rsidP="0044312C">
            <w:pPr>
              <w:rPr>
                <w:rFonts w:ascii="Arial" w:hAnsi="Arial" w:cs="Arial"/>
                <w:lang w:val="en-GB"/>
              </w:rPr>
            </w:pPr>
            <w:r w:rsidRPr="00BF7744">
              <w:rPr>
                <w:rFonts w:ascii="Arial" w:hAnsi="Arial" w:cs="Arial"/>
                <w:lang w:val="en-GB"/>
              </w:rPr>
              <w:t>Auto-PEEP</w:t>
            </w:r>
          </w:p>
          <w:p w14:paraId="60AB62FD" w14:textId="2F6DAC07" w:rsidR="0044312C" w:rsidRPr="00BF7744" w:rsidRDefault="0044312C" w:rsidP="0044312C">
            <w:pPr>
              <w:rPr>
                <w:rFonts w:ascii="Arial" w:hAnsi="Arial" w:cs="Arial"/>
                <w:lang w:val="en-GB"/>
              </w:rPr>
            </w:pPr>
            <w:r w:rsidRPr="00BF7744">
              <w:rPr>
                <w:rFonts w:ascii="Arial" w:hAnsi="Arial" w:cs="Arial"/>
                <w:lang w:val="en-GB"/>
              </w:rPr>
              <w:t>Total PEEP</w:t>
            </w:r>
          </w:p>
        </w:tc>
        <w:tc>
          <w:tcPr>
            <w:tcW w:w="6379" w:type="dxa"/>
          </w:tcPr>
          <w:p w14:paraId="32343E0B" w14:textId="314432B5" w:rsidR="0044312C" w:rsidRPr="00BF7744" w:rsidRDefault="0044312C" w:rsidP="0044312C">
            <w:pPr>
              <w:rPr>
                <w:rFonts w:ascii="Arial" w:hAnsi="Arial" w:cs="Arial"/>
                <w:lang w:val="ru-RU"/>
              </w:rPr>
            </w:pPr>
            <w:r w:rsidRPr="00BF7744">
              <w:rPr>
                <w:rFonts w:ascii="Arial" w:hAnsi="Arial" w:cs="Arial"/>
                <w:lang w:val="ru-RU"/>
              </w:rPr>
              <w:t>Авто-</w:t>
            </w:r>
            <w:r w:rsidR="009C5298" w:rsidRPr="00BF7744">
              <w:rPr>
                <w:rFonts w:ascii="Arial" w:hAnsi="Arial" w:cs="Arial"/>
                <w:lang w:val="ru-RU"/>
              </w:rPr>
              <w:t>РЕЕР</w:t>
            </w:r>
            <w:r w:rsidRPr="00BF7744">
              <w:rPr>
                <w:rFonts w:ascii="Arial" w:hAnsi="Arial" w:cs="Arial"/>
                <w:lang w:val="ru-RU"/>
              </w:rPr>
              <w:t xml:space="preserve"> (</w:t>
            </w:r>
            <w:r w:rsidRPr="00BF7744">
              <w:rPr>
                <w:rFonts w:ascii="Arial" w:hAnsi="Arial" w:cs="Arial"/>
                <w:i/>
                <w:iCs/>
                <w:lang w:val="ru-RU"/>
              </w:rPr>
              <w:t>см вод. ст.</w:t>
            </w:r>
            <w:r w:rsidRPr="00BF7744">
              <w:rPr>
                <w:rFonts w:ascii="Arial" w:hAnsi="Arial" w:cs="Arial"/>
                <w:lang w:val="ru-RU"/>
              </w:rPr>
              <w:t>)</w:t>
            </w:r>
          </w:p>
          <w:p w14:paraId="2A017C2C" w14:textId="193CF398" w:rsidR="0044312C" w:rsidRPr="00BF7744" w:rsidRDefault="0044312C" w:rsidP="0044312C">
            <w:pPr>
              <w:rPr>
                <w:rFonts w:ascii="Arial" w:hAnsi="Arial" w:cs="Arial"/>
                <w:lang w:val="ru-RU"/>
              </w:rPr>
            </w:pPr>
            <w:r w:rsidRPr="00BF7744">
              <w:rPr>
                <w:rFonts w:ascii="Arial" w:hAnsi="Arial" w:cs="Arial"/>
                <w:lang w:val="ru-RU"/>
              </w:rPr>
              <w:t xml:space="preserve">Суммарное </w:t>
            </w:r>
            <w:r w:rsidRPr="00BF7744">
              <w:rPr>
                <w:rFonts w:ascii="Arial" w:hAnsi="Arial" w:cs="Arial"/>
                <w:lang w:val="en-GB"/>
              </w:rPr>
              <w:t>PEEP</w:t>
            </w:r>
          </w:p>
        </w:tc>
      </w:tr>
      <w:tr w:rsidR="0044312C" w:rsidRPr="00BF7744" w14:paraId="133FA843" w14:textId="77777777" w:rsidTr="0043570D">
        <w:tc>
          <w:tcPr>
            <w:tcW w:w="5240" w:type="dxa"/>
          </w:tcPr>
          <w:p w14:paraId="6909D83B" w14:textId="767F54C2" w:rsidR="0044312C" w:rsidRPr="00BF7744" w:rsidRDefault="0044312C" w:rsidP="0044312C">
            <w:pPr>
              <w:rPr>
                <w:rFonts w:ascii="Arial" w:hAnsi="Arial" w:cs="Arial"/>
                <w:lang w:val="en-GB"/>
              </w:rPr>
            </w:pPr>
            <w:r w:rsidRPr="00BF7744">
              <w:rPr>
                <w:rFonts w:ascii="Arial" w:hAnsi="Arial" w:cs="Arial"/>
                <w:lang w:val="en-GB"/>
              </w:rPr>
              <w:t>Pressure (cm H2O)</w:t>
            </w:r>
          </w:p>
        </w:tc>
        <w:tc>
          <w:tcPr>
            <w:tcW w:w="6379" w:type="dxa"/>
          </w:tcPr>
          <w:p w14:paraId="39B942AD" w14:textId="696F1333" w:rsidR="0044312C" w:rsidRPr="00BF7744" w:rsidRDefault="0044312C" w:rsidP="0044312C">
            <w:pPr>
              <w:rPr>
                <w:rFonts w:ascii="Arial" w:hAnsi="Arial" w:cs="Arial"/>
                <w:lang w:val="en-GB"/>
              </w:rPr>
            </w:pPr>
            <w:r w:rsidRPr="00BF7744">
              <w:rPr>
                <w:rFonts w:ascii="Arial" w:hAnsi="Arial" w:cs="Arial"/>
                <w:lang w:val="ru-RU"/>
              </w:rPr>
              <w:t>Давление (</w:t>
            </w:r>
            <w:r w:rsidRPr="00BF7744">
              <w:rPr>
                <w:rFonts w:ascii="Arial" w:hAnsi="Arial" w:cs="Arial"/>
                <w:i/>
                <w:iCs/>
                <w:lang w:val="ru-RU"/>
              </w:rPr>
              <w:t>см вод. ст.</w:t>
            </w:r>
            <w:r w:rsidRPr="00BF7744">
              <w:rPr>
                <w:rFonts w:ascii="Arial" w:hAnsi="Arial" w:cs="Arial"/>
                <w:lang w:val="ru-RU"/>
              </w:rPr>
              <w:t>)</w:t>
            </w:r>
          </w:p>
        </w:tc>
      </w:tr>
    </w:tbl>
    <w:p w14:paraId="746C8C3A" w14:textId="2616DEC9" w:rsidR="003913BF" w:rsidRPr="00BF7744" w:rsidRDefault="003913BF">
      <w:pPr>
        <w:rPr>
          <w:rFonts w:ascii="Arial" w:hAnsi="Arial" w:cs="Arial"/>
          <w:lang w:val="en-GB"/>
        </w:rPr>
      </w:pPr>
    </w:p>
    <w:tbl>
      <w:tblPr>
        <w:tblStyle w:val="a5"/>
        <w:tblW w:w="0" w:type="auto"/>
        <w:tblLook w:val="04A0" w:firstRow="1" w:lastRow="0" w:firstColumn="1" w:lastColumn="0" w:noHBand="0" w:noVBand="1"/>
      </w:tblPr>
      <w:tblGrid>
        <w:gridCol w:w="4312"/>
        <w:gridCol w:w="5316"/>
      </w:tblGrid>
      <w:tr w:rsidR="00814D67" w:rsidRPr="00BF7744" w14:paraId="7FCE9A01" w14:textId="77777777" w:rsidTr="0043570D">
        <w:tc>
          <w:tcPr>
            <w:tcW w:w="5240" w:type="dxa"/>
          </w:tcPr>
          <w:p w14:paraId="5A7A4E4C" w14:textId="77777777" w:rsidR="00E573F9" w:rsidRPr="00BF7744" w:rsidRDefault="00E573F9" w:rsidP="00E573F9">
            <w:pPr>
              <w:rPr>
                <w:rFonts w:ascii="Arial" w:hAnsi="Arial" w:cs="Arial"/>
                <w:lang w:val="en-GB"/>
              </w:rPr>
            </w:pPr>
            <w:r w:rsidRPr="00BF7744">
              <w:rPr>
                <w:rFonts w:ascii="Arial" w:hAnsi="Arial" w:cs="Arial"/>
                <w:b/>
                <w:bCs/>
                <w:lang w:val="en-GB"/>
              </w:rPr>
              <w:t>Fig. 53.37</w:t>
            </w:r>
            <w:r w:rsidRPr="00BF7744">
              <w:rPr>
                <w:rFonts w:ascii="Arial" w:hAnsi="Arial" w:cs="Arial"/>
                <w:lang w:val="en-GB"/>
              </w:rPr>
              <w:t xml:space="preserve"> A comparison of the effects of positive end-expiratory</w:t>
            </w:r>
          </w:p>
          <w:p w14:paraId="211A9373" w14:textId="77777777" w:rsidR="00E573F9" w:rsidRPr="00BF7744" w:rsidRDefault="00E573F9" w:rsidP="00E573F9">
            <w:pPr>
              <w:rPr>
                <w:rFonts w:ascii="Arial" w:hAnsi="Arial" w:cs="Arial"/>
                <w:lang w:val="en-GB"/>
              </w:rPr>
            </w:pPr>
            <w:r w:rsidRPr="00BF7744">
              <w:rPr>
                <w:rFonts w:ascii="Arial" w:hAnsi="Arial" w:cs="Arial"/>
                <w:lang w:val="en-GB"/>
              </w:rPr>
              <w:lastRenderedPageBreak/>
              <w:t>pressure (PEEP) to the ventilated lung and continuous positive airway</w:t>
            </w:r>
          </w:p>
          <w:p w14:paraId="13977474" w14:textId="77777777" w:rsidR="00E573F9" w:rsidRPr="00BF7744" w:rsidRDefault="00E573F9" w:rsidP="00E573F9">
            <w:pPr>
              <w:rPr>
                <w:rFonts w:ascii="Arial" w:hAnsi="Arial" w:cs="Arial"/>
                <w:lang w:val="en-GB"/>
              </w:rPr>
            </w:pPr>
            <w:r w:rsidRPr="00BF7744">
              <w:rPr>
                <w:rFonts w:ascii="Arial" w:hAnsi="Arial" w:cs="Arial"/>
                <w:lang w:val="en-GB"/>
              </w:rPr>
              <w:t>pressure (CPAP) to the nonventilated lung on mean PaO2 levels during</w:t>
            </w:r>
          </w:p>
          <w:p w14:paraId="345B392B" w14:textId="77777777" w:rsidR="00E573F9" w:rsidRPr="00BF7744" w:rsidRDefault="00E573F9" w:rsidP="00E573F9">
            <w:pPr>
              <w:rPr>
                <w:rFonts w:ascii="Arial" w:hAnsi="Arial" w:cs="Arial"/>
                <w:lang w:val="en-GB"/>
              </w:rPr>
            </w:pPr>
            <w:r w:rsidRPr="00BF7744">
              <w:rPr>
                <w:rFonts w:ascii="Arial" w:hAnsi="Arial" w:cs="Arial"/>
                <w:lang w:val="en-GB"/>
              </w:rPr>
              <w:t>one-lung ventilation (OLV). 2LV, Two-lung ventilation; COPD, a group</w:t>
            </w:r>
          </w:p>
          <w:p w14:paraId="2AACF4D9" w14:textId="77777777" w:rsidR="00E573F9" w:rsidRPr="00BF7744" w:rsidRDefault="00E573F9" w:rsidP="00E573F9">
            <w:pPr>
              <w:rPr>
                <w:rFonts w:ascii="Arial" w:hAnsi="Arial" w:cs="Arial"/>
                <w:lang w:val="en-GB"/>
              </w:rPr>
            </w:pPr>
            <w:r w:rsidRPr="00BF7744">
              <w:rPr>
                <w:rFonts w:ascii="Arial" w:hAnsi="Arial" w:cs="Arial"/>
                <w:lang w:val="en-GB"/>
              </w:rPr>
              <w:t xml:space="preserve">of lung cancer surgery patients; Normal PFTs, a group of </w:t>
            </w:r>
            <w:proofErr w:type="spellStart"/>
            <w:r w:rsidRPr="00BF7744">
              <w:rPr>
                <w:rFonts w:ascii="Arial" w:hAnsi="Arial" w:cs="Arial"/>
                <w:lang w:val="en-GB"/>
              </w:rPr>
              <w:t>esophageal</w:t>
            </w:r>
            <w:proofErr w:type="spellEnd"/>
          </w:p>
          <w:p w14:paraId="4839F496" w14:textId="77777777" w:rsidR="00E573F9" w:rsidRPr="00BF7744" w:rsidRDefault="00E573F9" w:rsidP="00E573F9">
            <w:pPr>
              <w:rPr>
                <w:rFonts w:ascii="Arial" w:hAnsi="Arial" w:cs="Arial"/>
                <w:lang w:val="en-GB"/>
              </w:rPr>
            </w:pPr>
            <w:r w:rsidRPr="00BF7744">
              <w:rPr>
                <w:rFonts w:ascii="Arial" w:hAnsi="Arial" w:cs="Arial"/>
                <w:lang w:val="en-GB"/>
              </w:rPr>
              <w:t>surgery patients with normal preoperative pulmonary function tests.</w:t>
            </w:r>
          </w:p>
          <w:p w14:paraId="195BBB2E" w14:textId="5C28679E" w:rsidR="00814D67" w:rsidRPr="00BF7744" w:rsidRDefault="00E573F9" w:rsidP="00E573F9">
            <w:pPr>
              <w:rPr>
                <w:rFonts w:ascii="Arial" w:hAnsi="Arial" w:cs="Arial"/>
                <w:lang w:val="en-GB"/>
              </w:rPr>
            </w:pPr>
            <w:r w:rsidRPr="00BF7744">
              <w:rPr>
                <w:rFonts w:ascii="Arial" w:hAnsi="Arial" w:cs="Arial"/>
                <w:lang w:val="en-GB"/>
              </w:rPr>
              <w:t xml:space="preserve">*Significance of P &lt; .05 versus OLV. (Based on data from Fujiwara M, et al. J Clin </w:t>
            </w:r>
            <w:proofErr w:type="spellStart"/>
            <w:r w:rsidRPr="00BF7744">
              <w:rPr>
                <w:rFonts w:ascii="Arial" w:hAnsi="Arial" w:cs="Arial"/>
                <w:lang w:val="en-GB"/>
              </w:rPr>
              <w:t>Anesth</w:t>
            </w:r>
            <w:proofErr w:type="spellEnd"/>
            <w:r w:rsidRPr="00BF7744">
              <w:rPr>
                <w:rFonts w:ascii="Arial" w:hAnsi="Arial" w:cs="Arial"/>
                <w:lang w:val="en-GB"/>
              </w:rPr>
              <w:t xml:space="preserve">. </w:t>
            </w:r>
            <w:proofErr w:type="gramStart"/>
            <w:r w:rsidRPr="00BF7744">
              <w:rPr>
                <w:rFonts w:ascii="Arial" w:hAnsi="Arial" w:cs="Arial"/>
                <w:lang w:val="en-GB"/>
              </w:rPr>
              <w:t>2001;13:473</w:t>
            </w:r>
            <w:proofErr w:type="gramEnd"/>
            <w:r w:rsidRPr="00BF7744">
              <w:rPr>
                <w:rFonts w:ascii="Arial" w:hAnsi="Arial" w:cs="Arial"/>
                <w:lang w:val="en-GB"/>
              </w:rPr>
              <w:t xml:space="preserve">; and </w:t>
            </w:r>
            <w:proofErr w:type="spellStart"/>
            <w:r w:rsidRPr="00BF7744">
              <w:rPr>
                <w:rFonts w:ascii="Arial" w:hAnsi="Arial" w:cs="Arial"/>
                <w:lang w:val="en-GB"/>
              </w:rPr>
              <w:t>Capan</w:t>
            </w:r>
            <w:proofErr w:type="spellEnd"/>
            <w:r w:rsidRPr="00BF7744">
              <w:rPr>
                <w:rFonts w:ascii="Arial" w:hAnsi="Arial" w:cs="Arial"/>
                <w:lang w:val="en-GB"/>
              </w:rPr>
              <w:t xml:space="preserve"> L, et al. </w:t>
            </w:r>
            <w:proofErr w:type="spellStart"/>
            <w:r w:rsidRPr="00BF7744">
              <w:rPr>
                <w:rFonts w:ascii="Arial" w:hAnsi="Arial" w:cs="Arial"/>
                <w:lang w:val="en-GB"/>
              </w:rPr>
              <w:t>Anesth</w:t>
            </w:r>
            <w:proofErr w:type="spellEnd"/>
            <w:r w:rsidRPr="00BF7744">
              <w:rPr>
                <w:rFonts w:ascii="Arial" w:hAnsi="Arial" w:cs="Arial"/>
                <w:lang w:val="en-GB"/>
              </w:rPr>
              <w:t xml:space="preserve"> </w:t>
            </w:r>
            <w:proofErr w:type="spellStart"/>
            <w:r w:rsidRPr="00BF7744">
              <w:rPr>
                <w:rFonts w:ascii="Arial" w:hAnsi="Arial" w:cs="Arial"/>
                <w:lang w:val="en-GB"/>
              </w:rPr>
              <w:t>Analg</w:t>
            </w:r>
            <w:proofErr w:type="spellEnd"/>
            <w:r w:rsidRPr="00BF7744">
              <w:rPr>
                <w:rFonts w:ascii="Arial" w:hAnsi="Arial" w:cs="Arial"/>
                <w:lang w:val="en-GB"/>
              </w:rPr>
              <w:t xml:space="preserve">. </w:t>
            </w:r>
            <w:proofErr w:type="gramStart"/>
            <w:r w:rsidRPr="00BF7744">
              <w:rPr>
                <w:rFonts w:ascii="Arial" w:hAnsi="Arial" w:cs="Arial"/>
                <w:lang w:val="en-GB"/>
              </w:rPr>
              <w:t>1980;59:847</w:t>
            </w:r>
            <w:proofErr w:type="gramEnd"/>
            <w:r w:rsidRPr="00BF7744">
              <w:rPr>
                <w:rFonts w:ascii="Arial" w:hAnsi="Arial" w:cs="Arial"/>
                <w:lang w:val="en-GB"/>
              </w:rPr>
              <w:t>.)</w:t>
            </w:r>
          </w:p>
        </w:tc>
        <w:tc>
          <w:tcPr>
            <w:tcW w:w="6379" w:type="dxa"/>
          </w:tcPr>
          <w:p w14:paraId="6F28804A" w14:textId="14CB48E6" w:rsidR="00814D67" w:rsidRPr="00BF7744" w:rsidRDefault="00DD06F3">
            <w:pPr>
              <w:rPr>
                <w:rFonts w:ascii="Arial" w:hAnsi="Arial" w:cs="Arial"/>
                <w:lang w:val="en-GB"/>
              </w:rPr>
            </w:pPr>
            <w:r w:rsidRPr="00BF7744">
              <w:rPr>
                <w:rFonts w:ascii="Arial" w:hAnsi="Arial" w:cs="Arial"/>
                <w:b/>
                <w:bCs/>
                <w:lang w:val="ru-RU"/>
              </w:rPr>
              <w:lastRenderedPageBreak/>
              <w:t>Рис. 53.37</w:t>
            </w:r>
            <w:r w:rsidRPr="00BF7744">
              <w:rPr>
                <w:rFonts w:ascii="Arial" w:hAnsi="Arial" w:cs="Arial"/>
                <w:lang w:val="ru-RU"/>
              </w:rPr>
              <w:t xml:space="preserve"> Сравнение эффектов положительного давления в конце выдоха (</w:t>
            </w:r>
            <w:r w:rsidRPr="00BF7744">
              <w:rPr>
                <w:rFonts w:ascii="Arial" w:hAnsi="Arial" w:cs="Arial"/>
                <w:lang w:val="en-GB"/>
              </w:rPr>
              <w:t>PEEP</w:t>
            </w:r>
            <w:r w:rsidRPr="00BF7744">
              <w:rPr>
                <w:rFonts w:ascii="Arial" w:hAnsi="Arial" w:cs="Arial"/>
                <w:lang w:val="ru-RU"/>
              </w:rPr>
              <w:t xml:space="preserve">) в вентилируемом лёгком и постоянного </w:t>
            </w:r>
            <w:r w:rsidRPr="00BF7744">
              <w:rPr>
                <w:rFonts w:ascii="Arial" w:hAnsi="Arial" w:cs="Arial"/>
                <w:lang w:val="ru-RU"/>
              </w:rPr>
              <w:lastRenderedPageBreak/>
              <w:t>положительного давления в дыхательных путях (</w:t>
            </w:r>
            <w:r w:rsidRPr="00BF7744">
              <w:rPr>
                <w:rFonts w:ascii="Arial" w:hAnsi="Arial" w:cs="Arial"/>
                <w:lang w:val="en-GB"/>
              </w:rPr>
              <w:t>CPAP</w:t>
            </w:r>
            <w:r w:rsidRPr="00BF7744">
              <w:rPr>
                <w:rFonts w:ascii="Arial" w:hAnsi="Arial" w:cs="Arial"/>
                <w:lang w:val="ru-RU"/>
              </w:rPr>
              <w:t>) в невентилируемом лёгком на средние уровни РаО</w:t>
            </w:r>
            <w:r w:rsidRPr="00BF7744">
              <w:rPr>
                <w:rFonts w:ascii="Arial" w:hAnsi="Arial" w:cs="Arial"/>
                <w:vertAlign w:val="subscript"/>
                <w:lang w:val="ru-RU"/>
              </w:rPr>
              <w:t>2</w:t>
            </w:r>
            <w:r w:rsidRPr="00BF7744">
              <w:rPr>
                <w:rFonts w:ascii="Arial" w:hAnsi="Arial" w:cs="Arial"/>
                <w:lang w:val="ru-RU"/>
              </w:rPr>
              <w:t xml:space="preserve"> в течение </w:t>
            </w:r>
            <w:proofErr w:type="spellStart"/>
            <w:r w:rsidRPr="00BF7744">
              <w:rPr>
                <w:rFonts w:ascii="Arial" w:hAnsi="Arial" w:cs="Arial"/>
                <w:lang w:val="ru-RU"/>
              </w:rPr>
              <w:t>однолёгочной</w:t>
            </w:r>
            <w:proofErr w:type="spellEnd"/>
            <w:r w:rsidRPr="00BF7744">
              <w:rPr>
                <w:rFonts w:ascii="Arial" w:hAnsi="Arial" w:cs="Arial"/>
                <w:lang w:val="ru-RU"/>
              </w:rPr>
              <w:t xml:space="preserve"> вентиляции (ОЛВ). 2ЛВ - вентиляция двух лёгких; ХОБЛ - группа хирургических </w:t>
            </w:r>
            <w:r w:rsidR="00A24EA6" w:rsidRPr="00BF7744">
              <w:rPr>
                <w:rFonts w:ascii="Arial" w:hAnsi="Arial" w:cs="Arial"/>
                <w:lang w:val="ru-RU"/>
              </w:rPr>
              <w:t>пациентов с раком лёгкого</w:t>
            </w:r>
            <w:r w:rsidRPr="00BF7744">
              <w:rPr>
                <w:rFonts w:ascii="Arial" w:hAnsi="Arial" w:cs="Arial"/>
                <w:lang w:val="ru-RU"/>
              </w:rPr>
              <w:t>; Нормальный ПФТ - группа пациентов с хирургией пищевода с нормальным</w:t>
            </w:r>
            <w:r w:rsidR="001C1E59" w:rsidRPr="00BF7744">
              <w:rPr>
                <w:rFonts w:ascii="Arial" w:hAnsi="Arial" w:cs="Arial"/>
                <w:lang w:val="ru-RU"/>
              </w:rPr>
              <w:t>и</w:t>
            </w:r>
            <w:r w:rsidRPr="00BF7744">
              <w:rPr>
                <w:rFonts w:ascii="Arial" w:hAnsi="Arial" w:cs="Arial"/>
                <w:lang w:val="ru-RU"/>
              </w:rPr>
              <w:t xml:space="preserve"> тест</w:t>
            </w:r>
            <w:r w:rsidR="001C1E59" w:rsidRPr="00BF7744">
              <w:rPr>
                <w:rFonts w:ascii="Arial" w:hAnsi="Arial" w:cs="Arial"/>
                <w:lang w:val="ru-RU"/>
              </w:rPr>
              <w:t>ами</w:t>
            </w:r>
            <w:r w:rsidRPr="00BF7744">
              <w:rPr>
                <w:rFonts w:ascii="Arial" w:hAnsi="Arial" w:cs="Arial"/>
                <w:lang w:val="ru-RU"/>
              </w:rPr>
              <w:t xml:space="preserve"> предоперационной функции лёгких. Звездочка указывает на достоверное </w:t>
            </w:r>
            <w:proofErr w:type="gramStart"/>
            <w:r w:rsidRPr="00BF7744">
              <w:rPr>
                <w:rFonts w:ascii="Arial" w:hAnsi="Arial" w:cs="Arial"/>
                <w:lang w:val="ru-RU"/>
              </w:rPr>
              <w:t>Р&lt;</w:t>
            </w:r>
            <w:proofErr w:type="gramEnd"/>
            <w:r w:rsidRPr="00BF7744">
              <w:rPr>
                <w:rFonts w:ascii="Arial" w:hAnsi="Arial" w:cs="Arial"/>
                <w:lang w:val="ru-RU"/>
              </w:rPr>
              <w:t xml:space="preserve">0,05 в сравнении с ОЛВ. </w:t>
            </w:r>
            <w:r w:rsidRPr="00BF7744">
              <w:rPr>
                <w:rFonts w:ascii="Arial" w:hAnsi="Arial" w:cs="Arial"/>
                <w:i/>
                <w:iCs/>
                <w:lang w:val="ru-RU"/>
              </w:rPr>
              <w:t xml:space="preserve">(Основано на данных </w:t>
            </w:r>
            <w:r w:rsidR="001C1E59" w:rsidRPr="00BF7744">
              <w:rPr>
                <w:rFonts w:ascii="Arial" w:hAnsi="Arial" w:cs="Arial"/>
                <w:i/>
                <w:iCs/>
                <w:lang w:val="en-GB"/>
              </w:rPr>
              <w:t>Fujiwara</w:t>
            </w:r>
            <w:r w:rsidR="001C1E59" w:rsidRPr="00BF7744">
              <w:rPr>
                <w:rFonts w:ascii="Arial" w:hAnsi="Arial" w:cs="Arial"/>
                <w:i/>
                <w:iCs/>
                <w:lang w:val="ru-RU"/>
              </w:rPr>
              <w:t xml:space="preserve"> </w:t>
            </w:r>
            <w:r w:rsidR="001C1E59" w:rsidRPr="00BF7744">
              <w:rPr>
                <w:rFonts w:ascii="Arial" w:hAnsi="Arial" w:cs="Arial"/>
                <w:i/>
                <w:iCs/>
                <w:lang w:val="en-GB"/>
              </w:rPr>
              <w:t>M</w:t>
            </w:r>
            <w:r w:rsidR="001C1E59" w:rsidRPr="00BF7744">
              <w:rPr>
                <w:rFonts w:ascii="Arial" w:hAnsi="Arial" w:cs="Arial"/>
                <w:i/>
                <w:iCs/>
                <w:lang w:val="ru-RU"/>
              </w:rPr>
              <w:t xml:space="preserve">, </w:t>
            </w:r>
            <w:r w:rsidR="001C1E59" w:rsidRPr="00BF7744">
              <w:rPr>
                <w:rFonts w:ascii="Arial" w:hAnsi="Arial" w:cs="Arial"/>
                <w:i/>
                <w:iCs/>
                <w:lang w:val="en-GB"/>
              </w:rPr>
              <w:t>et</w:t>
            </w:r>
            <w:r w:rsidR="001C1E59" w:rsidRPr="00BF7744">
              <w:rPr>
                <w:rFonts w:ascii="Arial" w:hAnsi="Arial" w:cs="Arial"/>
                <w:i/>
                <w:iCs/>
                <w:lang w:val="ru-RU"/>
              </w:rPr>
              <w:t xml:space="preserve"> </w:t>
            </w:r>
            <w:r w:rsidR="001C1E59" w:rsidRPr="00BF7744">
              <w:rPr>
                <w:rFonts w:ascii="Arial" w:hAnsi="Arial" w:cs="Arial"/>
                <w:i/>
                <w:iCs/>
                <w:lang w:val="en-GB"/>
              </w:rPr>
              <w:t>al</w:t>
            </w:r>
            <w:r w:rsidR="001C1E59" w:rsidRPr="00BF7744">
              <w:rPr>
                <w:rFonts w:ascii="Arial" w:hAnsi="Arial" w:cs="Arial"/>
                <w:i/>
                <w:iCs/>
                <w:lang w:val="ru-RU"/>
              </w:rPr>
              <w:t xml:space="preserve">. </w:t>
            </w:r>
            <w:r w:rsidR="001C1E59" w:rsidRPr="00BF7744">
              <w:rPr>
                <w:rFonts w:ascii="Arial" w:hAnsi="Arial" w:cs="Arial"/>
                <w:i/>
                <w:iCs/>
                <w:lang w:val="en-GB"/>
              </w:rPr>
              <w:t>J</w:t>
            </w:r>
            <w:r w:rsidR="001C1E59" w:rsidRPr="00BF7744">
              <w:rPr>
                <w:rFonts w:ascii="Arial" w:hAnsi="Arial" w:cs="Arial"/>
                <w:i/>
                <w:iCs/>
                <w:lang w:val="en-US"/>
              </w:rPr>
              <w:t xml:space="preserve"> </w:t>
            </w:r>
            <w:r w:rsidR="001C1E59" w:rsidRPr="00BF7744">
              <w:rPr>
                <w:rFonts w:ascii="Arial" w:hAnsi="Arial" w:cs="Arial"/>
                <w:i/>
                <w:iCs/>
                <w:lang w:val="en-GB"/>
              </w:rPr>
              <w:t>Clin</w:t>
            </w:r>
            <w:r w:rsidR="001C1E59" w:rsidRPr="00BF7744">
              <w:rPr>
                <w:rFonts w:ascii="Arial" w:hAnsi="Arial" w:cs="Arial"/>
                <w:i/>
                <w:iCs/>
                <w:lang w:val="en-US"/>
              </w:rPr>
              <w:t xml:space="preserve"> </w:t>
            </w:r>
            <w:proofErr w:type="spellStart"/>
            <w:r w:rsidR="001C1E59" w:rsidRPr="00BF7744">
              <w:rPr>
                <w:rFonts w:ascii="Arial" w:hAnsi="Arial" w:cs="Arial"/>
                <w:i/>
                <w:iCs/>
                <w:lang w:val="en-GB"/>
              </w:rPr>
              <w:t>Anesth</w:t>
            </w:r>
            <w:proofErr w:type="spellEnd"/>
            <w:r w:rsidR="001C1E59" w:rsidRPr="00BF7744">
              <w:rPr>
                <w:rFonts w:ascii="Arial" w:hAnsi="Arial" w:cs="Arial"/>
                <w:i/>
                <w:iCs/>
                <w:lang w:val="en-US"/>
              </w:rPr>
              <w:t xml:space="preserve">. </w:t>
            </w:r>
            <w:proofErr w:type="gramStart"/>
            <w:r w:rsidR="001C1E59" w:rsidRPr="00BF7744">
              <w:rPr>
                <w:rFonts w:ascii="Arial" w:hAnsi="Arial" w:cs="Arial"/>
                <w:i/>
                <w:iCs/>
                <w:lang w:val="en-GB"/>
              </w:rPr>
              <w:t>2001;13:473</w:t>
            </w:r>
            <w:proofErr w:type="gramEnd"/>
            <w:r w:rsidR="001C1E59" w:rsidRPr="00BF7744">
              <w:rPr>
                <w:rFonts w:ascii="Arial" w:hAnsi="Arial" w:cs="Arial"/>
                <w:i/>
                <w:iCs/>
                <w:lang w:val="en-GB"/>
              </w:rPr>
              <w:t xml:space="preserve">; and </w:t>
            </w:r>
            <w:proofErr w:type="spellStart"/>
            <w:r w:rsidR="001C1E59" w:rsidRPr="00BF7744">
              <w:rPr>
                <w:rFonts w:ascii="Arial" w:hAnsi="Arial" w:cs="Arial"/>
                <w:i/>
                <w:iCs/>
                <w:lang w:val="en-GB"/>
              </w:rPr>
              <w:t>Capan</w:t>
            </w:r>
            <w:proofErr w:type="spellEnd"/>
            <w:r w:rsidR="001C1E59" w:rsidRPr="00BF7744">
              <w:rPr>
                <w:rFonts w:ascii="Arial" w:hAnsi="Arial" w:cs="Arial"/>
                <w:i/>
                <w:iCs/>
                <w:lang w:val="en-GB"/>
              </w:rPr>
              <w:t xml:space="preserve"> L, et al. </w:t>
            </w:r>
            <w:proofErr w:type="spellStart"/>
            <w:r w:rsidR="001C1E59" w:rsidRPr="00BF7744">
              <w:rPr>
                <w:rFonts w:ascii="Arial" w:hAnsi="Arial" w:cs="Arial"/>
                <w:i/>
                <w:iCs/>
                <w:lang w:val="en-GB"/>
              </w:rPr>
              <w:t>Anesth</w:t>
            </w:r>
            <w:proofErr w:type="spellEnd"/>
            <w:r w:rsidR="001C1E59" w:rsidRPr="00BF7744">
              <w:rPr>
                <w:rFonts w:ascii="Arial" w:hAnsi="Arial" w:cs="Arial"/>
                <w:i/>
                <w:iCs/>
                <w:lang w:val="en-GB"/>
              </w:rPr>
              <w:t xml:space="preserve"> </w:t>
            </w:r>
            <w:proofErr w:type="spellStart"/>
            <w:r w:rsidR="001C1E59" w:rsidRPr="00BF7744">
              <w:rPr>
                <w:rFonts w:ascii="Arial" w:hAnsi="Arial" w:cs="Arial"/>
                <w:i/>
                <w:iCs/>
                <w:lang w:val="en-GB"/>
              </w:rPr>
              <w:t>Analg</w:t>
            </w:r>
            <w:proofErr w:type="spellEnd"/>
            <w:r w:rsidR="001C1E59" w:rsidRPr="00BF7744">
              <w:rPr>
                <w:rFonts w:ascii="Arial" w:hAnsi="Arial" w:cs="Arial"/>
                <w:i/>
                <w:iCs/>
                <w:lang w:val="en-GB"/>
              </w:rPr>
              <w:t xml:space="preserve">. </w:t>
            </w:r>
            <w:proofErr w:type="gramStart"/>
            <w:r w:rsidR="001C1E59" w:rsidRPr="00BF7744">
              <w:rPr>
                <w:rFonts w:ascii="Arial" w:hAnsi="Arial" w:cs="Arial"/>
                <w:i/>
                <w:iCs/>
                <w:lang w:val="en-GB"/>
              </w:rPr>
              <w:t>1980;59:847</w:t>
            </w:r>
            <w:proofErr w:type="gramEnd"/>
            <w:r w:rsidR="001C1E59" w:rsidRPr="00BF7744">
              <w:rPr>
                <w:rFonts w:ascii="Arial" w:hAnsi="Arial" w:cs="Arial"/>
                <w:i/>
                <w:iCs/>
                <w:lang w:val="en-GB"/>
              </w:rPr>
              <w:t>.)</w:t>
            </w:r>
          </w:p>
        </w:tc>
      </w:tr>
      <w:tr w:rsidR="00814D67" w:rsidRPr="00BF7744" w14:paraId="27914A97" w14:textId="77777777" w:rsidTr="0043570D">
        <w:tc>
          <w:tcPr>
            <w:tcW w:w="5240" w:type="dxa"/>
          </w:tcPr>
          <w:p w14:paraId="33F713C5" w14:textId="1FD07096" w:rsidR="00814D67" w:rsidRPr="00BF7744" w:rsidRDefault="00CB620D">
            <w:pPr>
              <w:rPr>
                <w:rFonts w:ascii="Arial" w:hAnsi="Arial" w:cs="Arial"/>
                <w:lang w:val="en-GB"/>
              </w:rPr>
            </w:pPr>
            <w:r w:rsidRPr="00BF7744">
              <w:rPr>
                <w:rFonts w:ascii="Arial" w:hAnsi="Arial" w:cs="Arial"/>
                <w:lang w:val="en-GB"/>
              </w:rPr>
              <w:lastRenderedPageBreak/>
              <w:t>PaO2 (mm Hg)</w:t>
            </w:r>
          </w:p>
        </w:tc>
        <w:tc>
          <w:tcPr>
            <w:tcW w:w="6379" w:type="dxa"/>
          </w:tcPr>
          <w:p w14:paraId="28BE4CB3" w14:textId="5B80A41E" w:rsidR="00814D67" w:rsidRPr="00BF7744" w:rsidRDefault="00A22904">
            <w:pPr>
              <w:rPr>
                <w:rFonts w:ascii="Arial" w:hAnsi="Arial" w:cs="Arial"/>
                <w:lang w:val="en-GB"/>
              </w:rPr>
            </w:pPr>
            <w:r w:rsidRPr="00BF7744">
              <w:rPr>
                <w:rFonts w:ascii="Arial" w:hAnsi="Arial" w:cs="Arial"/>
                <w:lang w:val="en-GB"/>
              </w:rPr>
              <w:t>PaO</w:t>
            </w:r>
            <w:r w:rsidRPr="00BF7744">
              <w:rPr>
                <w:rFonts w:ascii="Arial" w:hAnsi="Arial" w:cs="Arial"/>
                <w:vertAlign w:val="subscript"/>
                <w:lang w:val="en-GB"/>
              </w:rPr>
              <w:t>2</w:t>
            </w:r>
            <w:r w:rsidRPr="00BF7744">
              <w:rPr>
                <w:rFonts w:ascii="Arial" w:hAnsi="Arial" w:cs="Arial"/>
                <w:lang w:val="en-GB"/>
              </w:rPr>
              <w:t xml:space="preserve"> (</w:t>
            </w:r>
            <w:r w:rsidRPr="00BF7744">
              <w:rPr>
                <w:rFonts w:ascii="Arial" w:hAnsi="Arial" w:cs="Arial"/>
                <w:i/>
                <w:iCs/>
                <w:lang w:val="ru-RU"/>
              </w:rPr>
              <w:t>мм рт. ст.</w:t>
            </w:r>
            <w:r w:rsidRPr="00BF7744">
              <w:rPr>
                <w:rFonts w:ascii="Arial" w:hAnsi="Arial" w:cs="Arial"/>
                <w:lang w:val="en-GB"/>
              </w:rPr>
              <w:t>)</w:t>
            </w:r>
          </w:p>
        </w:tc>
      </w:tr>
      <w:tr w:rsidR="00814D67" w:rsidRPr="00BF7744" w14:paraId="5FC64C99" w14:textId="77777777" w:rsidTr="0043570D">
        <w:tc>
          <w:tcPr>
            <w:tcW w:w="5240" w:type="dxa"/>
          </w:tcPr>
          <w:p w14:paraId="453E8213" w14:textId="77777777" w:rsidR="00CB620D" w:rsidRPr="00BF7744" w:rsidRDefault="00CB620D" w:rsidP="00CB620D">
            <w:pPr>
              <w:rPr>
                <w:rFonts w:ascii="Arial" w:hAnsi="Arial" w:cs="Arial"/>
                <w:lang w:val="en-GB"/>
              </w:rPr>
            </w:pPr>
            <w:r w:rsidRPr="00BF7744">
              <w:rPr>
                <w:rFonts w:ascii="Arial" w:hAnsi="Arial" w:cs="Arial"/>
                <w:lang w:val="en-GB"/>
              </w:rPr>
              <w:t>COPD</w:t>
            </w:r>
          </w:p>
          <w:p w14:paraId="0BE75B59" w14:textId="0A10EEB1" w:rsidR="00814D67" w:rsidRPr="00BF7744" w:rsidRDefault="00CB620D" w:rsidP="00CB620D">
            <w:pPr>
              <w:rPr>
                <w:rFonts w:ascii="Arial" w:hAnsi="Arial" w:cs="Arial"/>
                <w:lang w:val="en-GB"/>
              </w:rPr>
            </w:pPr>
            <w:r w:rsidRPr="00BF7744">
              <w:rPr>
                <w:rFonts w:ascii="Arial" w:hAnsi="Arial" w:cs="Arial"/>
                <w:lang w:val="en-GB"/>
              </w:rPr>
              <w:t>Normal PFTs</w:t>
            </w:r>
          </w:p>
        </w:tc>
        <w:tc>
          <w:tcPr>
            <w:tcW w:w="6379" w:type="dxa"/>
          </w:tcPr>
          <w:p w14:paraId="0B507A43" w14:textId="77777777" w:rsidR="00814D67" w:rsidRPr="00BF7744" w:rsidRDefault="00A22904">
            <w:pPr>
              <w:rPr>
                <w:rFonts w:ascii="Arial" w:hAnsi="Arial" w:cs="Arial"/>
                <w:lang w:val="ru-RU"/>
              </w:rPr>
            </w:pPr>
            <w:r w:rsidRPr="00BF7744">
              <w:rPr>
                <w:rFonts w:ascii="Arial" w:hAnsi="Arial" w:cs="Arial"/>
                <w:lang w:val="ru-RU"/>
              </w:rPr>
              <w:t>ХОБЛ</w:t>
            </w:r>
          </w:p>
          <w:p w14:paraId="45A82CAA" w14:textId="296F027B" w:rsidR="00A61C75" w:rsidRPr="00BF7744" w:rsidRDefault="00A61C75">
            <w:pPr>
              <w:rPr>
                <w:rFonts w:ascii="Arial" w:hAnsi="Arial" w:cs="Arial"/>
                <w:lang w:val="ru-RU"/>
              </w:rPr>
            </w:pPr>
            <w:r w:rsidRPr="00BF7744">
              <w:rPr>
                <w:rFonts w:ascii="Arial" w:hAnsi="Arial" w:cs="Arial"/>
                <w:lang w:val="ru-RU"/>
              </w:rPr>
              <w:t>Нормальный ПФТ</w:t>
            </w:r>
          </w:p>
        </w:tc>
      </w:tr>
      <w:tr w:rsidR="00814D67" w:rsidRPr="00BF7744" w14:paraId="666AC97A" w14:textId="77777777" w:rsidTr="0043570D">
        <w:tc>
          <w:tcPr>
            <w:tcW w:w="5240" w:type="dxa"/>
          </w:tcPr>
          <w:p w14:paraId="54B9D239" w14:textId="77777777" w:rsidR="00E60227" w:rsidRPr="00BF7744" w:rsidRDefault="00A552F9" w:rsidP="00A552F9">
            <w:pPr>
              <w:rPr>
                <w:rFonts w:ascii="Arial" w:hAnsi="Arial" w:cs="Arial"/>
                <w:lang w:val="en-GB"/>
              </w:rPr>
            </w:pPr>
            <w:r w:rsidRPr="00BF7744">
              <w:rPr>
                <w:rFonts w:ascii="Arial" w:hAnsi="Arial" w:cs="Arial"/>
                <w:lang w:val="en-GB"/>
              </w:rPr>
              <w:t xml:space="preserve">2LV </w:t>
            </w:r>
          </w:p>
          <w:p w14:paraId="6AF18B85" w14:textId="4F824C66" w:rsidR="00E60227" w:rsidRPr="00BF7744" w:rsidRDefault="00A552F9" w:rsidP="00A552F9">
            <w:pPr>
              <w:rPr>
                <w:rFonts w:ascii="Arial" w:hAnsi="Arial" w:cs="Arial"/>
                <w:lang w:val="en-GB"/>
              </w:rPr>
            </w:pPr>
            <w:r w:rsidRPr="00BF7744">
              <w:rPr>
                <w:rFonts w:ascii="Arial" w:hAnsi="Arial" w:cs="Arial"/>
                <w:lang w:val="en-GB"/>
              </w:rPr>
              <w:t xml:space="preserve">OLV </w:t>
            </w:r>
          </w:p>
          <w:p w14:paraId="44B5CCE8" w14:textId="0D82B8A0" w:rsidR="00E60227" w:rsidRPr="00BF7744" w:rsidRDefault="00A552F9" w:rsidP="00A552F9">
            <w:pPr>
              <w:rPr>
                <w:rFonts w:ascii="Arial" w:hAnsi="Arial" w:cs="Arial"/>
                <w:lang w:val="en-GB"/>
              </w:rPr>
            </w:pPr>
            <w:r w:rsidRPr="00BF7744">
              <w:rPr>
                <w:rFonts w:ascii="Arial" w:hAnsi="Arial" w:cs="Arial"/>
                <w:lang w:val="en-GB"/>
              </w:rPr>
              <w:t xml:space="preserve">PEEP </w:t>
            </w:r>
          </w:p>
          <w:p w14:paraId="23AFA80A" w14:textId="170C0F5B" w:rsidR="00E60227" w:rsidRPr="00BF7744" w:rsidRDefault="00A552F9" w:rsidP="00A552F9">
            <w:pPr>
              <w:rPr>
                <w:rFonts w:ascii="Arial" w:hAnsi="Arial" w:cs="Arial"/>
                <w:lang w:val="en-GB"/>
              </w:rPr>
            </w:pPr>
            <w:r w:rsidRPr="00BF7744">
              <w:rPr>
                <w:rFonts w:ascii="Arial" w:hAnsi="Arial" w:cs="Arial"/>
                <w:lang w:val="en-GB"/>
              </w:rPr>
              <w:t xml:space="preserve">CPAP </w:t>
            </w:r>
          </w:p>
          <w:p w14:paraId="5575776D" w14:textId="24CE3D22" w:rsidR="00814D67" w:rsidRPr="00BF7744" w:rsidRDefault="00A552F9" w:rsidP="00E60227">
            <w:pPr>
              <w:rPr>
                <w:rFonts w:ascii="Arial" w:hAnsi="Arial" w:cs="Arial"/>
                <w:lang w:val="en-GB"/>
              </w:rPr>
            </w:pPr>
            <w:r w:rsidRPr="00BF7744">
              <w:rPr>
                <w:rFonts w:ascii="Arial" w:hAnsi="Arial" w:cs="Arial"/>
                <w:lang w:val="en-GB"/>
              </w:rPr>
              <w:t>PEEP+ CPAP</w:t>
            </w:r>
          </w:p>
        </w:tc>
        <w:tc>
          <w:tcPr>
            <w:tcW w:w="6379" w:type="dxa"/>
          </w:tcPr>
          <w:p w14:paraId="7F7DB2C2" w14:textId="77777777" w:rsidR="00814D67" w:rsidRPr="00BF7744" w:rsidRDefault="00E60227">
            <w:pPr>
              <w:rPr>
                <w:rFonts w:ascii="Arial" w:hAnsi="Arial" w:cs="Arial"/>
                <w:lang w:val="en-US"/>
              </w:rPr>
            </w:pPr>
            <w:r w:rsidRPr="00BF7744">
              <w:rPr>
                <w:rFonts w:ascii="Arial" w:hAnsi="Arial" w:cs="Arial"/>
                <w:lang w:val="en-US"/>
              </w:rPr>
              <w:t>2</w:t>
            </w:r>
            <w:r w:rsidRPr="00BF7744">
              <w:rPr>
                <w:rFonts w:ascii="Arial" w:hAnsi="Arial" w:cs="Arial"/>
                <w:lang w:val="ru-RU"/>
              </w:rPr>
              <w:t>ЛВ</w:t>
            </w:r>
          </w:p>
          <w:p w14:paraId="4B81CC68" w14:textId="77777777" w:rsidR="00E60227" w:rsidRPr="00BF7744" w:rsidRDefault="00E60227">
            <w:pPr>
              <w:rPr>
                <w:rFonts w:ascii="Arial" w:hAnsi="Arial" w:cs="Arial"/>
                <w:lang w:val="en-US"/>
              </w:rPr>
            </w:pPr>
            <w:r w:rsidRPr="00BF7744">
              <w:rPr>
                <w:rFonts w:ascii="Arial" w:hAnsi="Arial" w:cs="Arial"/>
                <w:lang w:val="ru-RU"/>
              </w:rPr>
              <w:t>ОЛВ</w:t>
            </w:r>
          </w:p>
          <w:p w14:paraId="0CFB8E1B" w14:textId="77777777" w:rsidR="00E60227" w:rsidRPr="00BF7744" w:rsidRDefault="00E60227" w:rsidP="00E60227">
            <w:pPr>
              <w:rPr>
                <w:rFonts w:ascii="Arial" w:hAnsi="Arial" w:cs="Arial"/>
                <w:lang w:val="en-GB"/>
              </w:rPr>
            </w:pPr>
            <w:r w:rsidRPr="00BF7744">
              <w:rPr>
                <w:rFonts w:ascii="Arial" w:hAnsi="Arial" w:cs="Arial"/>
                <w:lang w:val="en-GB"/>
              </w:rPr>
              <w:t xml:space="preserve">PEEP </w:t>
            </w:r>
          </w:p>
          <w:p w14:paraId="29875AE8" w14:textId="77777777" w:rsidR="00E60227" w:rsidRPr="00BF7744" w:rsidRDefault="00E60227" w:rsidP="00E60227">
            <w:pPr>
              <w:rPr>
                <w:rFonts w:ascii="Arial" w:hAnsi="Arial" w:cs="Arial"/>
                <w:lang w:val="en-GB"/>
              </w:rPr>
            </w:pPr>
            <w:r w:rsidRPr="00BF7744">
              <w:rPr>
                <w:rFonts w:ascii="Arial" w:hAnsi="Arial" w:cs="Arial"/>
                <w:lang w:val="en-GB"/>
              </w:rPr>
              <w:t xml:space="preserve">CPAP </w:t>
            </w:r>
          </w:p>
          <w:p w14:paraId="16737561" w14:textId="38256DFE" w:rsidR="00E60227" w:rsidRPr="00BF7744" w:rsidRDefault="00E60227" w:rsidP="00E60227">
            <w:pPr>
              <w:rPr>
                <w:rFonts w:ascii="Arial" w:hAnsi="Arial" w:cs="Arial"/>
                <w:lang w:val="en-US"/>
              </w:rPr>
            </w:pPr>
            <w:r w:rsidRPr="00BF7744">
              <w:rPr>
                <w:rFonts w:ascii="Arial" w:hAnsi="Arial" w:cs="Arial"/>
                <w:lang w:val="en-GB"/>
              </w:rPr>
              <w:t>PEEP+CPAP</w:t>
            </w:r>
          </w:p>
        </w:tc>
      </w:tr>
    </w:tbl>
    <w:p w14:paraId="566D962A" w14:textId="5360DEFF" w:rsidR="00814D67" w:rsidRPr="00BF7744" w:rsidRDefault="00814D67">
      <w:pPr>
        <w:rPr>
          <w:rFonts w:ascii="Arial" w:hAnsi="Arial" w:cs="Arial"/>
          <w:lang w:val="en-GB"/>
        </w:rPr>
      </w:pPr>
    </w:p>
    <w:tbl>
      <w:tblPr>
        <w:tblStyle w:val="a5"/>
        <w:tblW w:w="0" w:type="auto"/>
        <w:tblLook w:val="04A0" w:firstRow="1" w:lastRow="0" w:firstColumn="1" w:lastColumn="0" w:noHBand="0" w:noVBand="1"/>
      </w:tblPr>
      <w:tblGrid>
        <w:gridCol w:w="4327"/>
        <w:gridCol w:w="5301"/>
      </w:tblGrid>
      <w:tr w:rsidR="00A272C0" w:rsidRPr="00BF7744" w14:paraId="4EFBB9D5" w14:textId="77777777" w:rsidTr="0043570D">
        <w:tc>
          <w:tcPr>
            <w:tcW w:w="5240" w:type="dxa"/>
          </w:tcPr>
          <w:p w14:paraId="40F39BBC" w14:textId="77777777" w:rsidR="00A272C0" w:rsidRPr="00BF7744" w:rsidRDefault="00A272C0" w:rsidP="00A272C0">
            <w:pPr>
              <w:rPr>
                <w:rFonts w:ascii="Arial" w:hAnsi="Arial" w:cs="Arial"/>
                <w:lang w:val="en-GB"/>
              </w:rPr>
            </w:pPr>
            <w:r w:rsidRPr="00BF7744">
              <w:rPr>
                <w:rFonts w:ascii="Arial" w:hAnsi="Arial" w:cs="Arial"/>
                <w:b/>
                <w:bCs/>
                <w:lang w:val="en-GB"/>
              </w:rPr>
              <w:t>Fig. 53.38</w:t>
            </w:r>
            <w:r w:rsidRPr="00BF7744">
              <w:rPr>
                <w:rFonts w:ascii="Arial" w:hAnsi="Arial" w:cs="Arial"/>
                <w:lang w:val="en-GB"/>
              </w:rPr>
              <w:t xml:space="preserve"> Photograph of a commercial (Mallinckrodt, St. Louis, MO)</w:t>
            </w:r>
          </w:p>
          <w:p w14:paraId="5CAA4613" w14:textId="77777777" w:rsidR="00A272C0" w:rsidRPr="00BF7744" w:rsidRDefault="00A272C0" w:rsidP="00A272C0">
            <w:pPr>
              <w:rPr>
                <w:rFonts w:ascii="Arial" w:hAnsi="Arial" w:cs="Arial"/>
                <w:lang w:val="en-GB"/>
              </w:rPr>
            </w:pPr>
            <w:r w:rsidRPr="00BF7744">
              <w:rPr>
                <w:rFonts w:ascii="Arial" w:hAnsi="Arial" w:cs="Arial"/>
                <w:lang w:val="en-GB"/>
              </w:rPr>
              <w:t>disposable CPAP circuit applied to the nonventilated lung during a left</w:t>
            </w:r>
          </w:p>
          <w:p w14:paraId="0B4F36D9" w14:textId="77777777" w:rsidR="00A272C0" w:rsidRPr="00BF7744" w:rsidRDefault="00A272C0" w:rsidP="00A272C0">
            <w:pPr>
              <w:rPr>
                <w:rFonts w:ascii="Arial" w:hAnsi="Arial" w:cs="Arial"/>
                <w:lang w:val="en-GB"/>
              </w:rPr>
            </w:pPr>
            <w:r w:rsidRPr="00BF7744">
              <w:rPr>
                <w:rFonts w:ascii="Arial" w:hAnsi="Arial" w:cs="Arial"/>
                <w:lang w:val="en-GB"/>
              </w:rPr>
              <w:t>thoracotomy (in this case applied to the tracheal lumen of a right-sided</w:t>
            </w:r>
          </w:p>
          <w:p w14:paraId="78F7E48A" w14:textId="77777777" w:rsidR="00A272C0" w:rsidRPr="00BF7744" w:rsidRDefault="00A272C0" w:rsidP="00A272C0">
            <w:pPr>
              <w:rPr>
                <w:rFonts w:ascii="Arial" w:hAnsi="Arial" w:cs="Arial"/>
                <w:lang w:val="en-GB"/>
              </w:rPr>
            </w:pPr>
            <w:r w:rsidRPr="00BF7744">
              <w:rPr>
                <w:rFonts w:ascii="Arial" w:hAnsi="Arial" w:cs="Arial"/>
                <w:lang w:val="en-GB"/>
              </w:rPr>
              <w:t>DLT). This circuit has an adjustable exhaust valve that allows titration</w:t>
            </w:r>
          </w:p>
          <w:p w14:paraId="59078DCC" w14:textId="77777777" w:rsidR="00A272C0" w:rsidRPr="00BF7744" w:rsidRDefault="00A272C0" w:rsidP="00A272C0">
            <w:pPr>
              <w:rPr>
                <w:rFonts w:ascii="Arial" w:hAnsi="Arial" w:cs="Arial"/>
                <w:lang w:val="en-GB"/>
              </w:rPr>
            </w:pPr>
            <w:r w:rsidRPr="00BF7744">
              <w:rPr>
                <w:rFonts w:ascii="Arial" w:hAnsi="Arial" w:cs="Arial"/>
                <w:lang w:val="en-GB"/>
              </w:rPr>
              <w:t>of CPAP between 1 and 10 cm H2O. CPAP, Continuous positive airway</w:t>
            </w:r>
          </w:p>
          <w:p w14:paraId="5A3B12B5" w14:textId="11D7BB21" w:rsidR="00A272C0" w:rsidRPr="00BF7744" w:rsidRDefault="00A272C0" w:rsidP="00A272C0">
            <w:pPr>
              <w:rPr>
                <w:rFonts w:ascii="Arial" w:hAnsi="Arial" w:cs="Arial"/>
                <w:lang w:val="en-GB"/>
              </w:rPr>
            </w:pPr>
            <w:r w:rsidRPr="00BF7744">
              <w:rPr>
                <w:rFonts w:ascii="Arial" w:hAnsi="Arial" w:cs="Arial"/>
                <w:lang w:val="en-GB"/>
              </w:rPr>
              <w:t>pressure; DLT, double-lumen endobronchial tube.</w:t>
            </w:r>
          </w:p>
        </w:tc>
        <w:tc>
          <w:tcPr>
            <w:tcW w:w="6379" w:type="dxa"/>
          </w:tcPr>
          <w:p w14:paraId="4C5C3489" w14:textId="2AD441B8" w:rsidR="00A272C0" w:rsidRPr="00BF7744" w:rsidRDefault="001E04EE">
            <w:pPr>
              <w:rPr>
                <w:rFonts w:ascii="Arial" w:hAnsi="Arial" w:cs="Arial"/>
                <w:lang w:val="ru-RU"/>
              </w:rPr>
            </w:pPr>
            <w:r w:rsidRPr="00BF7744">
              <w:rPr>
                <w:rFonts w:ascii="Arial" w:hAnsi="Arial" w:cs="Arial"/>
                <w:b/>
                <w:bCs/>
                <w:lang w:val="ru-RU"/>
              </w:rPr>
              <w:t>Рис. 53.38</w:t>
            </w:r>
            <w:r w:rsidR="00E72CD3" w:rsidRPr="00BF7744">
              <w:rPr>
                <w:rFonts w:ascii="Arial" w:hAnsi="Arial" w:cs="Arial"/>
                <w:lang w:val="ru-RU"/>
              </w:rPr>
              <w:t xml:space="preserve"> </w:t>
            </w:r>
            <w:r w:rsidRPr="00BF7744">
              <w:rPr>
                <w:rFonts w:ascii="Arial" w:hAnsi="Arial" w:cs="Arial"/>
                <w:lang w:val="ru-RU"/>
              </w:rPr>
              <w:t xml:space="preserve">Фотография коммерческого </w:t>
            </w:r>
            <w:r w:rsidRPr="00BF7744">
              <w:rPr>
                <w:rFonts w:ascii="Arial" w:hAnsi="Arial" w:cs="Arial"/>
                <w:i/>
                <w:iCs/>
                <w:lang w:val="ru-RU"/>
              </w:rPr>
              <w:t>(</w:t>
            </w:r>
            <w:r w:rsidRPr="00BF7744">
              <w:rPr>
                <w:rFonts w:ascii="Arial" w:hAnsi="Arial" w:cs="Arial"/>
                <w:i/>
                <w:iCs/>
                <w:lang w:val="en-GB"/>
              </w:rPr>
              <w:t>Mallinckrodt</w:t>
            </w:r>
            <w:r w:rsidRPr="00BF7744">
              <w:rPr>
                <w:rFonts w:ascii="Arial" w:hAnsi="Arial" w:cs="Arial"/>
                <w:i/>
                <w:iCs/>
                <w:lang w:val="ru-RU"/>
              </w:rPr>
              <w:t xml:space="preserve">, </w:t>
            </w:r>
            <w:r w:rsidRPr="00BF7744">
              <w:rPr>
                <w:rFonts w:ascii="Arial" w:hAnsi="Arial" w:cs="Arial"/>
                <w:i/>
                <w:iCs/>
                <w:lang w:val="en-GB"/>
              </w:rPr>
              <w:t>St</w:t>
            </w:r>
            <w:r w:rsidRPr="00BF7744">
              <w:rPr>
                <w:rFonts w:ascii="Arial" w:hAnsi="Arial" w:cs="Arial"/>
                <w:i/>
                <w:iCs/>
                <w:lang w:val="ru-RU"/>
              </w:rPr>
              <w:t xml:space="preserve">. </w:t>
            </w:r>
            <w:r w:rsidRPr="00BF7744">
              <w:rPr>
                <w:rFonts w:ascii="Arial" w:hAnsi="Arial" w:cs="Arial"/>
                <w:i/>
                <w:iCs/>
                <w:lang w:val="en-GB"/>
              </w:rPr>
              <w:t>Louis</w:t>
            </w:r>
            <w:r w:rsidRPr="00BF7744">
              <w:rPr>
                <w:rFonts w:ascii="Arial" w:hAnsi="Arial" w:cs="Arial"/>
                <w:i/>
                <w:iCs/>
                <w:lang w:val="ru-RU"/>
              </w:rPr>
              <w:t xml:space="preserve">, </w:t>
            </w:r>
            <w:r w:rsidRPr="00BF7744">
              <w:rPr>
                <w:rFonts w:ascii="Arial" w:hAnsi="Arial" w:cs="Arial"/>
                <w:i/>
                <w:iCs/>
                <w:lang w:val="en-GB"/>
              </w:rPr>
              <w:t>MO</w:t>
            </w:r>
            <w:r w:rsidRPr="00BF7744">
              <w:rPr>
                <w:rFonts w:ascii="Arial" w:hAnsi="Arial" w:cs="Arial"/>
                <w:i/>
                <w:iCs/>
                <w:lang w:val="ru-RU"/>
              </w:rPr>
              <w:t>)</w:t>
            </w:r>
            <w:r w:rsidRPr="00BF7744">
              <w:rPr>
                <w:rFonts w:ascii="Arial" w:hAnsi="Arial" w:cs="Arial"/>
                <w:lang w:val="ru-RU"/>
              </w:rPr>
              <w:t xml:space="preserve"> одноразового </w:t>
            </w:r>
            <w:r w:rsidRPr="00BF7744">
              <w:rPr>
                <w:rFonts w:ascii="Arial" w:hAnsi="Arial" w:cs="Arial"/>
                <w:lang w:val="en-GB"/>
              </w:rPr>
              <w:t>CPAP</w:t>
            </w:r>
            <w:r w:rsidRPr="00BF7744">
              <w:rPr>
                <w:rFonts w:ascii="Arial" w:hAnsi="Arial" w:cs="Arial"/>
                <w:lang w:val="ru-RU"/>
              </w:rPr>
              <w:t xml:space="preserve"> контура, применяемого в невентилируемом лёгком во время левосторонней торакотомии (в данном случае присоединён к трахеальному просвету правосторонней </w:t>
            </w:r>
            <w:r w:rsidR="00E15BF0" w:rsidRPr="00BF7744">
              <w:rPr>
                <w:rFonts w:ascii="Arial" w:hAnsi="Arial" w:cs="Arial"/>
                <w:lang w:val="ru-RU"/>
              </w:rPr>
              <w:t>ДЭТ</w:t>
            </w:r>
            <w:r w:rsidRPr="00BF7744">
              <w:rPr>
                <w:rFonts w:ascii="Arial" w:hAnsi="Arial" w:cs="Arial"/>
                <w:lang w:val="ru-RU"/>
              </w:rPr>
              <w:t xml:space="preserve">). Этот контур имеет регулируемый выпускной клапан, который позволяет </w:t>
            </w:r>
            <w:r w:rsidR="00E15BF0" w:rsidRPr="00BF7744">
              <w:rPr>
                <w:rFonts w:ascii="Arial" w:hAnsi="Arial" w:cs="Arial"/>
                <w:lang w:val="ru-RU"/>
              </w:rPr>
              <w:t>титровать</w:t>
            </w:r>
            <w:r w:rsidRPr="00BF7744">
              <w:rPr>
                <w:rFonts w:ascii="Arial" w:hAnsi="Arial" w:cs="Arial"/>
                <w:lang w:val="ru-RU"/>
              </w:rPr>
              <w:t xml:space="preserve"> </w:t>
            </w:r>
            <w:r w:rsidRPr="00BF7744">
              <w:rPr>
                <w:rFonts w:ascii="Arial" w:hAnsi="Arial" w:cs="Arial"/>
                <w:lang w:val="en-GB"/>
              </w:rPr>
              <w:t>CPAP</w:t>
            </w:r>
            <w:r w:rsidRPr="00BF7744">
              <w:rPr>
                <w:rFonts w:ascii="Arial" w:hAnsi="Arial" w:cs="Arial"/>
                <w:lang w:val="ru-RU"/>
              </w:rPr>
              <w:t xml:space="preserve"> от 1 до 10 </w:t>
            </w:r>
            <w:r w:rsidRPr="00BF7744">
              <w:rPr>
                <w:rFonts w:ascii="Arial" w:hAnsi="Arial" w:cs="Arial"/>
                <w:i/>
                <w:iCs/>
                <w:lang w:val="ru-RU"/>
              </w:rPr>
              <w:t>см вод. ст.</w:t>
            </w:r>
            <w:r w:rsidRPr="00BF7744">
              <w:rPr>
                <w:rFonts w:ascii="Arial" w:hAnsi="Arial" w:cs="Arial"/>
                <w:lang w:val="ru-RU"/>
              </w:rPr>
              <w:t xml:space="preserve"> </w:t>
            </w:r>
          </w:p>
          <w:p w14:paraId="6674290B" w14:textId="026F0DB8" w:rsidR="00E15BF0" w:rsidRPr="00BF7744" w:rsidRDefault="00E15BF0">
            <w:pPr>
              <w:rPr>
                <w:rFonts w:ascii="Arial" w:hAnsi="Arial" w:cs="Arial"/>
                <w:lang w:val="ru-RU"/>
              </w:rPr>
            </w:pPr>
            <w:r w:rsidRPr="00BF7744">
              <w:rPr>
                <w:rFonts w:ascii="Arial" w:hAnsi="Arial" w:cs="Arial"/>
                <w:lang w:val="en-GB"/>
              </w:rPr>
              <w:t>CPAP</w:t>
            </w:r>
            <w:r w:rsidRPr="00BF7744">
              <w:rPr>
                <w:rFonts w:ascii="Arial" w:hAnsi="Arial" w:cs="Arial"/>
                <w:lang w:val="ru-RU"/>
              </w:rPr>
              <w:t xml:space="preserve"> </w:t>
            </w:r>
            <w:r w:rsidR="005A6721" w:rsidRPr="00BF7744">
              <w:rPr>
                <w:rFonts w:ascii="Arial" w:hAnsi="Arial" w:cs="Arial"/>
                <w:lang w:val="ru-RU"/>
              </w:rPr>
              <w:t>–</w:t>
            </w:r>
            <w:r w:rsidRPr="00BF7744">
              <w:rPr>
                <w:rFonts w:ascii="Arial" w:hAnsi="Arial" w:cs="Arial"/>
                <w:lang w:val="ru-RU"/>
              </w:rPr>
              <w:t xml:space="preserve"> </w:t>
            </w:r>
            <w:r w:rsidR="005A6721" w:rsidRPr="00BF7744">
              <w:rPr>
                <w:rFonts w:ascii="Arial" w:hAnsi="Arial" w:cs="Arial"/>
                <w:lang w:val="ru-RU"/>
              </w:rPr>
              <w:t>постоянное положительное давление в дыхательных путях</w:t>
            </w:r>
          </w:p>
          <w:p w14:paraId="2749A2EA" w14:textId="049CF1E1" w:rsidR="00E15BF0" w:rsidRPr="00BF7744" w:rsidRDefault="00E15BF0">
            <w:pPr>
              <w:rPr>
                <w:rFonts w:ascii="Arial" w:hAnsi="Arial" w:cs="Arial"/>
                <w:lang w:val="ru-RU"/>
              </w:rPr>
            </w:pPr>
            <w:r w:rsidRPr="00BF7744">
              <w:rPr>
                <w:rFonts w:ascii="Arial" w:hAnsi="Arial" w:cs="Arial"/>
                <w:lang w:val="ru-RU"/>
              </w:rPr>
              <w:t>ДЭТ - двухпросветная трубка</w:t>
            </w:r>
          </w:p>
        </w:tc>
      </w:tr>
    </w:tbl>
    <w:p w14:paraId="4657B461" w14:textId="3ADAEF4D" w:rsidR="00A272C0" w:rsidRPr="00BF7744" w:rsidRDefault="00A272C0">
      <w:pPr>
        <w:rPr>
          <w:rFonts w:ascii="Arial" w:hAnsi="Arial" w:cs="Arial"/>
          <w:lang w:val="en-GB"/>
        </w:rPr>
      </w:pPr>
    </w:p>
    <w:tbl>
      <w:tblPr>
        <w:tblStyle w:val="a5"/>
        <w:tblW w:w="0" w:type="auto"/>
        <w:tblLook w:val="04A0" w:firstRow="1" w:lastRow="0" w:firstColumn="1" w:lastColumn="0" w:noHBand="0" w:noVBand="1"/>
      </w:tblPr>
      <w:tblGrid>
        <w:gridCol w:w="4279"/>
        <w:gridCol w:w="5349"/>
      </w:tblGrid>
      <w:tr w:rsidR="00A272C0" w:rsidRPr="00BF7744" w14:paraId="28AABAFB" w14:textId="77777777" w:rsidTr="0043570D">
        <w:tc>
          <w:tcPr>
            <w:tcW w:w="5240" w:type="dxa"/>
          </w:tcPr>
          <w:p w14:paraId="2750268E" w14:textId="77777777" w:rsidR="00A272C0" w:rsidRPr="00BF7744" w:rsidRDefault="00A272C0" w:rsidP="00A272C0">
            <w:pPr>
              <w:rPr>
                <w:rFonts w:ascii="Arial" w:hAnsi="Arial" w:cs="Arial"/>
                <w:lang w:val="en-GB"/>
              </w:rPr>
            </w:pPr>
            <w:r w:rsidRPr="00BF7744">
              <w:rPr>
                <w:rFonts w:ascii="Arial" w:hAnsi="Arial" w:cs="Arial"/>
                <w:b/>
                <w:bCs/>
                <w:lang w:val="en-GB"/>
              </w:rPr>
              <w:t>Fig. 53.39</w:t>
            </w:r>
            <w:r w:rsidRPr="00BF7744">
              <w:rPr>
                <w:rFonts w:ascii="Arial" w:hAnsi="Arial" w:cs="Arial"/>
                <w:lang w:val="en-GB"/>
              </w:rPr>
              <w:t xml:space="preserve"> A simple device to provide intermittent positive airway</w:t>
            </w:r>
          </w:p>
          <w:p w14:paraId="48E3D3A0" w14:textId="77777777" w:rsidR="00A272C0" w:rsidRPr="00BF7744" w:rsidRDefault="00A272C0" w:rsidP="00A272C0">
            <w:pPr>
              <w:rPr>
                <w:rFonts w:ascii="Arial" w:hAnsi="Arial" w:cs="Arial"/>
                <w:lang w:val="en-GB"/>
              </w:rPr>
            </w:pPr>
            <w:r w:rsidRPr="00BF7744">
              <w:rPr>
                <w:rFonts w:ascii="Arial" w:hAnsi="Arial" w:cs="Arial"/>
                <w:lang w:val="en-GB"/>
              </w:rPr>
              <w:t>pressure to the nonventilated lung. A standard bacteriostatic filter is</w:t>
            </w:r>
          </w:p>
          <w:p w14:paraId="673A8A3F" w14:textId="77777777" w:rsidR="00A272C0" w:rsidRPr="00BF7744" w:rsidRDefault="00A272C0" w:rsidP="00A272C0">
            <w:pPr>
              <w:rPr>
                <w:rFonts w:ascii="Arial" w:hAnsi="Arial" w:cs="Arial"/>
                <w:lang w:val="en-GB"/>
              </w:rPr>
            </w:pPr>
            <w:r w:rsidRPr="00BF7744">
              <w:rPr>
                <w:rFonts w:ascii="Arial" w:hAnsi="Arial" w:cs="Arial"/>
                <w:lang w:val="en-GB"/>
              </w:rPr>
              <w:t>attached the lumen of the double-lumen tube to the nonventilated</w:t>
            </w:r>
          </w:p>
          <w:p w14:paraId="4BD68D05" w14:textId="77777777" w:rsidR="00A272C0" w:rsidRPr="00BF7744" w:rsidRDefault="00A272C0" w:rsidP="00A272C0">
            <w:pPr>
              <w:rPr>
                <w:rFonts w:ascii="Arial" w:hAnsi="Arial" w:cs="Arial"/>
                <w:lang w:val="en-GB"/>
              </w:rPr>
            </w:pPr>
            <w:r w:rsidRPr="00BF7744">
              <w:rPr>
                <w:rFonts w:ascii="Arial" w:hAnsi="Arial" w:cs="Arial"/>
                <w:lang w:val="en-GB"/>
              </w:rPr>
              <w:t xml:space="preserve">lung and an oxygen source </w:t>
            </w:r>
            <w:proofErr w:type="gramStart"/>
            <w:r w:rsidRPr="00BF7744">
              <w:rPr>
                <w:rFonts w:ascii="Arial" w:hAnsi="Arial" w:cs="Arial"/>
                <w:lang w:val="en-GB"/>
              </w:rPr>
              <w:t>is</w:t>
            </w:r>
            <w:proofErr w:type="gramEnd"/>
            <w:r w:rsidRPr="00BF7744">
              <w:rPr>
                <w:rFonts w:ascii="Arial" w:hAnsi="Arial" w:cs="Arial"/>
                <w:lang w:val="en-GB"/>
              </w:rPr>
              <w:t xml:space="preserve"> connected to the CO2 sampling port of</w:t>
            </w:r>
          </w:p>
          <w:p w14:paraId="00ECD582" w14:textId="77777777" w:rsidR="00A272C0" w:rsidRPr="00BF7744" w:rsidRDefault="00A272C0" w:rsidP="00A272C0">
            <w:pPr>
              <w:rPr>
                <w:rFonts w:ascii="Arial" w:hAnsi="Arial" w:cs="Arial"/>
                <w:lang w:val="en-GB"/>
              </w:rPr>
            </w:pPr>
            <w:r w:rsidRPr="00BF7744">
              <w:rPr>
                <w:rFonts w:ascii="Arial" w:hAnsi="Arial" w:cs="Arial"/>
                <w:lang w:val="en-GB"/>
              </w:rPr>
              <w:t>the filter. Intermittent manual occlusion of the open filter end improves</w:t>
            </w:r>
          </w:p>
          <w:p w14:paraId="18C783CB" w14:textId="77777777" w:rsidR="00A272C0" w:rsidRPr="00BF7744" w:rsidRDefault="00A272C0" w:rsidP="00A272C0">
            <w:pPr>
              <w:rPr>
                <w:rFonts w:ascii="Arial" w:hAnsi="Arial" w:cs="Arial"/>
                <w:lang w:val="en-GB"/>
              </w:rPr>
            </w:pPr>
            <w:r w:rsidRPr="00BF7744">
              <w:rPr>
                <w:rFonts w:ascii="Arial" w:hAnsi="Arial" w:cs="Arial"/>
                <w:lang w:val="en-GB"/>
              </w:rPr>
              <w:t>oxygenation with minimal impact on surgical exposure (see text for</w:t>
            </w:r>
          </w:p>
          <w:p w14:paraId="3F41D75F" w14:textId="57E35743" w:rsidR="00A272C0" w:rsidRPr="00BF7744" w:rsidRDefault="00A272C0" w:rsidP="00A272C0">
            <w:pPr>
              <w:rPr>
                <w:rFonts w:ascii="Arial" w:hAnsi="Arial" w:cs="Arial"/>
                <w:lang w:val="en-GB"/>
              </w:rPr>
            </w:pPr>
            <w:r w:rsidRPr="00BF7744">
              <w:rPr>
                <w:rFonts w:ascii="Arial" w:hAnsi="Arial" w:cs="Arial"/>
                <w:lang w:val="en-GB"/>
              </w:rPr>
              <w:t xml:space="preserve">details). (Reproduced with permission from Slinger P. Principles and Practice of </w:t>
            </w:r>
            <w:proofErr w:type="spellStart"/>
            <w:r w:rsidRPr="00BF7744">
              <w:rPr>
                <w:rFonts w:ascii="Arial" w:hAnsi="Arial" w:cs="Arial"/>
                <w:lang w:val="en-GB"/>
              </w:rPr>
              <w:lastRenderedPageBreak/>
              <w:t>Anesthesia</w:t>
            </w:r>
            <w:proofErr w:type="spellEnd"/>
            <w:r w:rsidRPr="00BF7744">
              <w:rPr>
                <w:rFonts w:ascii="Arial" w:hAnsi="Arial" w:cs="Arial"/>
                <w:lang w:val="en-GB"/>
              </w:rPr>
              <w:t xml:space="preserve"> for Thoracic Surgery. New York: Springer; 2011.)</w:t>
            </w:r>
          </w:p>
        </w:tc>
        <w:tc>
          <w:tcPr>
            <w:tcW w:w="6379" w:type="dxa"/>
          </w:tcPr>
          <w:p w14:paraId="4D1B4244" w14:textId="7F7275F4" w:rsidR="00995551" w:rsidRPr="00BF7744" w:rsidRDefault="00995551" w:rsidP="00995551">
            <w:pPr>
              <w:rPr>
                <w:rFonts w:ascii="Arial" w:hAnsi="Arial" w:cs="Arial"/>
                <w:lang w:val="ru-RU"/>
              </w:rPr>
            </w:pPr>
            <w:r w:rsidRPr="00BF7744">
              <w:rPr>
                <w:rFonts w:ascii="Arial" w:hAnsi="Arial" w:cs="Arial"/>
                <w:b/>
                <w:bCs/>
                <w:lang w:val="ru-RU"/>
              </w:rPr>
              <w:lastRenderedPageBreak/>
              <w:t>Рис. 53.39</w:t>
            </w:r>
            <w:r w:rsidRPr="00BF7744">
              <w:rPr>
                <w:rFonts w:ascii="Arial" w:hAnsi="Arial" w:cs="Arial"/>
                <w:lang w:val="ru-RU"/>
              </w:rPr>
              <w:t xml:space="preserve"> Простое устройство для обеспечения </w:t>
            </w:r>
            <w:r w:rsidR="00277FAC" w:rsidRPr="00BF7744">
              <w:rPr>
                <w:rFonts w:ascii="Arial" w:hAnsi="Arial" w:cs="Arial"/>
                <w:lang w:val="ru-RU"/>
              </w:rPr>
              <w:t xml:space="preserve">перемежающегося </w:t>
            </w:r>
            <w:r w:rsidRPr="00BF7744">
              <w:rPr>
                <w:rFonts w:ascii="Arial" w:hAnsi="Arial" w:cs="Arial"/>
                <w:lang w:val="ru-RU"/>
              </w:rPr>
              <w:t xml:space="preserve">положительного давления </w:t>
            </w:r>
            <w:r w:rsidR="00277FAC" w:rsidRPr="00BF7744">
              <w:rPr>
                <w:rFonts w:ascii="Arial" w:hAnsi="Arial" w:cs="Arial"/>
                <w:lang w:val="ru-RU"/>
              </w:rPr>
              <w:t xml:space="preserve">дыхательных путях </w:t>
            </w:r>
            <w:r w:rsidRPr="00BF7744">
              <w:rPr>
                <w:rFonts w:ascii="Arial" w:hAnsi="Arial" w:cs="Arial"/>
                <w:lang w:val="ru-RU"/>
              </w:rPr>
              <w:t>невентилируем</w:t>
            </w:r>
            <w:r w:rsidR="00277FAC" w:rsidRPr="00BF7744">
              <w:rPr>
                <w:rFonts w:ascii="Arial" w:hAnsi="Arial" w:cs="Arial"/>
                <w:lang w:val="ru-RU"/>
              </w:rPr>
              <w:t>ого</w:t>
            </w:r>
            <w:r w:rsidRPr="00BF7744">
              <w:rPr>
                <w:rFonts w:ascii="Arial" w:hAnsi="Arial" w:cs="Arial"/>
                <w:lang w:val="ru-RU"/>
              </w:rPr>
              <w:t xml:space="preserve"> л</w:t>
            </w:r>
            <w:r w:rsidR="00850EE7" w:rsidRPr="00BF7744">
              <w:rPr>
                <w:rFonts w:ascii="Arial" w:hAnsi="Arial" w:cs="Arial"/>
                <w:lang w:val="ru-RU"/>
              </w:rPr>
              <w:t>ё</w:t>
            </w:r>
            <w:r w:rsidRPr="00BF7744">
              <w:rPr>
                <w:rFonts w:ascii="Arial" w:hAnsi="Arial" w:cs="Arial"/>
                <w:lang w:val="ru-RU"/>
              </w:rPr>
              <w:t>гко</w:t>
            </w:r>
            <w:r w:rsidR="00277FAC" w:rsidRPr="00BF7744">
              <w:rPr>
                <w:rFonts w:ascii="Arial" w:hAnsi="Arial" w:cs="Arial"/>
                <w:lang w:val="ru-RU"/>
              </w:rPr>
              <w:t>го</w:t>
            </w:r>
            <w:r w:rsidRPr="00BF7744">
              <w:rPr>
                <w:rFonts w:ascii="Arial" w:hAnsi="Arial" w:cs="Arial"/>
                <w:lang w:val="ru-RU"/>
              </w:rPr>
              <w:t xml:space="preserve">. Стандартный бактериостатический фильтр </w:t>
            </w:r>
            <w:r w:rsidR="00BD78E0" w:rsidRPr="00BF7744">
              <w:rPr>
                <w:rFonts w:ascii="Arial" w:hAnsi="Arial" w:cs="Arial"/>
                <w:lang w:val="ru-RU"/>
              </w:rPr>
              <w:t>присоедин</w:t>
            </w:r>
            <w:r w:rsidR="00AD799F" w:rsidRPr="00BF7744">
              <w:rPr>
                <w:rFonts w:ascii="Arial" w:hAnsi="Arial" w:cs="Arial"/>
                <w:lang w:val="ru-RU"/>
              </w:rPr>
              <w:t>ён</w:t>
            </w:r>
            <w:r w:rsidR="00BD78E0" w:rsidRPr="00BF7744">
              <w:rPr>
                <w:rFonts w:ascii="Arial" w:hAnsi="Arial" w:cs="Arial"/>
                <w:lang w:val="ru-RU"/>
              </w:rPr>
              <w:t xml:space="preserve"> к</w:t>
            </w:r>
            <w:r w:rsidRPr="00BF7744">
              <w:rPr>
                <w:rFonts w:ascii="Arial" w:hAnsi="Arial" w:cs="Arial"/>
                <w:lang w:val="ru-RU"/>
              </w:rPr>
              <w:t xml:space="preserve"> </w:t>
            </w:r>
            <w:r w:rsidR="00AD799F" w:rsidRPr="00BF7744">
              <w:rPr>
                <w:rFonts w:ascii="Arial" w:hAnsi="Arial" w:cs="Arial"/>
                <w:lang w:val="ru-RU"/>
              </w:rPr>
              <w:t xml:space="preserve">невентилируемому </w:t>
            </w:r>
            <w:r w:rsidRPr="00BF7744">
              <w:rPr>
                <w:rFonts w:ascii="Arial" w:hAnsi="Arial" w:cs="Arial"/>
                <w:lang w:val="ru-RU"/>
              </w:rPr>
              <w:t>просвет</w:t>
            </w:r>
            <w:r w:rsidR="00AD799F" w:rsidRPr="00BF7744">
              <w:rPr>
                <w:rFonts w:ascii="Arial" w:hAnsi="Arial" w:cs="Arial"/>
                <w:lang w:val="ru-RU"/>
              </w:rPr>
              <w:t>у</w:t>
            </w:r>
            <w:r w:rsidRPr="00BF7744">
              <w:rPr>
                <w:rFonts w:ascii="Arial" w:hAnsi="Arial" w:cs="Arial"/>
                <w:lang w:val="ru-RU"/>
              </w:rPr>
              <w:t xml:space="preserve"> </w:t>
            </w:r>
            <w:proofErr w:type="spellStart"/>
            <w:r w:rsidRPr="00BF7744">
              <w:rPr>
                <w:rFonts w:ascii="Arial" w:hAnsi="Arial" w:cs="Arial"/>
                <w:lang w:val="ru-RU"/>
              </w:rPr>
              <w:t>двухпросветной</w:t>
            </w:r>
            <w:proofErr w:type="spellEnd"/>
            <w:r w:rsidRPr="00BF7744">
              <w:rPr>
                <w:rFonts w:ascii="Arial" w:hAnsi="Arial" w:cs="Arial"/>
                <w:lang w:val="ru-RU"/>
              </w:rPr>
              <w:t xml:space="preserve"> трубки, а источник кислорода подключен к порту </w:t>
            </w:r>
            <w:r w:rsidR="00850EE7" w:rsidRPr="00BF7744">
              <w:rPr>
                <w:rFonts w:ascii="Arial" w:hAnsi="Arial" w:cs="Arial"/>
                <w:lang w:val="ru-RU"/>
              </w:rPr>
              <w:t xml:space="preserve">капнографа </w:t>
            </w:r>
            <w:r w:rsidRPr="00BF7744">
              <w:rPr>
                <w:rFonts w:ascii="Arial" w:hAnsi="Arial" w:cs="Arial"/>
                <w:lang w:val="ru-RU"/>
              </w:rPr>
              <w:t>фильтр</w:t>
            </w:r>
            <w:r w:rsidR="00850EE7" w:rsidRPr="00BF7744">
              <w:rPr>
                <w:rFonts w:ascii="Arial" w:hAnsi="Arial" w:cs="Arial"/>
                <w:lang w:val="ru-RU"/>
              </w:rPr>
              <w:t>а</w:t>
            </w:r>
            <w:r w:rsidRPr="00BF7744">
              <w:rPr>
                <w:rFonts w:ascii="Arial" w:hAnsi="Arial" w:cs="Arial"/>
                <w:lang w:val="ru-RU"/>
              </w:rPr>
              <w:t>. Прерывистая ручная окклюзия открытого конца фильтра улучшает</w:t>
            </w:r>
          </w:p>
          <w:p w14:paraId="13A54F25" w14:textId="0028A23F" w:rsidR="008D5751" w:rsidRPr="00BF7744" w:rsidRDefault="00995551" w:rsidP="00995551">
            <w:pPr>
              <w:rPr>
                <w:rFonts w:ascii="Arial" w:hAnsi="Arial" w:cs="Arial"/>
                <w:lang w:val="ru-RU"/>
              </w:rPr>
            </w:pPr>
            <w:r w:rsidRPr="00BF7744">
              <w:rPr>
                <w:rFonts w:ascii="Arial" w:hAnsi="Arial" w:cs="Arial"/>
                <w:lang w:val="ru-RU"/>
              </w:rPr>
              <w:t>оксигенаци</w:t>
            </w:r>
            <w:r w:rsidR="00BD78E0" w:rsidRPr="00BF7744">
              <w:rPr>
                <w:rFonts w:ascii="Arial" w:hAnsi="Arial" w:cs="Arial"/>
                <w:lang w:val="ru-RU"/>
              </w:rPr>
              <w:t>ю</w:t>
            </w:r>
            <w:r w:rsidRPr="00BF7744">
              <w:rPr>
                <w:rFonts w:ascii="Arial" w:hAnsi="Arial" w:cs="Arial"/>
                <w:lang w:val="ru-RU"/>
              </w:rPr>
              <w:t xml:space="preserve"> с </w:t>
            </w:r>
            <w:r w:rsidR="00F6101C" w:rsidRPr="00BF7744">
              <w:rPr>
                <w:rFonts w:ascii="Arial" w:hAnsi="Arial" w:cs="Arial"/>
                <w:lang w:val="ru-RU"/>
              </w:rPr>
              <w:t>минимальным помехами для хирургического обзора</w:t>
            </w:r>
            <w:r w:rsidR="001F5338" w:rsidRPr="00BF7744">
              <w:rPr>
                <w:rFonts w:ascii="Arial" w:hAnsi="Arial" w:cs="Arial"/>
                <w:lang w:val="ru-RU"/>
              </w:rPr>
              <w:t xml:space="preserve"> (см. подробности в тексте).</w:t>
            </w:r>
          </w:p>
          <w:p w14:paraId="5BF03193" w14:textId="7BFF7E83" w:rsidR="00A272C0" w:rsidRPr="00BF7744" w:rsidRDefault="00995551" w:rsidP="00995551">
            <w:pPr>
              <w:rPr>
                <w:rFonts w:ascii="Arial" w:hAnsi="Arial" w:cs="Arial"/>
                <w:lang w:val="en-GB"/>
              </w:rPr>
            </w:pPr>
            <w:r w:rsidRPr="00BF7744">
              <w:rPr>
                <w:rFonts w:ascii="Arial" w:hAnsi="Arial" w:cs="Arial"/>
                <w:i/>
                <w:iCs/>
                <w:lang w:val="en-GB"/>
              </w:rPr>
              <w:t>(</w:t>
            </w:r>
            <w:proofErr w:type="spellStart"/>
            <w:r w:rsidRPr="00BF7744">
              <w:rPr>
                <w:rFonts w:ascii="Arial" w:hAnsi="Arial" w:cs="Arial"/>
                <w:i/>
                <w:iCs/>
                <w:lang w:val="en-GB"/>
              </w:rPr>
              <w:t>Воспроизведено</w:t>
            </w:r>
            <w:proofErr w:type="spellEnd"/>
            <w:r w:rsidRPr="00BF7744">
              <w:rPr>
                <w:rFonts w:ascii="Arial" w:hAnsi="Arial" w:cs="Arial"/>
                <w:i/>
                <w:iCs/>
                <w:lang w:val="en-GB"/>
              </w:rPr>
              <w:t xml:space="preserve"> с </w:t>
            </w:r>
            <w:proofErr w:type="spellStart"/>
            <w:r w:rsidRPr="00BF7744">
              <w:rPr>
                <w:rFonts w:ascii="Arial" w:hAnsi="Arial" w:cs="Arial"/>
                <w:i/>
                <w:iCs/>
                <w:lang w:val="en-GB"/>
              </w:rPr>
              <w:t>разрешения</w:t>
            </w:r>
            <w:proofErr w:type="spellEnd"/>
            <w:r w:rsidRPr="00BF7744">
              <w:rPr>
                <w:rFonts w:ascii="Arial" w:hAnsi="Arial" w:cs="Arial"/>
                <w:i/>
                <w:iCs/>
                <w:lang w:val="en-GB"/>
              </w:rPr>
              <w:t xml:space="preserve"> Slinger P. Principles and Practice of </w:t>
            </w:r>
            <w:proofErr w:type="spellStart"/>
            <w:r w:rsidRPr="00BF7744">
              <w:rPr>
                <w:rFonts w:ascii="Arial" w:hAnsi="Arial" w:cs="Arial"/>
                <w:i/>
                <w:iCs/>
                <w:lang w:val="en-GB"/>
              </w:rPr>
              <w:t>Anesthesia</w:t>
            </w:r>
            <w:proofErr w:type="spellEnd"/>
            <w:r w:rsidRPr="00BF7744">
              <w:rPr>
                <w:rFonts w:ascii="Arial" w:hAnsi="Arial" w:cs="Arial"/>
                <w:i/>
                <w:iCs/>
                <w:lang w:val="en-GB"/>
              </w:rPr>
              <w:t xml:space="preserve"> for Thoracic Surgery. New York: Springer; 2011.)</w:t>
            </w:r>
          </w:p>
        </w:tc>
      </w:tr>
      <w:tr w:rsidR="00A272C0" w:rsidRPr="00BF7744" w14:paraId="2F6A5548" w14:textId="77777777" w:rsidTr="0043570D">
        <w:tc>
          <w:tcPr>
            <w:tcW w:w="5240" w:type="dxa"/>
          </w:tcPr>
          <w:p w14:paraId="4C0026B3" w14:textId="2F04C224" w:rsidR="00A20A52" w:rsidRPr="00BF7744" w:rsidRDefault="00A20A52" w:rsidP="00A20A52">
            <w:pPr>
              <w:rPr>
                <w:rFonts w:ascii="Arial" w:hAnsi="Arial" w:cs="Arial"/>
                <w:lang w:val="en-GB"/>
              </w:rPr>
            </w:pPr>
            <w:r w:rsidRPr="00BF7744">
              <w:rPr>
                <w:rFonts w:ascii="Arial" w:hAnsi="Arial" w:cs="Arial"/>
                <w:lang w:val="en-GB"/>
              </w:rPr>
              <w:t>Occlusion</w:t>
            </w:r>
            <w:r w:rsidR="00022944" w:rsidRPr="00BF7744">
              <w:rPr>
                <w:rFonts w:ascii="Arial" w:hAnsi="Arial" w:cs="Arial"/>
                <w:lang w:val="en-US"/>
              </w:rPr>
              <w:t xml:space="preserve"> </w:t>
            </w:r>
            <w:r w:rsidR="00022944" w:rsidRPr="00BF7744">
              <w:rPr>
                <w:rFonts w:ascii="Arial" w:hAnsi="Arial" w:cs="Arial"/>
                <w:lang w:val="en-GB"/>
              </w:rPr>
              <w:t>2 s</w:t>
            </w:r>
          </w:p>
          <w:p w14:paraId="3CD979F8" w14:textId="02BCC168" w:rsidR="00A20A52" w:rsidRPr="00BF7744" w:rsidRDefault="00A20A52" w:rsidP="00A20A52">
            <w:pPr>
              <w:rPr>
                <w:rFonts w:ascii="Arial" w:hAnsi="Arial" w:cs="Arial"/>
                <w:lang w:val="en-GB"/>
              </w:rPr>
            </w:pPr>
            <w:r w:rsidRPr="00BF7744">
              <w:rPr>
                <w:rFonts w:ascii="Arial" w:hAnsi="Arial" w:cs="Arial"/>
                <w:lang w:val="en-GB"/>
              </w:rPr>
              <w:t>Release</w:t>
            </w:r>
            <w:r w:rsidR="00022944" w:rsidRPr="00BF7744">
              <w:rPr>
                <w:rFonts w:ascii="Arial" w:hAnsi="Arial" w:cs="Arial"/>
                <w:lang w:val="en-US"/>
              </w:rPr>
              <w:t xml:space="preserve"> </w:t>
            </w:r>
            <w:r w:rsidR="00022944" w:rsidRPr="00BF7744">
              <w:rPr>
                <w:rFonts w:ascii="Arial" w:hAnsi="Arial" w:cs="Arial"/>
                <w:lang w:val="en-GB"/>
              </w:rPr>
              <w:t>8 s</w:t>
            </w:r>
          </w:p>
          <w:p w14:paraId="38D3FC36" w14:textId="16E059BF" w:rsidR="00A272C0" w:rsidRPr="00BF7744" w:rsidRDefault="00A20A52" w:rsidP="00022944">
            <w:pPr>
              <w:rPr>
                <w:rFonts w:ascii="Arial" w:hAnsi="Arial" w:cs="Arial"/>
                <w:lang w:val="en-GB"/>
              </w:rPr>
            </w:pPr>
            <w:r w:rsidRPr="00BF7744">
              <w:rPr>
                <w:rFonts w:ascii="Arial" w:hAnsi="Arial" w:cs="Arial"/>
                <w:lang w:val="en-GB"/>
              </w:rPr>
              <w:t>Cycle</w:t>
            </w:r>
            <w:r w:rsidR="00022944" w:rsidRPr="00BF7744">
              <w:rPr>
                <w:rFonts w:ascii="Arial" w:hAnsi="Arial" w:cs="Arial"/>
                <w:lang w:val="en-US"/>
              </w:rPr>
              <w:t xml:space="preserve"> </w:t>
            </w:r>
            <w:r w:rsidR="00022944" w:rsidRPr="00BF7744">
              <w:rPr>
                <w:rFonts w:ascii="Arial" w:hAnsi="Arial" w:cs="Arial"/>
                <w:lang w:val="en-GB"/>
              </w:rPr>
              <w:t>10 s</w:t>
            </w:r>
          </w:p>
        </w:tc>
        <w:tc>
          <w:tcPr>
            <w:tcW w:w="6379" w:type="dxa"/>
          </w:tcPr>
          <w:p w14:paraId="17165421" w14:textId="0F0290E3" w:rsidR="00022944" w:rsidRPr="00BF7744" w:rsidRDefault="00022944" w:rsidP="00022944">
            <w:pPr>
              <w:rPr>
                <w:rFonts w:ascii="Arial" w:hAnsi="Arial" w:cs="Arial"/>
                <w:lang w:val="ru-RU"/>
              </w:rPr>
            </w:pPr>
            <w:r w:rsidRPr="00BF7744">
              <w:rPr>
                <w:rFonts w:ascii="Arial" w:hAnsi="Arial" w:cs="Arial"/>
                <w:lang w:val="ru-RU"/>
              </w:rPr>
              <w:t xml:space="preserve">Окклюзия 2 </w:t>
            </w:r>
            <w:r w:rsidRPr="00BF7744">
              <w:rPr>
                <w:rFonts w:ascii="Arial" w:hAnsi="Arial" w:cs="Arial"/>
                <w:i/>
                <w:iCs/>
                <w:lang w:val="ru-RU"/>
              </w:rPr>
              <w:t>сек</w:t>
            </w:r>
          </w:p>
          <w:p w14:paraId="4EA63800" w14:textId="0E0DCE36" w:rsidR="00022944" w:rsidRPr="00BF7744" w:rsidRDefault="00022944" w:rsidP="00022944">
            <w:pPr>
              <w:rPr>
                <w:rFonts w:ascii="Arial" w:hAnsi="Arial" w:cs="Arial"/>
                <w:lang w:val="ru-RU"/>
              </w:rPr>
            </w:pPr>
            <w:r w:rsidRPr="00BF7744">
              <w:rPr>
                <w:rFonts w:ascii="Arial" w:hAnsi="Arial" w:cs="Arial"/>
                <w:lang w:val="ru-RU"/>
              </w:rPr>
              <w:t xml:space="preserve">Пауза 8 </w:t>
            </w:r>
            <w:r w:rsidRPr="00BF7744">
              <w:rPr>
                <w:rFonts w:ascii="Arial" w:hAnsi="Arial" w:cs="Arial"/>
                <w:i/>
                <w:iCs/>
                <w:lang w:val="ru-RU"/>
              </w:rPr>
              <w:t>сек</w:t>
            </w:r>
          </w:p>
          <w:p w14:paraId="377F72F8" w14:textId="1CBE3D5E" w:rsidR="00A272C0" w:rsidRPr="00BF7744" w:rsidRDefault="00022944" w:rsidP="00022944">
            <w:pPr>
              <w:rPr>
                <w:rFonts w:ascii="Arial" w:hAnsi="Arial" w:cs="Arial"/>
                <w:lang w:val="ru-RU"/>
              </w:rPr>
            </w:pPr>
            <w:r w:rsidRPr="00BF7744">
              <w:rPr>
                <w:rFonts w:ascii="Arial" w:hAnsi="Arial" w:cs="Arial"/>
                <w:lang w:val="ru-RU"/>
              </w:rPr>
              <w:t xml:space="preserve">Цикл 10 </w:t>
            </w:r>
            <w:r w:rsidRPr="00BF7744">
              <w:rPr>
                <w:rFonts w:ascii="Arial" w:hAnsi="Arial" w:cs="Arial"/>
                <w:i/>
                <w:iCs/>
                <w:lang w:val="ru-RU"/>
              </w:rPr>
              <w:t>сек</w:t>
            </w:r>
          </w:p>
        </w:tc>
      </w:tr>
      <w:tr w:rsidR="00A272C0" w:rsidRPr="00BF7744" w14:paraId="7C0E068E" w14:textId="77777777" w:rsidTr="0043570D">
        <w:tc>
          <w:tcPr>
            <w:tcW w:w="5240" w:type="dxa"/>
          </w:tcPr>
          <w:p w14:paraId="1D56860C" w14:textId="204DE63C" w:rsidR="00A272C0" w:rsidRPr="00BF7744" w:rsidRDefault="00A20A52">
            <w:pPr>
              <w:rPr>
                <w:rFonts w:ascii="Arial" w:hAnsi="Arial" w:cs="Arial"/>
                <w:lang w:val="en-GB"/>
              </w:rPr>
            </w:pPr>
            <w:r w:rsidRPr="00BF7744">
              <w:rPr>
                <w:rFonts w:ascii="Arial" w:hAnsi="Arial" w:cs="Arial"/>
                <w:lang w:val="en-GB"/>
              </w:rPr>
              <w:t>2 L/m O2</w:t>
            </w:r>
          </w:p>
        </w:tc>
        <w:tc>
          <w:tcPr>
            <w:tcW w:w="6379" w:type="dxa"/>
          </w:tcPr>
          <w:p w14:paraId="1B613A80" w14:textId="60E8A50C" w:rsidR="00A272C0" w:rsidRPr="00BF7744" w:rsidRDefault="00146183">
            <w:pPr>
              <w:rPr>
                <w:rFonts w:ascii="Arial" w:hAnsi="Arial" w:cs="Arial"/>
                <w:lang w:val="ru-RU"/>
              </w:rPr>
            </w:pPr>
            <w:r w:rsidRPr="00BF7744">
              <w:rPr>
                <w:rFonts w:ascii="Arial" w:hAnsi="Arial" w:cs="Arial"/>
                <w:lang w:val="ru-RU"/>
              </w:rPr>
              <w:t xml:space="preserve">2 </w:t>
            </w:r>
            <w:r w:rsidRPr="00BF7744">
              <w:rPr>
                <w:rFonts w:ascii="Arial" w:hAnsi="Arial" w:cs="Arial"/>
                <w:i/>
                <w:iCs/>
                <w:lang w:val="ru-RU"/>
              </w:rPr>
              <w:t>л/мин</w:t>
            </w:r>
            <w:r w:rsidRPr="00BF7744">
              <w:rPr>
                <w:rFonts w:ascii="Arial" w:hAnsi="Arial" w:cs="Arial"/>
                <w:lang w:val="ru-RU"/>
              </w:rPr>
              <w:t xml:space="preserve"> О</w:t>
            </w:r>
            <w:r w:rsidRPr="00BF7744">
              <w:rPr>
                <w:rFonts w:ascii="Arial" w:hAnsi="Arial" w:cs="Arial"/>
                <w:vertAlign w:val="subscript"/>
                <w:lang w:val="ru-RU"/>
              </w:rPr>
              <w:t>2</w:t>
            </w:r>
          </w:p>
        </w:tc>
      </w:tr>
    </w:tbl>
    <w:p w14:paraId="7C1B4126" w14:textId="1727B7EF" w:rsidR="00A272C0" w:rsidRPr="00BF7744" w:rsidRDefault="00A272C0">
      <w:pPr>
        <w:rPr>
          <w:rFonts w:ascii="Arial" w:hAnsi="Arial" w:cs="Arial"/>
          <w:lang w:val="en-GB"/>
        </w:rPr>
      </w:pPr>
    </w:p>
    <w:tbl>
      <w:tblPr>
        <w:tblStyle w:val="a5"/>
        <w:tblW w:w="0" w:type="auto"/>
        <w:tblLook w:val="04A0" w:firstRow="1" w:lastRow="0" w:firstColumn="1" w:lastColumn="0" w:noHBand="0" w:noVBand="1"/>
      </w:tblPr>
      <w:tblGrid>
        <w:gridCol w:w="4212"/>
        <w:gridCol w:w="5416"/>
      </w:tblGrid>
      <w:tr w:rsidR="00EA2D6B" w:rsidRPr="00BF7744" w14:paraId="15E9B5B1" w14:textId="77777777" w:rsidTr="0043570D">
        <w:tc>
          <w:tcPr>
            <w:tcW w:w="5098" w:type="dxa"/>
          </w:tcPr>
          <w:p w14:paraId="67308BFC" w14:textId="3A7B706E" w:rsidR="00EA2D6B" w:rsidRPr="00BF7744" w:rsidRDefault="00EF1DA0" w:rsidP="00EF1DA0">
            <w:pPr>
              <w:rPr>
                <w:rFonts w:ascii="Arial" w:hAnsi="Arial" w:cs="Arial"/>
                <w:lang w:val="en-GB"/>
              </w:rPr>
            </w:pPr>
            <w:r w:rsidRPr="00BF7744">
              <w:rPr>
                <w:rFonts w:ascii="Arial" w:hAnsi="Arial" w:cs="Arial"/>
                <w:b/>
                <w:bCs/>
                <w:lang w:val="en-GB"/>
              </w:rPr>
              <w:t>Fig. 53.40</w:t>
            </w:r>
            <w:r w:rsidRPr="00BF7744">
              <w:rPr>
                <w:rFonts w:ascii="Arial" w:hAnsi="Arial" w:cs="Arial"/>
                <w:lang w:val="en-GB"/>
              </w:rPr>
              <w:t xml:space="preserve"> Intermittent oxygen insufflation during thoracoscopic surgery to segments of the nonventilated lung on the side of surgery using a </w:t>
            </w:r>
            <w:proofErr w:type="spellStart"/>
            <w:r w:rsidRPr="00BF7744">
              <w:rPr>
                <w:rFonts w:ascii="Arial" w:hAnsi="Arial" w:cs="Arial"/>
                <w:lang w:val="en-GB"/>
              </w:rPr>
              <w:t>fiberoptic</w:t>
            </w:r>
            <w:proofErr w:type="spellEnd"/>
            <w:r w:rsidRPr="00BF7744">
              <w:rPr>
                <w:rFonts w:ascii="Arial" w:hAnsi="Arial" w:cs="Arial"/>
                <w:lang w:val="en-GB"/>
              </w:rPr>
              <w:t xml:space="preserve"> bronchoscope (see text for details). (Reproduced with permission from Slinger P. Principles and Practice of </w:t>
            </w:r>
            <w:proofErr w:type="spellStart"/>
            <w:r w:rsidRPr="00BF7744">
              <w:rPr>
                <w:rFonts w:ascii="Arial" w:hAnsi="Arial" w:cs="Arial"/>
                <w:lang w:val="en-GB"/>
              </w:rPr>
              <w:t>Anesthesia</w:t>
            </w:r>
            <w:proofErr w:type="spellEnd"/>
            <w:r w:rsidRPr="00BF7744">
              <w:rPr>
                <w:rFonts w:ascii="Arial" w:hAnsi="Arial" w:cs="Arial"/>
                <w:lang w:val="en-GB"/>
              </w:rPr>
              <w:t xml:space="preserve"> for Thoracic Surgery. New York: Springer; 2011.)</w:t>
            </w:r>
          </w:p>
        </w:tc>
        <w:tc>
          <w:tcPr>
            <w:tcW w:w="6521" w:type="dxa"/>
          </w:tcPr>
          <w:p w14:paraId="6DC3A9AB" w14:textId="63349A34" w:rsidR="00811B72" w:rsidRPr="00BF7744" w:rsidRDefault="005623F4">
            <w:pPr>
              <w:rPr>
                <w:rFonts w:ascii="Arial" w:hAnsi="Arial" w:cs="Arial"/>
                <w:i/>
                <w:iCs/>
                <w:lang w:val="ru-RU"/>
              </w:rPr>
            </w:pPr>
            <w:r w:rsidRPr="00BF7744">
              <w:rPr>
                <w:rFonts w:ascii="Arial" w:hAnsi="Arial" w:cs="Arial"/>
                <w:b/>
                <w:bCs/>
                <w:lang w:val="ru-RU"/>
              </w:rPr>
              <w:t>Рис. 53.40</w:t>
            </w:r>
            <w:r w:rsidRPr="00BF7744">
              <w:rPr>
                <w:rFonts w:ascii="Arial" w:hAnsi="Arial" w:cs="Arial"/>
                <w:lang w:val="ru-RU"/>
              </w:rPr>
              <w:t xml:space="preserve"> Прерывистая </w:t>
            </w:r>
            <w:proofErr w:type="spellStart"/>
            <w:r w:rsidRPr="00BF7744">
              <w:rPr>
                <w:rFonts w:ascii="Arial" w:hAnsi="Arial" w:cs="Arial"/>
                <w:lang w:val="ru-RU"/>
              </w:rPr>
              <w:t>инсуффляция</w:t>
            </w:r>
            <w:proofErr w:type="spellEnd"/>
            <w:r w:rsidRPr="00BF7744">
              <w:rPr>
                <w:rFonts w:ascii="Arial" w:hAnsi="Arial" w:cs="Arial"/>
                <w:lang w:val="ru-RU"/>
              </w:rPr>
              <w:t xml:space="preserve"> кислорода во время </w:t>
            </w:r>
            <w:proofErr w:type="spellStart"/>
            <w:r w:rsidRPr="00BF7744">
              <w:rPr>
                <w:rFonts w:ascii="Arial" w:hAnsi="Arial" w:cs="Arial"/>
                <w:lang w:val="ru-RU"/>
              </w:rPr>
              <w:t>торакоскопической</w:t>
            </w:r>
            <w:proofErr w:type="spellEnd"/>
            <w:r w:rsidRPr="00BF7744">
              <w:rPr>
                <w:rFonts w:ascii="Arial" w:hAnsi="Arial" w:cs="Arial"/>
                <w:lang w:val="ru-RU"/>
              </w:rPr>
              <w:t xml:space="preserve"> операции в сегменты невентилируемого лёгкого на стороне операции с </w:t>
            </w:r>
            <w:r w:rsidR="00D36AF5" w:rsidRPr="00BF7744">
              <w:rPr>
                <w:rFonts w:ascii="Arial" w:hAnsi="Arial" w:cs="Arial"/>
                <w:lang w:val="ru-RU"/>
              </w:rPr>
              <w:t xml:space="preserve">помощью </w:t>
            </w:r>
            <w:proofErr w:type="spellStart"/>
            <w:r w:rsidR="00D36AF5" w:rsidRPr="00BF7744">
              <w:rPr>
                <w:rFonts w:ascii="Arial" w:hAnsi="Arial" w:cs="Arial"/>
                <w:lang w:val="ru-RU"/>
              </w:rPr>
              <w:t>фибробронхоскопа</w:t>
            </w:r>
            <w:proofErr w:type="spellEnd"/>
            <w:r w:rsidRPr="00BF7744">
              <w:rPr>
                <w:rFonts w:ascii="Arial" w:hAnsi="Arial" w:cs="Arial"/>
                <w:lang w:val="ru-RU"/>
              </w:rPr>
              <w:t xml:space="preserve"> (см. подробности в тексте).</w:t>
            </w:r>
            <w:r w:rsidRPr="00BF7744">
              <w:rPr>
                <w:rFonts w:ascii="Arial" w:hAnsi="Arial" w:cs="Arial"/>
                <w:i/>
                <w:iCs/>
                <w:lang w:val="ru-RU"/>
              </w:rPr>
              <w:t xml:space="preserve"> </w:t>
            </w:r>
          </w:p>
          <w:p w14:paraId="4C774047" w14:textId="284803B9" w:rsidR="00EA2D6B" w:rsidRPr="00BF7744" w:rsidRDefault="005623F4">
            <w:pPr>
              <w:rPr>
                <w:rFonts w:ascii="Arial" w:hAnsi="Arial" w:cs="Arial"/>
                <w:lang w:val="en-GB"/>
              </w:rPr>
            </w:pPr>
            <w:r w:rsidRPr="00BF7744">
              <w:rPr>
                <w:rFonts w:ascii="Arial" w:hAnsi="Arial" w:cs="Arial"/>
                <w:i/>
                <w:iCs/>
                <w:lang w:val="en-GB"/>
              </w:rPr>
              <w:t>(</w:t>
            </w:r>
            <w:proofErr w:type="spellStart"/>
            <w:r w:rsidRPr="00BF7744">
              <w:rPr>
                <w:rFonts w:ascii="Arial" w:hAnsi="Arial" w:cs="Arial"/>
                <w:i/>
                <w:iCs/>
                <w:lang w:val="en-GB"/>
              </w:rPr>
              <w:t>Воспроизведено</w:t>
            </w:r>
            <w:proofErr w:type="spellEnd"/>
            <w:r w:rsidRPr="00BF7744">
              <w:rPr>
                <w:rFonts w:ascii="Arial" w:hAnsi="Arial" w:cs="Arial"/>
                <w:i/>
                <w:iCs/>
                <w:lang w:val="en-GB"/>
              </w:rPr>
              <w:t xml:space="preserve"> с </w:t>
            </w:r>
            <w:proofErr w:type="spellStart"/>
            <w:r w:rsidRPr="00BF7744">
              <w:rPr>
                <w:rFonts w:ascii="Arial" w:hAnsi="Arial" w:cs="Arial"/>
                <w:i/>
                <w:iCs/>
                <w:lang w:val="en-GB"/>
              </w:rPr>
              <w:t>разрешения</w:t>
            </w:r>
            <w:proofErr w:type="spellEnd"/>
            <w:r w:rsidRPr="00BF7744">
              <w:rPr>
                <w:rFonts w:ascii="Arial" w:hAnsi="Arial" w:cs="Arial"/>
                <w:i/>
                <w:iCs/>
                <w:lang w:val="en-GB"/>
              </w:rPr>
              <w:t xml:space="preserve"> Slinger P. Principles and Practice of </w:t>
            </w:r>
            <w:proofErr w:type="spellStart"/>
            <w:r w:rsidRPr="00BF7744">
              <w:rPr>
                <w:rFonts w:ascii="Arial" w:hAnsi="Arial" w:cs="Arial"/>
                <w:i/>
                <w:iCs/>
                <w:lang w:val="en-GB"/>
              </w:rPr>
              <w:t>Anesthesia</w:t>
            </w:r>
            <w:proofErr w:type="spellEnd"/>
            <w:r w:rsidRPr="00BF7744">
              <w:rPr>
                <w:rFonts w:ascii="Arial" w:hAnsi="Arial" w:cs="Arial"/>
                <w:i/>
                <w:iCs/>
                <w:lang w:val="en-GB"/>
              </w:rPr>
              <w:t xml:space="preserve"> for Thoracic Surgery. New York: Springer; 2011.)</w:t>
            </w:r>
          </w:p>
        </w:tc>
      </w:tr>
      <w:tr w:rsidR="00EA2D6B" w:rsidRPr="00BF7744" w14:paraId="66D14A45" w14:textId="77777777" w:rsidTr="0043570D">
        <w:tc>
          <w:tcPr>
            <w:tcW w:w="5098" w:type="dxa"/>
          </w:tcPr>
          <w:p w14:paraId="41EC0F3B" w14:textId="192B6279" w:rsidR="00EA2D6B" w:rsidRPr="00BF7744" w:rsidRDefault="00C666DE">
            <w:pPr>
              <w:rPr>
                <w:rFonts w:ascii="Arial" w:hAnsi="Arial" w:cs="Arial"/>
                <w:lang w:val="en-GB"/>
              </w:rPr>
            </w:pPr>
            <w:r w:rsidRPr="00BF7744">
              <w:rPr>
                <w:rFonts w:ascii="Arial" w:hAnsi="Arial" w:cs="Arial"/>
                <w:lang w:val="en-GB"/>
              </w:rPr>
              <w:t>Bronchoscope</w:t>
            </w:r>
          </w:p>
        </w:tc>
        <w:tc>
          <w:tcPr>
            <w:tcW w:w="6521" w:type="dxa"/>
          </w:tcPr>
          <w:p w14:paraId="181132A9" w14:textId="188823CB" w:rsidR="00EA2D6B" w:rsidRPr="00BF7744" w:rsidRDefault="005F4D99" w:rsidP="00525131">
            <w:pPr>
              <w:rPr>
                <w:rFonts w:ascii="Arial" w:hAnsi="Arial" w:cs="Arial"/>
                <w:lang w:val="ru-RU"/>
              </w:rPr>
            </w:pPr>
            <w:r w:rsidRPr="00BF7744">
              <w:rPr>
                <w:rFonts w:ascii="Arial" w:hAnsi="Arial" w:cs="Arial"/>
                <w:lang w:val="ru-RU"/>
              </w:rPr>
              <w:t>Бронхоскоп</w:t>
            </w:r>
          </w:p>
        </w:tc>
      </w:tr>
      <w:tr w:rsidR="00EA2D6B" w:rsidRPr="00BF7744" w14:paraId="604C9CB1" w14:textId="77777777" w:rsidTr="0043570D">
        <w:tc>
          <w:tcPr>
            <w:tcW w:w="5098" w:type="dxa"/>
          </w:tcPr>
          <w:p w14:paraId="061B20D9" w14:textId="568CCBF2" w:rsidR="00EA2D6B" w:rsidRPr="00BF7744" w:rsidRDefault="00C666DE">
            <w:pPr>
              <w:rPr>
                <w:rFonts w:ascii="Arial" w:hAnsi="Arial" w:cs="Arial"/>
                <w:lang w:val="en-GB"/>
              </w:rPr>
            </w:pPr>
            <w:r w:rsidRPr="00BF7744">
              <w:rPr>
                <w:rFonts w:ascii="Arial" w:hAnsi="Arial" w:cs="Arial"/>
                <w:lang w:val="en-GB"/>
              </w:rPr>
              <w:t>Suction trigger</w:t>
            </w:r>
          </w:p>
        </w:tc>
        <w:tc>
          <w:tcPr>
            <w:tcW w:w="6521" w:type="dxa"/>
          </w:tcPr>
          <w:p w14:paraId="59C7C7E6" w14:textId="203D7203" w:rsidR="00EA2D6B" w:rsidRPr="00BF7744" w:rsidRDefault="005F4D99" w:rsidP="005F4D99">
            <w:pPr>
              <w:rPr>
                <w:rFonts w:ascii="Arial" w:hAnsi="Arial" w:cs="Arial"/>
                <w:lang w:val="en-GB"/>
              </w:rPr>
            </w:pPr>
            <w:r w:rsidRPr="00BF7744">
              <w:rPr>
                <w:rFonts w:ascii="Arial" w:hAnsi="Arial" w:cs="Arial"/>
                <w:lang w:val="ru-RU"/>
              </w:rPr>
              <w:t>Триггер аспирации</w:t>
            </w:r>
          </w:p>
        </w:tc>
      </w:tr>
      <w:tr w:rsidR="00EA2D6B" w:rsidRPr="00BF7744" w14:paraId="424B7275" w14:textId="77777777" w:rsidTr="0043570D">
        <w:tc>
          <w:tcPr>
            <w:tcW w:w="5098" w:type="dxa"/>
          </w:tcPr>
          <w:p w14:paraId="76241FD8" w14:textId="0D2D349F" w:rsidR="00EA2D6B" w:rsidRPr="00BF7744" w:rsidRDefault="00C666DE">
            <w:pPr>
              <w:rPr>
                <w:rFonts w:ascii="Arial" w:hAnsi="Arial" w:cs="Arial"/>
                <w:lang w:val="en-GB"/>
              </w:rPr>
            </w:pPr>
            <w:r w:rsidRPr="00BF7744">
              <w:rPr>
                <w:rFonts w:ascii="Arial" w:hAnsi="Arial" w:cs="Arial"/>
                <w:lang w:val="en-GB"/>
              </w:rPr>
              <w:t>Left-sided double-lumen tube</w:t>
            </w:r>
          </w:p>
        </w:tc>
        <w:tc>
          <w:tcPr>
            <w:tcW w:w="6521" w:type="dxa"/>
          </w:tcPr>
          <w:p w14:paraId="62E690BC" w14:textId="17AC7DA0" w:rsidR="00EA2D6B" w:rsidRPr="00BF7744" w:rsidRDefault="005F4D99">
            <w:pPr>
              <w:rPr>
                <w:rFonts w:ascii="Arial" w:hAnsi="Arial" w:cs="Arial"/>
                <w:lang w:val="ru-RU"/>
              </w:rPr>
            </w:pPr>
            <w:r w:rsidRPr="00BF7744">
              <w:rPr>
                <w:rFonts w:ascii="Arial" w:hAnsi="Arial" w:cs="Arial"/>
                <w:lang w:val="ru-RU"/>
              </w:rPr>
              <w:t>Левосторонняя двухпросветная трубка</w:t>
            </w:r>
          </w:p>
        </w:tc>
      </w:tr>
      <w:tr w:rsidR="00EA2D6B" w:rsidRPr="00BF7744" w14:paraId="7E78AEED" w14:textId="77777777" w:rsidTr="0043570D">
        <w:tc>
          <w:tcPr>
            <w:tcW w:w="5098" w:type="dxa"/>
          </w:tcPr>
          <w:p w14:paraId="6372DD80" w14:textId="164FC05B" w:rsidR="00EA2D6B" w:rsidRPr="00BF7744" w:rsidRDefault="00C666DE">
            <w:pPr>
              <w:rPr>
                <w:rFonts w:ascii="Arial" w:hAnsi="Arial" w:cs="Arial"/>
                <w:lang w:val="en-GB"/>
              </w:rPr>
            </w:pPr>
            <w:r w:rsidRPr="00BF7744">
              <w:rPr>
                <w:rFonts w:ascii="Arial" w:hAnsi="Arial" w:cs="Arial"/>
                <w:lang w:val="en-GB"/>
              </w:rPr>
              <w:t>Oxygen tubing connected to suction port</w:t>
            </w:r>
          </w:p>
        </w:tc>
        <w:tc>
          <w:tcPr>
            <w:tcW w:w="6521" w:type="dxa"/>
          </w:tcPr>
          <w:p w14:paraId="48A86006" w14:textId="384FFD1E" w:rsidR="00EA2D6B" w:rsidRPr="00BF7744" w:rsidRDefault="005F4D99">
            <w:pPr>
              <w:rPr>
                <w:rFonts w:ascii="Arial" w:hAnsi="Arial" w:cs="Arial"/>
                <w:lang w:val="ru-RU"/>
              </w:rPr>
            </w:pPr>
            <w:r w:rsidRPr="00BF7744">
              <w:rPr>
                <w:rFonts w:ascii="Arial" w:hAnsi="Arial" w:cs="Arial"/>
                <w:lang w:val="ru-RU"/>
              </w:rPr>
              <w:t>Кислородный катетер, п</w:t>
            </w:r>
            <w:r w:rsidR="00525131" w:rsidRPr="00BF7744">
              <w:rPr>
                <w:rFonts w:ascii="Arial" w:hAnsi="Arial" w:cs="Arial"/>
                <w:lang w:val="ru-RU"/>
              </w:rPr>
              <w:t>ри</w:t>
            </w:r>
            <w:r w:rsidRPr="00BF7744">
              <w:rPr>
                <w:rFonts w:ascii="Arial" w:hAnsi="Arial" w:cs="Arial"/>
                <w:lang w:val="ru-RU"/>
              </w:rPr>
              <w:t>соедин</w:t>
            </w:r>
            <w:r w:rsidR="00525131" w:rsidRPr="00BF7744">
              <w:rPr>
                <w:rFonts w:ascii="Arial" w:hAnsi="Arial" w:cs="Arial"/>
                <w:lang w:val="ru-RU"/>
              </w:rPr>
              <w:t>ё</w:t>
            </w:r>
            <w:r w:rsidRPr="00BF7744">
              <w:rPr>
                <w:rFonts w:ascii="Arial" w:hAnsi="Arial" w:cs="Arial"/>
                <w:lang w:val="ru-RU"/>
              </w:rPr>
              <w:t>нный к аспирационному порту</w:t>
            </w:r>
          </w:p>
        </w:tc>
      </w:tr>
      <w:tr w:rsidR="00C666DE" w:rsidRPr="00BF7744" w14:paraId="61E874AD" w14:textId="77777777" w:rsidTr="0043570D">
        <w:tc>
          <w:tcPr>
            <w:tcW w:w="5098" w:type="dxa"/>
          </w:tcPr>
          <w:p w14:paraId="61861F67" w14:textId="4BCEB28D" w:rsidR="00C666DE" w:rsidRPr="00BF7744" w:rsidRDefault="00482A27">
            <w:pPr>
              <w:rPr>
                <w:rFonts w:ascii="Arial" w:hAnsi="Arial" w:cs="Arial"/>
                <w:lang w:val="en-GB"/>
              </w:rPr>
            </w:pPr>
            <w:r w:rsidRPr="00BF7744">
              <w:rPr>
                <w:rFonts w:ascii="Arial" w:hAnsi="Arial" w:cs="Arial"/>
                <w:lang w:val="en-GB"/>
              </w:rPr>
              <w:t>Ventilated right lung</w:t>
            </w:r>
          </w:p>
        </w:tc>
        <w:tc>
          <w:tcPr>
            <w:tcW w:w="6521" w:type="dxa"/>
          </w:tcPr>
          <w:p w14:paraId="716F9D0A" w14:textId="43117F58" w:rsidR="00C666DE" w:rsidRPr="00BF7744" w:rsidRDefault="005F4D99">
            <w:pPr>
              <w:rPr>
                <w:rFonts w:ascii="Arial" w:hAnsi="Arial" w:cs="Arial"/>
                <w:lang w:val="ru-RU"/>
              </w:rPr>
            </w:pPr>
            <w:r w:rsidRPr="00BF7744">
              <w:rPr>
                <w:rFonts w:ascii="Arial" w:hAnsi="Arial" w:cs="Arial"/>
                <w:lang w:val="ru-RU"/>
              </w:rPr>
              <w:t>Вентилируемое правое лёгкое</w:t>
            </w:r>
          </w:p>
        </w:tc>
      </w:tr>
      <w:tr w:rsidR="00C666DE" w:rsidRPr="00BF7744" w14:paraId="17612C08" w14:textId="77777777" w:rsidTr="0043570D">
        <w:tc>
          <w:tcPr>
            <w:tcW w:w="5098" w:type="dxa"/>
          </w:tcPr>
          <w:p w14:paraId="205DA505" w14:textId="79FCAAE5" w:rsidR="00C666DE" w:rsidRPr="00BF7744" w:rsidRDefault="00482A27">
            <w:pPr>
              <w:rPr>
                <w:rFonts w:ascii="Arial" w:hAnsi="Arial" w:cs="Arial"/>
                <w:lang w:val="en-GB"/>
              </w:rPr>
            </w:pPr>
            <w:r w:rsidRPr="00BF7744">
              <w:rPr>
                <w:rFonts w:ascii="Arial" w:hAnsi="Arial" w:cs="Arial"/>
                <w:lang w:val="en-GB"/>
              </w:rPr>
              <w:t>Deflated left upper lobe</w:t>
            </w:r>
          </w:p>
        </w:tc>
        <w:tc>
          <w:tcPr>
            <w:tcW w:w="6521" w:type="dxa"/>
          </w:tcPr>
          <w:p w14:paraId="4390718E" w14:textId="0223CB3B" w:rsidR="00C666DE" w:rsidRPr="00BF7744" w:rsidRDefault="005F4D99">
            <w:pPr>
              <w:rPr>
                <w:rFonts w:ascii="Arial" w:hAnsi="Arial" w:cs="Arial"/>
                <w:lang w:val="ru-RU"/>
              </w:rPr>
            </w:pPr>
            <w:r w:rsidRPr="00BF7744">
              <w:rPr>
                <w:rFonts w:ascii="Arial" w:hAnsi="Arial" w:cs="Arial"/>
                <w:lang w:val="ru-RU"/>
              </w:rPr>
              <w:t>Сду</w:t>
            </w:r>
            <w:r w:rsidR="0009405B" w:rsidRPr="00BF7744">
              <w:rPr>
                <w:rFonts w:ascii="Arial" w:hAnsi="Arial" w:cs="Arial"/>
                <w:lang w:val="ru-RU"/>
              </w:rPr>
              <w:t>тая</w:t>
            </w:r>
            <w:r w:rsidRPr="00BF7744">
              <w:rPr>
                <w:rFonts w:ascii="Arial" w:hAnsi="Arial" w:cs="Arial"/>
                <w:lang w:val="ru-RU"/>
              </w:rPr>
              <w:t xml:space="preserve"> верхняя доля левого л</w:t>
            </w:r>
            <w:r w:rsidR="0009405B" w:rsidRPr="00BF7744">
              <w:rPr>
                <w:rFonts w:ascii="Arial" w:hAnsi="Arial" w:cs="Arial"/>
                <w:lang w:val="ru-RU"/>
              </w:rPr>
              <w:t>ё</w:t>
            </w:r>
            <w:r w:rsidRPr="00BF7744">
              <w:rPr>
                <w:rFonts w:ascii="Arial" w:hAnsi="Arial" w:cs="Arial"/>
                <w:lang w:val="ru-RU"/>
              </w:rPr>
              <w:t>гкого</w:t>
            </w:r>
          </w:p>
        </w:tc>
      </w:tr>
      <w:tr w:rsidR="00C666DE" w:rsidRPr="00BF7744" w14:paraId="0EB99EE9" w14:textId="77777777" w:rsidTr="0043570D">
        <w:tc>
          <w:tcPr>
            <w:tcW w:w="5098" w:type="dxa"/>
          </w:tcPr>
          <w:p w14:paraId="2DA5453E" w14:textId="1A2083A8" w:rsidR="00C666DE" w:rsidRPr="00BF7744" w:rsidRDefault="00482A27">
            <w:pPr>
              <w:rPr>
                <w:rFonts w:ascii="Arial" w:hAnsi="Arial" w:cs="Arial"/>
                <w:lang w:val="en-GB"/>
              </w:rPr>
            </w:pPr>
            <w:r w:rsidRPr="00BF7744">
              <w:rPr>
                <w:rFonts w:ascii="Arial" w:hAnsi="Arial" w:cs="Arial"/>
                <w:lang w:val="en-GB"/>
              </w:rPr>
              <w:t>Bronchoscope directed into left lower lobe (basal segments)</w:t>
            </w:r>
          </w:p>
        </w:tc>
        <w:tc>
          <w:tcPr>
            <w:tcW w:w="6521" w:type="dxa"/>
          </w:tcPr>
          <w:p w14:paraId="385E24E1" w14:textId="58E41A4B" w:rsidR="00C666DE" w:rsidRPr="00BF7744" w:rsidRDefault="005F4D99">
            <w:pPr>
              <w:rPr>
                <w:rFonts w:ascii="Arial" w:hAnsi="Arial" w:cs="Arial"/>
                <w:lang w:val="ru-RU"/>
              </w:rPr>
            </w:pPr>
            <w:r w:rsidRPr="00BF7744">
              <w:rPr>
                <w:rFonts w:ascii="Arial" w:hAnsi="Arial" w:cs="Arial"/>
                <w:lang w:val="ru-RU"/>
              </w:rPr>
              <w:t>Бронхоскоп направлен в левую нижнюю долю (базальные сегменты)</w:t>
            </w:r>
          </w:p>
        </w:tc>
      </w:tr>
      <w:tr w:rsidR="00482A27" w:rsidRPr="00BF7744" w14:paraId="20D3E17B" w14:textId="77777777" w:rsidTr="0043570D">
        <w:tc>
          <w:tcPr>
            <w:tcW w:w="5098" w:type="dxa"/>
          </w:tcPr>
          <w:p w14:paraId="0E6BB834" w14:textId="275AE530" w:rsidR="00482A27" w:rsidRPr="00BF7744" w:rsidRDefault="00482A27">
            <w:pPr>
              <w:rPr>
                <w:rFonts w:ascii="Arial" w:hAnsi="Arial" w:cs="Arial"/>
                <w:lang w:val="en-GB"/>
              </w:rPr>
            </w:pPr>
            <w:r w:rsidRPr="00BF7744">
              <w:rPr>
                <w:rFonts w:ascii="Arial" w:hAnsi="Arial" w:cs="Arial"/>
                <w:lang w:val="en-GB"/>
              </w:rPr>
              <w:t>Inflated left lower lobe (basal segments)</w:t>
            </w:r>
          </w:p>
        </w:tc>
        <w:tc>
          <w:tcPr>
            <w:tcW w:w="6521" w:type="dxa"/>
          </w:tcPr>
          <w:p w14:paraId="55866B6C" w14:textId="5AB2A8BB" w:rsidR="00482A27" w:rsidRPr="00BF7744" w:rsidRDefault="0009405B">
            <w:pPr>
              <w:rPr>
                <w:rFonts w:ascii="Arial" w:hAnsi="Arial" w:cs="Arial"/>
                <w:lang w:val="ru-RU"/>
              </w:rPr>
            </w:pPr>
            <w:r w:rsidRPr="00BF7744">
              <w:rPr>
                <w:rFonts w:ascii="Arial" w:hAnsi="Arial" w:cs="Arial"/>
                <w:lang w:val="ru-RU"/>
              </w:rPr>
              <w:t>Раздутая</w:t>
            </w:r>
            <w:r w:rsidR="005F4D99" w:rsidRPr="00BF7744">
              <w:rPr>
                <w:rFonts w:ascii="Arial" w:hAnsi="Arial" w:cs="Arial"/>
                <w:lang w:val="ru-RU"/>
              </w:rPr>
              <w:t xml:space="preserve"> лев</w:t>
            </w:r>
            <w:r w:rsidRPr="00BF7744">
              <w:rPr>
                <w:rFonts w:ascii="Arial" w:hAnsi="Arial" w:cs="Arial"/>
                <w:lang w:val="ru-RU"/>
              </w:rPr>
              <w:t>ая</w:t>
            </w:r>
            <w:r w:rsidR="005F4D99" w:rsidRPr="00BF7744">
              <w:rPr>
                <w:rFonts w:ascii="Arial" w:hAnsi="Arial" w:cs="Arial"/>
                <w:lang w:val="ru-RU"/>
              </w:rPr>
              <w:t xml:space="preserve"> нижн</w:t>
            </w:r>
            <w:r w:rsidRPr="00BF7744">
              <w:rPr>
                <w:rFonts w:ascii="Arial" w:hAnsi="Arial" w:cs="Arial"/>
                <w:lang w:val="ru-RU"/>
              </w:rPr>
              <w:t>я</w:t>
            </w:r>
            <w:r w:rsidR="005F4D99" w:rsidRPr="00BF7744">
              <w:rPr>
                <w:rFonts w:ascii="Arial" w:hAnsi="Arial" w:cs="Arial"/>
                <w:lang w:val="ru-RU"/>
              </w:rPr>
              <w:t xml:space="preserve"> дол</w:t>
            </w:r>
            <w:r w:rsidRPr="00BF7744">
              <w:rPr>
                <w:rFonts w:ascii="Arial" w:hAnsi="Arial" w:cs="Arial"/>
                <w:lang w:val="ru-RU"/>
              </w:rPr>
              <w:t>я</w:t>
            </w:r>
            <w:r w:rsidR="005F4D99" w:rsidRPr="00BF7744">
              <w:rPr>
                <w:rFonts w:ascii="Arial" w:hAnsi="Arial" w:cs="Arial"/>
                <w:lang w:val="ru-RU"/>
              </w:rPr>
              <w:t xml:space="preserve"> (базальные сегменты)</w:t>
            </w:r>
          </w:p>
        </w:tc>
      </w:tr>
      <w:tr w:rsidR="00482A27" w:rsidRPr="00BF7744" w14:paraId="7B012CB7" w14:textId="77777777" w:rsidTr="0043570D">
        <w:tc>
          <w:tcPr>
            <w:tcW w:w="5098" w:type="dxa"/>
          </w:tcPr>
          <w:p w14:paraId="110D0A35" w14:textId="6599712C" w:rsidR="00482A27" w:rsidRPr="00BF7744" w:rsidRDefault="00482A27">
            <w:pPr>
              <w:rPr>
                <w:rFonts w:ascii="Arial" w:hAnsi="Arial" w:cs="Arial"/>
                <w:lang w:val="en-GB"/>
              </w:rPr>
            </w:pPr>
            <w:r w:rsidRPr="00BF7744">
              <w:rPr>
                <w:rFonts w:ascii="Arial" w:hAnsi="Arial" w:cs="Arial"/>
                <w:lang w:val="en-GB"/>
              </w:rPr>
              <w:t>Deflated left upper lobe</w:t>
            </w:r>
          </w:p>
        </w:tc>
        <w:tc>
          <w:tcPr>
            <w:tcW w:w="6521" w:type="dxa"/>
          </w:tcPr>
          <w:p w14:paraId="3C4D429C" w14:textId="1BCBA7D3" w:rsidR="00482A27" w:rsidRPr="00BF7744" w:rsidRDefault="0009405B">
            <w:pPr>
              <w:rPr>
                <w:rFonts w:ascii="Arial" w:hAnsi="Arial" w:cs="Arial"/>
                <w:lang w:val="ru-RU"/>
              </w:rPr>
            </w:pPr>
            <w:r w:rsidRPr="00BF7744">
              <w:rPr>
                <w:rFonts w:ascii="Arial" w:hAnsi="Arial" w:cs="Arial"/>
                <w:lang w:val="ru-RU"/>
              </w:rPr>
              <w:t>Сдутая верхняя доля левого лёгкого</w:t>
            </w:r>
          </w:p>
        </w:tc>
      </w:tr>
      <w:tr w:rsidR="00482A27" w:rsidRPr="00BF7744" w14:paraId="1F67A250" w14:textId="77777777" w:rsidTr="0043570D">
        <w:tc>
          <w:tcPr>
            <w:tcW w:w="5098" w:type="dxa"/>
          </w:tcPr>
          <w:p w14:paraId="4337C4E3" w14:textId="100EB771" w:rsidR="00482A27" w:rsidRPr="00BF7744" w:rsidRDefault="00482A27">
            <w:pPr>
              <w:rPr>
                <w:rFonts w:ascii="Arial" w:hAnsi="Arial" w:cs="Arial"/>
                <w:lang w:val="en-GB"/>
              </w:rPr>
            </w:pPr>
            <w:r w:rsidRPr="00BF7744">
              <w:rPr>
                <w:rFonts w:ascii="Arial" w:hAnsi="Arial" w:cs="Arial"/>
                <w:lang w:val="en-GB"/>
              </w:rPr>
              <w:t>Surgical instruments</w:t>
            </w:r>
          </w:p>
        </w:tc>
        <w:tc>
          <w:tcPr>
            <w:tcW w:w="6521" w:type="dxa"/>
          </w:tcPr>
          <w:p w14:paraId="4D8917EC" w14:textId="78E43B20" w:rsidR="00482A27" w:rsidRPr="00BF7744" w:rsidRDefault="005F4D99">
            <w:pPr>
              <w:rPr>
                <w:rFonts w:ascii="Arial" w:hAnsi="Arial" w:cs="Arial"/>
                <w:lang w:val="en-GB"/>
              </w:rPr>
            </w:pPr>
            <w:r w:rsidRPr="00BF7744">
              <w:rPr>
                <w:rFonts w:ascii="Arial" w:hAnsi="Arial" w:cs="Arial"/>
                <w:lang w:val="ru-RU"/>
              </w:rPr>
              <w:t>Хирургические инструменты</w:t>
            </w:r>
          </w:p>
        </w:tc>
      </w:tr>
    </w:tbl>
    <w:p w14:paraId="69C80332" w14:textId="13F02051" w:rsidR="00EA2D6B" w:rsidRPr="00BF7744" w:rsidRDefault="00EA2D6B">
      <w:pPr>
        <w:rPr>
          <w:rFonts w:ascii="Arial" w:hAnsi="Arial" w:cs="Arial"/>
          <w:lang w:val="en-GB"/>
        </w:rPr>
      </w:pPr>
    </w:p>
    <w:tbl>
      <w:tblPr>
        <w:tblStyle w:val="a5"/>
        <w:tblW w:w="0" w:type="auto"/>
        <w:tblLook w:val="04A0" w:firstRow="1" w:lastRow="0" w:firstColumn="1" w:lastColumn="0" w:noHBand="0" w:noVBand="1"/>
      </w:tblPr>
      <w:tblGrid>
        <w:gridCol w:w="4189"/>
        <w:gridCol w:w="5439"/>
      </w:tblGrid>
      <w:tr w:rsidR="008D3000" w:rsidRPr="00BF7744" w14:paraId="38325E9C" w14:textId="77777777" w:rsidTr="0043570D">
        <w:tc>
          <w:tcPr>
            <w:tcW w:w="5098" w:type="dxa"/>
          </w:tcPr>
          <w:p w14:paraId="3CD2DBC3" w14:textId="77777777" w:rsidR="000774F2" w:rsidRPr="00BF7744" w:rsidRDefault="000774F2" w:rsidP="000774F2">
            <w:pPr>
              <w:rPr>
                <w:rFonts w:ascii="Arial" w:hAnsi="Arial" w:cs="Arial"/>
                <w:lang w:val="en-GB"/>
              </w:rPr>
            </w:pPr>
            <w:r w:rsidRPr="00BF7744">
              <w:rPr>
                <w:rFonts w:ascii="Arial" w:hAnsi="Arial" w:cs="Arial"/>
                <w:b/>
                <w:bCs/>
                <w:lang w:val="en-GB"/>
              </w:rPr>
              <w:t>Fig. 53.41</w:t>
            </w:r>
            <w:r w:rsidRPr="00BF7744">
              <w:rPr>
                <w:rFonts w:ascii="Arial" w:hAnsi="Arial" w:cs="Arial"/>
                <w:lang w:val="en-GB"/>
              </w:rPr>
              <w:t xml:space="preserve"> Diagram of </w:t>
            </w:r>
            <w:proofErr w:type="spellStart"/>
            <w:r w:rsidRPr="00BF7744">
              <w:rPr>
                <w:rFonts w:ascii="Arial" w:hAnsi="Arial" w:cs="Arial"/>
                <w:lang w:val="en-GB"/>
              </w:rPr>
              <w:t>fiberoptic</w:t>
            </w:r>
            <w:proofErr w:type="spellEnd"/>
            <w:r w:rsidRPr="00BF7744">
              <w:rPr>
                <w:rFonts w:ascii="Arial" w:hAnsi="Arial" w:cs="Arial"/>
                <w:lang w:val="en-GB"/>
              </w:rPr>
              <w:t xml:space="preserve"> bronchoscopy performed via a laryngeal</w:t>
            </w:r>
          </w:p>
          <w:p w14:paraId="0045AA3A" w14:textId="77777777" w:rsidR="000774F2" w:rsidRPr="00BF7744" w:rsidRDefault="000774F2" w:rsidP="000774F2">
            <w:pPr>
              <w:rPr>
                <w:rFonts w:ascii="Arial" w:hAnsi="Arial" w:cs="Arial"/>
                <w:lang w:val="en-GB"/>
              </w:rPr>
            </w:pPr>
            <w:r w:rsidRPr="00BF7744">
              <w:rPr>
                <w:rFonts w:ascii="Arial" w:hAnsi="Arial" w:cs="Arial"/>
                <w:lang w:val="en-GB"/>
              </w:rPr>
              <w:t xml:space="preserve">mask airway (LMA) during general </w:t>
            </w:r>
            <w:proofErr w:type="spellStart"/>
            <w:r w:rsidRPr="00BF7744">
              <w:rPr>
                <w:rFonts w:ascii="Arial" w:hAnsi="Arial" w:cs="Arial"/>
                <w:lang w:val="en-GB"/>
              </w:rPr>
              <w:t>anesthesia</w:t>
            </w:r>
            <w:proofErr w:type="spellEnd"/>
            <w:r w:rsidRPr="00BF7744">
              <w:rPr>
                <w:rFonts w:ascii="Arial" w:hAnsi="Arial" w:cs="Arial"/>
                <w:lang w:val="en-GB"/>
              </w:rPr>
              <w:t xml:space="preserve"> in a spontaneously</w:t>
            </w:r>
          </w:p>
          <w:p w14:paraId="0BA01325" w14:textId="77777777" w:rsidR="000774F2" w:rsidRPr="00BF7744" w:rsidRDefault="000774F2" w:rsidP="000774F2">
            <w:pPr>
              <w:rPr>
                <w:rFonts w:ascii="Arial" w:hAnsi="Arial" w:cs="Arial"/>
                <w:lang w:val="en-GB"/>
              </w:rPr>
            </w:pPr>
            <w:r w:rsidRPr="00BF7744">
              <w:rPr>
                <w:rFonts w:ascii="Arial" w:hAnsi="Arial" w:cs="Arial"/>
                <w:lang w:val="en-GB"/>
              </w:rPr>
              <w:t xml:space="preserve">breathing patient with a carinal </w:t>
            </w:r>
            <w:proofErr w:type="spellStart"/>
            <w:r w:rsidRPr="00BF7744">
              <w:rPr>
                <w:rFonts w:ascii="Arial" w:hAnsi="Arial" w:cs="Arial"/>
                <w:lang w:val="en-GB"/>
              </w:rPr>
              <w:t>tumor</w:t>
            </w:r>
            <w:proofErr w:type="spellEnd"/>
            <w:r w:rsidRPr="00BF7744">
              <w:rPr>
                <w:rFonts w:ascii="Arial" w:hAnsi="Arial" w:cs="Arial"/>
                <w:lang w:val="en-GB"/>
              </w:rPr>
              <w:t>, in this case for diagnosis and</w:t>
            </w:r>
          </w:p>
          <w:p w14:paraId="170B1C08" w14:textId="77777777" w:rsidR="000774F2" w:rsidRPr="00BF7744" w:rsidRDefault="000774F2" w:rsidP="000774F2">
            <w:pPr>
              <w:rPr>
                <w:rFonts w:ascii="Arial" w:hAnsi="Arial" w:cs="Arial"/>
                <w:lang w:val="en-GB"/>
              </w:rPr>
            </w:pPr>
            <w:proofErr w:type="spellStart"/>
            <w:proofErr w:type="gramStart"/>
            <w:r w:rsidRPr="00BF7744">
              <w:rPr>
                <w:rFonts w:ascii="Arial" w:hAnsi="Arial" w:cs="Arial"/>
                <w:lang w:val="en-GB"/>
              </w:rPr>
              <w:t>Nd:YAG</w:t>
            </w:r>
            <w:proofErr w:type="spellEnd"/>
            <w:proofErr w:type="gramEnd"/>
            <w:r w:rsidRPr="00BF7744">
              <w:rPr>
                <w:rFonts w:ascii="Arial" w:hAnsi="Arial" w:cs="Arial"/>
                <w:lang w:val="en-GB"/>
              </w:rPr>
              <w:t xml:space="preserve"> laser </w:t>
            </w:r>
            <w:proofErr w:type="spellStart"/>
            <w:r w:rsidRPr="00BF7744">
              <w:rPr>
                <w:rFonts w:ascii="Arial" w:hAnsi="Arial" w:cs="Arial"/>
                <w:lang w:val="en-GB"/>
              </w:rPr>
              <w:t>tumor</w:t>
            </w:r>
            <w:proofErr w:type="spellEnd"/>
            <w:r w:rsidRPr="00BF7744">
              <w:rPr>
                <w:rFonts w:ascii="Arial" w:hAnsi="Arial" w:cs="Arial"/>
                <w:lang w:val="en-GB"/>
              </w:rPr>
              <w:t xml:space="preserve"> excision. The LMA permits visualization of the</w:t>
            </w:r>
          </w:p>
          <w:p w14:paraId="203F197E" w14:textId="77777777" w:rsidR="000774F2" w:rsidRPr="00BF7744" w:rsidRDefault="000774F2" w:rsidP="000774F2">
            <w:pPr>
              <w:rPr>
                <w:rFonts w:ascii="Arial" w:hAnsi="Arial" w:cs="Arial"/>
                <w:lang w:val="en-GB"/>
              </w:rPr>
            </w:pPr>
            <w:r w:rsidRPr="00BF7744">
              <w:rPr>
                <w:rFonts w:ascii="Arial" w:hAnsi="Arial" w:cs="Arial"/>
                <w:lang w:val="en-GB"/>
              </w:rPr>
              <w:t>vocal cords and subglottic structures with the bronchoscope, which is</w:t>
            </w:r>
          </w:p>
          <w:p w14:paraId="2AACA65C" w14:textId="66BD19D3" w:rsidR="008D3000" w:rsidRPr="00BF7744" w:rsidRDefault="000774F2" w:rsidP="000774F2">
            <w:pPr>
              <w:rPr>
                <w:rFonts w:ascii="Arial" w:hAnsi="Arial" w:cs="Arial"/>
                <w:lang w:val="en-GB"/>
              </w:rPr>
            </w:pPr>
            <w:r w:rsidRPr="00BF7744">
              <w:rPr>
                <w:rFonts w:ascii="Arial" w:hAnsi="Arial" w:cs="Arial"/>
                <w:lang w:val="en-GB"/>
              </w:rPr>
              <w:t xml:space="preserve">not possible when </w:t>
            </w:r>
            <w:proofErr w:type="spellStart"/>
            <w:r w:rsidRPr="00BF7744">
              <w:rPr>
                <w:rFonts w:ascii="Arial" w:hAnsi="Arial" w:cs="Arial"/>
                <w:lang w:val="en-GB"/>
              </w:rPr>
              <w:t>fiberoptic</w:t>
            </w:r>
            <w:proofErr w:type="spellEnd"/>
            <w:r w:rsidRPr="00BF7744">
              <w:rPr>
                <w:rFonts w:ascii="Arial" w:hAnsi="Arial" w:cs="Arial"/>
                <w:lang w:val="en-GB"/>
              </w:rPr>
              <w:t xml:space="preserve"> bronchoscopy is performed via an endotracheal tube.</w:t>
            </w:r>
          </w:p>
        </w:tc>
        <w:tc>
          <w:tcPr>
            <w:tcW w:w="6521" w:type="dxa"/>
          </w:tcPr>
          <w:p w14:paraId="3C76E4C0" w14:textId="7FC02518" w:rsidR="008D3000" w:rsidRPr="00BF7744" w:rsidRDefault="00412B1E">
            <w:pPr>
              <w:rPr>
                <w:rFonts w:ascii="Arial" w:hAnsi="Arial" w:cs="Arial"/>
                <w:lang w:val="ru-RU"/>
              </w:rPr>
            </w:pPr>
            <w:r w:rsidRPr="00BF7744">
              <w:rPr>
                <w:rFonts w:ascii="Arial" w:hAnsi="Arial" w:cs="Arial"/>
                <w:b/>
                <w:bCs/>
                <w:lang w:val="ru-RU"/>
              </w:rPr>
              <w:t>Рис. 53.41</w:t>
            </w:r>
            <w:r w:rsidR="00482A27" w:rsidRPr="00BF7744">
              <w:rPr>
                <w:rFonts w:ascii="Arial" w:hAnsi="Arial" w:cs="Arial"/>
                <w:lang w:val="ru-RU"/>
              </w:rPr>
              <w:t xml:space="preserve"> </w:t>
            </w:r>
            <w:r w:rsidRPr="00BF7744">
              <w:rPr>
                <w:rFonts w:ascii="Arial" w:hAnsi="Arial" w:cs="Arial"/>
                <w:lang w:val="ru-RU"/>
              </w:rPr>
              <w:t>Схема фибробронхоскопии, выполняемой через ларингеальную маску (ЛМ) во время общей анестезии при спонтанном дыхании пациента с опухолью бифуркации, в данном случае для диагностики и удаления опухоли неодимовым лазером на иттрий-алюминиевом гранате. ЛМ позволяет визуализировать голосовые связки и подсвязочные структуры бронхоскопом, что невозможно, когда фибробронхоскопия осуществляется через интубационную трубку.</w:t>
            </w:r>
          </w:p>
        </w:tc>
      </w:tr>
      <w:tr w:rsidR="008D3000" w:rsidRPr="00BF7744" w14:paraId="1774BCDA" w14:textId="77777777" w:rsidTr="0043570D">
        <w:tc>
          <w:tcPr>
            <w:tcW w:w="5098" w:type="dxa"/>
          </w:tcPr>
          <w:p w14:paraId="7F645DBC" w14:textId="2079A801" w:rsidR="008D3000" w:rsidRPr="00BF7744" w:rsidRDefault="00482A27">
            <w:pPr>
              <w:rPr>
                <w:rFonts w:ascii="Arial" w:hAnsi="Arial" w:cs="Arial"/>
                <w:lang w:val="ru-RU"/>
              </w:rPr>
            </w:pPr>
            <w:r w:rsidRPr="00BF7744">
              <w:rPr>
                <w:rFonts w:ascii="Arial" w:hAnsi="Arial" w:cs="Arial"/>
                <w:lang w:val="ru-RU"/>
              </w:rPr>
              <w:t>Anesthetic circuit</w:t>
            </w:r>
          </w:p>
        </w:tc>
        <w:tc>
          <w:tcPr>
            <w:tcW w:w="6521" w:type="dxa"/>
          </w:tcPr>
          <w:p w14:paraId="486CF80C" w14:textId="2D251163" w:rsidR="008D3000" w:rsidRPr="00BF7744" w:rsidRDefault="00205914">
            <w:pPr>
              <w:rPr>
                <w:rFonts w:ascii="Arial" w:hAnsi="Arial" w:cs="Arial"/>
                <w:lang w:val="ru-RU"/>
              </w:rPr>
            </w:pPr>
            <w:r w:rsidRPr="00BF7744">
              <w:rPr>
                <w:rFonts w:ascii="Arial" w:hAnsi="Arial" w:cs="Arial"/>
                <w:lang w:val="ru-RU"/>
              </w:rPr>
              <w:t xml:space="preserve">Анестезиологический </w:t>
            </w:r>
            <w:r w:rsidR="001D50D5" w:rsidRPr="00BF7744">
              <w:rPr>
                <w:rFonts w:ascii="Arial" w:hAnsi="Arial" w:cs="Arial"/>
                <w:lang w:val="ru-RU"/>
              </w:rPr>
              <w:t>контур</w:t>
            </w:r>
          </w:p>
        </w:tc>
      </w:tr>
    </w:tbl>
    <w:p w14:paraId="7E14885B" w14:textId="698681D9" w:rsidR="008D3000" w:rsidRPr="00BF7744" w:rsidRDefault="008D3000">
      <w:pPr>
        <w:rPr>
          <w:rFonts w:ascii="Arial" w:hAnsi="Arial" w:cs="Arial"/>
          <w:lang w:val="ru-RU"/>
        </w:rPr>
      </w:pPr>
    </w:p>
    <w:tbl>
      <w:tblPr>
        <w:tblStyle w:val="a5"/>
        <w:tblW w:w="0" w:type="auto"/>
        <w:tblLook w:val="04A0" w:firstRow="1" w:lastRow="0" w:firstColumn="1" w:lastColumn="0" w:noHBand="0" w:noVBand="1"/>
      </w:tblPr>
      <w:tblGrid>
        <w:gridCol w:w="4178"/>
        <w:gridCol w:w="5450"/>
      </w:tblGrid>
      <w:tr w:rsidR="00F40CCE" w:rsidRPr="00BF7744" w14:paraId="7752D894" w14:textId="77777777" w:rsidTr="0043570D">
        <w:tc>
          <w:tcPr>
            <w:tcW w:w="5098" w:type="dxa"/>
          </w:tcPr>
          <w:p w14:paraId="50ECB82E" w14:textId="5E59D032" w:rsidR="00F40CCE" w:rsidRPr="00BF7744" w:rsidRDefault="003C78F6">
            <w:pPr>
              <w:rPr>
                <w:rFonts w:ascii="Arial" w:hAnsi="Arial" w:cs="Arial"/>
                <w:lang w:val="en-GB"/>
              </w:rPr>
            </w:pPr>
            <w:r w:rsidRPr="00BF7744">
              <w:rPr>
                <w:rFonts w:ascii="Arial" w:hAnsi="Arial" w:cs="Arial"/>
                <w:b/>
                <w:bCs/>
                <w:lang w:val="en-GB"/>
              </w:rPr>
              <w:t>Fig. 53.42 (A)</w:t>
            </w:r>
            <w:r w:rsidRPr="00BF7744">
              <w:rPr>
                <w:rFonts w:ascii="Arial" w:hAnsi="Arial" w:cs="Arial"/>
                <w:lang w:val="en-GB"/>
              </w:rPr>
              <w:t xml:space="preserve"> A self-expanding </w:t>
            </w:r>
            <w:proofErr w:type="spellStart"/>
            <w:r w:rsidRPr="00BF7744">
              <w:rPr>
                <w:rFonts w:ascii="Arial" w:hAnsi="Arial" w:cs="Arial"/>
                <w:lang w:val="en-GB"/>
              </w:rPr>
              <w:t>flexometallic</w:t>
            </w:r>
            <w:proofErr w:type="spellEnd"/>
            <w:r w:rsidRPr="00BF7744">
              <w:rPr>
                <w:rFonts w:ascii="Arial" w:hAnsi="Arial" w:cs="Arial"/>
                <w:lang w:val="en-GB"/>
              </w:rPr>
              <w:t xml:space="preserve"> airway stent. </w:t>
            </w:r>
            <w:r w:rsidRPr="00BF7744">
              <w:rPr>
                <w:rFonts w:ascii="Arial" w:hAnsi="Arial" w:cs="Arial"/>
                <w:b/>
                <w:bCs/>
                <w:lang w:val="en-GB"/>
              </w:rPr>
              <w:t>(B)</w:t>
            </w:r>
            <w:r w:rsidRPr="00BF7744">
              <w:rPr>
                <w:rFonts w:ascii="Arial" w:hAnsi="Arial" w:cs="Arial"/>
                <w:lang w:val="en-GB"/>
              </w:rPr>
              <w:t xml:space="preserve"> </w:t>
            </w:r>
            <w:proofErr w:type="spellStart"/>
            <w:r w:rsidRPr="00BF7744">
              <w:rPr>
                <w:rFonts w:ascii="Arial" w:hAnsi="Arial" w:cs="Arial"/>
                <w:lang w:val="en-GB"/>
              </w:rPr>
              <w:t>Fiberoptic</w:t>
            </w:r>
            <w:proofErr w:type="spellEnd"/>
            <w:r w:rsidRPr="00BF7744">
              <w:rPr>
                <w:rFonts w:ascii="Arial" w:hAnsi="Arial" w:cs="Arial"/>
                <w:lang w:val="en-GB"/>
              </w:rPr>
              <w:t xml:space="preserve"> </w:t>
            </w:r>
            <w:proofErr w:type="spellStart"/>
            <w:r w:rsidRPr="00BF7744">
              <w:rPr>
                <w:rFonts w:ascii="Arial" w:hAnsi="Arial" w:cs="Arial"/>
                <w:lang w:val="en-GB"/>
              </w:rPr>
              <w:t>bronchoscopic</w:t>
            </w:r>
            <w:proofErr w:type="spellEnd"/>
            <w:r w:rsidRPr="00BF7744">
              <w:rPr>
                <w:rFonts w:ascii="Arial" w:hAnsi="Arial" w:cs="Arial"/>
                <w:lang w:val="en-GB"/>
              </w:rPr>
              <w:t xml:space="preserve"> view of the proximal end of a </w:t>
            </w:r>
            <w:proofErr w:type="spellStart"/>
            <w:r w:rsidRPr="00BF7744">
              <w:rPr>
                <w:rFonts w:ascii="Arial" w:hAnsi="Arial" w:cs="Arial"/>
                <w:lang w:val="en-GB"/>
              </w:rPr>
              <w:t>flexometallic</w:t>
            </w:r>
            <w:proofErr w:type="spellEnd"/>
            <w:r w:rsidRPr="00BF7744">
              <w:rPr>
                <w:rFonts w:ascii="Arial" w:hAnsi="Arial" w:cs="Arial"/>
                <w:lang w:val="en-GB"/>
              </w:rPr>
              <w:t xml:space="preserve"> tracheal stent.</w:t>
            </w:r>
          </w:p>
        </w:tc>
        <w:tc>
          <w:tcPr>
            <w:tcW w:w="6521" w:type="dxa"/>
          </w:tcPr>
          <w:p w14:paraId="2462A4A3" w14:textId="76E0F159" w:rsidR="00F40CCE" w:rsidRPr="00BF7744" w:rsidRDefault="00695281">
            <w:pPr>
              <w:rPr>
                <w:rFonts w:ascii="Arial" w:hAnsi="Arial" w:cs="Arial"/>
                <w:lang w:val="ru-RU"/>
              </w:rPr>
            </w:pPr>
            <w:r w:rsidRPr="00BF7744">
              <w:rPr>
                <w:rFonts w:ascii="Arial" w:hAnsi="Arial" w:cs="Arial"/>
                <w:b/>
                <w:bCs/>
                <w:lang w:val="ru-RU"/>
              </w:rPr>
              <w:t xml:space="preserve">Рис. 53.42 </w:t>
            </w:r>
            <w:r w:rsidRPr="00BF7744">
              <w:rPr>
                <w:rFonts w:ascii="Arial" w:hAnsi="Arial" w:cs="Arial"/>
                <w:b/>
                <w:bCs/>
                <w:lang w:val="en-GB"/>
              </w:rPr>
              <w:t>A</w:t>
            </w:r>
            <w:r w:rsidRPr="00BF7744">
              <w:rPr>
                <w:rFonts w:ascii="Arial" w:hAnsi="Arial" w:cs="Arial"/>
                <w:lang w:val="ru-RU"/>
              </w:rPr>
              <w:t xml:space="preserve">. Саморасширяющийся </w:t>
            </w:r>
            <w:r w:rsidR="00A81917" w:rsidRPr="00BF7744">
              <w:rPr>
                <w:rFonts w:ascii="Arial" w:hAnsi="Arial" w:cs="Arial"/>
                <w:lang w:val="ru-RU"/>
              </w:rPr>
              <w:t xml:space="preserve">гибкий </w:t>
            </w:r>
            <w:r w:rsidRPr="00BF7744">
              <w:rPr>
                <w:rFonts w:ascii="Arial" w:hAnsi="Arial" w:cs="Arial"/>
                <w:lang w:val="ru-RU"/>
              </w:rPr>
              <w:t xml:space="preserve">металлический стент дыхательных путей. </w:t>
            </w:r>
            <w:r w:rsidRPr="00BF7744">
              <w:rPr>
                <w:rFonts w:ascii="Arial" w:hAnsi="Arial" w:cs="Arial"/>
                <w:b/>
                <w:bCs/>
                <w:lang w:val="en-GB"/>
              </w:rPr>
              <w:t>B</w:t>
            </w:r>
            <w:r w:rsidRPr="00BF7744">
              <w:rPr>
                <w:rFonts w:ascii="Arial" w:hAnsi="Arial" w:cs="Arial"/>
                <w:b/>
                <w:bCs/>
                <w:lang w:val="ru-RU"/>
              </w:rPr>
              <w:t>.</w:t>
            </w:r>
            <w:r w:rsidRPr="00BF7744">
              <w:rPr>
                <w:rFonts w:ascii="Arial" w:hAnsi="Arial" w:cs="Arial"/>
                <w:lang w:val="ru-RU"/>
              </w:rPr>
              <w:t xml:space="preserve"> </w:t>
            </w:r>
            <w:r w:rsidR="00540E17" w:rsidRPr="00BF7744">
              <w:rPr>
                <w:rFonts w:ascii="Arial" w:hAnsi="Arial" w:cs="Arial"/>
                <w:lang w:val="ru-RU"/>
              </w:rPr>
              <w:t xml:space="preserve">Вид </w:t>
            </w:r>
            <w:r w:rsidRPr="00BF7744">
              <w:rPr>
                <w:rFonts w:ascii="Arial" w:hAnsi="Arial" w:cs="Arial"/>
                <w:lang w:val="ru-RU"/>
              </w:rPr>
              <w:t>проксимального конца</w:t>
            </w:r>
            <w:r w:rsidR="00F666E1" w:rsidRPr="00BF7744">
              <w:rPr>
                <w:rFonts w:ascii="Arial" w:hAnsi="Arial" w:cs="Arial"/>
                <w:lang w:val="ru-RU"/>
              </w:rPr>
              <w:t xml:space="preserve"> </w:t>
            </w:r>
            <w:r w:rsidR="00A81917" w:rsidRPr="00BF7744">
              <w:rPr>
                <w:rFonts w:ascii="Arial" w:hAnsi="Arial" w:cs="Arial"/>
                <w:lang w:val="ru-RU"/>
              </w:rPr>
              <w:t xml:space="preserve">гибкого </w:t>
            </w:r>
            <w:r w:rsidRPr="00BF7744">
              <w:rPr>
                <w:rFonts w:ascii="Arial" w:hAnsi="Arial" w:cs="Arial"/>
                <w:lang w:val="ru-RU"/>
              </w:rPr>
              <w:t>металлического стента трахеи</w:t>
            </w:r>
            <w:r w:rsidR="00540E17" w:rsidRPr="00BF7744">
              <w:rPr>
                <w:rFonts w:ascii="Arial" w:hAnsi="Arial" w:cs="Arial"/>
                <w:lang w:val="ru-RU"/>
              </w:rPr>
              <w:t xml:space="preserve"> при фибробронхоскопии.</w:t>
            </w:r>
          </w:p>
        </w:tc>
      </w:tr>
    </w:tbl>
    <w:p w14:paraId="6830579E" w14:textId="69AA3255" w:rsidR="00F40CCE" w:rsidRPr="00BF7744" w:rsidRDefault="00F40CCE">
      <w:pPr>
        <w:rPr>
          <w:rFonts w:ascii="Arial" w:hAnsi="Arial" w:cs="Arial"/>
          <w:lang w:val="ru-RU"/>
        </w:rPr>
      </w:pPr>
    </w:p>
    <w:tbl>
      <w:tblPr>
        <w:tblStyle w:val="a5"/>
        <w:tblW w:w="0" w:type="auto"/>
        <w:tblLook w:val="04A0" w:firstRow="1" w:lastRow="0" w:firstColumn="1" w:lastColumn="0" w:noHBand="0" w:noVBand="1"/>
      </w:tblPr>
      <w:tblGrid>
        <w:gridCol w:w="4259"/>
        <w:gridCol w:w="5369"/>
      </w:tblGrid>
      <w:tr w:rsidR="00BE63C3" w:rsidRPr="00BF7744" w14:paraId="02582C90" w14:textId="77777777" w:rsidTr="0043570D">
        <w:tc>
          <w:tcPr>
            <w:tcW w:w="5098" w:type="dxa"/>
          </w:tcPr>
          <w:p w14:paraId="5A06C586" w14:textId="2706E1A1" w:rsidR="00BE63C3" w:rsidRPr="00BF7744" w:rsidRDefault="00BE63C3" w:rsidP="00BE63C3">
            <w:pPr>
              <w:rPr>
                <w:rFonts w:ascii="Arial" w:hAnsi="Arial" w:cs="Arial"/>
                <w:lang w:val="en-GB"/>
              </w:rPr>
            </w:pPr>
            <w:r w:rsidRPr="00BF7744">
              <w:rPr>
                <w:rFonts w:ascii="Arial" w:hAnsi="Arial" w:cs="Arial"/>
                <w:b/>
                <w:bCs/>
                <w:lang w:val="en-GB"/>
              </w:rPr>
              <w:lastRenderedPageBreak/>
              <w:t>Fig. 53.43 (A)</w:t>
            </w:r>
            <w:r w:rsidRPr="00BF7744">
              <w:rPr>
                <w:rFonts w:ascii="Arial" w:hAnsi="Arial" w:cs="Arial"/>
                <w:lang w:val="en-GB"/>
              </w:rPr>
              <w:t xml:space="preserve"> Photograph of a patient with a collapse of the left lower lobe bronchus post–lung transplantation. </w:t>
            </w:r>
            <w:r w:rsidRPr="00BF7744">
              <w:rPr>
                <w:rFonts w:ascii="Arial" w:hAnsi="Arial" w:cs="Arial"/>
                <w:b/>
                <w:bCs/>
                <w:lang w:val="en-GB"/>
              </w:rPr>
              <w:t>(B)</w:t>
            </w:r>
            <w:r w:rsidRPr="00BF7744">
              <w:rPr>
                <w:rFonts w:ascii="Arial" w:hAnsi="Arial" w:cs="Arial"/>
                <w:lang w:val="en-GB"/>
              </w:rPr>
              <w:t xml:space="preserve"> A silastic stent has been placed in the left lower lobe bronchus with rigid bronchoscopy.</w:t>
            </w:r>
          </w:p>
        </w:tc>
        <w:tc>
          <w:tcPr>
            <w:tcW w:w="6521" w:type="dxa"/>
          </w:tcPr>
          <w:p w14:paraId="50D479F9" w14:textId="7CCCEF51" w:rsidR="00BE63C3" w:rsidRPr="00BF7744" w:rsidRDefault="00842DD2">
            <w:pPr>
              <w:rPr>
                <w:rFonts w:ascii="Arial" w:hAnsi="Arial" w:cs="Arial"/>
                <w:lang w:val="ru-RU"/>
              </w:rPr>
            </w:pPr>
            <w:r w:rsidRPr="00BF7744">
              <w:rPr>
                <w:rFonts w:ascii="Arial" w:hAnsi="Arial" w:cs="Arial"/>
                <w:b/>
                <w:bCs/>
                <w:lang w:val="ru-RU"/>
              </w:rPr>
              <w:t>Рис. 53.43</w:t>
            </w:r>
            <w:r w:rsidR="004C6A82" w:rsidRPr="00BF7744">
              <w:rPr>
                <w:rFonts w:ascii="Arial" w:hAnsi="Arial" w:cs="Arial"/>
                <w:b/>
                <w:bCs/>
                <w:lang w:val="ru-RU"/>
              </w:rPr>
              <w:t xml:space="preserve"> </w:t>
            </w:r>
            <w:r w:rsidRPr="00BF7744">
              <w:rPr>
                <w:rFonts w:ascii="Arial" w:hAnsi="Arial" w:cs="Arial"/>
                <w:b/>
                <w:bCs/>
                <w:lang w:val="ru-RU"/>
              </w:rPr>
              <w:t>А.</w:t>
            </w:r>
            <w:r w:rsidRPr="00BF7744">
              <w:rPr>
                <w:rFonts w:ascii="Arial" w:hAnsi="Arial" w:cs="Arial"/>
                <w:lang w:val="ru-RU"/>
              </w:rPr>
              <w:t xml:space="preserve"> Фотография дыхательных путей пациента с коллапсом лево</w:t>
            </w:r>
            <w:r w:rsidR="001317B2" w:rsidRPr="00BF7744">
              <w:rPr>
                <w:rFonts w:ascii="Arial" w:hAnsi="Arial" w:cs="Arial"/>
                <w:lang w:val="ru-RU"/>
              </w:rPr>
              <w:t>го</w:t>
            </w:r>
            <w:r w:rsidRPr="00BF7744">
              <w:rPr>
                <w:rFonts w:ascii="Arial" w:hAnsi="Arial" w:cs="Arial"/>
                <w:lang w:val="ru-RU"/>
              </w:rPr>
              <w:t xml:space="preserve"> нижнедол</w:t>
            </w:r>
            <w:r w:rsidR="001317B2" w:rsidRPr="00BF7744">
              <w:rPr>
                <w:rFonts w:ascii="Arial" w:hAnsi="Arial" w:cs="Arial"/>
                <w:lang w:val="ru-RU"/>
              </w:rPr>
              <w:t>евого бронха</w:t>
            </w:r>
            <w:r w:rsidRPr="00BF7744">
              <w:rPr>
                <w:rFonts w:ascii="Arial" w:hAnsi="Arial" w:cs="Arial"/>
                <w:lang w:val="ru-RU"/>
              </w:rPr>
              <w:t xml:space="preserve"> после трансплантации лёгкого. </w:t>
            </w:r>
            <w:r w:rsidRPr="00BF7744">
              <w:rPr>
                <w:rFonts w:ascii="Arial" w:hAnsi="Arial" w:cs="Arial"/>
                <w:b/>
                <w:bCs/>
                <w:lang w:val="ru-RU"/>
              </w:rPr>
              <w:t>В.</w:t>
            </w:r>
            <w:r w:rsidRPr="00BF7744">
              <w:rPr>
                <w:rFonts w:ascii="Arial" w:hAnsi="Arial" w:cs="Arial"/>
                <w:lang w:val="ru-RU"/>
              </w:rPr>
              <w:t xml:space="preserve"> Силиконовый стент установлен в левый нижн</w:t>
            </w:r>
            <w:r w:rsidR="00CF6A60" w:rsidRPr="00BF7744">
              <w:rPr>
                <w:rFonts w:ascii="Arial" w:hAnsi="Arial" w:cs="Arial"/>
                <w:lang w:val="ru-RU"/>
              </w:rPr>
              <w:t>е</w:t>
            </w:r>
            <w:r w:rsidRPr="00BF7744">
              <w:rPr>
                <w:rFonts w:ascii="Arial" w:hAnsi="Arial" w:cs="Arial"/>
                <w:lang w:val="ru-RU"/>
              </w:rPr>
              <w:t>долевой бронх жёстким бронхоскопом.</w:t>
            </w:r>
          </w:p>
        </w:tc>
      </w:tr>
    </w:tbl>
    <w:p w14:paraId="4159CA4F" w14:textId="4C7CD533" w:rsidR="00BE63C3" w:rsidRPr="00BF7744" w:rsidRDefault="00BE63C3">
      <w:pPr>
        <w:rPr>
          <w:rFonts w:ascii="Arial" w:hAnsi="Arial" w:cs="Arial"/>
          <w:lang w:val="ru-RU"/>
        </w:rPr>
      </w:pPr>
    </w:p>
    <w:tbl>
      <w:tblPr>
        <w:tblStyle w:val="a5"/>
        <w:tblW w:w="0" w:type="auto"/>
        <w:tblLook w:val="04A0" w:firstRow="1" w:lastRow="0" w:firstColumn="1" w:lastColumn="0" w:noHBand="0" w:noVBand="1"/>
      </w:tblPr>
      <w:tblGrid>
        <w:gridCol w:w="4188"/>
        <w:gridCol w:w="5440"/>
      </w:tblGrid>
      <w:tr w:rsidR="001750B3" w:rsidRPr="00BF7744" w14:paraId="5FCB929D" w14:textId="77777777" w:rsidTr="0043570D">
        <w:tc>
          <w:tcPr>
            <w:tcW w:w="5098" w:type="dxa"/>
          </w:tcPr>
          <w:p w14:paraId="4EAF25EC" w14:textId="77777777" w:rsidR="00677DF1" w:rsidRPr="00BF7744" w:rsidRDefault="00677DF1" w:rsidP="00677DF1">
            <w:pPr>
              <w:rPr>
                <w:rFonts w:ascii="Arial" w:hAnsi="Arial" w:cs="Arial"/>
                <w:lang w:val="en-GB"/>
              </w:rPr>
            </w:pPr>
            <w:r w:rsidRPr="00BF7744">
              <w:rPr>
                <w:rFonts w:ascii="Arial" w:hAnsi="Arial" w:cs="Arial"/>
                <w:b/>
                <w:bCs/>
                <w:lang w:val="en-GB"/>
              </w:rPr>
              <w:t>Fig. 53.44</w:t>
            </w:r>
            <w:r w:rsidRPr="00BF7744">
              <w:rPr>
                <w:rFonts w:ascii="Arial" w:hAnsi="Arial" w:cs="Arial"/>
                <w:lang w:val="en-GB"/>
              </w:rPr>
              <w:t xml:space="preserve"> Photograph of a ventilating rigid bronchoscope with an</w:t>
            </w:r>
          </w:p>
          <w:p w14:paraId="304EA547" w14:textId="77777777" w:rsidR="00677DF1" w:rsidRPr="00BF7744" w:rsidRDefault="00677DF1" w:rsidP="00677DF1">
            <w:pPr>
              <w:rPr>
                <w:rFonts w:ascii="Arial" w:hAnsi="Arial" w:cs="Arial"/>
                <w:lang w:val="en-GB"/>
              </w:rPr>
            </w:pPr>
            <w:proofErr w:type="spellStart"/>
            <w:r w:rsidRPr="00BF7744">
              <w:rPr>
                <w:rFonts w:ascii="Arial" w:hAnsi="Arial" w:cs="Arial"/>
                <w:lang w:val="en-GB"/>
              </w:rPr>
              <w:t>anesthetic</w:t>
            </w:r>
            <w:proofErr w:type="spellEnd"/>
            <w:r w:rsidRPr="00BF7744">
              <w:rPr>
                <w:rFonts w:ascii="Arial" w:hAnsi="Arial" w:cs="Arial"/>
                <w:lang w:val="en-GB"/>
              </w:rPr>
              <w:t xml:space="preserve"> circuit attached to the side arm. In this photograph there is</w:t>
            </w:r>
          </w:p>
          <w:p w14:paraId="542766C3" w14:textId="77777777" w:rsidR="00677DF1" w:rsidRPr="00BF7744" w:rsidRDefault="00677DF1" w:rsidP="00677DF1">
            <w:pPr>
              <w:rPr>
                <w:rFonts w:ascii="Arial" w:hAnsi="Arial" w:cs="Arial"/>
                <w:lang w:val="en-GB"/>
              </w:rPr>
            </w:pPr>
            <w:r w:rsidRPr="00BF7744">
              <w:rPr>
                <w:rFonts w:ascii="Arial" w:hAnsi="Arial" w:cs="Arial"/>
                <w:lang w:val="en-GB"/>
              </w:rPr>
              <w:t>a telescopic lens sealing the proximal end of the bronchoscope. (From</w:t>
            </w:r>
          </w:p>
          <w:p w14:paraId="4CBD2BE0" w14:textId="4F507949" w:rsidR="001750B3" w:rsidRPr="00BF7744" w:rsidRDefault="00677DF1" w:rsidP="00677DF1">
            <w:pPr>
              <w:rPr>
                <w:rFonts w:ascii="Arial" w:hAnsi="Arial" w:cs="Arial"/>
                <w:lang w:val="en-GB"/>
              </w:rPr>
            </w:pPr>
            <w:r w:rsidRPr="00BF7744">
              <w:rPr>
                <w:rFonts w:ascii="Arial" w:hAnsi="Arial" w:cs="Arial"/>
                <w:lang w:val="en-GB"/>
              </w:rPr>
              <w:t xml:space="preserve">Kaplan J, Slinger P, eds. Thoracic </w:t>
            </w:r>
            <w:proofErr w:type="spellStart"/>
            <w:r w:rsidRPr="00BF7744">
              <w:rPr>
                <w:rFonts w:ascii="Arial" w:hAnsi="Arial" w:cs="Arial"/>
                <w:lang w:val="en-GB"/>
              </w:rPr>
              <w:t>Anesthesia</w:t>
            </w:r>
            <w:proofErr w:type="spellEnd"/>
            <w:r w:rsidRPr="00BF7744">
              <w:rPr>
                <w:rFonts w:ascii="Arial" w:hAnsi="Arial" w:cs="Arial"/>
                <w:lang w:val="en-GB"/>
              </w:rPr>
              <w:t>. 3rd ed. Philadelphia: Churchill Livingstone; 2003.)</w:t>
            </w:r>
          </w:p>
        </w:tc>
        <w:tc>
          <w:tcPr>
            <w:tcW w:w="6521" w:type="dxa"/>
          </w:tcPr>
          <w:p w14:paraId="10491C33" w14:textId="5F7BC553" w:rsidR="001750B3" w:rsidRPr="00BF7744" w:rsidRDefault="000F0EF7">
            <w:pPr>
              <w:rPr>
                <w:rFonts w:ascii="Arial" w:hAnsi="Arial" w:cs="Arial"/>
                <w:lang w:val="en-GB"/>
              </w:rPr>
            </w:pPr>
            <w:r w:rsidRPr="00BF7744">
              <w:rPr>
                <w:rFonts w:ascii="Arial" w:hAnsi="Arial" w:cs="Arial"/>
                <w:b/>
                <w:bCs/>
                <w:lang w:val="ru-RU"/>
              </w:rPr>
              <w:t>Рис. 53.44</w:t>
            </w:r>
            <w:r w:rsidRPr="00BF7744">
              <w:rPr>
                <w:rFonts w:ascii="Arial" w:hAnsi="Arial" w:cs="Arial"/>
                <w:lang w:val="ru-RU"/>
              </w:rPr>
              <w:t xml:space="preserve"> Фотография вентиляционного жёсткого бронхоскопа с </w:t>
            </w:r>
            <w:proofErr w:type="gramStart"/>
            <w:r w:rsidR="00004C99" w:rsidRPr="00BF7744">
              <w:rPr>
                <w:rFonts w:ascii="Arial" w:hAnsi="Arial" w:cs="Arial"/>
                <w:lang w:val="ru-RU"/>
              </w:rPr>
              <w:t xml:space="preserve">анестезиологическим </w:t>
            </w:r>
            <w:r w:rsidRPr="00BF7744">
              <w:rPr>
                <w:rFonts w:ascii="Arial" w:hAnsi="Arial" w:cs="Arial"/>
                <w:lang w:val="ru-RU"/>
              </w:rPr>
              <w:t xml:space="preserve"> контуром</w:t>
            </w:r>
            <w:proofErr w:type="gramEnd"/>
            <w:r w:rsidRPr="00BF7744">
              <w:rPr>
                <w:rFonts w:ascii="Arial" w:hAnsi="Arial" w:cs="Arial"/>
                <w:lang w:val="ru-RU"/>
              </w:rPr>
              <w:t xml:space="preserve">, прикреплённым к боковому ответвлению. На этом снимке телескопический объектив герметизирует проксимальный конец бронхоскопа. </w:t>
            </w:r>
            <w:r w:rsidRPr="00BF7744">
              <w:rPr>
                <w:rFonts w:ascii="Arial" w:hAnsi="Arial" w:cs="Arial"/>
                <w:i/>
                <w:iCs/>
                <w:lang w:val="ru-RU"/>
              </w:rPr>
              <w:t xml:space="preserve">(Из: </w:t>
            </w:r>
            <w:r w:rsidRPr="00BF7744">
              <w:rPr>
                <w:rFonts w:ascii="Arial" w:hAnsi="Arial" w:cs="Arial"/>
                <w:lang w:val="en-GB"/>
              </w:rPr>
              <w:t>Kaplan</w:t>
            </w:r>
            <w:r w:rsidRPr="00BF7744">
              <w:rPr>
                <w:rFonts w:ascii="Arial" w:hAnsi="Arial" w:cs="Arial"/>
                <w:lang w:val="ru-RU"/>
              </w:rPr>
              <w:t xml:space="preserve"> </w:t>
            </w:r>
            <w:r w:rsidRPr="00BF7744">
              <w:rPr>
                <w:rFonts w:ascii="Arial" w:hAnsi="Arial" w:cs="Arial"/>
                <w:lang w:val="en-GB"/>
              </w:rPr>
              <w:t>J</w:t>
            </w:r>
            <w:r w:rsidRPr="00BF7744">
              <w:rPr>
                <w:rFonts w:ascii="Arial" w:hAnsi="Arial" w:cs="Arial"/>
                <w:lang w:val="ru-RU"/>
              </w:rPr>
              <w:t xml:space="preserve">, </w:t>
            </w:r>
            <w:r w:rsidRPr="00BF7744">
              <w:rPr>
                <w:rFonts w:ascii="Arial" w:hAnsi="Arial" w:cs="Arial"/>
                <w:lang w:val="en-GB"/>
              </w:rPr>
              <w:t>Slinger</w:t>
            </w:r>
            <w:r w:rsidRPr="00BF7744">
              <w:rPr>
                <w:rFonts w:ascii="Arial" w:hAnsi="Arial" w:cs="Arial"/>
                <w:lang w:val="ru-RU"/>
              </w:rPr>
              <w:t xml:space="preserve"> </w:t>
            </w:r>
            <w:r w:rsidRPr="00BF7744">
              <w:rPr>
                <w:rFonts w:ascii="Arial" w:hAnsi="Arial" w:cs="Arial"/>
                <w:lang w:val="en-GB"/>
              </w:rPr>
              <w:t>P</w:t>
            </w:r>
            <w:r w:rsidRPr="00BF7744">
              <w:rPr>
                <w:rFonts w:ascii="Arial" w:hAnsi="Arial" w:cs="Arial"/>
                <w:lang w:val="ru-RU"/>
              </w:rPr>
              <w:t xml:space="preserve">, </w:t>
            </w:r>
            <w:r w:rsidRPr="00BF7744">
              <w:rPr>
                <w:rFonts w:ascii="Arial" w:hAnsi="Arial" w:cs="Arial"/>
                <w:lang w:val="en-GB"/>
              </w:rPr>
              <w:t>eds</w:t>
            </w:r>
            <w:r w:rsidRPr="00BF7744">
              <w:rPr>
                <w:rFonts w:ascii="Arial" w:hAnsi="Arial" w:cs="Arial"/>
                <w:lang w:val="ru-RU"/>
              </w:rPr>
              <w:t xml:space="preserve">. </w:t>
            </w:r>
            <w:r w:rsidRPr="00BF7744">
              <w:rPr>
                <w:rFonts w:ascii="Arial" w:hAnsi="Arial" w:cs="Arial"/>
                <w:lang w:val="en-GB"/>
              </w:rPr>
              <w:t xml:space="preserve">Thoracic </w:t>
            </w:r>
            <w:proofErr w:type="spellStart"/>
            <w:r w:rsidRPr="00BF7744">
              <w:rPr>
                <w:rFonts w:ascii="Arial" w:hAnsi="Arial" w:cs="Arial"/>
                <w:lang w:val="en-GB"/>
              </w:rPr>
              <w:t>Anesthesia</w:t>
            </w:r>
            <w:proofErr w:type="spellEnd"/>
            <w:r w:rsidRPr="00BF7744">
              <w:rPr>
                <w:rFonts w:ascii="Arial" w:hAnsi="Arial" w:cs="Arial"/>
                <w:lang w:val="en-GB"/>
              </w:rPr>
              <w:t>. 3rd ed. Philadelphia: Churchill Livingstone; 2003.)</w:t>
            </w:r>
          </w:p>
        </w:tc>
      </w:tr>
    </w:tbl>
    <w:p w14:paraId="6C0BF132" w14:textId="3102BA1E" w:rsidR="001750B3" w:rsidRPr="00BF7744" w:rsidRDefault="001750B3">
      <w:pPr>
        <w:rPr>
          <w:rFonts w:ascii="Arial" w:hAnsi="Arial" w:cs="Arial"/>
          <w:lang w:val="en-GB"/>
        </w:rPr>
      </w:pPr>
    </w:p>
    <w:tbl>
      <w:tblPr>
        <w:tblStyle w:val="a5"/>
        <w:tblW w:w="0" w:type="auto"/>
        <w:tblLook w:val="04A0" w:firstRow="1" w:lastRow="0" w:firstColumn="1" w:lastColumn="0" w:noHBand="0" w:noVBand="1"/>
      </w:tblPr>
      <w:tblGrid>
        <w:gridCol w:w="4227"/>
        <w:gridCol w:w="5401"/>
      </w:tblGrid>
      <w:tr w:rsidR="002D3D08" w:rsidRPr="00BF7744" w14:paraId="10E8C06E" w14:textId="77777777" w:rsidTr="00DF3C1C">
        <w:tc>
          <w:tcPr>
            <w:tcW w:w="5098" w:type="dxa"/>
          </w:tcPr>
          <w:p w14:paraId="34F1B482" w14:textId="5BD525D8" w:rsidR="002D3D08" w:rsidRPr="00BF7744" w:rsidRDefault="00BD5334" w:rsidP="00BD5334">
            <w:pPr>
              <w:rPr>
                <w:rFonts w:ascii="Arial" w:hAnsi="Arial" w:cs="Arial"/>
                <w:lang w:val="en-GB"/>
              </w:rPr>
            </w:pPr>
            <w:r w:rsidRPr="00BF7744">
              <w:rPr>
                <w:rFonts w:ascii="Arial" w:hAnsi="Arial" w:cs="Arial"/>
                <w:b/>
                <w:bCs/>
                <w:lang w:val="en-GB"/>
              </w:rPr>
              <w:t>Fig. 53.45</w:t>
            </w:r>
            <w:r w:rsidRPr="00BF7744">
              <w:rPr>
                <w:rFonts w:ascii="Arial" w:hAnsi="Arial" w:cs="Arial"/>
                <w:lang w:val="en-GB"/>
              </w:rPr>
              <w:t xml:space="preserve"> Intraoperative photograph during video-assisted thoracoscopic surgery seen from the foot of the operating table. Multiple high-definition video screens facilitate communication between the </w:t>
            </w:r>
            <w:proofErr w:type="spellStart"/>
            <w:r w:rsidRPr="00BF7744">
              <w:rPr>
                <w:rFonts w:ascii="Arial" w:hAnsi="Arial" w:cs="Arial"/>
                <w:lang w:val="en-GB"/>
              </w:rPr>
              <w:t>anesthesiologist</w:t>
            </w:r>
            <w:proofErr w:type="spellEnd"/>
            <w:r w:rsidRPr="00BF7744">
              <w:rPr>
                <w:rFonts w:ascii="Arial" w:hAnsi="Arial" w:cs="Arial"/>
                <w:lang w:val="en-GB"/>
              </w:rPr>
              <w:t xml:space="preserve"> and the surgeon on the progress of the procedure.</w:t>
            </w:r>
          </w:p>
        </w:tc>
        <w:tc>
          <w:tcPr>
            <w:tcW w:w="6521" w:type="dxa"/>
          </w:tcPr>
          <w:p w14:paraId="37A6B133" w14:textId="1C6FDC16" w:rsidR="003F2DA1" w:rsidRPr="00BF7744" w:rsidRDefault="003C0E3F" w:rsidP="003F2DA1">
            <w:pPr>
              <w:rPr>
                <w:rFonts w:ascii="Arial" w:hAnsi="Arial" w:cs="Arial"/>
                <w:lang w:val="ru-RU"/>
              </w:rPr>
            </w:pPr>
            <w:r w:rsidRPr="00BF7744">
              <w:rPr>
                <w:rFonts w:ascii="Arial" w:hAnsi="Arial" w:cs="Arial"/>
                <w:b/>
                <w:bCs/>
                <w:lang w:val="ru-RU"/>
              </w:rPr>
              <w:t>Рис. 53.45</w:t>
            </w:r>
            <w:r w:rsidRPr="00BF7744">
              <w:rPr>
                <w:rFonts w:ascii="Arial" w:hAnsi="Arial" w:cs="Arial"/>
                <w:lang w:val="ru-RU"/>
              </w:rPr>
              <w:t xml:space="preserve"> Фотография операционной во время видеоторакоскопии, вид </w:t>
            </w:r>
            <w:r w:rsidR="003F2DA1" w:rsidRPr="00BF7744">
              <w:rPr>
                <w:rFonts w:ascii="Arial" w:hAnsi="Arial" w:cs="Arial"/>
                <w:lang w:val="ru-RU"/>
              </w:rPr>
              <w:t xml:space="preserve">со стороны ножного конца </w:t>
            </w:r>
            <w:r w:rsidRPr="00BF7744">
              <w:rPr>
                <w:rFonts w:ascii="Arial" w:hAnsi="Arial" w:cs="Arial"/>
                <w:lang w:val="ru-RU"/>
              </w:rPr>
              <w:t xml:space="preserve">операционного стола. Несколько </w:t>
            </w:r>
            <w:r w:rsidR="00FC1A3A" w:rsidRPr="00BF7744">
              <w:rPr>
                <w:rFonts w:ascii="Arial" w:hAnsi="Arial" w:cs="Arial"/>
                <w:lang w:val="ru-RU"/>
              </w:rPr>
              <w:t xml:space="preserve">экранов высокого разрешения </w:t>
            </w:r>
            <w:r w:rsidRPr="00BF7744">
              <w:rPr>
                <w:rFonts w:ascii="Arial" w:hAnsi="Arial" w:cs="Arial"/>
                <w:lang w:val="ru-RU"/>
              </w:rPr>
              <w:t>облегчают обмен информацией между анестезиологом и хирургом о ходе операции.</w:t>
            </w:r>
          </w:p>
        </w:tc>
      </w:tr>
    </w:tbl>
    <w:p w14:paraId="50AAECC3" w14:textId="1B91FE2A" w:rsidR="002D3D08" w:rsidRPr="00BF7744" w:rsidRDefault="002D3D08">
      <w:pPr>
        <w:rPr>
          <w:rFonts w:ascii="Arial" w:hAnsi="Arial" w:cs="Arial"/>
          <w:lang w:val="ru-RU"/>
        </w:rPr>
      </w:pPr>
    </w:p>
    <w:tbl>
      <w:tblPr>
        <w:tblStyle w:val="a5"/>
        <w:tblW w:w="0" w:type="auto"/>
        <w:tblLook w:val="04A0" w:firstRow="1" w:lastRow="0" w:firstColumn="1" w:lastColumn="0" w:noHBand="0" w:noVBand="1"/>
      </w:tblPr>
      <w:tblGrid>
        <w:gridCol w:w="4241"/>
        <w:gridCol w:w="5387"/>
      </w:tblGrid>
      <w:tr w:rsidR="00686722" w:rsidRPr="00BF7744" w14:paraId="3266F07D" w14:textId="77777777" w:rsidTr="0011300B">
        <w:tc>
          <w:tcPr>
            <w:tcW w:w="5098" w:type="dxa"/>
          </w:tcPr>
          <w:p w14:paraId="307A8C93" w14:textId="77777777" w:rsidR="00DC464D" w:rsidRPr="00BF7744" w:rsidRDefault="00DC464D" w:rsidP="00DC464D">
            <w:pPr>
              <w:rPr>
                <w:rFonts w:ascii="Arial" w:hAnsi="Arial" w:cs="Arial"/>
                <w:lang w:val="en-GB"/>
              </w:rPr>
            </w:pPr>
            <w:r w:rsidRPr="00BF7744">
              <w:rPr>
                <w:rFonts w:ascii="Arial" w:hAnsi="Arial" w:cs="Arial"/>
                <w:b/>
                <w:bCs/>
                <w:lang w:val="en-GB"/>
              </w:rPr>
              <w:t>Fig. 53.46</w:t>
            </w:r>
            <w:r w:rsidRPr="00BF7744">
              <w:rPr>
                <w:rFonts w:ascii="Arial" w:hAnsi="Arial" w:cs="Arial"/>
                <w:lang w:val="en-GB"/>
              </w:rPr>
              <w:t xml:space="preserve"> Robotic surgery. The operating surgeon is on the far left in</w:t>
            </w:r>
          </w:p>
          <w:p w14:paraId="686FA915" w14:textId="77777777" w:rsidR="00DC464D" w:rsidRPr="00BF7744" w:rsidRDefault="00DC464D" w:rsidP="00DC464D">
            <w:pPr>
              <w:rPr>
                <w:rFonts w:ascii="Arial" w:hAnsi="Arial" w:cs="Arial"/>
                <w:lang w:val="en-GB"/>
              </w:rPr>
            </w:pPr>
            <w:r w:rsidRPr="00BF7744">
              <w:rPr>
                <w:rFonts w:ascii="Arial" w:hAnsi="Arial" w:cs="Arial"/>
                <w:lang w:val="en-GB"/>
              </w:rPr>
              <w:t>the photograph seated at the robot consol. Note the limited access to</w:t>
            </w:r>
          </w:p>
          <w:p w14:paraId="27CCE464" w14:textId="1EB687FC" w:rsidR="00686722" w:rsidRPr="00BF7744" w:rsidRDefault="00DC464D" w:rsidP="00DC464D">
            <w:pPr>
              <w:rPr>
                <w:rFonts w:ascii="Arial" w:hAnsi="Arial" w:cs="Arial"/>
                <w:lang w:val="en-GB"/>
              </w:rPr>
            </w:pPr>
            <w:r w:rsidRPr="00BF7744">
              <w:rPr>
                <w:rFonts w:ascii="Arial" w:hAnsi="Arial" w:cs="Arial"/>
                <w:lang w:val="en-GB"/>
              </w:rPr>
              <w:t xml:space="preserve">the patient for the </w:t>
            </w:r>
            <w:proofErr w:type="spellStart"/>
            <w:r w:rsidRPr="00BF7744">
              <w:rPr>
                <w:rFonts w:ascii="Arial" w:hAnsi="Arial" w:cs="Arial"/>
                <w:lang w:val="en-GB"/>
              </w:rPr>
              <w:t>anesthesiologist</w:t>
            </w:r>
            <w:proofErr w:type="spellEnd"/>
            <w:r w:rsidRPr="00BF7744">
              <w:rPr>
                <w:rFonts w:ascii="Arial" w:hAnsi="Arial" w:cs="Arial"/>
                <w:lang w:val="en-GB"/>
              </w:rPr>
              <w:t xml:space="preserve"> after the robot has been docked.</w:t>
            </w:r>
          </w:p>
        </w:tc>
        <w:tc>
          <w:tcPr>
            <w:tcW w:w="6521" w:type="dxa"/>
          </w:tcPr>
          <w:p w14:paraId="7A629123" w14:textId="46275B15" w:rsidR="00686722" w:rsidRPr="00BF7744" w:rsidRDefault="00FC1A3A" w:rsidP="00FC1A3A">
            <w:pPr>
              <w:rPr>
                <w:rFonts w:ascii="Arial" w:hAnsi="Arial" w:cs="Arial"/>
                <w:lang w:val="ru-RU"/>
              </w:rPr>
            </w:pPr>
            <w:r w:rsidRPr="00BF7744">
              <w:rPr>
                <w:rFonts w:ascii="Arial" w:hAnsi="Arial" w:cs="Arial"/>
                <w:b/>
                <w:bCs/>
                <w:lang w:val="ru-RU"/>
              </w:rPr>
              <w:t>Рис. 53.46</w:t>
            </w:r>
            <w:r w:rsidRPr="00BF7744">
              <w:rPr>
                <w:rFonts w:ascii="Arial" w:hAnsi="Arial" w:cs="Arial"/>
                <w:lang w:val="ru-RU"/>
              </w:rPr>
              <w:t xml:space="preserve"> Роботизированная хирургия. Оперирующий хирург -крайний слева на фотографии - сидит за консолью робота. Обратите внимание на ограниченный доступ к пациенту для анестезиолога</w:t>
            </w:r>
            <w:r w:rsidR="002B643D" w:rsidRPr="00BF7744">
              <w:rPr>
                <w:rFonts w:ascii="Arial" w:hAnsi="Arial" w:cs="Arial"/>
                <w:lang w:val="ru-RU"/>
              </w:rPr>
              <w:t>,</w:t>
            </w:r>
            <w:r w:rsidRPr="00BF7744">
              <w:rPr>
                <w:rFonts w:ascii="Arial" w:hAnsi="Arial" w:cs="Arial"/>
                <w:lang w:val="ru-RU"/>
              </w:rPr>
              <w:t xml:space="preserve"> после того как робот состыкован.</w:t>
            </w:r>
          </w:p>
        </w:tc>
      </w:tr>
    </w:tbl>
    <w:p w14:paraId="4AD05E5C" w14:textId="1349B954" w:rsidR="00686722" w:rsidRPr="00BF7744" w:rsidRDefault="00686722">
      <w:pPr>
        <w:rPr>
          <w:rFonts w:ascii="Arial" w:hAnsi="Arial" w:cs="Arial"/>
          <w:lang w:val="ru-RU"/>
        </w:rPr>
      </w:pPr>
    </w:p>
    <w:tbl>
      <w:tblPr>
        <w:tblStyle w:val="a5"/>
        <w:tblW w:w="0" w:type="auto"/>
        <w:tblLook w:val="04A0" w:firstRow="1" w:lastRow="0" w:firstColumn="1" w:lastColumn="0" w:noHBand="0" w:noVBand="1"/>
      </w:tblPr>
      <w:tblGrid>
        <w:gridCol w:w="4209"/>
        <w:gridCol w:w="5419"/>
      </w:tblGrid>
      <w:tr w:rsidR="006E6676" w:rsidRPr="00BF7744" w14:paraId="6CB67668" w14:textId="77777777" w:rsidTr="0011300B">
        <w:tc>
          <w:tcPr>
            <w:tcW w:w="5098" w:type="dxa"/>
          </w:tcPr>
          <w:p w14:paraId="67B45E67" w14:textId="77777777" w:rsidR="00FC5A3C" w:rsidRPr="00BF7744" w:rsidRDefault="00FC5A3C" w:rsidP="00FC5A3C">
            <w:pPr>
              <w:rPr>
                <w:rFonts w:ascii="Arial" w:hAnsi="Arial" w:cs="Arial"/>
                <w:lang w:val="en-GB"/>
              </w:rPr>
            </w:pPr>
            <w:r w:rsidRPr="00BF7744">
              <w:rPr>
                <w:rFonts w:ascii="Arial" w:hAnsi="Arial" w:cs="Arial"/>
                <w:b/>
                <w:bCs/>
                <w:lang w:val="en-GB"/>
              </w:rPr>
              <w:t>Fig. 53.47</w:t>
            </w:r>
            <w:r w:rsidRPr="00BF7744">
              <w:rPr>
                <w:rFonts w:ascii="Arial" w:hAnsi="Arial" w:cs="Arial"/>
                <w:lang w:val="en-GB"/>
              </w:rPr>
              <w:t xml:space="preserve"> Diagram of the surgical procedure for a left upper sleeve</w:t>
            </w:r>
          </w:p>
          <w:p w14:paraId="0D968C8F" w14:textId="77777777" w:rsidR="00FC5A3C" w:rsidRPr="00BF7744" w:rsidRDefault="00FC5A3C" w:rsidP="00FC5A3C">
            <w:pPr>
              <w:rPr>
                <w:rFonts w:ascii="Arial" w:hAnsi="Arial" w:cs="Arial"/>
                <w:lang w:val="en-GB"/>
              </w:rPr>
            </w:pPr>
            <w:r w:rsidRPr="00BF7744">
              <w:rPr>
                <w:rFonts w:ascii="Arial" w:hAnsi="Arial" w:cs="Arial"/>
                <w:lang w:val="en-GB"/>
              </w:rPr>
              <w:t>lobectomy. Airway management is with a right-sided double-lumen</w:t>
            </w:r>
          </w:p>
          <w:p w14:paraId="639AF615" w14:textId="77777777" w:rsidR="00FC5A3C" w:rsidRPr="00BF7744" w:rsidRDefault="00FC5A3C" w:rsidP="00FC5A3C">
            <w:pPr>
              <w:rPr>
                <w:rFonts w:ascii="Arial" w:hAnsi="Arial" w:cs="Arial"/>
                <w:lang w:val="en-GB"/>
              </w:rPr>
            </w:pPr>
            <w:r w:rsidRPr="00BF7744">
              <w:rPr>
                <w:rFonts w:ascii="Arial" w:hAnsi="Arial" w:cs="Arial"/>
                <w:lang w:val="en-GB"/>
              </w:rPr>
              <w:t>tube. Note that it will not be possible to position an endobronchial</w:t>
            </w:r>
          </w:p>
          <w:p w14:paraId="4ADF5CF1" w14:textId="77777777" w:rsidR="00FC5A3C" w:rsidRPr="00BF7744" w:rsidRDefault="00FC5A3C" w:rsidP="00FC5A3C">
            <w:pPr>
              <w:rPr>
                <w:rFonts w:ascii="Arial" w:hAnsi="Arial" w:cs="Arial"/>
                <w:lang w:val="en-GB"/>
              </w:rPr>
            </w:pPr>
            <w:r w:rsidRPr="00BF7744">
              <w:rPr>
                <w:rFonts w:ascii="Arial" w:hAnsi="Arial" w:cs="Arial"/>
                <w:lang w:val="en-GB"/>
              </w:rPr>
              <w:t>tube or bronchial blocker in the ipsilateral mainstem bronchus during</w:t>
            </w:r>
          </w:p>
          <w:p w14:paraId="770AA1E5" w14:textId="75FD772B" w:rsidR="006E6676" w:rsidRPr="00BF7744" w:rsidRDefault="00FC5A3C" w:rsidP="00FC5A3C">
            <w:pPr>
              <w:rPr>
                <w:rFonts w:ascii="Arial" w:hAnsi="Arial" w:cs="Arial"/>
                <w:lang w:val="en-GB"/>
              </w:rPr>
            </w:pPr>
            <w:r w:rsidRPr="00BF7744">
              <w:rPr>
                <w:rFonts w:ascii="Arial" w:hAnsi="Arial" w:cs="Arial"/>
                <w:lang w:val="en-GB"/>
              </w:rPr>
              <w:t>this procedure.</w:t>
            </w:r>
          </w:p>
        </w:tc>
        <w:tc>
          <w:tcPr>
            <w:tcW w:w="6521" w:type="dxa"/>
          </w:tcPr>
          <w:p w14:paraId="6DF1B4EA" w14:textId="0841C587" w:rsidR="006E6676" w:rsidRPr="00BF7744" w:rsidRDefault="00A736DB" w:rsidP="0077786D">
            <w:pPr>
              <w:rPr>
                <w:rFonts w:ascii="Arial" w:hAnsi="Arial" w:cs="Arial"/>
                <w:lang w:val="ru-RU"/>
              </w:rPr>
            </w:pPr>
            <w:r w:rsidRPr="00BF7744">
              <w:rPr>
                <w:rFonts w:ascii="Arial" w:hAnsi="Arial" w:cs="Arial"/>
                <w:b/>
                <w:bCs/>
                <w:lang w:val="ru-RU"/>
              </w:rPr>
              <w:t>Рис. 53.47</w:t>
            </w:r>
            <w:r w:rsidRPr="00BF7744">
              <w:rPr>
                <w:rFonts w:ascii="Arial" w:hAnsi="Arial" w:cs="Arial"/>
                <w:lang w:val="ru-RU"/>
              </w:rPr>
              <w:t xml:space="preserve"> Схема хирургической процедуры левой верхней лобэктомии с циркулярной резекцией бронха. </w:t>
            </w:r>
            <w:r w:rsidR="0077786D" w:rsidRPr="00BF7744">
              <w:rPr>
                <w:rFonts w:ascii="Arial" w:hAnsi="Arial" w:cs="Arial"/>
                <w:lang w:val="ru-RU"/>
              </w:rPr>
              <w:t>Вентиляция</w:t>
            </w:r>
            <w:r w:rsidRPr="00BF7744">
              <w:rPr>
                <w:rFonts w:ascii="Arial" w:hAnsi="Arial" w:cs="Arial"/>
                <w:lang w:val="ru-RU"/>
              </w:rPr>
              <w:t xml:space="preserve"> осуществляется </w:t>
            </w:r>
            <w:r w:rsidR="0077786D" w:rsidRPr="00BF7744">
              <w:rPr>
                <w:rFonts w:ascii="Arial" w:hAnsi="Arial" w:cs="Arial"/>
                <w:lang w:val="ru-RU"/>
              </w:rPr>
              <w:t>через</w:t>
            </w:r>
            <w:r w:rsidRPr="00BF7744">
              <w:rPr>
                <w:rFonts w:ascii="Arial" w:hAnsi="Arial" w:cs="Arial"/>
                <w:lang w:val="ru-RU"/>
              </w:rPr>
              <w:t xml:space="preserve"> правосторонн</w:t>
            </w:r>
            <w:r w:rsidR="0077786D" w:rsidRPr="00BF7744">
              <w:rPr>
                <w:rFonts w:ascii="Arial" w:hAnsi="Arial" w:cs="Arial"/>
                <w:lang w:val="ru-RU"/>
              </w:rPr>
              <w:t>юю</w:t>
            </w:r>
            <w:r w:rsidRPr="00BF7744">
              <w:rPr>
                <w:rFonts w:ascii="Arial" w:hAnsi="Arial" w:cs="Arial"/>
                <w:lang w:val="ru-RU"/>
              </w:rPr>
              <w:t xml:space="preserve"> двухпросветн</w:t>
            </w:r>
            <w:r w:rsidR="0077786D" w:rsidRPr="00BF7744">
              <w:rPr>
                <w:rFonts w:ascii="Arial" w:hAnsi="Arial" w:cs="Arial"/>
                <w:lang w:val="ru-RU"/>
              </w:rPr>
              <w:t xml:space="preserve">ую </w:t>
            </w:r>
            <w:r w:rsidRPr="00BF7744">
              <w:rPr>
                <w:rFonts w:ascii="Arial" w:hAnsi="Arial" w:cs="Arial"/>
                <w:lang w:val="ru-RU"/>
              </w:rPr>
              <w:t>трубк</w:t>
            </w:r>
            <w:r w:rsidR="0077786D" w:rsidRPr="00BF7744">
              <w:rPr>
                <w:rFonts w:ascii="Arial" w:hAnsi="Arial" w:cs="Arial"/>
                <w:lang w:val="ru-RU"/>
              </w:rPr>
              <w:t>у</w:t>
            </w:r>
            <w:r w:rsidRPr="00BF7744">
              <w:rPr>
                <w:rFonts w:ascii="Arial" w:hAnsi="Arial" w:cs="Arial"/>
                <w:lang w:val="ru-RU"/>
              </w:rPr>
              <w:t xml:space="preserve">. Отметим, что установить эндобронхиальную трубку или бронхиальный блокатор в ипсилатеральный главный бронх во время этой процедуры невозможно. </w:t>
            </w:r>
          </w:p>
        </w:tc>
      </w:tr>
    </w:tbl>
    <w:p w14:paraId="0E5793F0" w14:textId="3CE3E41D" w:rsidR="006E6676" w:rsidRPr="00BF7744" w:rsidRDefault="006E6676">
      <w:pPr>
        <w:rPr>
          <w:rFonts w:ascii="Arial" w:hAnsi="Arial" w:cs="Arial"/>
          <w:lang w:val="ru-RU"/>
        </w:rPr>
      </w:pPr>
    </w:p>
    <w:tbl>
      <w:tblPr>
        <w:tblStyle w:val="a5"/>
        <w:tblW w:w="0" w:type="auto"/>
        <w:tblLook w:val="04A0" w:firstRow="1" w:lastRow="0" w:firstColumn="1" w:lastColumn="0" w:noHBand="0" w:noVBand="1"/>
      </w:tblPr>
      <w:tblGrid>
        <w:gridCol w:w="4280"/>
        <w:gridCol w:w="5348"/>
      </w:tblGrid>
      <w:tr w:rsidR="00EA181A" w:rsidRPr="00BF7744" w14:paraId="4FB41F4E" w14:textId="77777777" w:rsidTr="0011300B">
        <w:tc>
          <w:tcPr>
            <w:tcW w:w="5098" w:type="dxa"/>
          </w:tcPr>
          <w:p w14:paraId="59D9D943" w14:textId="77777777" w:rsidR="006B6FE8" w:rsidRPr="00BF7744" w:rsidRDefault="006B6FE8" w:rsidP="006B6FE8">
            <w:pPr>
              <w:rPr>
                <w:rFonts w:ascii="Arial" w:hAnsi="Arial" w:cs="Arial"/>
                <w:lang w:val="en-GB"/>
              </w:rPr>
            </w:pPr>
            <w:r w:rsidRPr="00BF7744">
              <w:rPr>
                <w:rFonts w:ascii="Arial" w:hAnsi="Arial" w:cs="Arial"/>
                <w:b/>
                <w:bCs/>
                <w:lang w:val="en-GB"/>
              </w:rPr>
              <w:t>Fig. 53.48</w:t>
            </w:r>
            <w:r w:rsidRPr="00BF7744">
              <w:rPr>
                <w:rFonts w:ascii="Arial" w:hAnsi="Arial" w:cs="Arial"/>
                <w:lang w:val="en-GB"/>
              </w:rPr>
              <w:t xml:space="preserve"> Comparison of right ventricular systolic pressure (RVSP)</w:t>
            </w:r>
          </w:p>
          <w:p w14:paraId="1570BAD5" w14:textId="77777777" w:rsidR="006B6FE8" w:rsidRPr="00BF7744" w:rsidRDefault="006B6FE8" w:rsidP="006B6FE8">
            <w:pPr>
              <w:rPr>
                <w:rFonts w:ascii="Arial" w:hAnsi="Arial" w:cs="Arial"/>
                <w:lang w:val="en-GB"/>
              </w:rPr>
            </w:pPr>
            <w:r w:rsidRPr="00BF7744">
              <w:rPr>
                <w:rFonts w:ascii="Arial" w:hAnsi="Arial" w:cs="Arial"/>
                <w:lang w:val="en-GB"/>
              </w:rPr>
              <w:t>measured by echocardiography in patients before (Preop.) and at 6</w:t>
            </w:r>
          </w:p>
          <w:p w14:paraId="53B9324C" w14:textId="06F5A961" w:rsidR="00EA181A" w:rsidRPr="00BF7744" w:rsidRDefault="006B6FE8" w:rsidP="006B6FE8">
            <w:pPr>
              <w:rPr>
                <w:rFonts w:ascii="Arial" w:hAnsi="Arial" w:cs="Arial"/>
                <w:lang w:val="en-GB"/>
              </w:rPr>
            </w:pPr>
            <w:r w:rsidRPr="00BF7744">
              <w:rPr>
                <w:rFonts w:ascii="Arial" w:hAnsi="Arial" w:cs="Arial"/>
                <w:lang w:val="en-GB"/>
              </w:rPr>
              <w:t xml:space="preserve">months after (Postop.) pulmonary resections. L </w:t>
            </w:r>
            <w:proofErr w:type="spellStart"/>
            <w:r w:rsidRPr="00BF7744">
              <w:rPr>
                <w:rFonts w:ascii="Arial" w:hAnsi="Arial" w:cs="Arial"/>
                <w:lang w:val="en-GB"/>
              </w:rPr>
              <w:t>Pneumonect</w:t>
            </w:r>
            <w:proofErr w:type="spellEnd"/>
            <w:r w:rsidRPr="00BF7744">
              <w:rPr>
                <w:rFonts w:ascii="Arial" w:hAnsi="Arial" w:cs="Arial"/>
                <w:lang w:val="en-GB"/>
              </w:rPr>
              <w:t xml:space="preserve">, Left </w:t>
            </w:r>
            <w:r w:rsidRPr="00BF7744">
              <w:rPr>
                <w:rFonts w:ascii="Arial" w:hAnsi="Arial" w:cs="Arial"/>
                <w:lang w:val="en-GB"/>
              </w:rPr>
              <w:lastRenderedPageBreak/>
              <w:t xml:space="preserve">pneumonectomy; R </w:t>
            </w:r>
            <w:proofErr w:type="spellStart"/>
            <w:r w:rsidRPr="00BF7744">
              <w:rPr>
                <w:rFonts w:ascii="Arial" w:hAnsi="Arial" w:cs="Arial"/>
                <w:lang w:val="en-GB"/>
              </w:rPr>
              <w:t>Pneumonect</w:t>
            </w:r>
            <w:proofErr w:type="spellEnd"/>
            <w:r w:rsidRPr="00BF7744">
              <w:rPr>
                <w:rFonts w:ascii="Arial" w:hAnsi="Arial" w:cs="Arial"/>
                <w:lang w:val="en-GB"/>
              </w:rPr>
              <w:t xml:space="preserve">, right pneumonectomy. Note the elevated RVSP, and therefore pulmonary artery pressure, after a right pneumonectomy. (Based on data from </w:t>
            </w:r>
            <w:proofErr w:type="spellStart"/>
            <w:r w:rsidRPr="00BF7744">
              <w:rPr>
                <w:rFonts w:ascii="Arial" w:hAnsi="Arial" w:cs="Arial"/>
                <w:lang w:val="en-GB"/>
              </w:rPr>
              <w:t>Foroulis</w:t>
            </w:r>
            <w:proofErr w:type="spellEnd"/>
            <w:r w:rsidRPr="00BF7744">
              <w:rPr>
                <w:rFonts w:ascii="Arial" w:hAnsi="Arial" w:cs="Arial"/>
                <w:lang w:val="en-GB"/>
              </w:rPr>
              <w:t xml:space="preserve"> C, et al. </w:t>
            </w:r>
            <w:proofErr w:type="spellStart"/>
            <w:r w:rsidRPr="00BF7744">
              <w:rPr>
                <w:rFonts w:ascii="Arial" w:hAnsi="Arial" w:cs="Arial"/>
                <w:lang w:val="en-GB"/>
              </w:rPr>
              <w:t>Eur</w:t>
            </w:r>
            <w:proofErr w:type="spellEnd"/>
            <w:r w:rsidRPr="00BF7744">
              <w:rPr>
                <w:rFonts w:ascii="Arial" w:hAnsi="Arial" w:cs="Arial"/>
                <w:lang w:val="en-GB"/>
              </w:rPr>
              <w:t xml:space="preserve"> J </w:t>
            </w:r>
            <w:proofErr w:type="spellStart"/>
            <w:r w:rsidRPr="00BF7744">
              <w:rPr>
                <w:rFonts w:ascii="Arial" w:hAnsi="Arial" w:cs="Arial"/>
                <w:lang w:val="en-GB"/>
              </w:rPr>
              <w:t>Cardiothorac</w:t>
            </w:r>
            <w:proofErr w:type="spellEnd"/>
            <w:r w:rsidRPr="00BF7744">
              <w:rPr>
                <w:rFonts w:ascii="Arial" w:hAnsi="Arial" w:cs="Arial"/>
                <w:lang w:val="en-GB"/>
              </w:rPr>
              <w:t xml:space="preserve"> Surg. 2004;26:508.)</w:t>
            </w:r>
          </w:p>
        </w:tc>
        <w:tc>
          <w:tcPr>
            <w:tcW w:w="6521" w:type="dxa"/>
          </w:tcPr>
          <w:p w14:paraId="327B2D28" w14:textId="411A9C58" w:rsidR="00C04A83" w:rsidRPr="00BF7744" w:rsidRDefault="006D489E" w:rsidP="006D489E">
            <w:pPr>
              <w:rPr>
                <w:rFonts w:ascii="Arial" w:hAnsi="Arial" w:cs="Arial"/>
                <w:lang w:val="ru-RU"/>
              </w:rPr>
            </w:pPr>
            <w:r w:rsidRPr="00BF7744">
              <w:rPr>
                <w:rFonts w:ascii="Arial" w:hAnsi="Arial" w:cs="Arial"/>
                <w:b/>
                <w:bCs/>
                <w:lang w:val="ru-RU"/>
              </w:rPr>
              <w:lastRenderedPageBreak/>
              <w:t>Рис. 53.48</w:t>
            </w:r>
            <w:r w:rsidRPr="00BF7744">
              <w:rPr>
                <w:rFonts w:ascii="Arial" w:hAnsi="Arial" w:cs="Arial"/>
                <w:lang w:val="ru-RU"/>
              </w:rPr>
              <w:t xml:space="preserve"> Сравнение систолического давления </w:t>
            </w:r>
            <w:proofErr w:type="gramStart"/>
            <w:r w:rsidRPr="00BF7744">
              <w:rPr>
                <w:rFonts w:ascii="Arial" w:hAnsi="Arial" w:cs="Arial"/>
                <w:lang w:val="ru-RU"/>
              </w:rPr>
              <w:t xml:space="preserve">в правом желудочке </w:t>
            </w:r>
            <w:r w:rsidRPr="00BF7744">
              <w:rPr>
                <w:rFonts w:ascii="Arial" w:hAnsi="Arial" w:cs="Arial"/>
                <w:i/>
                <w:iCs/>
                <w:lang w:val="ru-RU"/>
              </w:rPr>
              <w:t>(</w:t>
            </w:r>
            <w:r w:rsidRPr="00BF7744">
              <w:rPr>
                <w:rFonts w:ascii="Arial" w:hAnsi="Arial" w:cs="Arial"/>
                <w:i/>
                <w:iCs/>
                <w:lang w:val="en-GB"/>
              </w:rPr>
              <w:t>RVSP</w:t>
            </w:r>
            <w:r w:rsidRPr="00BF7744">
              <w:rPr>
                <w:rFonts w:ascii="Arial" w:hAnsi="Arial" w:cs="Arial"/>
                <w:i/>
                <w:iCs/>
                <w:lang w:val="ru-RU"/>
              </w:rPr>
              <w:t>)</w:t>
            </w:r>
            <w:proofErr w:type="gramEnd"/>
            <w:r w:rsidRPr="00BF7744">
              <w:rPr>
                <w:rFonts w:ascii="Arial" w:hAnsi="Arial" w:cs="Arial"/>
                <w:i/>
                <w:iCs/>
                <w:lang w:val="ru-RU"/>
              </w:rPr>
              <w:t xml:space="preserve"> </w:t>
            </w:r>
            <w:r w:rsidRPr="00BF7744">
              <w:rPr>
                <w:rFonts w:ascii="Arial" w:hAnsi="Arial" w:cs="Arial"/>
                <w:lang w:val="ru-RU"/>
              </w:rPr>
              <w:t>измеренного с помощью эхокардиографии у пациентов до (до операции) и через 6 месяцев после (после операции) резекции лёгкого.</w:t>
            </w:r>
            <w:r w:rsidR="00C04A83" w:rsidRPr="00BF7744">
              <w:rPr>
                <w:rFonts w:ascii="Arial" w:hAnsi="Arial" w:cs="Arial"/>
                <w:lang w:val="ru-RU"/>
              </w:rPr>
              <w:t xml:space="preserve"> </w:t>
            </w:r>
            <w:r w:rsidRPr="00BF7744">
              <w:rPr>
                <w:rFonts w:ascii="Arial" w:hAnsi="Arial" w:cs="Arial"/>
                <w:lang w:val="ru-RU"/>
              </w:rPr>
              <w:t xml:space="preserve">ЛП - левосторонняя пульмонэктомия; ПП - правосторонняя </w:t>
            </w:r>
            <w:r w:rsidRPr="00BF7744">
              <w:rPr>
                <w:rFonts w:ascii="Arial" w:hAnsi="Arial" w:cs="Arial"/>
                <w:lang w:val="ru-RU"/>
              </w:rPr>
              <w:lastRenderedPageBreak/>
              <w:t xml:space="preserve">пульмонэктомия. Обратите внимание на повышенное </w:t>
            </w:r>
            <w:r w:rsidR="00C04A83" w:rsidRPr="00BF7744">
              <w:rPr>
                <w:rFonts w:ascii="Arial" w:hAnsi="Arial" w:cs="Arial"/>
                <w:i/>
                <w:iCs/>
                <w:lang w:val="ru-RU"/>
              </w:rPr>
              <w:t>(</w:t>
            </w:r>
            <w:r w:rsidR="00C04A83" w:rsidRPr="00BF7744">
              <w:rPr>
                <w:rFonts w:ascii="Arial" w:hAnsi="Arial" w:cs="Arial"/>
                <w:i/>
                <w:iCs/>
                <w:lang w:val="en-GB"/>
              </w:rPr>
              <w:t>RVSP</w:t>
            </w:r>
            <w:r w:rsidR="00C04A83" w:rsidRPr="00BF7744">
              <w:rPr>
                <w:rFonts w:ascii="Arial" w:hAnsi="Arial" w:cs="Arial"/>
                <w:i/>
                <w:iCs/>
                <w:lang w:val="ru-RU"/>
              </w:rPr>
              <w:t xml:space="preserve">), </w:t>
            </w:r>
            <w:r w:rsidR="00C04A83" w:rsidRPr="00BF7744">
              <w:rPr>
                <w:rFonts w:ascii="Arial" w:hAnsi="Arial" w:cs="Arial"/>
                <w:lang w:val="ru-RU"/>
              </w:rPr>
              <w:t>а</w:t>
            </w:r>
            <w:r w:rsidRPr="00BF7744">
              <w:rPr>
                <w:rFonts w:ascii="Arial" w:hAnsi="Arial" w:cs="Arial"/>
                <w:lang w:val="ru-RU"/>
              </w:rPr>
              <w:t xml:space="preserve"> следовательно, давление в л</w:t>
            </w:r>
            <w:r w:rsidR="00C04A83" w:rsidRPr="00BF7744">
              <w:rPr>
                <w:rFonts w:ascii="Arial" w:hAnsi="Arial" w:cs="Arial"/>
                <w:lang w:val="ru-RU"/>
              </w:rPr>
              <w:t>ё</w:t>
            </w:r>
            <w:r w:rsidRPr="00BF7744">
              <w:rPr>
                <w:rFonts w:ascii="Arial" w:hAnsi="Arial" w:cs="Arial"/>
                <w:lang w:val="ru-RU"/>
              </w:rPr>
              <w:t xml:space="preserve">гочной артерии после правосторонней </w:t>
            </w:r>
            <w:r w:rsidR="00C04A83" w:rsidRPr="00BF7744">
              <w:rPr>
                <w:rFonts w:ascii="Arial" w:hAnsi="Arial" w:cs="Arial"/>
                <w:lang w:val="ru-RU"/>
              </w:rPr>
              <w:t>пульмонэктомии</w:t>
            </w:r>
            <w:r w:rsidRPr="00BF7744">
              <w:rPr>
                <w:rFonts w:ascii="Arial" w:hAnsi="Arial" w:cs="Arial"/>
                <w:lang w:val="ru-RU"/>
              </w:rPr>
              <w:t xml:space="preserve">. </w:t>
            </w:r>
          </w:p>
          <w:p w14:paraId="02CB637B" w14:textId="2A3CF016" w:rsidR="00EA181A" w:rsidRPr="00BF7744" w:rsidRDefault="006D489E" w:rsidP="006D489E">
            <w:pPr>
              <w:rPr>
                <w:rFonts w:ascii="Arial" w:hAnsi="Arial" w:cs="Arial"/>
                <w:i/>
                <w:iCs/>
              </w:rPr>
            </w:pPr>
            <w:r w:rsidRPr="00BF7744">
              <w:rPr>
                <w:rFonts w:ascii="Arial" w:hAnsi="Arial" w:cs="Arial"/>
                <w:i/>
                <w:iCs/>
                <w:lang w:val="ru-RU"/>
              </w:rPr>
              <w:t>(</w:t>
            </w:r>
            <w:r w:rsidR="00C04A83" w:rsidRPr="00BF7744">
              <w:rPr>
                <w:rFonts w:ascii="Arial" w:hAnsi="Arial" w:cs="Arial"/>
                <w:i/>
                <w:iCs/>
                <w:lang w:val="ru-RU"/>
              </w:rPr>
              <w:t>Основано на данных</w:t>
            </w:r>
            <w:r w:rsidRPr="00BF7744">
              <w:rPr>
                <w:rFonts w:ascii="Arial" w:hAnsi="Arial" w:cs="Arial"/>
                <w:i/>
                <w:iCs/>
                <w:lang w:val="ru-RU"/>
              </w:rPr>
              <w:t xml:space="preserve"> </w:t>
            </w:r>
            <w:proofErr w:type="spellStart"/>
            <w:r w:rsidRPr="00BF7744">
              <w:rPr>
                <w:rFonts w:ascii="Arial" w:hAnsi="Arial" w:cs="Arial"/>
                <w:i/>
                <w:iCs/>
              </w:rPr>
              <w:t>Foroulis</w:t>
            </w:r>
            <w:proofErr w:type="spellEnd"/>
            <w:r w:rsidRPr="00BF7744">
              <w:rPr>
                <w:rFonts w:ascii="Arial" w:hAnsi="Arial" w:cs="Arial"/>
                <w:i/>
                <w:iCs/>
                <w:lang w:val="ru-RU"/>
              </w:rPr>
              <w:t xml:space="preserve"> </w:t>
            </w:r>
            <w:r w:rsidRPr="00BF7744">
              <w:rPr>
                <w:rFonts w:ascii="Arial" w:hAnsi="Arial" w:cs="Arial"/>
                <w:i/>
                <w:iCs/>
              </w:rPr>
              <w:t>C</w:t>
            </w:r>
            <w:r w:rsidRPr="00BF7744">
              <w:rPr>
                <w:rFonts w:ascii="Arial" w:hAnsi="Arial" w:cs="Arial"/>
                <w:i/>
                <w:iCs/>
                <w:lang w:val="ru-RU"/>
              </w:rPr>
              <w:t xml:space="preserve">, </w:t>
            </w:r>
            <w:r w:rsidRPr="00BF7744">
              <w:rPr>
                <w:rFonts w:ascii="Arial" w:hAnsi="Arial" w:cs="Arial"/>
                <w:i/>
                <w:iCs/>
              </w:rPr>
              <w:t>et</w:t>
            </w:r>
            <w:r w:rsidRPr="00BF7744">
              <w:rPr>
                <w:rFonts w:ascii="Arial" w:hAnsi="Arial" w:cs="Arial"/>
                <w:i/>
                <w:iCs/>
                <w:lang w:val="ru-RU"/>
              </w:rPr>
              <w:t xml:space="preserve"> </w:t>
            </w:r>
            <w:r w:rsidRPr="00BF7744">
              <w:rPr>
                <w:rFonts w:ascii="Arial" w:hAnsi="Arial" w:cs="Arial"/>
                <w:i/>
                <w:iCs/>
              </w:rPr>
              <w:t>al</w:t>
            </w:r>
            <w:r w:rsidRPr="00BF7744">
              <w:rPr>
                <w:rFonts w:ascii="Arial" w:hAnsi="Arial" w:cs="Arial"/>
                <w:i/>
                <w:iCs/>
                <w:lang w:val="ru-RU"/>
              </w:rPr>
              <w:t xml:space="preserve">. </w:t>
            </w:r>
            <w:proofErr w:type="spellStart"/>
            <w:r w:rsidRPr="00BF7744">
              <w:rPr>
                <w:rFonts w:ascii="Arial" w:hAnsi="Arial" w:cs="Arial"/>
                <w:i/>
                <w:iCs/>
              </w:rPr>
              <w:t>Eur</w:t>
            </w:r>
            <w:proofErr w:type="spellEnd"/>
            <w:r w:rsidRPr="00BF7744">
              <w:rPr>
                <w:rFonts w:ascii="Arial" w:hAnsi="Arial" w:cs="Arial"/>
                <w:i/>
                <w:iCs/>
              </w:rPr>
              <w:t xml:space="preserve"> J </w:t>
            </w:r>
            <w:proofErr w:type="spellStart"/>
            <w:r w:rsidRPr="00BF7744">
              <w:rPr>
                <w:rFonts w:ascii="Arial" w:hAnsi="Arial" w:cs="Arial"/>
                <w:i/>
                <w:iCs/>
              </w:rPr>
              <w:t>Cardiothorac</w:t>
            </w:r>
            <w:proofErr w:type="spellEnd"/>
            <w:r w:rsidRPr="00BF7744">
              <w:rPr>
                <w:rFonts w:ascii="Arial" w:hAnsi="Arial" w:cs="Arial"/>
                <w:i/>
                <w:iCs/>
              </w:rPr>
              <w:t xml:space="preserve"> </w:t>
            </w:r>
            <w:proofErr w:type="spellStart"/>
            <w:r w:rsidRPr="00BF7744">
              <w:rPr>
                <w:rFonts w:ascii="Arial" w:hAnsi="Arial" w:cs="Arial"/>
                <w:i/>
                <w:iCs/>
              </w:rPr>
              <w:t>Surg</w:t>
            </w:r>
            <w:proofErr w:type="spellEnd"/>
            <w:r w:rsidRPr="00BF7744">
              <w:rPr>
                <w:rFonts w:ascii="Arial" w:hAnsi="Arial" w:cs="Arial"/>
                <w:i/>
                <w:iCs/>
              </w:rPr>
              <w:t>. 2004; 26:508.)</w:t>
            </w:r>
          </w:p>
        </w:tc>
      </w:tr>
      <w:tr w:rsidR="00EA181A" w:rsidRPr="00BF7744" w14:paraId="5308EA53" w14:textId="77777777" w:rsidTr="0011300B">
        <w:tc>
          <w:tcPr>
            <w:tcW w:w="5098" w:type="dxa"/>
          </w:tcPr>
          <w:p w14:paraId="4C21C0F7" w14:textId="4311440E" w:rsidR="00EA181A" w:rsidRPr="00BF7744" w:rsidRDefault="0012586D">
            <w:pPr>
              <w:rPr>
                <w:rFonts w:ascii="Arial" w:hAnsi="Arial" w:cs="Arial"/>
              </w:rPr>
            </w:pPr>
            <w:r w:rsidRPr="00BF7744">
              <w:rPr>
                <w:rFonts w:ascii="Arial" w:hAnsi="Arial" w:cs="Arial"/>
              </w:rPr>
              <w:lastRenderedPageBreak/>
              <w:t>RVSP</w:t>
            </w:r>
          </w:p>
        </w:tc>
        <w:tc>
          <w:tcPr>
            <w:tcW w:w="6521" w:type="dxa"/>
          </w:tcPr>
          <w:p w14:paraId="45F4951A" w14:textId="21BB7E17" w:rsidR="00EA181A" w:rsidRPr="00BF7744" w:rsidRDefault="002A3A37">
            <w:pPr>
              <w:rPr>
                <w:rFonts w:ascii="Arial" w:hAnsi="Arial" w:cs="Arial"/>
                <w:i/>
                <w:iCs/>
              </w:rPr>
            </w:pPr>
            <w:r w:rsidRPr="00BF7744">
              <w:rPr>
                <w:rFonts w:ascii="Arial" w:hAnsi="Arial" w:cs="Arial"/>
                <w:i/>
                <w:iCs/>
              </w:rPr>
              <w:t>RVSP</w:t>
            </w:r>
          </w:p>
        </w:tc>
      </w:tr>
      <w:tr w:rsidR="00EA181A" w:rsidRPr="00BF7744" w14:paraId="66AFA032" w14:textId="77777777" w:rsidTr="0011300B">
        <w:tc>
          <w:tcPr>
            <w:tcW w:w="5098" w:type="dxa"/>
          </w:tcPr>
          <w:p w14:paraId="0AB0C677" w14:textId="77777777" w:rsidR="0012586D" w:rsidRPr="00BF7744" w:rsidRDefault="0012586D" w:rsidP="0012586D">
            <w:pPr>
              <w:rPr>
                <w:rFonts w:ascii="Arial" w:hAnsi="Arial" w:cs="Arial"/>
                <w:lang w:val="en-GB"/>
              </w:rPr>
            </w:pPr>
            <w:r w:rsidRPr="00BF7744">
              <w:rPr>
                <w:rFonts w:ascii="Arial" w:hAnsi="Arial" w:cs="Arial"/>
                <w:lang w:val="en-GB"/>
              </w:rPr>
              <w:t>Lobectomy</w:t>
            </w:r>
          </w:p>
          <w:p w14:paraId="3ABA70F0" w14:textId="77777777" w:rsidR="0012586D" w:rsidRPr="00BF7744" w:rsidRDefault="0012586D" w:rsidP="0012586D">
            <w:pPr>
              <w:rPr>
                <w:rFonts w:ascii="Arial" w:hAnsi="Arial" w:cs="Arial"/>
                <w:lang w:val="en-GB"/>
              </w:rPr>
            </w:pPr>
            <w:r w:rsidRPr="00BF7744">
              <w:rPr>
                <w:rFonts w:ascii="Arial" w:hAnsi="Arial" w:cs="Arial"/>
                <w:lang w:val="en-GB"/>
              </w:rPr>
              <w:t xml:space="preserve">R </w:t>
            </w:r>
            <w:proofErr w:type="spellStart"/>
            <w:r w:rsidRPr="00BF7744">
              <w:rPr>
                <w:rFonts w:ascii="Arial" w:hAnsi="Arial" w:cs="Arial"/>
                <w:lang w:val="en-GB"/>
              </w:rPr>
              <w:t>Pneumonect</w:t>
            </w:r>
            <w:proofErr w:type="spellEnd"/>
            <w:r w:rsidRPr="00BF7744">
              <w:rPr>
                <w:rFonts w:ascii="Arial" w:hAnsi="Arial" w:cs="Arial"/>
                <w:lang w:val="en-GB"/>
              </w:rPr>
              <w:t>.</w:t>
            </w:r>
          </w:p>
          <w:p w14:paraId="181250DD" w14:textId="1D8B7963" w:rsidR="00EA181A" w:rsidRPr="00BF7744" w:rsidRDefault="0012586D" w:rsidP="0012586D">
            <w:pPr>
              <w:rPr>
                <w:rFonts w:ascii="Arial" w:hAnsi="Arial" w:cs="Arial"/>
                <w:lang w:val="en-GB"/>
              </w:rPr>
            </w:pPr>
            <w:r w:rsidRPr="00BF7744">
              <w:rPr>
                <w:rFonts w:ascii="Arial" w:hAnsi="Arial" w:cs="Arial"/>
                <w:lang w:val="en-GB"/>
              </w:rPr>
              <w:t xml:space="preserve">L </w:t>
            </w:r>
            <w:proofErr w:type="spellStart"/>
            <w:r w:rsidRPr="00BF7744">
              <w:rPr>
                <w:rFonts w:ascii="Arial" w:hAnsi="Arial" w:cs="Arial"/>
                <w:lang w:val="en-GB"/>
              </w:rPr>
              <w:t>Pneumonect</w:t>
            </w:r>
            <w:proofErr w:type="spellEnd"/>
            <w:r w:rsidRPr="00BF7744">
              <w:rPr>
                <w:rFonts w:ascii="Arial" w:hAnsi="Arial" w:cs="Arial"/>
                <w:lang w:val="en-GB"/>
              </w:rPr>
              <w:t>.</w:t>
            </w:r>
          </w:p>
        </w:tc>
        <w:tc>
          <w:tcPr>
            <w:tcW w:w="6521" w:type="dxa"/>
          </w:tcPr>
          <w:p w14:paraId="4667A526" w14:textId="77777777" w:rsidR="00EA181A" w:rsidRPr="00BF7744" w:rsidRDefault="002A3A37">
            <w:pPr>
              <w:rPr>
                <w:rFonts w:ascii="Arial" w:hAnsi="Arial" w:cs="Arial"/>
                <w:lang w:val="ru-RU"/>
              </w:rPr>
            </w:pPr>
            <w:r w:rsidRPr="00BF7744">
              <w:rPr>
                <w:rFonts w:ascii="Arial" w:hAnsi="Arial" w:cs="Arial"/>
                <w:lang w:val="ru-RU"/>
              </w:rPr>
              <w:t>Л</w:t>
            </w:r>
            <w:proofErr w:type="spellStart"/>
            <w:r w:rsidRPr="00BF7744">
              <w:rPr>
                <w:rFonts w:ascii="Arial" w:hAnsi="Arial" w:cs="Arial"/>
                <w:lang w:val="en-GB"/>
              </w:rPr>
              <w:t>обэктоми</w:t>
            </w:r>
            <w:proofErr w:type="spellEnd"/>
            <w:r w:rsidRPr="00BF7744">
              <w:rPr>
                <w:rFonts w:ascii="Arial" w:hAnsi="Arial" w:cs="Arial"/>
                <w:lang w:val="ru-RU"/>
              </w:rPr>
              <w:t>я</w:t>
            </w:r>
          </w:p>
          <w:p w14:paraId="4F4AF752" w14:textId="77777777" w:rsidR="002A3A37" w:rsidRPr="00BF7744" w:rsidRDefault="002A3A37">
            <w:pPr>
              <w:rPr>
                <w:rFonts w:ascii="Arial" w:hAnsi="Arial" w:cs="Arial"/>
                <w:lang w:val="ru-RU"/>
              </w:rPr>
            </w:pPr>
            <w:r w:rsidRPr="00BF7744">
              <w:rPr>
                <w:rFonts w:ascii="Arial" w:hAnsi="Arial" w:cs="Arial"/>
                <w:lang w:val="ru-RU"/>
              </w:rPr>
              <w:t>ПП</w:t>
            </w:r>
          </w:p>
          <w:p w14:paraId="11B4F88B" w14:textId="125090EC" w:rsidR="002A3A37" w:rsidRPr="00BF7744" w:rsidRDefault="002A3A37">
            <w:pPr>
              <w:rPr>
                <w:rFonts w:ascii="Arial" w:hAnsi="Arial" w:cs="Arial"/>
                <w:lang w:val="ru-RU"/>
              </w:rPr>
            </w:pPr>
            <w:r w:rsidRPr="00BF7744">
              <w:rPr>
                <w:rFonts w:ascii="Arial" w:hAnsi="Arial" w:cs="Arial"/>
                <w:lang w:val="ru-RU"/>
              </w:rPr>
              <w:t>ЛП</w:t>
            </w:r>
          </w:p>
        </w:tc>
      </w:tr>
      <w:tr w:rsidR="00EA181A" w:rsidRPr="00BF7744" w14:paraId="1CB5D413" w14:textId="77777777" w:rsidTr="0011300B">
        <w:tc>
          <w:tcPr>
            <w:tcW w:w="5098" w:type="dxa"/>
          </w:tcPr>
          <w:p w14:paraId="7AA184BD" w14:textId="169E8A6B" w:rsidR="00EA181A" w:rsidRPr="00BF7744" w:rsidRDefault="0012586D">
            <w:pPr>
              <w:rPr>
                <w:rFonts w:ascii="Arial" w:hAnsi="Arial" w:cs="Arial"/>
                <w:lang w:val="en-GB"/>
              </w:rPr>
            </w:pPr>
            <w:r w:rsidRPr="00BF7744">
              <w:rPr>
                <w:rFonts w:ascii="Arial" w:hAnsi="Arial" w:cs="Arial"/>
                <w:lang w:val="en-GB"/>
              </w:rPr>
              <w:t xml:space="preserve">Preop. </w:t>
            </w:r>
          </w:p>
        </w:tc>
        <w:tc>
          <w:tcPr>
            <w:tcW w:w="6521" w:type="dxa"/>
          </w:tcPr>
          <w:p w14:paraId="216E3A0D" w14:textId="04C9F3CF" w:rsidR="00EA181A" w:rsidRPr="00BF7744" w:rsidRDefault="002A3A37">
            <w:pPr>
              <w:rPr>
                <w:rFonts w:ascii="Arial" w:hAnsi="Arial" w:cs="Arial"/>
                <w:lang w:val="en-GB"/>
              </w:rPr>
            </w:pPr>
            <w:r w:rsidRPr="00BF7744">
              <w:rPr>
                <w:rFonts w:ascii="Arial" w:hAnsi="Arial" w:cs="Arial"/>
                <w:lang w:val="ru-RU"/>
              </w:rPr>
              <w:t>до операции</w:t>
            </w:r>
          </w:p>
        </w:tc>
      </w:tr>
      <w:tr w:rsidR="00EA181A" w:rsidRPr="00BF7744" w14:paraId="5E8F3806" w14:textId="77777777" w:rsidTr="0011300B">
        <w:tc>
          <w:tcPr>
            <w:tcW w:w="5098" w:type="dxa"/>
          </w:tcPr>
          <w:p w14:paraId="06959E18" w14:textId="5B30E564" w:rsidR="00EA181A" w:rsidRPr="00BF7744" w:rsidRDefault="0012586D">
            <w:pPr>
              <w:rPr>
                <w:rFonts w:ascii="Arial" w:hAnsi="Arial" w:cs="Arial"/>
                <w:lang w:val="en-GB"/>
              </w:rPr>
            </w:pPr>
            <w:r w:rsidRPr="00BF7744">
              <w:rPr>
                <w:rFonts w:ascii="Arial" w:hAnsi="Arial" w:cs="Arial"/>
                <w:lang w:val="en-GB"/>
              </w:rPr>
              <w:t>Postop.</w:t>
            </w:r>
          </w:p>
        </w:tc>
        <w:tc>
          <w:tcPr>
            <w:tcW w:w="6521" w:type="dxa"/>
          </w:tcPr>
          <w:p w14:paraId="34DEB33F" w14:textId="5779F34E" w:rsidR="00EA181A" w:rsidRPr="00BF7744" w:rsidRDefault="002A3A37">
            <w:pPr>
              <w:rPr>
                <w:rFonts w:ascii="Arial" w:hAnsi="Arial" w:cs="Arial"/>
                <w:lang w:val="en-GB"/>
              </w:rPr>
            </w:pPr>
            <w:r w:rsidRPr="00BF7744">
              <w:rPr>
                <w:rFonts w:ascii="Arial" w:hAnsi="Arial" w:cs="Arial"/>
                <w:lang w:val="ru-RU"/>
              </w:rPr>
              <w:t>после операции</w:t>
            </w:r>
          </w:p>
        </w:tc>
      </w:tr>
    </w:tbl>
    <w:p w14:paraId="0DB2FA04" w14:textId="6B88B1CB" w:rsidR="00EA181A" w:rsidRPr="00BF7744" w:rsidRDefault="00EA181A">
      <w:pPr>
        <w:rPr>
          <w:rFonts w:ascii="Arial" w:hAnsi="Arial" w:cs="Arial"/>
          <w:lang w:val="en-GB"/>
        </w:rPr>
      </w:pPr>
    </w:p>
    <w:tbl>
      <w:tblPr>
        <w:tblStyle w:val="a5"/>
        <w:tblW w:w="0" w:type="auto"/>
        <w:tblLook w:val="04A0" w:firstRow="1" w:lastRow="0" w:firstColumn="1" w:lastColumn="0" w:noHBand="0" w:noVBand="1"/>
      </w:tblPr>
      <w:tblGrid>
        <w:gridCol w:w="4224"/>
        <w:gridCol w:w="5404"/>
      </w:tblGrid>
      <w:tr w:rsidR="00722650" w:rsidRPr="00BF7744" w14:paraId="4F7D8ACD" w14:textId="77777777" w:rsidTr="0011300B">
        <w:tc>
          <w:tcPr>
            <w:tcW w:w="5098" w:type="dxa"/>
          </w:tcPr>
          <w:p w14:paraId="528DB869" w14:textId="77777777" w:rsidR="00824E5C" w:rsidRPr="00BF7744" w:rsidRDefault="00824E5C" w:rsidP="00824E5C">
            <w:pPr>
              <w:rPr>
                <w:rFonts w:ascii="Arial" w:hAnsi="Arial" w:cs="Arial"/>
                <w:lang w:val="en-GB"/>
              </w:rPr>
            </w:pPr>
            <w:r w:rsidRPr="00BF7744">
              <w:rPr>
                <w:rFonts w:ascii="Arial" w:hAnsi="Arial" w:cs="Arial"/>
                <w:b/>
                <w:bCs/>
                <w:lang w:val="en-GB"/>
              </w:rPr>
              <w:t>Fig. 53.49</w:t>
            </w:r>
            <w:r w:rsidRPr="00BF7744">
              <w:rPr>
                <w:rFonts w:ascii="Arial" w:hAnsi="Arial" w:cs="Arial"/>
                <w:lang w:val="en-GB"/>
              </w:rPr>
              <w:t xml:space="preserve"> Chest radiograph of a patient with a hiatal hernia and a</w:t>
            </w:r>
          </w:p>
          <w:p w14:paraId="21E875A1" w14:textId="77777777" w:rsidR="00824E5C" w:rsidRPr="00BF7744" w:rsidRDefault="00824E5C" w:rsidP="00824E5C">
            <w:pPr>
              <w:rPr>
                <w:rFonts w:ascii="Arial" w:hAnsi="Arial" w:cs="Arial"/>
                <w:lang w:val="en-GB"/>
              </w:rPr>
            </w:pPr>
            <w:r w:rsidRPr="00BF7744">
              <w:rPr>
                <w:rFonts w:ascii="Arial" w:hAnsi="Arial" w:cs="Arial"/>
                <w:lang w:val="en-GB"/>
              </w:rPr>
              <w:t>dilated intrathoracic stomach, scheduled for hiatal hernia repair via a</w:t>
            </w:r>
          </w:p>
          <w:p w14:paraId="6DF56106" w14:textId="77777777" w:rsidR="00824E5C" w:rsidRPr="00BF7744" w:rsidRDefault="00824E5C" w:rsidP="00824E5C">
            <w:pPr>
              <w:rPr>
                <w:rFonts w:ascii="Arial" w:hAnsi="Arial" w:cs="Arial"/>
                <w:lang w:val="en-GB"/>
              </w:rPr>
            </w:pPr>
            <w:r w:rsidRPr="00BF7744">
              <w:rPr>
                <w:rFonts w:ascii="Arial" w:hAnsi="Arial" w:cs="Arial"/>
                <w:lang w:val="en-GB"/>
              </w:rPr>
              <w:t>left thoracotomy. An air-fluid level can be seen in the stomach behind</w:t>
            </w:r>
          </w:p>
          <w:p w14:paraId="79982494" w14:textId="77777777" w:rsidR="00824E5C" w:rsidRPr="00BF7744" w:rsidRDefault="00824E5C" w:rsidP="00824E5C">
            <w:pPr>
              <w:rPr>
                <w:rFonts w:ascii="Arial" w:hAnsi="Arial" w:cs="Arial"/>
                <w:lang w:val="en-GB"/>
              </w:rPr>
            </w:pPr>
            <w:r w:rsidRPr="00BF7744">
              <w:rPr>
                <w:rFonts w:ascii="Arial" w:hAnsi="Arial" w:cs="Arial"/>
                <w:lang w:val="en-GB"/>
              </w:rPr>
              <w:t>the heart. These patients are at high risk for aspiration on induction of</w:t>
            </w:r>
          </w:p>
          <w:p w14:paraId="26CF1314" w14:textId="5CC03647" w:rsidR="00722650" w:rsidRPr="00BF7744" w:rsidRDefault="00824E5C" w:rsidP="00824E5C">
            <w:pPr>
              <w:rPr>
                <w:rFonts w:ascii="Arial" w:hAnsi="Arial" w:cs="Arial"/>
                <w:lang w:val="en-GB"/>
              </w:rPr>
            </w:pPr>
            <w:proofErr w:type="spellStart"/>
            <w:r w:rsidRPr="00BF7744">
              <w:rPr>
                <w:rFonts w:ascii="Arial" w:hAnsi="Arial" w:cs="Arial"/>
                <w:lang w:val="en-GB"/>
              </w:rPr>
              <w:t>anesthesia</w:t>
            </w:r>
            <w:proofErr w:type="spellEnd"/>
            <w:r w:rsidRPr="00BF7744">
              <w:rPr>
                <w:rFonts w:ascii="Arial" w:hAnsi="Arial" w:cs="Arial"/>
                <w:lang w:val="en-GB"/>
              </w:rPr>
              <w:t>.</w:t>
            </w:r>
          </w:p>
        </w:tc>
        <w:tc>
          <w:tcPr>
            <w:tcW w:w="6521" w:type="dxa"/>
          </w:tcPr>
          <w:p w14:paraId="711BB862" w14:textId="33EC5DB4" w:rsidR="00722650" w:rsidRPr="00BF7744" w:rsidRDefault="00456497">
            <w:pPr>
              <w:rPr>
                <w:rFonts w:ascii="Arial" w:hAnsi="Arial" w:cs="Arial"/>
                <w:lang w:val="ru-RU"/>
              </w:rPr>
            </w:pPr>
            <w:r w:rsidRPr="00BF7744">
              <w:rPr>
                <w:rFonts w:ascii="Arial" w:hAnsi="Arial" w:cs="Arial"/>
                <w:b/>
                <w:bCs/>
                <w:lang w:val="ru-RU"/>
              </w:rPr>
              <w:t>Рис</w:t>
            </w:r>
            <w:r w:rsidR="00743FDB" w:rsidRPr="00BF7744">
              <w:rPr>
                <w:rFonts w:ascii="Arial" w:hAnsi="Arial" w:cs="Arial"/>
                <w:b/>
                <w:bCs/>
                <w:lang w:val="ru-RU"/>
              </w:rPr>
              <w:t>.</w:t>
            </w:r>
            <w:r w:rsidRPr="00BF7744">
              <w:rPr>
                <w:rFonts w:ascii="Arial" w:hAnsi="Arial" w:cs="Arial"/>
                <w:b/>
                <w:bCs/>
                <w:lang w:val="ru-RU"/>
              </w:rPr>
              <w:t xml:space="preserve"> 5</w:t>
            </w:r>
            <w:r w:rsidR="00743FDB" w:rsidRPr="00BF7744">
              <w:rPr>
                <w:rFonts w:ascii="Arial" w:hAnsi="Arial" w:cs="Arial"/>
                <w:b/>
                <w:bCs/>
                <w:lang w:val="ru-RU"/>
              </w:rPr>
              <w:t>3.49</w:t>
            </w:r>
            <w:r w:rsidRPr="00BF7744">
              <w:rPr>
                <w:rFonts w:ascii="Arial" w:hAnsi="Arial" w:cs="Arial"/>
                <w:lang w:val="ru-RU"/>
              </w:rPr>
              <w:t xml:space="preserve"> Рентгенограмма больного с грыжей пищеводного отверстия диафрагмы и расширенным </w:t>
            </w:r>
            <w:r w:rsidR="00FE2D45" w:rsidRPr="00BF7744">
              <w:rPr>
                <w:rFonts w:ascii="Arial" w:hAnsi="Arial" w:cs="Arial"/>
                <w:lang w:val="ru-RU"/>
              </w:rPr>
              <w:t xml:space="preserve">внутри грудной </w:t>
            </w:r>
            <w:proofErr w:type="gramStart"/>
            <w:r w:rsidR="00FE2D45" w:rsidRPr="00BF7744">
              <w:rPr>
                <w:rFonts w:ascii="Arial" w:hAnsi="Arial" w:cs="Arial"/>
                <w:lang w:val="ru-RU"/>
              </w:rPr>
              <w:t xml:space="preserve">полости </w:t>
            </w:r>
            <w:r w:rsidRPr="00BF7744">
              <w:rPr>
                <w:rFonts w:ascii="Arial" w:hAnsi="Arial" w:cs="Arial"/>
                <w:lang w:val="ru-RU"/>
              </w:rPr>
              <w:t xml:space="preserve"> желудком</w:t>
            </w:r>
            <w:proofErr w:type="gramEnd"/>
            <w:r w:rsidRPr="00BF7744">
              <w:rPr>
                <w:rFonts w:ascii="Arial" w:hAnsi="Arial" w:cs="Arial"/>
                <w:lang w:val="ru-RU"/>
              </w:rPr>
              <w:t xml:space="preserve">. Планируется иссечения грыжи пищеводного отверстия диафрагмы через левостороннюю торакотомию. Позади сердца виден уровень жидкости в желудке. </w:t>
            </w:r>
            <w:r w:rsidR="004256D6" w:rsidRPr="00BF7744">
              <w:rPr>
                <w:rFonts w:ascii="Arial" w:hAnsi="Arial" w:cs="Arial"/>
                <w:lang w:val="ru-RU"/>
              </w:rPr>
              <w:t xml:space="preserve">Это </w:t>
            </w:r>
            <w:r w:rsidRPr="00BF7744">
              <w:rPr>
                <w:rFonts w:ascii="Arial" w:hAnsi="Arial" w:cs="Arial"/>
                <w:lang w:val="ru-RU"/>
              </w:rPr>
              <w:t>пациент</w:t>
            </w:r>
            <w:r w:rsidR="004256D6" w:rsidRPr="00BF7744">
              <w:rPr>
                <w:rFonts w:ascii="Arial" w:hAnsi="Arial" w:cs="Arial"/>
                <w:lang w:val="ru-RU"/>
              </w:rPr>
              <w:t>ы</w:t>
            </w:r>
            <w:r w:rsidRPr="00BF7744">
              <w:rPr>
                <w:rFonts w:ascii="Arial" w:hAnsi="Arial" w:cs="Arial"/>
                <w:lang w:val="ru-RU"/>
              </w:rPr>
              <w:t xml:space="preserve"> высок</w:t>
            </w:r>
            <w:r w:rsidR="004256D6" w:rsidRPr="00BF7744">
              <w:rPr>
                <w:rFonts w:ascii="Arial" w:hAnsi="Arial" w:cs="Arial"/>
                <w:lang w:val="ru-RU"/>
              </w:rPr>
              <w:t>ого</w:t>
            </w:r>
            <w:r w:rsidRPr="00BF7744">
              <w:rPr>
                <w:rFonts w:ascii="Arial" w:hAnsi="Arial" w:cs="Arial"/>
                <w:lang w:val="ru-RU"/>
              </w:rPr>
              <w:t xml:space="preserve"> риск</w:t>
            </w:r>
            <w:r w:rsidR="004256D6" w:rsidRPr="00BF7744">
              <w:rPr>
                <w:rFonts w:ascii="Arial" w:hAnsi="Arial" w:cs="Arial"/>
                <w:lang w:val="ru-RU"/>
              </w:rPr>
              <w:t>а</w:t>
            </w:r>
            <w:r w:rsidRPr="00BF7744">
              <w:rPr>
                <w:rFonts w:ascii="Arial" w:hAnsi="Arial" w:cs="Arial"/>
                <w:lang w:val="ru-RU"/>
              </w:rPr>
              <w:t xml:space="preserve"> аспирации во время индукции анестезии.</w:t>
            </w:r>
          </w:p>
        </w:tc>
      </w:tr>
    </w:tbl>
    <w:p w14:paraId="7619B86C" w14:textId="291F9D85" w:rsidR="00722650" w:rsidRPr="00BF7744" w:rsidRDefault="00722650">
      <w:pPr>
        <w:rPr>
          <w:rFonts w:ascii="Arial" w:hAnsi="Arial" w:cs="Arial"/>
          <w:lang w:val="ru-RU"/>
        </w:rPr>
      </w:pPr>
    </w:p>
    <w:tbl>
      <w:tblPr>
        <w:tblStyle w:val="a5"/>
        <w:tblW w:w="0" w:type="auto"/>
        <w:tblLook w:val="04A0" w:firstRow="1" w:lastRow="0" w:firstColumn="1" w:lastColumn="0" w:noHBand="0" w:noVBand="1"/>
      </w:tblPr>
      <w:tblGrid>
        <w:gridCol w:w="4216"/>
        <w:gridCol w:w="5412"/>
      </w:tblGrid>
      <w:tr w:rsidR="00A5281D" w:rsidRPr="00BF7744" w14:paraId="68962986" w14:textId="77777777" w:rsidTr="0011300B">
        <w:tc>
          <w:tcPr>
            <w:tcW w:w="5098" w:type="dxa"/>
          </w:tcPr>
          <w:p w14:paraId="37B89AFB" w14:textId="5C7B9A5D" w:rsidR="00A5281D" w:rsidRPr="00BF7744" w:rsidRDefault="00C55AD2" w:rsidP="00C55AD2">
            <w:pPr>
              <w:rPr>
                <w:rFonts w:ascii="Arial" w:hAnsi="Arial" w:cs="Arial"/>
                <w:lang w:val="en-GB"/>
              </w:rPr>
            </w:pPr>
            <w:r w:rsidRPr="00BF7744">
              <w:rPr>
                <w:rFonts w:ascii="Arial" w:hAnsi="Arial" w:cs="Arial"/>
                <w:b/>
                <w:bCs/>
                <w:lang w:val="en-GB"/>
              </w:rPr>
              <w:t>Fig. 53.50</w:t>
            </w:r>
            <w:r w:rsidRPr="00BF7744">
              <w:rPr>
                <w:rFonts w:ascii="Arial" w:hAnsi="Arial" w:cs="Arial"/>
                <w:lang w:val="en-GB"/>
              </w:rPr>
              <w:t xml:space="preserve"> Airway management and surgical procedure for resection of a low tracheal lesion. </w:t>
            </w:r>
            <w:r w:rsidRPr="00BF7744">
              <w:rPr>
                <w:rFonts w:ascii="Arial" w:hAnsi="Arial" w:cs="Arial"/>
                <w:b/>
                <w:bCs/>
                <w:lang w:val="en-GB"/>
              </w:rPr>
              <w:t xml:space="preserve">(A) </w:t>
            </w:r>
            <w:r w:rsidRPr="00BF7744">
              <w:rPr>
                <w:rFonts w:ascii="Arial" w:hAnsi="Arial" w:cs="Arial"/>
                <w:lang w:val="en-GB"/>
              </w:rPr>
              <w:t xml:space="preserve">Initial intubation above the lesion. </w:t>
            </w:r>
            <w:r w:rsidRPr="00BF7744">
              <w:rPr>
                <w:rFonts w:ascii="Arial" w:hAnsi="Arial" w:cs="Arial"/>
                <w:b/>
                <w:bCs/>
                <w:lang w:val="en-GB"/>
              </w:rPr>
              <w:t>(B)</w:t>
            </w:r>
            <w:r w:rsidRPr="00BF7744">
              <w:rPr>
                <w:rFonts w:ascii="Arial" w:hAnsi="Arial" w:cs="Arial"/>
                <w:lang w:val="en-GB"/>
              </w:rPr>
              <w:t xml:space="preserve"> Left endobronchial intubation distal to the lesion after the trachea has been opened. </w:t>
            </w:r>
            <w:r w:rsidRPr="00BF7744">
              <w:rPr>
                <w:rFonts w:ascii="Arial" w:hAnsi="Arial" w:cs="Arial"/>
                <w:b/>
                <w:bCs/>
                <w:lang w:val="en-GB"/>
              </w:rPr>
              <w:t>(C)</w:t>
            </w:r>
            <w:r w:rsidRPr="00BF7744">
              <w:rPr>
                <w:rFonts w:ascii="Arial" w:hAnsi="Arial" w:cs="Arial"/>
                <w:lang w:val="en-GB"/>
              </w:rPr>
              <w:t xml:space="preserve"> Placement of sutures for the posterior anastomosis. </w:t>
            </w:r>
            <w:r w:rsidRPr="00BF7744">
              <w:rPr>
                <w:rFonts w:ascii="Arial" w:hAnsi="Arial" w:cs="Arial"/>
                <w:b/>
                <w:bCs/>
                <w:lang w:val="en-GB"/>
              </w:rPr>
              <w:t>(D)</w:t>
            </w:r>
            <w:r w:rsidRPr="00BF7744">
              <w:rPr>
                <w:rFonts w:ascii="Arial" w:hAnsi="Arial" w:cs="Arial"/>
                <w:lang w:val="en-GB"/>
              </w:rPr>
              <w:t xml:space="preserve"> The endobronchial tube has been removed, and the original endotracheal tube has been advanced distal to the anterior anastomosis into an endobronchial position. (Modified from </w:t>
            </w:r>
            <w:proofErr w:type="spellStart"/>
            <w:r w:rsidRPr="00BF7744">
              <w:rPr>
                <w:rFonts w:ascii="Arial" w:hAnsi="Arial" w:cs="Arial"/>
                <w:lang w:val="en-GB"/>
              </w:rPr>
              <w:t>Geffin</w:t>
            </w:r>
            <w:proofErr w:type="spellEnd"/>
            <w:r w:rsidRPr="00BF7744">
              <w:rPr>
                <w:rFonts w:ascii="Arial" w:hAnsi="Arial" w:cs="Arial"/>
                <w:lang w:val="en-GB"/>
              </w:rPr>
              <w:t xml:space="preserve"> B, Bland J, Grillo HC. </w:t>
            </w:r>
            <w:proofErr w:type="spellStart"/>
            <w:r w:rsidRPr="00BF7744">
              <w:rPr>
                <w:rFonts w:ascii="Arial" w:hAnsi="Arial" w:cs="Arial"/>
                <w:lang w:val="en-GB"/>
              </w:rPr>
              <w:t>Anesthetic</w:t>
            </w:r>
            <w:proofErr w:type="spellEnd"/>
            <w:r w:rsidRPr="00BF7744">
              <w:rPr>
                <w:rFonts w:ascii="Arial" w:hAnsi="Arial" w:cs="Arial"/>
                <w:lang w:val="en-GB"/>
              </w:rPr>
              <w:t xml:space="preserve"> management of tracheal resection and reconstruction. </w:t>
            </w:r>
            <w:proofErr w:type="spellStart"/>
            <w:r w:rsidRPr="00BF7744">
              <w:rPr>
                <w:rFonts w:ascii="Arial" w:hAnsi="Arial" w:cs="Arial"/>
                <w:lang w:val="en-GB"/>
              </w:rPr>
              <w:t>Anesth</w:t>
            </w:r>
            <w:proofErr w:type="spellEnd"/>
            <w:r w:rsidRPr="00BF7744">
              <w:rPr>
                <w:rFonts w:ascii="Arial" w:hAnsi="Arial" w:cs="Arial"/>
                <w:lang w:val="en-GB"/>
              </w:rPr>
              <w:t xml:space="preserve"> </w:t>
            </w:r>
            <w:proofErr w:type="spellStart"/>
            <w:r w:rsidRPr="00BF7744">
              <w:rPr>
                <w:rFonts w:ascii="Arial" w:hAnsi="Arial" w:cs="Arial"/>
                <w:lang w:val="en-GB"/>
              </w:rPr>
              <w:t>Analg</w:t>
            </w:r>
            <w:proofErr w:type="spellEnd"/>
            <w:r w:rsidRPr="00BF7744">
              <w:rPr>
                <w:rFonts w:ascii="Arial" w:hAnsi="Arial" w:cs="Arial"/>
                <w:lang w:val="en-GB"/>
              </w:rPr>
              <w:t xml:space="preserve">. </w:t>
            </w:r>
            <w:proofErr w:type="gramStart"/>
            <w:r w:rsidRPr="00BF7744">
              <w:rPr>
                <w:rFonts w:ascii="Arial" w:hAnsi="Arial" w:cs="Arial"/>
                <w:lang w:val="en-GB"/>
              </w:rPr>
              <w:t>1969;48:884</w:t>
            </w:r>
            <w:proofErr w:type="gramEnd"/>
            <w:r w:rsidRPr="00BF7744">
              <w:rPr>
                <w:rFonts w:ascii="Arial" w:hAnsi="Arial" w:cs="Arial"/>
                <w:lang w:val="en-GB"/>
              </w:rPr>
              <w:t>.)</w:t>
            </w:r>
          </w:p>
        </w:tc>
        <w:tc>
          <w:tcPr>
            <w:tcW w:w="6521" w:type="dxa"/>
          </w:tcPr>
          <w:p w14:paraId="401E61AE" w14:textId="648BA0C6" w:rsidR="00A5281D" w:rsidRPr="00BF7744" w:rsidRDefault="00757D0C">
            <w:pPr>
              <w:rPr>
                <w:rFonts w:ascii="Arial" w:hAnsi="Arial" w:cs="Arial"/>
                <w:lang w:val="en-GB"/>
              </w:rPr>
            </w:pPr>
            <w:r w:rsidRPr="00BF7744">
              <w:rPr>
                <w:rFonts w:ascii="Arial" w:hAnsi="Arial" w:cs="Arial"/>
                <w:b/>
                <w:bCs/>
                <w:lang w:val="ru-RU"/>
              </w:rPr>
              <w:t>Рис. 53.50</w:t>
            </w:r>
            <w:r w:rsidRPr="00BF7744">
              <w:rPr>
                <w:rFonts w:ascii="Arial" w:hAnsi="Arial" w:cs="Arial"/>
                <w:lang w:val="ru-RU"/>
              </w:rPr>
              <w:t xml:space="preserve"> Управление дыхательными путями и хирургическая </w:t>
            </w:r>
            <w:proofErr w:type="gramStart"/>
            <w:r w:rsidR="00A87F97" w:rsidRPr="00BF7744">
              <w:rPr>
                <w:rFonts w:ascii="Arial" w:hAnsi="Arial" w:cs="Arial"/>
                <w:lang w:val="ru-RU"/>
              </w:rPr>
              <w:t xml:space="preserve">операция </w:t>
            </w:r>
            <w:r w:rsidRPr="00BF7744">
              <w:rPr>
                <w:rFonts w:ascii="Arial" w:hAnsi="Arial" w:cs="Arial"/>
                <w:lang w:val="ru-RU"/>
              </w:rPr>
              <w:t xml:space="preserve"> при</w:t>
            </w:r>
            <w:proofErr w:type="gramEnd"/>
            <w:r w:rsidRPr="00BF7744">
              <w:rPr>
                <w:rFonts w:ascii="Arial" w:hAnsi="Arial" w:cs="Arial"/>
                <w:lang w:val="ru-RU"/>
              </w:rPr>
              <w:t xml:space="preserve"> резекции поражения нижнего отдела трахеи. </w:t>
            </w:r>
            <w:r w:rsidRPr="00BF7744">
              <w:rPr>
                <w:rFonts w:ascii="Arial" w:hAnsi="Arial" w:cs="Arial"/>
                <w:b/>
                <w:bCs/>
                <w:lang w:val="ru-RU"/>
              </w:rPr>
              <w:t>А.</w:t>
            </w:r>
            <w:r w:rsidRPr="00BF7744">
              <w:rPr>
                <w:rFonts w:ascii="Arial" w:hAnsi="Arial" w:cs="Arial"/>
                <w:lang w:val="ru-RU"/>
              </w:rPr>
              <w:t xml:space="preserve"> Первоначальная интубация выше поражения. </w:t>
            </w:r>
            <w:r w:rsidRPr="00BF7744">
              <w:rPr>
                <w:rFonts w:ascii="Arial" w:hAnsi="Arial" w:cs="Arial"/>
                <w:b/>
                <w:bCs/>
                <w:lang w:val="en-GB"/>
              </w:rPr>
              <w:t>B</w:t>
            </w:r>
            <w:r w:rsidRPr="00BF7744">
              <w:rPr>
                <w:rFonts w:ascii="Arial" w:hAnsi="Arial" w:cs="Arial"/>
                <w:b/>
                <w:bCs/>
                <w:lang w:val="ru-RU"/>
              </w:rPr>
              <w:t>.</w:t>
            </w:r>
            <w:r w:rsidRPr="00BF7744">
              <w:rPr>
                <w:rFonts w:ascii="Arial" w:hAnsi="Arial" w:cs="Arial"/>
                <w:lang w:val="ru-RU"/>
              </w:rPr>
              <w:t xml:space="preserve"> Левосторонняя эндобронхиальная интубации дистальнее поражения после вскрытия трахеи. </w:t>
            </w:r>
            <w:r w:rsidRPr="00BF7744">
              <w:rPr>
                <w:rFonts w:ascii="Arial" w:hAnsi="Arial" w:cs="Arial"/>
                <w:b/>
                <w:bCs/>
                <w:lang w:val="en-GB"/>
              </w:rPr>
              <w:t>C</w:t>
            </w:r>
            <w:r w:rsidRPr="00BF7744">
              <w:rPr>
                <w:rFonts w:ascii="Arial" w:hAnsi="Arial" w:cs="Arial"/>
                <w:b/>
                <w:bCs/>
                <w:lang w:val="ru-RU"/>
              </w:rPr>
              <w:t xml:space="preserve">. </w:t>
            </w:r>
            <w:r w:rsidRPr="00BF7744">
              <w:rPr>
                <w:rFonts w:ascii="Arial" w:hAnsi="Arial" w:cs="Arial"/>
                <w:lang w:val="ru-RU"/>
              </w:rPr>
              <w:t xml:space="preserve">Размещение шовного материала для заднего анастомоза. </w:t>
            </w:r>
            <w:r w:rsidRPr="00BF7744">
              <w:rPr>
                <w:rFonts w:ascii="Arial" w:hAnsi="Arial" w:cs="Arial"/>
                <w:b/>
                <w:bCs/>
                <w:lang w:val="en-GB"/>
              </w:rPr>
              <w:t>D</w:t>
            </w:r>
            <w:r w:rsidRPr="00BF7744">
              <w:rPr>
                <w:rFonts w:ascii="Arial" w:hAnsi="Arial" w:cs="Arial"/>
                <w:b/>
                <w:bCs/>
                <w:lang w:val="ru-RU"/>
              </w:rPr>
              <w:t>.</w:t>
            </w:r>
            <w:r w:rsidRPr="00BF7744">
              <w:rPr>
                <w:rFonts w:ascii="Arial" w:hAnsi="Arial" w:cs="Arial"/>
                <w:lang w:val="ru-RU"/>
              </w:rPr>
              <w:t xml:space="preserve"> Эндобронхиальная трубка удалена, а первоначальная эндотрахеальная трубка продвинута дистальнее переднего анастомоза в эндобронхиальная положение. </w:t>
            </w:r>
            <w:r w:rsidRPr="00BF7744">
              <w:rPr>
                <w:rFonts w:ascii="Arial" w:hAnsi="Arial" w:cs="Arial"/>
                <w:i/>
                <w:iCs/>
                <w:lang w:val="en-GB"/>
              </w:rPr>
              <w:t>(</w:t>
            </w:r>
            <w:proofErr w:type="spellStart"/>
            <w:r w:rsidRPr="00BF7744">
              <w:rPr>
                <w:rFonts w:ascii="Arial" w:hAnsi="Arial" w:cs="Arial"/>
                <w:i/>
                <w:iCs/>
                <w:lang w:val="en-GB"/>
              </w:rPr>
              <w:t>Модифицировано</w:t>
            </w:r>
            <w:proofErr w:type="spellEnd"/>
            <w:r w:rsidRPr="00BF7744">
              <w:rPr>
                <w:rFonts w:ascii="Arial" w:hAnsi="Arial" w:cs="Arial"/>
                <w:i/>
                <w:iCs/>
                <w:lang w:val="en-GB"/>
              </w:rPr>
              <w:t xml:space="preserve"> </w:t>
            </w:r>
            <w:proofErr w:type="spellStart"/>
            <w:r w:rsidRPr="00BF7744">
              <w:rPr>
                <w:rFonts w:ascii="Arial" w:hAnsi="Arial" w:cs="Arial"/>
                <w:i/>
                <w:iCs/>
                <w:lang w:val="en-GB"/>
              </w:rPr>
              <w:t>из</w:t>
            </w:r>
            <w:proofErr w:type="spellEnd"/>
            <w:r w:rsidRPr="00BF7744">
              <w:rPr>
                <w:rFonts w:ascii="Arial" w:hAnsi="Arial" w:cs="Arial"/>
                <w:i/>
                <w:iCs/>
                <w:lang w:val="en-GB"/>
              </w:rPr>
              <w:t xml:space="preserve">: </w:t>
            </w:r>
            <w:proofErr w:type="spellStart"/>
            <w:r w:rsidR="006C7357" w:rsidRPr="00BF7744">
              <w:rPr>
                <w:rFonts w:ascii="Arial" w:hAnsi="Arial" w:cs="Arial"/>
                <w:i/>
                <w:iCs/>
                <w:lang w:val="en-GB"/>
              </w:rPr>
              <w:t>Geffin</w:t>
            </w:r>
            <w:proofErr w:type="spellEnd"/>
            <w:r w:rsidR="006C7357" w:rsidRPr="00BF7744">
              <w:rPr>
                <w:rFonts w:ascii="Arial" w:hAnsi="Arial" w:cs="Arial"/>
                <w:i/>
                <w:iCs/>
                <w:lang w:val="en-GB"/>
              </w:rPr>
              <w:t xml:space="preserve"> B, Bland J, Grillo HC. </w:t>
            </w:r>
            <w:proofErr w:type="spellStart"/>
            <w:r w:rsidR="006C7357" w:rsidRPr="00BF7744">
              <w:rPr>
                <w:rFonts w:ascii="Arial" w:hAnsi="Arial" w:cs="Arial"/>
                <w:i/>
                <w:iCs/>
                <w:lang w:val="en-GB"/>
              </w:rPr>
              <w:t>Anesthetic</w:t>
            </w:r>
            <w:proofErr w:type="spellEnd"/>
            <w:r w:rsidR="006C7357" w:rsidRPr="00BF7744">
              <w:rPr>
                <w:rFonts w:ascii="Arial" w:hAnsi="Arial" w:cs="Arial"/>
                <w:i/>
                <w:iCs/>
                <w:lang w:val="en-GB"/>
              </w:rPr>
              <w:t xml:space="preserve"> management of tracheal resection and reconstruction. </w:t>
            </w:r>
            <w:proofErr w:type="spellStart"/>
            <w:r w:rsidR="006C7357" w:rsidRPr="00BF7744">
              <w:rPr>
                <w:rFonts w:ascii="Arial" w:hAnsi="Arial" w:cs="Arial"/>
                <w:i/>
                <w:iCs/>
                <w:lang w:val="en-GB"/>
              </w:rPr>
              <w:t>Anesth</w:t>
            </w:r>
            <w:proofErr w:type="spellEnd"/>
            <w:r w:rsidR="006C7357" w:rsidRPr="00BF7744">
              <w:rPr>
                <w:rFonts w:ascii="Arial" w:hAnsi="Arial" w:cs="Arial"/>
                <w:i/>
                <w:iCs/>
                <w:lang w:val="en-GB"/>
              </w:rPr>
              <w:t xml:space="preserve"> </w:t>
            </w:r>
            <w:proofErr w:type="spellStart"/>
            <w:r w:rsidR="006C7357" w:rsidRPr="00BF7744">
              <w:rPr>
                <w:rFonts w:ascii="Arial" w:hAnsi="Arial" w:cs="Arial"/>
                <w:i/>
                <w:iCs/>
                <w:lang w:val="en-GB"/>
              </w:rPr>
              <w:t>Analg</w:t>
            </w:r>
            <w:proofErr w:type="spellEnd"/>
            <w:r w:rsidR="006C7357" w:rsidRPr="00BF7744">
              <w:rPr>
                <w:rFonts w:ascii="Arial" w:hAnsi="Arial" w:cs="Arial"/>
                <w:i/>
                <w:iCs/>
                <w:lang w:val="en-GB"/>
              </w:rPr>
              <w:t xml:space="preserve">. </w:t>
            </w:r>
            <w:proofErr w:type="gramStart"/>
            <w:r w:rsidR="006C7357" w:rsidRPr="00BF7744">
              <w:rPr>
                <w:rFonts w:ascii="Arial" w:hAnsi="Arial" w:cs="Arial"/>
                <w:i/>
                <w:iCs/>
                <w:lang w:val="en-GB"/>
              </w:rPr>
              <w:t>1969;48:884</w:t>
            </w:r>
            <w:proofErr w:type="gramEnd"/>
            <w:r w:rsidR="006C7357" w:rsidRPr="00BF7744">
              <w:rPr>
                <w:rFonts w:ascii="Arial" w:hAnsi="Arial" w:cs="Arial"/>
                <w:i/>
                <w:iCs/>
                <w:lang w:val="en-GB"/>
              </w:rPr>
              <w:t>.)</w:t>
            </w:r>
          </w:p>
        </w:tc>
      </w:tr>
    </w:tbl>
    <w:p w14:paraId="3CEACA56" w14:textId="1EAE0E8F" w:rsidR="00A5281D" w:rsidRPr="00BF7744" w:rsidRDefault="00A5281D">
      <w:pPr>
        <w:rPr>
          <w:rFonts w:ascii="Arial" w:hAnsi="Arial" w:cs="Arial"/>
          <w:lang w:val="en-GB"/>
        </w:rPr>
      </w:pPr>
    </w:p>
    <w:tbl>
      <w:tblPr>
        <w:tblStyle w:val="a5"/>
        <w:tblW w:w="0" w:type="auto"/>
        <w:tblLook w:val="04A0" w:firstRow="1" w:lastRow="0" w:firstColumn="1" w:lastColumn="0" w:noHBand="0" w:noVBand="1"/>
      </w:tblPr>
      <w:tblGrid>
        <w:gridCol w:w="4270"/>
        <w:gridCol w:w="5358"/>
      </w:tblGrid>
      <w:tr w:rsidR="00D71265" w:rsidRPr="00BF7744" w14:paraId="4A733B3D" w14:textId="77777777" w:rsidTr="0011300B">
        <w:tc>
          <w:tcPr>
            <w:tcW w:w="5098" w:type="dxa"/>
          </w:tcPr>
          <w:p w14:paraId="3E8835A4" w14:textId="77777777" w:rsidR="00577FE5" w:rsidRPr="00BF7744" w:rsidRDefault="00577FE5" w:rsidP="00577FE5">
            <w:pPr>
              <w:rPr>
                <w:rFonts w:ascii="Arial" w:hAnsi="Arial" w:cs="Arial"/>
                <w:lang w:val="en-GB"/>
              </w:rPr>
            </w:pPr>
            <w:r w:rsidRPr="00BF7744">
              <w:rPr>
                <w:rFonts w:ascii="Arial" w:hAnsi="Arial" w:cs="Arial"/>
                <w:b/>
                <w:bCs/>
                <w:lang w:val="en-GB"/>
              </w:rPr>
              <w:t>Fig. 53.51</w:t>
            </w:r>
            <w:r w:rsidRPr="00BF7744">
              <w:rPr>
                <w:rFonts w:ascii="Arial" w:hAnsi="Arial" w:cs="Arial"/>
                <w:lang w:val="en-GB"/>
              </w:rPr>
              <w:t xml:space="preserve"> Computed tomographic scan of a patient with a lung</w:t>
            </w:r>
          </w:p>
          <w:p w14:paraId="0A7EBA1C" w14:textId="77777777" w:rsidR="00577FE5" w:rsidRPr="00BF7744" w:rsidRDefault="00577FE5" w:rsidP="00577FE5">
            <w:pPr>
              <w:rPr>
                <w:rFonts w:ascii="Arial" w:hAnsi="Arial" w:cs="Arial"/>
                <w:lang w:val="en-GB"/>
              </w:rPr>
            </w:pPr>
            <w:r w:rsidRPr="00BF7744">
              <w:rPr>
                <w:rFonts w:ascii="Arial" w:hAnsi="Arial" w:cs="Arial"/>
                <w:lang w:val="en-GB"/>
              </w:rPr>
              <w:t>abscess distal to an obstructing carcinoma of the right upper lobe.</w:t>
            </w:r>
          </w:p>
          <w:p w14:paraId="3AB67C5E" w14:textId="77777777" w:rsidR="00577FE5" w:rsidRPr="00BF7744" w:rsidRDefault="00577FE5" w:rsidP="00577FE5">
            <w:pPr>
              <w:rPr>
                <w:rFonts w:ascii="Arial" w:hAnsi="Arial" w:cs="Arial"/>
                <w:lang w:val="en-GB"/>
              </w:rPr>
            </w:pPr>
            <w:r w:rsidRPr="00BF7744">
              <w:rPr>
                <w:rFonts w:ascii="Arial" w:hAnsi="Arial" w:cs="Arial"/>
                <w:lang w:val="en-GB"/>
              </w:rPr>
              <w:t>The diagnostic thick wall of the abscess and the air-fluid level can be</w:t>
            </w:r>
          </w:p>
          <w:p w14:paraId="4B9C1B52" w14:textId="6434E143" w:rsidR="00577FE5" w:rsidRPr="00BF7744" w:rsidRDefault="00577FE5" w:rsidP="00577FE5">
            <w:pPr>
              <w:rPr>
                <w:rFonts w:ascii="Arial" w:hAnsi="Arial" w:cs="Arial"/>
                <w:lang w:val="en-GB"/>
              </w:rPr>
            </w:pPr>
            <w:r w:rsidRPr="00BF7744">
              <w:rPr>
                <w:rFonts w:ascii="Arial" w:hAnsi="Arial" w:cs="Arial"/>
                <w:lang w:val="en-GB"/>
              </w:rPr>
              <w:t>appreciated in the right upper thorax. These patients are at risk for soiling of uncontaminated lung regions during repositioning for surgery</w:t>
            </w:r>
          </w:p>
          <w:p w14:paraId="3ED0FE9E" w14:textId="77777777" w:rsidR="00577FE5" w:rsidRPr="00BF7744" w:rsidRDefault="00577FE5" w:rsidP="00577FE5">
            <w:pPr>
              <w:rPr>
                <w:rFonts w:ascii="Arial" w:hAnsi="Arial" w:cs="Arial"/>
                <w:lang w:val="en-GB"/>
              </w:rPr>
            </w:pPr>
            <w:r w:rsidRPr="00BF7744">
              <w:rPr>
                <w:rFonts w:ascii="Arial" w:hAnsi="Arial" w:cs="Arial"/>
                <w:lang w:val="en-GB"/>
              </w:rPr>
              <w:lastRenderedPageBreak/>
              <w:t>from pus in the abscess. The optimal method of lung isolation is with a</w:t>
            </w:r>
          </w:p>
          <w:p w14:paraId="2867D03F" w14:textId="72C4C777" w:rsidR="00D71265" w:rsidRPr="00BF7744" w:rsidRDefault="00577FE5" w:rsidP="00577FE5">
            <w:pPr>
              <w:rPr>
                <w:rFonts w:ascii="Arial" w:hAnsi="Arial" w:cs="Arial"/>
                <w:lang w:val="en-GB"/>
              </w:rPr>
            </w:pPr>
            <w:r w:rsidRPr="00BF7744">
              <w:rPr>
                <w:rFonts w:ascii="Arial" w:hAnsi="Arial" w:cs="Arial"/>
                <w:lang w:val="en-GB"/>
              </w:rPr>
              <w:t>double-lumen endobronchial tube.</w:t>
            </w:r>
          </w:p>
        </w:tc>
        <w:tc>
          <w:tcPr>
            <w:tcW w:w="6521" w:type="dxa"/>
          </w:tcPr>
          <w:p w14:paraId="31ACBA48" w14:textId="20252E70" w:rsidR="00D71265" w:rsidRPr="00BF7744" w:rsidRDefault="00FD266E">
            <w:pPr>
              <w:rPr>
                <w:rFonts w:ascii="Arial" w:hAnsi="Arial" w:cs="Arial"/>
                <w:lang w:val="ru-RU"/>
              </w:rPr>
            </w:pPr>
            <w:r w:rsidRPr="00BF7744">
              <w:rPr>
                <w:rFonts w:ascii="Arial" w:hAnsi="Arial" w:cs="Arial"/>
                <w:b/>
                <w:bCs/>
                <w:lang w:val="ru-RU"/>
              </w:rPr>
              <w:lastRenderedPageBreak/>
              <w:t>Рис. 53.51</w:t>
            </w:r>
            <w:r w:rsidRPr="00BF7744">
              <w:rPr>
                <w:rFonts w:ascii="Arial" w:hAnsi="Arial" w:cs="Arial"/>
                <w:lang w:val="ru-RU"/>
              </w:rPr>
              <w:t xml:space="preserve"> </w:t>
            </w:r>
            <w:r w:rsidR="00AD40A0" w:rsidRPr="00BF7744">
              <w:rPr>
                <w:rFonts w:ascii="Arial" w:hAnsi="Arial" w:cs="Arial"/>
                <w:lang w:val="ru-RU"/>
              </w:rPr>
              <w:t>Компьютерная томография пациента</w:t>
            </w:r>
            <w:r w:rsidRPr="00BF7744">
              <w:rPr>
                <w:rFonts w:ascii="Arial" w:hAnsi="Arial" w:cs="Arial"/>
                <w:lang w:val="ru-RU"/>
              </w:rPr>
              <w:t xml:space="preserve"> с абсцессом лёгкого дистальнее обструкции опухолью </w:t>
            </w:r>
            <w:r w:rsidR="00AD40A0" w:rsidRPr="00BF7744">
              <w:rPr>
                <w:rFonts w:ascii="Arial" w:hAnsi="Arial" w:cs="Arial"/>
                <w:lang w:val="ru-RU"/>
              </w:rPr>
              <w:t>правой верхней</w:t>
            </w:r>
            <w:r w:rsidRPr="00BF7744">
              <w:rPr>
                <w:rFonts w:ascii="Arial" w:hAnsi="Arial" w:cs="Arial"/>
                <w:lang w:val="ru-RU"/>
              </w:rPr>
              <w:t xml:space="preserve"> доли. Диагностически толстая стенка абсцесса и уровень жидкости могут быть оценены в </w:t>
            </w:r>
            <w:r w:rsidR="000B1034" w:rsidRPr="00BF7744">
              <w:rPr>
                <w:rFonts w:ascii="Arial" w:hAnsi="Arial" w:cs="Arial"/>
                <w:lang w:val="ru-RU"/>
              </w:rPr>
              <w:t>правом верхнем</w:t>
            </w:r>
            <w:r w:rsidRPr="00BF7744">
              <w:rPr>
                <w:rFonts w:ascii="Arial" w:hAnsi="Arial" w:cs="Arial"/>
                <w:lang w:val="ru-RU"/>
              </w:rPr>
              <w:t xml:space="preserve"> отделе грудной клетки. Такие пациенты находятся в опасности загрязнения непоражённых регионов лёгких гноем из абсцесса во время </w:t>
            </w:r>
            <w:r w:rsidR="000B1034" w:rsidRPr="00BF7744">
              <w:rPr>
                <w:rFonts w:ascii="Arial" w:hAnsi="Arial" w:cs="Arial"/>
                <w:lang w:val="ru-RU"/>
              </w:rPr>
              <w:t xml:space="preserve">укладки для </w:t>
            </w:r>
            <w:r w:rsidRPr="00BF7744">
              <w:rPr>
                <w:rFonts w:ascii="Arial" w:hAnsi="Arial" w:cs="Arial"/>
                <w:lang w:val="ru-RU"/>
              </w:rPr>
              <w:t>операции. Оптимальный метод изоляции лёгкого - двухпросветная трубка.</w:t>
            </w:r>
          </w:p>
        </w:tc>
      </w:tr>
    </w:tbl>
    <w:p w14:paraId="1671564C" w14:textId="404587F3" w:rsidR="00D71265" w:rsidRPr="00BF7744" w:rsidRDefault="00D71265">
      <w:pPr>
        <w:rPr>
          <w:rFonts w:ascii="Arial" w:hAnsi="Arial" w:cs="Arial"/>
          <w:lang w:val="ru-RU"/>
        </w:rPr>
      </w:pPr>
    </w:p>
    <w:tbl>
      <w:tblPr>
        <w:tblStyle w:val="a5"/>
        <w:tblW w:w="0" w:type="auto"/>
        <w:tblLook w:val="04A0" w:firstRow="1" w:lastRow="0" w:firstColumn="1" w:lastColumn="0" w:noHBand="0" w:noVBand="1"/>
      </w:tblPr>
      <w:tblGrid>
        <w:gridCol w:w="4290"/>
        <w:gridCol w:w="5338"/>
      </w:tblGrid>
      <w:tr w:rsidR="00B84451" w:rsidRPr="00BF7744" w14:paraId="20C177AD" w14:textId="77777777" w:rsidTr="0011300B">
        <w:tc>
          <w:tcPr>
            <w:tcW w:w="5098" w:type="dxa"/>
          </w:tcPr>
          <w:p w14:paraId="2818528E" w14:textId="715ABADD" w:rsidR="00B84451" w:rsidRPr="00BF7744" w:rsidRDefault="006E29BF" w:rsidP="006E29BF">
            <w:pPr>
              <w:rPr>
                <w:rFonts w:ascii="Arial" w:hAnsi="Arial" w:cs="Arial"/>
                <w:lang w:val="en-GB"/>
              </w:rPr>
            </w:pPr>
            <w:r w:rsidRPr="00BF7744">
              <w:rPr>
                <w:rFonts w:ascii="Arial" w:hAnsi="Arial" w:cs="Arial"/>
                <w:b/>
                <w:bCs/>
                <w:lang w:val="en-GB"/>
              </w:rPr>
              <w:t>Fig 53.52 (A)</w:t>
            </w:r>
            <w:r w:rsidRPr="00BF7744">
              <w:rPr>
                <w:rFonts w:ascii="Arial" w:hAnsi="Arial" w:cs="Arial"/>
                <w:lang w:val="en-GB"/>
              </w:rPr>
              <w:t xml:space="preserve"> Chest radiograph of a patient immediately postoperatively after a right pneumonectomy. </w:t>
            </w:r>
            <w:r w:rsidRPr="00BF7744">
              <w:rPr>
                <w:rFonts w:ascii="Arial" w:hAnsi="Arial" w:cs="Arial"/>
                <w:b/>
                <w:bCs/>
                <w:lang w:val="en-GB"/>
              </w:rPr>
              <w:t>(B)</w:t>
            </w:r>
            <w:r w:rsidRPr="00BF7744">
              <w:rPr>
                <w:rFonts w:ascii="Arial" w:hAnsi="Arial" w:cs="Arial"/>
                <w:lang w:val="en-GB"/>
              </w:rPr>
              <w:t xml:space="preserve"> The same patient on postoperative day 6. This is a normal postpneumonectomy film. The right hemithorax is gradually filling with serous fluid. </w:t>
            </w:r>
            <w:r w:rsidRPr="00BF7744">
              <w:rPr>
                <w:rFonts w:ascii="Arial" w:hAnsi="Arial" w:cs="Arial"/>
                <w:b/>
                <w:bCs/>
                <w:lang w:val="en-GB"/>
              </w:rPr>
              <w:t>(C)</w:t>
            </w:r>
            <w:r w:rsidRPr="00BF7744">
              <w:rPr>
                <w:rFonts w:ascii="Arial" w:hAnsi="Arial" w:cs="Arial"/>
                <w:lang w:val="en-GB"/>
              </w:rPr>
              <w:t xml:space="preserve"> The same patient on postoperative day 7. The patient had the sudden onset of severe </w:t>
            </w:r>
            <w:proofErr w:type="spellStart"/>
            <w:r w:rsidRPr="00BF7744">
              <w:rPr>
                <w:rFonts w:ascii="Arial" w:hAnsi="Arial" w:cs="Arial"/>
                <w:lang w:val="en-GB"/>
              </w:rPr>
              <w:t>dyspnea</w:t>
            </w:r>
            <w:proofErr w:type="spellEnd"/>
            <w:r w:rsidRPr="00BF7744">
              <w:rPr>
                <w:rFonts w:ascii="Arial" w:hAnsi="Arial" w:cs="Arial"/>
                <w:lang w:val="en-GB"/>
              </w:rPr>
              <w:t>, desaturation, and coughing. The chest radiograph reveals a decrease in the fluid level in the right hemithorax. This is diagnostic of a bronchopleural fistula caused by the dehiscence of the bronchial stump.</w:t>
            </w:r>
          </w:p>
        </w:tc>
        <w:tc>
          <w:tcPr>
            <w:tcW w:w="6521" w:type="dxa"/>
          </w:tcPr>
          <w:p w14:paraId="4823CECD" w14:textId="15C771A8" w:rsidR="00B84451" w:rsidRPr="00BF7744" w:rsidRDefault="00AA5465">
            <w:pPr>
              <w:rPr>
                <w:rFonts w:ascii="Arial" w:hAnsi="Arial" w:cs="Arial"/>
                <w:lang w:val="ru-RU"/>
              </w:rPr>
            </w:pPr>
            <w:r w:rsidRPr="00BF7744">
              <w:rPr>
                <w:rFonts w:ascii="Arial" w:hAnsi="Arial" w:cs="Arial"/>
                <w:b/>
                <w:bCs/>
                <w:lang w:val="ru-RU"/>
              </w:rPr>
              <w:t>Рис. 53.52 А</w:t>
            </w:r>
            <w:r w:rsidRPr="00BF7744">
              <w:rPr>
                <w:rFonts w:ascii="Arial" w:hAnsi="Arial" w:cs="Arial"/>
                <w:lang w:val="ru-RU"/>
              </w:rPr>
              <w:t xml:space="preserve">. Рентгенограмма пациента непосредственно после правосторонней пульмонэктомии. </w:t>
            </w:r>
            <w:r w:rsidRPr="00BF7744">
              <w:rPr>
                <w:rFonts w:ascii="Arial" w:hAnsi="Arial" w:cs="Arial"/>
                <w:b/>
                <w:bCs/>
                <w:lang w:val="en-GB"/>
              </w:rPr>
              <w:t>B</w:t>
            </w:r>
            <w:r w:rsidRPr="00BF7744">
              <w:rPr>
                <w:rFonts w:ascii="Arial" w:hAnsi="Arial" w:cs="Arial"/>
                <w:b/>
                <w:bCs/>
                <w:lang w:val="ru-RU"/>
              </w:rPr>
              <w:t>.</w:t>
            </w:r>
            <w:r w:rsidRPr="00BF7744">
              <w:rPr>
                <w:rFonts w:ascii="Arial" w:hAnsi="Arial" w:cs="Arial"/>
                <w:lang w:val="ru-RU"/>
              </w:rPr>
              <w:t xml:space="preserve"> Тот же пациент на 6-й послеоперационный день. Нормальная картина после пульмонэктомии. Правый гемиторакс постепенно заполняется серозной жидкостью. </w:t>
            </w:r>
            <w:r w:rsidRPr="00BF7744">
              <w:rPr>
                <w:rFonts w:ascii="Arial" w:hAnsi="Arial" w:cs="Arial"/>
                <w:b/>
                <w:bCs/>
                <w:lang w:val="ru-RU"/>
              </w:rPr>
              <w:t>С.</w:t>
            </w:r>
            <w:r w:rsidRPr="00BF7744">
              <w:rPr>
                <w:rFonts w:ascii="Arial" w:hAnsi="Arial" w:cs="Arial"/>
                <w:lang w:val="ru-RU"/>
              </w:rPr>
              <w:t xml:space="preserve"> Тот же пациент на 7-й послеоперационный день. У пациента внезапно возникла одышка, десатурация и кашель. Рентгенограмма показывает снижение уровня жидкости в правом гемитораксе. Это признаки бронхоплеврального свища, вызванного расхождением краев раны культи бронха.</w:t>
            </w:r>
          </w:p>
        </w:tc>
      </w:tr>
    </w:tbl>
    <w:p w14:paraId="467D4C45" w14:textId="1D8DF5B3" w:rsidR="00B84451" w:rsidRPr="00BF7744" w:rsidRDefault="00B84451">
      <w:pPr>
        <w:rPr>
          <w:rFonts w:ascii="Arial" w:hAnsi="Arial" w:cs="Arial"/>
          <w:lang w:val="ru-RU"/>
        </w:rPr>
      </w:pPr>
    </w:p>
    <w:tbl>
      <w:tblPr>
        <w:tblStyle w:val="a5"/>
        <w:tblW w:w="0" w:type="auto"/>
        <w:tblLook w:val="04A0" w:firstRow="1" w:lastRow="0" w:firstColumn="1" w:lastColumn="0" w:noHBand="0" w:noVBand="1"/>
      </w:tblPr>
      <w:tblGrid>
        <w:gridCol w:w="4204"/>
        <w:gridCol w:w="5424"/>
      </w:tblGrid>
      <w:tr w:rsidR="00EC14F3" w:rsidRPr="00BF7744" w14:paraId="2C63B26F" w14:textId="77777777" w:rsidTr="0011300B">
        <w:tc>
          <w:tcPr>
            <w:tcW w:w="5098" w:type="dxa"/>
          </w:tcPr>
          <w:p w14:paraId="27080BCD" w14:textId="77777777" w:rsidR="00E37D91" w:rsidRPr="00BF7744" w:rsidRDefault="00E37D91" w:rsidP="00E37D91">
            <w:pPr>
              <w:rPr>
                <w:rFonts w:ascii="Arial" w:hAnsi="Arial" w:cs="Arial"/>
                <w:lang w:val="en-GB"/>
              </w:rPr>
            </w:pPr>
            <w:r w:rsidRPr="00BF7744">
              <w:rPr>
                <w:rFonts w:ascii="Arial" w:hAnsi="Arial" w:cs="Arial"/>
                <w:b/>
                <w:bCs/>
                <w:lang w:val="en-GB"/>
              </w:rPr>
              <w:t>Fig. 53.53</w:t>
            </w:r>
            <w:r w:rsidRPr="00BF7744">
              <w:rPr>
                <w:rFonts w:ascii="Arial" w:hAnsi="Arial" w:cs="Arial"/>
                <w:lang w:val="en-GB"/>
              </w:rPr>
              <w:t xml:space="preserve"> Chest radiograph of a patient with severe emphysema and</w:t>
            </w:r>
          </w:p>
          <w:p w14:paraId="7AB98A44" w14:textId="77777777" w:rsidR="00E37D91" w:rsidRPr="00BF7744" w:rsidRDefault="00E37D91" w:rsidP="00E37D91">
            <w:pPr>
              <w:rPr>
                <w:rFonts w:ascii="Arial" w:hAnsi="Arial" w:cs="Arial"/>
                <w:lang w:val="en-GB"/>
              </w:rPr>
            </w:pPr>
            <w:r w:rsidRPr="00BF7744">
              <w:rPr>
                <w:rFonts w:ascii="Arial" w:hAnsi="Arial" w:cs="Arial"/>
                <w:lang w:val="en-GB"/>
              </w:rPr>
              <w:t>multiple bullae including giant bullae of the left upper and lower lobes.</w:t>
            </w:r>
          </w:p>
          <w:p w14:paraId="6CFA2B2C" w14:textId="3AFA47E4" w:rsidR="00EC14F3" w:rsidRPr="00BF7744" w:rsidRDefault="00E37D91" w:rsidP="00E37D91">
            <w:pPr>
              <w:rPr>
                <w:rFonts w:ascii="Arial" w:hAnsi="Arial" w:cs="Arial"/>
                <w:lang w:val="en-GB"/>
              </w:rPr>
            </w:pPr>
            <w:r w:rsidRPr="00BF7744">
              <w:rPr>
                <w:rFonts w:ascii="Arial" w:hAnsi="Arial" w:cs="Arial"/>
                <w:lang w:val="en-GB"/>
              </w:rPr>
              <w:t>This patient also has a carcinoma of the right upper lobe.</w:t>
            </w:r>
          </w:p>
        </w:tc>
        <w:tc>
          <w:tcPr>
            <w:tcW w:w="6521" w:type="dxa"/>
          </w:tcPr>
          <w:p w14:paraId="44FEA515" w14:textId="77777777" w:rsidR="00EC14F3" w:rsidRPr="00BF7744" w:rsidRDefault="00FA74F0">
            <w:pPr>
              <w:rPr>
                <w:rFonts w:ascii="Arial" w:hAnsi="Arial" w:cs="Arial"/>
                <w:lang w:val="ru-RU"/>
              </w:rPr>
            </w:pPr>
            <w:r w:rsidRPr="00BF7744">
              <w:rPr>
                <w:rFonts w:ascii="Arial" w:hAnsi="Arial" w:cs="Arial"/>
                <w:b/>
                <w:bCs/>
                <w:lang w:val="ru-RU"/>
              </w:rPr>
              <w:t>Рис. 53.53</w:t>
            </w:r>
            <w:r w:rsidRPr="00BF7744">
              <w:rPr>
                <w:rFonts w:ascii="Arial" w:hAnsi="Arial" w:cs="Arial"/>
                <w:lang w:val="ru-RU"/>
              </w:rPr>
              <w:t xml:space="preserve"> Рентгенограмма грудной клетки пациента с тяжёлой эмфиземой и множественными буллами, в том числе гигантскими буллами в левой верхней и нижней доле.</w:t>
            </w:r>
          </w:p>
          <w:p w14:paraId="545718EA" w14:textId="54F15AE7" w:rsidR="00FA74F0" w:rsidRPr="00BF7744" w:rsidRDefault="00FA74F0">
            <w:pPr>
              <w:rPr>
                <w:rFonts w:ascii="Arial" w:hAnsi="Arial" w:cs="Arial"/>
                <w:lang w:val="ru-RU"/>
              </w:rPr>
            </w:pPr>
            <w:r w:rsidRPr="00BF7744">
              <w:rPr>
                <w:rFonts w:ascii="Arial" w:hAnsi="Arial" w:cs="Arial"/>
                <w:lang w:val="ru-RU"/>
              </w:rPr>
              <w:t>У этого пациента также карцинома правой верхней доли.</w:t>
            </w:r>
          </w:p>
        </w:tc>
      </w:tr>
    </w:tbl>
    <w:p w14:paraId="6A179357" w14:textId="7AF4AA89" w:rsidR="008F38BD" w:rsidRPr="00BF7744" w:rsidRDefault="008F38BD">
      <w:pPr>
        <w:rPr>
          <w:rFonts w:ascii="Arial" w:hAnsi="Arial" w:cs="Arial"/>
          <w:lang w:val="ru-RU"/>
        </w:rPr>
      </w:pPr>
    </w:p>
    <w:tbl>
      <w:tblPr>
        <w:tblStyle w:val="a5"/>
        <w:tblW w:w="0" w:type="auto"/>
        <w:tblLook w:val="04A0" w:firstRow="1" w:lastRow="0" w:firstColumn="1" w:lastColumn="0" w:noHBand="0" w:noVBand="1"/>
      </w:tblPr>
      <w:tblGrid>
        <w:gridCol w:w="4255"/>
        <w:gridCol w:w="5373"/>
      </w:tblGrid>
      <w:tr w:rsidR="003B40B1" w:rsidRPr="00BF7744" w14:paraId="0C1BF810" w14:textId="77777777" w:rsidTr="0011300B">
        <w:tc>
          <w:tcPr>
            <w:tcW w:w="5098" w:type="dxa"/>
          </w:tcPr>
          <w:p w14:paraId="53AF2347" w14:textId="77777777" w:rsidR="00CF23E9" w:rsidRPr="00BF7744" w:rsidRDefault="00CF23E9" w:rsidP="00CF23E9">
            <w:pPr>
              <w:rPr>
                <w:rFonts w:ascii="Arial" w:hAnsi="Arial" w:cs="Arial"/>
                <w:lang w:val="en-GB"/>
              </w:rPr>
            </w:pPr>
            <w:r w:rsidRPr="00BF7744">
              <w:rPr>
                <w:rFonts w:ascii="Arial" w:hAnsi="Arial" w:cs="Arial"/>
                <w:b/>
                <w:bCs/>
                <w:lang w:val="en-GB"/>
              </w:rPr>
              <w:t>Fig. 53.54</w:t>
            </w:r>
            <w:r w:rsidRPr="00BF7744">
              <w:rPr>
                <w:rFonts w:ascii="Arial" w:hAnsi="Arial" w:cs="Arial"/>
                <w:lang w:val="en-GB"/>
              </w:rPr>
              <w:t xml:space="preserve"> Chest radiograph of a patient with cystic fibrosis for bilateral</w:t>
            </w:r>
          </w:p>
          <w:p w14:paraId="0439FAF9" w14:textId="5F4C6631" w:rsidR="003B40B1" w:rsidRPr="00BF7744" w:rsidRDefault="00CF23E9" w:rsidP="00CF23E9">
            <w:pPr>
              <w:rPr>
                <w:rFonts w:ascii="Arial" w:hAnsi="Arial" w:cs="Arial"/>
                <w:lang w:val="en-GB"/>
              </w:rPr>
            </w:pPr>
            <w:r w:rsidRPr="00BF7744">
              <w:rPr>
                <w:rFonts w:ascii="Arial" w:hAnsi="Arial" w:cs="Arial"/>
                <w:lang w:val="en-GB"/>
              </w:rPr>
              <w:t>lung transplantation. The chest image shows a typical pattern of bronchiectasis. A subcutaneous intravenous injection reservoir is seen over the upper left chest.</w:t>
            </w:r>
          </w:p>
        </w:tc>
        <w:tc>
          <w:tcPr>
            <w:tcW w:w="6521" w:type="dxa"/>
          </w:tcPr>
          <w:p w14:paraId="3F5DCA05" w14:textId="6E10A5B1" w:rsidR="003B40B1" w:rsidRPr="00BF7744" w:rsidRDefault="008D7725">
            <w:pPr>
              <w:rPr>
                <w:rFonts w:ascii="Arial" w:hAnsi="Arial" w:cs="Arial"/>
                <w:lang w:val="ru-RU"/>
              </w:rPr>
            </w:pPr>
            <w:r w:rsidRPr="00BF7744">
              <w:rPr>
                <w:rFonts w:ascii="Arial" w:hAnsi="Arial" w:cs="Arial"/>
                <w:b/>
                <w:bCs/>
                <w:lang w:val="ru-RU"/>
              </w:rPr>
              <w:t>Рис. 53.54</w:t>
            </w:r>
            <w:r w:rsidRPr="00BF7744">
              <w:rPr>
                <w:rFonts w:ascii="Arial" w:hAnsi="Arial" w:cs="Arial"/>
                <w:lang w:val="ru-RU"/>
              </w:rPr>
              <w:t xml:space="preserve"> Рентгенограмма грудной клетки пациента с муковисцидозом как показание к двусторонней трансплантации лёгких. На рентгенограмме типичная картина бронхоэктазов. Подкожной резервуар для внутривенных инъекций виден в верхней части груди слева.</w:t>
            </w:r>
          </w:p>
        </w:tc>
      </w:tr>
    </w:tbl>
    <w:p w14:paraId="173F4A33" w14:textId="2AAE7817" w:rsidR="003B40B1" w:rsidRPr="00BF7744" w:rsidRDefault="003B40B1">
      <w:pPr>
        <w:rPr>
          <w:rFonts w:ascii="Arial" w:hAnsi="Arial" w:cs="Arial"/>
          <w:lang w:val="ru-RU"/>
        </w:rPr>
      </w:pPr>
    </w:p>
    <w:tbl>
      <w:tblPr>
        <w:tblStyle w:val="a5"/>
        <w:tblW w:w="0" w:type="auto"/>
        <w:tblLook w:val="04A0" w:firstRow="1" w:lastRow="0" w:firstColumn="1" w:lastColumn="0" w:noHBand="0" w:noVBand="1"/>
      </w:tblPr>
      <w:tblGrid>
        <w:gridCol w:w="4215"/>
        <w:gridCol w:w="5413"/>
      </w:tblGrid>
      <w:tr w:rsidR="00F91620" w:rsidRPr="00BF7744" w14:paraId="2AC93BA4" w14:textId="77777777" w:rsidTr="0011300B">
        <w:tc>
          <w:tcPr>
            <w:tcW w:w="5098" w:type="dxa"/>
          </w:tcPr>
          <w:p w14:paraId="6147941E" w14:textId="4DA79860" w:rsidR="00F91620" w:rsidRPr="00BF7744" w:rsidRDefault="00AC3E00" w:rsidP="00AC3E00">
            <w:pPr>
              <w:rPr>
                <w:rFonts w:ascii="Arial" w:hAnsi="Arial" w:cs="Arial"/>
                <w:lang w:val="en-GB"/>
              </w:rPr>
            </w:pPr>
            <w:r w:rsidRPr="00BF7744">
              <w:rPr>
                <w:rFonts w:ascii="Arial" w:hAnsi="Arial" w:cs="Arial"/>
                <w:b/>
                <w:bCs/>
                <w:lang w:val="en-GB"/>
              </w:rPr>
              <w:t>Fig. 53.55 (A)</w:t>
            </w:r>
            <w:r w:rsidRPr="00BF7744">
              <w:rPr>
                <w:rFonts w:ascii="Arial" w:hAnsi="Arial" w:cs="Arial"/>
                <w:lang w:val="en-GB"/>
              </w:rPr>
              <w:t xml:space="preserve"> Chest radiograph of an adult patient with an anterosuperior mediastinal mass. This mass was a lymphoma. </w:t>
            </w:r>
            <w:r w:rsidRPr="00BF7744">
              <w:rPr>
                <w:rFonts w:ascii="Arial" w:hAnsi="Arial" w:cs="Arial"/>
                <w:b/>
                <w:bCs/>
                <w:lang w:val="en-GB"/>
              </w:rPr>
              <w:t>(B)</w:t>
            </w:r>
            <w:r w:rsidRPr="00BF7744">
              <w:rPr>
                <w:rFonts w:ascii="Arial" w:hAnsi="Arial" w:cs="Arial"/>
                <w:lang w:val="en-GB"/>
              </w:rPr>
              <w:t xml:space="preserve"> A thoracic computed tomographic scan with contrast just above the level of the carina shows partial compression of the carina and right mainstem bronchus. This patient has an “Uncertain” distal airway (see text).</w:t>
            </w:r>
          </w:p>
        </w:tc>
        <w:tc>
          <w:tcPr>
            <w:tcW w:w="6521" w:type="dxa"/>
          </w:tcPr>
          <w:p w14:paraId="120A28BB" w14:textId="64BDD0D0" w:rsidR="00F91620" w:rsidRPr="00BF7744" w:rsidRDefault="00FA0893">
            <w:pPr>
              <w:rPr>
                <w:rFonts w:ascii="Arial" w:hAnsi="Arial" w:cs="Arial"/>
                <w:lang w:val="ru-RU"/>
              </w:rPr>
            </w:pPr>
            <w:r w:rsidRPr="00BF7744">
              <w:rPr>
                <w:rFonts w:ascii="Arial" w:hAnsi="Arial" w:cs="Arial"/>
                <w:b/>
                <w:bCs/>
                <w:lang w:val="ru-RU"/>
              </w:rPr>
              <w:t>Рис. 53.55 А.</w:t>
            </w:r>
            <w:r w:rsidRPr="00BF7744">
              <w:rPr>
                <w:rFonts w:ascii="Arial" w:hAnsi="Arial" w:cs="Arial"/>
                <w:lang w:val="ru-RU"/>
              </w:rPr>
              <w:t xml:space="preserve"> Рентгенограмма грудной клетки взрослого пациента с новообразованием переднего средостения. Это новообразование было лимфомой. </w:t>
            </w:r>
            <w:r w:rsidRPr="00BF7744">
              <w:rPr>
                <w:rFonts w:ascii="Arial" w:hAnsi="Arial" w:cs="Arial"/>
                <w:b/>
                <w:bCs/>
                <w:lang w:val="en-GB"/>
              </w:rPr>
              <w:t>B</w:t>
            </w:r>
            <w:r w:rsidRPr="00BF7744">
              <w:rPr>
                <w:rFonts w:ascii="Arial" w:hAnsi="Arial" w:cs="Arial"/>
                <w:b/>
                <w:bCs/>
                <w:lang w:val="ru-RU"/>
              </w:rPr>
              <w:t>.</w:t>
            </w:r>
            <w:r w:rsidRPr="00BF7744">
              <w:rPr>
                <w:rFonts w:ascii="Arial" w:hAnsi="Arial" w:cs="Arial"/>
                <w:lang w:val="ru-RU"/>
              </w:rPr>
              <w:t xml:space="preserve"> </w:t>
            </w:r>
            <w:r w:rsidR="00182851" w:rsidRPr="00BF7744">
              <w:rPr>
                <w:rFonts w:ascii="Arial" w:hAnsi="Arial" w:cs="Arial"/>
                <w:lang w:val="ru-RU"/>
              </w:rPr>
              <w:t>Т</w:t>
            </w:r>
            <w:r w:rsidRPr="00BF7744">
              <w:rPr>
                <w:rFonts w:ascii="Arial" w:hAnsi="Arial" w:cs="Arial"/>
                <w:lang w:val="ru-RU"/>
              </w:rPr>
              <w:t xml:space="preserve">оракальная </w:t>
            </w:r>
            <w:r w:rsidR="00182851" w:rsidRPr="00BF7744">
              <w:rPr>
                <w:rFonts w:ascii="Arial" w:hAnsi="Arial" w:cs="Arial"/>
                <w:lang w:val="ru-RU"/>
              </w:rPr>
              <w:t>компьютерная томография</w:t>
            </w:r>
            <w:r w:rsidRPr="00BF7744">
              <w:rPr>
                <w:rFonts w:ascii="Arial" w:hAnsi="Arial" w:cs="Arial"/>
                <w:lang w:val="ru-RU"/>
              </w:rPr>
              <w:t xml:space="preserve"> с контрастом чуть выше уровня карины</w:t>
            </w:r>
            <w:r w:rsidR="00182851" w:rsidRPr="00BF7744">
              <w:rPr>
                <w:rFonts w:ascii="Arial" w:hAnsi="Arial" w:cs="Arial"/>
                <w:lang w:val="ru-RU"/>
              </w:rPr>
              <w:t>. Ч</w:t>
            </w:r>
            <w:r w:rsidRPr="00BF7744">
              <w:rPr>
                <w:rFonts w:ascii="Arial" w:hAnsi="Arial" w:cs="Arial"/>
                <w:lang w:val="ru-RU"/>
              </w:rPr>
              <w:t>астичн</w:t>
            </w:r>
            <w:r w:rsidR="00182851" w:rsidRPr="00BF7744">
              <w:rPr>
                <w:rFonts w:ascii="Arial" w:hAnsi="Arial" w:cs="Arial"/>
                <w:lang w:val="ru-RU"/>
              </w:rPr>
              <w:t>ая</w:t>
            </w:r>
            <w:r w:rsidRPr="00BF7744">
              <w:rPr>
                <w:rFonts w:ascii="Arial" w:hAnsi="Arial" w:cs="Arial"/>
                <w:lang w:val="ru-RU"/>
              </w:rPr>
              <w:t xml:space="preserve"> компресси</w:t>
            </w:r>
            <w:r w:rsidR="00182851" w:rsidRPr="00BF7744">
              <w:rPr>
                <w:rFonts w:ascii="Arial" w:hAnsi="Arial" w:cs="Arial"/>
                <w:lang w:val="ru-RU"/>
              </w:rPr>
              <w:t>я</w:t>
            </w:r>
            <w:r w:rsidRPr="00BF7744">
              <w:rPr>
                <w:rFonts w:ascii="Arial" w:hAnsi="Arial" w:cs="Arial"/>
                <w:lang w:val="ru-RU"/>
              </w:rPr>
              <w:t xml:space="preserve"> карины и правого главного бронха. У этого пациента "неопределенные" дыхательные пути (</w:t>
            </w:r>
            <w:r w:rsidRPr="00BF7744">
              <w:rPr>
                <w:rFonts w:ascii="Arial" w:hAnsi="Arial" w:cs="Arial"/>
                <w:highlight w:val="yellow"/>
                <w:lang w:val="ru-RU"/>
              </w:rPr>
              <w:t>см. текст</w:t>
            </w:r>
            <w:r w:rsidRPr="00BF7744">
              <w:rPr>
                <w:rFonts w:ascii="Arial" w:hAnsi="Arial" w:cs="Arial"/>
                <w:lang w:val="ru-RU"/>
              </w:rPr>
              <w:t>).</w:t>
            </w:r>
          </w:p>
        </w:tc>
      </w:tr>
    </w:tbl>
    <w:p w14:paraId="0241D86F" w14:textId="04DC3E2B" w:rsidR="00F91620" w:rsidRPr="00BF7744" w:rsidRDefault="00F91620">
      <w:pPr>
        <w:rPr>
          <w:rFonts w:ascii="Arial" w:hAnsi="Arial" w:cs="Arial"/>
          <w:lang w:val="ru-RU"/>
        </w:rPr>
      </w:pPr>
    </w:p>
    <w:tbl>
      <w:tblPr>
        <w:tblStyle w:val="a5"/>
        <w:tblW w:w="0" w:type="auto"/>
        <w:tblLook w:val="04A0" w:firstRow="1" w:lastRow="0" w:firstColumn="1" w:lastColumn="0" w:noHBand="0" w:noVBand="1"/>
      </w:tblPr>
      <w:tblGrid>
        <w:gridCol w:w="4208"/>
        <w:gridCol w:w="5420"/>
      </w:tblGrid>
      <w:tr w:rsidR="000C1548" w:rsidRPr="00BF7744" w14:paraId="5007B93B" w14:textId="77777777" w:rsidTr="0011300B">
        <w:tc>
          <w:tcPr>
            <w:tcW w:w="5098" w:type="dxa"/>
          </w:tcPr>
          <w:p w14:paraId="46D25CC3" w14:textId="77777777" w:rsidR="005334C6" w:rsidRPr="00BF7744" w:rsidRDefault="005334C6" w:rsidP="005334C6">
            <w:pPr>
              <w:rPr>
                <w:rFonts w:ascii="Arial" w:hAnsi="Arial" w:cs="Arial"/>
                <w:lang w:val="en-GB"/>
              </w:rPr>
            </w:pPr>
            <w:r w:rsidRPr="00BF7744">
              <w:rPr>
                <w:rFonts w:ascii="Arial" w:hAnsi="Arial" w:cs="Arial"/>
                <w:b/>
                <w:bCs/>
                <w:lang w:val="en-GB"/>
              </w:rPr>
              <w:t>Fig. 53.56</w:t>
            </w:r>
            <w:r w:rsidRPr="00BF7744">
              <w:rPr>
                <w:rFonts w:ascii="Arial" w:hAnsi="Arial" w:cs="Arial"/>
                <w:lang w:val="en-GB"/>
              </w:rPr>
              <w:t xml:space="preserve"> Multiple sources of afferent transmission of pain sensations</w:t>
            </w:r>
          </w:p>
          <w:p w14:paraId="0F3D91A4" w14:textId="77777777" w:rsidR="005334C6" w:rsidRPr="00BF7744" w:rsidRDefault="005334C6" w:rsidP="005334C6">
            <w:pPr>
              <w:rPr>
                <w:rFonts w:ascii="Arial" w:hAnsi="Arial" w:cs="Arial"/>
                <w:lang w:val="en-GB"/>
              </w:rPr>
            </w:pPr>
            <w:r w:rsidRPr="00BF7744">
              <w:rPr>
                <w:rFonts w:ascii="Arial" w:hAnsi="Arial" w:cs="Arial"/>
                <w:lang w:val="en-GB"/>
              </w:rPr>
              <w:lastRenderedPageBreak/>
              <w:t>after thoracotomy. (1) Intercostal nerves at the site of the incision</w:t>
            </w:r>
          </w:p>
          <w:p w14:paraId="4808EA2A" w14:textId="77777777" w:rsidR="005334C6" w:rsidRPr="00BF7744" w:rsidRDefault="005334C6" w:rsidP="005334C6">
            <w:pPr>
              <w:rPr>
                <w:rFonts w:ascii="Arial" w:hAnsi="Arial" w:cs="Arial"/>
                <w:lang w:val="en-GB"/>
              </w:rPr>
            </w:pPr>
            <w:r w:rsidRPr="00BF7744">
              <w:rPr>
                <w:rFonts w:ascii="Arial" w:hAnsi="Arial" w:cs="Arial"/>
                <w:lang w:val="en-GB"/>
              </w:rPr>
              <w:t>(</w:t>
            </w:r>
            <w:proofErr w:type="gramStart"/>
            <w:r w:rsidRPr="00BF7744">
              <w:rPr>
                <w:rFonts w:ascii="Arial" w:hAnsi="Arial" w:cs="Arial"/>
                <w:lang w:val="en-GB"/>
              </w:rPr>
              <w:t>usually</w:t>
            </w:r>
            <w:proofErr w:type="gramEnd"/>
            <w:r w:rsidRPr="00BF7744">
              <w:rPr>
                <w:rFonts w:ascii="Arial" w:hAnsi="Arial" w:cs="Arial"/>
                <w:lang w:val="en-GB"/>
              </w:rPr>
              <w:t xml:space="preserve"> T4-T6); (2) intercostal nerves at the site of chest drains (usually</w:t>
            </w:r>
          </w:p>
          <w:p w14:paraId="190C1FD5" w14:textId="77777777" w:rsidR="005334C6" w:rsidRPr="00BF7744" w:rsidRDefault="005334C6" w:rsidP="005334C6">
            <w:pPr>
              <w:rPr>
                <w:rFonts w:ascii="Arial" w:hAnsi="Arial" w:cs="Arial"/>
                <w:lang w:val="en-GB"/>
              </w:rPr>
            </w:pPr>
            <w:r w:rsidRPr="00BF7744">
              <w:rPr>
                <w:rFonts w:ascii="Arial" w:hAnsi="Arial" w:cs="Arial"/>
                <w:lang w:val="en-GB"/>
              </w:rPr>
              <w:t>T7-T8); (3) phrenic nerve afferents from the dome of the diaphragm;</w:t>
            </w:r>
          </w:p>
          <w:p w14:paraId="5AB4646E" w14:textId="012DE84D" w:rsidR="000C1548" w:rsidRPr="00BF7744" w:rsidRDefault="005334C6" w:rsidP="005334C6">
            <w:pPr>
              <w:rPr>
                <w:rFonts w:ascii="Arial" w:hAnsi="Arial" w:cs="Arial"/>
                <w:lang w:val="en-GB"/>
              </w:rPr>
            </w:pPr>
            <w:r w:rsidRPr="00BF7744">
              <w:rPr>
                <w:rFonts w:ascii="Arial" w:hAnsi="Arial" w:cs="Arial"/>
                <w:lang w:val="en-GB"/>
              </w:rPr>
              <w:t>(4) vagal nerve innervation of the mediastinal pleura; (5) brachial plexus.</w:t>
            </w:r>
          </w:p>
        </w:tc>
        <w:tc>
          <w:tcPr>
            <w:tcW w:w="6521" w:type="dxa"/>
          </w:tcPr>
          <w:p w14:paraId="557DA3F4" w14:textId="47071B80" w:rsidR="000C1548" w:rsidRPr="00BF7744" w:rsidRDefault="00185322">
            <w:pPr>
              <w:rPr>
                <w:rFonts w:ascii="Arial" w:hAnsi="Arial" w:cs="Arial"/>
                <w:lang w:val="en-GB"/>
              </w:rPr>
            </w:pPr>
            <w:r w:rsidRPr="00BF7744">
              <w:rPr>
                <w:rFonts w:ascii="Arial" w:hAnsi="Arial" w:cs="Arial"/>
                <w:b/>
                <w:bCs/>
                <w:lang w:val="ru-RU"/>
              </w:rPr>
              <w:lastRenderedPageBreak/>
              <w:t>Рис. 53.56</w:t>
            </w:r>
            <w:r w:rsidRPr="00BF7744">
              <w:rPr>
                <w:rFonts w:ascii="Arial" w:hAnsi="Arial" w:cs="Arial"/>
                <w:lang w:val="ru-RU"/>
              </w:rPr>
              <w:t xml:space="preserve"> Многочисленные источники афферентной передачи болевых ощущений </w:t>
            </w:r>
            <w:r w:rsidRPr="00BF7744">
              <w:rPr>
                <w:rFonts w:ascii="Arial" w:hAnsi="Arial" w:cs="Arial"/>
                <w:lang w:val="ru-RU"/>
              </w:rPr>
              <w:lastRenderedPageBreak/>
              <w:t xml:space="preserve">после торакотомии. 1. Межрёберные нервы на месте разреза (обычно Т4-6), 2. Межрёберные нервы на месте торакальных дренажей (обычно </w:t>
            </w:r>
            <w:r w:rsidRPr="00BF7744">
              <w:rPr>
                <w:rFonts w:ascii="Arial" w:hAnsi="Arial" w:cs="Arial"/>
                <w:lang w:val="en-GB"/>
              </w:rPr>
              <w:t>T</w:t>
            </w:r>
            <w:r w:rsidRPr="00BF7744">
              <w:rPr>
                <w:rFonts w:ascii="Arial" w:hAnsi="Arial" w:cs="Arial"/>
                <w:lang w:val="ru-RU"/>
              </w:rPr>
              <w:t xml:space="preserve">7-8), 3. Афференты диафрагмального нерва с купола диафрагмы, 4. Иннервация медиастинальной плевры блуждающим нервом, 5. </w:t>
            </w:r>
            <w:proofErr w:type="spellStart"/>
            <w:r w:rsidRPr="00BF7744">
              <w:rPr>
                <w:rFonts w:ascii="Arial" w:hAnsi="Arial" w:cs="Arial"/>
                <w:lang w:val="en-GB"/>
              </w:rPr>
              <w:t>Плечевое</w:t>
            </w:r>
            <w:proofErr w:type="spellEnd"/>
            <w:r w:rsidRPr="00BF7744">
              <w:rPr>
                <w:rFonts w:ascii="Arial" w:hAnsi="Arial" w:cs="Arial"/>
                <w:lang w:val="en-GB"/>
              </w:rPr>
              <w:t xml:space="preserve"> </w:t>
            </w:r>
            <w:proofErr w:type="spellStart"/>
            <w:r w:rsidRPr="00BF7744">
              <w:rPr>
                <w:rFonts w:ascii="Arial" w:hAnsi="Arial" w:cs="Arial"/>
                <w:lang w:val="en-GB"/>
              </w:rPr>
              <w:t>сплетение</w:t>
            </w:r>
            <w:proofErr w:type="spellEnd"/>
            <w:r w:rsidRPr="00BF7744">
              <w:rPr>
                <w:rFonts w:ascii="Arial" w:hAnsi="Arial" w:cs="Arial"/>
                <w:lang w:val="en-GB"/>
              </w:rPr>
              <w:t>.</w:t>
            </w:r>
          </w:p>
        </w:tc>
      </w:tr>
    </w:tbl>
    <w:p w14:paraId="1049AB40" w14:textId="150C6243" w:rsidR="000C1548" w:rsidRPr="00BF7744" w:rsidRDefault="000C1548">
      <w:pPr>
        <w:rPr>
          <w:rFonts w:ascii="Arial" w:hAnsi="Arial" w:cs="Arial"/>
          <w:lang w:val="en-GB"/>
        </w:rPr>
      </w:pPr>
    </w:p>
    <w:tbl>
      <w:tblPr>
        <w:tblStyle w:val="a5"/>
        <w:tblW w:w="0" w:type="auto"/>
        <w:tblLook w:val="04A0" w:firstRow="1" w:lastRow="0" w:firstColumn="1" w:lastColumn="0" w:noHBand="0" w:noVBand="1"/>
      </w:tblPr>
      <w:tblGrid>
        <w:gridCol w:w="4272"/>
        <w:gridCol w:w="5356"/>
      </w:tblGrid>
      <w:tr w:rsidR="00A97948" w:rsidRPr="00BF7744" w14:paraId="38E8A0D0" w14:textId="77777777" w:rsidTr="0011300B">
        <w:tc>
          <w:tcPr>
            <w:tcW w:w="5098" w:type="dxa"/>
          </w:tcPr>
          <w:p w14:paraId="60992E87" w14:textId="77777777" w:rsidR="00EA232E" w:rsidRPr="00BF7744" w:rsidRDefault="00EA232E" w:rsidP="00EA232E">
            <w:pPr>
              <w:rPr>
                <w:rFonts w:ascii="Arial" w:hAnsi="Arial" w:cs="Arial"/>
                <w:lang w:val="en-GB"/>
              </w:rPr>
            </w:pPr>
            <w:r w:rsidRPr="00BF7744">
              <w:rPr>
                <w:rFonts w:ascii="Arial" w:hAnsi="Arial" w:cs="Arial"/>
                <w:b/>
                <w:bCs/>
                <w:lang w:val="en-GB"/>
              </w:rPr>
              <w:t>Fig. 53.57 (A)</w:t>
            </w:r>
            <w:r w:rsidRPr="00BF7744">
              <w:rPr>
                <w:rFonts w:ascii="Arial" w:hAnsi="Arial" w:cs="Arial"/>
                <w:lang w:val="en-GB"/>
              </w:rPr>
              <w:t xml:space="preserve"> The paramedian approach to the epidural space is now</w:t>
            </w:r>
          </w:p>
          <w:p w14:paraId="6F9AE3AE" w14:textId="77777777" w:rsidR="00EA232E" w:rsidRPr="00BF7744" w:rsidRDefault="00EA232E" w:rsidP="00EA232E">
            <w:pPr>
              <w:rPr>
                <w:rFonts w:ascii="Arial" w:hAnsi="Arial" w:cs="Arial"/>
                <w:lang w:val="en-GB"/>
              </w:rPr>
            </w:pPr>
            <w:proofErr w:type="spellStart"/>
            <w:r w:rsidRPr="00BF7744">
              <w:rPr>
                <w:rFonts w:ascii="Arial" w:hAnsi="Arial" w:cs="Arial"/>
                <w:lang w:val="en-GB"/>
              </w:rPr>
              <w:t>favored</w:t>
            </w:r>
            <w:proofErr w:type="spellEnd"/>
            <w:r w:rsidRPr="00BF7744">
              <w:rPr>
                <w:rFonts w:ascii="Arial" w:hAnsi="Arial" w:cs="Arial"/>
                <w:lang w:val="en-GB"/>
              </w:rPr>
              <w:t xml:space="preserve"> by most </w:t>
            </w:r>
            <w:proofErr w:type="spellStart"/>
            <w:r w:rsidRPr="00BF7744">
              <w:rPr>
                <w:rFonts w:ascii="Arial" w:hAnsi="Arial" w:cs="Arial"/>
                <w:lang w:val="en-GB"/>
              </w:rPr>
              <w:t>anesthesiologists</w:t>
            </w:r>
            <w:proofErr w:type="spellEnd"/>
            <w:r w:rsidRPr="00BF7744">
              <w:rPr>
                <w:rFonts w:ascii="Arial" w:hAnsi="Arial" w:cs="Arial"/>
                <w:lang w:val="en-GB"/>
              </w:rPr>
              <w:t xml:space="preserve"> at the midthoracic levels. The needle</w:t>
            </w:r>
          </w:p>
          <w:p w14:paraId="241D86F8" w14:textId="77777777" w:rsidR="00EA232E" w:rsidRPr="00BF7744" w:rsidRDefault="00EA232E" w:rsidP="00EA232E">
            <w:pPr>
              <w:rPr>
                <w:rFonts w:ascii="Arial" w:hAnsi="Arial" w:cs="Arial"/>
                <w:lang w:val="en-GB"/>
              </w:rPr>
            </w:pPr>
            <w:r w:rsidRPr="00BF7744">
              <w:rPr>
                <w:rFonts w:ascii="Arial" w:hAnsi="Arial" w:cs="Arial"/>
                <w:lang w:val="en-GB"/>
              </w:rPr>
              <w:t>is inserted 1 cm lateral to the superior tip of the spinous process and</w:t>
            </w:r>
          </w:p>
          <w:p w14:paraId="1BCF9C35" w14:textId="77777777" w:rsidR="00EA232E" w:rsidRPr="00BF7744" w:rsidRDefault="00EA232E" w:rsidP="00EA232E">
            <w:pPr>
              <w:rPr>
                <w:rFonts w:ascii="Arial" w:hAnsi="Arial" w:cs="Arial"/>
                <w:lang w:val="en-GB"/>
              </w:rPr>
            </w:pPr>
            <w:r w:rsidRPr="00BF7744">
              <w:rPr>
                <w:rFonts w:ascii="Arial" w:hAnsi="Arial" w:cs="Arial"/>
                <w:lang w:val="en-GB"/>
              </w:rPr>
              <w:t>then advanced perpendicular to all planes to contact the lamina of the</w:t>
            </w:r>
          </w:p>
          <w:p w14:paraId="06A85501" w14:textId="77777777" w:rsidR="00EA232E" w:rsidRPr="00BF7744" w:rsidRDefault="00EA232E" w:rsidP="00EA232E">
            <w:pPr>
              <w:rPr>
                <w:rFonts w:ascii="Arial" w:hAnsi="Arial" w:cs="Arial"/>
                <w:lang w:val="en-GB"/>
              </w:rPr>
            </w:pPr>
            <w:r w:rsidRPr="00BF7744">
              <w:rPr>
                <w:rFonts w:ascii="Arial" w:hAnsi="Arial" w:cs="Arial"/>
                <w:lang w:val="en-GB"/>
              </w:rPr>
              <w:t xml:space="preserve">vertebral body immediately </w:t>
            </w:r>
            <w:r w:rsidRPr="00BF7744">
              <w:rPr>
                <w:rFonts w:ascii="Arial" w:hAnsi="Arial" w:cs="Arial"/>
                <w:color w:val="FF0000"/>
                <w:lang w:val="en-GB"/>
              </w:rPr>
              <w:t>below</w:t>
            </w:r>
            <w:r w:rsidRPr="00BF7744">
              <w:rPr>
                <w:rFonts w:ascii="Arial" w:hAnsi="Arial" w:cs="Arial"/>
                <w:lang w:val="en-GB"/>
              </w:rPr>
              <w:t>. The needle is then “walked” up the</w:t>
            </w:r>
          </w:p>
          <w:p w14:paraId="02D1C03D" w14:textId="77777777" w:rsidR="00EA232E" w:rsidRPr="00BF7744" w:rsidRDefault="00EA232E" w:rsidP="00EA232E">
            <w:pPr>
              <w:rPr>
                <w:rFonts w:ascii="Arial" w:hAnsi="Arial" w:cs="Arial"/>
                <w:lang w:val="en-GB"/>
              </w:rPr>
            </w:pPr>
            <w:r w:rsidRPr="00BF7744">
              <w:rPr>
                <w:rFonts w:ascii="Arial" w:hAnsi="Arial" w:cs="Arial"/>
                <w:lang w:val="en-GB"/>
              </w:rPr>
              <w:t>lamina at an angle rostrally (45 degrees) and medially (20 degrees) until</w:t>
            </w:r>
          </w:p>
          <w:p w14:paraId="43C89277" w14:textId="77777777" w:rsidR="00EA232E" w:rsidRPr="00BF7744" w:rsidRDefault="00EA232E" w:rsidP="00EA232E">
            <w:pPr>
              <w:rPr>
                <w:rFonts w:ascii="Arial" w:hAnsi="Arial" w:cs="Arial"/>
                <w:lang w:val="en-GB"/>
              </w:rPr>
            </w:pPr>
            <w:r w:rsidRPr="00BF7744">
              <w:rPr>
                <w:rFonts w:ascii="Arial" w:hAnsi="Arial" w:cs="Arial"/>
                <w:lang w:val="en-GB"/>
              </w:rPr>
              <w:t>the rostral edge of the lamina is felt. The needle is then advanced over</w:t>
            </w:r>
          </w:p>
          <w:p w14:paraId="19F6CB10" w14:textId="59F52B35" w:rsidR="00A97948" w:rsidRPr="00BF7744" w:rsidRDefault="00EA232E" w:rsidP="00EA232E">
            <w:pPr>
              <w:rPr>
                <w:rFonts w:ascii="Arial" w:hAnsi="Arial" w:cs="Arial"/>
                <w:lang w:val="en-GB"/>
              </w:rPr>
            </w:pPr>
            <w:r w:rsidRPr="00BF7744">
              <w:rPr>
                <w:rFonts w:ascii="Arial" w:hAnsi="Arial" w:cs="Arial"/>
                <w:lang w:val="en-GB"/>
              </w:rPr>
              <w:t xml:space="preserve">the edge of the lamina seeking a loss of resistance on entering the epidural space after </w:t>
            </w:r>
            <w:proofErr w:type="spellStart"/>
            <w:r w:rsidRPr="00BF7744">
              <w:rPr>
                <w:rFonts w:ascii="Arial" w:hAnsi="Arial" w:cs="Arial"/>
                <w:lang w:val="en-GB"/>
              </w:rPr>
              <w:t>transversing</w:t>
            </w:r>
            <w:proofErr w:type="spellEnd"/>
            <w:r w:rsidRPr="00BF7744">
              <w:rPr>
                <w:rFonts w:ascii="Arial" w:hAnsi="Arial" w:cs="Arial"/>
                <w:lang w:val="en-GB"/>
              </w:rPr>
              <w:t xml:space="preserve"> the ligamentum flavum. </w:t>
            </w:r>
            <w:r w:rsidRPr="00BF7744">
              <w:rPr>
                <w:rFonts w:ascii="Arial" w:hAnsi="Arial" w:cs="Arial"/>
                <w:b/>
                <w:bCs/>
                <w:lang w:val="en-GB"/>
              </w:rPr>
              <w:t>(B)</w:t>
            </w:r>
            <w:r w:rsidRPr="00BF7744">
              <w:rPr>
                <w:rFonts w:ascii="Arial" w:hAnsi="Arial" w:cs="Arial"/>
                <w:lang w:val="en-GB"/>
              </w:rPr>
              <w:t xml:space="preserve"> The laminar approach is </w:t>
            </w:r>
            <w:proofErr w:type="spellStart"/>
            <w:r w:rsidRPr="00BF7744">
              <w:rPr>
                <w:rFonts w:ascii="Arial" w:hAnsi="Arial" w:cs="Arial"/>
                <w:lang w:val="en-GB"/>
              </w:rPr>
              <w:t>favored</w:t>
            </w:r>
            <w:proofErr w:type="spellEnd"/>
            <w:r w:rsidRPr="00BF7744">
              <w:rPr>
                <w:rFonts w:ascii="Arial" w:hAnsi="Arial" w:cs="Arial"/>
                <w:lang w:val="en-GB"/>
              </w:rPr>
              <w:t xml:space="preserve"> by some practitioners. The needle is inserted next to the rostral edge of the spinous process and advanced straight without any angle from the midline. (Reprinted with permission from Ramamurthy S. Thoracic epidural nerve block. In: Waldman SD, Winnie AP, eds. Interventional Pain Management. Philadelphia: Saunders; 1996)</w:t>
            </w:r>
          </w:p>
        </w:tc>
        <w:tc>
          <w:tcPr>
            <w:tcW w:w="6521" w:type="dxa"/>
          </w:tcPr>
          <w:p w14:paraId="2BD8D824" w14:textId="45117BF0" w:rsidR="00A97948" w:rsidRPr="00BF7744" w:rsidRDefault="006A59B6">
            <w:pPr>
              <w:rPr>
                <w:rFonts w:ascii="Arial" w:hAnsi="Arial" w:cs="Arial"/>
                <w:lang w:val="en-GB"/>
              </w:rPr>
            </w:pPr>
            <w:r w:rsidRPr="00BF7744">
              <w:rPr>
                <w:rFonts w:ascii="Arial" w:hAnsi="Arial" w:cs="Arial"/>
                <w:b/>
                <w:bCs/>
                <w:lang w:val="ru-RU"/>
              </w:rPr>
              <w:t>Рис. 53.57 А.</w:t>
            </w:r>
            <w:r w:rsidRPr="00BF7744">
              <w:rPr>
                <w:rFonts w:ascii="Arial" w:hAnsi="Arial" w:cs="Arial"/>
                <w:lang w:val="ru-RU"/>
              </w:rPr>
              <w:t xml:space="preserve"> В настоящее время большинство анестезиологов предпочитают парамедианный доступ в эпидуральное пространство на среднегрудном уровне. Иглу вводят 1 см латеральнее верхнего кончика остистого отростка, а затем продвигают перпендикулярно во всех плоскостях непосредственно до контакта с пластинкой тела позвонка. Затем игла "шагает" вверх по пластинке под углом краниально (45 градусов) и медиально (20 градусов) до ощущения краниального края пластинки. Игла вводится поверх края пластинки в поисках потери сопротивления на входе в эпидуральное пространство после прохождения желтой связки. </w:t>
            </w:r>
            <w:r w:rsidR="004E0816" w:rsidRPr="00BF7744">
              <w:rPr>
                <w:rFonts w:ascii="Arial" w:hAnsi="Arial" w:cs="Arial"/>
                <w:b/>
                <w:bCs/>
                <w:lang w:val="ru-RU"/>
              </w:rPr>
              <w:t>В.</w:t>
            </w:r>
            <w:r w:rsidR="004E0816" w:rsidRPr="00BF7744">
              <w:rPr>
                <w:rFonts w:ascii="Arial" w:hAnsi="Arial" w:cs="Arial"/>
                <w:lang w:val="ru-RU"/>
              </w:rPr>
              <w:t xml:space="preserve"> </w:t>
            </w:r>
            <w:r w:rsidRPr="00BF7744">
              <w:rPr>
                <w:rFonts w:ascii="Arial" w:hAnsi="Arial" w:cs="Arial"/>
                <w:lang w:val="ru-RU"/>
              </w:rPr>
              <w:t xml:space="preserve">Некоторые практики придерживаются срединного доступа. Игла вводится рядом с краниальным краем остистого отростка и продвигается прямо параллельно средней линии. </w:t>
            </w:r>
            <w:r w:rsidRPr="00BF7744">
              <w:rPr>
                <w:rFonts w:ascii="Arial" w:hAnsi="Arial" w:cs="Arial"/>
                <w:i/>
                <w:iCs/>
                <w:lang w:val="en-US"/>
              </w:rPr>
              <w:t>(</w:t>
            </w:r>
            <w:r w:rsidRPr="00BF7744">
              <w:rPr>
                <w:rFonts w:ascii="Arial" w:hAnsi="Arial" w:cs="Arial"/>
                <w:i/>
                <w:iCs/>
                <w:lang w:val="ru-RU"/>
              </w:rPr>
              <w:t>Публикуется</w:t>
            </w:r>
            <w:r w:rsidRPr="00BF7744">
              <w:rPr>
                <w:rFonts w:ascii="Arial" w:hAnsi="Arial" w:cs="Arial"/>
                <w:i/>
                <w:iCs/>
                <w:lang w:val="en-US"/>
              </w:rPr>
              <w:t xml:space="preserve"> </w:t>
            </w:r>
            <w:r w:rsidRPr="00BF7744">
              <w:rPr>
                <w:rFonts w:ascii="Arial" w:hAnsi="Arial" w:cs="Arial"/>
                <w:i/>
                <w:iCs/>
                <w:lang w:val="ru-RU"/>
              </w:rPr>
              <w:t>с</w:t>
            </w:r>
            <w:r w:rsidRPr="00BF7744">
              <w:rPr>
                <w:rFonts w:ascii="Arial" w:hAnsi="Arial" w:cs="Arial"/>
                <w:i/>
                <w:iCs/>
                <w:lang w:val="en-US"/>
              </w:rPr>
              <w:t xml:space="preserve"> </w:t>
            </w:r>
            <w:r w:rsidRPr="00BF7744">
              <w:rPr>
                <w:rFonts w:ascii="Arial" w:hAnsi="Arial" w:cs="Arial"/>
                <w:i/>
                <w:iCs/>
                <w:lang w:val="ru-RU"/>
              </w:rPr>
              <w:t>разрешения</w:t>
            </w:r>
            <w:r w:rsidRPr="00BF7744">
              <w:rPr>
                <w:rFonts w:ascii="Arial" w:hAnsi="Arial" w:cs="Arial"/>
                <w:i/>
                <w:iCs/>
                <w:lang w:val="en-US"/>
              </w:rPr>
              <w:t xml:space="preserve"> </w:t>
            </w:r>
            <w:r w:rsidR="004E0816" w:rsidRPr="00BF7744">
              <w:rPr>
                <w:rFonts w:ascii="Arial" w:hAnsi="Arial" w:cs="Arial"/>
                <w:i/>
                <w:iCs/>
                <w:lang w:val="en-GB"/>
              </w:rPr>
              <w:t>Ramamurthy</w:t>
            </w:r>
            <w:r w:rsidR="004E0816" w:rsidRPr="00BF7744">
              <w:rPr>
                <w:rFonts w:ascii="Arial" w:hAnsi="Arial" w:cs="Arial"/>
                <w:i/>
                <w:iCs/>
                <w:lang w:val="en-US"/>
              </w:rPr>
              <w:t xml:space="preserve"> </w:t>
            </w:r>
            <w:r w:rsidR="004E0816" w:rsidRPr="00BF7744">
              <w:rPr>
                <w:rFonts w:ascii="Arial" w:hAnsi="Arial" w:cs="Arial"/>
                <w:i/>
                <w:iCs/>
                <w:lang w:val="en-GB"/>
              </w:rPr>
              <w:t>S</w:t>
            </w:r>
            <w:r w:rsidR="004E0816" w:rsidRPr="00BF7744">
              <w:rPr>
                <w:rFonts w:ascii="Arial" w:hAnsi="Arial" w:cs="Arial"/>
                <w:i/>
                <w:iCs/>
                <w:lang w:val="en-US"/>
              </w:rPr>
              <w:t xml:space="preserve">. </w:t>
            </w:r>
            <w:r w:rsidR="004E0816" w:rsidRPr="00BF7744">
              <w:rPr>
                <w:rFonts w:ascii="Arial" w:hAnsi="Arial" w:cs="Arial"/>
                <w:i/>
                <w:iCs/>
                <w:lang w:val="en-GB"/>
              </w:rPr>
              <w:t>Thoracic</w:t>
            </w:r>
            <w:r w:rsidR="004E0816" w:rsidRPr="00BF7744">
              <w:rPr>
                <w:rFonts w:ascii="Arial" w:hAnsi="Arial" w:cs="Arial"/>
                <w:i/>
                <w:iCs/>
                <w:lang w:val="en-US"/>
              </w:rPr>
              <w:t xml:space="preserve"> </w:t>
            </w:r>
            <w:r w:rsidR="004E0816" w:rsidRPr="00BF7744">
              <w:rPr>
                <w:rFonts w:ascii="Arial" w:hAnsi="Arial" w:cs="Arial"/>
                <w:i/>
                <w:iCs/>
                <w:lang w:val="en-GB"/>
              </w:rPr>
              <w:t>epidural</w:t>
            </w:r>
            <w:r w:rsidR="004E0816" w:rsidRPr="00BF7744">
              <w:rPr>
                <w:rFonts w:ascii="Arial" w:hAnsi="Arial" w:cs="Arial"/>
                <w:i/>
                <w:iCs/>
                <w:lang w:val="en-US"/>
              </w:rPr>
              <w:t xml:space="preserve"> </w:t>
            </w:r>
            <w:r w:rsidR="004E0816" w:rsidRPr="00BF7744">
              <w:rPr>
                <w:rFonts w:ascii="Arial" w:hAnsi="Arial" w:cs="Arial"/>
                <w:i/>
                <w:iCs/>
                <w:lang w:val="en-GB"/>
              </w:rPr>
              <w:t>nerve</w:t>
            </w:r>
            <w:r w:rsidR="004E0816" w:rsidRPr="00BF7744">
              <w:rPr>
                <w:rFonts w:ascii="Arial" w:hAnsi="Arial" w:cs="Arial"/>
                <w:i/>
                <w:iCs/>
                <w:lang w:val="en-US"/>
              </w:rPr>
              <w:t xml:space="preserve"> </w:t>
            </w:r>
            <w:r w:rsidR="004E0816" w:rsidRPr="00BF7744">
              <w:rPr>
                <w:rFonts w:ascii="Arial" w:hAnsi="Arial" w:cs="Arial"/>
                <w:i/>
                <w:iCs/>
                <w:lang w:val="en-GB"/>
              </w:rPr>
              <w:t>block</w:t>
            </w:r>
            <w:r w:rsidR="004E0816" w:rsidRPr="00BF7744">
              <w:rPr>
                <w:rFonts w:ascii="Arial" w:hAnsi="Arial" w:cs="Arial"/>
                <w:i/>
                <w:iCs/>
                <w:lang w:val="en-US"/>
              </w:rPr>
              <w:t xml:space="preserve">. </w:t>
            </w:r>
            <w:r w:rsidR="004E0816" w:rsidRPr="00BF7744">
              <w:rPr>
                <w:rFonts w:ascii="Arial" w:hAnsi="Arial" w:cs="Arial"/>
                <w:i/>
                <w:iCs/>
                <w:lang w:val="en-GB"/>
              </w:rPr>
              <w:t>In</w:t>
            </w:r>
            <w:r w:rsidR="004E0816" w:rsidRPr="00BF7744">
              <w:rPr>
                <w:rFonts w:ascii="Arial" w:hAnsi="Arial" w:cs="Arial"/>
                <w:i/>
                <w:iCs/>
                <w:lang w:val="en-US"/>
              </w:rPr>
              <w:t xml:space="preserve">: </w:t>
            </w:r>
            <w:r w:rsidR="004E0816" w:rsidRPr="00BF7744">
              <w:rPr>
                <w:rFonts w:ascii="Arial" w:hAnsi="Arial" w:cs="Arial"/>
                <w:i/>
                <w:iCs/>
                <w:lang w:val="en-GB"/>
              </w:rPr>
              <w:t>Waldman</w:t>
            </w:r>
            <w:r w:rsidR="004E0816" w:rsidRPr="00BF7744">
              <w:rPr>
                <w:rFonts w:ascii="Arial" w:hAnsi="Arial" w:cs="Arial"/>
                <w:i/>
                <w:iCs/>
                <w:lang w:val="en-US"/>
              </w:rPr>
              <w:t xml:space="preserve"> </w:t>
            </w:r>
            <w:r w:rsidR="004E0816" w:rsidRPr="00BF7744">
              <w:rPr>
                <w:rFonts w:ascii="Arial" w:hAnsi="Arial" w:cs="Arial"/>
                <w:i/>
                <w:iCs/>
                <w:lang w:val="en-GB"/>
              </w:rPr>
              <w:t>SD</w:t>
            </w:r>
            <w:r w:rsidR="004E0816" w:rsidRPr="00BF7744">
              <w:rPr>
                <w:rFonts w:ascii="Arial" w:hAnsi="Arial" w:cs="Arial"/>
                <w:i/>
                <w:iCs/>
                <w:lang w:val="en-US"/>
              </w:rPr>
              <w:t xml:space="preserve">, </w:t>
            </w:r>
            <w:r w:rsidR="004E0816" w:rsidRPr="00BF7744">
              <w:rPr>
                <w:rFonts w:ascii="Arial" w:hAnsi="Arial" w:cs="Arial"/>
                <w:i/>
                <w:iCs/>
                <w:lang w:val="en-GB"/>
              </w:rPr>
              <w:t>Winnie</w:t>
            </w:r>
            <w:r w:rsidR="004E0816" w:rsidRPr="00BF7744">
              <w:rPr>
                <w:rFonts w:ascii="Arial" w:hAnsi="Arial" w:cs="Arial"/>
                <w:i/>
                <w:iCs/>
                <w:lang w:val="en-US"/>
              </w:rPr>
              <w:t xml:space="preserve"> </w:t>
            </w:r>
            <w:r w:rsidR="004E0816" w:rsidRPr="00BF7744">
              <w:rPr>
                <w:rFonts w:ascii="Arial" w:hAnsi="Arial" w:cs="Arial"/>
                <w:i/>
                <w:iCs/>
                <w:lang w:val="en-GB"/>
              </w:rPr>
              <w:t>AP</w:t>
            </w:r>
            <w:r w:rsidR="004E0816" w:rsidRPr="00BF7744">
              <w:rPr>
                <w:rFonts w:ascii="Arial" w:hAnsi="Arial" w:cs="Arial"/>
                <w:i/>
                <w:iCs/>
                <w:lang w:val="en-US"/>
              </w:rPr>
              <w:t xml:space="preserve">, </w:t>
            </w:r>
            <w:r w:rsidR="004E0816" w:rsidRPr="00BF7744">
              <w:rPr>
                <w:rFonts w:ascii="Arial" w:hAnsi="Arial" w:cs="Arial"/>
                <w:i/>
                <w:iCs/>
                <w:lang w:val="en-GB"/>
              </w:rPr>
              <w:t>eds</w:t>
            </w:r>
            <w:r w:rsidR="004E0816" w:rsidRPr="00BF7744">
              <w:rPr>
                <w:rFonts w:ascii="Arial" w:hAnsi="Arial" w:cs="Arial"/>
                <w:i/>
                <w:iCs/>
                <w:lang w:val="en-US"/>
              </w:rPr>
              <w:t xml:space="preserve">. </w:t>
            </w:r>
            <w:r w:rsidR="004E0816" w:rsidRPr="00BF7744">
              <w:rPr>
                <w:rFonts w:ascii="Arial" w:hAnsi="Arial" w:cs="Arial"/>
                <w:i/>
                <w:iCs/>
                <w:lang w:val="en-GB"/>
              </w:rPr>
              <w:t>Interventional Pain Management. Philadelphia: Saunders; 1996)</w:t>
            </w:r>
          </w:p>
        </w:tc>
      </w:tr>
      <w:tr w:rsidR="00A97948" w:rsidRPr="00BF7744" w14:paraId="3C60FA60" w14:textId="77777777" w:rsidTr="0011300B">
        <w:tc>
          <w:tcPr>
            <w:tcW w:w="5098" w:type="dxa"/>
          </w:tcPr>
          <w:p w14:paraId="4F6E2D32" w14:textId="4B6613E0" w:rsidR="00A97948" w:rsidRPr="00BF7744" w:rsidRDefault="00453F3E" w:rsidP="00453F3E">
            <w:pPr>
              <w:rPr>
                <w:rFonts w:ascii="Arial" w:hAnsi="Arial" w:cs="Arial"/>
                <w:lang w:val="en-GB"/>
              </w:rPr>
            </w:pPr>
            <w:r w:rsidRPr="00BF7744">
              <w:rPr>
                <w:rFonts w:ascii="Arial" w:hAnsi="Arial" w:cs="Arial"/>
                <w:lang w:val="en-GB"/>
              </w:rPr>
              <w:t>Paramedian approach</w:t>
            </w:r>
          </w:p>
        </w:tc>
        <w:tc>
          <w:tcPr>
            <w:tcW w:w="6521" w:type="dxa"/>
          </w:tcPr>
          <w:p w14:paraId="50C8A4A4" w14:textId="25106C17" w:rsidR="00A97948" w:rsidRPr="00BF7744" w:rsidRDefault="0019349C">
            <w:pPr>
              <w:rPr>
                <w:rFonts w:ascii="Arial" w:hAnsi="Arial" w:cs="Arial"/>
                <w:lang w:val="en-GB"/>
              </w:rPr>
            </w:pPr>
            <w:r w:rsidRPr="00BF7744">
              <w:rPr>
                <w:rFonts w:ascii="Arial" w:hAnsi="Arial" w:cs="Arial"/>
                <w:lang w:val="ru-RU"/>
              </w:rPr>
              <w:t>Парамедианный доступ</w:t>
            </w:r>
          </w:p>
        </w:tc>
      </w:tr>
      <w:tr w:rsidR="00A97948" w:rsidRPr="00BF7744" w14:paraId="465967B4" w14:textId="77777777" w:rsidTr="0011300B">
        <w:tc>
          <w:tcPr>
            <w:tcW w:w="5098" w:type="dxa"/>
          </w:tcPr>
          <w:p w14:paraId="6F7203B2" w14:textId="39AB765A" w:rsidR="00A97948" w:rsidRPr="00BF7744" w:rsidRDefault="00453F3E" w:rsidP="00453F3E">
            <w:pPr>
              <w:rPr>
                <w:rFonts w:ascii="Arial" w:hAnsi="Arial" w:cs="Arial"/>
                <w:lang w:val="en-GB"/>
              </w:rPr>
            </w:pPr>
            <w:r w:rsidRPr="00BF7744">
              <w:rPr>
                <w:rFonts w:ascii="Arial" w:hAnsi="Arial" w:cs="Arial"/>
                <w:lang w:val="en-GB"/>
              </w:rPr>
              <w:t>Laminar approach</w:t>
            </w:r>
          </w:p>
        </w:tc>
        <w:tc>
          <w:tcPr>
            <w:tcW w:w="6521" w:type="dxa"/>
          </w:tcPr>
          <w:p w14:paraId="0404C72B" w14:textId="7E5C62E7" w:rsidR="00A97948" w:rsidRPr="00BF7744" w:rsidRDefault="0019349C">
            <w:pPr>
              <w:rPr>
                <w:rFonts w:ascii="Arial" w:hAnsi="Arial" w:cs="Arial"/>
                <w:lang w:val="en-GB"/>
              </w:rPr>
            </w:pPr>
            <w:r w:rsidRPr="00BF7744">
              <w:rPr>
                <w:rFonts w:ascii="Arial" w:hAnsi="Arial" w:cs="Arial"/>
                <w:lang w:val="ru-RU"/>
              </w:rPr>
              <w:t>Срединный доступ</w:t>
            </w:r>
          </w:p>
        </w:tc>
      </w:tr>
    </w:tbl>
    <w:p w14:paraId="17226047" w14:textId="58E523B3" w:rsidR="00A97948" w:rsidRPr="00BF7744" w:rsidRDefault="00A97948">
      <w:pPr>
        <w:rPr>
          <w:rFonts w:ascii="Arial" w:hAnsi="Arial" w:cs="Arial"/>
          <w:lang w:val="en-GB"/>
        </w:rPr>
      </w:pPr>
    </w:p>
    <w:tbl>
      <w:tblPr>
        <w:tblStyle w:val="a5"/>
        <w:tblW w:w="0" w:type="auto"/>
        <w:tblLook w:val="04A0" w:firstRow="1" w:lastRow="0" w:firstColumn="1" w:lastColumn="0" w:noHBand="0" w:noVBand="1"/>
      </w:tblPr>
      <w:tblGrid>
        <w:gridCol w:w="4214"/>
        <w:gridCol w:w="5414"/>
      </w:tblGrid>
      <w:tr w:rsidR="00D10328" w:rsidRPr="00BF7744" w14:paraId="61F5BA7A" w14:textId="77777777" w:rsidTr="0011300B">
        <w:tc>
          <w:tcPr>
            <w:tcW w:w="5098" w:type="dxa"/>
          </w:tcPr>
          <w:p w14:paraId="5185D803" w14:textId="3AB418D0" w:rsidR="00D10328" w:rsidRPr="00BF7744" w:rsidRDefault="00485AA8" w:rsidP="00485AA8">
            <w:pPr>
              <w:rPr>
                <w:rFonts w:ascii="Arial" w:hAnsi="Arial" w:cs="Arial"/>
                <w:lang w:val="en-GB"/>
              </w:rPr>
            </w:pPr>
            <w:r w:rsidRPr="00BF7744">
              <w:rPr>
                <w:rFonts w:ascii="Arial" w:hAnsi="Arial" w:cs="Arial"/>
                <w:b/>
                <w:bCs/>
                <w:lang w:val="en-GB"/>
              </w:rPr>
              <w:t>Fig. 53.58</w:t>
            </w:r>
            <w:r w:rsidRPr="00BF7744">
              <w:rPr>
                <w:rFonts w:ascii="Arial" w:hAnsi="Arial" w:cs="Arial"/>
                <w:lang w:val="en-GB"/>
              </w:rPr>
              <w:t xml:space="preserve"> Diagram of the paravertebral space. The space is bound medially by the vertebral body, posteriorly by the costotransverse ligaments and the heads of the ribs, and anteriorly by the endothoracic fascia and parietal pleura. (From Conacher ID, Slinger PD. Thoracic </w:t>
            </w:r>
            <w:proofErr w:type="spellStart"/>
            <w:r w:rsidRPr="00BF7744">
              <w:rPr>
                <w:rFonts w:ascii="Arial" w:hAnsi="Arial" w:cs="Arial"/>
                <w:lang w:val="en-GB"/>
              </w:rPr>
              <w:t>Anesthesia</w:t>
            </w:r>
            <w:proofErr w:type="spellEnd"/>
            <w:r w:rsidRPr="00BF7744">
              <w:rPr>
                <w:rFonts w:ascii="Arial" w:hAnsi="Arial" w:cs="Arial"/>
                <w:lang w:val="en-GB"/>
              </w:rPr>
              <w:t>. 3rd ed. Kaplan J, Slinger P, eds. Philadelphia: Churchill Livingstone; 2003.)</w:t>
            </w:r>
          </w:p>
        </w:tc>
        <w:tc>
          <w:tcPr>
            <w:tcW w:w="6521" w:type="dxa"/>
          </w:tcPr>
          <w:p w14:paraId="16BCBEF0" w14:textId="6830F92B" w:rsidR="00D10328" w:rsidRPr="00BF7744" w:rsidRDefault="00BD391D">
            <w:pPr>
              <w:rPr>
                <w:rFonts w:ascii="Arial" w:hAnsi="Arial" w:cs="Arial"/>
                <w:lang w:val="en-GB"/>
              </w:rPr>
            </w:pPr>
            <w:r w:rsidRPr="00BF7744">
              <w:rPr>
                <w:rFonts w:ascii="Arial" w:hAnsi="Arial" w:cs="Arial"/>
                <w:b/>
                <w:bCs/>
                <w:lang w:val="ru-RU"/>
              </w:rPr>
              <w:t>Рис. 53.58</w:t>
            </w:r>
            <w:r w:rsidRPr="00BF7744">
              <w:rPr>
                <w:rFonts w:ascii="Arial" w:hAnsi="Arial" w:cs="Arial"/>
                <w:lang w:val="ru-RU"/>
              </w:rPr>
              <w:t xml:space="preserve"> Схема паравертебрального пространства. Пространство ограничено медиально телом позвонка, сзади поперечно-реберной связкой и головкой ребра, и спереди эндоторакальной фасцией и париетальной плеврой. </w:t>
            </w:r>
            <w:r w:rsidRPr="00BF7744">
              <w:rPr>
                <w:rFonts w:ascii="Arial" w:hAnsi="Arial" w:cs="Arial"/>
                <w:i/>
                <w:iCs/>
                <w:lang w:val="en-US"/>
              </w:rPr>
              <w:t>(</w:t>
            </w:r>
            <w:r w:rsidRPr="00BF7744">
              <w:rPr>
                <w:rFonts w:ascii="Arial" w:hAnsi="Arial" w:cs="Arial"/>
                <w:i/>
                <w:iCs/>
                <w:lang w:val="ru-RU"/>
              </w:rPr>
              <w:t>Из</w:t>
            </w:r>
            <w:r w:rsidRPr="00BF7744">
              <w:rPr>
                <w:rFonts w:ascii="Arial" w:hAnsi="Arial" w:cs="Arial"/>
                <w:i/>
                <w:iCs/>
                <w:lang w:val="en-US"/>
              </w:rPr>
              <w:t xml:space="preserve">: </w:t>
            </w:r>
            <w:r w:rsidR="001525F5" w:rsidRPr="00BF7744">
              <w:rPr>
                <w:rFonts w:ascii="Arial" w:hAnsi="Arial" w:cs="Arial"/>
                <w:i/>
                <w:iCs/>
                <w:lang w:val="en-GB"/>
              </w:rPr>
              <w:t>Conacher</w:t>
            </w:r>
            <w:r w:rsidR="001525F5" w:rsidRPr="00BF7744">
              <w:rPr>
                <w:rFonts w:ascii="Arial" w:hAnsi="Arial" w:cs="Arial"/>
                <w:i/>
                <w:iCs/>
                <w:lang w:val="en-US"/>
              </w:rPr>
              <w:t xml:space="preserve"> </w:t>
            </w:r>
            <w:r w:rsidR="001525F5" w:rsidRPr="00BF7744">
              <w:rPr>
                <w:rFonts w:ascii="Arial" w:hAnsi="Arial" w:cs="Arial"/>
                <w:i/>
                <w:iCs/>
                <w:lang w:val="en-GB"/>
              </w:rPr>
              <w:t>ID</w:t>
            </w:r>
            <w:r w:rsidR="001525F5" w:rsidRPr="00BF7744">
              <w:rPr>
                <w:rFonts w:ascii="Arial" w:hAnsi="Arial" w:cs="Arial"/>
                <w:i/>
                <w:iCs/>
                <w:lang w:val="en-US"/>
              </w:rPr>
              <w:t xml:space="preserve">, </w:t>
            </w:r>
            <w:r w:rsidR="001525F5" w:rsidRPr="00BF7744">
              <w:rPr>
                <w:rFonts w:ascii="Arial" w:hAnsi="Arial" w:cs="Arial"/>
                <w:i/>
                <w:iCs/>
                <w:lang w:val="en-GB"/>
              </w:rPr>
              <w:t>Slinger</w:t>
            </w:r>
            <w:r w:rsidR="001525F5" w:rsidRPr="00BF7744">
              <w:rPr>
                <w:rFonts w:ascii="Arial" w:hAnsi="Arial" w:cs="Arial"/>
                <w:i/>
                <w:iCs/>
                <w:lang w:val="en-US"/>
              </w:rPr>
              <w:t xml:space="preserve"> </w:t>
            </w:r>
            <w:r w:rsidR="001525F5" w:rsidRPr="00BF7744">
              <w:rPr>
                <w:rFonts w:ascii="Arial" w:hAnsi="Arial" w:cs="Arial"/>
                <w:i/>
                <w:iCs/>
                <w:lang w:val="en-GB"/>
              </w:rPr>
              <w:t>PD</w:t>
            </w:r>
            <w:r w:rsidR="001525F5" w:rsidRPr="00BF7744">
              <w:rPr>
                <w:rFonts w:ascii="Arial" w:hAnsi="Arial" w:cs="Arial"/>
                <w:i/>
                <w:iCs/>
                <w:lang w:val="en-US"/>
              </w:rPr>
              <w:t xml:space="preserve">. </w:t>
            </w:r>
            <w:r w:rsidR="001525F5" w:rsidRPr="00BF7744">
              <w:rPr>
                <w:rFonts w:ascii="Arial" w:hAnsi="Arial" w:cs="Arial"/>
                <w:i/>
                <w:iCs/>
                <w:lang w:val="en-GB"/>
              </w:rPr>
              <w:t>Thoracic</w:t>
            </w:r>
            <w:r w:rsidR="001525F5" w:rsidRPr="00BF7744">
              <w:rPr>
                <w:rFonts w:ascii="Arial" w:hAnsi="Arial" w:cs="Arial"/>
                <w:i/>
                <w:iCs/>
                <w:lang w:val="en-US"/>
              </w:rPr>
              <w:t xml:space="preserve"> </w:t>
            </w:r>
            <w:proofErr w:type="spellStart"/>
            <w:r w:rsidR="001525F5" w:rsidRPr="00BF7744">
              <w:rPr>
                <w:rFonts w:ascii="Arial" w:hAnsi="Arial" w:cs="Arial"/>
                <w:i/>
                <w:iCs/>
                <w:lang w:val="en-GB"/>
              </w:rPr>
              <w:t>Anesthesia</w:t>
            </w:r>
            <w:proofErr w:type="spellEnd"/>
            <w:r w:rsidR="001525F5" w:rsidRPr="00BF7744">
              <w:rPr>
                <w:rFonts w:ascii="Arial" w:hAnsi="Arial" w:cs="Arial"/>
                <w:i/>
                <w:iCs/>
                <w:lang w:val="en-US"/>
              </w:rPr>
              <w:t>. 3</w:t>
            </w:r>
            <w:proofErr w:type="spellStart"/>
            <w:r w:rsidR="001525F5" w:rsidRPr="00BF7744">
              <w:rPr>
                <w:rFonts w:ascii="Arial" w:hAnsi="Arial" w:cs="Arial"/>
                <w:i/>
                <w:iCs/>
                <w:lang w:val="en-GB"/>
              </w:rPr>
              <w:t>rd</w:t>
            </w:r>
            <w:proofErr w:type="spellEnd"/>
            <w:r w:rsidR="001525F5" w:rsidRPr="00BF7744">
              <w:rPr>
                <w:rFonts w:ascii="Arial" w:hAnsi="Arial" w:cs="Arial"/>
                <w:i/>
                <w:iCs/>
                <w:lang w:val="en-US"/>
              </w:rPr>
              <w:t xml:space="preserve"> </w:t>
            </w:r>
            <w:r w:rsidR="001525F5" w:rsidRPr="00BF7744">
              <w:rPr>
                <w:rFonts w:ascii="Arial" w:hAnsi="Arial" w:cs="Arial"/>
                <w:i/>
                <w:iCs/>
                <w:lang w:val="en-GB"/>
              </w:rPr>
              <w:t>ed</w:t>
            </w:r>
            <w:r w:rsidR="001525F5" w:rsidRPr="00BF7744">
              <w:rPr>
                <w:rFonts w:ascii="Arial" w:hAnsi="Arial" w:cs="Arial"/>
                <w:i/>
                <w:iCs/>
                <w:lang w:val="en-US"/>
              </w:rPr>
              <w:t xml:space="preserve">. </w:t>
            </w:r>
            <w:r w:rsidR="001525F5" w:rsidRPr="00BF7744">
              <w:rPr>
                <w:rFonts w:ascii="Arial" w:hAnsi="Arial" w:cs="Arial"/>
                <w:i/>
                <w:iCs/>
                <w:lang w:val="en-GB"/>
              </w:rPr>
              <w:t>Kaplan</w:t>
            </w:r>
            <w:r w:rsidR="001525F5" w:rsidRPr="00BF7744">
              <w:rPr>
                <w:rFonts w:ascii="Arial" w:hAnsi="Arial" w:cs="Arial"/>
                <w:i/>
                <w:iCs/>
                <w:lang w:val="en-US"/>
              </w:rPr>
              <w:t xml:space="preserve"> </w:t>
            </w:r>
            <w:r w:rsidR="001525F5" w:rsidRPr="00BF7744">
              <w:rPr>
                <w:rFonts w:ascii="Arial" w:hAnsi="Arial" w:cs="Arial"/>
                <w:i/>
                <w:iCs/>
                <w:lang w:val="en-GB"/>
              </w:rPr>
              <w:t>J</w:t>
            </w:r>
            <w:r w:rsidR="001525F5" w:rsidRPr="00BF7744">
              <w:rPr>
                <w:rFonts w:ascii="Arial" w:hAnsi="Arial" w:cs="Arial"/>
                <w:i/>
                <w:iCs/>
                <w:lang w:val="en-US"/>
              </w:rPr>
              <w:t xml:space="preserve">, </w:t>
            </w:r>
            <w:r w:rsidR="001525F5" w:rsidRPr="00BF7744">
              <w:rPr>
                <w:rFonts w:ascii="Arial" w:hAnsi="Arial" w:cs="Arial"/>
                <w:i/>
                <w:iCs/>
                <w:lang w:val="en-GB"/>
              </w:rPr>
              <w:t>Slinger</w:t>
            </w:r>
            <w:r w:rsidR="001525F5" w:rsidRPr="00BF7744">
              <w:rPr>
                <w:rFonts w:ascii="Arial" w:hAnsi="Arial" w:cs="Arial"/>
                <w:i/>
                <w:iCs/>
                <w:lang w:val="en-US"/>
              </w:rPr>
              <w:t xml:space="preserve"> </w:t>
            </w:r>
            <w:r w:rsidR="001525F5" w:rsidRPr="00BF7744">
              <w:rPr>
                <w:rFonts w:ascii="Arial" w:hAnsi="Arial" w:cs="Arial"/>
                <w:i/>
                <w:iCs/>
                <w:lang w:val="en-GB"/>
              </w:rPr>
              <w:t>P</w:t>
            </w:r>
            <w:r w:rsidR="001525F5" w:rsidRPr="00BF7744">
              <w:rPr>
                <w:rFonts w:ascii="Arial" w:hAnsi="Arial" w:cs="Arial"/>
                <w:i/>
                <w:iCs/>
                <w:lang w:val="en-US"/>
              </w:rPr>
              <w:t xml:space="preserve">, </w:t>
            </w:r>
            <w:r w:rsidR="001525F5" w:rsidRPr="00BF7744">
              <w:rPr>
                <w:rFonts w:ascii="Arial" w:hAnsi="Arial" w:cs="Arial"/>
                <w:i/>
                <w:iCs/>
                <w:lang w:val="en-GB"/>
              </w:rPr>
              <w:t>eds</w:t>
            </w:r>
            <w:r w:rsidR="001525F5" w:rsidRPr="00BF7744">
              <w:rPr>
                <w:rFonts w:ascii="Arial" w:hAnsi="Arial" w:cs="Arial"/>
                <w:i/>
                <w:iCs/>
                <w:lang w:val="en-US"/>
              </w:rPr>
              <w:t xml:space="preserve">. </w:t>
            </w:r>
            <w:r w:rsidR="001525F5" w:rsidRPr="00BF7744">
              <w:rPr>
                <w:rFonts w:ascii="Arial" w:hAnsi="Arial" w:cs="Arial"/>
                <w:i/>
                <w:iCs/>
                <w:lang w:val="en-GB"/>
              </w:rPr>
              <w:t>Philadelphia: Churchill Livingstone; 2003.)</w:t>
            </w:r>
          </w:p>
        </w:tc>
      </w:tr>
      <w:tr w:rsidR="00D10328" w:rsidRPr="00BF7744" w14:paraId="7629897B" w14:textId="77777777" w:rsidTr="0011300B">
        <w:tc>
          <w:tcPr>
            <w:tcW w:w="5098" w:type="dxa"/>
          </w:tcPr>
          <w:p w14:paraId="2AFFCA7D" w14:textId="194508C0" w:rsidR="00D10328" w:rsidRPr="00BF7744" w:rsidRDefault="00CD213B" w:rsidP="00CD213B">
            <w:pPr>
              <w:rPr>
                <w:rFonts w:ascii="Arial" w:hAnsi="Arial" w:cs="Arial"/>
                <w:lang w:val="en-GB"/>
              </w:rPr>
            </w:pPr>
            <w:r w:rsidRPr="00BF7744">
              <w:rPr>
                <w:rFonts w:ascii="Arial" w:hAnsi="Arial" w:cs="Arial"/>
                <w:lang w:val="en-GB"/>
              </w:rPr>
              <w:t>Sympathetic chain</w:t>
            </w:r>
          </w:p>
        </w:tc>
        <w:tc>
          <w:tcPr>
            <w:tcW w:w="6521" w:type="dxa"/>
          </w:tcPr>
          <w:p w14:paraId="3207F407" w14:textId="46EAC2D3" w:rsidR="00D10328" w:rsidRPr="00BF7744" w:rsidRDefault="00D139E1">
            <w:pPr>
              <w:rPr>
                <w:rFonts w:ascii="Arial" w:hAnsi="Arial" w:cs="Arial"/>
                <w:lang w:val="ru-RU"/>
              </w:rPr>
            </w:pPr>
            <w:r w:rsidRPr="00BF7744">
              <w:rPr>
                <w:rFonts w:ascii="Arial" w:hAnsi="Arial" w:cs="Arial"/>
                <w:lang w:val="ru-RU"/>
              </w:rPr>
              <w:t>Симпатическая цепочка</w:t>
            </w:r>
          </w:p>
        </w:tc>
      </w:tr>
      <w:tr w:rsidR="00CD213B" w:rsidRPr="00BF7744" w14:paraId="79A238E7" w14:textId="77777777" w:rsidTr="0011300B">
        <w:tc>
          <w:tcPr>
            <w:tcW w:w="5098" w:type="dxa"/>
          </w:tcPr>
          <w:p w14:paraId="7A64E613" w14:textId="086D7D8D" w:rsidR="00CD213B" w:rsidRPr="00BF7744" w:rsidRDefault="00CD213B" w:rsidP="00CD213B">
            <w:pPr>
              <w:rPr>
                <w:rFonts w:ascii="Arial" w:hAnsi="Arial" w:cs="Arial"/>
                <w:lang w:val="en-GB"/>
              </w:rPr>
            </w:pPr>
            <w:r w:rsidRPr="00BF7744">
              <w:rPr>
                <w:rFonts w:ascii="Arial" w:hAnsi="Arial" w:cs="Arial"/>
                <w:lang w:val="en-GB"/>
              </w:rPr>
              <w:t xml:space="preserve">Rami </w:t>
            </w:r>
            <w:proofErr w:type="spellStart"/>
            <w:r w:rsidRPr="00BF7744">
              <w:rPr>
                <w:rFonts w:ascii="Arial" w:hAnsi="Arial" w:cs="Arial"/>
                <w:lang w:val="en-GB"/>
              </w:rPr>
              <w:t>communicantes</w:t>
            </w:r>
            <w:proofErr w:type="spellEnd"/>
          </w:p>
        </w:tc>
        <w:tc>
          <w:tcPr>
            <w:tcW w:w="6521" w:type="dxa"/>
          </w:tcPr>
          <w:p w14:paraId="0BDB5D98" w14:textId="23F5BCEC" w:rsidR="00CD213B" w:rsidRPr="00BF7744" w:rsidRDefault="00D139E1">
            <w:pPr>
              <w:rPr>
                <w:rFonts w:ascii="Arial" w:hAnsi="Arial" w:cs="Arial"/>
                <w:lang w:val="ru-RU"/>
              </w:rPr>
            </w:pPr>
            <w:r w:rsidRPr="00BF7744">
              <w:rPr>
                <w:rFonts w:ascii="Arial" w:hAnsi="Arial" w:cs="Arial"/>
                <w:lang w:val="ru-RU"/>
              </w:rPr>
              <w:t>Соединительные ветви</w:t>
            </w:r>
          </w:p>
        </w:tc>
      </w:tr>
      <w:tr w:rsidR="00CD213B" w:rsidRPr="00BF7744" w14:paraId="245A56AC" w14:textId="77777777" w:rsidTr="0011300B">
        <w:tc>
          <w:tcPr>
            <w:tcW w:w="5098" w:type="dxa"/>
          </w:tcPr>
          <w:p w14:paraId="440A409F" w14:textId="6B764EDB" w:rsidR="00CD213B" w:rsidRPr="00BF7744" w:rsidRDefault="00CD213B" w:rsidP="00CD213B">
            <w:pPr>
              <w:rPr>
                <w:rFonts w:ascii="Arial" w:hAnsi="Arial" w:cs="Arial"/>
                <w:lang w:val="en-GB"/>
              </w:rPr>
            </w:pPr>
            <w:r w:rsidRPr="00BF7744">
              <w:rPr>
                <w:rFonts w:ascii="Arial" w:hAnsi="Arial" w:cs="Arial"/>
                <w:lang w:val="en-GB"/>
              </w:rPr>
              <w:lastRenderedPageBreak/>
              <w:t>Dorsal root ganglion</w:t>
            </w:r>
          </w:p>
        </w:tc>
        <w:tc>
          <w:tcPr>
            <w:tcW w:w="6521" w:type="dxa"/>
          </w:tcPr>
          <w:p w14:paraId="585DDFAA" w14:textId="45A93D99" w:rsidR="00CD213B" w:rsidRPr="00BF7744" w:rsidRDefault="00D139E1">
            <w:pPr>
              <w:rPr>
                <w:rFonts w:ascii="Arial" w:hAnsi="Arial" w:cs="Arial"/>
                <w:lang w:val="ru-RU"/>
              </w:rPr>
            </w:pPr>
            <w:r w:rsidRPr="00BF7744">
              <w:rPr>
                <w:rFonts w:ascii="Arial" w:hAnsi="Arial" w:cs="Arial"/>
                <w:lang w:val="ru-RU"/>
              </w:rPr>
              <w:t>Ганглий дорсального корешка</w:t>
            </w:r>
          </w:p>
        </w:tc>
      </w:tr>
      <w:tr w:rsidR="00CD213B" w:rsidRPr="00BF7744" w14:paraId="59FABF8E" w14:textId="77777777" w:rsidTr="0011300B">
        <w:tc>
          <w:tcPr>
            <w:tcW w:w="5098" w:type="dxa"/>
          </w:tcPr>
          <w:p w14:paraId="2EFFC4CB" w14:textId="34BC1016" w:rsidR="00CD213B" w:rsidRPr="00BF7744" w:rsidRDefault="00CD213B" w:rsidP="00CD213B">
            <w:pPr>
              <w:rPr>
                <w:rFonts w:ascii="Arial" w:hAnsi="Arial" w:cs="Arial"/>
                <w:lang w:val="en-GB"/>
              </w:rPr>
            </w:pPr>
            <w:r w:rsidRPr="00BF7744">
              <w:rPr>
                <w:rFonts w:ascii="Arial" w:hAnsi="Arial" w:cs="Arial"/>
                <w:lang w:val="en-GB"/>
              </w:rPr>
              <w:t>Dorsal primary ramus</w:t>
            </w:r>
          </w:p>
        </w:tc>
        <w:tc>
          <w:tcPr>
            <w:tcW w:w="6521" w:type="dxa"/>
          </w:tcPr>
          <w:p w14:paraId="252D67FB" w14:textId="46FA7C32" w:rsidR="00CD213B" w:rsidRPr="00BF7744" w:rsidRDefault="00D139E1">
            <w:pPr>
              <w:rPr>
                <w:rFonts w:ascii="Arial" w:hAnsi="Arial" w:cs="Arial"/>
                <w:lang w:val="ru-RU"/>
              </w:rPr>
            </w:pPr>
            <w:r w:rsidRPr="00BF7744">
              <w:rPr>
                <w:rFonts w:ascii="Arial" w:hAnsi="Arial" w:cs="Arial"/>
                <w:lang w:val="ru-RU"/>
              </w:rPr>
              <w:t>Первичная дорсальная ветвь</w:t>
            </w:r>
          </w:p>
        </w:tc>
      </w:tr>
      <w:tr w:rsidR="00CD213B" w:rsidRPr="00BF7744" w14:paraId="76EF6398" w14:textId="77777777" w:rsidTr="0011300B">
        <w:tc>
          <w:tcPr>
            <w:tcW w:w="5098" w:type="dxa"/>
          </w:tcPr>
          <w:p w14:paraId="3E7A3872" w14:textId="22F482A7" w:rsidR="00CD213B" w:rsidRPr="00BF7744" w:rsidRDefault="00CD213B" w:rsidP="00CD213B">
            <w:pPr>
              <w:rPr>
                <w:rFonts w:ascii="Arial" w:hAnsi="Arial" w:cs="Arial"/>
                <w:lang w:val="en-GB"/>
              </w:rPr>
            </w:pPr>
            <w:r w:rsidRPr="00BF7744">
              <w:rPr>
                <w:rFonts w:ascii="Arial" w:hAnsi="Arial" w:cs="Arial"/>
                <w:lang w:val="en-GB"/>
              </w:rPr>
              <w:t>Intercostal nerve</w:t>
            </w:r>
          </w:p>
        </w:tc>
        <w:tc>
          <w:tcPr>
            <w:tcW w:w="6521" w:type="dxa"/>
          </w:tcPr>
          <w:p w14:paraId="71D441DB" w14:textId="316FA287" w:rsidR="00CD213B" w:rsidRPr="00BF7744" w:rsidRDefault="00D139E1">
            <w:pPr>
              <w:rPr>
                <w:rFonts w:ascii="Arial" w:hAnsi="Arial" w:cs="Arial"/>
                <w:lang w:val="en-GB"/>
              </w:rPr>
            </w:pPr>
            <w:r w:rsidRPr="00BF7744">
              <w:rPr>
                <w:rFonts w:ascii="Arial" w:hAnsi="Arial" w:cs="Arial"/>
                <w:lang w:val="ru-RU"/>
              </w:rPr>
              <w:t>Межрёберный нерв</w:t>
            </w:r>
          </w:p>
        </w:tc>
      </w:tr>
      <w:tr w:rsidR="00D10328" w:rsidRPr="00BF7744" w14:paraId="18517CD3" w14:textId="77777777" w:rsidTr="0011300B">
        <w:tc>
          <w:tcPr>
            <w:tcW w:w="5098" w:type="dxa"/>
          </w:tcPr>
          <w:p w14:paraId="328C24D4" w14:textId="026E1CDB" w:rsidR="00D10328" w:rsidRPr="00BF7744" w:rsidRDefault="00CD213B">
            <w:pPr>
              <w:rPr>
                <w:rFonts w:ascii="Arial" w:hAnsi="Arial" w:cs="Arial"/>
                <w:lang w:val="en-GB"/>
              </w:rPr>
            </w:pPr>
            <w:r w:rsidRPr="00BF7744">
              <w:rPr>
                <w:rFonts w:ascii="Arial" w:hAnsi="Arial" w:cs="Arial"/>
                <w:lang w:val="en-GB"/>
              </w:rPr>
              <w:t>Pleura</w:t>
            </w:r>
          </w:p>
        </w:tc>
        <w:tc>
          <w:tcPr>
            <w:tcW w:w="6521" w:type="dxa"/>
          </w:tcPr>
          <w:p w14:paraId="456D9748" w14:textId="60337C9E" w:rsidR="00D10328" w:rsidRPr="00BF7744" w:rsidRDefault="00D139E1">
            <w:pPr>
              <w:rPr>
                <w:rFonts w:ascii="Arial" w:hAnsi="Arial" w:cs="Arial"/>
                <w:lang w:val="ru-RU"/>
              </w:rPr>
            </w:pPr>
            <w:r w:rsidRPr="00BF7744">
              <w:rPr>
                <w:rFonts w:ascii="Arial" w:hAnsi="Arial" w:cs="Arial"/>
                <w:lang w:val="ru-RU"/>
              </w:rPr>
              <w:t>Плевра</w:t>
            </w:r>
          </w:p>
        </w:tc>
      </w:tr>
      <w:tr w:rsidR="00D10328" w:rsidRPr="00BF7744" w14:paraId="3B83D8B3" w14:textId="77777777" w:rsidTr="0011300B">
        <w:tc>
          <w:tcPr>
            <w:tcW w:w="5098" w:type="dxa"/>
          </w:tcPr>
          <w:p w14:paraId="092E7210" w14:textId="31E4D34B" w:rsidR="00D10328" w:rsidRPr="00BF7744" w:rsidRDefault="00CD213B" w:rsidP="00CD213B">
            <w:pPr>
              <w:rPr>
                <w:rFonts w:ascii="Arial" w:hAnsi="Arial" w:cs="Arial"/>
                <w:lang w:val="en-GB"/>
              </w:rPr>
            </w:pPr>
            <w:r w:rsidRPr="00BF7744">
              <w:rPr>
                <w:rFonts w:ascii="Arial" w:hAnsi="Arial" w:cs="Arial"/>
                <w:lang w:val="en-GB"/>
              </w:rPr>
              <w:t>Superior costotransverse ligament</w:t>
            </w:r>
          </w:p>
        </w:tc>
        <w:tc>
          <w:tcPr>
            <w:tcW w:w="6521" w:type="dxa"/>
          </w:tcPr>
          <w:p w14:paraId="55DA8742" w14:textId="7D9BCFBB" w:rsidR="00D10328" w:rsidRPr="00BF7744" w:rsidRDefault="00D139E1">
            <w:pPr>
              <w:rPr>
                <w:rFonts w:ascii="Arial" w:hAnsi="Arial" w:cs="Arial"/>
                <w:lang w:val="ru-RU"/>
              </w:rPr>
            </w:pPr>
            <w:r w:rsidRPr="00BF7744">
              <w:rPr>
                <w:rFonts w:ascii="Arial" w:hAnsi="Arial" w:cs="Arial"/>
                <w:lang w:val="ru-RU"/>
              </w:rPr>
              <w:t>Верхняя поперечно-рёберная связка</w:t>
            </w:r>
          </w:p>
        </w:tc>
      </w:tr>
      <w:tr w:rsidR="00D10328" w:rsidRPr="00BF7744" w14:paraId="0018DAAC" w14:textId="77777777" w:rsidTr="0011300B">
        <w:tc>
          <w:tcPr>
            <w:tcW w:w="5098" w:type="dxa"/>
          </w:tcPr>
          <w:p w14:paraId="4C1D302E" w14:textId="7308C119" w:rsidR="00D10328" w:rsidRPr="00BF7744" w:rsidRDefault="00CD213B">
            <w:pPr>
              <w:rPr>
                <w:rFonts w:ascii="Arial" w:hAnsi="Arial" w:cs="Arial"/>
                <w:lang w:val="en-GB"/>
              </w:rPr>
            </w:pPr>
            <w:r w:rsidRPr="00BF7744">
              <w:rPr>
                <w:rFonts w:ascii="Arial" w:hAnsi="Arial" w:cs="Arial"/>
                <w:lang w:val="en-GB"/>
              </w:rPr>
              <w:t>Paravertebral space</w:t>
            </w:r>
          </w:p>
        </w:tc>
        <w:tc>
          <w:tcPr>
            <w:tcW w:w="6521" w:type="dxa"/>
          </w:tcPr>
          <w:p w14:paraId="16CE36CB" w14:textId="5A0412DC" w:rsidR="00D10328" w:rsidRPr="00BF7744" w:rsidRDefault="00D139E1">
            <w:pPr>
              <w:rPr>
                <w:rFonts w:ascii="Arial" w:hAnsi="Arial" w:cs="Arial"/>
                <w:lang w:val="ru-RU"/>
              </w:rPr>
            </w:pPr>
            <w:r w:rsidRPr="00BF7744">
              <w:rPr>
                <w:rFonts w:ascii="Arial" w:hAnsi="Arial" w:cs="Arial"/>
                <w:lang w:val="ru-RU"/>
              </w:rPr>
              <w:t>Паравертебральное пространство</w:t>
            </w:r>
          </w:p>
        </w:tc>
      </w:tr>
      <w:tr w:rsidR="00CD213B" w:rsidRPr="00BF7744" w14:paraId="7950FB2E" w14:textId="77777777" w:rsidTr="0011300B">
        <w:tc>
          <w:tcPr>
            <w:tcW w:w="5098" w:type="dxa"/>
          </w:tcPr>
          <w:p w14:paraId="7A6A6295" w14:textId="34C19B43" w:rsidR="00CD213B" w:rsidRPr="00BF7744" w:rsidRDefault="00CD213B">
            <w:pPr>
              <w:rPr>
                <w:rFonts w:ascii="Arial" w:hAnsi="Arial" w:cs="Arial"/>
                <w:lang w:val="en-GB"/>
              </w:rPr>
            </w:pPr>
            <w:r w:rsidRPr="00BF7744">
              <w:rPr>
                <w:rFonts w:ascii="Arial" w:hAnsi="Arial" w:cs="Arial"/>
                <w:lang w:val="en-GB"/>
              </w:rPr>
              <w:t>Rib</w:t>
            </w:r>
          </w:p>
        </w:tc>
        <w:tc>
          <w:tcPr>
            <w:tcW w:w="6521" w:type="dxa"/>
          </w:tcPr>
          <w:p w14:paraId="5E54E138" w14:textId="3A67B2A4" w:rsidR="00CD213B" w:rsidRPr="00BF7744" w:rsidRDefault="00D139E1">
            <w:pPr>
              <w:rPr>
                <w:rFonts w:ascii="Arial" w:hAnsi="Arial" w:cs="Arial"/>
                <w:lang w:val="ru-RU"/>
              </w:rPr>
            </w:pPr>
            <w:r w:rsidRPr="00BF7744">
              <w:rPr>
                <w:rFonts w:ascii="Arial" w:hAnsi="Arial" w:cs="Arial"/>
                <w:lang w:val="ru-RU"/>
              </w:rPr>
              <w:t>Ребро</w:t>
            </w:r>
          </w:p>
        </w:tc>
      </w:tr>
    </w:tbl>
    <w:p w14:paraId="699772A0" w14:textId="58C8927A" w:rsidR="00D10328" w:rsidRPr="00BF7744" w:rsidRDefault="00D10328">
      <w:pPr>
        <w:rPr>
          <w:rFonts w:ascii="Arial" w:hAnsi="Arial" w:cs="Arial"/>
          <w:lang w:val="en-GB"/>
        </w:rPr>
      </w:pPr>
    </w:p>
    <w:tbl>
      <w:tblPr>
        <w:tblStyle w:val="a5"/>
        <w:tblW w:w="0" w:type="auto"/>
        <w:tblLook w:val="04A0" w:firstRow="1" w:lastRow="0" w:firstColumn="1" w:lastColumn="0" w:noHBand="0" w:noVBand="1"/>
      </w:tblPr>
      <w:tblGrid>
        <w:gridCol w:w="4913"/>
        <w:gridCol w:w="4715"/>
      </w:tblGrid>
      <w:tr w:rsidR="007E6CD5" w:rsidRPr="00BF7744" w14:paraId="401AFBB3" w14:textId="77777777" w:rsidTr="00B536F8">
        <w:tc>
          <w:tcPr>
            <w:tcW w:w="5807" w:type="dxa"/>
          </w:tcPr>
          <w:p w14:paraId="35292C83" w14:textId="702E79B1" w:rsidR="007E6CD5" w:rsidRPr="00BF7744" w:rsidRDefault="007E6CD5" w:rsidP="007E6CD5">
            <w:pPr>
              <w:rPr>
                <w:rFonts w:ascii="Arial" w:hAnsi="Arial" w:cs="Arial"/>
                <w:lang w:val="en-GB"/>
              </w:rPr>
            </w:pPr>
            <w:r w:rsidRPr="00BF7744">
              <w:rPr>
                <w:rFonts w:ascii="Arial" w:hAnsi="Arial" w:cs="Arial"/>
                <w:b/>
                <w:bCs/>
                <w:lang w:val="en-GB"/>
              </w:rPr>
              <w:t>Fig. 53.59 (A)</w:t>
            </w:r>
            <w:r w:rsidRPr="00BF7744">
              <w:rPr>
                <w:rFonts w:ascii="Arial" w:hAnsi="Arial" w:cs="Arial"/>
                <w:lang w:val="en-GB"/>
              </w:rPr>
              <w:t xml:space="preserve"> The erector spinae plane block. The ultrasound probe is placed lateral to the spinous process to obtain a parasagittal view of the tip of the targeted transverse process with overlying erector spinae muscle (ESM). The block needle (dotted arrow) is advanced in a cranial-caudal direction to contact the transverse process.</w:t>
            </w:r>
            <w:r w:rsidRPr="00BF7744">
              <w:rPr>
                <w:rFonts w:ascii="Arial" w:hAnsi="Arial" w:cs="Arial"/>
                <w:b/>
                <w:bCs/>
                <w:lang w:val="en-GB"/>
              </w:rPr>
              <w:t xml:space="preserve"> (B) </w:t>
            </w:r>
            <w:r w:rsidRPr="00BF7744">
              <w:rPr>
                <w:rFonts w:ascii="Arial" w:hAnsi="Arial" w:cs="Arial"/>
                <w:lang w:val="en-GB"/>
              </w:rPr>
              <w:t xml:space="preserve">Correct needle tip position is </w:t>
            </w:r>
            <w:proofErr w:type="spellStart"/>
            <w:r w:rsidRPr="00BF7744">
              <w:rPr>
                <w:rFonts w:ascii="Arial" w:hAnsi="Arial" w:cs="Arial"/>
                <w:lang w:val="en-GB"/>
              </w:rPr>
              <w:t>signaled</w:t>
            </w:r>
            <w:proofErr w:type="spellEnd"/>
            <w:r w:rsidRPr="00BF7744">
              <w:rPr>
                <w:rFonts w:ascii="Arial" w:hAnsi="Arial" w:cs="Arial"/>
                <w:lang w:val="en-GB"/>
              </w:rPr>
              <w:t xml:space="preserve"> by linear spread of local </w:t>
            </w:r>
            <w:proofErr w:type="spellStart"/>
            <w:r w:rsidRPr="00BF7744">
              <w:rPr>
                <w:rFonts w:ascii="Arial" w:hAnsi="Arial" w:cs="Arial"/>
                <w:lang w:val="en-GB"/>
              </w:rPr>
              <w:t>anesthetic</w:t>
            </w:r>
            <w:proofErr w:type="spellEnd"/>
            <w:r w:rsidRPr="00BF7744">
              <w:rPr>
                <w:rFonts w:ascii="Arial" w:hAnsi="Arial" w:cs="Arial"/>
                <w:lang w:val="en-GB"/>
              </w:rPr>
              <w:t xml:space="preserve"> (solid arrows) deep to the ESM and superficial to the transverse process. (Photos courtesy KJ Chin Medicine Professional Corporation.)</w:t>
            </w:r>
          </w:p>
        </w:tc>
        <w:tc>
          <w:tcPr>
            <w:tcW w:w="5387" w:type="dxa"/>
          </w:tcPr>
          <w:p w14:paraId="079D7EED" w14:textId="0FA11B6D" w:rsidR="007E6CD5" w:rsidRPr="00BF7744" w:rsidRDefault="00960463">
            <w:pPr>
              <w:rPr>
                <w:rFonts w:ascii="Arial" w:hAnsi="Arial" w:cs="Arial"/>
                <w:lang w:val="ru-RU"/>
              </w:rPr>
            </w:pPr>
            <w:r w:rsidRPr="00BF7744">
              <w:rPr>
                <w:rFonts w:ascii="Arial" w:hAnsi="Arial" w:cs="Arial"/>
                <w:b/>
                <w:bCs/>
                <w:lang w:val="ru-RU"/>
              </w:rPr>
              <w:t>Рис. 53.59 (А)</w:t>
            </w:r>
            <w:r w:rsidRPr="00BF7744">
              <w:rPr>
                <w:rFonts w:ascii="Arial" w:hAnsi="Arial" w:cs="Arial"/>
                <w:lang w:val="ru-RU"/>
              </w:rPr>
              <w:t xml:space="preserve"> </w:t>
            </w:r>
            <w:r w:rsidR="00E06626" w:rsidRPr="00BF7744">
              <w:rPr>
                <w:rFonts w:ascii="Arial" w:hAnsi="Arial" w:cs="Arial"/>
                <w:lang w:val="ru-RU"/>
              </w:rPr>
              <w:t>Блокада пространства мышцы, выпрямляющей позвоночник</w:t>
            </w:r>
            <w:r w:rsidRPr="00BF7744">
              <w:rPr>
                <w:rFonts w:ascii="Arial" w:hAnsi="Arial" w:cs="Arial"/>
                <w:lang w:val="ru-RU"/>
              </w:rPr>
              <w:t xml:space="preserve">. Ультразвуковой датчик размещают латеральнее остистого отростка, чтобы получить парасагиттальный вид кончика целевого поперечного отростка с вышележащей мышцей, выпрямляющей позвоночник </w:t>
            </w:r>
            <w:r w:rsidRPr="00BF7744">
              <w:rPr>
                <w:rFonts w:ascii="Arial" w:hAnsi="Arial" w:cs="Arial"/>
                <w:i/>
                <w:iCs/>
                <w:lang w:val="ru-RU"/>
              </w:rPr>
              <w:t>(</w:t>
            </w:r>
            <w:r w:rsidRPr="00BF7744">
              <w:rPr>
                <w:rFonts w:ascii="Arial" w:hAnsi="Arial" w:cs="Arial"/>
                <w:i/>
                <w:iCs/>
                <w:lang w:val="en-GB"/>
              </w:rPr>
              <w:t>ESM</w:t>
            </w:r>
            <w:r w:rsidRPr="00BF7744">
              <w:rPr>
                <w:rFonts w:ascii="Arial" w:hAnsi="Arial" w:cs="Arial"/>
                <w:i/>
                <w:iCs/>
                <w:lang w:val="ru-RU"/>
              </w:rPr>
              <w:t xml:space="preserve">). </w:t>
            </w:r>
            <w:r w:rsidRPr="00BF7744">
              <w:rPr>
                <w:rFonts w:ascii="Arial" w:hAnsi="Arial" w:cs="Arial"/>
                <w:lang w:val="ru-RU"/>
              </w:rPr>
              <w:t xml:space="preserve"> </w:t>
            </w:r>
            <w:r w:rsidR="008A773B" w:rsidRPr="00BF7744">
              <w:rPr>
                <w:rFonts w:ascii="Arial" w:hAnsi="Arial" w:cs="Arial"/>
                <w:lang w:val="ru-RU"/>
              </w:rPr>
              <w:t>И</w:t>
            </w:r>
            <w:r w:rsidRPr="00BF7744">
              <w:rPr>
                <w:rFonts w:ascii="Arial" w:hAnsi="Arial" w:cs="Arial"/>
                <w:lang w:val="ru-RU"/>
              </w:rPr>
              <w:t xml:space="preserve">глу </w:t>
            </w:r>
            <w:r w:rsidR="008A773B" w:rsidRPr="00BF7744">
              <w:rPr>
                <w:rFonts w:ascii="Arial" w:hAnsi="Arial" w:cs="Arial"/>
                <w:lang w:val="ru-RU"/>
              </w:rPr>
              <w:t xml:space="preserve">для блокады </w:t>
            </w:r>
            <w:r w:rsidRPr="00BF7744">
              <w:rPr>
                <w:rFonts w:ascii="Arial" w:hAnsi="Arial" w:cs="Arial"/>
                <w:lang w:val="ru-RU"/>
              </w:rPr>
              <w:t xml:space="preserve">(пунктирная стрелка) продвигают в краниально-каудальном направлении до контакта с поперечным отростком. </w:t>
            </w:r>
            <w:r w:rsidRPr="00BF7744">
              <w:rPr>
                <w:rFonts w:ascii="Arial" w:hAnsi="Arial" w:cs="Arial"/>
                <w:b/>
                <w:bCs/>
                <w:lang w:val="ru-RU"/>
              </w:rPr>
              <w:t>(</w:t>
            </w:r>
            <w:r w:rsidRPr="00BF7744">
              <w:rPr>
                <w:rFonts w:ascii="Arial" w:hAnsi="Arial" w:cs="Arial"/>
                <w:b/>
                <w:bCs/>
                <w:lang w:val="en-GB"/>
              </w:rPr>
              <w:t>B</w:t>
            </w:r>
            <w:r w:rsidRPr="00BF7744">
              <w:rPr>
                <w:rFonts w:ascii="Arial" w:hAnsi="Arial" w:cs="Arial"/>
                <w:b/>
                <w:bCs/>
                <w:lang w:val="ru-RU"/>
              </w:rPr>
              <w:t>)</w:t>
            </w:r>
            <w:r w:rsidRPr="00BF7744">
              <w:rPr>
                <w:rFonts w:ascii="Arial" w:hAnsi="Arial" w:cs="Arial"/>
                <w:lang w:val="ru-RU"/>
              </w:rPr>
              <w:t xml:space="preserve"> Правильное положение кончика иглы подтверждается линейным распространением местного анестетика (сплошные стрелки) вглубь </w:t>
            </w:r>
            <w:r w:rsidRPr="00BF7744">
              <w:rPr>
                <w:rFonts w:ascii="Arial" w:hAnsi="Arial" w:cs="Arial"/>
                <w:i/>
                <w:iCs/>
                <w:lang w:val="en-GB"/>
              </w:rPr>
              <w:t>ESM</w:t>
            </w:r>
            <w:r w:rsidRPr="00BF7744">
              <w:rPr>
                <w:rFonts w:ascii="Arial" w:hAnsi="Arial" w:cs="Arial"/>
                <w:lang w:val="ru-RU"/>
              </w:rPr>
              <w:t xml:space="preserve"> </w:t>
            </w:r>
            <w:r w:rsidR="00A66550" w:rsidRPr="00BF7744">
              <w:rPr>
                <w:rFonts w:ascii="Arial" w:hAnsi="Arial" w:cs="Arial"/>
                <w:lang w:val="ru-RU"/>
              </w:rPr>
              <w:t>снаружи от</w:t>
            </w:r>
            <w:r w:rsidRPr="00BF7744">
              <w:rPr>
                <w:rFonts w:ascii="Arial" w:hAnsi="Arial" w:cs="Arial"/>
                <w:lang w:val="ru-RU"/>
              </w:rPr>
              <w:t xml:space="preserve"> поперечно</w:t>
            </w:r>
            <w:r w:rsidR="00A66550" w:rsidRPr="00BF7744">
              <w:rPr>
                <w:rFonts w:ascii="Arial" w:hAnsi="Arial" w:cs="Arial"/>
                <w:lang w:val="ru-RU"/>
              </w:rPr>
              <w:t>го</w:t>
            </w:r>
            <w:r w:rsidRPr="00BF7744">
              <w:rPr>
                <w:rFonts w:ascii="Arial" w:hAnsi="Arial" w:cs="Arial"/>
                <w:lang w:val="ru-RU"/>
              </w:rPr>
              <w:t xml:space="preserve"> отростк</w:t>
            </w:r>
            <w:r w:rsidR="00A66550" w:rsidRPr="00BF7744">
              <w:rPr>
                <w:rFonts w:ascii="Arial" w:hAnsi="Arial" w:cs="Arial"/>
                <w:lang w:val="ru-RU"/>
              </w:rPr>
              <w:t>а</w:t>
            </w:r>
            <w:r w:rsidRPr="00BF7744">
              <w:rPr>
                <w:rFonts w:ascii="Arial" w:hAnsi="Arial" w:cs="Arial"/>
                <w:lang w:val="ru-RU"/>
              </w:rPr>
              <w:t>.</w:t>
            </w:r>
            <w:r w:rsidRPr="00BF7744">
              <w:rPr>
                <w:rFonts w:ascii="Arial" w:hAnsi="Arial" w:cs="Arial"/>
                <w:i/>
                <w:iCs/>
                <w:lang w:val="ru-RU"/>
              </w:rPr>
              <w:t xml:space="preserve"> (Фотографии предоставлены </w:t>
            </w:r>
            <w:r w:rsidRPr="00BF7744">
              <w:rPr>
                <w:rFonts w:ascii="Arial" w:hAnsi="Arial" w:cs="Arial"/>
                <w:i/>
                <w:iCs/>
                <w:lang w:val="en-GB"/>
              </w:rPr>
              <w:t>KJ</w:t>
            </w:r>
            <w:r w:rsidRPr="00BF7744">
              <w:rPr>
                <w:rFonts w:ascii="Arial" w:hAnsi="Arial" w:cs="Arial"/>
                <w:i/>
                <w:iCs/>
                <w:lang w:val="ru-RU"/>
              </w:rPr>
              <w:t xml:space="preserve"> </w:t>
            </w:r>
            <w:r w:rsidRPr="00BF7744">
              <w:rPr>
                <w:rFonts w:ascii="Arial" w:hAnsi="Arial" w:cs="Arial"/>
                <w:i/>
                <w:iCs/>
                <w:lang w:val="en-GB"/>
              </w:rPr>
              <w:t>Chin</w:t>
            </w:r>
            <w:r w:rsidRPr="00BF7744">
              <w:rPr>
                <w:rFonts w:ascii="Arial" w:hAnsi="Arial" w:cs="Arial"/>
                <w:i/>
                <w:iCs/>
                <w:lang w:val="ru-RU"/>
              </w:rPr>
              <w:t xml:space="preserve"> </w:t>
            </w:r>
            <w:r w:rsidRPr="00BF7744">
              <w:rPr>
                <w:rFonts w:ascii="Arial" w:hAnsi="Arial" w:cs="Arial"/>
                <w:i/>
                <w:iCs/>
                <w:lang w:val="en-GB"/>
              </w:rPr>
              <w:t>Medicine</w:t>
            </w:r>
            <w:r w:rsidRPr="00BF7744">
              <w:rPr>
                <w:rFonts w:ascii="Arial" w:hAnsi="Arial" w:cs="Arial"/>
                <w:i/>
                <w:iCs/>
                <w:lang w:val="ru-RU"/>
              </w:rPr>
              <w:t xml:space="preserve"> </w:t>
            </w:r>
            <w:r w:rsidRPr="00BF7744">
              <w:rPr>
                <w:rFonts w:ascii="Arial" w:hAnsi="Arial" w:cs="Arial"/>
                <w:i/>
                <w:iCs/>
                <w:lang w:val="en-GB"/>
              </w:rPr>
              <w:t>Professional</w:t>
            </w:r>
            <w:r w:rsidRPr="00BF7744">
              <w:rPr>
                <w:rFonts w:ascii="Arial" w:hAnsi="Arial" w:cs="Arial"/>
                <w:i/>
                <w:iCs/>
                <w:lang w:val="ru-RU"/>
              </w:rPr>
              <w:t xml:space="preserve"> </w:t>
            </w:r>
            <w:r w:rsidRPr="00BF7744">
              <w:rPr>
                <w:rFonts w:ascii="Arial" w:hAnsi="Arial" w:cs="Arial"/>
                <w:i/>
                <w:iCs/>
                <w:lang w:val="en-GB"/>
              </w:rPr>
              <w:t>Corporation</w:t>
            </w:r>
            <w:r w:rsidRPr="00BF7744">
              <w:rPr>
                <w:rFonts w:ascii="Arial" w:hAnsi="Arial" w:cs="Arial"/>
                <w:i/>
                <w:iCs/>
                <w:lang w:val="ru-RU"/>
              </w:rPr>
              <w:t>.)</w:t>
            </w:r>
          </w:p>
        </w:tc>
      </w:tr>
      <w:tr w:rsidR="007E6CD5" w:rsidRPr="00BF7744" w14:paraId="3E843267" w14:textId="77777777" w:rsidTr="00B536F8">
        <w:tc>
          <w:tcPr>
            <w:tcW w:w="5807" w:type="dxa"/>
          </w:tcPr>
          <w:p w14:paraId="6636E54E" w14:textId="1B52A893" w:rsidR="007E6CD5" w:rsidRPr="00BF7744" w:rsidRDefault="00CD213B">
            <w:pPr>
              <w:rPr>
                <w:rFonts w:ascii="Arial" w:hAnsi="Arial" w:cs="Arial"/>
                <w:lang w:val="en-GB"/>
              </w:rPr>
            </w:pPr>
            <w:r w:rsidRPr="00BF7744">
              <w:rPr>
                <w:rFonts w:ascii="Arial" w:hAnsi="Arial" w:cs="Arial"/>
                <w:lang w:val="en-GB"/>
              </w:rPr>
              <w:t>needle</w:t>
            </w:r>
          </w:p>
        </w:tc>
        <w:tc>
          <w:tcPr>
            <w:tcW w:w="5387" w:type="dxa"/>
          </w:tcPr>
          <w:p w14:paraId="6307D506" w14:textId="23A08933" w:rsidR="007E6CD5" w:rsidRPr="00BF7744" w:rsidRDefault="00665BE5">
            <w:pPr>
              <w:rPr>
                <w:rFonts w:ascii="Arial" w:hAnsi="Arial" w:cs="Arial"/>
                <w:lang w:val="ru-RU"/>
              </w:rPr>
            </w:pPr>
            <w:r w:rsidRPr="00BF7744">
              <w:rPr>
                <w:rFonts w:ascii="Arial" w:hAnsi="Arial" w:cs="Arial"/>
                <w:lang w:val="ru-RU"/>
              </w:rPr>
              <w:t>Игла</w:t>
            </w:r>
          </w:p>
        </w:tc>
      </w:tr>
      <w:tr w:rsidR="007E6CD5" w:rsidRPr="00BF7744" w14:paraId="38D577D1" w14:textId="77777777" w:rsidTr="00B536F8">
        <w:tc>
          <w:tcPr>
            <w:tcW w:w="5807" w:type="dxa"/>
          </w:tcPr>
          <w:p w14:paraId="708E707B" w14:textId="285E51B4" w:rsidR="007E6CD5" w:rsidRPr="00BF7744" w:rsidRDefault="00CD213B">
            <w:pPr>
              <w:rPr>
                <w:rFonts w:ascii="Arial" w:hAnsi="Arial" w:cs="Arial"/>
                <w:lang w:val="en-GB"/>
              </w:rPr>
            </w:pPr>
            <w:r w:rsidRPr="00BF7744">
              <w:rPr>
                <w:rFonts w:ascii="Arial" w:hAnsi="Arial" w:cs="Arial"/>
                <w:lang w:val="en-GB"/>
              </w:rPr>
              <w:t>ESM</w:t>
            </w:r>
          </w:p>
        </w:tc>
        <w:tc>
          <w:tcPr>
            <w:tcW w:w="5387" w:type="dxa"/>
          </w:tcPr>
          <w:p w14:paraId="237E216F" w14:textId="2970314A" w:rsidR="007E6CD5" w:rsidRPr="00BF7744" w:rsidRDefault="00665BE5">
            <w:pPr>
              <w:rPr>
                <w:rFonts w:ascii="Arial" w:hAnsi="Arial" w:cs="Arial"/>
                <w:lang w:val="en-GB"/>
              </w:rPr>
            </w:pPr>
            <w:r w:rsidRPr="00BF7744">
              <w:rPr>
                <w:rFonts w:ascii="Arial" w:hAnsi="Arial" w:cs="Arial"/>
                <w:i/>
                <w:iCs/>
                <w:lang w:val="en-GB"/>
              </w:rPr>
              <w:t>ESM</w:t>
            </w:r>
          </w:p>
        </w:tc>
      </w:tr>
      <w:tr w:rsidR="007E6CD5" w:rsidRPr="00BF7744" w14:paraId="5341C5D8" w14:textId="77777777" w:rsidTr="00B536F8">
        <w:tc>
          <w:tcPr>
            <w:tcW w:w="5807" w:type="dxa"/>
          </w:tcPr>
          <w:p w14:paraId="70625441" w14:textId="3A9C61F7" w:rsidR="007E6CD5" w:rsidRPr="00BF7744" w:rsidRDefault="00CD213B">
            <w:pPr>
              <w:rPr>
                <w:rFonts w:ascii="Arial" w:hAnsi="Arial" w:cs="Arial"/>
                <w:lang w:val="en-GB"/>
              </w:rPr>
            </w:pPr>
            <w:r w:rsidRPr="00BF7744">
              <w:rPr>
                <w:rFonts w:ascii="Arial" w:hAnsi="Arial" w:cs="Arial"/>
                <w:lang w:val="en-GB"/>
              </w:rPr>
              <w:t>Transverse process</w:t>
            </w:r>
          </w:p>
        </w:tc>
        <w:tc>
          <w:tcPr>
            <w:tcW w:w="5387" w:type="dxa"/>
          </w:tcPr>
          <w:p w14:paraId="07473ED2" w14:textId="7CD59805" w:rsidR="007E6CD5" w:rsidRPr="00BF7744" w:rsidRDefault="00665BE5">
            <w:pPr>
              <w:rPr>
                <w:rFonts w:ascii="Arial" w:hAnsi="Arial" w:cs="Arial"/>
                <w:lang w:val="en-GB"/>
              </w:rPr>
            </w:pPr>
            <w:r w:rsidRPr="00BF7744">
              <w:rPr>
                <w:rFonts w:ascii="Arial" w:hAnsi="Arial" w:cs="Arial"/>
                <w:lang w:val="ru-RU"/>
              </w:rPr>
              <w:t>Поперечный отросток</w:t>
            </w:r>
          </w:p>
        </w:tc>
      </w:tr>
      <w:tr w:rsidR="007E6CD5" w:rsidRPr="00BF7744" w14:paraId="71C6CAC4" w14:textId="77777777" w:rsidTr="00B536F8">
        <w:tc>
          <w:tcPr>
            <w:tcW w:w="5807" w:type="dxa"/>
          </w:tcPr>
          <w:p w14:paraId="1D4FDB38" w14:textId="53D14CDC" w:rsidR="007E6CD5" w:rsidRPr="00BF7744" w:rsidRDefault="00CD213B">
            <w:pPr>
              <w:rPr>
                <w:rFonts w:ascii="Arial" w:hAnsi="Arial" w:cs="Arial"/>
                <w:lang w:val="en-GB"/>
              </w:rPr>
            </w:pPr>
            <w:r w:rsidRPr="00BF7744">
              <w:rPr>
                <w:rFonts w:ascii="Arial" w:hAnsi="Arial" w:cs="Arial"/>
                <w:lang w:val="en-GB"/>
              </w:rPr>
              <w:t>Cranial</w:t>
            </w:r>
          </w:p>
        </w:tc>
        <w:tc>
          <w:tcPr>
            <w:tcW w:w="5387" w:type="dxa"/>
          </w:tcPr>
          <w:p w14:paraId="1B99AE77" w14:textId="31B9B184" w:rsidR="007E6CD5" w:rsidRPr="00BF7744" w:rsidRDefault="00665BE5">
            <w:pPr>
              <w:rPr>
                <w:rFonts w:ascii="Arial" w:hAnsi="Arial" w:cs="Arial"/>
                <w:lang w:val="en-GB"/>
              </w:rPr>
            </w:pPr>
            <w:r w:rsidRPr="00BF7744">
              <w:rPr>
                <w:rFonts w:ascii="Arial" w:hAnsi="Arial" w:cs="Arial"/>
                <w:lang w:val="ru-RU"/>
              </w:rPr>
              <w:t>Краниальный</w:t>
            </w:r>
          </w:p>
        </w:tc>
      </w:tr>
      <w:tr w:rsidR="00CD213B" w:rsidRPr="00BF7744" w14:paraId="7A72C9D5" w14:textId="77777777" w:rsidTr="00B536F8">
        <w:tc>
          <w:tcPr>
            <w:tcW w:w="5807" w:type="dxa"/>
          </w:tcPr>
          <w:p w14:paraId="0CB2E400" w14:textId="435C6641" w:rsidR="00CD213B" w:rsidRPr="00BF7744" w:rsidRDefault="00CD213B">
            <w:pPr>
              <w:rPr>
                <w:rFonts w:ascii="Arial" w:hAnsi="Arial" w:cs="Arial"/>
                <w:lang w:val="en-GB"/>
              </w:rPr>
            </w:pPr>
            <w:r w:rsidRPr="00BF7744">
              <w:rPr>
                <w:rFonts w:ascii="Arial" w:hAnsi="Arial" w:cs="Arial"/>
                <w:lang w:val="en-GB"/>
              </w:rPr>
              <w:t>Caudad</w:t>
            </w:r>
          </w:p>
        </w:tc>
        <w:tc>
          <w:tcPr>
            <w:tcW w:w="5387" w:type="dxa"/>
          </w:tcPr>
          <w:p w14:paraId="45E19736" w14:textId="20BF1265" w:rsidR="00CD213B" w:rsidRPr="00BF7744" w:rsidRDefault="00665BE5">
            <w:pPr>
              <w:rPr>
                <w:rFonts w:ascii="Arial" w:hAnsi="Arial" w:cs="Arial"/>
                <w:lang w:val="en-GB"/>
              </w:rPr>
            </w:pPr>
            <w:r w:rsidRPr="00BF7744">
              <w:rPr>
                <w:rFonts w:ascii="Arial" w:hAnsi="Arial" w:cs="Arial"/>
                <w:lang w:val="ru-RU"/>
              </w:rPr>
              <w:t>Каудальный</w:t>
            </w:r>
          </w:p>
        </w:tc>
      </w:tr>
    </w:tbl>
    <w:p w14:paraId="21A82545" w14:textId="77777777" w:rsidR="007E6CD5" w:rsidRPr="00BF7744" w:rsidRDefault="007E6CD5">
      <w:pPr>
        <w:rPr>
          <w:rFonts w:ascii="Arial" w:hAnsi="Arial" w:cs="Arial"/>
          <w:lang w:val="en-GB"/>
        </w:rPr>
      </w:pPr>
    </w:p>
    <w:sectPr w:rsidR="007E6CD5" w:rsidRPr="00BF7744" w:rsidSect="007F55E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4D0E" w14:textId="77777777" w:rsidR="0023772F" w:rsidRDefault="0023772F" w:rsidP="00CE7D2E">
      <w:pPr>
        <w:spacing w:after="0" w:line="240" w:lineRule="auto"/>
      </w:pPr>
      <w:r>
        <w:separator/>
      </w:r>
    </w:p>
  </w:endnote>
  <w:endnote w:type="continuationSeparator" w:id="0">
    <w:p w14:paraId="1254D71A" w14:textId="77777777" w:rsidR="0023772F" w:rsidRDefault="0023772F" w:rsidP="00CE7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20B0604020202020204"/>
    <w:charset w:val="00"/>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AABB" w14:textId="77777777" w:rsidR="0023772F" w:rsidRDefault="0023772F" w:rsidP="00CE7D2E">
      <w:pPr>
        <w:spacing w:after="0" w:line="240" w:lineRule="auto"/>
      </w:pPr>
      <w:r>
        <w:separator/>
      </w:r>
    </w:p>
  </w:footnote>
  <w:footnote w:type="continuationSeparator" w:id="0">
    <w:p w14:paraId="5A5BFC8E" w14:textId="77777777" w:rsidR="0023772F" w:rsidRDefault="0023772F" w:rsidP="00CE7D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1E"/>
    <w:rsid w:val="000038CB"/>
    <w:rsid w:val="00004C99"/>
    <w:rsid w:val="00004E83"/>
    <w:rsid w:val="00006766"/>
    <w:rsid w:val="000146B3"/>
    <w:rsid w:val="00022944"/>
    <w:rsid w:val="00022A6A"/>
    <w:rsid w:val="00025C13"/>
    <w:rsid w:val="000264B8"/>
    <w:rsid w:val="00041687"/>
    <w:rsid w:val="0004595F"/>
    <w:rsid w:val="0005135F"/>
    <w:rsid w:val="000577A4"/>
    <w:rsid w:val="000755FC"/>
    <w:rsid w:val="000774F2"/>
    <w:rsid w:val="00081EA9"/>
    <w:rsid w:val="0009405B"/>
    <w:rsid w:val="000952B9"/>
    <w:rsid w:val="000B1034"/>
    <w:rsid w:val="000B460C"/>
    <w:rsid w:val="000B7FBA"/>
    <w:rsid w:val="000C1548"/>
    <w:rsid w:val="000D2A22"/>
    <w:rsid w:val="000D64F6"/>
    <w:rsid w:val="000E4B21"/>
    <w:rsid w:val="000F0EF7"/>
    <w:rsid w:val="000F31E0"/>
    <w:rsid w:val="000F6780"/>
    <w:rsid w:val="00101971"/>
    <w:rsid w:val="001022D9"/>
    <w:rsid w:val="00102ADE"/>
    <w:rsid w:val="00103CCD"/>
    <w:rsid w:val="001109E1"/>
    <w:rsid w:val="0011300B"/>
    <w:rsid w:val="0011312C"/>
    <w:rsid w:val="0012134A"/>
    <w:rsid w:val="0012586D"/>
    <w:rsid w:val="00127364"/>
    <w:rsid w:val="00130335"/>
    <w:rsid w:val="001317B2"/>
    <w:rsid w:val="00132F26"/>
    <w:rsid w:val="0013417F"/>
    <w:rsid w:val="00146183"/>
    <w:rsid w:val="001525F5"/>
    <w:rsid w:val="00153ED1"/>
    <w:rsid w:val="00155BA7"/>
    <w:rsid w:val="0016671E"/>
    <w:rsid w:val="00166B88"/>
    <w:rsid w:val="0017094F"/>
    <w:rsid w:val="001750B3"/>
    <w:rsid w:val="00177796"/>
    <w:rsid w:val="00181C42"/>
    <w:rsid w:val="00182505"/>
    <w:rsid w:val="00182851"/>
    <w:rsid w:val="00185079"/>
    <w:rsid w:val="00185322"/>
    <w:rsid w:val="0019349C"/>
    <w:rsid w:val="001975F8"/>
    <w:rsid w:val="001A1E39"/>
    <w:rsid w:val="001A2FA3"/>
    <w:rsid w:val="001A4481"/>
    <w:rsid w:val="001B0255"/>
    <w:rsid w:val="001B3586"/>
    <w:rsid w:val="001B36BD"/>
    <w:rsid w:val="001C18C6"/>
    <w:rsid w:val="001C18CF"/>
    <w:rsid w:val="001C1E59"/>
    <w:rsid w:val="001D297C"/>
    <w:rsid w:val="001D50D5"/>
    <w:rsid w:val="001E04EE"/>
    <w:rsid w:val="001E63B1"/>
    <w:rsid w:val="001F4B6C"/>
    <w:rsid w:val="001F5338"/>
    <w:rsid w:val="001F6C4B"/>
    <w:rsid w:val="00205914"/>
    <w:rsid w:val="002072F9"/>
    <w:rsid w:val="00211675"/>
    <w:rsid w:val="002137EA"/>
    <w:rsid w:val="002147FA"/>
    <w:rsid w:val="00214CA3"/>
    <w:rsid w:val="00217D0B"/>
    <w:rsid w:val="002211D3"/>
    <w:rsid w:val="00221E55"/>
    <w:rsid w:val="00224D4D"/>
    <w:rsid w:val="0022639F"/>
    <w:rsid w:val="00231D3D"/>
    <w:rsid w:val="0023772F"/>
    <w:rsid w:val="002434AC"/>
    <w:rsid w:val="00255FD1"/>
    <w:rsid w:val="00263BF7"/>
    <w:rsid w:val="00273A71"/>
    <w:rsid w:val="00273B78"/>
    <w:rsid w:val="00273E35"/>
    <w:rsid w:val="00277FAC"/>
    <w:rsid w:val="00284889"/>
    <w:rsid w:val="002A3A37"/>
    <w:rsid w:val="002A437B"/>
    <w:rsid w:val="002B643D"/>
    <w:rsid w:val="002D1663"/>
    <w:rsid w:val="002D18DD"/>
    <w:rsid w:val="002D3D08"/>
    <w:rsid w:val="002E1C72"/>
    <w:rsid w:val="002E24ED"/>
    <w:rsid w:val="002E2C93"/>
    <w:rsid w:val="002F5F78"/>
    <w:rsid w:val="0030124A"/>
    <w:rsid w:val="0030545E"/>
    <w:rsid w:val="00321D23"/>
    <w:rsid w:val="00324FE6"/>
    <w:rsid w:val="00326D3B"/>
    <w:rsid w:val="003353A9"/>
    <w:rsid w:val="00345B0B"/>
    <w:rsid w:val="0035001A"/>
    <w:rsid w:val="0035224E"/>
    <w:rsid w:val="0035243D"/>
    <w:rsid w:val="00363C61"/>
    <w:rsid w:val="00367B60"/>
    <w:rsid w:val="00371067"/>
    <w:rsid w:val="003729EB"/>
    <w:rsid w:val="003801AA"/>
    <w:rsid w:val="00382CAD"/>
    <w:rsid w:val="003913BF"/>
    <w:rsid w:val="003918FA"/>
    <w:rsid w:val="00392343"/>
    <w:rsid w:val="003B1DDD"/>
    <w:rsid w:val="003B40B1"/>
    <w:rsid w:val="003C0E3F"/>
    <w:rsid w:val="003C78F6"/>
    <w:rsid w:val="003C7E27"/>
    <w:rsid w:val="003E4C45"/>
    <w:rsid w:val="003E6F1A"/>
    <w:rsid w:val="003F2DA1"/>
    <w:rsid w:val="00412B1E"/>
    <w:rsid w:val="00416629"/>
    <w:rsid w:val="00416C36"/>
    <w:rsid w:val="00422042"/>
    <w:rsid w:val="004248D0"/>
    <w:rsid w:val="004256D6"/>
    <w:rsid w:val="004309D5"/>
    <w:rsid w:val="0043570D"/>
    <w:rsid w:val="0044312C"/>
    <w:rsid w:val="00443D58"/>
    <w:rsid w:val="00445031"/>
    <w:rsid w:val="004457DB"/>
    <w:rsid w:val="004464E7"/>
    <w:rsid w:val="00451262"/>
    <w:rsid w:val="004519D6"/>
    <w:rsid w:val="00453F3E"/>
    <w:rsid w:val="00455F96"/>
    <w:rsid w:val="00456497"/>
    <w:rsid w:val="00466A24"/>
    <w:rsid w:val="00473245"/>
    <w:rsid w:val="0047467F"/>
    <w:rsid w:val="00482A27"/>
    <w:rsid w:val="00483FC9"/>
    <w:rsid w:val="004857E2"/>
    <w:rsid w:val="00485AA8"/>
    <w:rsid w:val="004913A1"/>
    <w:rsid w:val="004919ED"/>
    <w:rsid w:val="00491F79"/>
    <w:rsid w:val="0049673D"/>
    <w:rsid w:val="004A3B11"/>
    <w:rsid w:val="004A4B96"/>
    <w:rsid w:val="004B53FF"/>
    <w:rsid w:val="004B6252"/>
    <w:rsid w:val="004B7159"/>
    <w:rsid w:val="004C4C90"/>
    <w:rsid w:val="004C5964"/>
    <w:rsid w:val="004C6A82"/>
    <w:rsid w:val="004D2057"/>
    <w:rsid w:val="004D79F0"/>
    <w:rsid w:val="004E0816"/>
    <w:rsid w:val="004E1656"/>
    <w:rsid w:val="004E1669"/>
    <w:rsid w:val="004E1CE8"/>
    <w:rsid w:val="004E5125"/>
    <w:rsid w:val="004F0E41"/>
    <w:rsid w:val="00521E15"/>
    <w:rsid w:val="0052305C"/>
    <w:rsid w:val="00525131"/>
    <w:rsid w:val="005334C6"/>
    <w:rsid w:val="00540E17"/>
    <w:rsid w:val="00541B43"/>
    <w:rsid w:val="005432C7"/>
    <w:rsid w:val="00545943"/>
    <w:rsid w:val="0055741B"/>
    <w:rsid w:val="005623F4"/>
    <w:rsid w:val="005641BB"/>
    <w:rsid w:val="0056792D"/>
    <w:rsid w:val="0057119A"/>
    <w:rsid w:val="0057760F"/>
    <w:rsid w:val="00577FE5"/>
    <w:rsid w:val="00580C51"/>
    <w:rsid w:val="005A6721"/>
    <w:rsid w:val="005B1BE7"/>
    <w:rsid w:val="005C2FB4"/>
    <w:rsid w:val="005C35AF"/>
    <w:rsid w:val="005F12AF"/>
    <w:rsid w:val="005F4D99"/>
    <w:rsid w:val="005F5B5C"/>
    <w:rsid w:val="00607044"/>
    <w:rsid w:val="00627936"/>
    <w:rsid w:val="0063365E"/>
    <w:rsid w:val="006548A0"/>
    <w:rsid w:val="00665BE5"/>
    <w:rsid w:val="00667EB6"/>
    <w:rsid w:val="00677DF1"/>
    <w:rsid w:val="006825D9"/>
    <w:rsid w:val="00684877"/>
    <w:rsid w:val="00686722"/>
    <w:rsid w:val="00695281"/>
    <w:rsid w:val="006972A9"/>
    <w:rsid w:val="006A59B6"/>
    <w:rsid w:val="006A79A9"/>
    <w:rsid w:val="006B3126"/>
    <w:rsid w:val="006B6FE8"/>
    <w:rsid w:val="006B77CF"/>
    <w:rsid w:val="006C3E46"/>
    <w:rsid w:val="006C48FD"/>
    <w:rsid w:val="006C7357"/>
    <w:rsid w:val="006D10D0"/>
    <w:rsid w:val="006D489E"/>
    <w:rsid w:val="006E0BB5"/>
    <w:rsid w:val="006E29BF"/>
    <w:rsid w:val="006E6676"/>
    <w:rsid w:val="006F1F91"/>
    <w:rsid w:val="006F2771"/>
    <w:rsid w:val="006F4446"/>
    <w:rsid w:val="0070466A"/>
    <w:rsid w:val="007046CF"/>
    <w:rsid w:val="00705DEA"/>
    <w:rsid w:val="00706257"/>
    <w:rsid w:val="0070724A"/>
    <w:rsid w:val="00722650"/>
    <w:rsid w:val="00723BAD"/>
    <w:rsid w:val="00724DF5"/>
    <w:rsid w:val="0073042E"/>
    <w:rsid w:val="00743FDB"/>
    <w:rsid w:val="0074535E"/>
    <w:rsid w:val="0075040E"/>
    <w:rsid w:val="00751918"/>
    <w:rsid w:val="00757D0C"/>
    <w:rsid w:val="00762BDB"/>
    <w:rsid w:val="00765EAC"/>
    <w:rsid w:val="00775D77"/>
    <w:rsid w:val="00777371"/>
    <w:rsid w:val="0077786D"/>
    <w:rsid w:val="0078199C"/>
    <w:rsid w:val="00787A4B"/>
    <w:rsid w:val="007A4A79"/>
    <w:rsid w:val="007C01FC"/>
    <w:rsid w:val="007C4C51"/>
    <w:rsid w:val="007D1FF1"/>
    <w:rsid w:val="007E6698"/>
    <w:rsid w:val="007E6CD5"/>
    <w:rsid w:val="007F3C23"/>
    <w:rsid w:val="007F55E4"/>
    <w:rsid w:val="007F7097"/>
    <w:rsid w:val="00811B72"/>
    <w:rsid w:val="00814D67"/>
    <w:rsid w:val="00824E5C"/>
    <w:rsid w:val="00831BC2"/>
    <w:rsid w:val="00842DD2"/>
    <w:rsid w:val="00847D81"/>
    <w:rsid w:val="00850EE7"/>
    <w:rsid w:val="00854E82"/>
    <w:rsid w:val="0086439A"/>
    <w:rsid w:val="00872803"/>
    <w:rsid w:val="00881C8B"/>
    <w:rsid w:val="008A35BA"/>
    <w:rsid w:val="008A5EA5"/>
    <w:rsid w:val="008A773B"/>
    <w:rsid w:val="008B3C23"/>
    <w:rsid w:val="008C1EF5"/>
    <w:rsid w:val="008C2531"/>
    <w:rsid w:val="008C3707"/>
    <w:rsid w:val="008D07B8"/>
    <w:rsid w:val="008D3000"/>
    <w:rsid w:val="008D5751"/>
    <w:rsid w:val="008D7725"/>
    <w:rsid w:val="008E0307"/>
    <w:rsid w:val="008E1D16"/>
    <w:rsid w:val="008E3498"/>
    <w:rsid w:val="008E6321"/>
    <w:rsid w:val="008F2264"/>
    <w:rsid w:val="008F27B5"/>
    <w:rsid w:val="008F320A"/>
    <w:rsid w:val="008F38BD"/>
    <w:rsid w:val="008F7AE9"/>
    <w:rsid w:val="0090037F"/>
    <w:rsid w:val="00906EA5"/>
    <w:rsid w:val="0091060B"/>
    <w:rsid w:val="00913810"/>
    <w:rsid w:val="00914E5C"/>
    <w:rsid w:val="00936694"/>
    <w:rsid w:val="00950BE4"/>
    <w:rsid w:val="00960463"/>
    <w:rsid w:val="00967C98"/>
    <w:rsid w:val="00974007"/>
    <w:rsid w:val="00974D97"/>
    <w:rsid w:val="00975987"/>
    <w:rsid w:val="00981405"/>
    <w:rsid w:val="00986BD7"/>
    <w:rsid w:val="00992F2D"/>
    <w:rsid w:val="00995551"/>
    <w:rsid w:val="00995B54"/>
    <w:rsid w:val="00997481"/>
    <w:rsid w:val="009A0858"/>
    <w:rsid w:val="009C2506"/>
    <w:rsid w:val="009C3806"/>
    <w:rsid w:val="009C5298"/>
    <w:rsid w:val="009C602A"/>
    <w:rsid w:val="009D5250"/>
    <w:rsid w:val="009E7643"/>
    <w:rsid w:val="009F1BDE"/>
    <w:rsid w:val="00A03C91"/>
    <w:rsid w:val="00A06C47"/>
    <w:rsid w:val="00A17A36"/>
    <w:rsid w:val="00A20A52"/>
    <w:rsid w:val="00A20DCE"/>
    <w:rsid w:val="00A22904"/>
    <w:rsid w:val="00A24EA6"/>
    <w:rsid w:val="00A272C0"/>
    <w:rsid w:val="00A3293F"/>
    <w:rsid w:val="00A344F2"/>
    <w:rsid w:val="00A34BA1"/>
    <w:rsid w:val="00A366C0"/>
    <w:rsid w:val="00A4252E"/>
    <w:rsid w:val="00A5281D"/>
    <w:rsid w:val="00A552F9"/>
    <w:rsid w:val="00A57D9F"/>
    <w:rsid w:val="00A60B0D"/>
    <w:rsid w:val="00A61C75"/>
    <w:rsid w:val="00A62A0A"/>
    <w:rsid w:val="00A64FD9"/>
    <w:rsid w:val="00A660B7"/>
    <w:rsid w:val="00A66550"/>
    <w:rsid w:val="00A67108"/>
    <w:rsid w:val="00A72741"/>
    <w:rsid w:val="00A736DB"/>
    <w:rsid w:val="00A816BE"/>
    <w:rsid w:val="00A81917"/>
    <w:rsid w:val="00A82159"/>
    <w:rsid w:val="00A84A5D"/>
    <w:rsid w:val="00A86139"/>
    <w:rsid w:val="00A87F97"/>
    <w:rsid w:val="00A9733A"/>
    <w:rsid w:val="00A97948"/>
    <w:rsid w:val="00AA12C1"/>
    <w:rsid w:val="00AA5465"/>
    <w:rsid w:val="00AA729D"/>
    <w:rsid w:val="00AA7B63"/>
    <w:rsid w:val="00AB2682"/>
    <w:rsid w:val="00AB33A6"/>
    <w:rsid w:val="00AB34F7"/>
    <w:rsid w:val="00AB5DA8"/>
    <w:rsid w:val="00AB7111"/>
    <w:rsid w:val="00AC185C"/>
    <w:rsid w:val="00AC3E00"/>
    <w:rsid w:val="00AC400B"/>
    <w:rsid w:val="00AC4D26"/>
    <w:rsid w:val="00AC544D"/>
    <w:rsid w:val="00AD40A0"/>
    <w:rsid w:val="00AD799F"/>
    <w:rsid w:val="00AE1065"/>
    <w:rsid w:val="00AF2605"/>
    <w:rsid w:val="00AF5621"/>
    <w:rsid w:val="00B008E6"/>
    <w:rsid w:val="00B00A55"/>
    <w:rsid w:val="00B026F2"/>
    <w:rsid w:val="00B10987"/>
    <w:rsid w:val="00B1125E"/>
    <w:rsid w:val="00B27071"/>
    <w:rsid w:val="00B37AA2"/>
    <w:rsid w:val="00B42E28"/>
    <w:rsid w:val="00B472DD"/>
    <w:rsid w:val="00B52F73"/>
    <w:rsid w:val="00B536F8"/>
    <w:rsid w:val="00B60C40"/>
    <w:rsid w:val="00B6305A"/>
    <w:rsid w:val="00B746ED"/>
    <w:rsid w:val="00B757C7"/>
    <w:rsid w:val="00B843AF"/>
    <w:rsid w:val="00B84451"/>
    <w:rsid w:val="00BA686E"/>
    <w:rsid w:val="00BB3D7A"/>
    <w:rsid w:val="00BC3898"/>
    <w:rsid w:val="00BC75CE"/>
    <w:rsid w:val="00BD0F1A"/>
    <w:rsid w:val="00BD391D"/>
    <w:rsid w:val="00BD3C46"/>
    <w:rsid w:val="00BD5334"/>
    <w:rsid w:val="00BD78E0"/>
    <w:rsid w:val="00BE35CB"/>
    <w:rsid w:val="00BE63C3"/>
    <w:rsid w:val="00BF7744"/>
    <w:rsid w:val="00C04A83"/>
    <w:rsid w:val="00C148A7"/>
    <w:rsid w:val="00C14D99"/>
    <w:rsid w:val="00C15509"/>
    <w:rsid w:val="00C2051D"/>
    <w:rsid w:val="00C211AE"/>
    <w:rsid w:val="00C21AAE"/>
    <w:rsid w:val="00C25738"/>
    <w:rsid w:val="00C434C6"/>
    <w:rsid w:val="00C45005"/>
    <w:rsid w:val="00C45737"/>
    <w:rsid w:val="00C5320D"/>
    <w:rsid w:val="00C5435E"/>
    <w:rsid w:val="00C55AD2"/>
    <w:rsid w:val="00C55EE1"/>
    <w:rsid w:val="00C611A4"/>
    <w:rsid w:val="00C666DE"/>
    <w:rsid w:val="00C737B5"/>
    <w:rsid w:val="00C7434D"/>
    <w:rsid w:val="00C74B84"/>
    <w:rsid w:val="00C83C9E"/>
    <w:rsid w:val="00C915F6"/>
    <w:rsid w:val="00CA3D37"/>
    <w:rsid w:val="00CB620D"/>
    <w:rsid w:val="00CC0F4C"/>
    <w:rsid w:val="00CC75F4"/>
    <w:rsid w:val="00CD07F7"/>
    <w:rsid w:val="00CD1232"/>
    <w:rsid w:val="00CD1B11"/>
    <w:rsid w:val="00CD213B"/>
    <w:rsid w:val="00CE24A5"/>
    <w:rsid w:val="00CE7D2E"/>
    <w:rsid w:val="00CF23E9"/>
    <w:rsid w:val="00CF6A60"/>
    <w:rsid w:val="00D06326"/>
    <w:rsid w:val="00D10328"/>
    <w:rsid w:val="00D139E1"/>
    <w:rsid w:val="00D14E29"/>
    <w:rsid w:val="00D36AF5"/>
    <w:rsid w:val="00D4788E"/>
    <w:rsid w:val="00D50507"/>
    <w:rsid w:val="00D55CE7"/>
    <w:rsid w:val="00D620B0"/>
    <w:rsid w:val="00D62847"/>
    <w:rsid w:val="00D63619"/>
    <w:rsid w:val="00D6377F"/>
    <w:rsid w:val="00D6409B"/>
    <w:rsid w:val="00D70B8D"/>
    <w:rsid w:val="00D71265"/>
    <w:rsid w:val="00DA3956"/>
    <w:rsid w:val="00DA5519"/>
    <w:rsid w:val="00DA5E02"/>
    <w:rsid w:val="00DB005C"/>
    <w:rsid w:val="00DB489E"/>
    <w:rsid w:val="00DB5555"/>
    <w:rsid w:val="00DB6C49"/>
    <w:rsid w:val="00DB7D4C"/>
    <w:rsid w:val="00DC33D9"/>
    <w:rsid w:val="00DC4473"/>
    <w:rsid w:val="00DC464D"/>
    <w:rsid w:val="00DC7417"/>
    <w:rsid w:val="00DD06F3"/>
    <w:rsid w:val="00DD3B85"/>
    <w:rsid w:val="00DD7549"/>
    <w:rsid w:val="00DD7F31"/>
    <w:rsid w:val="00DE46AA"/>
    <w:rsid w:val="00DF1D3B"/>
    <w:rsid w:val="00DF3C1C"/>
    <w:rsid w:val="00E065D5"/>
    <w:rsid w:val="00E06626"/>
    <w:rsid w:val="00E1366B"/>
    <w:rsid w:val="00E15BF0"/>
    <w:rsid w:val="00E227B4"/>
    <w:rsid w:val="00E2297B"/>
    <w:rsid w:val="00E23CE7"/>
    <w:rsid w:val="00E23E15"/>
    <w:rsid w:val="00E27885"/>
    <w:rsid w:val="00E329BF"/>
    <w:rsid w:val="00E37D91"/>
    <w:rsid w:val="00E45316"/>
    <w:rsid w:val="00E46CE3"/>
    <w:rsid w:val="00E47929"/>
    <w:rsid w:val="00E533EE"/>
    <w:rsid w:val="00E5581E"/>
    <w:rsid w:val="00E573F9"/>
    <w:rsid w:val="00E60227"/>
    <w:rsid w:val="00E72CD3"/>
    <w:rsid w:val="00E73A4C"/>
    <w:rsid w:val="00E809D8"/>
    <w:rsid w:val="00E974D6"/>
    <w:rsid w:val="00E9764D"/>
    <w:rsid w:val="00EA05BC"/>
    <w:rsid w:val="00EA181A"/>
    <w:rsid w:val="00EA232E"/>
    <w:rsid w:val="00EA2D6B"/>
    <w:rsid w:val="00EA3D0B"/>
    <w:rsid w:val="00EB0B3F"/>
    <w:rsid w:val="00EB7AA5"/>
    <w:rsid w:val="00EC14F3"/>
    <w:rsid w:val="00EC3108"/>
    <w:rsid w:val="00EC63C6"/>
    <w:rsid w:val="00EC77BF"/>
    <w:rsid w:val="00ED1212"/>
    <w:rsid w:val="00ED268D"/>
    <w:rsid w:val="00EE703B"/>
    <w:rsid w:val="00EF1DA0"/>
    <w:rsid w:val="00EF2862"/>
    <w:rsid w:val="00EF371C"/>
    <w:rsid w:val="00F03DA7"/>
    <w:rsid w:val="00F05F2E"/>
    <w:rsid w:val="00F16BAF"/>
    <w:rsid w:val="00F223A4"/>
    <w:rsid w:val="00F27FAD"/>
    <w:rsid w:val="00F31135"/>
    <w:rsid w:val="00F31FED"/>
    <w:rsid w:val="00F3376D"/>
    <w:rsid w:val="00F35B1A"/>
    <w:rsid w:val="00F40CCE"/>
    <w:rsid w:val="00F507E3"/>
    <w:rsid w:val="00F52E73"/>
    <w:rsid w:val="00F6101C"/>
    <w:rsid w:val="00F63054"/>
    <w:rsid w:val="00F666E1"/>
    <w:rsid w:val="00F82522"/>
    <w:rsid w:val="00F83F3F"/>
    <w:rsid w:val="00F8436E"/>
    <w:rsid w:val="00F853E5"/>
    <w:rsid w:val="00F91620"/>
    <w:rsid w:val="00F97661"/>
    <w:rsid w:val="00F97C8A"/>
    <w:rsid w:val="00FA0893"/>
    <w:rsid w:val="00FA44D6"/>
    <w:rsid w:val="00FA74F0"/>
    <w:rsid w:val="00FB2443"/>
    <w:rsid w:val="00FB34E7"/>
    <w:rsid w:val="00FB68F0"/>
    <w:rsid w:val="00FC1A3A"/>
    <w:rsid w:val="00FC4B4A"/>
    <w:rsid w:val="00FC5A3C"/>
    <w:rsid w:val="00FC5AC3"/>
    <w:rsid w:val="00FD17A2"/>
    <w:rsid w:val="00FD266E"/>
    <w:rsid w:val="00FE2D45"/>
    <w:rsid w:val="00FE3F4F"/>
    <w:rsid w:val="00FF77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8E2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xtSectPara">
    <w:name w:val="nextSectPara"/>
    <w:basedOn w:val="a"/>
    <w:uiPriority w:val="99"/>
    <w:rsid w:val="0056792D"/>
    <w:pPr>
      <w:widowControl w:val="0"/>
      <w:autoSpaceDE w:val="0"/>
      <w:autoSpaceDN w:val="0"/>
      <w:adjustRightInd w:val="0"/>
      <w:spacing w:after="0" w:line="220" w:lineRule="atLeast"/>
      <w:ind w:firstLine="480"/>
      <w:jc w:val="both"/>
      <w:textAlignment w:val="center"/>
    </w:pPr>
    <w:rPr>
      <w:rFonts w:ascii="Minion Pro" w:eastAsiaTheme="minorEastAsia" w:hAnsi="Minion Pro" w:cs="Minion Pro"/>
      <w:color w:val="000000"/>
      <w:sz w:val="19"/>
      <w:szCs w:val="19"/>
      <w:lang w:val="en-GB" w:eastAsia="da-DK"/>
    </w:rPr>
  </w:style>
  <w:style w:type="character" w:customStyle="1" w:styleId="italic">
    <w:name w:val="italic"/>
    <w:uiPriority w:val="99"/>
    <w:rsid w:val="0056792D"/>
    <w:rPr>
      <w:i/>
      <w:iCs/>
    </w:rPr>
  </w:style>
  <w:style w:type="character" w:customStyle="1" w:styleId="SymbolFont">
    <w:name w:val="SymbolFont"/>
    <w:uiPriority w:val="99"/>
    <w:rsid w:val="0056792D"/>
    <w:rPr>
      <w:rFonts w:ascii="Symbol" w:hAnsi="Symbol" w:cs="Symbol"/>
    </w:rPr>
  </w:style>
  <w:style w:type="character" w:customStyle="1" w:styleId="figureCaption1">
    <w:name w:val="figureCaption1"/>
    <w:uiPriority w:val="99"/>
    <w:rsid w:val="0056792D"/>
  </w:style>
  <w:style w:type="paragraph" w:styleId="a3">
    <w:name w:val="Balloon Text"/>
    <w:basedOn w:val="a"/>
    <w:link w:val="a4"/>
    <w:uiPriority w:val="99"/>
    <w:semiHidden/>
    <w:unhideWhenUsed/>
    <w:rsid w:val="000F31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31E0"/>
    <w:rPr>
      <w:rFonts w:ascii="Segoe UI" w:hAnsi="Segoe UI" w:cs="Segoe UI"/>
      <w:sz w:val="18"/>
      <w:szCs w:val="18"/>
    </w:rPr>
  </w:style>
  <w:style w:type="table" w:styleId="a5">
    <w:name w:val="Table Grid"/>
    <w:basedOn w:val="a1"/>
    <w:uiPriority w:val="39"/>
    <w:rsid w:val="00A62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E7D2E"/>
    <w:pPr>
      <w:tabs>
        <w:tab w:val="center" w:pos="4819"/>
        <w:tab w:val="right" w:pos="9638"/>
      </w:tabs>
      <w:spacing w:after="0" w:line="240" w:lineRule="auto"/>
    </w:pPr>
  </w:style>
  <w:style w:type="character" w:customStyle="1" w:styleId="a7">
    <w:name w:val="Верхний колонтитул Знак"/>
    <w:basedOn w:val="a0"/>
    <w:link w:val="a6"/>
    <w:uiPriority w:val="99"/>
    <w:rsid w:val="00CE7D2E"/>
  </w:style>
  <w:style w:type="paragraph" w:styleId="a8">
    <w:name w:val="footer"/>
    <w:basedOn w:val="a"/>
    <w:link w:val="a9"/>
    <w:uiPriority w:val="99"/>
    <w:unhideWhenUsed/>
    <w:rsid w:val="00CE7D2E"/>
    <w:pPr>
      <w:tabs>
        <w:tab w:val="center" w:pos="4819"/>
        <w:tab w:val="right" w:pos="9638"/>
      </w:tabs>
      <w:spacing w:after="0" w:line="240" w:lineRule="auto"/>
    </w:pPr>
  </w:style>
  <w:style w:type="character" w:customStyle="1" w:styleId="a9">
    <w:name w:val="Нижний колонтитул Знак"/>
    <w:basedOn w:val="a0"/>
    <w:link w:val="a8"/>
    <w:uiPriority w:val="99"/>
    <w:rsid w:val="00CE7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1FCA8-BA10-4132-BC5A-6D0FFB48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9534</Words>
  <Characters>54347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2022-08-30T09:08:00Z</dcterms:created>
  <dcterms:modified xsi:type="dcterms:W3CDTF">2022-08-30T09:22:00Z</dcterms:modified>
</cp:coreProperties>
</file>