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0E" w:rsidRDefault="00320F0E" w:rsidP="00320F0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Федерации.</w:t>
      </w:r>
    </w:p>
    <w:p w:rsidR="00320F0E" w:rsidRDefault="00320F0E" w:rsidP="00320F0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кафедрой: д.м.н., проф. Таранушенко Т.Е.</w:t>
      </w:r>
    </w:p>
    <w:p w:rsidR="00320F0E" w:rsidRDefault="00320F0E" w:rsidP="00320F0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д.м.н., доцент Панфилова В.Н.</w:t>
      </w: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Реферат</w:t>
      </w:r>
    </w:p>
    <w:p w:rsidR="00320F0E" w:rsidRDefault="00320F0E" w:rsidP="00320F0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«Язвенный колит: </w:t>
      </w:r>
      <w:r w:rsidR="00F426F4">
        <w:rPr>
          <w:rFonts w:ascii="Times New Roman" w:hAnsi="Times New Roman" w:cs="Times New Roman"/>
          <w:sz w:val="28"/>
          <w:szCs w:val="28"/>
        </w:rPr>
        <w:t>современные аспекты ведение пациентов детского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врач-ординатор Моисеева А.М.</w:t>
      </w:r>
    </w:p>
    <w:p w:rsidR="00320F0E" w:rsidRDefault="00320F0E" w:rsidP="00320F0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/>
        <w:rPr>
          <w:rFonts w:ascii="Times New Roman" w:hAnsi="Times New Roman" w:cs="Times New Roman"/>
          <w:sz w:val="28"/>
          <w:szCs w:val="28"/>
        </w:rPr>
      </w:pPr>
    </w:p>
    <w:p w:rsidR="00320F0E" w:rsidRDefault="00320F0E" w:rsidP="00320F0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2023 г.</w:t>
      </w:r>
    </w:p>
    <w:p w:rsidR="00320F0E" w:rsidRDefault="00320F0E" w:rsidP="00320F0E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8"/>
          <w:szCs w:val="28"/>
        </w:rPr>
        <w:sectPr w:rsidR="00320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0E" w:rsidRPr="00F426F4" w:rsidRDefault="00320F0E" w:rsidP="00320F0E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F4"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>ВЗК – воспалительное заболевание кишечника</w:t>
      </w:r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>ИМТ – индекс массы тела</w:t>
      </w:r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22B1">
        <w:rPr>
          <w:rFonts w:ascii="Times New Roman" w:hAnsi="Times New Roman" w:cs="Times New Roman"/>
          <w:sz w:val="28"/>
          <w:szCs w:val="28"/>
        </w:rPr>
        <w:t>ПНЖК – полиненасыщенные жирные кислоты</w:t>
      </w:r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>ФНО – фактор некроза опухоли</w:t>
      </w:r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 xml:space="preserve">ЦМВ -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</w:p>
    <w:p w:rsidR="00F426F4" w:rsidRPr="00CE22B1" w:rsidRDefault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>ЯК – язвенный колит</w:t>
      </w:r>
    </w:p>
    <w:p w:rsidR="00F426F4" w:rsidRPr="00CE22B1" w:rsidRDefault="00F426F4" w:rsidP="00F426F4">
      <w:p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 xml:space="preserve">PUCAI -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CE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Ulcerative</w:t>
      </w:r>
      <w:proofErr w:type="spellEnd"/>
      <w:r w:rsidRPr="00CE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Colitis</w:t>
      </w:r>
      <w:proofErr w:type="spellEnd"/>
      <w:r w:rsidRPr="00CE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E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CE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F4" w:rsidRPr="00CE22B1" w:rsidRDefault="00F426F4" w:rsidP="00F426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22B1">
        <w:rPr>
          <w:rFonts w:ascii="Times New Roman" w:hAnsi="Times New Roman" w:cs="Times New Roman"/>
          <w:sz w:val="28"/>
          <w:szCs w:val="28"/>
          <w:lang w:val="en-US"/>
        </w:rPr>
        <w:t xml:space="preserve">FDA - </w:t>
      </w:r>
      <w:r w:rsidR="00CE22B1" w:rsidRPr="00CE22B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Food and Drug Administration</w:t>
      </w:r>
    </w:p>
    <w:p w:rsidR="00320F0E" w:rsidRPr="00CE22B1" w:rsidRDefault="00F426F4" w:rsidP="00F426F4">
      <w:pPr>
        <w:rPr>
          <w:lang w:val="en-US"/>
        </w:rPr>
      </w:pPr>
      <w:r w:rsidRPr="00CE22B1">
        <w:rPr>
          <w:rFonts w:ascii="Times New Roman" w:hAnsi="Times New Roman" w:cs="Times New Roman"/>
          <w:sz w:val="28"/>
          <w:szCs w:val="28"/>
          <w:lang w:val="en-US"/>
        </w:rPr>
        <w:t>5-</w:t>
      </w:r>
      <w:r w:rsidRPr="00CE22B1">
        <w:rPr>
          <w:rFonts w:ascii="Times New Roman" w:hAnsi="Times New Roman" w:cs="Times New Roman"/>
          <w:sz w:val="28"/>
          <w:szCs w:val="28"/>
        </w:rPr>
        <w:t>АСК</w:t>
      </w:r>
      <w:r w:rsidRPr="00CE22B1">
        <w:rPr>
          <w:rFonts w:ascii="Times New Roman" w:hAnsi="Times New Roman" w:cs="Times New Roman"/>
          <w:sz w:val="28"/>
          <w:szCs w:val="28"/>
          <w:lang w:val="en-US"/>
        </w:rPr>
        <w:t xml:space="preserve"> - 5-</w:t>
      </w:r>
      <w:proofErr w:type="spellStart"/>
      <w:r w:rsidRPr="00CE22B1">
        <w:rPr>
          <w:rFonts w:ascii="Times New Roman" w:hAnsi="Times New Roman" w:cs="Times New Roman"/>
          <w:sz w:val="28"/>
          <w:szCs w:val="28"/>
        </w:rPr>
        <w:t>аминосалициловая</w:t>
      </w:r>
      <w:proofErr w:type="spellEnd"/>
      <w:r w:rsidRPr="00CE22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2B1">
        <w:rPr>
          <w:rFonts w:ascii="Times New Roman" w:hAnsi="Times New Roman" w:cs="Times New Roman"/>
          <w:sz w:val="28"/>
          <w:szCs w:val="28"/>
        </w:rPr>
        <w:t>кислота</w:t>
      </w:r>
      <w:r w:rsidRPr="00CE22B1">
        <w:rPr>
          <w:lang w:val="en-US"/>
        </w:rPr>
        <w:t xml:space="preserve"> </w:t>
      </w:r>
      <w:r w:rsidR="00320F0E" w:rsidRPr="00CE22B1">
        <w:rPr>
          <w:lang w:val="en-US"/>
        </w:rPr>
        <w:br w:type="page"/>
      </w:r>
    </w:p>
    <w:p w:rsidR="00320F0E" w:rsidRPr="00CB5CD1" w:rsidRDefault="00320F0E" w:rsidP="00CB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0E">
        <w:rPr>
          <w:rFonts w:ascii="Times New Roman" w:hAnsi="Times New Roman" w:cs="Times New Roman"/>
          <w:b/>
          <w:sz w:val="28"/>
          <w:szCs w:val="28"/>
        </w:rPr>
        <w:lastRenderedPageBreak/>
        <w:t>Введение в проблему</w:t>
      </w:r>
    </w:p>
    <w:p w:rsidR="00331AA0" w:rsidRDefault="00331AA0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Термином «воспалительные заболевания кишечника» (ВЗК) объединяют два заболевания -  язвенный колит и болезнь Крона. Оба заболевания относятся к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иммуно-воспалительных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(аутоиммунных), характеризуются язвенно-деструктивными процессами в желудочно-кишечном тракте</w:t>
      </w:r>
      <w:r w:rsidR="00E93DAF">
        <w:rPr>
          <w:rFonts w:ascii="Times New Roman" w:hAnsi="Times New Roman" w:cs="Times New Roman"/>
          <w:sz w:val="28"/>
          <w:szCs w:val="28"/>
        </w:rPr>
        <w:t xml:space="preserve"> </w:t>
      </w:r>
      <w:r w:rsidR="00E93DAF" w:rsidRPr="00E93DAF">
        <w:rPr>
          <w:rFonts w:ascii="Times New Roman" w:hAnsi="Times New Roman" w:cs="Times New Roman"/>
          <w:sz w:val="28"/>
          <w:szCs w:val="28"/>
        </w:rPr>
        <w:t>[</w:t>
      </w:r>
      <w:r w:rsidR="00E93DAF">
        <w:rPr>
          <w:rFonts w:ascii="Times New Roman" w:hAnsi="Times New Roman" w:cs="Times New Roman"/>
          <w:sz w:val="28"/>
          <w:szCs w:val="28"/>
        </w:rPr>
        <w:t>1</w:t>
      </w:r>
      <w:r w:rsidR="00E93DAF" w:rsidRPr="00E93D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AA0" w:rsidRDefault="00331AA0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Язвенный колит (ЯК) – хроническое заболевание толстой кишки, характеризующееся иммунным воспалением в ее слизистой оболочке на разном протяжении. Характерными особенностями ЯК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воспаления в пределах пораженного участки толстой кишки и обязательное вовлечение в патологический процесс прямой кишки</w:t>
      </w:r>
      <w:r w:rsidR="00E93DAF">
        <w:rPr>
          <w:rFonts w:ascii="Times New Roman" w:hAnsi="Times New Roman" w:cs="Times New Roman"/>
          <w:sz w:val="28"/>
          <w:szCs w:val="28"/>
        </w:rPr>
        <w:t xml:space="preserve"> </w:t>
      </w:r>
      <w:r w:rsidR="00E93DAF" w:rsidRPr="00E93DAF">
        <w:rPr>
          <w:rFonts w:ascii="Times New Roman" w:hAnsi="Times New Roman" w:cs="Times New Roman"/>
          <w:sz w:val="28"/>
          <w:szCs w:val="28"/>
        </w:rPr>
        <w:t>[</w:t>
      </w:r>
      <w:r w:rsidR="00E93DAF">
        <w:rPr>
          <w:rFonts w:ascii="Times New Roman" w:hAnsi="Times New Roman" w:cs="Times New Roman"/>
          <w:sz w:val="28"/>
          <w:szCs w:val="28"/>
        </w:rPr>
        <w:t>1</w:t>
      </w:r>
      <w:r w:rsidR="00E93DAF" w:rsidRPr="00E93D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9A1" w:rsidRDefault="00EC2E69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современным представлениям язвенный колит является многофакторным заболеванием </w:t>
      </w:r>
      <w:r w:rsidRPr="00E93D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D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31A7">
        <w:rPr>
          <w:rFonts w:ascii="Times New Roman" w:hAnsi="Times New Roman" w:cs="Times New Roman"/>
          <w:sz w:val="28"/>
          <w:szCs w:val="28"/>
        </w:rPr>
        <w:t xml:space="preserve">В патогенезе обсуждается </w:t>
      </w:r>
      <w:proofErr w:type="gramStart"/>
      <w:r w:rsidR="001231A7">
        <w:rPr>
          <w:rFonts w:ascii="Times New Roman" w:hAnsi="Times New Roman" w:cs="Times New Roman"/>
          <w:sz w:val="28"/>
          <w:szCs w:val="28"/>
        </w:rPr>
        <w:t>генетическая</w:t>
      </w:r>
      <w:proofErr w:type="gramEnd"/>
      <w:r w:rsidR="001231A7">
        <w:rPr>
          <w:rFonts w:ascii="Times New Roman" w:hAnsi="Times New Roman" w:cs="Times New Roman"/>
          <w:sz w:val="28"/>
          <w:szCs w:val="28"/>
        </w:rPr>
        <w:t xml:space="preserve"> детерминированность, нарушение кишечной </w:t>
      </w:r>
      <w:proofErr w:type="spellStart"/>
      <w:r w:rsidR="001231A7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="001231A7">
        <w:rPr>
          <w:rFonts w:ascii="Times New Roman" w:hAnsi="Times New Roman" w:cs="Times New Roman"/>
          <w:sz w:val="28"/>
          <w:szCs w:val="28"/>
        </w:rPr>
        <w:t xml:space="preserve"> с сокращением популяции анаэробных бактерий и факторы внешней среды. В настоящее время известно более 100 генетических полиморфизмов ассоциированных в ВЗК. Симбиоз генетических и внешних факторов </w:t>
      </w:r>
      <w:proofErr w:type="gramStart"/>
      <w:r w:rsidR="001231A7">
        <w:rPr>
          <w:rFonts w:ascii="Times New Roman" w:hAnsi="Times New Roman" w:cs="Times New Roman"/>
          <w:sz w:val="28"/>
          <w:szCs w:val="28"/>
        </w:rPr>
        <w:t>приводит к нарушению распознавая</w:t>
      </w:r>
      <w:proofErr w:type="gramEnd"/>
      <w:r w:rsidR="0012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A7">
        <w:rPr>
          <w:rFonts w:ascii="Times New Roman" w:hAnsi="Times New Roman" w:cs="Times New Roman"/>
          <w:sz w:val="28"/>
          <w:szCs w:val="28"/>
        </w:rPr>
        <w:t>антиген-презентирующими</w:t>
      </w:r>
      <w:proofErr w:type="spellEnd"/>
      <w:r w:rsidR="001231A7">
        <w:rPr>
          <w:rFonts w:ascii="Times New Roman" w:hAnsi="Times New Roman" w:cs="Times New Roman"/>
          <w:sz w:val="28"/>
          <w:szCs w:val="28"/>
        </w:rPr>
        <w:t xml:space="preserve"> клетками (дендритными и макрофагами) бактериальных молекулярных маркеров, что стимулирует активацию </w:t>
      </w:r>
      <w:proofErr w:type="spellStart"/>
      <w:r w:rsidR="001231A7">
        <w:rPr>
          <w:rFonts w:ascii="Times New Roman" w:hAnsi="Times New Roman" w:cs="Times New Roman"/>
          <w:sz w:val="28"/>
          <w:szCs w:val="28"/>
        </w:rPr>
        <w:t>сигнальнх</w:t>
      </w:r>
      <w:proofErr w:type="spellEnd"/>
      <w:r w:rsidR="001231A7">
        <w:rPr>
          <w:rFonts w:ascii="Times New Roman" w:hAnsi="Times New Roman" w:cs="Times New Roman"/>
          <w:sz w:val="28"/>
          <w:szCs w:val="28"/>
        </w:rPr>
        <w:t xml:space="preserve"> путей воспаления и </w:t>
      </w:r>
      <w:r w:rsidR="00FE19A1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="00FE19A1">
        <w:rPr>
          <w:rFonts w:ascii="Times New Roman" w:hAnsi="Times New Roman" w:cs="Times New Roman"/>
          <w:sz w:val="28"/>
          <w:szCs w:val="28"/>
        </w:rPr>
        <w:t>иммунорегуляции</w:t>
      </w:r>
      <w:proofErr w:type="spellEnd"/>
      <w:r w:rsidR="00FE19A1">
        <w:rPr>
          <w:rFonts w:ascii="Times New Roman" w:hAnsi="Times New Roman" w:cs="Times New Roman"/>
          <w:sz w:val="28"/>
          <w:szCs w:val="28"/>
        </w:rPr>
        <w:t xml:space="preserve">. Вторичные </w:t>
      </w:r>
      <w:proofErr w:type="spellStart"/>
      <w:r w:rsidR="00FE19A1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="00FE19A1">
        <w:rPr>
          <w:rFonts w:ascii="Times New Roman" w:hAnsi="Times New Roman" w:cs="Times New Roman"/>
          <w:sz w:val="28"/>
          <w:szCs w:val="28"/>
        </w:rPr>
        <w:t xml:space="preserve"> механизмы приводят к селективной активации </w:t>
      </w:r>
      <w:proofErr w:type="spellStart"/>
      <w:r w:rsidR="00FE19A1">
        <w:rPr>
          <w:rFonts w:ascii="Times New Roman" w:hAnsi="Times New Roman" w:cs="Times New Roman"/>
          <w:sz w:val="28"/>
          <w:szCs w:val="28"/>
        </w:rPr>
        <w:t>иммунокомпетентных</w:t>
      </w:r>
      <w:proofErr w:type="spellEnd"/>
      <w:r w:rsidR="00FE19A1">
        <w:rPr>
          <w:rFonts w:ascii="Times New Roman" w:hAnsi="Times New Roman" w:cs="Times New Roman"/>
          <w:sz w:val="28"/>
          <w:szCs w:val="28"/>
        </w:rPr>
        <w:t xml:space="preserve"> клеток, составляющих воспалительный инфильтрат и образованию обширного спектра медиаторов воспаления липидного происхождения, осуществляющих межклеточные взаимодействия в очаге поражения и вызывающих тканевую деструкцию.</w:t>
      </w:r>
    </w:p>
    <w:p w:rsidR="00F21240" w:rsidRPr="00F21240" w:rsidRDefault="00F21240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1240">
        <w:rPr>
          <w:rFonts w:ascii="Times New Roman" w:hAnsi="Times New Roman" w:cs="Times New Roman"/>
          <w:sz w:val="28"/>
          <w:szCs w:val="28"/>
        </w:rPr>
        <w:t>В последние годы неспецифическим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40">
        <w:rPr>
          <w:rFonts w:ascii="Times New Roman" w:hAnsi="Times New Roman" w:cs="Times New Roman"/>
          <w:sz w:val="28"/>
          <w:szCs w:val="28"/>
        </w:rPr>
        <w:t>воспали</w:t>
      </w:r>
      <w:r>
        <w:rPr>
          <w:rFonts w:ascii="Times New Roman" w:hAnsi="Times New Roman" w:cs="Times New Roman"/>
          <w:sz w:val="28"/>
          <w:szCs w:val="28"/>
        </w:rPr>
        <w:t xml:space="preserve">тельным заболеваниям кишечника, </w:t>
      </w:r>
      <w:r w:rsidRPr="00F21240">
        <w:rPr>
          <w:rFonts w:ascii="Times New Roman" w:hAnsi="Times New Roman" w:cs="Times New Roman"/>
          <w:sz w:val="28"/>
          <w:szCs w:val="28"/>
        </w:rPr>
        <w:t>в первую о</w:t>
      </w:r>
      <w:r>
        <w:rPr>
          <w:rFonts w:ascii="Times New Roman" w:hAnsi="Times New Roman" w:cs="Times New Roman"/>
          <w:sz w:val="28"/>
          <w:szCs w:val="28"/>
        </w:rPr>
        <w:t>чередь язвенному колиту, уделя</w:t>
      </w:r>
      <w:r w:rsidRPr="00F21240">
        <w:rPr>
          <w:rFonts w:ascii="Times New Roman" w:hAnsi="Times New Roman" w:cs="Times New Roman"/>
          <w:sz w:val="28"/>
          <w:szCs w:val="28"/>
        </w:rPr>
        <w:t>ется вс</w:t>
      </w:r>
      <w:r>
        <w:rPr>
          <w:rFonts w:ascii="Times New Roman" w:hAnsi="Times New Roman" w:cs="Times New Roman"/>
          <w:sz w:val="28"/>
          <w:szCs w:val="28"/>
        </w:rPr>
        <w:t>е большее внимание ввиду повсе</w:t>
      </w:r>
      <w:r w:rsidRPr="00F21240">
        <w:rPr>
          <w:rFonts w:ascii="Times New Roman" w:hAnsi="Times New Roman" w:cs="Times New Roman"/>
          <w:sz w:val="28"/>
          <w:szCs w:val="28"/>
        </w:rPr>
        <w:t>местно</w:t>
      </w:r>
      <w:r>
        <w:rPr>
          <w:rFonts w:ascii="Times New Roman" w:hAnsi="Times New Roman" w:cs="Times New Roman"/>
          <w:sz w:val="28"/>
          <w:szCs w:val="28"/>
        </w:rPr>
        <w:t xml:space="preserve">го неуклонного роста количества </w:t>
      </w:r>
      <w:r w:rsidRPr="00F21240">
        <w:rPr>
          <w:rFonts w:ascii="Times New Roman" w:hAnsi="Times New Roman" w:cs="Times New Roman"/>
          <w:sz w:val="28"/>
          <w:szCs w:val="28"/>
        </w:rPr>
        <w:t xml:space="preserve">пациентов, </w:t>
      </w:r>
      <w:r>
        <w:rPr>
          <w:rFonts w:ascii="Times New Roman" w:hAnsi="Times New Roman" w:cs="Times New Roman"/>
          <w:sz w:val="28"/>
          <w:szCs w:val="28"/>
        </w:rPr>
        <w:t xml:space="preserve">страдающих данной патологией, </w:t>
      </w:r>
      <w:r w:rsidRPr="00F21240">
        <w:rPr>
          <w:rFonts w:ascii="Times New Roman" w:hAnsi="Times New Roman" w:cs="Times New Roman"/>
          <w:sz w:val="28"/>
          <w:szCs w:val="28"/>
        </w:rPr>
        <w:t>приводящей не только к значительному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40">
        <w:rPr>
          <w:rFonts w:ascii="Times New Roman" w:hAnsi="Times New Roman" w:cs="Times New Roman"/>
          <w:sz w:val="28"/>
          <w:szCs w:val="28"/>
        </w:rPr>
        <w:t xml:space="preserve">ухудшению </w:t>
      </w:r>
      <w:r>
        <w:rPr>
          <w:rFonts w:ascii="Times New Roman" w:hAnsi="Times New Roman" w:cs="Times New Roman"/>
          <w:sz w:val="28"/>
          <w:szCs w:val="28"/>
        </w:rPr>
        <w:t>качества жизни, но и к увеличе</w:t>
      </w:r>
      <w:r w:rsidRPr="00F21240">
        <w:rPr>
          <w:rFonts w:ascii="Times New Roman" w:hAnsi="Times New Roman" w:cs="Times New Roman"/>
          <w:sz w:val="28"/>
          <w:szCs w:val="28"/>
        </w:rPr>
        <w:t>нию числ</w:t>
      </w:r>
      <w:r>
        <w:rPr>
          <w:rFonts w:ascii="Times New Roman" w:hAnsi="Times New Roman" w:cs="Times New Roman"/>
          <w:sz w:val="28"/>
          <w:szCs w:val="28"/>
        </w:rPr>
        <w:t xml:space="preserve">а случаев нетрудоспособности, а </w:t>
      </w:r>
      <w:r w:rsidRPr="00F21240">
        <w:rPr>
          <w:rFonts w:ascii="Times New Roman" w:hAnsi="Times New Roman" w:cs="Times New Roman"/>
          <w:sz w:val="28"/>
          <w:szCs w:val="28"/>
        </w:rPr>
        <w:t xml:space="preserve">подчас и </w:t>
      </w:r>
      <w:proofErr w:type="spellStart"/>
      <w:r w:rsidRPr="00F21240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F21240">
        <w:rPr>
          <w:rFonts w:ascii="Times New Roman" w:hAnsi="Times New Roman" w:cs="Times New Roman"/>
          <w:sz w:val="28"/>
          <w:szCs w:val="28"/>
        </w:rPr>
        <w:t>. Язвенный колит 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21240">
        <w:rPr>
          <w:rFonts w:ascii="Times New Roman" w:hAnsi="Times New Roman" w:cs="Times New Roman"/>
          <w:sz w:val="28"/>
          <w:szCs w:val="28"/>
        </w:rPr>
        <w:t>то заболевание всей жизни,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40">
        <w:rPr>
          <w:rFonts w:ascii="Times New Roman" w:hAnsi="Times New Roman" w:cs="Times New Roman"/>
          <w:sz w:val="28"/>
          <w:szCs w:val="28"/>
        </w:rPr>
        <w:t>наблюдае</w:t>
      </w:r>
      <w:r>
        <w:rPr>
          <w:rFonts w:ascii="Times New Roman" w:hAnsi="Times New Roman" w:cs="Times New Roman"/>
          <w:sz w:val="28"/>
          <w:szCs w:val="28"/>
        </w:rPr>
        <w:t xml:space="preserve">тся высокий процент рецидивов с </w:t>
      </w:r>
      <w:r w:rsidRPr="00F21240">
        <w:rPr>
          <w:rFonts w:ascii="Times New Roman" w:hAnsi="Times New Roman" w:cs="Times New Roman"/>
          <w:sz w:val="28"/>
          <w:szCs w:val="28"/>
        </w:rPr>
        <w:t>тенденци</w:t>
      </w:r>
      <w:r>
        <w:rPr>
          <w:rFonts w:ascii="Times New Roman" w:hAnsi="Times New Roman" w:cs="Times New Roman"/>
          <w:sz w:val="28"/>
          <w:szCs w:val="28"/>
        </w:rPr>
        <w:t>ей к прогрессированию и появле</w:t>
      </w:r>
      <w:r w:rsidRPr="00F21240">
        <w:rPr>
          <w:rFonts w:ascii="Times New Roman" w:hAnsi="Times New Roman" w:cs="Times New Roman"/>
          <w:sz w:val="28"/>
          <w:szCs w:val="28"/>
        </w:rPr>
        <w:t>нию осложнен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93D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3D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240" w:rsidRDefault="00E93DAF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 xml:space="preserve">Приблизительно у 12% пациентов </w:t>
      </w:r>
      <w:proofErr w:type="gramStart"/>
      <w:r w:rsidRPr="00E93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DA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E93DA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имптомы развиваются до 20 лет</w:t>
      </w:r>
      <w:r w:rsidRPr="00E93DAF">
        <w:rPr>
          <w:rFonts w:ascii="Times New Roman" w:hAnsi="Times New Roman" w:cs="Times New Roman"/>
          <w:sz w:val="28"/>
          <w:szCs w:val="28"/>
        </w:rPr>
        <w:t xml:space="preserve">. Развитие ВЗК в раннем возрасте имеет последствия, не встречающиеся у взрослых. Клиницисты, ухаживающие за детьми и подростками с БК или ЯК, </w:t>
      </w:r>
      <w:r w:rsidRPr="00E93DAF">
        <w:rPr>
          <w:rFonts w:ascii="Times New Roman" w:hAnsi="Times New Roman" w:cs="Times New Roman"/>
          <w:sz w:val="28"/>
          <w:szCs w:val="28"/>
        </w:rPr>
        <w:lastRenderedPageBreak/>
        <w:t>должны не только лечить основное заболевание и его осложнения, но также должны тщательно контролировать линейный рост, развитие скелета и половое созревание, а также то, как на взросление и психологическое здоровье ребенка влияет ж</w:t>
      </w:r>
      <w:r>
        <w:rPr>
          <w:rFonts w:ascii="Times New Roman" w:hAnsi="Times New Roman" w:cs="Times New Roman"/>
          <w:sz w:val="28"/>
          <w:szCs w:val="28"/>
        </w:rPr>
        <w:t>изнь с хроническим заболеванием</w:t>
      </w:r>
      <w:r w:rsidRPr="00E93DAF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1F6" w:rsidRDefault="00F241F6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41F6">
        <w:rPr>
          <w:rFonts w:ascii="Times New Roman" w:hAnsi="Times New Roman" w:cs="Times New Roman"/>
          <w:sz w:val="28"/>
          <w:szCs w:val="28"/>
        </w:rPr>
        <w:t>ЯК у детей в основном возникает в подростковом возрасте, но может возник</w:t>
      </w:r>
      <w:r>
        <w:rPr>
          <w:rFonts w:ascii="Times New Roman" w:hAnsi="Times New Roman" w:cs="Times New Roman"/>
          <w:sz w:val="28"/>
          <w:szCs w:val="28"/>
        </w:rPr>
        <w:t>ать и в более раннем возрасте</w:t>
      </w:r>
      <w:r w:rsidRPr="00F241F6">
        <w:rPr>
          <w:rFonts w:ascii="Times New Roman" w:hAnsi="Times New Roman" w:cs="Times New Roman"/>
          <w:sz w:val="28"/>
          <w:szCs w:val="28"/>
        </w:rPr>
        <w:t>. Проявление у детей аналогично таковому у взрослых. </w:t>
      </w:r>
      <w:r>
        <w:rPr>
          <w:rFonts w:ascii="Times New Roman" w:hAnsi="Times New Roman" w:cs="Times New Roman"/>
          <w:sz w:val="28"/>
          <w:szCs w:val="28"/>
        </w:rPr>
        <w:t>Пациенты</w:t>
      </w:r>
      <w:r w:rsidRPr="00F241F6">
        <w:rPr>
          <w:rFonts w:ascii="Times New Roman" w:hAnsi="Times New Roman" w:cs="Times New Roman"/>
          <w:sz w:val="28"/>
          <w:szCs w:val="28"/>
        </w:rPr>
        <w:t xml:space="preserve"> обычно имеют </w:t>
      </w:r>
      <w:proofErr w:type="spellStart"/>
      <w:r w:rsidRPr="00F241F6">
        <w:rPr>
          <w:rFonts w:ascii="Times New Roman" w:hAnsi="Times New Roman" w:cs="Times New Roman"/>
          <w:sz w:val="28"/>
          <w:szCs w:val="28"/>
        </w:rPr>
        <w:t>подострую</w:t>
      </w:r>
      <w:proofErr w:type="spellEnd"/>
      <w:r w:rsidRPr="00F241F6">
        <w:rPr>
          <w:rFonts w:ascii="Times New Roman" w:hAnsi="Times New Roman" w:cs="Times New Roman"/>
          <w:sz w:val="28"/>
          <w:szCs w:val="28"/>
        </w:rPr>
        <w:t xml:space="preserve"> форму заболевания, характеризующуюся диареей, часто содержащей кровь, слабостью, анемией, болью в животе и иногда потерей веса. У пациентов с </w:t>
      </w:r>
      <w:proofErr w:type="gramStart"/>
      <w:r w:rsidRPr="00F241F6">
        <w:rPr>
          <w:rFonts w:ascii="Times New Roman" w:hAnsi="Times New Roman" w:cs="Times New Roman"/>
          <w:sz w:val="28"/>
          <w:szCs w:val="28"/>
        </w:rPr>
        <w:t>более молниеносным</w:t>
      </w:r>
      <w:proofErr w:type="gramEnd"/>
      <w:r w:rsidRPr="00F241F6">
        <w:rPr>
          <w:rFonts w:ascii="Times New Roman" w:hAnsi="Times New Roman" w:cs="Times New Roman"/>
          <w:sz w:val="28"/>
          <w:szCs w:val="28"/>
        </w:rPr>
        <w:t xml:space="preserve"> течением (острый тяжелый НЯК) также могут быть сильные боли в животе, кровавая диарея, тенезмы, лихорадка, лейкоцитоз и </w:t>
      </w:r>
      <w:proofErr w:type="spellStart"/>
      <w:r w:rsidRPr="00F241F6">
        <w:rPr>
          <w:rFonts w:ascii="Times New Roman" w:hAnsi="Times New Roman" w:cs="Times New Roman"/>
          <w:sz w:val="28"/>
          <w:szCs w:val="28"/>
        </w:rPr>
        <w:t>гипоальбуминемия</w:t>
      </w:r>
      <w:proofErr w:type="spellEnd"/>
      <w:r w:rsidRPr="00F241F6">
        <w:rPr>
          <w:rFonts w:ascii="Times New Roman" w:hAnsi="Times New Roman" w:cs="Times New Roman"/>
          <w:sz w:val="28"/>
          <w:szCs w:val="28"/>
        </w:rPr>
        <w:t>. У некоторых детей симптомы проявляются более незаметно, с диареей без крови и иногда плохой прибавкой в ​​весе до развития более явных симптомов или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AF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41F6">
        <w:rPr>
          <w:rFonts w:ascii="Times New Roman" w:hAnsi="Times New Roman" w:cs="Times New Roman"/>
          <w:sz w:val="28"/>
          <w:szCs w:val="28"/>
        </w:rPr>
        <w:t xml:space="preserve">У детей с язвенным колитом чаще, чем у взрослых, развивается </w:t>
      </w:r>
      <w:proofErr w:type="spellStart"/>
      <w:r w:rsidRPr="00F241F6">
        <w:rPr>
          <w:rFonts w:ascii="Times New Roman" w:hAnsi="Times New Roman" w:cs="Times New Roman"/>
          <w:sz w:val="28"/>
          <w:szCs w:val="28"/>
        </w:rPr>
        <w:t>панколит</w:t>
      </w:r>
      <w:proofErr w:type="spellEnd"/>
      <w:r w:rsidRPr="00F241F6">
        <w:rPr>
          <w:rFonts w:ascii="Times New Roman" w:hAnsi="Times New Roman" w:cs="Times New Roman"/>
          <w:sz w:val="28"/>
          <w:szCs w:val="28"/>
        </w:rPr>
        <w:t xml:space="preserve"> (примерно 80% у детей по с</w:t>
      </w:r>
      <w:r>
        <w:rPr>
          <w:rFonts w:ascii="Times New Roman" w:hAnsi="Times New Roman" w:cs="Times New Roman"/>
          <w:sz w:val="28"/>
          <w:szCs w:val="28"/>
        </w:rPr>
        <w:t>равнению с 40–50% у взрослых)</w:t>
      </w:r>
      <w:r w:rsidRPr="00F241F6">
        <w:rPr>
          <w:rFonts w:ascii="Times New Roman" w:hAnsi="Times New Roman" w:cs="Times New Roman"/>
          <w:sz w:val="28"/>
          <w:szCs w:val="28"/>
        </w:rPr>
        <w:t>. У детей младшего возраста с воспалительным заболеванием кишечника (ВЗК, т. е. у детей до шестилетнего возраста) чаще встречается изолированное заболевание толстой кишки, и в этой возрастной группе может быть труднее отличи</w:t>
      </w:r>
      <w:r>
        <w:rPr>
          <w:rFonts w:ascii="Times New Roman" w:hAnsi="Times New Roman" w:cs="Times New Roman"/>
          <w:sz w:val="28"/>
          <w:szCs w:val="28"/>
        </w:rPr>
        <w:t>ть ЯК от болезни Крона (БК)</w:t>
      </w:r>
      <w:r w:rsidRPr="00F241F6">
        <w:rPr>
          <w:rFonts w:ascii="Times New Roman" w:hAnsi="Times New Roman" w:cs="Times New Roman"/>
          <w:sz w:val="28"/>
          <w:szCs w:val="28"/>
        </w:rPr>
        <w:t>. У маленьких детей обычно наблюдаются ректальные кровотечения. У детей старшего возраста в дополнение к кровотечению чаще наблюдаются боли в животе, потеря веса и лихорадка [2].</w:t>
      </w:r>
    </w:p>
    <w:p w:rsidR="003650EE" w:rsidRDefault="003650EE" w:rsidP="00447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Парижская классификация язвенного колита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 [5]: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3650EE" w:rsidTr="003650EE">
        <w:tc>
          <w:tcPr>
            <w:tcW w:w="3190" w:type="dxa"/>
          </w:tcPr>
          <w:p w:rsidR="003650EE" w:rsidRDefault="003650EE" w:rsidP="004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:rsidR="003650EE" w:rsidRDefault="003650EE" w:rsidP="004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Градации</w:t>
            </w:r>
          </w:p>
        </w:tc>
      </w:tr>
      <w:tr w:rsidR="003650EE" w:rsidTr="003650EE">
        <w:tc>
          <w:tcPr>
            <w:tcW w:w="3190" w:type="dxa"/>
          </w:tcPr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поражения        (по данным </w:t>
            </w:r>
            <w:proofErr w:type="spellStart"/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E1 – язвенный проктит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E2 – левосторонний ЯК (ниже селезеночного изгиба)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E3 – распространенный ЯК (ниже печеночного изгиба)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 xml:space="preserve">E4 – </w:t>
            </w:r>
            <w:proofErr w:type="spellStart"/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панколит</w:t>
            </w:r>
            <w:proofErr w:type="spellEnd"/>
            <w:r w:rsidRPr="003650EE">
              <w:rPr>
                <w:rFonts w:ascii="Times New Roman" w:hAnsi="Times New Roman" w:cs="Times New Roman"/>
                <w:sz w:val="24"/>
                <w:szCs w:val="24"/>
              </w:rPr>
              <w:t xml:space="preserve"> (выше печеночного изгиба)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EE" w:rsidTr="003650EE">
        <w:tc>
          <w:tcPr>
            <w:tcW w:w="3190" w:type="dxa"/>
          </w:tcPr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Тяжесть</w:t>
            </w:r>
          </w:p>
        </w:tc>
        <w:tc>
          <w:tcPr>
            <w:tcW w:w="3190" w:type="dxa"/>
          </w:tcPr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S0 – Отсутствие тяжелой атаки в анамнезе 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S1 – Наличие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яжелой атаки в анамнезе (PUCAI </w:t>
            </w:r>
            <w:r w:rsidRPr="003650EE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  <w:p w:rsidR="003650EE" w:rsidRPr="003650EE" w:rsidRDefault="003650EE" w:rsidP="00365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 xml:space="preserve">Сейчас выделяют также ВЗК с очень ранним началом (ОРН ВЗК) – до 6 лет, а также младенческие ВЗК – с </w:t>
      </w:r>
      <w:r>
        <w:rPr>
          <w:rFonts w:ascii="Times New Roman" w:hAnsi="Times New Roman" w:cs="Times New Roman"/>
          <w:sz w:val="28"/>
          <w:szCs w:val="28"/>
        </w:rPr>
        <w:t xml:space="preserve">началом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года жизни [4</w:t>
      </w:r>
      <w:r w:rsidRPr="003650EE">
        <w:rPr>
          <w:rFonts w:ascii="Times New Roman" w:hAnsi="Times New Roman" w:cs="Times New Roman"/>
          <w:sz w:val="28"/>
          <w:szCs w:val="28"/>
        </w:rPr>
        <w:t>].</w:t>
      </w:r>
    </w:p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>По характеру течения выделяют:</w:t>
      </w:r>
    </w:p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lastRenderedPageBreak/>
        <w:t>1. Острое течение (менее 6 месяцев от дебюта заболевания);</w:t>
      </w:r>
    </w:p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>2. Хроническое непрерывное течение (отсутствие более чем 6-месячных периодов ремиссии на фоне адекватной терапии);</w:t>
      </w:r>
    </w:p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>3. Хроническое рецидивирующее течение (наличие более чем 6-месячных периодов ремиссии).</w:t>
      </w:r>
    </w:p>
    <w:p w:rsidR="003650EE" w:rsidRPr="003650EE" w:rsidRDefault="003650EE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>В зависимости от ответа на гормональную терапию выделяют:</w:t>
      </w:r>
    </w:p>
    <w:p w:rsidR="003650EE" w:rsidRPr="003650EE" w:rsidRDefault="003650EE" w:rsidP="003650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50EE">
        <w:rPr>
          <w:rFonts w:ascii="Times New Roman" w:hAnsi="Times New Roman" w:cs="Times New Roman"/>
          <w:sz w:val="28"/>
          <w:szCs w:val="28"/>
        </w:rPr>
        <w:t>стероидорезистентность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(сохранение активности </w:t>
      </w:r>
      <w:proofErr w:type="gramStart"/>
      <w:r w:rsidRPr="003650EE">
        <w:rPr>
          <w:rFonts w:ascii="Times New Roman" w:hAnsi="Times New Roman" w:cs="Times New Roman"/>
          <w:sz w:val="28"/>
          <w:szCs w:val="28"/>
        </w:rPr>
        <w:t>заболевания</w:t>
      </w:r>
      <w:proofErr w:type="gramEnd"/>
      <w:r w:rsidRPr="003650EE">
        <w:rPr>
          <w:rFonts w:ascii="Times New Roman" w:hAnsi="Times New Roman" w:cs="Times New Roman"/>
          <w:sz w:val="28"/>
          <w:szCs w:val="28"/>
        </w:rPr>
        <w:t xml:space="preserve"> несмотря на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пероральный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прием адекватной дозы кортикостероидов системного действия в течение 7-14 дней).</w:t>
      </w:r>
    </w:p>
    <w:p w:rsidR="003650EE" w:rsidRDefault="003650EE" w:rsidP="0044752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50EE">
        <w:rPr>
          <w:rFonts w:ascii="Times New Roman" w:hAnsi="Times New Roman" w:cs="Times New Roman"/>
          <w:sz w:val="28"/>
          <w:szCs w:val="28"/>
        </w:rPr>
        <w:t>стероидозависимость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(определяется при достижении клинической ремиссии на фоне терапии кортикостероидами системного действия и возобновлении симптомов при снижении дозы или в течение 3 месяцев после полной отмены, а также в случаях, если терапию кортикостероидами системного действия не удается прекратить в течение 14-16 недель).</w:t>
      </w:r>
    </w:p>
    <w:p w:rsidR="00CF086C" w:rsidRPr="00CF086C" w:rsidRDefault="00CF086C" w:rsidP="00CF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2: Возможные аутоиммунные внекишечные проявления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 [1</w:t>
      </w:r>
      <w:r w:rsidRPr="003650EE">
        <w:rPr>
          <w:rFonts w:ascii="Times New Roman" w:hAnsi="Times New Roman" w:cs="Times New Roman"/>
          <w:sz w:val="28"/>
          <w:szCs w:val="28"/>
        </w:rPr>
        <w:t>].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F086C" w:rsidTr="00CF086C">
        <w:tc>
          <w:tcPr>
            <w:tcW w:w="3190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</w:t>
            </w:r>
          </w:p>
        </w:tc>
        <w:tc>
          <w:tcPr>
            <w:tcW w:w="3190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активность ЯК</w:t>
            </w:r>
          </w:p>
        </w:tc>
        <w:tc>
          <w:tcPr>
            <w:tcW w:w="3191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активностью ЯК</w:t>
            </w:r>
          </w:p>
        </w:tc>
      </w:tr>
      <w:tr w:rsidR="00CF086C" w:rsidTr="00CF086C">
        <w:tc>
          <w:tcPr>
            <w:tcW w:w="3190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суставов</w:t>
            </w:r>
          </w:p>
        </w:tc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Артралгии, артриты</w:t>
            </w:r>
          </w:p>
        </w:tc>
        <w:tc>
          <w:tcPr>
            <w:tcW w:w="3191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Анкилозирующий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спондилит,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сакроилеит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псориатический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артрит.</w:t>
            </w:r>
          </w:p>
        </w:tc>
      </w:tr>
      <w:tr w:rsidR="00CF086C" w:rsidTr="00CF086C"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кожи</w:t>
            </w:r>
          </w:p>
        </w:tc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Узловатая эритема, гангренозная пиодермия, синдром Свита, гнойный гидраденит</w:t>
            </w:r>
          </w:p>
        </w:tc>
        <w:tc>
          <w:tcPr>
            <w:tcW w:w="3191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</w:tr>
      <w:tr w:rsidR="00CF086C" w:rsidTr="00CF086C"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слизистых</w:t>
            </w:r>
          </w:p>
        </w:tc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Афтозный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стоматит</w:t>
            </w:r>
          </w:p>
        </w:tc>
        <w:tc>
          <w:tcPr>
            <w:tcW w:w="3191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6C" w:rsidTr="00CF086C"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глаз</w:t>
            </w:r>
          </w:p>
        </w:tc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иридоциклит,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эписклерит</w:t>
            </w:r>
            <w:proofErr w:type="spellEnd"/>
          </w:p>
        </w:tc>
        <w:tc>
          <w:tcPr>
            <w:tcW w:w="3191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6C" w:rsidTr="00CF086C"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печени</w:t>
            </w:r>
          </w:p>
        </w:tc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Аутоиммунный гепатит</w:t>
            </w:r>
          </w:p>
        </w:tc>
        <w:tc>
          <w:tcPr>
            <w:tcW w:w="3191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склерозирующий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халангит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ерихолангит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(типичен для ЯК)</w:t>
            </w:r>
          </w:p>
        </w:tc>
      </w:tr>
      <w:tr w:rsidR="00CF086C" w:rsidTr="00CF086C">
        <w:tc>
          <w:tcPr>
            <w:tcW w:w="3190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щитовидной железы</w:t>
            </w:r>
          </w:p>
        </w:tc>
        <w:tc>
          <w:tcPr>
            <w:tcW w:w="3190" w:type="dxa"/>
          </w:tcPr>
          <w:p w:rsidR="00CF086C" w:rsidRDefault="00CF086C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86C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Аутоиммунный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тиреоидит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исходом в гипотиреоз</w:t>
            </w:r>
            <w:proofErr w:type="gramEnd"/>
          </w:p>
        </w:tc>
      </w:tr>
      <w:tr w:rsidR="00706AB2" w:rsidTr="002B0F23">
        <w:tc>
          <w:tcPr>
            <w:tcW w:w="3190" w:type="dxa"/>
          </w:tcPr>
          <w:p w:rsidR="00706AB2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других органов и систем</w:t>
            </w:r>
          </w:p>
        </w:tc>
        <w:tc>
          <w:tcPr>
            <w:tcW w:w="6381" w:type="dxa"/>
            <w:gridSpan w:val="2"/>
          </w:tcPr>
          <w:p w:rsidR="00706AB2" w:rsidRDefault="00706AB2" w:rsidP="00CF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Интерстициальный нефрит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Гломерулонефрит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анемия,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миелодиспластический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синдром,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саркоидоз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альвеолит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системный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васкулит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периферическая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полинейропатия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CF086C" w:rsidRPr="00CF086C" w:rsidRDefault="00CF086C" w:rsidP="00CF086C">
      <w:pPr>
        <w:rPr>
          <w:rFonts w:ascii="Times New Roman" w:hAnsi="Times New Roman" w:cs="Times New Roman"/>
          <w:sz w:val="28"/>
          <w:szCs w:val="28"/>
        </w:rPr>
      </w:pPr>
    </w:p>
    <w:p w:rsidR="009542B1" w:rsidRDefault="009542B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>Для оценки активности заболевания был разработан педиатрический индекс активности ЯК (PUCAI)</w:t>
      </w:r>
      <w:r w:rsidR="001F7324">
        <w:rPr>
          <w:rFonts w:ascii="Times New Roman" w:hAnsi="Times New Roman" w:cs="Times New Roman"/>
          <w:sz w:val="28"/>
          <w:szCs w:val="28"/>
        </w:rPr>
        <w:t xml:space="preserve">. </w:t>
      </w:r>
      <w:r w:rsidRPr="009542B1">
        <w:rPr>
          <w:rFonts w:ascii="Times New Roman" w:hAnsi="Times New Roman" w:cs="Times New Roman"/>
          <w:sz w:val="28"/>
          <w:szCs w:val="28"/>
        </w:rPr>
        <w:t>Численные баллы присваиваются симптомам боли в животе, ректальному кровотечению, консистенции стула, частоте стула, наличию ночного стула и уровню активности, что в сумме дает максимальный балл 85. Из этих компонентов ректальное кровотечение оказывает наибольшее влияние на балл, вклад до 30 баллов.</w:t>
      </w:r>
    </w:p>
    <w:p w:rsidR="008A3D77" w:rsidRDefault="003650EE" w:rsidP="0095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8A3D77">
        <w:rPr>
          <w:rFonts w:ascii="Times New Roman" w:hAnsi="Times New Roman" w:cs="Times New Roman"/>
          <w:sz w:val="28"/>
          <w:szCs w:val="28"/>
        </w:rPr>
        <w:t>: П</w:t>
      </w:r>
      <w:r w:rsidR="008A3D77" w:rsidRPr="009542B1">
        <w:rPr>
          <w:rFonts w:ascii="Times New Roman" w:hAnsi="Times New Roman" w:cs="Times New Roman"/>
          <w:sz w:val="28"/>
          <w:szCs w:val="28"/>
        </w:rPr>
        <w:t>едиатрический индекс активности ЯК (PUCAI)</w:t>
      </w:r>
      <w:r w:rsidR="008A3D77">
        <w:rPr>
          <w:rFonts w:ascii="Times New Roman" w:hAnsi="Times New Roman" w:cs="Times New Roman"/>
          <w:sz w:val="28"/>
          <w:szCs w:val="28"/>
        </w:rPr>
        <w:t xml:space="preserve"> </w:t>
      </w:r>
      <w:r w:rsidR="008A3D77" w:rsidRPr="00F241F6">
        <w:rPr>
          <w:rFonts w:ascii="Times New Roman" w:hAnsi="Times New Roman" w:cs="Times New Roman"/>
          <w:sz w:val="28"/>
          <w:szCs w:val="28"/>
        </w:rPr>
        <w:t>[2</w:t>
      </w:r>
      <w:r w:rsidR="008A3D77">
        <w:rPr>
          <w:rFonts w:ascii="Times New Roman" w:hAnsi="Times New Roman" w:cs="Times New Roman"/>
          <w:sz w:val="28"/>
          <w:szCs w:val="28"/>
        </w:rPr>
        <w:t>,3</w:t>
      </w:r>
      <w:r w:rsidR="008A3D77" w:rsidRPr="00F241F6">
        <w:rPr>
          <w:rFonts w:ascii="Times New Roman" w:hAnsi="Times New Roman" w:cs="Times New Roman"/>
          <w:sz w:val="28"/>
          <w:szCs w:val="28"/>
        </w:rPr>
        <w:t>]</w:t>
      </w:r>
      <w:r w:rsidR="008A3D7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F7324" w:rsidTr="001F7324">
        <w:tc>
          <w:tcPr>
            <w:tcW w:w="7763" w:type="dxa"/>
          </w:tcPr>
          <w:p w:rsidR="001F7324" w:rsidRPr="001F7324" w:rsidRDefault="001F7324" w:rsidP="001F73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в животе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боли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можно игнорировать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невозможно игнорировать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7324" w:rsidTr="001F7324">
        <w:tc>
          <w:tcPr>
            <w:tcW w:w="7763" w:type="dxa"/>
          </w:tcPr>
          <w:p w:rsidR="001F7324" w:rsidRPr="001F7324" w:rsidRDefault="001F7324" w:rsidP="001F73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Ректальное кровотечение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небольшое количество в менее чем 50% дефекаций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Небольшое количество в большинстве дефекаций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количество (больше половины объема стула)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7324" w:rsidTr="001F7324">
        <w:tc>
          <w:tcPr>
            <w:tcW w:w="7763" w:type="dxa"/>
          </w:tcPr>
          <w:p w:rsidR="001F7324" w:rsidRPr="001F7324" w:rsidRDefault="001F7324" w:rsidP="001F73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Консистенция стула по большинству дефекаций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оформленный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неоформленный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7324" w:rsidTr="001F7324">
        <w:tc>
          <w:tcPr>
            <w:tcW w:w="7763" w:type="dxa"/>
          </w:tcPr>
          <w:p w:rsidR="001F7324" w:rsidRPr="001F7324" w:rsidRDefault="001F7324" w:rsidP="001F73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стула за 24 часа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 раза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7324" w:rsidTr="001F7324">
        <w:tc>
          <w:tcPr>
            <w:tcW w:w="7763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 раз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324" w:rsidTr="001F7324">
        <w:tc>
          <w:tcPr>
            <w:tcW w:w="7763" w:type="dxa"/>
          </w:tcPr>
          <w:p w:rsidR="001F7324" w:rsidRPr="008A3D77" w:rsidRDefault="008A3D77" w:rsidP="008A3D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стул (любой эпизод, вызывающий пробуждение)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7324" w:rsidTr="001F7324">
        <w:tc>
          <w:tcPr>
            <w:tcW w:w="7763" w:type="dxa"/>
          </w:tcPr>
          <w:p w:rsidR="001F7324" w:rsidRPr="008A3D77" w:rsidRDefault="008A3D77" w:rsidP="008A3D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активности</w:t>
            </w:r>
          </w:p>
        </w:tc>
        <w:tc>
          <w:tcPr>
            <w:tcW w:w="1808" w:type="dxa"/>
          </w:tcPr>
          <w:p w:rsidR="001F7324" w:rsidRDefault="001F7324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24" w:rsidTr="001F7324">
        <w:tc>
          <w:tcPr>
            <w:tcW w:w="7763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ограничения активности</w:t>
            </w:r>
          </w:p>
        </w:tc>
        <w:tc>
          <w:tcPr>
            <w:tcW w:w="1808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324" w:rsidTr="001F7324">
        <w:tc>
          <w:tcPr>
            <w:tcW w:w="7763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Незначительное ограничение активности</w:t>
            </w:r>
          </w:p>
        </w:tc>
        <w:tc>
          <w:tcPr>
            <w:tcW w:w="1808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324" w:rsidTr="001F7324">
        <w:tc>
          <w:tcPr>
            <w:tcW w:w="7763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 ограничение активности</w:t>
            </w:r>
          </w:p>
        </w:tc>
        <w:tc>
          <w:tcPr>
            <w:tcW w:w="1808" w:type="dxa"/>
          </w:tcPr>
          <w:p w:rsidR="001F7324" w:rsidRDefault="008A3D77" w:rsidP="0095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F7324" w:rsidRPr="009542B1" w:rsidRDefault="001F7324" w:rsidP="009542B1">
      <w:pPr>
        <w:rPr>
          <w:rFonts w:ascii="Times New Roman" w:hAnsi="Times New Roman" w:cs="Times New Roman"/>
          <w:sz w:val="28"/>
          <w:szCs w:val="28"/>
        </w:rPr>
      </w:pPr>
    </w:p>
    <w:p w:rsidR="009542B1" w:rsidRPr="009542B1" w:rsidRDefault="009542B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>Оценки PUCAI интерпретируются следующим образом:</w:t>
      </w:r>
    </w:p>
    <w:p w:rsidR="009542B1" w:rsidRPr="009542B1" w:rsidRDefault="009542B1" w:rsidP="009542B1">
      <w:pPr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lastRenderedPageBreak/>
        <w:t>от 0 до 9 – ремиссия</w:t>
      </w:r>
    </w:p>
    <w:p w:rsidR="009542B1" w:rsidRPr="009542B1" w:rsidRDefault="009542B1" w:rsidP="009542B1">
      <w:pPr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>от 10 до 34 – легкое заболевание</w:t>
      </w:r>
    </w:p>
    <w:p w:rsidR="009542B1" w:rsidRPr="009542B1" w:rsidRDefault="009542B1" w:rsidP="009542B1">
      <w:pPr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>от 35 до 64 – болезнь средней степени тяжести</w:t>
      </w:r>
    </w:p>
    <w:p w:rsidR="009542B1" w:rsidRDefault="009542B1" w:rsidP="009542B1">
      <w:pPr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>от 65 до 85 – тяжелое заболевание</w:t>
      </w:r>
      <w:r w:rsidR="008A3D77">
        <w:rPr>
          <w:rFonts w:ascii="Times New Roman" w:hAnsi="Times New Roman" w:cs="Times New Roman"/>
          <w:sz w:val="28"/>
          <w:szCs w:val="28"/>
        </w:rPr>
        <w:t>.</w:t>
      </w:r>
    </w:p>
    <w:p w:rsidR="008A3D77" w:rsidRDefault="008A3D77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3D77">
        <w:rPr>
          <w:rFonts w:ascii="Times New Roman" w:hAnsi="Times New Roman" w:cs="Times New Roman"/>
          <w:sz w:val="28"/>
          <w:szCs w:val="28"/>
        </w:rPr>
        <w:t>В дополнение к клинической тяжести заболевания следует проводить эндоскопическую оценку, поскольку эндоскопические признаки воспаления могут предсказать воз</w:t>
      </w:r>
      <w:r>
        <w:rPr>
          <w:rFonts w:ascii="Times New Roman" w:hAnsi="Times New Roman" w:cs="Times New Roman"/>
          <w:sz w:val="28"/>
          <w:szCs w:val="28"/>
        </w:rPr>
        <w:t>можность рецидива заболевания</w:t>
      </w:r>
      <w:r w:rsidRPr="008A3D77">
        <w:rPr>
          <w:rFonts w:ascii="Times New Roman" w:hAnsi="Times New Roman" w:cs="Times New Roman"/>
          <w:sz w:val="28"/>
          <w:szCs w:val="28"/>
        </w:rPr>
        <w:t xml:space="preserve">. Эндоскопическая тяжесть заболевания обычно оценивается по шкале </w:t>
      </w:r>
      <w:proofErr w:type="spellStart"/>
      <w:r w:rsidRPr="008A3D77">
        <w:rPr>
          <w:rFonts w:ascii="Times New Roman" w:hAnsi="Times New Roman" w:cs="Times New Roman"/>
          <w:sz w:val="28"/>
          <w:szCs w:val="28"/>
        </w:rPr>
        <w:t>Мейо</w:t>
      </w:r>
      <w:proofErr w:type="spellEnd"/>
      <w:r w:rsidR="003650EE">
        <w:rPr>
          <w:rFonts w:ascii="Times New Roman" w:hAnsi="Times New Roman" w:cs="Times New Roman"/>
          <w:sz w:val="28"/>
          <w:szCs w:val="28"/>
        </w:rPr>
        <w:t xml:space="preserve"> (таб.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3D77">
        <w:rPr>
          <w:rFonts w:ascii="Times New Roman" w:hAnsi="Times New Roman" w:cs="Times New Roman"/>
          <w:sz w:val="28"/>
          <w:szCs w:val="28"/>
        </w:rPr>
        <w:t xml:space="preserve"> как у взрослых, так и у детей. У детей наблюдается умеренная корреляция между тяжестью эндоскопического заболевания (шкала </w:t>
      </w:r>
      <w:proofErr w:type="spellStart"/>
      <w:r w:rsidRPr="008A3D77">
        <w:rPr>
          <w:rFonts w:ascii="Times New Roman" w:hAnsi="Times New Roman" w:cs="Times New Roman"/>
          <w:sz w:val="28"/>
          <w:szCs w:val="28"/>
        </w:rPr>
        <w:t>Мейо</w:t>
      </w:r>
      <w:proofErr w:type="spellEnd"/>
      <w:r w:rsidRPr="008A3D77">
        <w:rPr>
          <w:rFonts w:ascii="Times New Roman" w:hAnsi="Times New Roman" w:cs="Times New Roman"/>
          <w:sz w:val="28"/>
          <w:szCs w:val="28"/>
        </w:rPr>
        <w:t>) и клинической активностью заболевания (PUCAI)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[2]</w:t>
      </w:r>
      <w:r w:rsidRPr="009542B1">
        <w:rPr>
          <w:rFonts w:ascii="Times New Roman" w:hAnsi="Times New Roman" w:cs="Times New Roman"/>
          <w:sz w:val="28"/>
          <w:szCs w:val="28"/>
        </w:rPr>
        <w:t>.</w:t>
      </w:r>
    </w:p>
    <w:p w:rsidR="008A3D77" w:rsidRDefault="008A3D77" w:rsidP="008A3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</w:t>
      </w:r>
      <w:r w:rsidR="003650EE">
        <w:rPr>
          <w:rFonts w:ascii="Times New Roman" w:hAnsi="Times New Roman" w:cs="Times New Roman"/>
          <w:sz w:val="28"/>
          <w:szCs w:val="28"/>
        </w:rPr>
        <w:t>ца 3</w:t>
      </w:r>
      <w:r>
        <w:rPr>
          <w:rFonts w:ascii="Times New Roman" w:hAnsi="Times New Roman" w:cs="Times New Roman"/>
          <w:sz w:val="28"/>
          <w:szCs w:val="28"/>
        </w:rPr>
        <w:t>: Эндоскопическая оценка тяжести ЯК</w:t>
      </w:r>
      <w:r w:rsidR="00A45232">
        <w:rPr>
          <w:rFonts w:ascii="Times New Roman" w:hAnsi="Times New Roman" w:cs="Times New Roman"/>
          <w:sz w:val="28"/>
          <w:szCs w:val="28"/>
        </w:rPr>
        <w:t xml:space="preserve"> </w:t>
      </w:r>
      <w:r w:rsidR="00A45232" w:rsidRPr="00F241F6">
        <w:rPr>
          <w:rFonts w:ascii="Times New Roman" w:hAnsi="Times New Roman" w:cs="Times New Roman"/>
          <w:sz w:val="28"/>
          <w:szCs w:val="28"/>
        </w:rPr>
        <w:t>[</w:t>
      </w:r>
      <w:r w:rsidR="00A45232">
        <w:rPr>
          <w:rFonts w:ascii="Times New Roman" w:hAnsi="Times New Roman" w:cs="Times New Roman"/>
          <w:sz w:val="28"/>
          <w:szCs w:val="28"/>
        </w:rPr>
        <w:t>1</w:t>
      </w:r>
      <w:r w:rsidR="00A45232"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702"/>
        <w:gridCol w:w="1609"/>
        <w:gridCol w:w="2706"/>
        <w:gridCol w:w="1732"/>
        <w:gridCol w:w="1822"/>
      </w:tblGrid>
      <w:tr w:rsidR="00A45232" w:rsidTr="0053319C">
        <w:trPr>
          <w:trHeight w:val="116"/>
        </w:trPr>
        <w:tc>
          <w:tcPr>
            <w:tcW w:w="1914" w:type="dxa"/>
            <w:vMerge w:val="restart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7657" w:type="dxa"/>
            <w:gridSpan w:val="4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(баллы)</w:t>
            </w:r>
          </w:p>
        </w:tc>
      </w:tr>
      <w:tr w:rsidR="00A45232" w:rsidTr="008A3D77">
        <w:trPr>
          <w:trHeight w:val="115"/>
        </w:trPr>
        <w:tc>
          <w:tcPr>
            <w:tcW w:w="1914" w:type="dxa"/>
            <w:vMerge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D77" w:rsidTr="008A3D77">
        <w:tc>
          <w:tcPr>
            <w:tcW w:w="1914" w:type="dxa"/>
          </w:tcPr>
          <w:p w:rsidR="008A3D77" w:rsidRDefault="008A3D77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стула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1-2/день 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обычной</w:t>
            </w:r>
            <w:proofErr w:type="gramEnd"/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3-4/день 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обычной</w:t>
            </w:r>
            <w:proofErr w:type="gramEnd"/>
          </w:p>
        </w:tc>
        <w:tc>
          <w:tcPr>
            <w:tcW w:w="1915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5/день 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обычной</w:t>
            </w:r>
            <w:proofErr w:type="gramEnd"/>
          </w:p>
        </w:tc>
      </w:tr>
      <w:tr w:rsidR="008A3D77" w:rsidTr="008A3D77">
        <w:tc>
          <w:tcPr>
            <w:tcW w:w="1914" w:type="dxa"/>
          </w:tcPr>
          <w:p w:rsidR="008A3D77" w:rsidRDefault="008A3D77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Примесь крови в стуле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Прожилки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Видимая кровь</w:t>
            </w:r>
          </w:p>
        </w:tc>
        <w:tc>
          <w:tcPr>
            <w:tcW w:w="1915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крови</w:t>
            </w:r>
          </w:p>
        </w:tc>
      </w:tr>
      <w:tr w:rsidR="008A3D77" w:rsidTr="008A3D77">
        <w:tc>
          <w:tcPr>
            <w:tcW w:w="1914" w:type="dxa"/>
          </w:tcPr>
          <w:p w:rsidR="008A3D77" w:rsidRDefault="008A3D77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слизистой оболочки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914" w:type="dxa"/>
          </w:tcPr>
          <w:p w:rsidR="008A3D77" w:rsidRP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активность (1 балл по шкале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Schoeder</w:t>
            </w:r>
            <w:proofErr w:type="spellEnd"/>
            <w:r w:rsidRPr="00A452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Умеренная активность (2 балла по шкале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Schoeder</w:t>
            </w:r>
            <w:proofErr w:type="spellEnd"/>
            <w:r w:rsidRPr="00A452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Выраженная активность (3 балла по шкале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Schoeder</w:t>
            </w:r>
            <w:proofErr w:type="spellEnd"/>
            <w:r w:rsidRPr="00A452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3D77" w:rsidTr="008A3D77">
        <w:tc>
          <w:tcPr>
            <w:tcW w:w="1914" w:type="dxa"/>
          </w:tcPr>
          <w:p w:rsidR="008A3D77" w:rsidRDefault="008A3D77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 состояния врачом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4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 тяжести</w:t>
            </w:r>
          </w:p>
        </w:tc>
        <w:tc>
          <w:tcPr>
            <w:tcW w:w="1915" w:type="dxa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</w:t>
            </w:r>
          </w:p>
        </w:tc>
      </w:tr>
      <w:tr w:rsidR="008A3D77" w:rsidTr="0053319C">
        <w:tc>
          <w:tcPr>
            <w:tcW w:w="9571" w:type="dxa"/>
            <w:gridSpan w:val="5"/>
          </w:tcPr>
          <w:p w:rsidR="008A3D77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Среднетяжелая и тяжелая атака констатируется при значении индекса (сумма баллов по 4 параметрам) от 6 и выше</w:t>
            </w:r>
          </w:p>
        </w:tc>
      </w:tr>
    </w:tbl>
    <w:p w:rsidR="008A3D77" w:rsidRDefault="00A45232" w:rsidP="008A3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в индексе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эндоскопическая шкала оценки состояния слизистой оболочки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Schoeder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приведена в таблице 4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5232" w:rsidTr="00A45232">
        <w:tc>
          <w:tcPr>
            <w:tcW w:w="2392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(минимальная активность)</w:t>
            </w:r>
          </w:p>
        </w:tc>
        <w:tc>
          <w:tcPr>
            <w:tcW w:w="2393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(умеренная активность)</w:t>
            </w:r>
          </w:p>
        </w:tc>
        <w:tc>
          <w:tcPr>
            <w:tcW w:w="2393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(выраженная активность)</w:t>
            </w:r>
          </w:p>
        </w:tc>
      </w:tr>
      <w:tr w:rsidR="00A45232" w:rsidTr="00A45232">
        <w:tc>
          <w:tcPr>
            <w:tcW w:w="2392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неактивное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</w:t>
            </w:r>
          </w:p>
        </w:tc>
        <w:tc>
          <w:tcPr>
            <w:tcW w:w="2393" w:type="dxa"/>
          </w:tcPr>
          <w:p w:rsidR="00A45232" w:rsidRDefault="00A45232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гиперемия, смазанный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сосудистый рисунок. Легкая контактная ранимость</w:t>
            </w:r>
          </w:p>
        </w:tc>
        <w:tc>
          <w:tcPr>
            <w:tcW w:w="2393" w:type="dxa"/>
          </w:tcPr>
          <w:p w:rsidR="00A45232" w:rsidRDefault="00BF5F9F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Выраженная гиперемия, 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сосудистого рисунка, умеренная контактная ранимость (кровоточивость), эрозии</w:t>
            </w:r>
          </w:p>
        </w:tc>
        <w:tc>
          <w:tcPr>
            <w:tcW w:w="2393" w:type="dxa"/>
          </w:tcPr>
          <w:p w:rsidR="00A45232" w:rsidRDefault="00BF5F9F" w:rsidP="008A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Спонтанная ранимость (кровоточивость),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язвы</w:t>
            </w:r>
          </w:p>
        </w:tc>
      </w:tr>
    </w:tbl>
    <w:p w:rsidR="00A45232" w:rsidRPr="008A3D77" w:rsidRDefault="00A45232" w:rsidP="008A3D77">
      <w:pPr>
        <w:rPr>
          <w:rFonts w:ascii="Times New Roman" w:hAnsi="Times New Roman" w:cs="Times New Roman"/>
          <w:sz w:val="28"/>
          <w:szCs w:val="28"/>
        </w:rPr>
      </w:pPr>
    </w:p>
    <w:p w:rsidR="00CB5CD1" w:rsidRPr="00CB5CD1" w:rsidRDefault="00CB5CD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CD1">
        <w:rPr>
          <w:rFonts w:ascii="Times New Roman" w:hAnsi="Times New Roman" w:cs="Times New Roman"/>
          <w:sz w:val="28"/>
          <w:szCs w:val="28"/>
        </w:rPr>
        <w:t>Долгосрочная цель лечения состоит в том, чтобы вызвать ремиссию, включая разрешение симптомов, нормализацию маркеров воспаления (</w:t>
      </w:r>
      <w:proofErr w:type="spellStart"/>
      <w:proofErr w:type="gramStart"/>
      <w:r w:rsidRPr="00CB5CD1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proofErr w:type="gramEnd"/>
      <w:r w:rsidRPr="00CB5CD1">
        <w:rPr>
          <w:rFonts w:ascii="Times New Roman" w:hAnsi="Times New Roman" w:cs="Times New Roman"/>
          <w:sz w:val="28"/>
          <w:szCs w:val="28"/>
        </w:rPr>
        <w:t xml:space="preserve"> белок и </w:t>
      </w:r>
      <w:proofErr w:type="spellStart"/>
      <w:r w:rsidRPr="00CB5CD1">
        <w:rPr>
          <w:rFonts w:ascii="Times New Roman" w:hAnsi="Times New Roman" w:cs="Times New Roman"/>
          <w:sz w:val="28"/>
          <w:szCs w:val="28"/>
        </w:rPr>
        <w:t>кальпротектин</w:t>
      </w:r>
      <w:proofErr w:type="spellEnd"/>
      <w:r w:rsidRPr="00CB5CD1">
        <w:rPr>
          <w:rFonts w:ascii="Times New Roman" w:hAnsi="Times New Roman" w:cs="Times New Roman"/>
          <w:sz w:val="28"/>
          <w:szCs w:val="28"/>
        </w:rPr>
        <w:t>), нормализацию роста и заживление слизистой оболочки то</w:t>
      </w:r>
      <w:r>
        <w:rPr>
          <w:rFonts w:ascii="Times New Roman" w:hAnsi="Times New Roman" w:cs="Times New Roman"/>
          <w:sz w:val="28"/>
          <w:szCs w:val="28"/>
        </w:rPr>
        <w:t>лстой кишки по оценке эндоскопии</w:t>
      </w:r>
      <w:r w:rsidRPr="00CB5CD1">
        <w:rPr>
          <w:rFonts w:ascii="Times New Roman" w:hAnsi="Times New Roman" w:cs="Times New Roman"/>
          <w:sz w:val="28"/>
          <w:szCs w:val="28"/>
        </w:rPr>
        <w:t>, как указан</w:t>
      </w:r>
      <w:r>
        <w:rPr>
          <w:rFonts w:ascii="Times New Roman" w:hAnsi="Times New Roman" w:cs="Times New Roman"/>
          <w:sz w:val="28"/>
          <w:szCs w:val="28"/>
        </w:rPr>
        <w:t xml:space="preserve">о в руководстве группы STRIDE </w:t>
      </w:r>
      <w:r w:rsidRPr="00F241F6">
        <w:rPr>
          <w:rFonts w:ascii="Times New Roman" w:hAnsi="Times New Roman" w:cs="Times New Roman"/>
          <w:sz w:val="28"/>
          <w:szCs w:val="28"/>
        </w:rPr>
        <w:t>[2]</w:t>
      </w:r>
      <w:r w:rsidRPr="00CB5CD1">
        <w:rPr>
          <w:rFonts w:ascii="Times New Roman" w:hAnsi="Times New Roman" w:cs="Times New Roman"/>
          <w:sz w:val="28"/>
          <w:szCs w:val="28"/>
        </w:rPr>
        <w:t>.</w:t>
      </w:r>
    </w:p>
    <w:p w:rsidR="00CB5CD1" w:rsidRPr="00CB5CD1" w:rsidRDefault="00CB5CD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CD1">
        <w:rPr>
          <w:rFonts w:ascii="Times New Roman" w:hAnsi="Times New Roman" w:cs="Times New Roman"/>
          <w:sz w:val="28"/>
          <w:szCs w:val="28"/>
        </w:rPr>
        <w:t>Соответственно, ответ на терапию обычно определяется комбинацией клинических симптомов (PUCAI) и лабораторных исследований, дополненных эндоскопией с биопсией при наличии показаний:</w:t>
      </w:r>
    </w:p>
    <w:p w:rsidR="00CB5CD1" w:rsidRPr="00441E5F" w:rsidRDefault="00CB5CD1" w:rsidP="00441E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E5F">
        <w:rPr>
          <w:rFonts w:ascii="Times New Roman" w:hAnsi="Times New Roman" w:cs="Times New Roman"/>
          <w:sz w:val="28"/>
          <w:szCs w:val="28"/>
        </w:rPr>
        <w:t>Оценка PUCAI. Изменения клинических симптомов следует отслеживать, определяя оценку PUCAI при каждом наблюдении. Целью терапии является полное устранение симптомов, что отражается оценкой PUCAI &lt;10. Для пациентов с умеренным или тяжелым ЯК - ответ определяется как снижение PUCAI не менее чем на 20 пунктов.</w:t>
      </w:r>
    </w:p>
    <w:p w:rsidR="00CB5CD1" w:rsidRPr="00441E5F" w:rsidRDefault="00441E5F" w:rsidP="00441E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E5F">
        <w:rPr>
          <w:rFonts w:ascii="Times New Roman" w:hAnsi="Times New Roman" w:cs="Times New Roman"/>
          <w:sz w:val="28"/>
          <w:szCs w:val="28"/>
        </w:rPr>
        <w:t>Контроль общего</w:t>
      </w:r>
      <w:r w:rsidR="00CB5CD1" w:rsidRPr="00441E5F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441E5F">
        <w:rPr>
          <w:rFonts w:ascii="Times New Roman" w:hAnsi="Times New Roman" w:cs="Times New Roman"/>
          <w:sz w:val="28"/>
          <w:szCs w:val="28"/>
        </w:rPr>
        <w:t xml:space="preserve">а крови, альбумин и </w:t>
      </w:r>
      <w:proofErr w:type="spellStart"/>
      <w:proofErr w:type="gramStart"/>
      <w:r w:rsidRPr="00441E5F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proofErr w:type="gramEnd"/>
      <w:r w:rsidRPr="00441E5F">
        <w:rPr>
          <w:rFonts w:ascii="Times New Roman" w:hAnsi="Times New Roman" w:cs="Times New Roman"/>
          <w:sz w:val="28"/>
          <w:szCs w:val="28"/>
        </w:rPr>
        <w:t xml:space="preserve"> белок </w:t>
      </w:r>
      <w:r w:rsidR="00CB5CD1" w:rsidRPr="00441E5F">
        <w:rPr>
          <w:rFonts w:ascii="Times New Roman" w:hAnsi="Times New Roman" w:cs="Times New Roman"/>
          <w:sz w:val="28"/>
          <w:szCs w:val="28"/>
        </w:rPr>
        <w:t>или ско</w:t>
      </w:r>
      <w:r w:rsidRPr="00441E5F">
        <w:rPr>
          <w:rFonts w:ascii="Times New Roman" w:hAnsi="Times New Roman" w:cs="Times New Roman"/>
          <w:sz w:val="28"/>
          <w:szCs w:val="28"/>
        </w:rPr>
        <w:t>рость оседания эритроцитов</w:t>
      </w:r>
      <w:r w:rsidR="00CB5CD1" w:rsidRPr="00441E5F">
        <w:rPr>
          <w:rFonts w:ascii="Times New Roman" w:hAnsi="Times New Roman" w:cs="Times New Roman"/>
          <w:sz w:val="28"/>
          <w:szCs w:val="28"/>
        </w:rPr>
        <w:t>.</w:t>
      </w:r>
    </w:p>
    <w:p w:rsidR="00CB5CD1" w:rsidRPr="00441E5F" w:rsidRDefault="00CB5CD1" w:rsidP="00441E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E5F">
        <w:rPr>
          <w:rFonts w:ascii="Times New Roman" w:hAnsi="Times New Roman" w:cs="Times New Roman"/>
          <w:sz w:val="28"/>
          <w:szCs w:val="28"/>
        </w:rPr>
        <w:t xml:space="preserve">Дополнительные лабораторные тесты для мониторинга сопутствующих заболеваний или побочных эффектов лекарств обычно проводятся одновременно, включая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аланинаминотрансферазу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(АЛТ),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гамма-глутамилтранспептидазу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(ГГТП), а также терапевтический лекарственный мониторинг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>, адалимумаба или 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тиопуринов</w:t>
      </w:r>
      <w:proofErr w:type="spellEnd"/>
      <w:r w:rsidR="00441E5F" w:rsidRPr="00441E5F">
        <w:rPr>
          <w:rFonts w:ascii="Times New Roman" w:hAnsi="Times New Roman" w:cs="Times New Roman"/>
          <w:sz w:val="28"/>
          <w:szCs w:val="28"/>
        </w:rPr>
        <w:t>.</w:t>
      </w:r>
    </w:p>
    <w:p w:rsidR="00CB5CD1" w:rsidRPr="00441E5F" w:rsidRDefault="00CB5CD1" w:rsidP="00441E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E5F">
        <w:rPr>
          <w:rFonts w:ascii="Times New Roman" w:hAnsi="Times New Roman" w:cs="Times New Roman"/>
          <w:sz w:val="28"/>
          <w:szCs w:val="28"/>
        </w:rPr>
        <w:t xml:space="preserve">Фекальные маркеры воспаления, такие как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лактоферрин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кальпротектин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, также являются полезными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биомаркерами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клинического ответа и заживления </w:t>
      </w:r>
      <w:r w:rsidR="00441E5F" w:rsidRPr="00441E5F">
        <w:rPr>
          <w:rFonts w:ascii="Times New Roman" w:hAnsi="Times New Roman" w:cs="Times New Roman"/>
          <w:sz w:val="28"/>
          <w:szCs w:val="28"/>
        </w:rPr>
        <w:t>слизистой</w:t>
      </w:r>
      <w:r w:rsidRPr="00441E5F">
        <w:rPr>
          <w:rFonts w:ascii="Times New Roman" w:hAnsi="Times New Roman" w:cs="Times New Roman"/>
          <w:sz w:val="28"/>
          <w:szCs w:val="28"/>
        </w:rPr>
        <w:t xml:space="preserve">. Для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кальпротектина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значения &gt;250 мг/г обычно связаны со значительным воспалением слизистой оболочки, а значения &lt;100 мг/г обычно отражают ремиссию, хотя </w:t>
      </w:r>
      <w:r w:rsidR="00441E5F" w:rsidRPr="00441E5F">
        <w:rPr>
          <w:rFonts w:ascii="Times New Roman" w:hAnsi="Times New Roman" w:cs="Times New Roman"/>
          <w:sz w:val="28"/>
          <w:szCs w:val="28"/>
        </w:rPr>
        <w:t>«</w:t>
      </w:r>
      <w:r w:rsidRPr="00441E5F">
        <w:rPr>
          <w:rFonts w:ascii="Times New Roman" w:hAnsi="Times New Roman" w:cs="Times New Roman"/>
          <w:sz w:val="28"/>
          <w:szCs w:val="28"/>
        </w:rPr>
        <w:t>улучшение</w:t>
      </w:r>
      <w:r w:rsidR="00441E5F" w:rsidRPr="00441E5F">
        <w:rPr>
          <w:rFonts w:ascii="Times New Roman" w:hAnsi="Times New Roman" w:cs="Times New Roman"/>
          <w:sz w:val="28"/>
          <w:szCs w:val="28"/>
        </w:rPr>
        <w:t>»</w:t>
      </w:r>
      <w:r w:rsidRPr="00441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кальпротектина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может отставать от заживления слизистой оболочки на несколько месяцев</w:t>
      </w:r>
      <w:r w:rsidR="00441E5F" w:rsidRPr="00441E5F">
        <w:rPr>
          <w:rFonts w:ascii="Times New Roman" w:hAnsi="Times New Roman" w:cs="Times New Roman"/>
          <w:sz w:val="28"/>
          <w:szCs w:val="28"/>
        </w:rPr>
        <w:t>.</w:t>
      </w:r>
    </w:p>
    <w:p w:rsidR="00CB5CD1" w:rsidRPr="00441E5F" w:rsidRDefault="00CB5CD1" w:rsidP="00441E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E5F">
        <w:rPr>
          <w:rFonts w:ascii="Times New Roman" w:hAnsi="Times New Roman" w:cs="Times New Roman"/>
          <w:sz w:val="28"/>
          <w:szCs w:val="28"/>
        </w:rPr>
        <w:lastRenderedPageBreak/>
        <w:t>Эндоскопическая классификация тяжести заболевания все чаще используется для оценки ответа на терапию. 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рекомендуется перед существенными изменениями в терапии или когда неясно, связаны ли симптомы с заболеванием</w:t>
      </w:r>
      <w:r w:rsidR="00441E5F" w:rsidRPr="00441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E5F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441E5F">
        <w:rPr>
          <w:rFonts w:ascii="Times New Roman" w:hAnsi="Times New Roman" w:cs="Times New Roman"/>
          <w:sz w:val="28"/>
          <w:szCs w:val="28"/>
        </w:rPr>
        <w:t xml:space="preserve"> обычно не </w:t>
      </w:r>
      <w:proofErr w:type="gramStart"/>
      <w:r w:rsidRPr="00441E5F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441E5F">
        <w:rPr>
          <w:rFonts w:ascii="Times New Roman" w:hAnsi="Times New Roman" w:cs="Times New Roman"/>
          <w:sz w:val="28"/>
          <w:szCs w:val="28"/>
        </w:rPr>
        <w:t xml:space="preserve"> при легких или умеренных рецидивах. </w:t>
      </w:r>
    </w:p>
    <w:p w:rsidR="00EC2E69" w:rsidRDefault="00EC2E69" w:rsidP="00EC2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6C" w:rsidRDefault="00CF086C" w:rsidP="00EC2E6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F08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E69" w:rsidRPr="00EC2E69" w:rsidRDefault="00EC2E69" w:rsidP="00EC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69">
        <w:rPr>
          <w:rFonts w:ascii="Times New Roman" w:hAnsi="Times New Roman" w:cs="Times New Roman"/>
          <w:b/>
          <w:sz w:val="28"/>
          <w:szCs w:val="28"/>
        </w:rPr>
        <w:lastRenderedPageBreak/>
        <w:t>Терапевтические аспекты</w:t>
      </w:r>
    </w:p>
    <w:p w:rsidR="00EC2E69" w:rsidRPr="00EC2E69" w:rsidRDefault="00EC2E69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Данные эпидемиологических исследований показывают, что диетические факторы могут играть роль в риске развития ВЗК</w:t>
      </w:r>
      <w:r w:rsidR="00A066CD" w:rsidRPr="00A066CD">
        <w:rPr>
          <w:rFonts w:ascii="Times New Roman" w:hAnsi="Times New Roman" w:cs="Times New Roman"/>
          <w:sz w:val="28"/>
          <w:szCs w:val="28"/>
        </w:rPr>
        <w:t xml:space="preserve"> </w:t>
      </w:r>
      <w:r w:rsidR="00A066CD">
        <w:rPr>
          <w:rFonts w:ascii="Times New Roman" w:hAnsi="Times New Roman" w:cs="Times New Roman"/>
          <w:sz w:val="28"/>
          <w:szCs w:val="28"/>
        </w:rPr>
        <w:t>[</w:t>
      </w:r>
      <w:r w:rsidR="00A066CD" w:rsidRPr="00A066CD">
        <w:rPr>
          <w:rFonts w:ascii="Times New Roman" w:hAnsi="Times New Roman" w:cs="Times New Roman"/>
          <w:sz w:val="28"/>
          <w:szCs w:val="28"/>
        </w:rPr>
        <w:t>11</w:t>
      </w:r>
      <w:r w:rsidR="00A066CD">
        <w:rPr>
          <w:rFonts w:ascii="Times New Roman" w:hAnsi="Times New Roman" w:cs="Times New Roman"/>
          <w:sz w:val="28"/>
          <w:szCs w:val="28"/>
        </w:rPr>
        <w:t>]</w:t>
      </w:r>
      <w:r w:rsidRPr="00EC2E69">
        <w:rPr>
          <w:rFonts w:ascii="Times New Roman" w:hAnsi="Times New Roman" w:cs="Times New Roman"/>
          <w:sz w:val="28"/>
          <w:szCs w:val="28"/>
        </w:rPr>
        <w:t>:</w:t>
      </w:r>
    </w:p>
    <w:p w:rsidR="00EC2E69" w:rsidRPr="00EC2E69" w:rsidRDefault="00EC2E69" w:rsidP="00EC2E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Клетчатка. Высокое потребление пищевых волокон, особенно из фруктов и овощей семейства крестоцветных, связано со снижением риска развития болезни Крона, но не язвенного колита.</w:t>
      </w:r>
    </w:p>
    <w:p w:rsidR="00EC2E69" w:rsidRPr="00EC2E69" w:rsidRDefault="00EC2E69" w:rsidP="00EC2E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 xml:space="preserve">Жиры. Повышенное потребление с пищей общего жира, животных жиров и полиненасыщенных жирных кислот </w:t>
      </w:r>
      <w:proofErr w:type="spellStart"/>
      <w:r w:rsidRPr="00EC2E69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EC2E69">
        <w:rPr>
          <w:rFonts w:ascii="Times New Roman" w:hAnsi="Times New Roman" w:cs="Times New Roman"/>
          <w:sz w:val="28"/>
          <w:szCs w:val="28"/>
        </w:rPr>
        <w:t xml:space="preserve"> с увеличением частоты язвенного колита и болезни Крона и рецидивов у пациентов с язвенным колитом. Кроме того, более высокое потребление омега-3 жирных кислот и более низкое потребление омега-6 жирных кислот было связано с более низким риском развития болезни Крона.</w:t>
      </w:r>
    </w:p>
    <w:p w:rsidR="00EC2E69" w:rsidRPr="00EC2E69" w:rsidRDefault="00EC2E69" w:rsidP="00EC2E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 xml:space="preserve">Витамин D. Данные свидетельствуют о том, что потребление витамина D обратно пропорционально риску болезни Крона и что дефицит витамина D распространен среди пациентов с ВЗК. </w:t>
      </w:r>
    </w:p>
    <w:p w:rsidR="009542B1" w:rsidRDefault="00CE6AC4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При ВЗК у детей преобладает недостаточность питания, в основном при активном заболевании. Поскольку пациенты с ВЗК составляют популяцию с высоким риском недостаточности питания, им необходим скрининг на недостаточность питания с последующей ее оценкой и лечением</w:t>
      </w:r>
      <w:r w:rsidR="00A066CD" w:rsidRPr="00A066C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E6AC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CE6AC4">
        <w:rPr>
          <w:rFonts w:ascii="Times New Roman" w:hAnsi="Times New Roman" w:cs="Times New Roman"/>
          <w:sz w:val="28"/>
          <w:szCs w:val="28"/>
        </w:rPr>
        <w:t xml:space="preserve"> помощь, безусловно, важна при лечении пациентов с ВЗК и включает профилактику недоедания и дефицита питательных микроэлементов, профилактику </w:t>
      </w:r>
      <w:proofErr w:type="spellStart"/>
      <w:r w:rsidRPr="00CE6AC4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AC4">
        <w:rPr>
          <w:rFonts w:ascii="Times New Roman" w:hAnsi="Times New Roman" w:cs="Times New Roman"/>
          <w:sz w:val="28"/>
          <w:szCs w:val="28"/>
        </w:rPr>
        <w:t> </w:t>
      </w:r>
    </w:p>
    <w:p w:rsidR="00CE6AC4" w:rsidRDefault="00CE6AC4" w:rsidP="00556CE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E6AC4">
        <w:rPr>
          <w:rFonts w:ascii="Times New Roman" w:hAnsi="Times New Roman" w:cs="Times New Roman"/>
          <w:sz w:val="28"/>
          <w:szCs w:val="28"/>
        </w:rPr>
        <w:t xml:space="preserve">У пациентов с ВЗК наблюдается относительное снижение мышечной </w:t>
      </w:r>
      <w:proofErr w:type="gramStart"/>
      <w:r w:rsidRPr="00CE6AC4">
        <w:rPr>
          <w:rFonts w:ascii="Times New Roman" w:hAnsi="Times New Roman" w:cs="Times New Roman"/>
          <w:sz w:val="28"/>
          <w:szCs w:val="28"/>
        </w:rPr>
        <w:t>массы</w:t>
      </w:r>
      <w:proofErr w:type="gramEnd"/>
      <w:r w:rsidRPr="00CE6AC4">
        <w:rPr>
          <w:rFonts w:ascii="Times New Roman" w:hAnsi="Times New Roman" w:cs="Times New Roman"/>
          <w:sz w:val="28"/>
          <w:szCs w:val="28"/>
        </w:rPr>
        <w:t xml:space="preserve"> и увеличение ожирения с течением времени. Это может происходить из-за хронически плохого питания, повышенной скорости обмена белков и потери питательных веществ в кишечнике во время активной фазы заболевания или в результате лечения болезни. Кортикостероиды увеличива</w:t>
      </w:r>
      <w:r w:rsidR="00A066CD">
        <w:rPr>
          <w:rFonts w:ascii="Times New Roman" w:hAnsi="Times New Roman" w:cs="Times New Roman"/>
          <w:sz w:val="28"/>
          <w:szCs w:val="28"/>
        </w:rPr>
        <w:t>ют чистую потерю белка у детей.</w:t>
      </w:r>
      <w:r w:rsidR="00A066CD" w:rsidRPr="00CE6AC4">
        <w:rPr>
          <w:rFonts w:ascii="Times New Roman" w:hAnsi="Times New Roman" w:cs="Times New Roman"/>
          <w:sz w:val="28"/>
          <w:szCs w:val="28"/>
        </w:rPr>
        <w:t xml:space="preserve"> </w:t>
      </w:r>
      <w:r w:rsidRPr="00CE6AC4">
        <w:rPr>
          <w:rFonts w:ascii="Times New Roman" w:hAnsi="Times New Roman" w:cs="Times New Roman"/>
          <w:sz w:val="28"/>
          <w:szCs w:val="28"/>
        </w:rPr>
        <w:t xml:space="preserve">Нет убедительных доказательств того, что суточная потребность в белке у пациентов с ВЗК в стадии ремиссии отличается от таковой у здоровых людей. Таким образом, прием 1 г белка на каждый килограмм массы тела является разумным. Однако при активном воспалении протеолитический, </w:t>
      </w:r>
      <w:proofErr w:type="spellStart"/>
      <w:r w:rsidRPr="00CE6AC4">
        <w:rPr>
          <w:rFonts w:ascii="Times New Roman" w:hAnsi="Times New Roman" w:cs="Times New Roman"/>
          <w:sz w:val="28"/>
          <w:szCs w:val="28"/>
        </w:rPr>
        <w:t>катаболический</w:t>
      </w:r>
      <w:proofErr w:type="spellEnd"/>
      <w:r w:rsidRPr="00CE6AC4">
        <w:rPr>
          <w:rFonts w:ascii="Times New Roman" w:hAnsi="Times New Roman" w:cs="Times New Roman"/>
          <w:sz w:val="28"/>
          <w:szCs w:val="28"/>
        </w:rPr>
        <w:t xml:space="preserve"> ответ оправдывает увеличение дозы до 1,2–1,5 г/кг</w:t>
      </w:r>
      <w:r w:rsidR="00A066CD">
        <w:rPr>
          <w:rFonts w:ascii="Times New Roman" w:hAnsi="Times New Roman" w:cs="Times New Roman"/>
          <w:sz w:val="28"/>
          <w:szCs w:val="28"/>
        </w:rPr>
        <w:t xml:space="preserve"> массы тела</w:t>
      </w:r>
      <w:r w:rsidR="00A066CD" w:rsidRPr="00A066CD">
        <w:rPr>
          <w:rFonts w:ascii="Times New Roman" w:hAnsi="Times New Roman" w:cs="Times New Roman"/>
          <w:sz w:val="28"/>
          <w:szCs w:val="28"/>
        </w:rPr>
        <w:t xml:space="preserve"> </w:t>
      </w:r>
      <w:r w:rsidR="00A066CD" w:rsidRPr="00F241F6">
        <w:rPr>
          <w:rFonts w:ascii="Times New Roman" w:hAnsi="Times New Roman" w:cs="Times New Roman"/>
          <w:sz w:val="28"/>
          <w:szCs w:val="28"/>
        </w:rPr>
        <w:t>[</w:t>
      </w:r>
      <w:r w:rsidR="00A066CD">
        <w:rPr>
          <w:rFonts w:ascii="Times New Roman" w:hAnsi="Times New Roman" w:cs="Times New Roman"/>
          <w:sz w:val="28"/>
          <w:szCs w:val="28"/>
        </w:rPr>
        <w:t>9</w:t>
      </w:r>
      <w:r w:rsidR="00A066CD" w:rsidRPr="00F241F6">
        <w:rPr>
          <w:rFonts w:ascii="Times New Roman" w:hAnsi="Times New Roman" w:cs="Times New Roman"/>
          <w:sz w:val="28"/>
          <w:szCs w:val="28"/>
        </w:rPr>
        <w:t>]</w:t>
      </w:r>
      <w:r w:rsidR="00A066CD">
        <w:rPr>
          <w:rFonts w:ascii="Times New Roman" w:hAnsi="Times New Roman" w:cs="Times New Roman"/>
          <w:sz w:val="28"/>
          <w:szCs w:val="28"/>
        </w:rPr>
        <w:t>.</w:t>
      </w:r>
      <w:r w:rsidR="00A066CD" w:rsidRPr="00CE6AC4">
        <w:rPr>
          <w:rFonts w:ascii="Times New Roman" w:hAnsi="Times New Roman" w:cs="Times New Roman"/>
          <w:sz w:val="28"/>
          <w:szCs w:val="28"/>
        </w:rPr>
        <w:t> </w:t>
      </w:r>
    </w:p>
    <w:p w:rsidR="000E4E1A" w:rsidRPr="000E4E1A" w:rsidRDefault="000E4E1A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1A">
        <w:rPr>
          <w:rFonts w:ascii="Times New Roman" w:hAnsi="Times New Roman" w:cs="Times New Roman"/>
          <w:sz w:val="28"/>
          <w:szCs w:val="28"/>
        </w:rPr>
        <w:t xml:space="preserve">Пациенты с ВЗК относятся к группе риска развития </w:t>
      </w:r>
      <w:proofErr w:type="spellStart"/>
      <w:r w:rsidRPr="000E4E1A"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 w:rsidRPr="000E4E1A">
        <w:rPr>
          <w:rFonts w:ascii="Times New Roman" w:hAnsi="Times New Roman" w:cs="Times New Roman"/>
          <w:sz w:val="28"/>
          <w:szCs w:val="28"/>
        </w:rPr>
        <w:t xml:space="preserve"> недостаточности вследствие диареи, </w:t>
      </w:r>
      <w:r w:rsidR="00993430">
        <w:rPr>
          <w:rFonts w:ascii="Times New Roman" w:hAnsi="Times New Roman" w:cs="Times New Roman"/>
          <w:sz w:val="28"/>
          <w:szCs w:val="28"/>
        </w:rPr>
        <w:t>недостаточности питания</w:t>
      </w:r>
      <w:r w:rsidRPr="000E4E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4E1A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0E4E1A">
        <w:rPr>
          <w:rFonts w:ascii="Times New Roman" w:hAnsi="Times New Roman" w:cs="Times New Roman"/>
          <w:sz w:val="28"/>
          <w:szCs w:val="28"/>
        </w:rPr>
        <w:t xml:space="preserve">, </w:t>
      </w:r>
      <w:r w:rsidRPr="000E4E1A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сопровождающих активное заболевание. Поэтому при назначении </w:t>
      </w:r>
      <w:proofErr w:type="spellStart"/>
      <w:r w:rsidRPr="000E4E1A">
        <w:rPr>
          <w:rFonts w:ascii="Times New Roman" w:hAnsi="Times New Roman" w:cs="Times New Roman"/>
          <w:sz w:val="28"/>
          <w:szCs w:val="28"/>
        </w:rPr>
        <w:t>нутритивной</w:t>
      </w:r>
      <w:proofErr w:type="spellEnd"/>
      <w:r w:rsidRPr="000E4E1A">
        <w:rPr>
          <w:rFonts w:ascii="Times New Roman" w:hAnsi="Times New Roman" w:cs="Times New Roman"/>
          <w:sz w:val="28"/>
          <w:szCs w:val="28"/>
        </w:rPr>
        <w:t xml:space="preserve"> поддержки следует рекомендовать поливитаминные и пищев</w:t>
      </w:r>
      <w:r>
        <w:rPr>
          <w:rFonts w:ascii="Times New Roman" w:hAnsi="Times New Roman" w:cs="Times New Roman"/>
          <w:sz w:val="28"/>
          <w:szCs w:val="28"/>
        </w:rPr>
        <w:t>ые добавки</w:t>
      </w:r>
      <w:r w:rsidRPr="000E4E1A"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 w:rsidRPr="000E4E1A">
        <w:rPr>
          <w:rFonts w:ascii="Times New Roman" w:hAnsi="Times New Roman" w:cs="Times New Roman"/>
          <w:sz w:val="28"/>
          <w:szCs w:val="28"/>
        </w:rPr>
        <w:t>7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AC4">
        <w:rPr>
          <w:rFonts w:ascii="Times New Roman" w:hAnsi="Times New Roman" w:cs="Times New Roman"/>
          <w:sz w:val="28"/>
          <w:szCs w:val="28"/>
        </w:rPr>
        <w:t> </w:t>
      </w:r>
    </w:p>
    <w:p w:rsidR="00A066CD" w:rsidRDefault="00A066CD" w:rsidP="00556CE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066CD">
        <w:rPr>
          <w:rFonts w:ascii="Times New Roman" w:hAnsi="Times New Roman" w:cs="Times New Roman"/>
          <w:sz w:val="28"/>
          <w:szCs w:val="28"/>
        </w:rPr>
        <w:t xml:space="preserve">Последствия нарушенного статуса </w:t>
      </w:r>
      <w:proofErr w:type="spellStart"/>
      <w:r w:rsidRPr="00A066CD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A066CD">
        <w:rPr>
          <w:rFonts w:ascii="Times New Roman" w:hAnsi="Times New Roman" w:cs="Times New Roman"/>
          <w:sz w:val="28"/>
          <w:szCs w:val="28"/>
        </w:rPr>
        <w:t xml:space="preserve"> включают анемию, нарушение линейного роста и плохое здоровье костей. Недавние исследования были сосредоточены на витамине D; он и его рецептор могут обладать некоторыми иммуномодулирующими свойствами, что еще раз подчеркивает необходимость особого внимания к статусу </w:t>
      </w:r>
      <w:proofErr w:type="spellStart"/>
      <w:r w:rsidRPr="00A066CD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A066CD">
        <w:rPr>
          <w:rFonts w:ascii="Times New Roman" w:hAnsi="Times New Roman" w:cs="Times New Roman"/>
          <w:sz w:val="28"/>
          <w:szCs w:val="28"/>
        </w:rPr>
        <w:t xml:space="preserve"> у пациентов с ВЗК. </w:t>
      </w:r>
    </w:p>
    <w:p w:rsidR="000E4E1A" w:rsidRDefault="000E4E1A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4275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 w:rsidRPr="006B4275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6B4275">
        <w:rPr>
          <w:rFonts w:ascii="Times New Roman" w:hAnsi="Times New Roman" w:cs="Times New Roman"/>
          <w:sz w:val="28"/>
          <w:szCs w:val="28"/>
        </w:rPr>
        <w:t xml:space="preserve"> контролируемых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исследований</w:t>
      </w:r>
      <w:r w:rsidR="006B4275">
        <w:rPr>
          <w:rFonts w:ascii="Times New Roman" w:hAnsi="Times New Roman" w:cs="Times New Roman"/>
          <w:sz w:val="28"/>
          <w:szCs w:val="28"/>
        </w:rPr>
        <w:t>, касающихся эффективности экс</w:t>
      </w:r>
      <w:r w:rsidRPr="006B4275">
        <w:rPr>
          <w:rFonts w:ascii="Times New Roman" w:hAnsi="Times New Roman" w:cs="Times New Roman"/>
          <w:sz w:val="28"/>
          <w:szCs w:val="28"/>
        </w:rPr>
        <w:t xml:space="preserve">периментальных диет, таких как специфическая углеводная, </w:t>
      </w:r>
      <w:proofErr w:type="spellStart"/>
      <w:r w:rsidRPr="006B4275">
        <w:rPr>
          <w:rFonts w:ascii="Times New Roman" w:hAnsi="Times New Roman" w:cs="Times New Roman"/>
          <w:sz w:val="28"/>
          <w:szCs w:val="28"/>
        </w:rPr>
        <w:t>палео</w:t>
      </w:r>
      <w:r w:rsidR="006B4275">
        <w:rPr>
          <w:rFonts w:ascii="Times New Roman" w:hAnsi="Times New Roman" w:cs="Times New Roman"/>
          <w:sz w:val="28"/>
          <w:szCs w:val="28"/>
        </w:rPr>
        <w:t>литная</w:t>
      </w:r>
      <w:proofErr w:type="spellEnd"/>
      <w:r w:rsidR="006B4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275">
        <w:rPr>
          <w:rFonts w:ascii="Times New Roman" w:hAnsi="Times New Roman" w:cs="Times New Roman"/>
          <w:sz w:val="28"/>
          <w:szCs w:val="28"/>
        </w:rPr>
        <w:t>безглютеновая</w:t>
      </w:r>
      <w:proofErr w:type="spellEnd"/>
      <w:r w:rsidR="006B4275">
        <w:rPr>
          <w:rFonts w:ascii="Times New Roman" w:hAnsi="Times New Roman" w:cs="Times New Roman"/>
          <w:sz w:val="28"/>
          <w:szCs w:val="28"/>
        </w:rPr>
        <w:t>, с исклю</w:t>
      </w:r>
      <w:r w:rsidRPr="006B4275">
        <w:rPr>
          <w:rFonts w:ascii="Times New Roman" w:hAnsi="Times New Roman" w:cs="Times New Roman"/>
          <w:sz w:val="28"/>
          <w:szCs w:val="28"/>
        </w:rPr>
        <w:t xml:space="preserve">чением </w:t>
      </w:r>
      <w:proofErr w:type="spellStart"/>
      <w:r w:rsidRPr="006B4275">
        <w:rPr>
          <w:rFonts w:ascii="Times New Roman" w:hAnsi="Times New Roman" w:cs="Times New Roman"/>
          <w:sz w:val="28"/>
          <w:szCs w:val="28"/>
        </w:rPr>
        <w:t>низкофер</w:t>
      </w:r>
      <w:r w:rsidR="006B4275">
        <w:rPr>
          <w:rFonts w:ascii="Times New Roman" w:hAnsi="Times New Roman" w:cs="Times New Roman"/>
          <w:sz w:val="28"/>
          <w:szCs w:val="28"/>
        </w:rPr>
        <w:t>ментируемых</w:t>
      </w:r>
      <w:proofErr w:type="spellEnd"/>
      <w:r w:rsidR="006B4275">
        <w:rPr>
          <w:rFonts w:ascii="Times New Roman" w:hAnsi="Times New Roman" w:cs="Times New Roman"/>
          <w:sz w:val="28"/>
          <w:szCs w:val="28"/>
        </w:rPr>
        <w:t xml:space="preserve"> олиг</w:t>
      </w:r>
      <w:proofErr w:type="gramStart"/>
      <w:r w:rsidR="006B42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4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27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6B4275">
        <w:rPr>
          <w:rFonts w:ascii="Times New Roman" w:hAnsi="Times New Roman" w:cs="Times New Roman"/>
          <w:sz w:val="28"/>
          <w:szCs w:val="28"/>
        </w:rPr>
        <w:t>- и моно</w:t>
      </w:r>
      <w:r w:rsidRPr="006B4275">
        <w:rPr>
          <w:rFonts w:ascii="Times New Roman" w:hAnsi="Times New Roman" w:cs="Times New Roman"/>
          <w:sz w:val="28"/>
          <w:szCs w:val="28"/>
        </w:rPr>
        <w:t xml:space="preserve">сахаридов и </w:t>
      </w:r>
      <w:proofErr w:type="spellStart"/>
      <w:r w:rsidRPr="006B4275">
        <w:rPr>
          <w:rFonts w:ascii="Times New Roman" w:hAnsi="Times New Roman" w:cs="Times New Roman"/>
          <w:sz w:val="28"/>
          <w:szCs w:val="28"/>
        </w:rPr>
        <w:t>полиолов</w:t>
      </w:r>
      <w:proofErr w:type="spellEnd"/>
      <w:r w:rsidRPr="006B4275">
        <w:rPr>
          <w:rFonts w:ascii="Times New Roman" w:hAnsi="Times New Roman" w:cs="Times New Roman"/>
          <w:sz w:val="28"/>
          <w:szCs w:val="28"/>
        </w:rPr>
        <w:t xml:space="preserve"> (FODMAP) или диеты, обогащенные омега-3-</w:t>
      </w:r>
      <w:r w:rsidR="006B4275">
        <w:rPr>
          <w:rFonts w:ascii="Times New Roman" w:hAnsi="Times New Roman" w:cs="Times New Roman"/>
          <w:sz w:val="28"/>
          <w:szCs w:val="28"/>
        </w:rPr>
        <w:t>ПНЖК, в настоящее время все еще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отсутствуют.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В настоящее время не существует единого мнения о статусе вит</w:t>
      </w:r>
      <w:r w:rsidR="006B4275">
        <w:rPr>
          <w:rFonts w:ascii="Times New Roman" w:hAnsi="Times New Roman" w:cs="Times New Roman"/>
          <w:sz w:val="28"/>
          <w:szCs w:val="28"/>
        </w:rPr>
        <w:t>амина D и необходимых действиях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при его дефиците у</w:t>
      </w:r>
      <w:r w:rsidR="006B4275">
        <w:rPr>
          <w:rFonts w:ascii="Times New Roman" w:hAnsi="Times New Roman" w:cs="Times New Roman"/>
          <w:sz w:val="28"/>
          <w:szCs w:val="28"/>
        </w:rPr>
        <w:t xml:space="preserve"> детей и подростков с ВЗК. Фак</w:t>
      </w:r>
      <w:r w:rsidRPr="006B4275">
        <w:rPr>
          <w:rFonts w:ascii="Times New Roman" w:hAnsi="Times New Roman" w:cs="Times New Roman"/>
          <w:sz w:val="28"/>
          <w:szCs w:val="28"/>
        </w:rPr>
        <w:t>торами риска, развития низ</w:t>
      </w:r>
      <w:r w:rsidR="006B4275">
        <w:rPr>
          <w:rFonts w:ascii="Times New Roman" w:hAnsi="Times New Roman" w:cs="Times New Roman"/>
          <w:sz w:val="28"/>
          <w:szCs w:val="28"/>
        </w:rPr>
        <w:t>кой минеральной плот</w:t>
      </w:r>
      <w:r w:rsidRPr="006B4275">
        <w:rPr>
          <w:rFonts w:ascii="Times New Roman" w:hAnsi="Times New Roman" w:cs="Times New Roman"/>
          <w:sz w:val="28"/>
          <w:szCs w:val="28"/>
        </w:rPr>
        <w:t>ности кости дете</w:t>
      </w:r>
      <w:r w:rsidR="006B4275">
        <w:rPr>
          <w:rFonts w:ascii="Times New Roman" w:hAnsi="Times New Roman" w:cs="Times New Roman"/>
          <w:sz w:val="28"/>
          <w:szCs w:val="28"/>
        </w:rPr>
        <w:t>й и подростков являются кумуля</w:t>
      </w:r>
      <w:r w:rsidRPr="006B4275">
        <w:rPr>
          <w:rFonts w:ascii="Times New Roman" w:hAnsi="Times New Roman" w:cs="Times New Roman"/>
          <w:sz w:val="28"/>
          <w:szCs w:val="28"/>
        </w:rPr>
        <w:t>тивная доза корт</w:t>
      </w:r>
      <w:r w:rsidR="006B4275">
        <w:rPr>
          <w:rFonts w:ascii="Times New Roman" w:hAnsi="Times New Roman" w:cs="Times New Roman"/>
          <w:sz w:val="28"/>
          <w:szCs w:val="28"/>
        </w:rPr>
        <w:t>икостероидов, показатели Z-скор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роста к возрасту и Z-скор ИМТ. У взро</w:t>
      </w:r>
      <w:r w:rsidR="006B4275">
        <w:rPr>
          <w:rFonts w:ascii="Times New Roman" w:hAnsi="Times New Roman" w:cs="Times New Roman"/>
          <w:sz w:val="28"/>
          <w:szCs w:val="28"/>
        </w:rPr>
        <w:t xml:space="preserve">слых и детей с </w:t>
      </w:r>
      <w:proofErr w:type="gramStart"/>
      <w:r w:rsidR="006B4275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="006B4275">
        <w:rPr>
          <w:rFonts w:ascii="Times New Roman" w:hAnsi="Times New Roman" w:cs="Times New Roman"/>
          <w:sz w:val="28"/>
          <w:szCs w:val="28"/>
        </w:rPr>
        <w:t xml:space="preserve"> ВЗК и у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больн</w:t>
      </w:r>
      <w:r w:rsidR="006B4275">
        <w:rPr>
          <w:rFonts w:ascii="Times New Roman" w:hAnsi="Times New Roman" w:cs="Times New Roman"/>
          <w:sz w:val="28"/>
          <w:szCs w:val="28"/>
        </w:rPr>
        <w:t xml:space="preserve">ых, получающих </w:t>
      </w:r>
      <w:proofErr w:type="spellStart"/>
      <w:r w:rsidR="006B4275">
        <w:rPr>
          <w:rFonts w:ascii="Times New Roman" w:hAnsi="Times New Roman" w:cs="Times New Roman"/>
          <w:sz w:val="28"/>
          <w:szCs w:val="28"/>
        </w:rPr>
        <w:t>стероидную</w:t>
      </w:r>
      <w:proofErr w:type="spellEnd"/>
      <w:r w:rsidR="006B4275">
        <w:rPr>
          <w:rFonts w:ascii="Times New Roman" w:hAnsi="Times New Roman" w:cs="Times New Roman"/>
          <w:sz w:val="28"/>
          <w:szCs w:val="28"/>
        </w:rPr>
        <w:t xml:space="preserve"> тера</w:t>
      </w:r>
      <w:r w:rsidRPr="006B4275">
        <w:rPr>
          <w:rFonts w:ascii="Times New Roman" w:hAnsi="Times New Roman" w:cs="Times New Roman"/>
          <w:sz w:val="28"/>
          <w:szCs w:val="28"/>
        </w:rPr>
        <w:t>пию, следует контролировать и восп</w:t>
      </w:r>
      <w:r w:rsidR="006B4275">
        <w:rPr>
          <w:rFonts w:ascii="Times New Roman" w:hAnsi="Times New Roman" w:cs="Times New Roman"/>
          <w:sz w:val="28"/>
          <w:szCs w:val="28"/>
        </w:rPr>
        <w:t>олнять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дефицит</w:t>
      </w:r>
      <w:r w:rsidR="006B4275">
        <w:rPr>
          <w:rFonts w:ascii="Times New Roman" w:hAnsi="Times New Roman" w:cs="Times New Roman"/>
          <w:sz w:val="28"/>
          <w:szCs w:val="28"/>
        </w:rPr>
        <w:t xml:space="preserve"> сывороточного кальция и 25(ОН)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Pr="006B4275">
        <w:rPr>
          <w:rFonts w:ascii="Times New Roman" w:hAnsi="Times New Roman" w:cs="Times New Roman"/>
          <w:sz w:val="28"/>
          <w:szCs w:val="28"/>
        </w:rPr>
        <w:t>витамина D</w:t>
      </w:r>
      <w:r w:rsidR="006B4275" w:rsidRPr="006B4275">
        <w:rPr>
          <w:rFonts w:ascii="Times New Roman" w:hAnsi="Times New Roman" w:cs="Times New Roman"/>
          <w:sz w:val="28"/>
          <w:szCs w:val="28"/>
        </w:rPr>
        <w:t xml:space="preserve"> </w:t>
      </w:r>
      <w:r w:rsidR="006B4275" w:rsidRPr="00F241F6">
        <w:rPr>
          <w:rFonts w:ascii="Times New Roman" w:hAnsi="Times New Roman" w:cs="Times New Roman"/>
          <w:sz w:val="28"/>
          <w:szCs w:val="28"/>
        </w:rPr>
        <w:t>[</w:t>
      </w:r>
      <w:r w:rsidR="006B4275" w:rsidRPr="000E4E1A">
        <w:rPr>
          <w:rFonts w:ascii="Times New Roman" w:hAnsi="Times New Roman" w:cs="Times New Roman"/>
          <w:sz w:val="28"/>
          <w:szCs w:val="28"/>
        </w:rPr>
        <w:t>7</w:t>
      </w:r>
      <w:r w:rsidR="006B4275" w:rsidRPr="00F241F6">
        <w:rPr>
          <w:rFonts w:ascii="Times New Roman" w:hAnsi="Times New Roman" w:cs="Times New Roman"/>
          <w:sz w:val="28"/>
          <w:szCs w:val="28"/>
        </w:rPr>
        <w:t>]</w:t>
      </w:r>
      <w:r w:rsidRPr="006B4275">
        <w:rPr>
          <w:rFonts w:ascii="Times New Roman" w:hAnsi="Times New Roman" w:cs="Times New Roman"/>
          <w:sz w:val="28"/>
          <w:szCs w:val="28"/>
        </w:rPr>
        <w:t>.</w:t>
      </w:r>
    </w:p>
    <w:p w:rsidR="00FE19A1" w:rsidRPr="00FE19A1" w:rsidRDefault="00FE19A1" w:rsidP="00556C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A1">
        <w:rPr>
          <w:rFonts w:ascii="Times New Roman" w:hAnsi="Times New Roman" w:cs="Times New Roman"/>
          <w:b/>
          <w:sz w:val="28"/>
          <w:szCs w:val="28"/>
        </w:rPr>
        <w:t>Терапия лекарственными препаратами</w:t>
      </w:r>
    </w:p>
    <w:p w:rsidR="00FE19A1" w:rsidRPr="00447520" w:rsidRDefault="00FE19A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520">
        <w:rPr>
          <w:rFonts w:ascii="Times New Roman" w:hAnsi="Times New Roman" w:cs="Times New Roman"/>
          <w:sz w:val="28"/>
          <w:szCs w:val="28"/>
        </w:rPr>
        <w:t>Пациенты с заболеванием,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 прямой кишкой (т.</w:t>
      </w:r>
      <w:r w:rsidRPr="00447520">
        <w:rPr>
          <w:rFonts w:ascii="Times New Roman" w:hAnsi="Times New Roman" w:cs="Times New Roman"/>
          <w:sz w:val="28"/>
          <w:szCs w:val="28"/>
        </w:rPr>
        <w:t xml:space="preserve">е. с воспалением, распространяющимся не более чем на 15 см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проксимальнее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анального отверстия), являются хорошими</w:t>
      </w:r>
      <w:r>
        <w:rPr>
          <w:rFonts w:ascii="Times New Roman" w:hAnsi="Times New Roman" w:cs="Times New Roman"/>
          <w:sz w:val="28"/>
          <w:szCs w:val="28"/>
        </w:rPr>
        <w:t xml:space="preserve"> кандидатами на местную терапию </w:t>
      </w:r>
      <w:r w:rsidRPr="00F241F6">
        <w:rPr>
          <w:rFonts w:ascii="Times New Roman" w:hAnsi="Times New Roman" w:cs="Times New Roman"/>
          <w:sz w:val="28"/>
          <w:szCs w:val="28"/>
        </w:rPr>
        <w:t>[2].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20">
        <w:rPr>
          <w:rFonts w:ascii="Times New Roman" w:hAnsi="Times New Roman" w:cs="Times New Roman"/>
          <w:sz w:val="28"/>
          <w:szCs w:val="28"/>
        </w:rPr>
        <w:t>Умеренно активное воспаление вначале лучше всего лечится местной клизмой с 5-аминосалицилатом (5-АСК; например, 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fldChar w:fldCharType="begin"/>
      </w:r>
      <w:r w:rsidRPr="00447520">
        <w:rPr>
          <w:rFonts w:ascii="Times New Roman" w:hAnsi="Times New Roman" w:cs="Times New Roman"/>
          <w:sz w:val="28"/>
          <w:szCs w:val="28"/>
        </w:rPr>
        <w:instrText>HYPERLINK "https://www.uptodate.com/contents/mesalamine-mesalazine-drug-information?search=ulcerative%20colitis%20in%20children&amp;topicRef=5871&amp;source=see_link"</w:instrText>
      </w:r>
      <w:r w:rsidRPr="00447520">
        <w:rPr>
          <w:rFonts w:ascii="Times New Roman" w:hAnsi="Times New Roman" w:cs="Times New Roman"/>
          <w:sz w:val="28"/>
          <w:szCs w:val="28"/>
        </w:rPr>
        <w:fldChar w:fldCharType="separate"/>
      </w:r>
      <w:r w:rsidRPr="004475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месаламин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Pr="00447520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447520">
        <w:rPr>
          <w:rFonts w:ascii="Times New Roman" w:hAnsi="Times New Roman" w:cs="Times New Roman"/>
          <w:sz w:val="28"/>
          <w:szCs w:val="28"/>
        </w:rPr>
        <w:t xml:space="preserve"> или препаратом в виде суп</w:t>
      </w:r>
      <w:r>
        <w:rPr>
          <w:rFonts w:ascii="Times New Roman" w:hAnsi="Times New Roman" w:cs="Times New Roman"/>
          <w:sz w:val="28"/>
          <w:szCs w:val="28"/>
        </w:rPr>
        <w:t>позиториев; местная ректальная</w:t>
      </w:r>
      <w:r w:rsidRPr="00447520">
        <w:rPr>
          <w:rFonts w:ascii="Times New Roman" w:hAnsi="Times New Roman" w:cs="Times New Roman"/>
          <w:sz w:val="28"/>
          <w:szCs w:val="28"/>
        </w:rPr>
        <w:t xml:space="preserve"> клизма, пена или суппозиторий с гидрокортизоном или клизма с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будесонидом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. Комбинация местного и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месаламина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также полезна для индукции ремиссии и может быть необходима, если только местная терапия неэффективна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520">
        <w:rPr>
          <w:rFonts w:ascii="Times New Roman" w:hAnsi="Times New Roman" w:cs="Times New Roman"/>
          <w:sz w:val="28"/>
          <w:szCs w:val="28"/>
        </w:rPr>
        <w:t xml:space="preserve">У пациентов, которые не ответили на местные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аминосалицилаты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, для индукции ремиссии можно использовать местные препараты кортикостероидов, хотя данные педиатрических исследований отсутствуют. Местный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будесонид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может эффективно лечить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проктосигмоидит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и может иметь меньше побочных эффектов, чем </w:t>
      </w:r>
      <w:proofErr w:type="gramStart"/>
      <w:r w:rsidRPr="00447520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 w:rsidRPr="0044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. Если местное </w:t>
      </w:r>
      <w:r w:rsidRPr="0044752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лекарств невозможно из-за отказа родителей или ребенка, разумной альтернативой является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пероральное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введение 5-АСК, хотя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пероральное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введение 5-АСК обычно требует более частого приема и, вероятно, менее эффективно, чем местное применение 5-АСК при проктите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[2].</w:t>
      </w:r>
    </w:p>
    <w:p w:rsidR="00FE19A1" w:rsidRDefault="00FE19A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520">
        <w:rPr>
          <w:rFonts w:ascii="Times New Roman" w:hAnsi="Times New Roman" w:cs="Times New Roman"/>
          <w:sz w:val="28"/>
          <w:szCs w:val="28"/>
        </w:rPr>
        <w:t xml:space="preserve">Реже при рефрактерном проктите требуется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иммуносупрессивная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терапия (с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иммуномодуляторами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или биологическими препаратами) или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колэктомия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. Большая часть такой терапии включает системную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иммуносупрессию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(наприм</w:t>
      </w:r>
      <w:r>
        <w:rPr>
          <w:rFonts w:ascii="Times New Roman" w:hAnsi="Times New Roman" w:cs="Times New Roman"/>
          <w:sz w:val="28"/>
          <w:szCs w:val="28"/>
        </w:rPr>
        <w:t xml:space="preserve">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анти-фактор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некроза опухоли), </w:t>
      </w:r>
      <w:r w:rsidRPr="00447520">
        <w:rPr>
          <w:rFonts w:ascii="Times New Roman" w:hAnsi="Times New Roman" w:cs="Times New Roman"/>
          <w:sz w:val="28"/>
          <w:szCs w:val="28"/>
        </w:rPr>
        <w:t xml:space="preserve">но есть также сообщения о случаях, описывающих использование клизм с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такролимусом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> у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520">
        <w:rPr>
          <w:rFonts w:ascii="Times New Roman" w:hAnsi="Times New Roman" w:cs="Times New Roman"/>
          <w:sz w:val="28"/>
          <w:szCs w:val="28"/>
        </w:rPr>
        <w:t xml:space="preserve">Как только симптомы пациента контролируются, пациенты должны быть переведены на поддерживающую терапию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аминосалицилатом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(ректально или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>), чтобы можно было прекратить прием кортикостероидов, чтобы свести к минимуму долговременную т</w:t>
      </w:r>
      <w:r>
        <w:rPr>
          <w:rFonts w:ascii="Times New Roman" w:hAnsi="Times New Roman" w:cs="Times New Roman"/>
          <w:sz w:val="28"/>
          <w:szCs w:val="28"/>
        </w:rPr>
        <w:t>оксичность кортикостероидов.</w:t>
      </w:r>
      <w:r w:rsidRPr="00447520">
        <w:rPr>
          <w:rFonts w:ascii="Times New Roman" w:hAnsi="Times New Roman" w:cs="Times New Roman"/>
          <w:sz w:val="28"/>
          <w:szCs w:val="28"/>
        </w:rPr>
        <w:t xml:space="preserve"> Выбор препарата и пути введения зависит от предпочтений ребенка и семьи, а также от индивидуальной реакции пациента на лечение. У некоторых больных переход на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пероральную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терапию </w:t>
      </w:r>
      <w:proofErr w:type="spellStart"/>
      <w:r w:rsidRPr="00447520">
        <w:rPr>
          <w:rFonts w:ascii="Times New Roman" w:hAnsi="Times New Roman" w:cs="Times New Roman"/>
          <w:sz w:val="28"/>
          <w:szCs w:val="28"/>
        </w:rPr>
        <w:t>аминосалицилатом</w:t>
      </w:r>
      <w:proofErr w:type="spellEnd"/>
      <w:r w:rsidRPr="00447520">
        <w:rPr>
          <w:rFonts w:ascii="Times New Roman" w:hAnsi="Times New Roman" w:cs="Times New Roman"/>
          <w:sz w:val="28"/>
          <w:szCs w:val="28"/>
        </w:rPr>
        <w:t xml:space="preserve"> может привести к рецидиву проктита, что требует возобновления ректального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FE19A1" w:rsidRPr="006B4275" w:rsidRDefault="00FE19A1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42B1">
        <w:rPr>
          <w:rFonts w:ascii="Times New Roman" w:hAnsi="Times New Roman" w:cs="Times New Roman"/>
          <w:sz w:val="28"/>
          <w:szCs w:val="28"/>
        </w:rPr>
        <w:t xml:space="preserve">Для пациентов с колитом легкой или средней степени тяжести медикаментозная терапия обычно приводит к ремиссии и часто также поддерживает длительную ремиссию. Основные принципы медикаментозной терапии аналогичны таковым у взрослых </w:t>
      </w:r>
      <w:proofErr w:type="gramStart"/>
      <w:r w:rsidRPr="0095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2B1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42B1">
        <w:rPr>
          <w:rFonts w:ascii="Times New Roman" w:hAnsi="Times New Roman" w:cs="Times New Roman"/>
          <w:sz w:val="28"/>
          <w:szCs w:val="28"/>
        </w:rPr>
        <w:t xml:space="preserve">, хотя хроническое применение </w:t>
      </w:r>
      <w:proofErr w:type="spellStart"/>
      <w:r w:rsidRPr="009542B1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9542B1">
        <w:rPr>
          <w:rFonts w:ascii="Times New Roman" w:hAnsi="Times New Roman" w:cs="Times New Roman"/>
          <w:sz w:val="28"/>
          <w:szCs w:val="28"/>
        </w:rPr>
        <w:t xml:space="preserve"> у детей особенно проблематично из-за возможного нарушения линейного роста и деминерализации костей. Так, для индукции применяют </w:t>
      </w:r>
      <w:proofErr w:type="spellStart"/>
      <w:r w:rsidRPr="009542B1">
        <w:rPr>
          <w:rFonts w:ascii="Times New Roman" w:hAnsi="Times New Roman" w:cs="Times New Roman"/>
          <w:sz w:val="28"/>
          <w:szCs w:val="28"/>
        </w:rPr>
        <w:t>аминосалицилаты</w:t>
      </w:r>
      <w:proofErr w:type="spellEnd"/>
      <w:r w:rsidRPr="009542B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542B1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9542B1">
        <w:rPr>
          <w:rFonts w:ascii="Times New Roman" w:hAnsi="Times New Roman" w:cs="Times New Roman"/>
          <w:sz w:val="28"/>
          <w:szCs w:val="28"/>
        </w:rPr>
        <w:t xml:space="preserve"> в зависимости от тяжести проявления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42B1">
        <w:rPr>
          <w:rFonts w:ascii="Times New Roman" w:hAnsi="Times New Roman" w:cs="Times New Roman"/>
          <w:sz w:val="28"/>
          <w:szCs w:val="28"/>
        </w:rPr>
        <w:t xml:space="preserve">Цель состоит в том, чтобы перевести пациентов на поддерживающую терапию </w:t>
      </w:r>
      <w:proofErr w:type="spellStart"/>
      <w:r w:rsidRPr="009542B1">
        <w:rPr>
          <w:rFonts w:ascii="Times New Roman" w:hAnsi="Times New Roman" w:cs="Times New Roman"/>
          <w:sz w:val="28"/>
          <w:szCs w:val="28"/>
        </w:rPr>
        <w:t>аминосалицилатом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[2]</w:t>
      </w:r>
      <w:r w:rsidRPr="009542B1">
        <w:rPr>
          <w:rFonts w:ascii="Times New Roman" w:hAnsi="Times New Roman" w:cs="Times New Roman"/>
          <w:sz w:val="28"/>
          <w:szCs w:val="28"/>
        </w:rPr>
        <w:t>.</w:t>
      </w:r>
    </w:p>
    <w:p w:rsidR="002021BD" w:rsidRDefault="002021BD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диагностики и лечения язвенного колита у детей: индукция ремиссии</w:t>
      </w:r>
      <w:r w:rsid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A161BC" w:rsidRPr="00F241F6">
        <w:rPr>
          <w:rFonts w:ascii="Times New Roman" w:hAnsi="Times New Roman" w:cs="Times New Roman"/>
          <w:sz w:val="28"/>
          <w:szCs w:val="28"/>
        </w:rPr>
        <w:t>[</w:t>
      </w:r>
      <w:r w:rsidR="00A161BC">
        <w:rPr>
          <w:rFonts w:ascii="Times New Roman" w:hAnsi="Times New Roman" w:cs="Times New Roman"/>
          <w:sz w:val="28"/>
          <w:szCs w:val="28"/>
        </w:rPr>
        <w:t>3</w:t>
      </w:r>
      <w:r w:rsidR="00C95E3A">
        <w:rPr>
          <w:rFonts w:ascii="Times New Roman" w:hAnsi="Times New Roman" w:cs="Times New Roman"/>
          <w:sz w:val="28"/>
          <w:szCs w:val="28"/>
        </w:rPr>
        <w:t>,8</w:t>
      </w:r>
      <w:r w:rsidR="00A161BC" w:rsidRPr="00F241F6">
        <w:rPr>
          <w:rFonts w:ascii="Times New Roman" w:hAnsi="Times New Roman" w:cs="Times New Roman"/>
          <w:sz w:val="28"/>
          <w:szCs w:val="28"/>
        </w:rPr>
        <w:t>]</w:t>
      </w:r>
      <w:r w:rsidR="00CA2D3A">
        <w:rPr>
          <w:rFonts w:ascii="Times New Roman" w:hAnsi="Times New Roman" w:cs="Times New Roman"/>
          <w:sz w:val="28"/>
          <w:szCs w:val="28"/>
        </w:rPr>
        <w:t>:</w:t>
      </w:r>
    </w:p>
    <w:p w:rsidR="00CA2D3A" w:rsidRDefault="00CA2D3A" w:rsidP="00556CE6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A2D3A">
        <w:rPr>
          <w:rFonts w:ascii="Times New Roman" w:hAnsi="Times New Roman" w:cs="Times New Roman"/>
          <w:b/>
          <w:noProof/>
          <w:sz w:val="28"/>
          <w:szCs w:val="28"/>
        </w:rPr>
        <w:t>Легкая форма (</w:t>
      </w:r>
      <w:r w:rsidRPr="00CA2D3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PUCAI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 xml:space="preserve"> 10-35):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пероральная 5-АСК в максимальной дозе; следует предложить клизмы. При проктитке клизмами можно ограничиться. Если не наблюдается ответ на 7-14 дневную терапию, добавить клизмы с 5-АСК или гидрокортизоном. При недостаточном ответе в терапии использовать преднизолон 1мг/кг на приём в день в дозе до 40 мг + 5-АСК. При достижении удовлетворительного ответа через 7-14 дней необходимо снижать дозу кортикостероидов в течение 10 недель.</w:t>
      </w:r>
    </w:p>
    <w:p w:rsidR="00CA2D3A" w:rsidRDefault="00CA2D3A" w:rsidP="00556CE6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A2D3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Среднетяжелая форма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Pr="00CA2D3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PUCAI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22254">
        <w:rPr>
          <w:rFonts w:ascii="Times New Roman" w:hAnsi="Times New Roman" w:cs="Times New Roman"/>
          <w:b/>
          <w:noProof/>
          <w:sz w:val="28"/>
          <w:szCs w:val="28"/>
        </w:rPr>
        <w:t>36-65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>):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пероральная 5-АСК в максимальной дозе; следует предложить клизмы. При проктитке клизмами можно ограничиться. Если имеются системные проявления, в терапии использовать преднизолон 1мг/кг на приём в день в дозе до 40 мг + 5-АСК. При достижении удовлетворительного ответа через 7-14 дней необходимо снижать дозу кортикостероидов в течение 10 недель. В отсутствие ответа на 7-14 день терапии: в/в введение стероидов + азатиоприн, продолжить приём 5-АСК</w:t>
      </w:r>
      <w:r w:rsidR="00722254">
        <w:rPr>
          <w:rFonts w:ascii="Times New Roman" w:hAnsi="Times New Roman" w:cs="Times New Roman"/>
          <w:noProof/>
          <w:sz w:val="28"/>
          <w:szCs w:val="28"/>
        </w:rPr>
        <w:t>, если получал ранее.</w:t>
      </w:r>
    </w:p>
    <w:p w:rsidR="00722254" w:rsidRDefault="00722254" w:rsidP="00556CE6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>яжелая форма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Pr="00CA2D3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PUCAI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65-85</w:t>
      </w:r>
      <w:r w:rsidRPr="00CA2D3A">
        <w:rPr>
          <w:rFonts w:ascii="Times New Roman" w:hAnsi="Times New Roman" w:cs="Times New Roman"/>
          <w:b/>
          <w:noProof/>
          <w:sz w:val="28"/>
          <w:szCs w:val="28"/>
        </w:rPr>
        <w:t>):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22254">
        <w:rPr>
          <w:rFonts w:ascii="Times New Roman" w:hAnsi="Times New Roman" w:cs="Times New Roman"/>
          <w:noProof/>
          <w:sz w:val="28"/>
          <w:szCs w:val="28"/>
        </w:rPr>
        <w:t>При отсутствии системных проявлений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использовать преднизолон 1мг/кг на приём в день в дозе до 40 мг + 5-АСК. При достижении удовлетворительного ответа через 7-14 дней необходимо снижать дозу кортикостероидов в течение 10 недель. В отсутствие ответа на 7-14 день терапии: в/в введение стероидов + азатиоприн, продолжить приём 5-АСК, если получал ранее.</w:t>
      </w:r>
    </w:p>
    <w:p w:rsidR="00722254" w:rsidRDefault="00722254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Алгоритм диагностики и лечения язвенного колита у детей: поддержание ремиссии (п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сохранении хронически аткивного заболевания или при частых рецидивах (2-3 раза/год)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5E3A">
        <w:rPr>
          <w:rFonts w:ascii="Times New Roman" w:hAnsi="Times New Roman" w:cs="Times New Roman"/>
          <w:sz w:val="28"/>
          <w:szCs w:val="28"/>
        </w:rPr>
        <w:t>,8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2254" w:rsidRPr="00722254" w:rsidRDefault="00722254" w:rsidP="0072225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2254">
        <w:rPr>
          <w:rFonts w:ascii="Times New Roman" w:hAnsi="Times New Roman" w:cs="Times New Roman"/>
          <w:sz w:val="28"/>
          <w:szCs w:val="28"/>
        </w:rPr>
        <w:t>5-АСК у всех пациентов. При проктите можно ограничиться ректальной терапией;</w:t>
      </w:r>
    </w:p>
    <w:p w:rsidR="00722254" w:rsidRPr="00722254" w:rsidRDefault="00722254" w:rsidP="0072225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2254">
        <w:rPr>
          <w:rFonts w:ascii="Times New Roman" w:hAnsi="Times New Roman" w:cs="Times New Roman"/>
          <w:sz w:val="28"/>
          <w:szCs w:val="28"/>
        </w:rPr>
        <w:t xml:space="preserve">При сохранении хронически активного заболевания, или при частых рецидивах (2-3 раза/год), или тяжелой атаке на фоне 5-АСК добавить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тиопурины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2-2,5 мг/кг в один приём или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меркаптопурин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1,5 мг/кг);</w:t>
      </w:r>
    </w:p>
    <w:p w:rsidR="00722254" w:rsidRPr="00722254" w:rsidRDefault="00722254" w:rsidP="0072225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2254">
        <w:rPr>
          <w:rFonts w:ascii="Times New Roman" w:hAnsi="Times New Roman" w:cs="Times New Roman"/>
          <w:sz w:val="28"/>
          <w:szCs w:val="28"/>
        </w:rPr>
        <w:t xml:space="preserve">При сохранении хронически активного заболевания, или при частых </w:t>
      </w:r>
      <w:proofErr w:type="gramStart"/>
      <w:r w:rsidRPr="00722254">
        <w:rPr>
          <w:rFonts w:ascii="Times New Roman" w:hAnsi="Times New Roman" w:cs="Times New Roman"/>
          <w:sz w:val="28"/>
          <w:szCs w:val="28"/>
        </w:rPr>
        <w:t>рецидивах</w:t>
      </w:r>
      <w:proofErr w:type="gramEnd"/>
      <w:r w:rsidRPr="00722254">
        <w:rPr>
          <w:rFonts w:ascii="Times New Roman" w:hAnsi="Times New Roman" w:cs="Times New Roman"/>
          <w:sz w:val="28"/>
          <w:szCs w:val="28"/>
        </w:rPr>
        <w:t xml:space="preserve"> несмотря на адекватную терапию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тиопуринами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, наличие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гормонзависимости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гормонорезистентности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, начать терапию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инфликсимабом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адалимумабом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 в случае неэффективности);</w:t>
      </w:r>
    </w:p>
    <w:p w:rsidR="00722254" w:rsidRDefault="00722254" w:rsidP="0072225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2254">
        <w:rPr>
          <w:rFonts w:ascii="Times New Roman" w:hAnsi="Times New Roman" w:cs="Times New Roman"/>
          <w:sz w:val="28"/>
          <w:szCs w:val="28"/>
        </w:rPr>
        <w:t xml:space="preserve">При неэффективности биологической терапии (включая применение увеличенной дозы и уменьшенных интервалов между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инфузиями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 xml:space="preserve">) и при исключении остальных диагнозов выполнить </w:t>
      </w:r>
      <w:proofErr w:type="spellStart"/>
      <w:r w:rsidRPr="00722254">
        <w:rPr>
          <w:rFonts w:ascii="Times New Roman" w:hAnsi="Times New Roman" w:cs="Times New Roman"/>
          <w:sz w:val="28"/>
          <w:szCs w:val="28"/>
        </w:rPr>
        <w:t>колэктомию</w:t>
      </w:r>
      <w:proofErr w:type="spellEnd"/>
      <w:r w:rsidRPr="00722254">
        <w:rPr>
          <w:rFonts w:ascii="Times New Roman" w:hAnsi="Times New Roman" w:cs="Times New Roman"/>
          <w:sz w:val="28"/>
          <w:szCs w:val="28"/>
        </w:rPr>
        <w:t>;</w:t>
      </w:r>
    </w:p>
    <w:p w:rsidR="00FF03F3" w:rsidRPr="00FF03F3" w:rsidRDefault="00FF03F3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03F3">
        <w:rPr>
          <w:rFonts w:ascii="Times New Roman" w:hAnsi="Times New Roman" w:cs="Times New Roman"/>
          <w:sz w:val="28"/>
          <w:szCs w:val="28"/>
        </w:rPr>
        <w:t xml:space="preserve">Пациентов с тяжелым или </w:t>
      </w:r>
      <w:proofErr w:type="spellStart"/>
      <w:r w:rsidRPr="00FF03F3">
        <w:rPr>
          <w:rFonts w:ascii="Times New Roman" w:hAnsi="Times New Roman" w:cs="Times New Roman"/>
          <w:sz w:val="28"/>
          <w:szCs w:val="28"/>
        </w:rPr>
        <w:t>стероид-резистентным</w:t>
      </w:r>
      <w:proofErr w:type="spellEnd"/>
      <w:r w:rsidRPr="00FF03F3">
        <w:rPr>
          <w:rFonts w:ascii="Times New Roman" w:hAnsi="Times New Roman" w:cs="Times New Roman"/>
          <w:sz w:val="28"/>
          <w:szCs w:val="28"/>
        </w:rPr>
        <w:t xml:space="preserve"> заболеванием (тяжелый колит, который не поддается быстрому лечению </w:t>
      </w:r>
      <w:proofErr w:type="gramStart"/>
      <w:r w:rsidRPr="00FF03F3">
        <w:rPr>
          <w:rFonts w:ascii="Times New Roman" w:hAnsi="Times New Roman" w:cs="Times New Roman"/>
          <w:sz w:val="28"/>
          <w:szCs w:val="28"/>
        </w:rPr>
        <w:t>внутривенными</w:t>
      </w:r>
      <w:proofErr w:type="gramEnd"/>
      <w:r w:rsidRPr="00FF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3F3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FF03F3">
        <w:rPr>
          <w:rFonts w:ascii="Times New Roman" w:hAnsi="Times New Roman" w:cs="Times New Roman"/>
          <w:sz w:val="28"/>
          <w:szCs w:val="28"/>
        </w:rPr>
        <w:t xml:space="preserve">) следует обследовать на возможность наличия </w:t>
      </w:r>
      <w:proofErr w:type="spellStart"/>
      <w:r w:rsidRPr="00FF03F3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FF03F3">
        <w:rPr>
          <w:rFonts w:ascii="Times New Roman" w:hAnsi="Times New Roman" w:cs="Times New Roman"/>
          <w:sz w:val="28"/>
          <w:szCs w:val="28"/>
        </w:rPr>
        <w:t xml:space="preserve"> (ЦМВ)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 w:rsidRPr="00FF03F3">
        <w:rPr>
          <w:rFonts w:ascii="Times New Roman" w:hAnsi="Times New Roman" w:cs="Times New Roman"/>
          <w:sz w:val="28"/>
          <w:szCs w:val="28"/>
        </w:rPr>
        <w:t>.</w:t>
      </w:r>
    </w:p>
    <w:p w:rsidR="00993430" w:rsidRDefault="00993430" w:rsidP="00075B8D">
      <w:pPr>
        <w:rPr>
          <w:rFonts w:ascii="Times New Roman" w:hAnsi="Times New Roman" w:cs="Times New Roman"/>
          <w:b/>
          <w:sz w:val="28"/>
          <w:szCs w:val="28"/>
        </w:rPr>
      </w:pPr>
    </w:p>
    <w:p w:rsidR="00993430" w:rsidRDefault="00993430" w:rsidP="00075B8D">
      <w:pPr>
        <w:rPr>
          <w:rFonts w:ascii="Times New Roman" w:hAnsi="Times New Roman" w:cs="Times New Roman"/>
          <w:b/>
          <w:sz w:val="28"/>
          <w:szCs w:val="28"/>
        </w:rPr>
      </w:pPr>
    </w:p>
    <w:p w:rsidR="00075B8D" w:rsidRDefault="00075B8D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5B8D">
        <w:rPr>
          <w:rFonts w:ascii="Times New Roman" w:hAnsi="Times New Roman" w:cs="Times New Roman"/>
          <w:b/>
          <w:sz w:val="28"/>
          <w:szCs w:val="28"/>
        </w:rPr>
        <w:lastRenderedPageBreak/>
        <w:t>Препараты</w:t>
      </w:r>
      <w:proofErr w:type="gramEnd"/>
      <w:r w:rsidRPr="00075B8D">
        <w:rPr>
          <w:rFonts w:ascii="Times New Roman" w:hAnsi="Times New Roman" w:cs="Times New Roman"/>
          <w:b/>
          <w:sz w:val="28"/>
          <w:szCs w:val="28"/>
        </w:rPr>
        <w:t xml:space="preserve"> используемые в лечении язвенного колита</w:t>
      </w:r>
    </w:p>
    <w:p w:rsidR="00075B8D" w:rsidRPr="00075B8D" w:rsidRDefault="00075B8D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DD7">
        <w:rPr>
          <w:rFonts w:ascii="Times New Roman" w:hAnsi="Times New Roman" w:cs="Times New Roman"/>
          <w:b/>
          <w:sz w:val="28"/>
          <w:szCs w:val="28"/>
        </w:rPr>
        <w:t>Месаламин</w:t>
      </w:r>
      <w:proofErr w:type="spellEnd"/>
      <w:r w:rsidRPr="00DB0DD7">
        <w:rPr>
          <w:rFonts w:ascii="Times New Roman" w:hAnsi="Times New Roman" w:cs="Times New Roman"/>
          <w:b/>
          <w:sz w:val="28"/>
          <w:szCs w:val="28"/>
        </w:rPr>
        <w:t> </w:t>
      </w:r>
      <w:r w:rsidRPr="00075B8D">
        <w:rPr>
          <w:rFonts w:ascii="Times New Roman" w:hAnsi="Times New Roman" w:cs="Times New Roman"/>
          <w:sz w:val="28"/>
          <w:szCs w:val="28"/>
        </w:rPr>
        <w:t xml:space="preserve">– (также известный как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неконъюгированная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5-АСК) обычно назначается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в дозе от 60 до 80 мг/кг/день, разделенных на два или три раза в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B8D">
        <w:rPr>
          <w:rFonts w:ascii="Times New Roman" w:hAnsi="Times New Roman" w:cs="Times New Roman"/>
          <w:sz w:val="28"/>
          <w:szCs w:val="28"/>
        </w:rPr>
        <w:t xml:space="preserve"> Некоторые клиницисты используют дозы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месаламина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до 100 мг/кг/день (максимум 4,8 г/день) для индукции ремиссии у детей, основываясь на данных, экстраполированных из исследований у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 w:rsidR="00DB0DD7">
        <w:rPr>
          <w:rFonts w:ascii="Times New Roman" w:hAnsi="Times New Roman" w:cs="Times New Roman"/>
          <w:sz w:val="28"/>
          <w:szCs w:val="28"/>
        </w:rPr>
        <w:t>2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8D" w:rsidRPr="00075B8D" w:rsidRDefault="00075B8D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DD7">
        <w:rPr>
          <w:rFonts w:ascii="Times New Roman" w:hAnsi="Times New Roman" w:cs="Times New Roman"/>
          <w:b/>
          <w:sz w:val="28"/>
          <w:szCs w:val="28"/>
        </w:rPr>
        <w:t>Сульфасалазин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  представляет собой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пролекарство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5B8D">
        <w:rPr>
          <w:rFonts w:ascii="Times New Roman" w:hAnsi="Times New Roman" w:cs="Times New Roman"/>
          <w:sz w:val="28"/>
          <w:szCs w:val="28"/>
        </w:rPr>
        <w:t>состоящее</w:t>
      </w:r>
      <w:proofErr w:type="gramEnd"/>
      <w:r w:rsidRPr="00075B8D">
        <w:rPr>
          <w:rFonts w:ascii="Times New Roman" w:hAnsi="Times New Roman" w:cs="Times New Roman"/>
          <w:sz w:val="28"/>
          <w:szCs w:val="28"/>
        </w:rPr>
        <w:t xml:space="preserve"> из 5-АСК, связанного с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сульфапиридином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азо-связь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которая расщепляется в толстой кишке. </w:t>
      </w:r>
      <w:proofErr w:type="gramStart"/>
      <w:r w:rsidRPr="00075B8D">
        <w:rPr>
          <w:rFonts w:ascii="Times New Roman" w:hAnsi="Times New Roman" w:cs="Times New Roman"/>
          <w:sz w:val="28"/>
          <w:szCs w:val="28"/>
        </w:rPr>
        <w:t>Он назначается в виде начальной дозы 25 мг/кг/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разделенной два или три раза в сутки, и в течение одной недели увеличивается до полной дозы от 60 до 80 мг/кг/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разделенной два или три раза</w:t>
      </w:r>
      <w:r w:rsidR="00DB0DD7">
        <w:rPr>
          <w:rFonts w:ascii="Times New Roman" w:hAnsi="Times New Roman" w:cs="Times New Roman"/>
          <w:sz w:val="28"/>
          <w:szCs w:val="28"/>
        </w:rPr>
        <w:t xml:space="preserve"> в сутки (до максимальной дозы)</w:t>
      </w:r>
      <w:r w:rsidRPr="00075B8D">
        <w:rPr>
          <w:rFonts w:ascii="Times New Roman" w:hAnsi="Times New Roman" w:cs="Times New Roman"/>
          <w:sz w:val="28"/>
          <w:szCs w:val="28"/>
        </w:rPr>
        <w:t xml:space="preserve"> 4 г в день</w:t>
      </w:r>
      <w:r w:rsidR="00DB0DD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75B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75B8D">
        <w:rPr>
          <w:rFonts w:ascii="Times New Roman" w:hAnsi="Times New Roman" w:cs="Times New Roman"/>
          <w:sz w:val="28"/>
          <w:szCs w:val="28"/>
        </w:rPr>
        <w:t>Детям старшего возраста и взрослым начальная доза составляет 1–2 г/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титруется до</w:t>
      </w:r>
      <w:proofErr w:type="gramEnd"/>
      <w:r w:rsidRPr="00075B8D">
        <w:rPr>
          <w:rFonts w:ascii="Times New Roman" w:hAnsi="Times New Roman" w:cs="Times New Roman"/>
          <w:sz w:val="28"/>
          <w:szCs w:val="28"/>
        </w:rPr>
        <w:t xml:space="preserve"> 4–6 г/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5B8D">
        <w:rPr>
          <w:rFonts w:ascii="Times New Roman" w:hAnsi="Times New Roman" w:cs="Times New Roman"/>
          <w:sz w:val="28"/>
          <w:szCs w:val="28"/>
        </w:rPr>
        <w:t>разделенная</w:t>
      </w:r>
      <w:proofErr w:type="gramEnd"/>
      <w:r w:rsidRPr="00075B8D">
        <w:rPr>
          <w:rFonts w:ascii="Times New Roman" w:hAnsi="Times New Roman" w:cs="Times New Roman"/>
          <w:sz w:val="28"/>
          <w:szCs w:val="28"/>
        </w:rPr>
        <w:t xml:space="preserve"> на 3–4 раза в сутки. Всем пациентам, принимающим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следует дополнительно назначать </w:t>
      </w:r>
      <w:proofErr w:type="spellStart"/>
      <w:r w:rsidRPr="00DB0DD7">
        <w:rPr>
          <w:rFonts w:ascii="Times New Roman" w:hAnsi="Times New Roman" w:cs="Times New Roman"/>
          <w:sz w:val="28"/>
          <w:szCs w:val="28"/>
        </w:rPr>
        <w:t>фолиевую</w:t>
      </w:r>
      <w:proofErr w:type="spellEnd"/>
      <w:r w:rsidRPr="00DB0DD7">
        <w:rPr>
          <w:rFonts w:ascii="Times New Roman" w:hAnsi="Times New Roman" w:cs="Times New Roman"/>
          <w:sz w:val="28"/>
          <w:szCs w:val="28"/>
        </w:rPr>
        <w:t xml:space="preserve"> кислоту (1 мг/день). </w:t>
      </w:r>
      <w:r w:rsidRPr="00075B8D"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сульфасалазина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в том, что его можно смешать в жидкость и легко принимать детям. Тем не менее, </w:t>
      </w:r>
      <w:proofErr w:type="spellStart"/>
      <w:r w:rsidR="00DB0DD7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  <w:r w:rsidR="00DB0DD7">
        <w:rPr>
          <w:rFonts w:ascii="Times New Roman" w:hAnsi="Times New Roman" w:cs="Times New Roman"/>
          <w:sz w:val="28"/>
          <w:szCs w:val="28"/>
        </w:rPr>
        <w:t xml:space="preserve"> </w:t>
      </w:r>
      <w:r w:rsidRPr="00075B8D">
        <w:rPr>
          <w:rFonts w:ascii="Times New Roman" w:hAnsi="Times New Roman" w:cs="Times New Roman"/>
          <w:sz w:val="28"/>
          <w:szCs w:val="28"/>
        </w:rPr>
        <w:t xml:space="preserve">и другие препараты 5-АСК имеют меньше побочных эффектов, чем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, включая уменьшение головной боли и кожной сыпи. 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содержит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сульфапиридиновый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 компонент, который может вызывать аллергические реакции (включая редкие случаи синдрома </w:t>
      </w:r>
      <w:proofErr w:type="spellStart"/>
      <w:r w:rsidRPr="00075B8D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) у пациентов с гип</w:t>
      </w:r>
      <w:r w:rsidR="00DB0DD7">
        <w:rPr>
          <w:rFonts w:ascii="Times New Roman" w:hAnsi="Times New Roman" w:cs="Times New Roman"/>
          <w:sz w:val="28"/>
          <w:szCs w:val="28"/>
        </w:rPr>
        <w:t xml:space="preserve">ерчувствительностью к сульфатам </w:t>
      </w:r>
      <w:r w:rsidR="00DB0DD7" w:rsidRPr="00F241F6">
        <w:rPr>
          <w:rFonts w:ascii="Times New Roman" w:hAnsi="Times New Roman" w:cs="Times New Roman"/>
          <w:sz w:val="28"/>
          <w:szCs w:val="28"/>
        </w:rPr>
        <w:t>[</w:t>
      </w:r>
      <w:r w:rsidR="00DB0DD7">
        <w:rPr>
          <w:rFonts w:ascii="Times New Roman" w:hAnsi="Times New Roman" w:cs="Times New Roman"/>
          <w:sz w:val="28"/>
          <w:szCs w:val="28"/>
        </w:rPr>
        <w:t>2</w:t>
      </w:r>
      <w:r w:rsidR="00DB0DD7" w:rsidRPr="00F241F6">
        <w:rPr>
          <w:rFonts w:ascii="Times New Roman" w:hAnsi="Times New Roman" w:cs="Times New Roman"/>
          <w:sz w:val="28"/>
          <w:szCs w:val="28"/>
        </w:rPr>
        <w:t>]</w:t>
      </w:r>
      <w:r w:rsidR="00DB0DD7">
        <w:rPr>
          <w:rFonts w:ascii="Times New Roman" w:hAnsi="Times New Roman" w:cs="Times New Roman"/>
          <w:sz w:val="28"/>
          <w:szCs w:val="28"/>
        </w:rPr>
        <w:t>.</w:t>
      </w:r>
    </w:p>
    <w:p w:rsidR="00075B8D" w:rsidRDefault="00075B8D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DD7">
        <w:rPr>
          <w:rFonts w:ascii="Times New Roman" w:hAnsi="Times New Roman" w:cs="Times New Roman"/>
          <w:b/>
          <w:sz w:val="28"/>
          <w:szCs w:val="28"/>
        </w:rPr>
        <w:t>Бальсалазид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> –  расщепляется в толстой кишке кишечными бактериями, высвобождая </w:t>
      </w:r>
      <w:proofErr w:type="spellStart"/>
      <w:r w:rsidR="00DB0DD7" w:rsidRPr="00DB0DD7">
        <w:rPr>
          <w:rFonts w:ascii="Times New Roman" w:hAnsi="Times New Roman" w:cs="Times New Roman"/>
          <w:sz w:val="28"/>
          <w:szCs w:val="28"/>
        </w:rPr>
        <w:t>м</w:t>
      </w:r>
      <w:r w:rsidR="00DB0DD7">
        <w:rPr>
          <w:rFonts w:ascii="Times New Roman" w:hAnsi="Times New Roman" w:cs="Times New Roman"/>
          <w:sz w:val="28"/>
          <w:szCs w:val="28"/>
        </w:rPr>
        <w:t>есалазин</w:t>
      </w:r>
      <w:proofErr w:type="spellEnd"/>
      <w:r w:rsidRPr="00075B8D">
        <w:rPr>
          <w:rFonts w:ascii="Times New Roman" w:hAnsi="Times New Roman" w:cs="Times New Roman"/>
          <w:sz w:val="28"/>
          <w:szCs w:val="28"/>
        </w:rPr>
        <w:t xml:space="preserve">. Типичные дозы для детей составляют от 75 до 100 мг/кг/день, разделенные три раза в день, до максимальной дозы 6,75 г, разделенной три раза в день для более крупных детей или взрослых. У взрослых начальную дозу обычно назначают в течение восьми недель, затем снижают до поддерживающей дозы 3–4 г в </w:t>
      </w:r>
      <w:r w:rsidR="00DB0DD7">
        <w:rPr>
          <w:rFonts w:ascii="Times New Roman" w:hAnsi="Times New Roman" w:cs="Times New Roman"/>
          <w:sz w:val="28"/>
          <w:szCs w:val="28"/>
        </w:rPr>
        <w:t xml:space="preserve">день, разделенной на два приема </w:t>
      </w:r>
      <w:r w:rsidR="00DB0DD7" w:rsidRPr="00F241F6">
        <w:rPr>
          <w:rFonts w:ascii="Times New Roman" w:hAnsi="Times New Roman" w:cs="Times New Roman"/>
          <w:sz w:val="28"/>
          <w:szCs w:val="28"/>
        </w:rPr>
        <w:t>[</w:t>
      </w:r>
      <w:r w:rsidR="00DB0DD7">
        <w:rPr>
          <w:rFonts w:ascii="Times New Roman" w:hAnsi="Times New Roman" w:cs="Times New Roman"/>
          <w:sz w:val="28"/>
          <w:szCs w:val="28"/>
        </w:rPr>
        <w:t>2</w:t>
      </w:r>
      <w:r w:rsidR="00DB0DD7" w:rsidRPr="00F241F6">
        <w:rPr>
          <w:rFonts w:ascii="Times New Roman" w:hAnsi="Times New Roman" w:cs="Times New Roman"/>
          <w:sz w:val="28"/>
          <w:szCs w:val="28"/>
        </w:rPr>
        <w:t>]</w:t>
      </w:r>
      <w:r w:rsidR="00DB0DD7">
        <w:rPr>
          <w:rFonts w:ascii="Times New Roman" w:hAnsi="Times New Roman" w:cs="Times New Roman"/>
          <w:sz w:val="28"/>
          <w:szCs w:val="28"/>
        </w:rPr>
        <w:t>.</w:t>
      </w:r>
      <w:r w:rsidRPr="00075B8D">
        <w:rPr>
          <w:rFonts w:ascii="Times New Roman" w:hAnsi="Times New Roman" w:cs="Times New Roman"/>
          <w:sz w:val="28"/>
          <w:szCs w:val="28"/>
        </w:rPr>
        <w:t> </w:t>
      </w:r>
      <w:r w:rsidR="00DB0DD7" w:rsidRPr="00075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430" w:rsidRDefault="00993430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Клизмы с 5-АСК более эффективны, чем клизмы со стероидами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B8D">
        <w:rPr>
          <w:rFonts w:ascii="Times New Roman" w:hAnsi="Times New Roman" w:cs="Times New Roman"/>
          <w:sz w:val="28"/>
          <w:szCs w:val="28"/>
        </w:rPr>
        <w:t> </w:t>
      </w:r>
    </w:p>
    <w:p w:rsidR="007315F7" w:rsidRDefault="007315F7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15F7">
        <w:rPr>
          <w:rFonts w:ascii="Times New Roman" w:hAnsi="Times New Roman" w:cs="Times New Roman"/>
          <w:b/>
          <w:sz w:val="28"/>
          <w:szCs w:val="28"/>
        </w:rPr>
        <w:t>Пероральные</w:t>
      </w:r>
      <w:proofErr w:type="spellEnd"/>
      <w:r w:rsidRPr="00731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5F7">
        <w:rPr>
          <w:rFonts w:ascii="Times New Roman" w:hAnsi="Times New Roman" w:cs="Times New Roman"/>
          <w:b/>
          <w:sz w:val="28"/>
          <w:szCs w:val="28"/>
        </w:rPr>
        <w:t>глюкокортикоиды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. Пациентам с частым стулом и легкой или умеренной болью в животе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реуомендуется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пероральн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315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реднизолон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> (от 1 до 1,5 мг/кг один раз в день, максимум от 40 до 60 мг/д</w:t>
      </w:r>
      <w:r>
        <w:rPr>
          <w:rFonts w:ascii="Times New Roman" w:hAnsi="Times New Roman" w:cs="Times New Roman"/>
          <w:sz w:val="28"/>
          <w:szCs w:val="28"/>
        </w:rPr>
        <w:t xml:space="preserve">ень) обычно вызывает ремиссию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 w:rsidRPr="007315F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Пероральный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будесонид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 был предложен в качестве </w:t>
      </w:r>
      <w:r w:rsidRPr="007315F7">
        <w:rPr>
          <w:rFonts w:ascii="Times New Roman" w:hAnsi="Times New Roman" w:cs="Times New Roman"/>
          <w:sz w:val="28"/>
          <w:szCs w:val="28"/>
        </w:rPr>
        <w:lastRenderedPageBreak/>
        <w:t>альтернативы 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преднизолону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>, поскольку он имеет меньше побочных эффектов. 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Будесонид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продлевает высвобождение лекарства в толстой кишке и, как было показано, эффективно лечит среднетяжелые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5F7">
        <w:rPr>
          <w:rFonts w:ascii="Times New Roman" w:hAnsi="Times New Roman" w:cs="Times New Roman"/>
          <w:sz w:val="28"/>
          <w:szCs w:val="28"/>
        </w:rPr>
        <w:t xml:space="preserve"> Хотя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будесонид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имеет меньше побочных эффектов, чем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>, хроническое применение все же может привести к значительной токсичности, связанной со стероидами.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F7">
        <w:rPr>
          <w:rFonts w:ascii="Times New Roman" w:hAnsi="Times New Roman" w:cs="Times New Roman"/>
          <w:sz w:val="28"/>
          <w:szCs w:val="28"/>
        </w:rPr>
        <w:t xml:space="preserve">Полная доза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глюкокортикоида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обычно принимается в течение двух-трех недель, а затем постепенно снижается </w:t>
      </w:r>
      <w:proofErr w:type="gramStart"/>
      <w:r w:rsidRPr="00731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15F7">
        <w:rPr>
          <w:rFonts w:ascii="Times New Roman" w:hAnsi="Times New Roman" w:cs="Times New Roman"/>
          <w:sz w:val="28"/>
          <w:szCs w:val="28"/>
        </w:rPr>
        <w:t xml:space="preserve"> течение следующих 8-10 недель.</w:t>
      </w:r>
    </w:p>
    <w:p w:rsidR="007315F7" w:rsidRDefault="007315F7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15F7">
        <w:rPr>
          <w:rFonts w:ascii="Times New Roman" w:hAnsi="Times New Roman" w:cs="Times New Roman"/>
          <w:b/>
          <w:sz w:val="28"/>
          <w:szCs w:val="28"/>
        </w:rPr>
        <w:t xml:space="preserve">Внутривенные </w:t>
      </w:r>
      <w:proofErr w:type="spellStart"/>
      <w:r w:rsidRPr="007315F7">
        <w:rPr>
          <w:rFonts w:ascii="Times New Roman" w:hAnsi="Times New Roman" w:cs="Times New Roman"/>
          <w:b/>
          <w:sz w:val="28"/>
          <w:szCs w:val="28"/>
        </w:rPr>
        <w:t>глюкокортикоиды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15F7">
        <w:rPr>
          <w:rFonts w:ascii="Times New Roman" w:hAnsi="Times New Roman" w:cs="Times New Roman"/>
          <w:sz w:val="28"/>
          <w:szCs w:val="28"/>
        </w:rPr>
        <w:t xml:space="preserve">Для пациентов, которые не реагируют на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пероральную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терапию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 xml:space="preserve"> в течение одной-двух недель, или для пациентов с плохим потреблением жидкости, сильной болью в животе, рвотой и/или плохим питанием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рекомендована госпитализация</w:t>
      </w:r>
      <w:r w:rsidRPr="007315F7">
        <w:rPr>
          <w:rFonts w:ascii="Times New Roman" w:hAnsi="Times New Roman" w:cs="Times New Roman"/>
          <w:sz w:val="28"/>
          <w:szCs w:val="28"/>
        </w:rPr>
        <w:t xml:space="preserve"> и внутривенное введение 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Начинается</w:t>
      </w:r>
      <w:r w:rsidRPr="007315F7">
        <w:rPr>
          <w:rFonts w:ascii="Times New Roman" w:hAnsi="Times New Roman" w:cs="Times New Roman"/>
          <w:sz w:val="28"/>
          <w:szCs w:val="28"/>
        </w:rPr>
        <w:t xml:space="preserve"> лечение </w:t>
      </w:r>
      <w:proofErr w:type="spellStart"/>
      <w:r w:rsidRPr="007315F7">
        <w:rPr>
          <w:rFonts w:ascii="Times New Roman" w:hAnsi="Times New Roman" w:cs="Times New Roman"/>
          <w:sz w:val="28"/>
          <w:szCs w:val="28"/>
        </w:rPr>
        <w:t>метилпреднизолоном</w:t>
      </w:r>
      <w:proofErr w:type="spellEnd"/>
      <w:r w:rsidRPr="007315F7">
        <w:rPr>
          <w:rFonts w:ascii="Times New Roman" w:hAnsi="Times New Roman" w:cs="Times New Roman"/>
          <w:sz w:val="28"/>
          <w:szCs w:val="28"/>
        </w:rPr>
        <w:t> (1 мг/кг на дозу каждые 12 часов до максимальной дозы от 40 до 60 мг/день)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03F3">
        <w:rPr>
          <w:rFonts w:ascii="Times New Roman" w:hAnsi="Times New Roman" w:cs="Times New Roman"/>
          <w:sz w:val="28"/>
          <w:szCs w:val="28"/>
        </w:rPr>
        <w:t>,10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 w:rsidRPr="007315F7">
        <w:rPr>
          <w:rFonts w:ascii="Times New Roman" w:hAnsi="Times New Roman" w:cs="Times New Roman"/>
          <w:sz w:val="28"/>
          <w:szCs w:val="28"/>
        </w:rPr>
        <w:t>.</w:t>
      </w:r>
      <w:r w:rsidR="00E2582C">
        <w:rPr>
          <w:rFonts w:ascii="Times New Roman" w:hAnsi="Times New Roman" w:cs="Times New Roman"/>
          <w:sz w:val="28"/>
          <w:szCs w:val="28"/>
        </w:rPr>
        <w:t xml:space="preserve"> </w:t>
      </w:r>
      <w:r w:rsidR="00E2582C" w:rsidRPr="00E2582C">
        <w:rPr>
          <w:rFonts w:ascii="Times New Roman" w:hAnsi="Times New Roman" w:cs="Times New Roman"/>
          <w:sz w:val="28"/>
          <w:szCs w:val="28"/>
        </w:rPr>
        <w:t xml:space="preserve">Для пациентов с отсутствием четкого ответа на лечение после пяти дней внутривенной терапии </w:t>
      </w:r>
      <w:r w:rsidR="00E2582C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E2582C" w:rsidRPr="00E2582C">
        <w:rPr>
          <w:rFonts w:ascii="Times New Roman" w:hAnsi="Times New Roman" w:cs="Times New Roman"/>
          <w:sz w:val="28"/>
          <w:szCs w:val="28"/>
        </w:rPr>
        <w:t xml:space="preserve">оценку других потенциальных способствующих факторов и обсуждение терапии второй линии, включая </w:t>
      </w:r>
      <w:proofErr w:type="spellStart"/>
      <w:r w:rsidR="00E2582C" w:rsidRPr="00E2582C">
        <w:rPr>
          <w:rFonts w:ascii="Times New Roman" w:hAnsi="Times New Roman" w:cs="Times New Roman"/>
          <w:sz w:val="28"/>
          <w:szCs w:val="28"/>
        </w:rPr>
        <w:t>колэктомию</w:t>
      </w:r>
      <w:proofErr w:type="spellEnd"/>
      <w:r w:rsidR="00E2582C" w:rsidRPr="00E2582C">
        <w:rPr>
          <w:rFonts w:ascii="Times New Roman" w:hAnsi="Times New Roman" w:cs="Times New Roman"/>
          <w:sz w:val="28"/>
          <w:szCs w:val="28"/>
        </w:rPr>
        <w:t xml:space="preserve"> и медикаментозную терапию (</w:t>
      </w:r>
      <w:proofErr w:type="spellStart"/>
      <w:r w:rsidR="00E2582C" w:rsidRPr="00E2582C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  <w:r w:rsidR="00E2582C" w:rsidRPr="00E2582C">
        <w:rPr>
          <w:rFonts w:ascii="Times New Roman" w:hAnsi="Times New Roman" w:cs="Times New Roman"/>
          <w:sz w:val="28"/>
          <w:szCs w:val="28"/>
        </w:rPr>
        <w:t xml:space="preserve">, ингибиторы </w:t>
      </w:r>
      <w:proofErr w:type="spellStart"/>
      <w:r w:rsidR="00E2582C" w:rsidRPr="00E2582C">
        <w:rPr>
          <w:rFonts w:ascii="Times New Roman" w:hAnsi="Times New Roman" w:cs="Times New Roman"/>
          <w:sz w:val="28"/>
          <w:szCs w:val="28"/>
        </w:rPr>
        <w:t>кальциневрина</w:t>
      </w:r>
      <w:proofErr w:type="spellEnd"/>
      <w:r w:rsidR="00E2582C" w:rsidRPr="00E2582C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="00E2582C" w:rsidRPr="00E2582C">
        <w:rPr>
          <w:rFonts w:ascii="Times New Roman" w:hAnsi="Times New Roman" w:cs="Times New Roman"/>
          <w:sz w:val="28"/>
          <w:szCs w:val="28"/>
        </w:rPr>
        <w:t>стероидорефрактерной</w:t>
      </w:r>
      <w:proofErr w:type="spellEnd"/>
      <w:r w:rsidR="00E2582C" w:rsidRPr="00E2582C">
        <w:rPr>
          <w:rFonts w:ascii="Times New Roman" w:hAnsi="Times New Roman" w:cs="Times New Roman"/>
          <w:sz w:val="28"/>
          <w:szCs w:val="28"/>
        </w:rPr>
        <w:t xml:space="preserve"> или острой форме</w:t>
      </w:r>
      <w:r w:rsidR="00E2582C">
        <w:rPr>
          <w:rFonts w:ascii="Times New Roman" w:hAnsi="Times New Roman" w:cs="Times New Roman"/>
          <w:sz w:val="28"/>
          <w:szCs w:val="28"/>
        </w:rPr>
        <w:t>.</w:t>
      </w:r>
      <w:r w:rsidR="00993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C5E82" w:rsidRPr="00FC5E82" w:rsidRDefault="00FC5E82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5E82">
        <w:rPr>
          <w:rFonts w:ascii="Times New Roman" w:hAnsi="Times New Roman" w:cs="Times New Roman"/>
          <w:b/>
          <w:sz w:val="28"/>
          <w:szCs w:val="28"/>
        </w:rPr>
        <w:t>Тиопурины</w:t>
      </w:r>
      <w:proofErr w:type="spellEnd"/>
      <w:r w:rsidRPr="00FC5E82">
        <w:rPr>
          <w:rFonts w:ascii="Times New Roman" w:hAnsi="Times New Roman" w:cs="Times New Roman"/>
          <w:b/>
          <w:sz w:val="28"/>
          <w:szCs w:val="28"/>
        </w:rPr>
        <w:t>.</w:t>
      </w:r>
      <w:r w:rsidRPr="00FC5E82">
        <w:rPr>
          <w:rFonts w:ascii="Times New Roman" w:hAnsi="Times New Roman" w:cs="Times New Roman"/>
          <w:sz w:val="28"/>
          <w:szCs w:val="28"/>
        </w:rPr>
        <w:t xml:space="preserve"> Пациентов с непереносимостью или отсутствием ремиссии при приеме одного препарата 5-АСК можно лечить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меркаптопурином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(также известным как 6-меркаптопурин) или 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азатиоприном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E82">
        <w:rPr>
          <w:rFonts w:ascii="Times New Roman" w:hAnsi="Times New Roman" w:cs="Times New Roman"/>
          <w:sz w:val="28"/>
          <w:szCs w:val="28"/>
        </w:rPr>
        <w:t xml:space="preserve">Однако преимущества использования этих иммунодепрессантов в качестве поддерживающей терапии необходимо сопоставлять с рисками (инфекция,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>) и сравнивать с преимуществами и рисками препаратов против фактора некроза опухоли (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колэктомии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 w:rsidRPr="00FC5E82">
        <w:rPr>
          <w:rFonts w:ascii="Times New Roman" w:hAnsi="Times New Roman" w:cs="Times New Roman"/>
          <w:sz w:val="28"/>
          <w:szCs w:val="28"/>
        </w:rPr>
        <w:t>.</w:t>
      </w:r>
      <w:r w:rsidR="00993430">
        <w:rPr>
          <w:rFonts w:ascii="Times New Roman" w:hAnsi="Times New Roman" w:cs="Times New Roman"/>
          <w:sz w:val="28"/>
          <w:szCs w:val="28"/>
        </w:rPr>
        <w:t xml:space="preserve"> </w:t>
      </w:r>
      <w:r w:rsidR="00993430" w:rsidRPr="00993430">
        <w:rPr>
          <w:rFonts w:ascii="Times New Roman" w:hAnsi="Times New Roman" w:cs="Times New Roman"/>
          <w:sz w:val="28"/>
          <w:szCs w:val="28"/>
        </w:rPr>
        <w:t>Доза может корректироваться приблизительн</w:t>
      </w:r>
      <w:r w:rsidR="00993430">
        <w:rPr>
          <w:rFonts w:ascii="Times New Roman" w:hAnsi="Times New Roman" w:cs="Times New Roman"/>
          <w:sz w:val="28"/>
          <w:szCs w:val="28"/>
        </w:rPr>
        <w:t xml:space="preserve">о до 2,5 мг/кг для </w:t>
      </w:r>
      <w:proofErr w:type="spellStart"/>
      <w:r w:rsidR="00993430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  <w:r w:rsidR="00993430" w:rsidRPr="00993430">
        <w:rPr>
          <w:rFonts w:ascii="Times New Roman" w:hAnsi="Times New Roman" w:cs="Times New Roman"/>
          <w:sz w:val="28"/>
          <w:szCs w:val="28"/>
        </w:rPr>
        <w:t xml:space="preserve"> или 1</w:t>
      </w:r>
      <w:r w:rsidR="00993430">
        <w:rPr>
          <w:rFonts w:ascii="Times New Roman" w:hAnsi="Times New Roman" w:cs="Times New Roman"/>
          <w:sz w:val="28"/>
          <w:szCs w:val="28"/>
        </w:rPr>
        <w:t xml:space="preserve">-1,5 мг/кг для </w:t>
      </w:r>
      <w:proofErr w:type="spellStart"/>
      <w:r w:rsidR="00993430">
        <w:rPr>
          <w:rFonts w:ascii="Times New Roman" w:hAnsi="Times New Roman" w:cs="Times New Roman"/>
          <w:sz w:val="28"/>
          <w:szCs w:val="28"/>
        </w:rPr>
        <w:t>меркаптопурина</w:t>
      </w:r>
      <w:proofErr w:type="spellEnd"/>
      <w:r w:rsidR="00993430" w:rsidRPr="00993430">
        <w:rPr>
          <w:rFonts w:ascii="Times New Roman" w:hAnsi="Times New Roman" w:cs="Times New Roman"/>
          <w:sz w:val="28"/>
          <w:szCs w:val="28"/>
        </w:rPr>
        <w:t xml:space="preserve"> и приниматься однократно.</w:t>
      </w:r>
    </w:p>
    <w:p w:rsidR="00FC5E82" w:rsidRPr="00FC5E82" w:rsidRDefault="00FC5E82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5E82">
        <w:rPr>
          <w:rFonts w:ascii="Times New Roman" w:hAnsi="Times New Roman" w:cs="Times New Roman"/>
          <w:b/>
          <w:sz w:val="28"/>
          <w:szCs w:val="28"/>
        </w:rPr>
        <w:t>Биопрепараты</w:t>
      </w:r>
      <w:r w:rsidRPr="00FC5E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агенты,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2">
        <w:rPr>
          <w:rFonts w:ascii="Times New Roman" w:hAnsi="Times New Roman" w:cs="Times New Roman"/>
          <w:sz w:val="28"/>
          <w:szCs w:val="28"/>
        </w:rPr>
        <w:t>как 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) все чаще вытесняют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тиопурины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в качестве поддерживающей терапии у детей с ВЗК легкой и средней степени тяжести, ремиссию которых невозможно поддерживать с помощью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аминосалицилатов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. Хотя биопрепараты намного дороже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тиопуринов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>, они могут нест</w:t>
      </w:r>
      <w:r>
        <w:rPr>
          <w:rFonts w:ascii="Times New Roman" w:hAnsi="Times New Roman" w:cs="Times New Roman"/>
          <w:sz w:val="28"/>
          <w:szCs w:val="28"/>
        </w:rPr>
        <w:t xml:space="preserve">и меньший риск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4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B8D">
        <w:rPr>
          <w:rFonts w:ascii="Times New Roman" w:hAnsi="Times New Roman" w:cs="Times New Roman"/>
          <w:sz w:val="28"/>
          <w:szCs w:val="28"/>
        </w:rPr>
        <w:t> </w:t>
      </w:r>
    </w:p>
    <w:p w:rsidR="00FC5E82" w:rsidRPr="00FC5E82" w:rsidRDefault="00FC5E82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3B9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Инфликсимаб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 — высокоэффективный препарат против TNF, одобренный Управлением по санитарному надзору за качеством пищевых продуктов и медикаментов США (FDA) для лечения язвенного колита у детей шести лет и старше. Многие клиницисты используют его вместо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иммуномодуляторов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для лечения резистентного к кортикостероидам колита, поскольку данные свидетельствуют о том, что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инфликсимабом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не увел</w:t>
      </w:r>
      <w:r>
        <w:rPr>
          <w:rFonts w:ascii="Times New Roman" w:hAnsi="Times New Roman" w:cs="Times New Roman"/>
          <w:sz w:val="28"/>
          <w:szCs w:val="28"/>
        </w:rPr>
        <w:t xml:space="preserve">ичивает риск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. Обычная доза составляет 5 мг/кг на нулевой, второй и шестой неделе, а затем каждые восемь недель. Начальная частота ответа на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gramStart"/>
      <w:r w:rsidRPr="00FC5E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E82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C5E82">
        <w:rPr>
          <w:rFonts w:ascii="Times New Roman" w:hAnsi="Times New Roman" w:cs="Times New Roman"/>
          <w:sz w:val="28"/>
          <w:szCs w:val="28"/>
        </w:rPr>
        <w:t xml:space="preserve"> составляет примерно 70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C5E82">
        <w:rPr>
          <w:rFonts w:ascii="Times New Roman" w:hAnsi="Times New Roman" w:cs="Times New Roman"/>
          <w:sz w:val="28"/>
          <w:szCs w:val="28"/>
        </w:rPr>
        <w:t xml:space="preserve"> через восемь недель (три дозы терапии)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E82">
        <w:rPr>
          <w:rFonts w:ascii="Times New Roman" w:hAnsi="Times New Roman" w:cs="Times New Roman"/>
          <w:sz w:val="28"/>
          <w:szCs w:val="28"/>
        </w:rPr>
        <w:t xml:space="preserve"> Повышение дозы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(до 10 мг/кг/доза), сокращение интервалов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(до каждых четырех-шести недель) и терапевтический мониторинг препарата могут усилить ответ на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>.</w:t>
      </w:r>
    </w:p>
    <w:p w:rsidR="00FC5E82" w:rsidRPr="00FC5E82" w:rsidRDefault="00FC5E82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показано</w:t>
      </w:r>
      <w:r w:rsidRPr="00FC5E82">
        <w:rPr>
          <w:rFonts w:ascii="Times New Roman" w:hAnsi="Times New Roman" w:cs="Times New Roman"/>
          <w:sz w:val="28"/>
          <w:szCs w:val="28"/>
        </w:rPr>
        <w:t xml:space="preserve">, что у взрослых комбинированная терапия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инфликсимабом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> более эффективна, чем использование любого</w:t>
      </w:r>
      <w:r>
        <w:rPr>
          <w:rFonts w:ascii="Times New Roman" w:hAnsi="Times New Roman" w:cs="Times New Roman"/>
          <w:sz w:val="28"/>
          <w:szCs w:val="28"/>
        </w:rPr>
        <w:t xml:space="preserve"> из препаратов по отдельности</w:t>
      </w:r>
      <w:r w:rsidRPr="00FC5E82">
        <w:rPr>
          <w:rFonts w:ascii="Times New Roman" w:hAnsi="Times New Roman" w:cs="Times New Roman"/>
          <w:sz w:val="28"/>
          <w:szCs w:val="28"/>
        </w:rPr>
        <w:t xml:space="preserve">. Преимущество этого подхода должно быть сопоставлено с редким риском развития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гепатолиенальную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E82">
        <w:rPr>
          <w:rFonts w:ascii="Times New Roman" w:hAnsi="Times New Roman" w:cs="Times New Roman"/>
          <w:sz w:val="28"/>
          <w:szCs w:val="28"/>
        </w:rPr>
        <w:t>Т-клеточную</w:t>
      </w:r>
      <w:proofErr w:type="spellEnd"/>
      <w:proofErr w:type="gramEnd"/>
      <w:r w:rsidRPr="00FC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лимфому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. Тем не менее,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агенты не безопасны. Их риски включают оппортунистическую инфекцию (особенно инфекции легких),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инфузионные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реакции, образование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антилекарственных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антител, потерю ответа, кожные осложнения, включая псориаз, и редкие неврологические состояния, такие как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демиелинизация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или слабость.</w:t>
      </w:r>
    </w:p>
    <w:p w:rsidR="00FC5E82" w:rsidRPr="00FC5E82" w:rsidRDefault="00FC5E82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3B9">
        <w:rPr>
          <w:rFonts w:ascii="Times New Roman" w:hAnsi="Times New Roman" w:cs="Times New Roman"/>
          <w:sz w:val="28"/>
          <w:szCs w:val="28"/>
          <w:u w:val="single"/>
        </w:rPr>
        <w:t>Адалимумаб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 также является препаратом первой линии для поддерживающей терапии у детей со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стероидозависим</w:t>
      </w:r>
      <w:r w:rsidR="00D723B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D723B9">
        <w:rPr>
          <w:rFonts w:ascii="Times New Roman" w:hAnsi="Times New Roman" w:cs="Times New Roman"/>
          <w:sz w:val="28"/>
          <w:szCs w:val="28"/>
        </w:rPr>
        <w:t xml:space="preserve"> заболеваниями. Он одобрен в терапии </w:t>
      </w:r>
      <w:r w:rsidRPr="00FC5E82">
        <w:rPr>
          <w:rFonts w:ascii="Times New Roman" w:hAnsi="Times New Roman" w:cs="Times New Roman"/>
          <w:sz w:val="28"/>
          <w:szCs w:val="28"/>
        </w:rPr>
        <w:t xml:space="preserve">для детей от пяти лет и старше </w:t>
      </w:r>
      <w:proofErr w:type="gramStart"/>
      <w:r w:rsidRPr="00FC5E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E82">
        <w:rPr>
          <w:rFonts w:ascii="Times New Roman" w:hAnsi="Times New Roman" w:cs="Times New Roman"/>
          <w:sz w:val="28"/>
          <w:szCs w:val="28"/>
        </w:rPr>
        <w:t xml:space="preserve"> ЯК. Рекомендуемые дозы:</w:t>
      </w:r>
    </w:p>
    <w:p w:rsidR="00FC5E82" w:rsidRPr="00FC5E82" w:rsidRDefault="00FC5E82" w:rsidP="00FC5E82">
      <w:pPr>
        <w:rPr>
          <w:rFonts w:ascii="Times New Roman" w:hAnsi="Times New Roman" w:cs="Times New Roman"/>
          <w:sz w:val="28"/>
          <w:szCs w:val="28"/>
        </w:rPr>
      </w:pPr>
      <w:r w:rsidRPr="00FC5E82">
        <w:rPr>
          <w:rFonts w:ascii="Times New Roman" w:hAnsi="Times New Roman" w:cs="Times New Roman"/>
          <w:sz w:val="28"/>
          <w:szCs w:val="28"/>
        </w:rPr>
        <w:t>Дети от 20 до 40 кг:</w:t>
      </w:r>
    </w:p>
    <w:p w:rsidR="00FC5E82" w:rsidRPr="00D723B9" w:rsidRDefault="00FC5E82" w:rsidP="00D723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23B9">
        <w:rPr>
          <w:rFonts w:ascii="Times New Roman" w:hAnsi="Times New Roman" w:cs="Times New Roman"/>
          <w:sz w:val="28"/>
          <w:szCs w:val="28"/>
        </w:rPr>
        <w:t>Индукция – 80 мг в 1-й день, 40 мг в 8-й день и 40 мг в 15-й день.</w:t>
      </w:r>
    </w:p>
    <w:p w:rsidR="00FC5E82" w:rsidRPr="00D723B9" w:rsidRDefault="00FC5E82" w:rsidP="00D723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23B9">
        <w:rPr>
          <w:rFonts w:ascii="Times New Roman" w:hAnsi="Times New Roman" w:cs="Times New Roman"/>
          <w:sz w:val="28"/>
          <w:szCs w:val="28"/>
        </w:rPr>
        <w:t>Поддерживающая терапия – 40 мг каждые две недели (или 20 мг еженедельно)</w:t>
      </w:r>
    </w:p>
    <w:p w:rsidR="00FC5E82" w:rsidRPr="00FC5E82" w:rsidRDefault="00FC5E82" w:rsidP="00FC5E82">
      <w:pPr>
        <w:rPr>
          <w:rFonts w:ascii="Times New Roman" w:hAnsi="Times New Roman" w:cs="Times New Roman"/>
          <w:sz w:val="28"/>
          <w:szCs w:val="28"/>
        </w:rPr>
      </w:pPr>
      <w:r w:rsidRPr="00FC5E82">
        <w:rPr>
          <w:rFonts w:ascii="Times New Roman" w:hAnsi="Times New Roman" w:cs="Times New Roman"/>
          <w:sz w:val="28"/>
          <w:szCs w:val="28"/>
        </w:rPr>
        <w:t>Дети ≥40 кг:</w:t>
      </w:r>
    </w:p>
    <w:p w:rsidR="00FC5E82" w:rsidRPr="00D723B9" w:rsidRDefault="00FC5E82" w:rsidP="00D723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23B9">
        <w:rPr>
          <w:rFonts w:ascii="Times New Roman" w:hAnsi="Times New Roman" w:cs="Times New Roman"/>
          <w:sz w:val="28"/>
          <w:szCs w:val="28"/>
        </w:rPr>
        <w:t>Индукция — 160 мг (однократно или в течение двух последовательных дней) в 1-й день, 80 мг в 8-й день и 80 мг в 15-й день.</w:t>
      </w:r>
    </w:p>
    <w:p w:rsidR="00FC5E82" w:rsidRPr="00D723B9" w:rsidRDefault="00FC5E82" w:rsidP="00D723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23B9">
        <w:rPr>
          <w:rFonts w:ascii="Times New Roman" w:hAnsi="Times New Roman" w:cs="Times New Roman"/>
          <w:sz w:val="28"/>
          <w:szCs w:val="28"/>
        </w:rPr>
        <w:t>Поддерживающая</w:t>
      </w:r>
      <w:proofErr w:type="gramEnd"/>
      <w:r w:rsidRPr="00D723B9">
        <w:rPr>
          <w:rFonts w:ascii="Times New Roman" w:hAnsi="Times New Roman" w:cs="Times New Roman"/>
          <w:sz w:val="28"/>
          <w:szCs w:val="28"/>
        </w:rPr>
        <w:t xml:space="preserve"> — 80 мг каждые две недели (или 40 мг еженедельно)</w:t>
      </w:r>
    </w:p>
    <w:p w:rsidR="00D723B9" w:rsidRDefault="00FC5E82" w:rsidP="00556CE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23B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Ведолизумаб</w:t>
      </w:r>
      <w:proofErr w:type="spellEnd"/>
      <w:r w:rsidR="00D723B9">
        <w:rPr>
          <w:rFonts w:ascii="Times New Roman" w:hAnsi="Times New Roman" w:cs="Times New Roman"/>
          <w:sz w:val="28"/>
          <w:szCs w:val="28"/>
        </w:rPr>
        <w:t xml:space="preserve"> -</w:t>
      </w:r>
      <w:r w:rsidRPr="00D723B9">
        <w:rPr>
          <w:rFonts w:ascii="Times New Roman" w:hAnsi="Times New Roman" w:cs="Times New Roman"/>
          <w:sz w:val="28"/>
          <w:szCs w:val="28"/>
        </w:rPr>
        <w:t xml:space="preserve"> кишечно-селективное антитело к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интегрину</w:t>
      </w:r>
      <w:proofErr w:type="spellEnd"/>
      <w:r w:rsidRPr="00D723B9">
        <w:rPr>
          <w:rFonts w:ascii="Times New Roman" w:hAnsi="Times New Roman" w:cs="Times New Roman"/>
          <w:sz w:val="28"/>
          <w:szCs w:val="28"/>
        </w:rPr>
        <w:t xml:space="preserve"> альфа-4-бета-7, было одобрено FDA для взрослых с ЯК средней и тяжелой степени</w:t>
      </w:r>
      <w:r w:rsidR="00D723B9" w:rsidRPr="00D723B9">
        <w:rPr>
          <w:rFonts w:ascii="Times New Roman" w:hAnsi="Times New Roman" w:cs="Times New Roman"/>
          <w:sz w:val="28"/>
          <w:szCs w:val="28"/>
        </w:rPr>
        <w:t>.</w:t>
      </w:r>
      <w:r w:rsidRPr="00D723B9">
        <w:rPr>
          <w:rFonts w:ascii="Times New Roman" w:hAnsi="Times New Roman" w:cs="Times New Roman"/>
          <w:sz w:val="28"/>
          <w:szCs w:val="28"/>
        </w:rPr>
        <w:t xml:space="preserve">. В одном обсервационном исследовании 80% пациентов, ранее не получавших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 w:rsidRPr="00D723B9">
        <w:rPr>
          <w:rFonts w:ascii="Times New Roman" w:hAnsi="Times New Roman" w:cs="Times New Roman"/>
          <w:sz w:val="28"/>
          <w:szCs w:val="28"/>
        </w:rPr>
        <w:t xml:space="preserve">, достигли клинической ремиссии на 6-й неделе </w:t>
      </w:r>
      <w:r w:rsidR="00D723B9" w:rsidRPr="00D723B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Singh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N,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Rabizadeh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S,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Jossen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J,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et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al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.</w:t>
      </w:r>
      <w:proofErr w:type="gram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</w:t>
      </w:r>
      <w:proofErr w:type="gram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  <w:lang w:val="en-US"/>
        </w:rPr>
        <w:t xml:space="preserve">Multi-Center Experience of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  <w:lang w:val="en-US"/>
        </w:rPr>
        <w:t>Vedolizumab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  <w:lang w:val="en-US"/>
        </w:rPr>
        <w:t xml:space="preserve"> Effectiveness in Pediatric Inflammatory Bowel Disease.</w:t>
      </w:r>
      <w:proofErr w:type="gram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  <w:lang w:val="en-US"/>
        </w:rPr>
        <w:t xml:space="preserve"> </w:t>
      </w:r>
      <w:proofErr w:type="spellStart"/>
      <w:proofErr w:type="gram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Inflamm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Bowel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</w:t>
      </w:r>
      <w:proofErr w:type="spellStart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>Dis</w:t>
      </w:r>
      <w:proofErr w:type="spellEnd"/>
      <w:r w:rsidR="00D723B9" w:rsidRPr="00D723B9">
        <w:rPr>
          <w:rFonts w:ascii="Times New Roman" w:hAnsi="Times New Roman" w:cs="Times New Roman"/>
          <w:i/>
          <w:color w:val="232323"/>
          <w:sz w:val="28"/>
          <w:szCs w:val="28"/>
        </w:rPr>
        <w:t xml:space="preserve"> 2016; 22:2121)</w:t>
      </w:r>
      <w:r w:rsidR="00D723B9" w:rsidRPr="00D723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723B9" w:rsidRPr="00D723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3B9">
        <w:rPr>
          <w:rFonts w:ascii="Times New Roman" w:hAnsi="Times New Roman" w:cs="Times New Roman"/>
          <w:sz w:val="28"/>
          <w:szCs w:val="28"/>
        </w:rPr>
        <w:t xml:space="preserve">Эндоскопическая ремиссия наблюдалась у 59% пациентов, ранее не получавших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 w:rsidRPr="00D723B9">
        <w:rPr>
          <w:rFonts w:ascii="Times New Roman" w:hAnsi="Times New Roman" w:cs="Times New Roman"/>
          <w:sz w:val="28"/>
          <w:szCs w:val="28"/>
        </w:rPr>
        <w:t xml:space="preserve">, по сравнению с 15% пациентов, получавших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анти-ФНО</w:t>
      </w:r>
      <w:proofErr w:type="spellEnd"/>
      <w:r w:rsidR="00D723B9" w:rsidRPr="00D72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E82" w:rsidRDefault="00FC5E82" w:rsidP="00556CE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3B9">
        <w:rPr>
          <w:rFonts w:ascii="Times New Roman" w:hAnsi="Times New Roman" w:cs="Times New Roman"/>
          <w:sz w:val="28"/>
          <w:szCs w:val="28"/>
          <w:u w:val="single"/>
        </w:rPr>
        <w:t>Голимумаб</w:t>
      </w:r>
      <w:proofErr w:type="spellEnd"/>
      <w:r w:rsidR="00D723B9">
        <w:rPr>
          <w:rFonts w:ascii="Times New Roman" w:hAnsi="Times New Roman" w:cs="Times New Roman"/>
          <w:sz w:val="28"/>
          <w:szCs w:val="28"/>
        </w:rPr>
        <w:t xml:space="preserve"> - </w:t>
      </w:r>
      <w:r w:rsidRPr="00D723B9">
        <w:rPr>
          <w:rFonts w:ascii="Times New Roman" w:hAnsi="Times New Roman" w:cs="Times New Roman"/>
          <w:sz w:val="28"/>
          <w:szCs w:val="28"/>
        </w:rPr>
        <w:t xml:space="preserve">другой препарат против TNF, был одобрен FDA для индукции и поддерживающей терапии у взрослых </w:t>
      </w:r>
      <w:proofErr w:type="gramStart"/>
      <w:r w:rsidRPr="00D72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23B9">
        <w:rPr>
          <w:rFonts w:ascii="Times New Roman" w:hAnsi="Times New Roman" w:cs="Times New Roman"/>
          <w:sz w:val="28"/>
          <w:szCs w:val="28"/>
        </w:rPr>
        <w:t xml:space="preserve"> ЯК. Его удобно вводить подкожно (т. е. нет необходимости в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D723B9">
        <w:rPr>
          <w:rFonts w:ascii="Times New Roman" w:hAnsi="Times New Roman" w:cs="Times New Roman"/>
          <w:sz w:val="28"/>
          <w:szCs w:val="28"/>
        </w:rPr>
        <w:t xml:space="preserve">) и вводить один раз в месяц. Педиатрические данные ограничены, хотя исследования продолжаются. Режим дозирования для взрослых составляет 200 мг для начальной дозы, 100 мг через две недели, затем по 100 мг каждые четыре недели. В исследовании фазы 1b наблюдались стабильные минимальные уровни </w:t>
      </w:r>
      <w:proofErr w:type="spellStart"/>
      <w:r w:rsidRPr="00D723B9">
        <w:rPr>
          <w:rFonts w:ascii="Times New Roman" w:hAnsi="Times New Roman" w:cs="Times New Roman"/>
          <w:sz w:val="28"/>
          <w:szCs w:val="28"/>
        </w:rPr>
        <w:t>голимумаба</w:t>
      </w:r>
      <w:proofErr w:type="spellEnd"/>
      <w:r w:rsidRPr="00D723B9">
        <w:rPr>
          <w:rFonts w:ascii="Times New Roman" w:hAnsi="Times New Roman" w:cs="Times New Roman"/>
          <w:sz w:val="28"/>
          <w:szCs w:val="28"/>
        </w:rPr>
        <w:t xml:space="preserve"> у педиатрических пациентов </w:t>
      </w:r>
      <w:proofErr w:type="gramStart"/>
      <w:r w:rsidRPr="00D72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23B9">
        <w:rPr>
          <w:rFonts w:ascii="Times New Roman" w:hAnsi="Times New Roman" w:cs="Times New Roman"/>
          <w:sz w:val="28"/>
          <w:szCs w:val="28"/>
        </w:rPr>
        <w:t xml:space="preserve"> ЯК при этих дозах.</w:t>
      </w:r>
    </w:p>
    <w:p w:rsidR="00D723B9" w:rsidRPr="00D723B9" w:rsidRDefault="00D723B9" w:rsidP="00556CE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23B9" w:rsidRPr="00FC5E82" w:rsidRDefault="00D723B9" w:rsidP="00556CE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3B9">
        <w:rPr>
          <w:rFonts w:ascii="Times New Roman" w:hAnsi="Times New Roman" w:cs="Times New Roman"/>
          <w:b/>
          <w:sz w:val="28"/>
          <w:szCs w:val="28"/>
        </w:rPr>
        <w:t>Колэктомия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должна обсуждаться как вариант и подходит для пациентов, которые хотят избежать приема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иммуносупрессивных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препаратов или у </w:t>
      </w:r>
      <w:r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тероидзависимостью</w:t>
      </w:r>
      <w:proofErr w:type="spellEnd"/>
      <w:proofErr w:type="gramEnd"/>
      <w:r w:rsidRPr="00FC5E82">
        <w:rPr>
          <w:rFonts w:ascii="Times New Roman" w:hAnsi="Times New Roman" w:cs="Times New Roman"/>
          <w:sz w:val="28"/>
          <w:szCs w:val="28"/>
        </w:rPr>
        <w:t xml:space="preserve"> несмотря на терапию </w:t>
      </w:r>
      <w:proofErr w:type="spellStart"/>
      <w:r w:rsidRPr="00FC5E82">
        <w:rPr>
          <w:rFonts w:ascii="Times New Roman" w:hAnsi="Times New Roman" w:cs="Times New Roman"/>
          <w:sz w:val="28"/>
          <w:szCs w:val="28"/>
        </w:rPr>
        <w:t>иммуномодуляторами</w:t>
      </w:r>
      <w:proofErr w:type="spellEnd"/>
      <w:r w:rsidRPr="00FC5E82">
        <w:rPr>
          <w:rFonts w:ascii="Times New Roman" w:hAnsi="Times New Roman" w:cs="Times New Roman"/>
          <w:sz w:val="28"/>
          <w:szCs w:val="28"/>
        </w:rPr>
        <w:t xml:space="preserve"> или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инфликсимабом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3B9" w:rsidRDefault="00D723B9" w:rsidP="00FC5E82">
      <w:pPr>
        <w:rPr>
          <w:rFonts w:ascii="Times New Roman" w:hAnsi="Times New Roman" w:cs="Times New Roman"/>
          <w:sz w:val="28"/>
          <w:szCs w:val="28"/>
        </w:rPr>
      </w:pPr>
    </w:p>
    <w:p w:rsidR="008961C2" w:rsidRDefault="008961C2" w:rsidP="00320F0E">
      <w:pPr>
        <w:rPr>
          <w:rFonts w:ascii="Times New Roman" w:hAnsi="Times New Roman" w:cs="Times New Roman"/>
          <w:sz w:val="28"/>
          <w:szCs w:val="28"/>
        </w:rPr>
        <w:sectPr w:rsidR="00896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F0E" w:rsidRDefault="00320F0E" w:rsidP="00320F0E">
      <w:pPr>
        <w:rPr>
          <w:rFonts w:ascii="Times New Roman" w:hAnsi="Times New Roman" w:cs="Times New Roman"/>
          <w:sz w:val="28"/>
          <w:szCs w:val="28"/>
        </w:rPr>
      </w:pPr>
      <w:r w:rsidRPr="00320F0E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8961C2" w:rsidRDefault="00E93DAF" w:rsidP="0032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1.Избранные вопросы гастроэнтерологии.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проф. Е.А. Белоусовой// Карманные рекомендации по гастроэнтерологии. Москва 2019г.-368с.</w:t>
      </w:r>
    </w:p>
    <w:p w:rsidR="00E93DAF" w:rsidRPr="008961C2" w:rsidRDefault="00E93DAF" w:rsidP="00320F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DAF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Athos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Bousvaros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Jess L Kaplan, Melvin 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Heyman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Alison 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Hoppin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3DAF">
        <w:rPr>
          <w:rFonts w:ascii="Times New Roman" w:hAnsi="Times New Roman" w:cs="Times New Roman"/>
          <w:sz w:val="28"/>
          <w:szCs w:val="28"/>
          <w:lang w:val="en-US"/>
        </w:rPr>
        <w:t>Management of mild to moderate ulcerative colitis in children and adolescents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93DAF">
        <w:rPr>
          <w:rFonts w:ascii="Times New Roman" w:hAnsi="Times New Roman" w:cs="Times New Roman"/>
          <w:sz w:val="28"/>
          <w:szCs w:val="28"/>
          <w:lang w:val="en-US"/>
        </w:rPr>
        <w:t>Literature review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.2023.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 w:rsidRPr="008961C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uptodate.com</w:t>
      </w:r>
    </w:p>
    <w:p w:rsidR="008A3D77" w:rsidRDefault="008A3D77" w:rsidP="0032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3.Фармакотерапия в педиатрии/ под ред.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Е.И. Алексеевой, В.Н. Дроздова.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ГОЭТАР-Медиа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2022.-680 с.</w:t>
      </w:r>
    </w:p>
    <w:p w:rsidR="003650EE" w:rsidRDefault="003650EE" w:rsidP="003650EE">
      <w:pPr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Е. А. Воспалительные заболевания кишечника у детей /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Е.А. – М.: Прима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>, 2019. – 228 с.: ил.– ISBN 978-5-6042241-1-3</w:t>
      </w:r>
    </w:p>
    <w:p w:rsidR="003650EE" w:rsidRDefault="003650EE" w:rsidP="003650EE">
      <w:pPr>
        <w:rPr>
          <w:rFonts w:ascii="Times New Roman" w:hAnsi="Times New Roman" w:cs="Times New Roman"/>
          <w:sz w:val="28"/>
          <w:szCs w:val="28"/>
        </w:rPr>
      </w:pPr>
      <w:r w:rsidRPr="003650E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Levine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Griffiths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Markowitz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J,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modification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Montreal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inflammatory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bowel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Paris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Inflamm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Bowel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E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3650EE">
        <w:rPr>
          <w:rFonts w:ascii="Times New Roman" w:hAnsi="Times New Roman" w:cs="Times New Roman"/>
          <w:sz w:val="28"/>
          <w:szCs w:val="28"/>
        </w:rPr>
        <w:t xml:space="preserve"> 2011;17:1314–21</w:t>
      </w:r>
    </w:p>
    <w:p w:rsidR="006621CF" w:rsidRDefault="006621CF" w:rsidP="0066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621CF">
        <w:t xml:space="preserve"> </w:t>
      </w:r>
      <w:r w:rsidRPr="006621CF">
        <w:rPr>
          <w:rFonts w:ascii="Times New Roman" w:hAnsi="Times New Roman" w:cs="Times New Roman"/>
          <w:sz w:val="28"/>
          <w:szCs w:val="28"/>
        </w:rPr>
        <w:t xml:space="preserve">Стрелкова С.Д., </w:t>
      </w:r>
      <w:proofErr w:type="spellStart"/>
      <w:r w:rsidRPr="006621CF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6621CF"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 w:rsidRPr="006621CF">
        <w:rPr>
          <w:rFonts w:ascii="Times New Roman" w:hAnsi="Times New Roman" w:cs="Times New Roman"/>
          <w:sz w:val="28"/>
          <w:szCs w:val="28"/>
        </w:rPr>
        <w:t>Валетдинов</w:t>
      </w:r>
      <w:proofErr w:type="spellEnd"/>
      <w:r w:rsidRPr="006621C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6621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Кирьянов Н.А., Ти</w:t>
      </w:r>
      <w:r w:rsidRPr="006621CF">
        <w:rPr>
          <w:rFonts w:ascii="Times New Roman" w:hAnsi="Times New Roman" w:cs="Times New Roman"/>
          <w:sz w:val="28"/>
          <w:szCs w:val="28"/>
        </w:rPr>
        <w:t>хомирова Г.И. Клинико-патологические особенности неспецифичес</w:t>
      </w:r>
      <w:r>
        <w:rPr>
          <w:rFonts w:ascii="Times New Roman" w:hAnsi="Times New Roman" w:cs="Times New Roman"/>
          <w:sz w:val="28"/>
          <w:szCs w:val="28"/>
        </w:rPr>
        <w:t xml:space="preserve">кого язвенного колита и болезни </w:t>
      </w:r>
      <w:r w:rsidRPr="006621CF">
        <w:rPr>
          <w:rFonts w:ascii="Times New Roman" w:hAnsi="Times New Roman" w:cs="Times New Roman"/>
          <w:sz w:val="28"/>
          <w:szCs w:val="28"/>
        </w:rPr>
        <w:t>Крона. Вестник медицинского института «</w:t>
      </w:r>
      <w:proofErr w:type="spellStart"/>
      <w:r w:rsidRPr="006621CF">
        <w:rPr>
          <w:rFonts w:ascii="Times New Roman" w:hAnsi="Times New Roman" w:cs="Times New Roman"/>
          <w:sz w:val="28"/>
          <w:szCs w:val="28"/>
        </w:rPr>
        <w:t>Реавиз</w:t>
      </w:r>
      <w:proofErr w:type="spellEnd"/>
      <w:r w:rsidRPr="006621CF">
        <w:rPr>
          <w:rFonts w:ascii="Times New Roman" w:hAnsi="Times New Roman" w:cs="Times New Roman"/>
          <w:sz w:val="28"/>
          <w:szCs w:val="28"/>
        </w:rPr>
        <w:t>». Реабилитация, Врач и Здоровье. 2021;3(51):20-27.</w:t>
      </w:r>
    </w:p>
    <w:p w:rsidR="003650EE" w:rsidRDefault="00F21240" w:rsidP="00C95E3A">
      <w:pPr>
        <w:autoSpaceDE w:val="0"/>
        <w:autoSpaceDN w:val="0"/>
        <w:adjustRightInd w:val="0"/>
        <w:spacing w:after="0" w:line="240" w:lineRule="auto"/>
        <w:rPr>
          <w:rFonts w:cs="HeliosCon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21240">
        <w:rPr>
          <w:rFonts w:ascii="HeliosCond" w:hAnsi="HeliosCond" w:cs="HeliosCond"/>
          <w:sz w:val="20"/>
          <w:szCs w:val="20"/>
        </w:rPr>
        <w:t xml:space="preserve"> </w:t>
      </w:r>
      <w:r w:rsidRPr="00F21240">
        <w:rPr>
          <w:rFonts w:ascii="Times New Roman" w:hAnsi="Times New Roman" w:cs="Times New Roman"/>
          <w:sz w:val="28"/>
          <w:szCs w:val="28"/>
        </w:rPr>
        <w:t xml:space="preserve">Камалова А.А., Сафина Э.Р., Гарина Г.А., </w:t>
      </w:r>
      <w:proofErr w:type="spellStart"/>
      <w:r w:rsidRPr="00F21240">
        <w:rPr>
          <w:rFonts w:ascii="Times New Roman" w:hAnsi="Times New Roman" w:cs="Times New Roman"/>
          <w:sz w:val="28"/>
          <w:szCs w:val="28"/>
        </w:rPr>
        <w:t>Гайфутдинова</w:t>
      </w:r>
      <w:proofErr w:type="spellEnd"/>
      <w:r w:rsidRPr="00F21240">
        <w:rPr>
          <w:rFonts w:ascii="Times New Roman" w:hAnsi="Times New Roman" w:cs="Times New Roman"/>
          <w:sz w:val="28"/>
          <w:szCs w:val="28"/>
        </w:rPr>
        <w:t xml:space="preserve"> А.Р. Практическое руководство ESPEN: клиническое питание при воспалительных заболеваниях кишечника. Практическая медицина. 2021. Т. 19, № 5, С. 67-74</w:t>
      </w:r>
      <w:r w:rsidR="00C95E3A">
        <w:rPr>
          <w:rFonts w:cs="HeliosCond"/>
          <w:sz w:val="20"/>
          <w:szCs w:val="20"/>
        </w:rPr>
        <w:t>.</w:t>
      </w:r>
    </w:p>
    <w:p w:rsidR="00C95E3A" w:rsidRDefault="00C95E3A" w:rsidP="00C95E3A">
      <w:pPr>
        <w:autoSpaceDE w:val="0"/>
        <w:autoSpaceDN w:val="0"/>
        <w:adjustRightInd w:val="0"/>
        <w:spacing w:after="0" w:line="240" w:lineRule="auto"/>
        <w:rPr>
          <w:rFonts w:cs="HeliosCond"/>
          <w:sz w:val="20"/>
          <w:szCs w:val="20"/>
        </w:rPr>
      </w:pPr>
    </w:p>
    <w:p w:rsidR="00C95E3A" w:rsidRDefault="00C95E3A" w:rsidP="00C9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8. Turner D, Levine </w:t>
      </w:r>
      <w:r w:rsidRPr="00C95E3A">
        <w:rPr>
          <w:rFonts w:ascii="Times New Roman" w:hAnsi="Times New Roman" w:cs="Times New Roman"/>
          <w:sz w:val="28"/>
          <w:szCs w:val="28"/>
        </w:rPr>
        <w:t>А</w:t>
      </w:r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, Escher JC et al. Management of Pediatric Ulcerative Colitis: Joint ECCO and ESPGHAN Evidence-based Consensus Guidelines. </w:t>
      </w:r>
      <w:r w:rsidRPr="00C95E3A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C95E3A">
        <w:rPr>
          <w:rFonts w:ascii="Times New Roman" w:hAnsi="Times New Roman" w:cs="Times New Roman"/>
          <w:sz w:val="28"/>
          <w:szCs w:val="28"/>
        </w:rPr>
        <w:t>Pediatr</w:t>
      </w:r>
      <w:proofErr w:type="spellEnd"/>
      <w:r w:rsidRPr="00C95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E3A">
        <w:rPr>
          <w:rFonts w:ascii="Times New Roman" w:hAnsi="Times New Roman" w:cs="Times New Roman"/>
          <w:sz w:val="28"/>
          <w:szCs w:val="28"/>
        </w:rPr>
        <w:t>Gastroenterol</w:t>
      </w:r>
      <w:proofErr w:type="spellEnd"/>
      <w:r w:rsidRPr="00C95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E3A">
        <w:rPr>
          <w:rFonts w:ascii="Times New Roman" w:hAnsi="Times New Roman" w:cs="Times New Roman"/>
          <w:sz w:val="28"/>
          <w:szCs w:val="28"/>
        </w:rPr>
        <w:t>Nutr</w:t>
      </w:r>
      <w:proofErr w:type="spellEnd"/>
      <w:r w:rsidRPr="00C95E3A">
        <w:rPr>
          <w:rFonts w:ascii="Times New Roman" w:hAnsi="Times New Roman" w:cs="Times New Roman"/>
          <w:sz w:val="28"/>
          <w:szCs w:val="28"/>
        </w:rPr>
        <w:t>. 2012; 55: 340–361.</w:t>
      </w:r>
      <w:r w:rsidR="00BC7361" w:rsidRPr="00BC7361">
        <w:rPr>
          <w:rFonts w:ascii="Times New Roman" w:hAnsi="Times New Roman" w:cs="Times New Roman"/>
          <w:sz w:val="28"/>
          <w:szCs w:val="28"/>
        </w:rPr>
        <w:t xml:space="preserve"> </w:t>
      </w:r>
      <w:r w:rsidR="00BC7361">
        <w:rPr>
          <w:rFonts w:ascii="Times New Roman" w:hAnsi="Times New Roman" w:cs="Times New Roman"/>
          <w:sz w:val="28"/>
          <w:szCs w:val="28"/>
        </w:rPr>
        <w:t>Источник:</w:t>
      </w:r>
      <w:proofErr w:type="spellStart"/>
      <w:r w:rsidR="00BC7361">
        <w:rPr>
          <w:rFonts w:ascii="Times New Roman" w:hAnsi="Times New Roman" w:cs="Times New Roman"/>
          <w:sz w:val="28"/>
          <w:szCs w:val="28"/>
          <w:lang w:val="en-US"/>
        </w:rPr>
        <w:t>PubMed</w:t>
      </w:r>
      <w:proofErr w:type="spellEnd"/>
    </w:p>
    <w:p w:rsidR="00C95E3A" w:rsidRDefault="00C95E3A" w:rsidP="00C9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EE" w:rsidRPr="00BC7361" w:rsidRDefault="00C95E3A" w:rsidP="00FF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E3A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C95E3A">
        <w:rPr>
          <w:lang w:val="en-US"/>
        </w:rPr>
        <w:t xml:space="preserve"> </w:t>
      </w:r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Bischoff SC, Escher J,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Hébuterne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Kłęk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Krznaric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Z, Schneider S, Shamir R,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Stardelova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Wierdsma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C95E3A">
        <w:rPr>
          <w:rFonts w:ascii="Times New Roman" w:hAnsi="Times New Roman" w:cs="Times New Roman"/>
          <w:sz w:val="28"/>
          <w:szCs w:val="28"/>
          <w:lang w:val="en-US"/>
        </w:rPr>
        <w:t>Wiskin</w:t>
      </w:r>
      <w:proofErr w:type="spellEnd"/>
      <w:r w:rsidRPr="00C95E3A">
        <w:rPr>
          <w:rFonts w:ascii="Times New Roman" w:hAnsi="Times New Roman" w:cs="Times New Roman"/>
          <w:sz w:val="28"/>
          <w:szCs w:val="28"/>
          <w:lang w:val="en-US"/>
        </w:rPr>
        <w:t xml:space="preserve"> AE, Forbes A. ESPEN practical guideline: Clinical Nutrition in inflammatory bowel disease. </w:t>
      </w:r>
      <w:proofErr w:type="spellStart"/>
      <w:r w:rsidRPr="00C95E3A">
        <w:rPr>
          <w:rFonts w:ascii="Times New Roman" w:hAnsi="Times New Roman" w:cs="Times New Roman"/>
          <w:sz w:val="28"/>
          <w:szCs w:val="28"/>
        </w:rPr>
        <w:t>Clin</w:t>
      </w:r>
      <w:proofErr w:type="spellEnd"/>
      <w:r w:rsidRPr="00C9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3A">
        <w:rPr>
          <w:rFonts w:ascii="Times New Roman" w:hAnsi="Times New Roman" w:cs="Times New Roman"/>
          <w:sz w:val="28"/>
          <w:szCs w:val="28"/>
        </w:rPr>
        <w:t>Nutr</w:t>
      </w:r>
      <w:proofErr w:type="spellEnd"/>
      <w:r w:rsidRPr="00C95E3A">
        <w:rPr>
          <w:rFonts w:ascii="Times New Roman" w:hAnsi="Times New Roman" w:cs="Times New Roman"/>
          <w:sz w:val="28"/>
          <w:szCs w:val="28"/>
        </w:rPr>
        <w:t xml:space="preserve">. 2020 Mar;39(3):632-653. </w:t>
      </w:r>
      <w:r w:rsidR="00BC7361">
        <w:rPr>
          <w:rFonts w:ascii="Times New Roman" w:hAnsi="Times New Roman" w:cs="Times New Roman"/>
          <w:sz w:val="28"/>
          <w:szCs w:val="28"/>
        </w:rPr>
        <w:t>Источник:</w:t>
      </w:r>
      <w:proofErr w:type="spellStart"/>
      <w:r w:rsidR="00BC7361">
        <w:rPr>
          <w:rFonts w:ascii="Times New Roman" w:hAnsi="Times New Roman" w:cs="Times New Roman"/>
          <w:sz w:val="28"/>
          <w:szCs w:val="28"/>
          <w:lang w:val="en-US"/>
        </w:rPr>
        <w:t>PubMed</w:t>
      </w:r>
      <w:proofErr w:type="spellEnd"/>
    </w:p>
    <w:p w:rsidR="008961C2" w:rsidRPr="00FF03F3" w:rsidRDefault="008961C2" w:rsidP="00FF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3F3" w:rsidRPr="00F426F4" w:rsidRDefault="00FF03F3" w:rsidP="00FF03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F3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Athos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Bousvaros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Jess L Kaplan, Melvin 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Heyman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Alison 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Hoppin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3F3">
        <w:rPr>
          <w:rFonts w:ascii="Times New Roman" w:hAnsi="Times New Roman" w:cs="Times New Roman"/>
          <w:sz w:val="28"/>
          <w:szCs w:val="28"/>
          <w:lang w:val="en-US"/>
        </w:rPr>
        <w:t>Management of severe or refractory ulcerative colitis in children and adolescents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93DAF">
        <w:rPr>
          <w:rFonts w:ascii="Times New Roman" w:hAnsi="Times New Roman" w:cs="Times New Roman"/>
          <w:sz w:val="28"/>
          <w:szCs w:val="28"/>
          <w:lang w:val="en-US"/>
        </w:rPr>
        <w:t>Literature review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.2023.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 w:rsidRPr="00F426F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uptodate.com</w:t>
      </w:r>
    </w:p>
    <w:p w:rsidR="0053319C" w:rsidRPr="0053319C" w:rsidRDefault="0053319C" w:rsidP="00FF03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319C">
        <w:rPr>
          <w:rFonts w:ascii="Times New Roman" w:hAnsi="Times New Roman" w:cs="Times New Roman"/>
          <w:sz w:val="28"/>
          <w:szCs w:val="28"/>
          <w:lang w:val="en-US"/>
        </w:rPr>
        <w:lastRenderedPageBreak/>
        <w:t>11</w:t>
      </w:r>
      <w:proofErr w:type="gramStart"/>
      <w:r w:rsidRPr="005331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Mark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Pepperecorn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Adam 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Cheifetz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 Kane, Kristen M Robson </w:t>
      </w:r>
      <w:r w:rsidRPr="0053319C">
        <w:rPr>
          <w:rFonts w:ascii="Times New Roman" w:hAnsi="Times New Roman" w:cs="Times New Roman"/>
          <w:sz w:val="28"/>
          <w:szCs w:val="28"/>
          <w:lang w:val="en-US"/>
        </w:rPr>
        <w:t>Definitions, epidemiology, and risk factors for inflammatory bowel disease</w:t>
      </w:r>
      <w:r w:rsidR="00A066C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A066CD" w:rsidRPr="00E93DAF">
        <w:rPr>
          <w:rFonts w:ascii="Times New Roman" w:hAnsi="Times New Roman" w:cs="Times New Roman"/>
          <w:sz w:val="28"/>
          <w:szCs w:val="28"/>
          <w:lang w:val="en-US"/>
        </w:rPr>
        <w:t>Literature review</w:t>
      </w:r>
      <w:r w:rsidR="00A066CD">
        <w:rPr>
          <w:rFonts w:ascii="Times New Roman" w:hAnsi="Times New Roman" w:cs="Times New Roman"/>
          <w:sz w:val="28"/>
          <w:szCs w:val="28"/>
          <w:lang w:val="en-US"/>
        </w:rPr>
        <w:t xml:space="preserve">.2023. </w:t>
      </w:r>
      <w:r w:rsidR="00A066CD">
        <w:rPr>
          <w:rFonts w:ascii="Times New Roman" w:hAnsi="Times New Roman" w:cs="Times New Roman"/>
          <w:sz w:val="28"/>
          <w:szCs w:val="28"/>
        </w:rPr>
        <w:t>Источник:</w:t>
      </w:r>
      <w:r w:rsidR="00A066CD">
        <w:rPr>
          <w:rFonts w:ascii="Times New Roman" w:hAnsi="Times New Roman" w:cs="Times New Roman"/>
          <w:sz w:val="28"/>
          <w:szCs w:val="28"/>
          <w:lang w:val="en-US"/>
        </w:rPr>
        <w:t xml:space="preserve"> uptodate.com</w:t>
      </w:r>
    </w:p>
    <w:p w:rsidR="00FF03F3" w:rsidRPr="00FF03F3" w:rsidRDefault="00FF03F3" w:rsidP="00320F0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03F3" w:rsidRPr="00FF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B69"/>
    <w:multiLevelType w:val="hybridMultilevel"/>
    <w:tmpl w:val="9A2A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382B"/>
    <w:multiLevelType w:val="multilevel"/>
    <w:tmpl w:val="2E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51E62"/>
    <w:multiLevelType w:val="multilevel"/>
    <w:tmpl w:val="B130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F583D"/>
    <w:multiLevelType w:val="hybridMultilevel"/>
    <w:tmpl w:val="A91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146B"/>
    <w:multiLevelType w:val="hybridMultilevel"/>
    <w:tmpl w:val="1BB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4187"/>
    <w:multiLevelType w:val="multilevel"/>
    <w:tmpl w:val="211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40B68"/>
    <w:multiLevelType w:val="hybridMultilevel"/>
    <w:tmpl w:val="D7E8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F5F5B"/>
    <w:multiLevelType w:val="hybridMultilevel"/>
    <w:tmpl w:val="ED2C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33BEB"/>
    <w:multiLevelType w:val="hybridMultilevel"/>
    <w:tmpl w:val="BCA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009B3"/>
    <w:multiLevelType w:val="hybridMultilevel"/>
    <w:tmpl w:val="A83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45E7"/>
    <w:multiLevelType w:val="multilevel"/>
    <w:tmpl w:val="DB9E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320F0E"/>
    <w:rsid w:val="00075B8D"/>
    <w:rsid w:val="000E4E1A"/>
    <w:rsid w:val="001231A7"/>
    <w:rsid w:val="001F7324"/>
    <w:rsid w:val="002021BD"/>
    <w:rsid w:val="00320F0E"/>
    <w:rsid w:val="00331AA0"/>
    <w:rsid w:val="003650EE"/>
    <w:rsid w:val="00441E5F"/>
    <w:rsid w:val="00447520"/>
    <w:rsid w:val="0053319C"/>
    <w:rsid w:val="00556CE6"/>
    <w:rsid w:val="005C5344"/>
    <w:rsid w:val="006621CF"/>
    <w:rsid w:val="006B4275"/>
    <w:rsid w:val="00706AB2"/>
    <w:rsid w:val="00722254"/>
    <w:rsid w:val="007315F7"/>
    <w:rsid w:val="008961C2"/>
    <w:rsid w:val="008A3D77"/>
    <w:rsid w:val="009542B1"/>
    <w:rsid w:val="00993430"/>
    <w:rsid w:val="009E40A9"/>
    <w:rsid w:val="00A066CD"/>
    <w:rsid w:val="00A161BC"/>
    <w:rsid w:val="00A45232"/>
    <w:rsid w:val="00BC7361"/>
    <w:rsid w:val="00BF5F9F"/>
    <w:rsid w:val="00C95E3A"/>
    <w:rsid w:val="00CA2D3A"/>
    <w:rsid w:val="00CB5CD1"/>
    <w:rsid w:val="00CC7B17"/>
    <w:rsid w:val="00CE22B1"/>
    <w:rsid w:val="00CE6AC4"/>
    <w:rsid w:val="00CF086C"/>
    <w:rsid w:val="00D723B9"/>
    <w:rsid w:val="00DB0DD7"/>
    <w:rsid w:val="00E05024"/>
    <w:rsid w:val="00E2582C"/>
    <w:rsid w:val="00E93DAF"/>
    <w:rsid w:val="00EC2E69"/>
    <w:rsid w:val="00F21240"/>
    <w:rsid w:val="00F241F6"/>
    <w:rsid w:val="00F426F4"/>
    <w:rsid w:val="00FC5E82"/>
    <w:rsid w:val="00FE19A1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D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7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3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50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1BD"/>
    <w:rPr>
      <w:rFonts w:ascii="Tahoma" w:hAnsi="Tahoma" w:cs="Tahoma"/>
      <w:sz w:val="16"/>
      <w:szCs w:val="16"/>
    </w:rPr>
  </w:style>
  <w:style w:type="paragraph" w:customStyle="1" w:styleId="headinganchor">
    <w:name w:val="headinganchor"/>
    <w:basedOn w:val="a"/>
    <w:rsid w:val="00EC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ndent1">
    <w:name w:val="bulletindent1"/>
    <w:basedOn w:val="a"/>
    <w:rsid w:val="00EC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a0"/>
    <w:rsid w:val="00EC2E69"/>
  </w:style>
  <w:style w:type="character" w:styleId="aa">
    <w:name w:val="Emphasis"/>
    <w:basedOn w:val="a0"/>
    <w:uiPriority w:val="20"/>
    <w:qFormat/>
    <w:rsid w:val="009934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26F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DCBA-5255-417E-9303-EAA675CE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2023-05-14T07:41:00Z</dcterms:created>
  <dcterms:modified xsi:type="dcterms:W3CDTF">2023-05-14T13:16:00Z</dcterms:modified>
</cp:coreProperties>
</file>