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0C" w:rsidRPr="003274AE" w:rsidRDefault="0004590C"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 xml:space="preserve">Государственное бюджетное образовательное учреждение высшего профессионального образования </w:t>
      </w:r>
    </w:p>
    <w:p w:rsidR="00D731D7" w:rsidRPr="003274AE" w:rsidRDefault="0004590C"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w:t>
      </w:r>
      <w:r w:rsidR="005E0E54" w:rsidRPr="003274AE">
        <w:rPr>
          <w:rFonts w:ascii="Times New Roman" w:eastAsia="Times New Roman" w:hAnsi="Times New Roman" w:cs="Times New Roman"/>
          <w:color w:val="000000" w:themeColor="text1"/>
          <w:sz w:val="28"/>
          <w:szCs w:val="28"/>
          <w:lang w:eastAsia="ru-RU"/>
        </w:rPr>
        <w:t>Красноярский государственный медицинский</w:t>
      </w:r>
    </w:p>
    <w:p w:rsidR="005E0E54" w:rsidRPr="003274AE" w:rsidRDefault="00902B1D"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 xml:space="preserve">университет им. В.Ф. </w:t>
      </w:r>
      <w:proofErr w:type="spellStart"/>
      <w:r w:rsidRPr="003274AE">
        <w:rPr>
          <w:rFonts w:ascii="Times New Roman" w:eastAsia="Times New Roman" w:hAnsi="Times New Roman" w:cs="Times New Roman"/>
          <w:color w:val="000000" w:themeColor="text1"/>
          <w:sz w:val="28"/>
          <w:szCs w:val="28"/>
          <w:lang w:eastAsia="ru-RU"/>
        </w:rPr>
        <w:t>Войно-</w:t>
      </w:r>
      <w:r w:rsidR="005E0E54" w:rsidRPr="003274AE">
        <w:rPr>
          <w:rFonts w:ascii="Times New Roman" w:eastAsia="Times New Roman" w:hAnsi="Times New Roman" w:cs="Times New Roman"/>
          <w:color w:val="000000" w:themeColor="text1"/>
          <w:sz w:val="28"/>
          <w:szCs w:val="28"/>
          <w:lang w:eastAsia="ru-RU"/>
        </w:rPr>
        <w:t>Ясенецкого</w:t>
      </w:r>
      <w:proofErr w:type="spellEnd"/>
      <w:r w:rsidR="005E0E54" w:rsidRPr="003274AE">
        <w:rPr>
          <w:rFonts w:ascii="Times New Roman" w:eastAsia="Times New Roman" w:hAnsi="Times New Roman" w:cs="Times New Roman"/>
          <w:color w:val="000000" w:themeColor="text1"/>
          <w:sz w:val="28"/>
          <w:szCs w:val="28"/>
          <w:lang w:eastAsia="ru-RU"/>
        </w:rPr>
        <w:t>»</w:t>
      </w:r>
    </w:p>
    <w:p w:rsidR="005E0E54" w:rsidRPr="003274AE" w:rsidRDefault="005E0E54"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Министе</w:t>
      </w:r>
      <w:r w:rsidR="00D47437" w:rsidRPr="003274AE">
        <w:rPr>
          <w:rFonts w:ascii="Times New Roman" w:eastAsia="Times New Roman" w:hAnsi="Times New Roman" w:cs="Times New Roman"/>
          <w:color w:val="000000" w:themeColor="text1"/>
          <w:sz w:val="28"/>
          <w:szCs w:val="28"/>
          <w:lang w:eastAsia="ru-RU"/>
        </w:rPr>
        <w:t>рства здравоохранения Российской Федерации</w:t>
      </w:r>
    </w:p>
    <w:p w:rsidR="00824654" w:rsidRPr="003274AE" w:rsidRDefault="00824654"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Фармацевтический колледж</w:t>
      </w:r>
    </w:p>
    <w:p w:rsidR="005E0E54" w:rsidRPr="003274AE" w:rsidRDefault="005E0E54" w:rsidP="006305D7">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37599A" w:rsidRPr="003274AE" w:rsidRDefault="0037599A" w:rsidP="006305D7">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37599A" w:rsidRPr="003274AE" w:rsidRDefault="0037599A" w:rsidP="006305D7">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37599A" w:rsidRPr="003274AE" w:rsidRDefault="0037599A" w:rsidP="0064610A">
      <w:pPr>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p>
    <w:p w:rsidR="005E0E54" w:rsidRPr="003274AE" w:rsidRDefault="005E0E54"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5E0E54" w:rsidRPr="003274AE" w:rsidRDefault="005E0E54"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5E0E54" w:rsidRPr="003274AE" w:rsidRDefault="005E0E54"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BE4A26" w:rsidRPr="003274AE" w:rsidRDefault="00BE4A26"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eastAsia="ru-RU"/>
        </w:rPr>
      </w:pPr>
    </w:p>
    <w:p w:rsidR="00BE4A26" w:rsidRPr="003274AE" w:rsidRDefault="00BE4A26"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eastAsia="ru-RU"/>
        </w:rPr>
      </w:pPr>
    </w:p>
    <w:p w:rsidR="003520DA" w:rsidRPr="003274AE" w:rsidRDefault="0004590C"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Реферат</w:t>
      </w:r>
    </w:p>
    <w:p w:rsidR="0004590C" w:rsidRPr="003274AE" w:rsidRDefault="0004590C"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5E0E54" w:rsidRPr="003274AE" w:rsidRDefault="0025118F"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Правовые и этические проблемы эвтаназии</w:t>
      </w:r>
    </w:p>
    <w:p w:rsidR="0004590C" w:rsidRPr="003274AE" w:rsidRDefault="0004590C"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04590C" w:rsidRPr="003274AE" w:rsidRDefault="0004590C"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По дисциплине «Введение в специальность»</w:t>
      </w:r>
    </w:p>
    <w:p w:rsidR="0004590C" w:rsidRPr="003274AE" w:rsidRDefault="0004590C"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37599A" w:rsidRPr="003274AE" w:rsidRDefault="0037599A"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37599A" w:rsidRPr="003274AE" w:rsidRDefault="0037599A" w:rsidP="0064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p>
    <w:p w:rsidR="0037599A" w:rsidRPr="003274AE" w:rsidRDefault="0037599A"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37599A" w:rsidRPr="003274AE" w:rsidRDefault="0037599A"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25118F" w:rsidRPr="003274AE" w:rsidRDefault="0025118F" w:rsidP="0035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04621E" w:rsidRPr="003274AE" w:rsidRDefault="001F5F56" w:rsidP="0084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4621E" w:rsidRPr="003274AE">
        <w:rPr>
          <w:rFonts w:ascii="Times New Roman" w:eastAsia="Times New Roman" w:hAnsi="Times New Roman" w:cs="Times New Roman"/>
          <w:color w:val="000000" w:themeColor="text1"/>
          <w:sz w:val="28"/>
          <w:szCs w:val="28"/>
          <w:lang w:eastAsia="ru-RU"/>
        </w:rPr>
        <w:t>Выполнил:</w:t>
      </w:r>
      <w:r w:rsidR="0004590C" w:rsidRPr="003274AE">
        <w:rPr>
          <w:rFonts w:ascii="Times New Roman" w:eastAsia="Times New Roman" w:hAnsi="Times New Roman" w:cs="Times New Roman"/>
          <w:color w:val="000000" w:themeColor="text1"/>
          <w:sz w:val="28"/>
          <w:szCs w:val="28"/>
          <w:lang w:eastAsia="ru-RU"/>
        </w:rPr>
        <w:t xml:space="preserve"> студент</w:t>
      </w:r>
    </w:p>
    <w:p w:rsidR="0004621E" w:rsidRPr="003274AE" w:rsidRDefault="001F5F56" w:rsidP="0084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hanging="567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4621E" w:rsidRPr="003274AE">
        <w:rPr>
          <w:rFonts w:ascii="Times New Roman" w:eastAsia="Times New Roman" w:hAnsi="Times New Roman" w:cs="Times New Roman"/>
          <w:color w:val="000000" w:themeColor="text1"/>
          <w:sz w:val="28"/>
          <w:szCs w:val="28"/>
          <w:lang w:eastAsia="ru-RU"/>
        </w:rPr>
        <w:t>205 группы</w:t>
      </w:r>
    </w:p>
    <w:p w:rsidR="0004621E" w:rsidRPr="003274AE" w:rsidRDefault="001F5F56" w:rsidP="0084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4590C" w:rsidRPr="003274AE">
        <w:rPr>
          <w:rFonts w:ascii="Times New Roman" w:eastAsia="Times New Roman" w:hAnsi="Times New Roman" w:cs="Times New Roman"/>
          <w:color w:val="000000" w:themeColor="text1"/>
          <w:sz w:val="28"/>
          <w:szCs w:val="28"/>
          <w:lang w:eastAsia="ru-RU"/>
        </w:rPr>
        <w:t>О</w:t>
      </w:r>
      <w:r w:rsidR="0004621E" w:rsidRPr="003274AE">
        <w:rPr>
          <w:rFonts w:ascii="Times New Roman" w:eastAsia="Times New Roman" w:hAnsi="Times New Roman" w:cs="Times New Roman"/>
          <w:color w:val="000000" w:themeColor="text1"/>
          <w:sz w:val="28"/>
          <w:szCs w:val="28"/>
          <w:lang w:eastAsia="ru-RU"/>
        </w:rPr>
        <w:t>тделения лабораторная диагностика</w:t>
      </w:r>
    </w:p>
    <w:p w:rsidR="0004621E" w:rsidRPr="003274AE" w:rsidRDefault="001F5F56" w:rsidP="0084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r w:rsidR="0004621E" w:rsidRPr="003274AE">
        <w:rPr>
          <w:rFonts w:ascii="Times New Roman" w:eastAsia="Times New Roman" w:hAnsi="Times New Roman" w:cs="Times New Roman"/>
          <w:color w:val="000000" w:themeColor="text1"/>
          <w:sz w:val="28"/>
          <w:szCs w:val="28"/>
          <w:lang w:eastAsia="ru-RU"/>
        </w:rPr>
        <w:t>Остапчук</w:t>
      </w:r>
      <w:proofErr w:type="spellEnd"/>
      <w:r w:rsidR="0004621E" w:rsidRPr="003274AE">
        <w:rPr>
          <w:rFonts w:ascii="Times New Roman" w:eastAsia="Times New Roman" w:hAnsi="Times New Roman" w:cs="Times New Roman"/>
          <w:color w:val="000000" w:themeColor="text1"/>
          <w:sz w:val="28"/>
          <w:szCs w:val="28"/>
          <w:lang w:eastAsia="ru-RU"/>
        </w:rPr>
        <w:t xml:space="preserve"> Александра</w:t>
      </w:r>
    </w:p>
    <w:p w:rsidR="0004621E" w:rsidRPr="003274AE" w:rsidRDefault="001F5F56" w:rsidP="0084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4590C" w:rsidRPr="003274AE">
        <w:rPr>
          <w:rFonts w:ascii="Times New Roman" w:eastAsia="Times New Roman" w:hAnsi="Times New Roman" w:cs="Times New Roman"/>
          <w:color w:val="000000" w:themeColor="text1"/>
          <w:sz w:val="28"/>
          <w:szCs w:val="28"/>
          <w:lang w:eastAsia="ru-RU"/>
        </w:rPr>
        <w:t xml:space="preserve">Преподаватель: </w:t>
      </w:r>
      <w:r w:rsidR="0004621E" w:rsidRPr="003274AE">
        <w:rPr>
          <w:rFonts w:ascii="Times New Roman" w:eastAsia="Times New Roman" w:hAnsi="Times New Roman" w:cs="Times New Roman"/>
          <w:color w:val="000000" w:themeColor="text1"/>
          <w:sz w:val="28"/>
          <w:szCs w:val="28"/>
          <w:lang w:eastAsia="ru-RU"/>
        </w:rPr>
        <w:t>Ярославцева Л.И.</w:t>
      </w:r>
    </w:p>
    <w:p w:rsidR="0004590C" w:rsidRPr="003274AE" w:rsidRDefault="0004590C"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04590C" w:rsidRPr="003274AE" w:rsidRDefault="0004590C"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p>
    <w:p w:rsidR="006305D7" w:rsidRPr="003274AE" w:rsidRDefault="0004590C" w:rsidP="0004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8"/>
          <w:szCs w:val="28"/>
          <w:lang w:eastAsia="ru-RU"/>
        </w:rPr>
      </w:pPr>
      <w:r w:rsidRPr="003274AE">
        <w:rPr>
          <w:rFonts w:ascii="Times New Roman" w:eastAsia="Times New Roman" w:hAnsi="Times New Roman" w:cs="Times New Roman"/>
          <w:color w:val="000000" w:themeColor="text1"/>
          <w:sz w:val="28"/>
          <w:szCs w:val="28"/>
          <w:lang w:eastAsia="ru-RU"/>
        </w:rPr>
        <w:t>Красноярск 2015</w:t>
      </w:r>
    </w:p>
    <w:sdt>
      <w:sdtPr>
        <w:rPr>
          <w:rFonts w:ascii="Times New Roman" w:eastAsiaTheme="minorHAnsi" w:hAnsi="Times New Roman" w:cs="Times New Roman"/>
          <w:b w:val="0"/>
          <w:bCs w:val="0"/>
          <w:color w:val="000000" w:themeColor="text1"/>
          <w:sz w:val="22"/>
          <w:szCs w:val="22"/>
          <w:lang w:eastAsia="en-US"/>
        </w:rPr>
        <w:id w:val="45803542"/>
        <w:docPartObj>
          <w:docPartGallery w:val="Table of Contents"/>
          <w:docPartUnique/>
        </w:docPartObj>
      </w:sdtPr>
      <w:sdtEndPr/>
      <w:sdtContent>
        <w:p w:rsidR="006305D7" w:rsidRPr="003274AE" w:rsidRDefault="0073636B" w:rsidP="00134236">
          <w:pPr>
            <w:pStyle w:val="ab"/>
            <w:spacing w:line="360" w:lineRule="auto"/>
            <w:jc w:val="both"/>
            <w:rPr>
              <w:rFonts w:ascii="Times New Roman" w:hAnsi="Times New Roman" w:cs="Times New Roman"/>
              <w:b w:val="0"/>
              <w:color w:val="000000" w:themeColor="text1"/>
            </w:rPr>
          </w:pPr>
          <w:r w:rsidRPr="003274AE">
            <w:rPr>
              <w:rFonts w:ascii="Times New Roman" w:hAnsi="Times New Roman" w:cs="Times New Roman"/>
              <w:b w:val="0"/>
              <w:color w:val="000000" w:themeColor="text1"/>
            </w:rPr>
            <w:t>ОГЛАВЛЕНИЕ</w:t>
          </w:r>
        </w:p>
        <w:p w:rsidR="00207296" w:rsidRPr="003274AE" w:rsidRDefault="002B1207" w:rsidP="00324FC7">
          <w:pPr>
            <w:pStyle w:val="11"/>
            <w:rPr>
              <w:rFonts w:eastAsiaTheme="minorEastAsia"/>
              <w:noProof/>
              <w:lang w:eastAsia="ru-RU"/>
            </w:rPr>
          </w:pPr>
          <w:r w:rsidRPr="003274AE">
            <w:fldChar w:fldCharType="begin"/>
          </w:r>
          <w:r w:rsidR="006305D7" w:rsidRPr="003274AE">
            <w:instrText xml:space="preserve"> TOC \o "1-3" \h \z \u </w:instrText>
          </w:r>
          <w:r w:rsidRPr="003274AE">
            <w:fldChar w:fldCharType="separate"/>
          </w:r>
          <w:hyperlink w:anchor="_Toc435778837" w:history="1">
            <w:r w:rsidR="0073636B" w:rsidRPr="003274AE">
              <w:rPr>
                <w:rStyle w:val="a8"/>
                <w:rFonts w:ascii="Times New Roman" w:hAnsi="Times New Roman" w:cs="Times New Roman"/>
                <w:noProof/>
                <w:color w:val="000000" w:themeColor="text1"/>
                <w:sz w:val="28"/>
                <w:szCs w:val="28"/>
              </w:rPr>
              <w:t>ВВЕДЕНИЕ</w:t>
            </w:r>
            <w:r w:rsidR="00207296" w:rsidRPr="003274AE">
              <w:rPr>
                <w:noProof/>
                <w:webHidden/>
              </w:rPr>
              <w:tab/>
            </w:r>
            <w:r w:rsidRPr="003274AE">
              <w:rPr>
                <w:noProof/>
                <w:webHidden/>
              </w:rPr>
              <w:fldChar w:fldCharType="begin"/>
            </w:r>
            <w:r w:rsidR="00207296" w:rsidRPr="003274AE">
              <w:rPr>
                <w:noProof/>
                <w:webHidden/>
              </w:rPr>
              <w:instrText xml:space="preserve"> PAGEREF _Toc435778837 \h </w:instrText>
            </w:r>
            <w:r w:rsidRPr="003274AE">
              <w:rPr>
                <w:noProof/>
                <w:webHidden/>
              </w:rPr>
            </w:r>
            <w:r w:rsidRPr="003274AE">
              <w:rPr>
                <w:noProof/>
                <w:webHidden/>
              </w:rPr>
              <w:fldChar w:fldCharType="separate"/>
            </w:r>
            <w:r w:rsidR="00207296" w:rsidRPr="003274AE">
              <w:rPr>
                <w:noProof/>
                <w:webHidden/>
              </w:rPr>
              <w:t>2</w:t>
            </w:r>
            <w:r w:rsidRPr="003274AE">
              <w:rPr>
                <w:noProof/>
                <w:webHidden/>
              </w:rPr>
              <w:fldChar w:fldCharType="end"/>
            </w:r>
          </w:hyperlink>
        </w:p>
        <w:p w:rsidR="00207296" w:rsidRPr="003274AE" w:rsidRDefault="0073636B" w:rsidP="00324FC7">
          <w:pPr>
            <w:pStyle w:val="11"/>
            <w:rPr>
              <w:rFonts w:eastAsiaTheme="minorEastAsia"/>
              <w:noProof/>
              <w:lang w:eastAsia="ru-RU"/>
            </w:rPr>
          </w:pPr>
          <w:r w:rsidRPr="00324FC7">
            <w:rPr>
              <w:rFonts w:ascii="Times New Roman" w:eastAsiaTheme="minorEastAsia" w:hAnsi="Times New Roman" w:cs="Times New Roman"/>
              <w:noProof/>
              <w:sz w:val="28"/>
              <w:szCs w:val="28"/>
              <w:lang w:eastAsia="ru-RU"/>
            </w:rPr>
            <w:t>ГЛАВА 1</w:t>
          </w:r>
          <w:hyperlink w:anchor="_Toc435778839" w:history="1">
            <w:r w:rsidR="00207296" w:rsidRPr="003274AE">
              <w:rPr>
                <w:rStyle w:val="a8"/>
                <w:rFonts w:ascii="Times New Roman" w:hAnsi="Times New Roman" w:cs="Times New Roman"/>
                <w:noProof/>
                <w:color w:val="000000" w:themeColor="text1"/>
                <w:sz w:val="28"/>
                <w:szCs w:val="28"/>
              </w:rPr>
              <w:t>ЭВТАНАЗИЯ</w:t>
            </w:r>
            <w:r w:rsidR="00207296" w:rsidRPr="003274AE">
              <w:rPr>
                <w:noProof/>
                <w:webHidden/>
              </w:rPr>
              <w:tab/>
            </w:r>
            <w:r w:rsidR="002B1207" w:rsidRPr="003274AE">
              <w:rPr>
                <w:noProof/>
                <w:webHidden/>
              </w:rPr>
              <w:fldChar w:fldCharType="begin"/>
            </w:r>
            <w:r w:rsidR="00207296" w:rsidRPr="003274AE">
              <w:rPr>
                <w:noProof/>
                <w:webHidden/>
              </w:rPr>
              <w:instrText xml:space="preserve"> PAGEREF _Toc435778839 \h </w:instrText>
            </w:r>
            <w:r w:rsidR="002B1207" w:rsidRPr="003274AE">
              <w:rPr>
                <w:noProof/>
                <w:webHidden/>
              </w:rPr>
            </w:r>
            <w:r w:rsidR="002B1207" w:rsidRPr="003274AE">
              <w:rPr>
                <w:noProof/>
                <w:webHidden/>
              </w:rPr>
              <w:fldChar w:fldCharType="separate"/>
            </w:r>
            <w:r w:rsidR="00207296" w:rsidRPr="003274AE">
              <w:rPr>
                <w:noProof/>
                <w:webHidden/>
              </w:rPr>
              <w:t>3</w:t>
            </w:r>
            <w:r w:rsidR="002B1207" w:rsidRPr="003274AE">
              <w:rPr>
                <w:noProof/>
                <w:webHidden/>
              </w:rPr>
              <w:fldChar w:fldCharType="end"/>
            </w:r>
          </w:hyperlink>
        </w:p>
        <w:p w:rsidR="0073636B" w:rsidRPr="003274AE" w:rsidRDefault="00E5320F" w:rsidP="0013423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ГЛАВА 2</w:t>
          </w:r>
          <w:r w:rsidR="0073636B" w:rsidRPr="003274AE">
            <w:rPr>
              <w:rFonts w:ascii="Times New Roman" w:hAnsi="Times New Roman" w:cs="Times New Roman"/>
              <w:color w:val="000000" w:themeColor="text1"/>
              <w:sz w:val="28"/>
              <w:szCs w:val="28"/>
            </w:rPr>
            <w:t>ПРАВОВЫЕ И ЭТНИЧЕСКИЕ ПРОБЛЕМЫ ЭВТАНАЗИИ……...6</w:t>
          </w:r>
        </w:p>
        <w:p w:rsidR="00207296" w:rsidRPr="003274AE" w:rsidRDefault="00D14A98" w:rsidP="00324FC7">
          <w:pPr>
            <w:pStyle w:val="11"/>
            <w:rPr>
              <w:rFonts w:eastAsiaTheme="minorEastAsia"/>
              <w:noProof/>
              <w:lang w:eastAsia="ru-RU"/>
            </w:rPr>
          </w:pPr>
          <w:hyperlink w:anchor="_Toc435778847" w:history="1">
            <w:r w:rsidR="00207296" w:rsidRPr="003274AE">
              <w:rPr>
                <w:rStyle w:val="a8"/>
                <w:rFonts w:ascii="Times New Roman" w:hAnsi="Times New Roman" w:cs="Times New Roman"/>
                <w:noProof/>
                <w:color w:val="000000" w:themeColor="text1"/>
                <w:sz w:val="28"/>
                <w:szCs w:val="28"/>
              </w:rPr>
              <w:t>ЗАКЛЮЧЕНИЕ</w:t>
            </w:r>
            <w:r w:rsidR="00207296" w:rsidRPr="003274AE">
              <w:rPr>
                <w:noProof/>
                <w:webHidden/>
              </w:rPr>
              <w:tab/>
            </w:r>
            <w:r w:rsidR="002B1207" w:rsidRPr="003274AE">
              <w:rPr>
                <w:noProof/>
                <w:webHidden/>
              </w:rPr>
              <w:fldChar w:fldCharType="begin"/>
            </w:r>
            <w:r w:rsidR="00207296" w:rsidRPr="003274AE">
              <w:rPr>
                <w:noProof/>
                <w:webHidden/>
              </w:rPr>
              <w:instrText xml:space="preserve"> PAGEREF _Toc435778847 \h </w:instrText>
            </w:r>
            <w:r w:rsidR="002B1207" w:rsidRPr="003274AE">
              <w:rPr>
                <w:noProof/>
                <w:webHidden/>
              </w:rPr>
            </w:r>
            <w:r w:rsidR="002B1207" w:rsidRPr="003274AE">
              <w:rPr>
                <w:noProof/>
                <w:webHidden/>
              </w:rPr>
              <w:fldChar w:fldCharType="separate"/>
            </w:r>
            <w:r w:rsidR="00207296" w:rsidRPr="003274AE">
              <w:rPr>
                <w:noProof/>
                <w:webHidden/>
              </w:rPr>
              <w:t>11</w:t>
            </w:r>
            <w:r w:rsidR="002B1207" w:rsidRPr="003274AE">
              <w:rPr>
                <w:noProof/>
                <w:webHidden/>
              </w:rPr>
              <w:fldChar w:fldCharType="end"/>
            </w:r>
          </w:hyperlink>
        </w:p>
        <w:p w:rsidR="00207296" w:rsidRPr="003274AE" w:rsidRDefault="00D14A98" w:rsidP="00324FC7">
          <w:pPr>
            <w:pStyle w:val="11"/>
            <w:rPr>
              <w:rFonts w:eastAsiaTheme="minorEastAsia"/>
              <w:noProof/>
              <w:lang w:eastAsia="ru-RU"/>
            </w:rPr>
          </w:pPr>
          <w:hyperlink w:anchor="_Toc435778848" w:history="1">
            <w:r w:rsidR="00207296" w:rsidRPr="003274AE">
              <w:rPr>
                <w:rStyle w:val="a8"/>
                <w:rFonts w:ascii="Times New Roman" w:hAnsi="Times New Roman" w:cs="Times New Roman"/>
                <w:noProof/>
                <w:color w:val="000000" w:themeColor="text1"/>
                <w:sz w:val="28"/>
                <w:szCs w:val="28"/>
              </w:rPr>
              <w:t>СПИСОК ИСПОЛЬЗОВАННЫХ  ИСТОЧНИКОВ</w:t>
            </w:r>
            <w:r w:rsidR="00207296" w:rsidRPr="003274AE">
              <w:rPr>
                <w:noProof/>
                <w:webHidden/>
              </w:rPr>
              <w:tab/>
            </w:r>
            <w:r w:rsidR="002B1207" w:rsidRPr="003274AE">
              <w:rPr>
                <w:noProof/>
                <w:webHidden/>
              </w:rPr>
              <w:fldChar w:fldCharType="begin"/>
            </w:r>
            <w:r w:rsidR="00207296" w:rsidRPr="003274AE">
              <w:rPr>
                <w:noProof/>
                <w:webHidden/>
              </w:rPr>
              <w:instrText xml:space="preserve"> PAGEREF _Toc435778848 \h </w:instrText>
            </w:r>
            <w:r w:rsidR="002B1207" w:rsidRPr="003274AE">
              <w:rPr>
                <w:noProof/>
                <w:webHidden/>
              </w:rPr>
            </w:r>
            <w:r w:rsidR="002B1207" w:rsidRPr="003274AE">
              <w:rPr>
                <w:noProof/>
                <w:webHidden/>
              </w:rPr>
              <w:fldChar w:fldCharType="separate"/>
            </w:r>
            <w:r w:rsidR="00207296" w:rsidRPr="003274AE">
              <w:rPr>
                <w:noProof/>
                <w:webHidden/>
              </w:rPr>
              <w:t>12</w:t>
            </w:r>
            <w:r w:rsidR="002B1207" w:rsidRPr="003274AE">
              <w:rPr>
                <w:noProof/>
                <w:webHidden/>
              </w:rPr>
              <w:fldChar w:fldCharType="end"/>
            </w:r>
          </w:hyperlink>
        </w:p>
        <w:p w:rsidR="004275F4" w:rsidRPr="003274AE" w:rsidRDefault="002B1207" w:rsidP="00134236">
          <w:pPr>
            <w:spacing w:line="360" w:lineRule="auto"/>
            <w:jc w:val="both"/>
            <w:rPr>
              <w:rFonts w:ascii="Times New Roman" w:hAnsi="Times New Roman" w:cs="Times New Roman"/>
              <w:color w:val="000000" w:themeColor="text1"/>
              <w:sz w:val="28"/>
              <w:szCs w:val="28"/>
            </w:rPr>
          </w:pPr>
          <w:r w:rsidRPr="003274AE">
            <w:rPr>
              <w:rFonts w:ascii="Times New Roman" w:hAnsi="Times New Roman" w:cs="Times New Roman"/>
              <w:b/>
              <w:bCs/>
              <w:color w:val="000000" w:themeColor="text1"/>
              <w:sz w:val="28"/>
              <w:szCs w:val="28"/>
            </w:rPr>
            <w:fldChar w:fldCharType="end"/>
          </w:r>
        </w:p>
      </w:sdtContent>
    </w:sdt>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4275F4" w:rsidRPr="0004621E" w:rsidRDefault="004275F4" w:rsidP="001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6305D7" w:rsidRDefault="006305D7"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6305D7" w:rsidRDefault="006305D7"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6305D7" w:rsidRDefault="006305D7" w:rsidP="0063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4"/>
        <w:rPr>
          <w:rFonts w:ascii="Times New Roman" w:eastAsia="Times New Roman" w:hAnsi="Times New Roman" w:cs="Times New Roman"/>
          <w:color w:val="202020"/>
          <w:sz w:val="28"/>
          <w:szCs w:val="28"/>
          <w:lang w:eastAsia="ru-RU"/>
        </w:rPr>
      </w:pPr>
    </w:p>
    <w:p w:rsidR="00116C16" w:rsidRDefault="00116C16" w:rsidP="00EF5F87">
      <w:pPr>
        <w:pStyle w:val="1"/>
        <w:spacing w:line="300" w:lineRule="auto"/>
        <w:jc w:val="both"/>
        <w:rPr>
          <w:b w:val="0"/>
          <w:bCs w:val="0"/>
          <w:color w:val="202020"/>
          <w:kern w:val="0"/>
          <w:sz w:val="28"/>
          <w:szCs w:val="28"/>
          <w:lang w:val="en-US"/>
        </w:rPr>
      </w:pPr>
    </w:p>
    <w:p w:rsidR="0073636B" w:rsidRDefault="0073636B" w:rsidP="00844B39">
      <w:pPr>
        <w:pStyle w:val="1"/>
        <w:spacing w:line="300" w:lineRule="auto"/>
        <w:jc w:val="both"/>
        <w:rPr>
          <w:b w:val="0"/>
          <w:sz w:val="28"/>
          <w:szCs w:val="28"/>
        </w:rPr>
      </w:pPr>
      <w:bookmarkStart w:id="0" w:name="_Toc435778837"/>
    </w:p>
    <w:p w:rsidR="0073636B" w:rsidRDefault="0073636B" w:rsidP="00844B39">
      <w:pPr>
        <w:pStyle w:val="1"/>
        <w:spacing w:line="300" w:lineRule="auto"/>
        <w:jc w:val="both"/>
        <w:rPr>
          <w:b w:val="0"/>
          <w:sz w:val="28"/>
          <w:szCs w:val="28"/>
        </w:rPr>
      </w:pPr>
    </w:p>
    <w:bookmarkEnd w:id="0"/>
    <w:p w:rsidR="00324FC7" w:rsidRDefault="00844B39" w:rsidP="00134236">
      <w:pPr>
        <w:pStyle w:val="1"/>
        <w:spacing w:line="360" w:lineRule="auto"/>
        <w:jc w:val="both"/>
        <w:rPr>
          <w:b w:val="0"/>
          <w:color w:val="000000" w:themeColor="text1"/>
          <w:sz w:val="28"/>
          <w:szCs w:val="28"/>
        </w:rPr>
      </w:pP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r w:rsidRPr="003274AE">
        <w:rPr>
          <w:b w:val="0"/>
          <w:color w:val="000000" w:themeColor="text1"/>
          <w:sz w:val="28"/>
          <w:szCs w:val="28"/>
        </w:rPr>
        <w:tab/>
      </w:r>
    </w:p>
    <w:p w:rsidR="00324FC7" w:rsidRDefault="00324FC7" w:rsidP="00324FC7">
      <w:pPr>
        <w:pStyle w:val="1"/>
        <w:spacing w:before="0" w:beforeAutospacing="0" w:after="0" w:afterAutospacing="0" w:line="360" w:lineRule="auto"/>
        <w:jc w:val="both"/>
        <w:rPr>
          <w:b w:val="0"/>
          <w:color w:val="000000" w:themeColor="text1"/>
          <w:sz w:val="28"/>
          <w:szCs w:val="28"/>
        </w:rPr>
      </w:pPr>
      <w:r w:rsidRPr="003274AE">
        <w:rPr>
          <w:b w:val="0"/>
          <w:color w:val="000000" w:themeColor="text1"/>
          <w:sz w:val="28"/>
          <w:szCs w:val="28"/>
        </w:rPr>
        <w:lastRenderedPageBreak/>
        <w:t>ВВЕДЕНИЕ</w:t>
      </w:r>
    </w:p>
    <w:p w:rsidR="00324FC7" w:rsidRDefault="00324FC7" w:rsidP="00324FC7">
      <w:pPr>
        <w:pStyle w:val="1"/>
        <w:spacing w:before="0" w:beforeAutospacing="0" w:after="0" w:afterAutospacing="0" w:line="360" w:lineRule="auto"/>
        <w:jc w:val="both"/>
        <w:rPr>
          <w:b w:val="0"/>
          <w:color w:val="000000" w:themeColor="text1"/>
          <w:sz w:val="28"/>
          <w:szCs w:val="28"/>
        </w:rPr>
      </w:pPr>
    </w:p>
    <w:p w:rsidR="00A81B70" w:rsidRPr="003274AE" w:rsidRDefault="00670B32" w:rsidP="00324FC7">
      <w:pPr>
        <w:pStyle w:val="1"/>
        <w:spacing w:line="360" w:lineRule="auto"/>
        <w:ind w:firstLine="709"/>
        <w:jc w:val="both"/>
        <w:rPr>
          <w:b w:val="0"/>
          <w:color w:val="000000" w:themeColor="text1"/>
          <w:sz w:val="28"/>
          <w:szCs w:val="28"/>
        </w:rPr>
      </w:pPr>
      <w:r w:rsidRPr="003274AE">
        <w:rPr>
          <w:b w:val="0"/>
          <w:color w:val="000000" w:themeColor="text1"/>
          <w:sz w:val="28"/>
          <w:szCs w:val="28"/>
          <w:shd w:val="clear" w:color="auto" w:fill="FFFFFF"/>
        </w:rPr>
        <w:t>Эвтаназия</w:t>
      </w:r>
      <w:r w:rsidR="00E915D8" w:rsidRPr="003274AE">
        <w:rPr>
          <w:b w:val="0"/>
          <w:color w:val="000000" w:themeColor="text1"/>
          <w:sz w:val="28"/>
          <w:szCs w:val="28"/>
          <w:shd w:val="clear" w:color="auto" w:fill="FFFFFF"/>
        </w:rPr>
        <w:t xml:space="preserve"> — </w:t>
      </w:r>
      <w:r w:rsidR="009676D5" w:rsidRPr="003274AE">
        <w:rPr>
          <w:b w:val="0"/>
          <w:color w:val="000000" w:themeColor="text1"/>
          <w:sz w:val="28"/>
          <w:szCs w:val="28"/>
          <w:shd w:val="clear" w:color="auto" w:fill="FFFFFF"/>
        </w:rPr>
        <w:t>практ</w:t>
      </w:r>
      <w:r w:rsidR="00E915D8" w:rsidRPr="003274AE">
        <w:rPr>
          <w:b w:val="0"/>
          <w:color w:val="000000" w:themeColor="text1"/>
          <w:sz w:val="28"/>
          <w:szCs w:val="28"/>
          <w:shd w:val="clear" w:color="auto" w:fill="FFFFFF"/>
        </w:rPr>
        <w:t xml:space="preserve">ика прекращения жизни человека, </w:t>
      </w:r>
      <w:r w:rsidR="009676D5" w:rsidRPr="003274AE">
        <w:rPr>
          <w:b w:val="0"/>
          <w:color w:val="000000" w:themeColor="text1"/>
          <w:sz w:val="28"/>
          <w:szCs w:val="28"/>
          <w:shd w:val="clear" w:color="auto" w:fill="FFFFFF"/>
        </w:rPr>
        <w:t>страдающего неизлечимым заболеванием, испытывающего невыносимые страдания.</w:t>
      </w:r>
      <w:r w:rsidR="00E5320F">
        <w:rPr>
          <w:b w:val="0"/>
          <w:color w:val="000000" w:themeColor="text1"/>
          <w:sz w:val="28"/>
          <w:szCs w:val="28"/>
          <w:shd w:val="clear" w:color="auto" w:fill="FFFFFF"/>
        </w:rPr>
        <w:t xml:space="preserve"> </w:t>
      </w:r>
      <w:r w:rsidR="00E5320F">
        <w:rPr>
          <w:b w:val="0"/>
          <w:color w:val="000000" w:themeColor="text1"/>
          <w:sz w:val="28"/>
          <w:szCs w:val="28"/>
          <w:shd w:val="clear" w:color="auto" w:fill="FFFFFF"/>
        </w:rPr>
        <w:tab/>
      </w:r>
      <w:r w:rsidR="00E5320F">
        <w:rPr>
          <w:b w:val="0"/>
          <w:color w:val="000000" w:themeColor="text1"/>
          <w:sz w:val="28"/>
          <w:szCs w:val="28"/>
          <w:shd w:val="clear" w:color="auto" w:fill="FFFFFF"/>
        </w:rPr>
        <w:tab/>
        <w:t>В странах ЕС эвтаназия существует для животных и человека. В России только для животных, для человека эвтаназия запрещена.</w:t>
      </w:r>
      <w:r w:rsidR="00844B39" w:rsidRPr="003274AE">
        <w:rPr>
          <w:b w:val="0"/>
          <w:color w:val="000000" w:themeColor="text1"/>
          <w:sz w:val="28"/>
          <w:szCs w:val="28"/>
          <w:shd w:val="clear" w:color="auto" w:fill="FFFFFF"/>
        </w:rPr>
        <w:tab/>
      </w:r>
      <w:r w:rsidR="00E5320F">
        <w:rPr>
          <w:b w:val="0"/>
          <w:color w:val="000000" w:themeColor="text1"/>
          <w:sz w:val="28"/>
          <w:szCs w:val="28"/>
          <w:shd w:val="clear" w:color="auto" w:fill="FFFFFF"/>
        </w:rPr>
        <w:tab/>
      </w:r>
      <w:r w:rsidR="00E5320F">
        <w:rPr>
          <w:b w:val="0"/>
          <w:color w:val="000000" w:themeColor="text1"/>
          <w:sz w:val="28"/>
          <w:szCs w:val="28"/>
          <w:shd w:val="clear" w:color="auto" w:fill="FFFFFF"/>
        </w:rPr>
        <w:tab/>
      </w:r>
      <w:r w:rsidR="00E5320F">
        <w:rPr>
          <w:b w:val="0"/>
          <w:color w:val="000000" w:themeColor="text1"/>
          <w:sz w:val="28"/>
          <w:szCs w:val="28"/>
          <w:shd w:val="clear" w:color="auto" w:fill="FFFFFF"/>
        </w:rPr>
        <w:tab/>
      </w:r>
      <w:r w:rsidR="00E5320F">
        <w:rPr>
          <w:b w:val="0"/>
          <w:color w:val="000000" w:themeColor="text1"/>
          <w:sz w:val="28"/>
          <w:szCs w:val="28"/>
          <w:shd w:val="clear" w:color="auto" w:fill="FFFFFF"/>
        </w:rPr>
        <w:tab/>
      </w:r>
      <w:r w:rsidR="002105B7" w:rsidRPr="003274AE">
        <w:rPr>
          <w:b w:val="0"/>
          <w:color w:val="000000" w:themeColor="text1"/>
          <w:sz w:val="28"/>
          <w:szCs w:val="28"/>
        </w:rPr>
        <w:t xml:space="preserve">Хотя сама идея эвтаназии зародилась давно, но со времен Гиппократа  и до наших дней традиционная  врачебная  этика включает  в  себя  запрет. С недавнего времени, однако, у врачей  все  чаще  и  чаще появляется готовность прибегнуть к этой практике, по  крайней  мере,  тогда, когда пациент сам просит  о  смерти. </w:t>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1F5F56">
        <w:rPr>
          <w:b w:val="0"/>
          <w:color w:val="000000" w:themeColor="text1"/>
          <w:sz w:val="28"/>
          <w:szCs w:val="28"/>
        </w:rPr>
        <w:tab/>
      </w:r>
      <w:r w:rsidR="00E5320F">
        <w:rPr>
          <w:b w:val="0"/>
          <w:color w:val="000000" w:themeColor="text1"/>
          <w:sz w:val="28"/>
          <w:szCs w:val="28"/>
        </w:rPr>
        <w:tab/>
      </w:r>
      <w:r w:rsidR="00A81B70" w:rsidRPr="003274AE">
        <w:rPr>
          <w:b w:val="0"/>
          <w:color w:val="000000" w:themeColor="text1"/>
          <w:sz w:val="28"/>
          <w:szCs w:val="28"/>
        </w:rPr>
        <w:t xml:space="preserve">Если как  смерть  </w:t>
      </w:r>
      <w:proofErr w:type="gramStart"/>
      <w:r w:rsidR="00A81B70" w:rsidRPr="003274AE">
        <w:rPr>
          <w:b w:val="0"/>
          <w:color w:val="000000" w:themeColor="text1"/>
          <w:sz w:val="28"/>
          <w:szCs w:val="28"/>
        </w:rPr>
        <w:t>невинного</w:t>
      </w:r>
      <w:proofErr w:type="gramEnd"/>
      <w:r w:rsidR="00A81B70" w:rsidRPr="003274AE">
        <w:rPr>
          <w:b w:val="0"/>
          <w:color w:val="000000" w:themeColor="text1"/>
          <w:sz w:val="28"/>
          <w:szCs w:val="28"/>
        </w:rPr>
        <w:t xml:space="preserve">,  так  и  постоянное  страдание  являются плохими, то выбор   одной  из  них  означает  стремиться  к плохому, выбрать действие, которое  есть  зло  в  отношении  к  своей  </w:t>
      </w:r>
      <w:r w:rsidR="000F4356" w:rsidRPr="003274AE">
        <w:rPr>
          <w:b w:val="0"/>
          <w:color w:val="000000" w:themeColor="text1"/>
          <w:sz w:val="28"/>
          <w:szCs w:val="28"/>
        </w:rPr>
        <w:t>цели. Выбирая смерть</w:t>
      </w:r>
      <w:r w:rsidR="00A81B70" w:rsidRPr="003274AE">
        <w:rPr>
          <w:b w:val="0"/>
          <w:color w:val="000000" w:themeColor="text1"/>
          <w:sz w:val="28"/>
          <w:szCs w:val="28"/>
        </w:rPr>
        <w:t>, в противоположность  простому  примирению с тщетностью дальнейшего продления жизни  и  позволению смерти  прийти,  мы совершаем ошибку. Любой акт эвтаназии, как выбор смерти, попадает  под  этот запрет.</w:t>
      </w:r>
      <w:r w:rsidR="00844B39" w:rsidRPr="003274AE">
        <w:rPr>
          <w:b w:val="0"/>
          <w:color w:val="000000" w:themeColor="text1"/>
          <w:sz w:val="28"/>
          <w:szCs w:val="28"/>
          <w:shd w:val="clear" w:color="auto" w:fill="FFFFFF"/>
        </w:rPr>
        <w:tab/>
      </w:r>
      <w:r w:rsidR="00A81B70" w:rsidRPr="003274AE">
        <w:rPr>
          <w:b w:val="0"/>
          <w:color w:val="000000" w:themeColor="text1"/>
          <w:sz w:val="28"/>
          <w:szCs w:val="28"/>
        </w:rPr>
        <w:t>Причинить смерть - означает избавить, прежде всего, самого  себя  от необходимости услышать этот зов, поскольку за словами  "убей  меня"  кроется мольба: "раздели  мою  боль,  и  помоги  мне!"  Чисто  по-человечески  всегда труднее "сопровождать" больного в его страдании, чем уничтожить его.</w:t>
      </w:r>
    </w:p>
    <w:p w:rsidR="00A81B70" w:rsidRPr="00844B39" w:rsidRDefault="00A81B70" w:rsidP="00EF5F87">
      <w:pPr>
        <w:spacing w:line="300" w:lineRule="auto"/>
        <w:jc w:val="both"/>
        <w:rPr>
          <w:rFonts w:ascii="Times New Roman" w:eastAsia="Times New Roman" w:hAnsi="Times New Roman" w:cs="Times New Roman"/>
          <w:sz w:val="28"/>
          <w:szCs w:val="28"/>
          <w:lang w:eastAsia="ru-RU"/>
        </w:rPr>
      </w:pPr>
    </w:p>
    <w:p w:rsidR="002105B7" w:rsidRPr="00844B39" w:rsidRDefault="002105B7" w:rsidP="00EF5F87">
      <w:pPr>
        <w:spacing w:line="300" w:lineRule="auto"/>
        <w:jc w:val="both"/>
        <w:rPr>
          <w:rFonts w:ascii="Times New Roman" w:eastAsia="Times New Roman" w:hAnsi="Times New Roman" w:cs="Times New Roman"/>
          <w:sz w:val="28"/>
          <w:szCs w:val="28"/>
          <w:lang w:eastAsia="ru-RU"/>
        </w:rPr>
      </w:pPr>
    </w:p>
    <w:p w:rsidR="002105B7" w:rsidRPr="00844B39" w:rsidRDefault="002105B7" w:rsidP="00EF5F87">
      <w:pPr>
        <w:spacing w:line="300" w:lineRule="auto"/>
        <w:jc w:val="both"/>
        <w:rPr>
          <w:rFonts w:ascii="Times New Roman" w:eastAsia="Times New Roman" w:hAnsi="Times New Roman" w:cs="Times New Roman"/>
          <w:sz w:val="28"/>
          <w:szCs w:val="28"/>
          <w:lang w:eastAsia="ru-RU"/>
        </w:rPr>
      </w:pPr>
    </w:p>
    <w:p w:rsidR="00B61830" w:rsidRPr="004013AD" w:rsidRDefault="00B61830" w:rsidP="00EF5F87">
      <w:pPr>
        <w:spacing w:line="300" w:lineRule="auto"/>
        <w:jc w:val="both"/>
        <w:rPr>
          <w:rFonts w:ascii="Times New Roman" w:eastAsia="Times New Roman" w:hAnsi="Times New Roman" w:cs="Times New Roman"/>
          <w:b/>
          <w:sz w:val="28"/>
          <w:szCs w:val="28"/>
          <w:lang w:eastAsia="ru-RU"/>
        </w:rPr>
      </w:pPr>
    </w:p>
    <w:p w:rsidR="00127AC2" w:rsidRPr="00116C16" w:rsidRDefault="00127AC2" w:rsidP="00EF5F87">
      <w:pPr>
        <w:pStyle w:val="1"/>
        <w:spacing w:line="300" w:lineRule="auto"/>
        <w:jc w:val="both"/>
        <w:rPr>
          <w:rFonts w:eastAsiaTheme="minorHAnsi"/>
          <w:b w:val="0"/>
          <w:kern w:val="0"/>
          <w:sz w:val="28"/>
          <w:szCs w:val="28"/>
          <w:lang w:eastAsia="en-US"/>
        </w:rPr>
      </w:pPr>
    </w:p>
    <w:p w:rsidR="00E5320F" w:rsidRDefault="00E5320F" w:rsidP="00324FC7">
      <w:pPr>
        <w:pStyle w:val="1"/>
        <w:spacing w:before="0" w:beforeAutospacing="0" w:after="0" w:afterAutospacing="0" w:line="360" w:lineRule="auto"/>
        <w:jc w:val="both"/>
        <w:rPr>
          <w:rStyle w:val="w"/>
          <w:b w:val="0"/>
          <w:color w:val="000000" w:themeColor="text1"/>
          <w:sz w:val="28"/>
          <w:szCs w:val="28"/>
        </w:rPr>
      </w:pPr>
      <w:bookmarkStart w:id="1" w:name="_Toc435778839"/>
    </w:p>
    <w:p w:rsidR="00324FC7" w:rsidRDefault="00324FC7" w:rsidP="00324FC7">
      <w:pPr>
        <w:pStyle w:val="1"/>
        <w:spacing w:before="0" w:beforeAutospacing="0" w:after="0" w:afterAutospacing="0" w:line="360" w:lineRule="auto"/>
        <w:jc w:val="both"/>
        <w:rPr>
          <w:rStyle w:val="w"/>
          <w:b w:val="0"/>
          <w:color w:val="000000" w:themeColor="text1"/>
          <w:sz w:val="28"/>
          <w:szCs w:val="28"/>
        </w:rPr>
      </w:pPr>
      <w:r>
        <w:rPr>
          <w:rStyle w:val="w"/>
          <w:b w:val="0"/>
          <w:color w:val="000000" w:themeColor="text1"/>
          <w:sz w:val="28"/>
          <w:szCs w:val="28"/>
        </w:rPr>
        <w:lastRenderedPageBreak/>
        <w:t xml:space="preserve">ГЛАВА 1. </w:t>
      </w:r>
      <w:r w:rsidR="006305D7" w:rsidRPr="003274AE">
        <w:rPr>
          <w:rStyle w:val="w"/>
          <w:b w:val="0"/>
          <w:color w:val="000000" w:themeColor="text1"/>
          <w:sz w:val="28"/>
          <w:szCs w:val="28"/>
        </w:rPr>
        <w:t>Э</w:t>
      </w:r>
      <w:r w:rsidR="0004590C" w:rsidRPr="003274AE">
        <w:rPr>
          <w:rStyle w:val="w"/>
          <w:b w:val="0"/>
          <w:color w:val="000000" w:themeColor="text1"/>
          <w:sz w:val="28"/>
          <w:szCs w:val="28"/>
        </w:rPr>
        <w:t>ВТАНАЗИЯ</w:t>
      </w:r>
      <w:bookmarkStart w:id="2" w:name="_Toc435778840"/>
      <w:bookmarkEnd w:id="1"/>
    </w:p>
    <w:p w:rsidR="002F0E99" w:rsidRPr="003274AE" w:rsidRDefault="00844B39" w:rsidP="00324FC7">
      <w:pPr>
        <w:pStyle w:val="1"/>
        <w:spacing w:before="0" w:beforeAutospacing="0" w:after="0" w:afterAutospacing="0" w:line="360" w:lineRule="auto"/>
        <w:jc w:val="both"/>
        <w:rPr>
          <w:b w:val="0"/>
          <w:sz w:val="28"/>
          <w:szCs w:val="28"/>
        </w:rPr>
      </w:pP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bookmarkEnd w:id="2"/>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Pr="003274AE">
        <w:rPr>
          <w:rStyle w:val="w"/>
          <w:b w:val="0"/>
          <w:color w:val="000000" w:themeColor="text1"/>
          <w:sz w:val="28"/>
          <w:szCs w:val="28"/>
        </w:rPr>
        <w:tab/>
      </w:r>
      <w:r w:rsidR="00E915D8" w:rsidRPr="003274AE">
        <w:rPr>
          <w:b w:val="0"/>
          <w:color w:val="000000" w:themeColor="text1"/>
          <w:sz w:val="28"/>
          <w:szCs w:val="28"/>
          <w:shd w:val="clear" w:color="auto" w:fill="FFFFFF"/>
        </w:rPr>
        <w:t xml:space="preserve">Выделяются два основных вида эвтаназии: пассивная эвтаназия (намеренное прекращение медиками поддерживающей терапии) и активная эвтаназия (введение </w:t>
      </w:r>
      <w:proofErr w:type="gramStart"/>
      <w:r w:rsidR="00E915D8" w:rsidRPr="003274AE">
        <w:rPr>
          <w:b w:val="0"/>
          <w:color w:val="000000" w:themeColor="text1"/>
          <w:sz w:val="28"/>
          <w:szCs w:val="28"/>
          <w:shd w:val="clear" w:color="auto" w:fill="FFFFFF"/>
        </w:rPr>
        <w:t>умирающему</w:t>
      </w:r>
      <w:proofErr w:type="gramEnd"/>
      <w:r w:rsidR="00E915D8" w:rsidRPr="003274AE">
        <w:rPr>
          <w:b w:val="0"/>
          <w:color w:val="000000" w:themeColor="text1"/>
          <w:sz w:val="28"/>
          <w:szCs w:val="28"/>
          <w:shd w:val="clear" w:color="auto" w:fill="FFFFFF"/>
        </w:rPr>
        <w:t xml:space="preserve"> медицинских препаратов либо другие действия, которые влекут за собой быструю и безболезненную смерть). К активной эвтаназии часто относят исамоубийствос врачебной помощью (предоставление больному по его просьбе препаратов, сокращающих жизнь).</w:t>
      </w:r>
      <w:r w:rsidR="002F0E99" w:rsidRPr="003274AE">
        <w:rPr>
          <w:b w:val="0"/>
          <w:color w:val="000000" w:themeColor="text1"/>
          <w:sz w:val="28"/>
          <w:szCs w:val="28"/>
          <w:shd w:val="clear" w:color="auto" w:fill="FFFFFF"/>
        </w:rPr>
        <w:tab/>
      </w:r>
      <w:r w:rsidR="00E915D8" w:rsidRPr="003274AE">
        <w:rPr>
          <w:b w:val="0"/>
          <w:color w:val="000000" w:themeColor="text1"/>
          <w:sz w:val="28"/>
          <w:szCs w:val="28"/>
          <w:shd w:val="clear" w:color="auto" w:fill="FFFFFF"/>
        </w:rPr>
        <w:t>Помимо этого, необходимо различать добровольную и недобровольную эвтаназию. Добровольная эвтаназия осуществляется по просьбе больного или с предварительно высказанного согласия (например, вСШАраспространена практика заранее и в юридически достоверной форме выражать свою волю на случай необратимой</w:t>
      </w:r>
      <w:r w:rsidR="00E915D8" w:rsidRPr="003274AE">
        <w:rPr>
          <w:rStyle w:val="apple-converted-space"/>
          <w:b w:val="0"/>
          <w:color w:val="000000" w:themeColor="text1"/>
          <w:sz w:val="28"/>
          <w:szCs w:val="28"/>
          <w:shd w:val="clear" w:color="auto" w:fill="FFFFFF"/>
        </w:rPr>
        <w:t> </w:t>
      </w:r>
      <w:r w:rsidR="00E915D8" w:rsidRPr="003274AE">
        <w:rPr>
          <w:b w:val="0"/>
          <w:color w:val="000000" w:themeColor="text1"/>
          <w:sz w:val="28"/>
          <w:szCs w:val="28"/>
          <w:shd w:val="clear" w:color="auto" w:fill="FFFFFF"/>
        </w:rPr>
        <w:t>комы). Недобровольная эвтаназия осуществляется без согласия больного, как правило, находящегося вбессознательном состоянии. Она производится на основании решения родственников, опекунов и т. </w:t>
      </w:r>
      <w:proofErr w:type="gramStart"/>
      <w:r w:rsidR="002F0E99" w:rsidRPr="003274AE">
        <w:rPr>
          <w:b w:val="0"/>
          <w:color w:val="000000" w:themeColor="text1"/>
          <w:sz w:val="28"/>
          <w:szCs w:val="28"/>
          <w:shd w:val="clear" w:color="auto" w:fill="FFFFFF"/>
        </w:rPr>
        <w:t>П</w:t>
      </w:r>
      <w:bookmarkStart w:id="3" w:name="_Toc435778841"/>
      <w:proofErr w:type="gramEnd"/>
      <w:r w:rsidR="002F0E99" w:rsidRPr="003274AE">
        <w:rPr>
          <w:b w:val="0"/>
          <w:color w:val="000000" w:themeColor="text1"/>
          <w:sz w:val="28"/>
          <w:szCs w:val="28"/>
        </w:rPr>
        <w:tab/>
      </w:r>
      <w:bookmarkEnd w:id="3"/>
      <w:r w:rsidR="0073636B" w:rsidRPr="003274AE">
        <w:rPr>
          <w:rStyle w:val="w"/>
          <w:b w:val="0"/>
          <w:color w:val="000000" w:themeColor="text1"/>
          <w:sz w:val="28"/>
          <w:szCs w:val="28"/>
        </w:rPr>
        <w:tab/>
      </w:r>
      <w:r w:rsidR="00562D45" w:rsidRPr="003274AE">
        <w:rPr>
          <w:rStyle w:val="w"/>
          <w:b w:val="0"/>
          <w:color w:val="000000" w:themeColor="text1"/>
          <w:sz w:val="28"/>
          <w:szCs w:val="28"/>
        </w:rPr>
        <w:t>Эвтаназиякакновыйспособмедицинскогорешенияпроблемысмерти</w:t>
      </w:r>
      <w:r w:rsidR="00562D45" w:rsidRPr="003274AE">
        <w:rPr>
          <w:b w:val="0"/>
          <w:color w:val="000000" w:themeColor="text1"/>
          <w:sz w:val="28"/>
          <w:szCs w:val="28"/>
        </w:rPr>
        <w:t>(</w:t>
      </w:r>
      <w:r w:rsidR="00562D45" w:rsidRPr="003274AE">
        <w:rPr>
          <w:rStyle w:val="w"/>
          <w:b w:val="0"/>
          <w:color w:val="000000" w:themeColor="text1"/>
          <w:sz w:val="28"/>
          <w:szCs w:val="28"/>
        </w:rPr>
        <w:t>прекращенияжизни</w:t>
      </w:r>
      <w:r w:rsidR="00562D45" w:rsidRPr="003274AE">
        <w:rPr>
          <w:b w:val="0"/>
          <w:color w:val="000000" w:themeColor="text1"/>
          <w:sz w:val="28"/>
          <w:szCs w:val="28"/>
        </w:rPr>
        <w:t>)</w:t>
      </w:r>
      <w:r w:rsidR="00562D45" w:rsidRPr="003274AE">
        <w:rPr>
          <w:rStyle w:val="w"/>
          <w:b w:val="0"/>
          <w:color w:val="000000" w:themeColor="text1"/>
          <w:sz w:val="28"/>
          <w:szCs w:val="28"/>
        </w:rPr>
        <w:t>невходитвпрактикусовременногоздравоохраненияподвлияниемдвухосновныхфакторов</w:t>
      </w:r>
      <w:r w:rsidR="00562D45" w:rsidRPr="003274AE">
        <w:rPr>
          <w:b w:val="0"/>
          <w:color w:val="000000" w:themeColor="text1"/>
          <w:sz w:val="28"/>
          <w:szCs w:val="28"/>
        </w:rPr>
        <w:t>.</w:t>
      </w:r>
      <w:r w:rsidR="00E5320F">
        <w:rPr>
          <w:b w:val="0"/>
          <w:color w:val="000000" w:themeColor="text1"/>
          <w:sz w:val="28"/>
          <w:szCs w:val="28"/>
        </w:rPr>
        <w:t xml:space="preserve"> </w:t>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rStyle w:val="w"/>
          <w:b w:val="0"/>
          <w:color w:val="000000" w:themeColor="text1"/>
          <w:sz w:val="28"/>
          <w:szCs w:val="28"/>
        </w:rPr>
        <w:t>Во</w:t>
      </w:r>
      <w:r w:rsidR="00562D45" w:rsidRPr="003274AE">
        <w:rPr>
          <w:rStyle w:val="w"/>
          <w:b w:val="0"/>
          <w:color w:val="000000" w:themeColor="text1"/>
          <w:sz w:val="28"/>
          <w:szCs w:val="28"/>
        </w:rPr>
        <w:t>первых</w:t>
      </w:r>
      <w:proofErr w:type="gramStart"/>
      <w:r w:rsidR="00562D45" w:rsidRPr="003274AE">
        <w:rPr>
          <w:b w:val="0"/>
          <w:color w:val="000000" w:themeColor="text1"/>
          <w:sz w:val="28"/>
          <w:szCs w:val="28"/>
        </w:rPr>
        <w:t>,</w:t>
      </w:r>
      <w:r w:rsidR="00562D45" w:rsidRPr="003274AE">
        <w:rPr>
          <w:rStyle w:val="w"/>
          <w:b w:val="0"/>
          <w:color w:val="000000" w:themeColor="text1"/>
          <w:sz w:val="28"/>
          <w:szCs w:val="28"/>
        </w:rPr>
        <w:t>п</w:t>
      </w:r>
      <w:proofErr w:type="gramEnd"/>
      <w:r w:rsidR="00562D45" w:rsidRPr="003274AE">
        <w:rPr>
          <w:rStyle w:val="w"/>
          <w:b w:val="0"/>
          <w:color w:val="000000" w:themeColor="text1"/>
          <w:sz w:val="28"/>
          <w:szCs w:val="28"/>
        </w:rPr>
        <w:t>рогрессамедицины</w:t>
      </w:r>
      <w:r w:rsidR="00562D45" w:rsidRPr="003274AE">
        <w:rPr>
          <w:b w:val="0"/>
          <w:color w:val="000000" w:themeColor="text1"/>
          <w:sz w:val="28"/>
          <w:szCs w:val="28"/>
        </w:rPr>
        <w:t>,</w:t>
      </w:r>
      <w:r w:rsidR="00562D45" w:rsidRPr="003274AE">
        <w:rPr>
          <w:rStyle w:val="w"/>
          <w:b w:val="0"/>
          <w:color w:val="000000" w:themeColor="text1"/>
          <w:sz w:val="28"/>
          <w:szCs w:val="28"/>
        </w:rPr>
        <w:t>вчастности</w:t>
      </w:r>
      <w:r w:rsidR="00562D45" w:rsidRPr="003274AE">
        <w:rPr>
          <w:b w:val="0"/>
          <w:color w:val="000000" w:themeColor="text1"/>
          <w:sz w:val="28"/>
          <w:szCs w:val="28"/>
        </w:rPr>
        <w:t>,</w:t>
      </w:r>
      <w:r w:rsidR="00562D45" w:rsidRPr="003274AE">
        <w:rPr>
          <w:rStyle w:val="w"/>
          <w:b w:val="0"/>
          <w:color w:val="000000" w:themeColor="text1"/>
          <w:sz w:val="28"/>
          <w:szCs w:val="28"/>
        </w:rPr>
        <w:t>подвлияниемразвитияреаниматологии</w:t>
      </w:r>
      <w:r w:rsidR="00562D45" w:rsidRPr="003274AE">
        <w:rPr>
          <w:b w:val="0"/>
          <w:color w:val="000000" w:themeColor="text1"/>
          <w:sz w:val="28"/>
          <w:szCs w:val="28"/>
        </w:rPr>
        <w:t>,</w:t>
      </w:r>
      <w:r w:rsidR="00562D45" w:rsidRPr="003274AE">
        <w:rPr>
          <w:rStyle w:val="w"/>
          <w:b w:val="0"/>
          <w:color w:val="000000" w:themeColor="text1"/>
          <w:sz w:val="28"/>
          <w:szCs w:val="28"/>
        </w:rPr>
        <w:t>позволяющейпредотвратитьсмертьбольного</w:t>
      </w:r>
      <w:r w:rsidR="00562D45" w:rsidRPr="003274AE">
        <w:rPr>
          <w:b w:val="0"/>
          <w:color w:val="000000" w:themeColor="text1"/>
          <w:sz w:val="28"/>
          <w:szCs w:val="28"/>
        </w:rPr>
        <w:t>,</w:t>
      </w:r>
      <w:r w:rsidR="00562D45" w:rsidRPr="003274AE">
        <w:rPr>
          <w:rStyle w:val="w"/>
          <w:b w:val="0"/>
          <w:color w:val="000000" w:themeColor="text1"/>
          <w:sz w:val="28"/>
          <w:szCs w:val="28"/>
        </w:rPr>
        <w:t>т</w:t>
      </w:r>
      <w:r w:rsidR="00562D45" w:rsidRPr="003274AE">
        <w:rPr>
          <w:b w:val="0"/>
          <w:color w:val="000000" w:themeColor="text1"/>
          <w:sz w:val="28"/>
          <w:szCs w:val="28"/>
        </w:rPr>
        <w:t>.</w:t>
      </w:r>
      <w:r w:rsidR="00562D45" w:rsidRPr="003274AE">
        <w:rPr>
          <w:rStyle w:val="w"/>
          <w:b w:val="0"/>
          <w:color w:val="000000" w:themeColor="text1"/>
          <w:sz w:val="28"/>
          <w:szCs w:val="28"/>
        </w:rPr>
        <w:t>е</w:t>
      </w:r>
      <w:r w:rsidR="00562D45" w:rsidRPr="003274AE">
        <w:rPr>
          <w:b w:val="0"/>
          <w:color w:val="000000" w:themeColor="text1"/>
          <w:sz w:val="28"/>
          <w:szCs w:val="28"/>
        </w:rPr>
        <w:t>.</w:t>
      </w:r>
      <w:r w:rsidR="00562D45" w:rsidRPr="003274AE">
        <w:rPr>
          <w:rStyle w:val="w"/>
          <w:b w:val="0"/>
          <w:color w:val="000000" w:themeColor="text1"/>
          <w:sz w:val="28"/>
          <w:szCs w:val="28"/>
        </w:rPr>
        <w:t>работающейврежимеуправленияумиранием</w:t>
      </w:r>
      <w:r w:rsidR="00562D45" w:rsidRPr="003274AE">
        <w:rPr>
          <w:b w:val="0"/>
          <w:color w:val="000000" w:themeColor="text1"/>
          <w:sz w:val="28"/>
          <w:szCs w:val="28"/>
        </w:rPr>
        <w:t>.</w:t>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562D45" w:rsidRPr="003274AE">
        <w:rPr>
          <w:rStyle w:val="w"/>
          <w:b w:val="0"/>
          <w:color w:val="000000" w:themeColor="text1"/>
          <w:sz w:val="28"/>
          <w:szCs w:val="28"/>
        </w:rPr>
        <w:t>Вовторых</w:t>
      </w:r>
      <w:proofErr w:type="gramStart"/>
      <w:r w:rsidR="00562D45" w:rsidRPr="003274AE">
        <w:rPr>
          <w:b w:val="0"/>
          <w:color w:val="000000" w:themeColor="text1"/>
          <w:sz w:val="28"/>
          <w:szCs w:val="28"/>
        </w:rPr>
        <w:t>,</w:t>
      </w:r>
      <w:r w:rsidR="00562D45" w:rsidRPr="003274AE">
        <w:rPr>
          <w:rStyle w:val="w"/>
          <w:b w:val="0"/>
          <w:color w:val="000000" w:themeColor="text1"/>
          <w:sz w:val="28"/>
          <w:szCs w:val="28"/>
        </w:rPr>
        <w:t>с</w:t>
      </w:r>
      <w:proofErr w:type="gramEnd"/>
      <w:r w:rsidR="00562D45" w:rsidRPr="003274AE">
        <w:rPr>
          <w:rStyle w:val="w"/>
          <w:b w:val="0"/>
          <w:color w:val="000000" w:themeColor="text1"/>
          <w:sz w:val="28"/>
          <w:szCs w:val="28"/>
        </w:rPr>
        <w:t>меныценностейиморальныхприоритетоввсовременнойцивилизации</w:t>
      </w:r>
      <w:r w:rsidR="00562D45" w:rsidRPr="003274AE">
        <w:rPr>
          <w:b w:val="0"/>
          <w:color w:val="000000" w:themeColor="text1"/>
          <w:sz w:val="28"/>
          <w:szCs w:val="28"/>
        </w:rPr>
        <w:t>,</w:t>
      </w:r>
      <w:r w:rsidR="00562D45" w:rsidRPr="003274AE">
        <w:rPr>
          <w:rStyle w:val="w"/>
          <w:b w:val="0"/>
          <w:color w:val="000000" w:themeColor="text1"/>
          <w:sz w:val="28"/>
          <w:szCs w:val="28"/>
        </w:rPr>
        <w:t>вцентрекоторыхстоитидея</w:t>
      </w:r>
      <w:hyperlink r:id="rId9" w:history="1">
        <w:r w:rsidR="00562D45" w:rsidRPr="003274AE">
          <w:rPr>
            <w:rStyle w:val="w"/>
            <w:b w:val="0"/>
            <w:color w:val="000000" w:themeColor="text1"/>
            <w:sz w:val="28"/>
            <w:szCs w:val="28"/>
          </w:rPr>
          <w:t>прав</w:t>
        </w:r>
        <w:r w:rsidR="00562D45" w:rsidRPr="003274AE">
          <w:rPr>
            <w:rStyle w:val="apple-converted-space"/>
            <w:b w:val="0"/>
            <w:color w:val="000000" w:themeColor="text1"/>
            <w:sz w:val="28"/>
            <w:szCs w:val="28"/>
          </w:rPr>
          <w:t> </w:t>
        </w:r>
        <w:r w:rsidR="00562D45" w:rsidRPr="003274AE">
          <w:rPr>
            <w:rStyle w:val="w"/>
            <w:b w:val="0"/>
            <w:color w:val="000000" w:themeColor="text1"/>
            <w:sz w:val="28"/>
            <w:szCs w:val="28"/>
          </w:rPr>
          <w:t>человека</w:t>
        </w:r>
      </w:hyperlink>
      <w:r w:rsidR="00E5320F">
        <w:rPr>
          <w:b w:val="0"/>
          <w:color w:val="000000" w:themeColor="text1"/>
          <w:sz w:val="28"/>
          <w:szCs w:val="28"/>
        </w:rPr>
        <w:t>.</w:t>
      </w:r>
      <w:r w:rsidR="00E5320F">
        <w:rPr>
          <w:b w:val="0"/>
          <w:color w:val="000000" w:themeColor="text1"/>
          <w:sz w:val="28"/>
          <w:szCs w:val="28"/>
        </w:rPr>
        <w:tab/>
        <w:t xml:space="preserve"> </w:t>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5320F">
        <w:rPr>
          <w:b w:val="0"/>
          <w:color w:val="000000" w:themeColor="text1"/>
          <w:sz w:val="28"/>
          <w:szCs w:val="28"/>
        </w:rPr>
        <w:tab/>
      </w:r>
      <w:r w:rsidR="00E915D8" w:rsidRPr="003274AE">
        <w:rPr>
          <w:b w:val="0"/>
          <w:color w:val="000000" w:themeColor="text1"/>
          <w:sz w:val="28"/>
          <w:szCs w:val="28"/>
        </w:rPr>
        <w:t xml:space="preserve">Об эвтаназии речь идет лишь тогда, когда мы имеем дело с преднамеренным убийством. В одном случае отнимается жизнь у безнадежно, смертельно больного лица - для того, чтобы избавить его от лишних страданий, - либо при помощи прямого вмешательства (напр., инъекции барбитуратов), либо "оставив его умирать", перестав кормить больного. В другом случае лишается жизни новорожденный ребенок с тяжелыми физическими недостатками, когда его прямо убивают или обрекают на верную смерть, </w:t>
      </w:r>
      <w:r w:rsidR="00E915D8" w:rsidRPr="003274AE">
        <w:rPr>
          <w:b w:val="0"/>
          <w:color w:val="000000" w:themeColor="text1"/>
          <w:sz w:val="28"/>
          <w:szCs w:val="28"/>
        </w:rPr>
        <w:lastRenderedPageBreak/>
        <w:t xml:space="preserve">прекращая подачу питания и основного лечения лишь для того, чтобы не причинять новой боли его родителям. </w:t>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E5320F">
        <w:rPr>
          <w:b w:val="0"/>
          <w:color w:val="000000" w:themeColor="text1"/>
          <w:sz w:val="28"/>
          <w:szCs w:val="28"/>
        </w:rPr>
        <w:tab/>
      </w:r>
      <w:proofErr w:type="gramStart"/>
      <w:r w:rsidR="00E915D8" w:rsidRPr="003274AE">
        <w:rPr>
          <w:b w:val="0"/>
          <w:color w:val="000000" w:themeColor="text1"/>
          <w:sz w:val="28"/>
          <w:szCs w:val="28"/>
        </w:rPr>
        <w:t xml:space="preserve">Значит, эвтаназия сама по себе ставится на уровень намерений: </w:t>
      </w:r>
      <w:r w:rsidR="006113F8" w:rsidRPr="003274AE">
        <w:rPr>
          <w:b w:val="0"/>
          <w:color w:val="000000" w:themeColor="text1"/>
          <w:sz w:val="28"/>
          <w:szCs w:val="28"/>
        </w:rPr>
        <w:tab/>
      </w:r>
      <w:r w:rsidR="003274AE" w:rsidRPr="003274AE">
        <w:rPr>
          <w:b w:val="0"/>
          <w:color w:val="000000" w:themeColor="text1"/>
          <w:sz w:val="28"/>
          <w:szCs w:val="28"/>
        </w:rPr>
        <w:tab/>
      </w:r>
      <w:r w:rsidR="003274AE" w:rsidRPr="003274AE">
        <w:rPr>
          <w:b w:val="0"/>
          <w:color w:val="000000" w:themeColor="text1"/>
          <w:sz w:val="28"/>
          <w:szCs w:val="28"/>
        </w:rPr>
        <w:tab/>
        <w:t xml:space="preserve">1. </w:t>
      </w:r>
      <w:r w:rsidR="00E915D8" w:rsidRPr="003274AE">
        <w:rPr>
          <w:b w:val="0"/>
          <w:color w:val="000000" w:themeColor="text1"/>
          <w:sz w:val="28"/>
          <w:szCs w:val="28"/>
        </w:rPr>
        <w:t xml:space="preserve">об эвтаназии говорится лишь тогда, когда есть намерение положить конец жизни данного лица или ускорить его смерть; </w:t>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324FC7">
        <w:rPr>
          <w:b w:val="0"/>
          <w:color w:val="000000" w:themeColor="text1"/>
          <w:sz w:val="28"/>
          <w:szCs w:val="28"/>
        </w:rPr>
        <w:tab/>
      </w:r>
      <w:r w:rsidR="00E5320F">
        <w:rPr>
          <w:b w:val="0"/>
          <w:color w:val="000000" w:themeColor="text1"/>
          <w:sz w:val="28"/>
          <w:szCs w:val="28"/>
        </w:rPr>
        <w:tab/>
      </w:r>
      <w:r w:rsidR="003274AE" w:rsidRPr="003274AE">
        <w:rPr>
          <w:b w:val="0"/>
          <w:color w:val="000000" w:themeColor="text1"/>
          <w:sz w:val="28"/>
          <w:szCs w:val="28"/>
        </w:rPr>
        <w:t xml:space="preserve">2. </w:t>
      </w:r>
      <w:r w:rsidR="00E915D8" w:rsidRPr="003274AE">
        <w:rPr>
          <w:b w:val="0"/>
          <w:color w:val="000000" w:themeColor="text1"/>
          <w:sz w:val="28"/>
          <w:szCs w:val="28"/>
        </w:rPr>
        <w:t>об эвтаназии не идет речь, когда стараются облегчить страдания какого-либо лица, находящегося в последней стадии тяжелой болезни, назначая ему медикаменты, которые лишь непрямым образом могут ускорить физиологический процесс умирания.</w:t>
      </w:r>
      <w:proofErr w:type="gramEnd"/>
      <w:r w:rsidR="00E915D8" w:rsidRPr="003274AE">
        <w:rPr>
          <w:b w:val="0"/>
          <w:color w:val="000000" w:themeColor="text1"/>
          <w:sz w:val="28"/>
          <w:szCs w:val="28"/>
        </w:rPr>
        <w:t xml:space="preserve"> В этом случае не ставят перед собой цели "помочь умереть" пациенту, но пытаются уменьшить его боль при помощи препаратов, которые лишь в качестве побочного эффекта способны ускорить приближение конца. Смерть здесь не провоцируется преднамеренно, прямым образом, но является возможным последствием обезболивающей терапии.</w:t>
      </w:r>
      <w:bookmarkStart w:id="4" w:name="_Toc435778843"/>
      <w:r w:rsidR="002F0E99" w:rsidRPr="003274AE">
        <w:rPr>
          <w:b w:val="0"/>
          <w:color w:val="000000" w:themeColor="text1"/>
          <w:sz w:val="28"/>
          <w:szCs w:val="28"/>
        </w:rPr>
        <w:tab/>
      </w:r>
      <w:r w:rsidR="002F0E99" w:rsidRPr="003274AE">
        <w:rPr>
          <w:b w:val="0"/>
          <w:sz w:val="28"/>
          <w:szCs w:val="28"/>
        </w:rPr>
        <w:tab/>
      </w:r>
      <w:r w:rsidR="002F0E99" w:rsidRPr="003274AE">
        <w:rPr>
          <w:b w:val="0"/>
          <w:sz w:val="28"/>
          <w:szCs w:val="28"/>
        </w:rPr>
        <w:tab/>
      </w:r>
      <w:r w:rsidR="002F0E99" w:rsidRPr="003274AE">
        <w:rPr>
          <w:b w:val="0"/>
          <w:sz w:val="28"/>
          <w:szCs w:val="28"/>
        </w:rPr>
        <w:tab/>
      </w:r>
      <w:r w:rsidR="002F0E99" w:rsidRPr="003274AE">
        <w:rPr>
          <w:b w:val="0"/>
          <w:sz w:val="28"/>
          <w:szCs w:val="28"/>
        </w:rPr>
        <w:tab/>
      </w:r>
      <w:r w:rsidR="002F0E99" w:rsidRPr="003274AE">
        <w:rPr>
          <w:b w:val="0"/>
          <w:sz w:val="28"/>
          <w:szCs w:val="28"/>
        </w:rPr>
        <w:tab/>
      </w:r>
      <w:r w:rsidR="002F0E99" w:rsidRPr="003274AE">
        <w:rPr>
          <w:b w:val="0"/>
          <w:sz w:val="28"/>
          <w:szCs w:val="28"/>
        </w:rPr>
        <w:tab/>
      </w: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3274AE" w:rsidRDefault="003274AE" w:rsidP="002F0E99">
      <w:pPr>
        <w:spacing w:line="300" w:lineRule="auto"/>
        <w:ind w:firstLine="360"/>
        <w:jc w:val="both"/>
        <w:rPr>
          <w:rFonts w:ascii="Times New Roman" w:hAnsi="Times New Roman" w:cs="Times New Roman"/>
          <w:sz w:val="28"/>
          <w:szCs w:val="28"/>
        </w:rPr>
      </w:pPr>
    </w:p>
    <w:p w:rsidR="00E5320F" w:rsidRDefault="00E5320F" w:rsidP="00134236">
      <w:pPr>
        <w:spacing w:line="360" w:lineRule="auto"/>
        <w:jc w:val="both"/>
        <w:rPr>
          <w:rFonts w:ascii="Times New Roman" w:hAnsi="Times New Roman" w:cs="Times New Roman"/>
          <w:sz w:val="28"/>
          <w:szCs w:val="28"/>
        </w:rPr>
      </w:pPr>
    </w:p>
    <w:p w:rsidR="004013AD" w:rsidRPr="00E5320F" w:rsidRDefault="00E5320F" w:rsidP="00134236">
      <w:p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ГЛА</w:t>
      </w:r>
      <w:r w:rsidR="00D14A98">
        <w:rPr>
          <w:rFonts w:ascii="Times New Roman" w:hAnsi="Times New Roman" w:cs="Times New Roman"/>
          <w:sz w:val="28"/>
          <w:szCs w:val="28"/>
        </w:rPr>
        <w:t>ВА</w:t>
      </w:r>
      <w:r>
        <w:rPr>
          <w:rFonts w:ascii="Times New Roman" w:hAnsi="Times New Roman" w:cs="Times New Roman"/>
          <w:sz w:val="28"/>
          <w:szCs w:val="28"/>
        </w:rPr>
        <w:t xml:space="preserve"> 2. </w:t>
      </w:r>
      <w:r w:rsidR="003274AE" w:rsidRPr="003274AE">
        <w:rPr>
          <w:rFonts w:ascii="Times New Roman" w:hAnsi="Times New Roman" w:cs="Times New Roman"/>
          <w:color w:val="000000" w:themeColor="text1"/>
          <w:sz w:val="28"/>
          <w:szCs w:val="28"/>
        </w:rPr>
        <w:t>ПРАВОВЫЕ И ЭТНИЧЕСКИЕ ПРОБЛЕМЫ ЭВТАНАЗИИ</w:t>
      </w:r>
      <w:bookmarkEnd w:id="4"/>
      <w:proofErr w:type="gramStart"/>
      <w:r w:rsidR="003274AE">
        <w:rPr>
          <w:rFonts w:ascii="Times New Roman" w:hAnsi="Times New Roman" w:cs="Times New Roman"/>
          <w:color w:val="000000" w:themeColor="text1"/>
          <w:sz w:val="28"/>
          <w:szCs w:val="28"/>
        </w:rPr>
        <w:tab/>
      </w:r>
      <w:r w:rsidR="003274AE">
        <w:rPr>
          <w:rFonts w:ascii="Times New Roman" w:hAnsi="Times New Roman" w:cs="Times New Roman"/>
          <w:color w:val="000000" w:themeColor="text1"/>
          <w:sz w:val="28"/>
          <w:szCs w:val="28"/>
        </w:rPr>
        <w:tab/>
      </w:r>
      <w:r w:rsidR="003274AE">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E915D8" w:rsidRPr="003274AE">
        <w:rPr>
          <w:rFonts w:ascii="Times New Roman" w:hAnsi="Times New Roman" w:cs="Times New Roman"/>
          <w:color w:val="000000" w:themeColor="text1"/>
          <w:sz w:val="28"/>
          <w:szCs w:val="28"/>
          <w:shd w:val="clear" w:color="auto" w:fill="FFFFFF"/>
        </w:rPr>
        <w:t>Г</w:t>
      </w:r>
      <w:proofErr w:type="gramEnd"/>
      <w:r w:rsidR="00E915D8" w:rsidRPr="003274AE">
        <w:rPr>
          <w:rFonts w:ascii="Times New Roman" w:hAnsi="Times New Roman" w:cs="Times New Roman"/>
          <w:color w:val="000000" w:themeColor="text1"/>
          <w:sz w:val="28"/>
          <w:szCs w:val="28"/>
          <w:shd w:val="clear" w:color="auto" w:fill="FFFFFF"/>
        </w:rPr>
        <w:t>оворя об эвтаназии, возникает два вопроса: моральный и юридический</w:t>
      </w:r>
      <w:r w:rsidR="003274AE" w:rsidRPr="003274AE">
        <w:rPr>
          <w:rFonts w:ascii="Times New Roman" w:hAnsi="Times New Roman" w:cs="Times New Roman"/>
          <w:color w:val="000000" w:themeColor="text1"/>
          <w:sz w:val="28"/>
          <w:szCs w:val="28"/>
          <w:shd w:val="clear" w:color="auto" w:fill="FFFFFF"/>
        </w:rPr>
        <w:t>.</w:t>
      </w:r>
      <w:r w:rsidR="002F0E99" w:rsidRPr="003274AE">
        <w:rPr>
          <w:rFonts w:ascii="Times New Roman" w:hAnsi="Times New Roman" w:cs="Times New Roman"/>
          <w:color w:val="000000" w:themeColor="text1"/>
          <w:sz w:val="28"/>
          <w:szCs w:val="28"/>
        </w:rPr>
        <w:tab/>
      </w:r>
      <w:r w:rsidR="00E915D8" w:rsidRPr="003274AE">
        <w:rPr>
          <w:rFonts w:ascii="Times New Roman" w:eastAsia="Times New Roman" w:hAnsi="Times New Roman" w:cs="Times New Roman"/>
          <w:color w:val="000000" w:themeColor="text1"/>
          <w:sz w:val="28"/>
          <w:szCs w:val="28"/>
          <w:lang w:eastAsia="ru-RU"/>
        </w:rPr>
        <w:t>Некоторые утверждают, что, хотя эвтаназия является безнравственной, её не следует запрещать в законодательном порядке. Два довода, которые обычно приводят в качестве аргументов против применения уголовных санкций: во-первых, слишком высокие затраты на претворение этих санкций в жизнь, и во-вторых, перспектива непослушания настолько широка, что она уже подрывает общее уважение к закону—по-видимому, в данном случае не применимы.</w:t>
      </w:r>
      <w:r w:rsidR="002F0E99" w:rsidRPr="003274AE">
        <w:rPr>
          <w:rFonts w:ascii="Times New Roman" w:hAnsi="Times New Roman" w:cs="Times New Roman"/>
          <w:b/>
          <w:color w:val="000000" w:themeColor="text1"/>
          <w:sz w:val="28"/>
          <w:szCs w:val="28"/>
        </w:rPr>
        <w:tab/>
      </w:r>
      <w:r w:rsidR="00E915D8" w:rsidRPr="003274AE">
        <w:rPr>
          <w:rFonts w:ascii="Times New Roman" w:eastAsia="Times New Roman" w:hAnsi="Times New Roman" w:cs="Times New Roman"/>
          <w:color w:val="000000" w:themeColor="text1"/>
          <w:sz w:val="28"/>
          <w:szCs w:val="28"/>
          <w:lang w:eastAsia="ru-RU"/>
        </w:rPr>
        <w:t>Другие утверждают, что, хотя эвтаназия не во всех случаях неправильна, она не должна быть разрешена законом. Один из вариантов этого аргумента утверждает, что эвтаназия нравственно допустима только в редких случаях, но даже там ее следует запретить, так как этой практикой до того легко злоупотребить, что легализация эвтаназии принесет больше вреда, чем добра. Другой вариант гласит, что легализация ставит пожилых людей в затруднительное положение выбора: либо продолжать жить, либо смертью уйти с дороги — положение, в которое никого нельзя ставить.</w:t>
      </w:r>
      <w:r w:rsidR="002F0E99" w:rsidRPr="003274AE">
        <w:rPr>
          <w:rFonts w:ascii="Times New Roman" w:hAnsi="Times New Roman" w:cs="Times New Roman"/>
          <w:b/>
          <w:color w:val="000000" w:themeColor="text1"/>
          <w:sz w:val="28"/>
          <w:szCs w:val="28"/>
        </w:rPr>
        <w:tab/>
      </w:r>
      <w:r w:rsidR="002F0E99" w:rsidRPr="003274AE">
        <w:rPr>
          <w:rFonts w:ascii="Times New Roman" w:hAnsi="Times New Roman" w:cs="Times New Roman"/>
          <w:b/>
          <w:color w:val="000000" w:themeColor="text1"/>
          <w:sz w:val="28"/>
          <w:szCs w:val="28"/>
        </w:rPr>
        <w:tab/>
      </w:r>
      <w:r w:rsidR="002F0E99" w:rsidRPr="003274AE">
        <w:rPr>
          <w:rFonts w:ascii="Times New Roman" w:hAnsi="Times New Roman" w:cs="Times New Roman"/>
          <w:b/>
          <w:color w:val="000000" w:themeColor="text1"/>
          <w:sz w:val="28"/>
          <w:szCs w:val="28"/>
        </w:rPr>
        <w:tab/>
      </w:r>
      <w:r w:rsidR="00F753A1" w:rsidRPr="003274AE">
        <w:rPr>
          <w:rFonts w:ascii="Times New Roman" w:eastAsia="Times New Roman" w:hAnsi="Times New Roman" w:cs="Times New Roman"/>
          <w:color w:val="000000" w:themeColor="text1"/>
          <w:sz w:val="28"/>
          <w:szCs w:val="28"/>
          <w:lang w:eastAsia="ru-RU"/>
        </w:rPr>
        <w:t>Большинство ученых считает, что эвтаназия гуманна</w:t>
      </w:r>
      <w:r w:rsidR="00CF3591" w:rsidRPr="003274AE">
        <w:rPr>
          <w:rFonts w:ascii="Times New Roman" w:eastAsia="Times New Roman" w:hAnsi="Times New Roman" w:cs="Times New Roman"/>
          <w:color w:val="000000" w:themeColor="text1"/>
          <w:sz w:val="28"/>
          <w:szCs w:val="28"/>
          <w:lang w:eastAsia="ru-RU"/>
        </w:rPr>
        <w:t xml:space="preserve">, и прежде </w:t>
      </w:r>
      <w:proofErr w:type="gramStart"/>
      <w:r w:rsidR="00CF3591" w:rsidRPr="003274AE">
        <w:rPr>
          <w:rFonts w:ascii="Times New Roman" w:eastAsia="Times New Roman" w:hAnsi="Times New Roman" w:cs="Times New Roman"/>
          <w:color w:val="000000" w:themeColor="text1"/>
          <w:sz w:val="28"/>
          <w:szCs w:val="28"/>
          <w:lang w:eastAsia="ru-RU"/>
        </w:rPr>
        <w:t>всего</w:t>
      </w:r>
      <w:proofErr w:type="gramEnd"/>
      <w:r w:rsidR="00CF3591" w:rsidRPr="003274AE">
        <w:rPr>
          <w:rFonts w:ascii="Times New Roman" w:eastAsia="Times New Roman" w:hAnsi="Times New Roman" w:cs="Times New Roman"/>
          <w:color w:val="000000" w:themeColor="text1"/>
          <w:sz w:val="28"/>
          <w:szCs w:val="28"/>
          <w:lang w:eastAsia="ru-RU"/>
        </w:rPr>
        <w:t xml:space="preserve"> потому что </w:t>
      </w:r>
      <w:r w:rsidR="005E0E54" w:rsidRPr="003274AE">
        <w:rPr>
          <w:rFonts w:ascii="Times New Roman" w:eastAsia="Times New Roman" w:hAnsi="Times New Roman" w:cs="Times New Roman"/>
          <w:color w:val="000000" w:themeColor="text1"/>
          <w:sz w:val="28"/>
          <w:szCs w:val="28"/>
          <w:lang w:eastAsia="ru-RU"/>
        </w:rPr>
        <w:t>это</w:t>
      </w:r>
      <w:r w:rsidR="00CF3591" w:rsidRPr="003274AE">
        <w:rPr>
          <w:rFonts w:ascii="Times New Roman" w:eastAsia="Times New Roman" w:hAnsi="Times New Roman" w:cs="Times New Roman"/>
          <w:color w:val="000000" w:themeColor="text1"/>
          <w:sz w:val="28"/>
          <w:szCs w:val="28"/>
          <w:lang w:eastAsia="ru-RU"/>
        </w:rPr>
        <w:t>противоречит принципам гуманизма и предназначения медицины.</w:t>
      </w:r>
      <w:r w:rsidR="005E0E54" w:rsidRPr="003274AE">
        <w:rPr>
          <w:rFonts w:ascii="Times New Roman" w:eastAsia="Times New Roman" w:hAnsi="Times New Roman" w:cs="Times New Roman"/>
          <w:color w:val="000000" w:themeColor="text1"/>
          <w:sz w:val="28"/>
          <w:szCs w:val="28"/>
          <w:lang w:eastAsia="ru-RU"/>
        </w:rPr>
        <w:t xml:space="preserve"> Ценность</w:t>
      </w:r>
      <w:r w:rsidR="00CF3591" w:rsidRPr="003274AE">
        <w:rPr>
          <w:rFonts w:ascii="Times New Roman" w:eastAsia="Times New Roman" w:hAnsi="Times New Roman" w:cs="Times New Roman"/>
          <w:color w:val="000000" w:themeColor="text1"/>
          <w:sz w:val="28"/>
          <w:szCs w:val="28"/>
          <w:lang w:eastAsia="ru-RU"/>
        </w:rPr>
        <w:t>человеческой жизни побуждает</w:t>
      </w:r>
      <w:r w:rsidR="005E0E54" w:rsidRPr="003274AE">
        <w:rPr>
          <w:rFonts w:ascii="Times New Roman" w:eastAsia="Times New Roman" w:hAnsi="Times New Roman" w:cs="Times New Roman"/>
          <w:color w:val="000000" w:themeColor="text1"/>
          <w:sz w:val="28"/>
          <w:szCs w:val="28"/>
          <w:lang w:eastAsia="ru-RU"/>
        </w:rPr>
        <w:t xml:space="preserve"> б</w:t>
      </w:r>
      <w:r w:rsidR="00CF3591" w:rsidRPr="003274AE">
        <w:rPr>
          <w:rFonts w:ascii="Times New Roman" w:eastAsia="Times New Roman" w:hAnsi="Times New Roman" w:cs="Times New Roman"/>
          <w:color w:val="000000" w:themeColor="text1"/>
          <w:sz w:val="28"/>
          <w:szCs w:val="28"/>
          <w:lang w:eastAsia="ru-RU"/>
        </w:rPr>
        <w:t>ороться за нее даже вопреки</w:t>
      </w:r>
      <w:r w:rsidR="005E0E54" w:rsidRPr="003274AE">
        <w:rPr>
          <w:rFonts w:ascii="Times New Roman" w:eastAsia="Times New Roman" w:hAnsi="Times New Roman" w:cs="Times New Roman"/>
          <w:color w:val="000000" w:themeColor="text1"/>
          <w:sz w:val="28"/>
          <w:szCs w:val="28"/>
          <w:lang w:eastAsia="ru-RU"/>
        </w:rPr>
        <w:t xml:space="preserve"> объективныммедицинским законам и в самых безнадежных сит</w:t>
      </w:r>
      <w:r w:rsidR="00CF3591" w:rsidRPr="003274AE">
        <w:rPr>
          <w:rFonts w:ascii="Times New Roman" w:eastAsia="Times New Roman" w:hAnsi="Times New Roman" w:cs="Times New Roman"/>
          <w:color w:val="000000" w:themeColor="text1"/>
          <w:sz w:val="28"/>
          <w:szCs w:val="28"/>
          <w:lang w:eastAsia="ru-RU"/>
        </w:rPr>
        <w:t>уациях, поскольку</w:t>
      </w:r>
      <w:r w:rsidR="009506B0" w:rsidRPr="003274AE">
        <w:rPr>
          <w:rFonts w:ascii="Times New Roman" w:eastAsia="Times New Roman" w:hAnsi="Times New Roman" w:cs="Times New Roman"/>
          <w:color w:val="000000" w:themeColor="text1"/>
          <w:sz w:val="28"/>
          <w:szCs w:val="28"/>
          <w:lang w:eastAsia="ru-RU"/>
        </w:rPr>
        <w:t xml:space="preserve"> медицинская </w:t>
      </w:r>
      <w:r w:rsidR="005E0E54" w:rsidRPr="003274AE">
        <w:rPr>
          <w:rFonts w:ascii="Times New Roman" w:eastAsia="Times New Roman" w:hAnsi="Times New Roman" w:cs="Times New Roman"/>
          <w:color w:val="000000" w:themeColor="text1"/>
          <w:sz w:val="28"/>
          <w:szCs w:val="28"/>
          <w:lang w:eastAsia="ru-RU"/>
        </w:rPr>
        <w:t>наука и практика богаты случаями исцеления самых безнадежных больных.</w:t>
      </w:r>
      <w:r w:rsidR="003274AE" w:rsidRPr="003274AE">
        <w:rPr>
          <w:rFonts w:ascii="Times New Roman" w:hAnsi="Times New Roman" w:cs="Times New Roman"/>
          <w:b/>
          <w:color w:val="000000" w:themeColor="text1"/>
          <w:sz w:val="28"/>
          <w:szCs w:val="28"/>
        </w:rPr>
        <w:tab/>
      </w:r>
      <w:r w:rsidR="003274AE" w:rsidRPr="003274AE">
        <w:rPr>
          <w:rFonts w:ascii="Times New Roman" w:hAnsi="Times New Roman" w:cs="Times New Roman"/>
          <w:b/>
          <w:color w:val="000000" w:themeColor="text1"/>
          <w:sz w:val="28"/>
          <w:szCs w:val="28"/>
        </w:rPr>
        <w:tab/>
      </w:r>
      <w:r w:rsidR="003274AE" w:rsidRPr="003274AE">
        <w:rPr>
          <w:rFonts w:ascii="Times New Roman" w:hAnsi="Times New Roman" w:cs="Times New Roman"/>
          <w:b/>
          <w:color w:val="000000" w:themeColor="text1"/>
          <w:sz w:val="28"/>
          <w:szCs w:val="28"/>
        </w:rPr>
        <w:tab/>
      </w:r>
      <w:r w:rsidR="003274AE" w:rsidRPr="003274AE">
        <w:rPr>
          <w:rFonts w:ascii="Times New Roman" w:hAnsi="Times New Roman" w:cs="Times New Roman"/>
          <w:b/>
          <w:color w:val="000000" w:themeColor="text1"/>
          <w:sz w:val="28"/>
          <w:szCs w:val="28"/>
        </w:rPr>
        <w:tab/>
      </w:r>
      <w:r w:rsidR="003274AE" w:rsidRPr="003274AE">
        <w:rPr>
          <w:rFonts w:ascii="Times New Roman" w:hAnsi="Times New Roman" w:cs="Times New Roman"/>
          <w:b/>
          <w:color w:val="000000" w:themeColor="text1"/>
          <w:sz w:val="28"/>
          <w:szCs w:val="28"/>
        </w:rPr>
        <w:tab/>
      </w:r>
      <w:r w:rsidR="003274AE" w:rsidRPr="003274AE">
        <w:rPr>
          <w:rFonts w:ascii="Times New Roman" w:hAnsi="Times New Roman" w:cs="Times New Roman"/>
          <w:b/>
          <w:color w:val="000000" w:themeColor="text1"/>
          <w:sz w:val="28"/>
          <w:szCs w:val="28"/>
        </w:rPr>
        <w:tab/>
      </w:r>
      <w:r w:rsidR="003274AE" w:rsidRPr="003274AE">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CF3591" w:rsidRPr="003274AE">
        <w:rPr>
          <w:rFonts w:ascii="Times New Roman" w:hAnsi="Times New Roman" w:cs="Times New Roman"/>
          <w:color w:val="000000" w:themeColor="text1"/>
          <w:sz w:val="28"/>
          <w:szCs w:val="28"/>
        </w:rPr>
        <w:t>Именно сильные боли и являются обычно причиной просьбы больного ускорить наступление смерти, а потому она является вынужденной и неискренней.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длительное время находится в состоянии комы и его сознание уже потер</w:t>
      </w:r>
      <w:r>
        <w:rPr>
          <w:rFonts w:ascii="Times New Roman" w:hAnsi="Times New Roman" w:cs="Times New Roman"/>
          <w:color w:val="000000" w:themeColor="text1"/>
          <w:sz w:val="28"/>
          <w:szCs w:val="28"/>
        </w:rPr>
        <w:t xml:space="preserve">яно безвозвратно, а современные </w:t>
      </w:r>
      <w:r w:rsidR="00CF3591" w:rsidRPr="003274AE">
        <w:rPr>
          <w:rFonts w:ascii="Times New Roman" w:hAnsi="Times New Roman" w:cs="Times New Roman"/>
          <w:color w:val="000000" w:themeColor="text1"/>
          <w:sz w:val="28"/>
          <w:szCs w:val="28"/>
        </w:rPr>
        <w:t xml:space="preserve">медицинские технологии позволяют проводить </w:t>
      </w:r>
      <w:r w:rsidR="00CF3591" w:rsidRPr="003274AE">
        <w:rPr>
          <w:rFonts w:ascii="Times New Roman" w:hAnsi="Times New Roman" w:cs="Times New Roman"/>
          <w:color w:val="000000" w:themeColor="text1"/>
          <w:sz w:val="28"/>
          <w:szCs w:val="28"/>
        </w:rPr>
        <w:lastRenderedPageBreak/>
        <w:t>жизнеподдерживающее лечение сколь угодно долго</w:t>
      </w:r>
      <w:r w:rsidR="00CF3591" w:rsidRPr="003274AE">
        <w:rPr>
          <w:rFonts w:ascii="Times New Roman" w:eastAsia="Times New Roman" w:hAnsi="Times New Roman" w:cs="Times New Roman"/>
          <w:color w:val="000000" w:themeColor="text1"/>
          <w:sz w:val="28"/>
          <w:szCs w:val="28"/>
          <w:lang w:eastAsia="ru-RU"/>
        </w:rPr>
        <w:t>. Встает вопрос - нужно</w:t>
      </w:r>
      <w:r w:rsidR="005E0E54" w:rsidRPr="003274AE">
        <w:rPr>
          <w:rFonts w:ascii="Times New Roman" w:eastAsia="Times New Roman" w:hAnsi="Times New Roman" w:cs="Times New Roman"/>
          <w:color w:val="000000" w:themeColor="text1"/>
          <w:sz w:val="28"/>
          <w:szCs w:val="28"/>
          <w:lang w:eastAsia="ru-RU"/>
        </w:rPr>
        <w:t xml:space="preserve"> ли</w:t>
      </w:r>
      <w:r w:rsidR="005E0E54" w:rsidRPr="00D5486D">
        <w:rPr>
          <w:rFonts w:ascii="Times New Roman" w:eastAsia="Times New Roman" w:hAnsi="Times New Roman" w:cs="Times New Roman"/>
          <w:color w:val="000000" w:themeColor="text1"/>
          <w:sz w:val="28"/>
          <w:szCs w:val="28"/>
          <w:lang w:eastAsia="ru-RU"/>
        </w:rPr>
        <w:t>это? Однозначных ответов, увы, нет.</w:t>
      </w:r>
      <w:r w:rsidR="002F0E99" w:rsidRPr="00D5486D">
        <w:rPr>
          <w:rFonts w:ascii="Times New Roman" w:eastAsia="Times New Roman" w:hAnsi="Times New Roman" w:cs="Times New Roman"/>
          <w:color w:val="000000" w:themeColor="text1"/>
          <w:sz w:val="28"/>
          <w:szCs w:val="28"/>
          <w:lang w:eastAsia="ru-RU"/>
        </w:rPr>
        <w:tab/>
      </w:r>
      <w:r w:rsidR="002F0E99" w:rsidRPr="00D5486D">
        <w:rPr>
          <w:rFonts w:ascii="Times New Roman" w:eastAsia="Times New Roman" w:hAnsi="Times New Roman" w:cs="Times New Roman"/>
          <w:color w:val="000000" w:themeColor="text1"/>
          <w:sz w:val="28"/>
          <w:szCs w:val="28"/>
          <w:lang w:eastAsia="ru-RU"/>
        </w:rPr>
        <w:tab/>
      </w:r>
      <w:r w:rsidR="002F0E99" w:rsidRPr="00D5486D">
        <w:rPr>
          <w:rFonts w:ascii="Times New Roman" w:eastAsia="Times New Roman" w:hAnsi="Times New Roman" w:cs="Times New Roman"/>
          <w:color w:val="000000" w:themeColor="text1"/>
          <w:sz w:val="28"/>
          <w:szCs w:val="28"/>
          <w:lang w:eastAsia="ru-RU"/>
        </w:rPr>
        <w:tab/>
      </w:r>
      <w:r w:rsidR="002F0E99" w:rsidRPr="00D5486D">
        <w:rPr>
          <w:rFonts w:ascii="Times New Roman" w:eastAsia="Times New Roman" w:hAnsi="Times New Roman" w:cs="Times New Roman"/>
          <w:color w:val="000000" w:themeColor="text1"/>
          <w:sz w:val="28"/>
          <w:szCs w:val="28"/>
          <w:lang w:eastAsia="ru-RU"/>
        </w:rPr>
        <w:tab/>
      </w:r>
      <w:r w:rsidR="002F0E99" w:rsidRPr="00D5486D">
        <w:rPr>
          <w:rFonts w:ascii="Times New Roman" w:eastAsia="Times New Roman" w:hAnsi="Times New Roman" w:cs="Times New Roman"/>
          <w:color w:val="000000" w:themeColor="text1"/>
          <w:sz w:val="28"/>
          <w:szCs w:val="28"/>
          <w:lang w:eastAsia="ru-RU"/>
        </w:rPr>
        <w:tab/>
      </w:r>
      <w:r w:rsidR="002F0E99" w:rsidRPr="00D5486D">
        <w:rPr>
          <w:rFonts w:ascii="Times New Roman" w:eastAsia="Times New Roman" w:hAnsi="Times New Roman" w:cs="Times New Roman"/>
          <w:color w:val="000000" w:themeColor="text1"/>
          <w:sz w:val="28"/>
          <w:szCs w:val="28"/>
          <w:lang w:eastAsia="ru-RU"/>
        </w:rPr>
        <w:tab/>
      </w:r>
      <w:r w:rsidR="002F0E99" w:rsidRPr="00D5486D">
        <w:rPr>
          <w:rFonts w:ascii="Times New Roman" w:eastAsia="Times New Roman" w:hAnsi="Times New Roman" w:cs="Times New Roman"/>
          <w:color w:val="000000" w:themeColor="text1"/>
          <w:sz w:val="28"/>
          <w:szCs w:val="28"/>
          <w:lang w:eastAsia="ru-RU"/>
        </w:rPr>
        <w:tab/>
      </w:r>
      <w:r w:rsidR="00CF3591" w:rsidRPr="00D5486D">
        <w:rPr>
          <w:rFonts w:ascii="Times New Roman" w:hAnsi="Times New Roman" w:cs="Times New Roman"/>
          <w:color w:val="000000" w:themeColor="text1"/>
          <w:sz w:val="28"/>
          <w:szCs w:val="28"/>
        </w:rPr>
        <w:t xml:space="preserve">Многие учёные опасаются, что формальное разрешение эвтаназии может стать определённым психологическим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w:t>
      </w:r>
      <w:r w:rsidR="00CF3591" w:rsidRPr="00D5486D">
        <w:rPr>
          <w:rFonts w:ascii="Times New Roman" w:hAnsi="Times New Roman" w:cs="Times New Roman"/>
          <w:sz w:val="28"/>
          <w:szCs w:val="28"/>
        </w:rPr>
        <w:t xml:space="preserve">больным. Реанимационная помощь им требует не только больших </w:t>
      </w:r>
      <w:r w:rsidR="00CF3591" w:rsidRPr="00D5486D">
        <w:rPr>
          <w:rFonts w:ascii="Times New Roman" w:hAnsi="Times New Roman" w:cs="Times New Roman"/>
          <w:color w:val="000000" w:themeColor="text1"/>
          <w:sz w:val="28"/>
          <w:szCs w:val="28"/>
        </w:rPr>
        <w:t>материальных затрат, но и огромного напряжения физических и душевных сил обслуживающего медперсонала. Именно отсутствие надлежащего лечения и ухода может провоцировать требования тяжелобольного ускорить смертельный исход, что позволит врачу полностью прекратить всякое лечение и уход за ним. И в этом ещё одна из причин необходимости правового регулирования данного вопроса.</w:t>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3274AE" w:rsidRPr="00D5486D">
        <w:rPr>
          <w:rFonts w:ascii="Times New Roman" w:hAnsi="Times New Roman" w:cs="Times New Roman"/>
          <w:color w:val="000000" w:themeColor="text1"/>
          <w:sz w:val="28"/>
          <w:szCs w:val="28"/>
        </w:rPr>
        <w:tab/>
      </w:r>
      <w:r w:rsidR="003274AE" w:rsidRPr="00D5486D">
        <w:rPr>
          <w:rFonts w:ascii="Times New Roman" w:hAnsi="Times New Roman" w:cs="Times New Roman"/>
          <w:color w:val="000000" w:themeColor="text1"/>
          <w:sz w:val="28"/>
          <w:szCs w:val="28"/>
        </w:rPr>
        <w:tab/>
      </w:r>
      <w:r w:rsidR="003274AE" w:rsidRPr="00D5486D">
        <w:rPr>
          <w:rFonts w:ascii="Times New Roman" w:hAnsi="Times New Roman" w:cs="Times New Roman"/>
          <w:color w:val="000000" w:themeColor="text1"/>
          <w:sz w:val="28"/>
          <w:szCs w:val="28"/>
        </w:rPr>
        <w:tab/>
      </w:r>
      <w:r w:rsidR="003274AE" w:rsidRPr="00D5486D">
        <w:rPr>
          <w:rFonts w:ascii="Times New Roman" w:hAnsi="Times New Roman" w:cs="Times New Roman"/>
          <w:color w:val="000000" w:themeColor="text1"/>
          <w:sz w:val="28"/>
          <w:szCs w:val="28"/>
        </w:rPr>
        <w:tab/>
      </w:r>
      <w:r w:rsidR="00CF3591" w:rsidRPr="00D5486D">
        <w:rPr>
          <w:rFonts w:ascii="Times New Roman" w:hAnsi="Times New Roman" w:cs="Times New Roman"/>
          <w:color w:val="000000" w:themeColor="text1"/>
          <w:sz w:val="28"/>
          <w:szCs w:val="28"/>
        </w:rPr>
        <w:t>Более общим явилось мнение, что эвтаназия с моральной точки зрения допустима только в исключительных случаях, но в таких случаях следует её узаконить. Недавние законодательные инициативы в тех странах, где она дозволяется, разрешают эвтаназию только в исключительных случаях.</w:t>
      </w:r>
      <w:r w:rsidR="003274AE" w:rsidRPr="00D5486D">
        <w:rPr>
          <w:rStyle w:val="w"/>
          <w:rFonts w:ascii="Times New Roman" w:hAnsi="Times New Roman" w:cs="Times New Roman"/>
          <w:color w:val="000000" w:themeColor="text1"/>
          <w:sz w:val="28"/>
          <w:szCs w:val="28"/>
        </w:rPr>
        <w:tab/>
      </w:r>
      <w:r w:rsidR="003274AE" w:rsidRPr="00D5486D">
        <w:rPr>
          <w:rStyle w:val="w"/>
          <w:rFonts w:ascii="Times New Roman" w:hAnsi="Times New Roman" w:cs="Times New Roman"/>
          <w:color w:val="000000" w:themeColor="text1"/>
          <w:sz w:val="28"/>
          <w:szCs w:val="28"/>
        </w:rPr>
        <w:tab/>
      </w:r>
      <w:r w:rsidR="003274AE" w:rsidRPr="00D5486D">
        <w:rPr>
          <w:rStyle w:val="w"/>
          <w:rFonts w:ascii="Times New Roman" w:hAnsi="Times New Roman" w:cs="Times New Roman"/>
          <w:color w:val="000000" w:themeColor="text1"/>
          <w:sz w:val="28"/>
          <w:szCs w:val="28"/>
        </w:rPr>
        <w:tab/>
      </w:r>
      <w:r w:rsidR="00CF3591" w:rsidRPr="00D5486D">
        <w:rPr>
          <w:rFonts w:ascii="Times New Roman" w:hAnsi="Times New Roman" w:cs="Times New Roman"/>
          <w:color w:val="000000" w:themeColor="text1"/>
          <w:sz w:val="28"/>
          <w:szCs w:val="28"/>
        </w:rPr>
        <w:t>Пионером в области легализации добровольной смерти сталиНидерланды. В</w:t>
      </w:r>
      <w:r w:rsidR="00CF3591" w:rsidRPr="00D5486D">
        <w:rPr>
          <w:rStyle w:val="apple-converted-space"/>
          <w:rFonts w:ascii="Times New Roman" w:hAnsi="Times New Roman" w:cs="Times New Roman"/>
          <w:color w:val="000000" w:themeColor="text1"/>
          <w:sz w:val="28"/>
          <w:szCs w:val="28"/>
        </w:rPr>
        <w:t xml:space="preserve"> 1984 году</w:t>
      </w:r>
      <w:r>
        <w:rPr>
          <w:rStyle w:val="apple-converted-space"/>
          <w:rFonts w:ascii="Times New Roman" w:hAnsi="Times New Roman" w:cs="Times New Roman"/>
          <w:color w:val="000000" w:themeColor="text1"/>
          <w:sz w:val="28"/>
          <w:szCs w:val="28"/>
        </w:rPr>
        <w:t xml:space="preserve"> </w:t>
      </w:r>
      <w:hyperlink r:id="rId10" w:tooltip="1984 год" w:history="1"/>
      <w:r w:rsidR="00CF3591" w:rsidRPr="00D5486D">
        <w:rPr>
          <w:rFonts w:ascii="Times New Roman" w:hAnsi="Times New Roman" w:cs="Times New Roman"/>
          <w:color w:val="000000" w:themeColor="text1"/>
          <w:sz w:val="28"/>
          <w:szCs w:val="28"/>
        </w:rPr>
        <w:t>Верховный суд страны признал добровольную эвтаназию приемлемой. 1 апреля 2002 года эвтаназия в Нидерландах стала легальной.</w:t>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2F0E99" w:rsidRPr="00D5486D">
        <w:rPr>
          <w:rFonts w:ascii="Times New Roman" w:hAnsi="Times New Roman" w:cs="Times New Roman"/>
          <w:color w:val="000000" w:themeColor="text1"/>
          <w:sz w:val="28"/>
          <w:szCs w:val="28"/>
        </w:rPr>
        <w:tab/>
      </w:r>
      <w:r w:rsidR="00CF3591" w:rsidRPr="00D5486D">
        <w:rPr>
          <w:rFonts w:ascii="Times New Roman" w:hAnsi="Times New Roman" w:cs="Times New Roman"/>
          <w:color w:val="000000" w:themeColor="text1"/>
          <w:sz w:val="28"/>
          <w:szCs w:val="28"/>
        </w:rPr>
        <w:t>Эвтаназия была легализована вБельгиив2002 году. В2003 годуэвтаназия помогла расстаться с жизнью 200 смертельно больным пациентам, а в</w:t>
      </w:r>
      <w:r w:rsidR="00CF3591" w:rsidRPr="00D5486D">
        <w:rPr>
          <w:rStyle w:val="apple-converted-space"/>
          <w:rFonts w:ascii="Times New Roman" w:hAnsi="Times New Roman" w:cs="Times New Roman"/>
          <w:color w:val="000000" w:themeColor="text1"/>
          <w:sz w:val="28"/>
          <w:szCs w:val="28"/>
        </w:rPr>
        <w:t> </w:t>
      </w:r>
      <w:r w:rsidR="00CF3591" w:rsidRPr="00D5486D">
        <w:rPr>
          <w:rFonts w:ascii="Times New Roman" w:hAnsi="Times New Roman" w:cs="Times New Roman"/>
          <w:color w:val="000000" w:themeColor="text1"/>
          <w:sz w:val="28"/>
          <w:szCs w:val="28"/>
        </w:rPr>
        <w:t>2004 году— 360 пациентам. В 2014 году в Бельгии была узаконена эвтаназия детей</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proofErr w:type="gramStart"/>
      <w:r w:rsidR="008A302F" w:rsidRPr="00D5486D">
        <w:rPr>
          <w:rFonts w:ascii="Times New Roman" w:hAnsi="Times New Roman" w:cs="Times New Roman"/>
          <w:color w:val="000000" w:themeColor="text1"/>
          <w:sz w:val="28"/>
          <w:szCs w:val="28"/>
          <w:shd w:val="clear" w:color="auto" w:fill="FFFFFF"/>
        </w:rPr>
        <w:t>В</w:t>
      </w:r>
      <w:r>
        <w:rPr>
          <w:rFonts w:ascii="Times New Roman" w:hAnsi="Times New Roman" w:cs="Times New Roman"/>
          <w:color w:val="000000" w:themeColor="text1"/>
          <w:sz w:val="28"/>
          <w:szCs w:val="28"/>
          <w:shd w:val="clear" w:color="auto" w:fill="FFFFFF"/>
        </w:rPr>
        <w:t xml:space="preserve"> </w:t>
      </w:r>
      <w:r w:rsidR="008A302F" w:rsidRPr="00D5486D">
        <w:rPr>
          <w:rFonts w:ascii="Times New Roman" w:hAnsi="Times New Roman" w:cs="Times New Roman"/>
          <w:color w:val="000000" w:themeColor="text1"/>
          <w:sz w:val="28"/>
          <w:szCs w:val="28"/>
          <w:shd w:val="clear" w:color="auto" w:fill="FFFFFF"/>
        </w:rPr>
        <w:t>Азербайджане запрет эвтаназии закреплён законодательно и по УК Азербайджана эвтаназия «наказывается исправительными работами на срок до двух лет либо лишением свободы на срок до трёх лет с лишением права занимать определённую должность или заниматься определённой деятельностью на срок до трёх лет или без такового»</w:t>
      </w:r>
      <w:r w:rsidR="002F0E99" w:rsidRPr="00D5486D">
        <w:rPr>
          <w:rFonts w:ascii="Times New Roman" w:hAnsi="Times New Roman" w:cs="Times New Roman"/>
          <w:color w:val="000000" w:themeColor="text1"/>
          <w:sz w:val="28"/>
          <w:szCs w:val="28"/>
          <w:shd w:val="clear" w:color="auto" w:fill="FFFFFF"/>
          <w:vertAlign w:val="superscript"/>
        </w:rPr>
        <w:tab/>
        <w:t>.</w:t>
      </w:r>
      <w:r w:rsidR="002F0E99" w:rsidRPr="00D5486D">
        <w:rPr>
          <w:rFonts w:ascii="Times New Roman" w:hAnsi="Times New Roman" w:cs="Times New Roman"/>
          <w:color w:val="000000" w:themeColor="text1"/>
          <w:sz w:val="28"/>
          <w:szCs w:val="28"/>
          <w:shd w:val="clear" w:color="auto" w:fill="FFFFFF"/>
          <w:vertAlign w:val="superscript"/>
        </w:rPr>
        <w:tab/>
      </w:r>
      <w:r w:rsidR="002F0E99" w:rsidRPr="00D5486D">
        <w:rPr>
          <w:rFonts w:ascii="Times New Roman" w:hAnsi="Times New Roman" w:cs="Times New Roman"/>
          <w:color w:val="000000" w:themeColor="text1"/>
          <w:sz w:val="28"/>
          <w:szCs w:val="28"/>
          <w:shd w:val="clear" w:color="auto" w:fill="FFFFFF"/>
          <w:vertAlign w:val="superscript"/>
        </w:rPr>
        <w:tab/>
      </w:r>
      <w:r w:rsidR="002F0E99" w:rsidRPr="00D5486D">
        <w:rPr>
          <w:rFonts w:ascii="Times New Roman" w:hAnsi="Times New Roman" w:cs="Times New Roman"/>
          <w:color w:val="000000" w:themeColor="text1"/>
          <w:sz w:val="28"/>
          <w:szCs w:val="28"/>
          <w:shd w:val="clear" w:color="auto" w:fill="FFFFFF"/>
          <w:vertAlign w:val="superscript"/>
        </w:rPr>
        <w:tab/>
      </w:r>
      <w:r w:rsidR="002F0E99" w:rsidRPr="00D5486D">
        <w:rPr>
          <w:rFonts w:ascii="Times New Roman" w:hAnsi="Times New Roman" w:cs="Times New Roman"/>
          <w:color w:val="000000" w:themeColor="text1"/>
          <w:sz w:val="28"/>
          <w:szCs w:val="28"/>
          <w:shd w:val="clear" w:color="auto" w:fill="FFFFFF"/>
          <w:vertAlign w:val="superscript"/>
        </w:rPr>
        <w:tab/>
      </w:r>
      <w:r w:rsidR="002F0E99" w:rsidRPr="00D5486D">
        <w:rPr>
          <w:rFonts w:ascii="Times New Roman" w:hAnsi="Times New Roman" w:cs="Times New Roman"/>
          <w:color w:val="000000" w:themeColor="text1"/>
          <w:sz w:val="28"/>
          <w:szCs w:val="28"/>
          <w:shd w:val="clear" w:color="auto" w:fill="FFFFFF"/>
          <w:vertAlign w:val="superscript"/>
        </w:rPr>
        <w:tab/>
      </w:r>
      <w:r w:rsidR="008A302F" w:rsidRPr="00D5486D">
        <w:rPr>
          <w:rFonts w:ascii="Times New Roman" w:hAnsi="Times New Roman" w:cs="Times New Roman"/>
          <w:color w:val="000000" w:themeColor="text1"/>
          <w:sz w:val="28"/>
          <w:szCs w:val="28"/>
          <w:shd w:val="clear" w:color="auto" w:fill="FFFFFF"/>
        </w:rPr>
        <w:t>В России как активная, так и пассивная эвтаназия является</w:t>
      </w:r>
      <w:r w:rsidR="008A302F" w:rsidRPr="00134236">
        <w:rPr>
          <w:rFonts w:ascii="Times New Roman" w:hAnsi="Times New Roman" w:cs="Times New Roman"/>
          <w:color w:val="000000" w:themeColor="text1"/>
          <w:sz w:val="28"/>
          <w:szCs w:val="28"/>
          <w:shd w:val="clear" w:color="auto" w:fill="FFFFFF"/>
        </w:rPr>
        <w:t xml:space="preserve">преступлением </w:t>
      </w:r>
      <w:r w:rsidR="008A302F" w:rsidRPr="00134236">
        <w:rPr>
          <w:rFonts w:ascii="Times New Roman" w:hAnsi="Times New Roman" w:cs="Times New Roman"/>
          <w:color w:val="000000" w:themeColor="text1"/>
          <w:sz w:val="28"/>
          <w:szCs w:val="28"/>
          <w:shd w:val="clear" w:color="auto" w:fill="FFFFFF"/>
        </w:rPr>
        <w:lastRenderedPageBreak/>
        <w:t>и будет квалифицироваться как умышленное убийство</w:t>
      </w:r>
      <w:proofErr w:type="gramEnd"/>
      <w:r w:rsidR="008A302F" w:rsidRPr="00134236">
        <w:rPr>
          <w:rFonts w:ascii="Times New Roman" w:hAnsi="Times New Roman" w:cs="Times New Roman"/>
          <w:color w:val="000000" w:themeColor="text1"/>
          <w:sz w:val="28"/>
          <w:szCs w:val="28"/>
          <w:shd w:val="clear" w:color="auto" w:fill="FFFFFF"/>
        </w:rPr>
        <w:t xml:space="preserve"> в соответствии с частью 1-й статьи 105-й Уголовного Кодекса РФ. При назначении меры наказания лицу, виновному в эвтаназии (естественно, если не будут доказаны иные причины лишения жизни) будет учитываться смягчающее обстоятельство в соответствии с пунктом «д» части 1-й статьи 61-й Уголовного Кодекса РФ, а именно: совершение преступления по мотиву сострадания.</w:t>
      </w:r>
      <w:r w:rsidR="002F0E99" w:rsidRPr="00134236">
        <w:rPr>
          <w:rStyle w:val="w"/>
          <w:rFonts w:ascii="Times New Roman" w:hAnsi="Times New Roman" w:cs="Times New Roman"/>
          <w:color w:val="000000" w:themeColor="text1"/>
          <w:sz w:val="28"/>
          <w:szCs w:val="28"/>
          <w:shd w:val="clear" w:color="auto" w:fill="FFFFFF"/>
          <w:vertAlign w:val="superscript"/>
        </w:rPr>
        <w:tab/>
      </w:r>
      <w:r>
        <w:rPr>
          <w:rStyle w:val="w"/>
          <w:rFonts w:ascii="Times New Roman" w:hAnsi="Times New Roman" w:cs="Times New Roman"/>
          <w:color w:val="000000" w:themeColor="text1"/>
          <w:sz w:val="28"/>
          <w:szCs w:val="28"/>
          <w:shd w:val="clear" w:color="auto" w:fill="FFFFFF"/>
          <w:vertAlign w:val="superscript"/>
        </w:rPr>
        <w:tab/>
      </w:r>
      <w:r>
        <w:rPr>
          <w:rStyle w:val="w"/>
          <w:rFonts w:ascii="Times New Roman" w:hAnsi="Times New Roman" w:cs="Times New Roman"/>
          <w:color w:val="000000" w:themeColor="text1"/>
          <w:sz w:val="28"/>
          <w:szCs w:val="28"/>
          <w:shd w:val="clear" w:color="auto" w:fill="FFFFFF"/>
          <w:vertAlign w:val="superscript"/>
        </w:rPr>
        <w:tab/>
      </w:r>
      <w:r w:rsidR="008A302F" w:rsidRPr="00134236">
        <w:rPr>
          <w:rFonts w:ascii="Times New Roman" w:hAnsi="Times New Roman" w:cs="Times New Roman"/>
          <w:color w:val="000000" w:themeColor="text1"/>
          <w:sz w:val="28"/>
          <w:szCs w:val="28"/>
          <w:shd w:val="clear" w:color="auto" w:fill="FFFFFF"/>
        </w:rPr>
        <w:t>Общественно-политическая деятельность, направленная на убеждение общественного мнения в допустимости эвтаназии, то есть удовлетворения просьбы смертельно больного об ускорении его смерти какими-либо действиями или средствами, проводится во многих странах. Сторонники эвтаназии аргументируют свою позицию соображениями гуманности, противники же считают её легализацией содействия в самоубийстве</w:t>
      </w:r>
      <w:proofErr w:type="gramStart"/>
      <w:r w:rsidR="00134236" w:rsidRPr="00134236">
        <w:rPr>
          <w:rFonts w:ascii="Times New Roman" w:hAnsi="Times New Roman" w:cs="Times New Roman"/>
          <w:color w:val="000000" w:themeColor="text1"/>
          <w:sz w:val="28"/>
          <w:szCs w:val="28"/>
          <w:shd w:val="clear" w:color="auto" w:fill="FFFFFF"/>
        </w:rPr>
        <w:t>.</w:t>
      </w:r>
      <w:r w:rsidR="002F0E99" w:rsidRPr="00134236">
        <w:rPr>
          <w:rFonts w:ascii="Times New Roman" w:hAnsi="Times New Roman" w:cs="Times New Roman"/>
          <w:color w:val="000000" w:themeColor="text1"/>
          <w:sz w:val="28"/>
          <w:szCs w:val="28"/>
          <w:shd w:val="clear" w:color="auto" w:fill="FFFFFF"/>
          <w:vertAlign w:val="superscript"/>
        </w:rPr>
        <w:t>.</w:t>
      </w:r>
      <w:r w:rsidR="002F0E99" w:rsidRPr="00134236">
        <w:rPr>
          <w:rFonts w:ascii="Times New Roman" w:hAnsi="Times New Roman" w:cs="Times New Roman"/>
          <w:color w:val="000000" w:themeColor="text1"/>
          <w:sz w:val="28"/>
          <w:szCs w:val="28"/>
          <w:shd w:val="clear" w:color="auto" w:fill="FFFFFF"/>
          <w:vertAlign w:val="superscript"/>
        </w:rPr>
        <w:tab/>
      </w:r>
      <w:r w:rsidR="00134236">
        <w:rPr>
          <w:rFonts w:ascii="Times New Roman" w:hAnsi="Times New Roman" w:cs="Times New Roman"/>
          <w:sz w:val="28"/>
          <w:szCs w:val="28"/>
          <w:shd w:val="clear" w:color="auto" w:fill="FFFFFF"/>
          <w:vertAlign w:val="superscript"/>
        </w:rPr>
        <w:tab/>
      </w:r>
      <w:r>
        <w:rPr>
          <w:rFonts w:ascii="Times New Roman" w:hAnsi="Times New Roman" w:cs="Times New Roman"/>
          <w:sz w:val="28"/>
          <w:szCs w:val="28"/>
          <w:shd w:val="clear" w:color="auto" w:fill="FFFFFF"/>
          <w:vertAlign w:val="superscript"/>
        </w:rPr>
        <w:tab/>
      </w:r>
      <w:proofErr w:type="gramEnd"/>
      <w:r w:rsidR="008A302F" w:rsidRPr="00134236">
        <w:rPr>
          <w:rFonts w:ascii="Times New Roman" w:hAnsi="Times New Roman" w:cs="Times New Roman"/>
          <w:color w:val="000000" w:themeColor="text1"/>
          <w:sz w:val="28"/>
          <w:szCs w:val="28"/>
          <w:shd w:val="clear" w:color="auto" w:fill="FFFFFF"/>
        </w:rPr>
        <w:t>России 16 апреля 2007 года депутат Госсобрания Башкирии Эдвард Мурзин внёс предложение по поправке в Уголовный кодекс РФ, которая потребуется после возможной легализации эвтаназии. В это же время Совет Федерации РФ подготовил законопроект, легализующий в России эвтаназию, который сразу вызвал волну критики со стороны общественности</w:t>
      </w:r>
      <w:bookmarkStart w:id="5" w:name="_Toc435778845"/>
      <w:r w:rsidR="002F0E99" w:rsidRPr="00134236">
        <w:rPr>
          <w:rFonts w:ascii="Times New Roman" w:hAnsi="Times New Roman" w:cs="Times New Roman"/>
          <w:color w:val="000000" w:themeColor="text1"/>
          <w:sz w:val="28"/>
          <w:szCs w:val="28"/>
          <w:shd w:val="clear" w:color="auto" w:fill="FFFFFF"/>
        </w:rPr>
        <w:t>.</w:t>
      </w:r>
      <w:r w:rsidR="002F0E99" w:rsidRPr="00134236">
        <w:rPr>
          <w:rFonts w:ascii="Times New Roman" w:hAnsi="Times New Roman" w:cs="Times New Roman"/>
          <w:color w:val="000000" w:themeColor="text1"/>
          <w:sz w:val="28"/>
          <w:szCs w:val="28"/>
          <w:shd w:val="clear" w:color="auto" w:fill="FFFFFF"/>
        </w:rPr>
        <w:tab/>
      </w:r>
      <w:r w:rsidR="000F4356" w:rsidRPr="00134236">
        <w:rPr>
          <w:rFonts w:ascii="Times New Roman" w:hAnsi="Times New Roman" w:cs="Times New Roman"/>
          <w:color w:val="000000" w:themeColor="text1"/>
          <w:sz w:val="28"/>
          <w:szCs w:val="28"/>
        </w:rPr>
        <w:t>Аргументы «за» и «против»</w:t>
      </w:r>
      <w:bookmarkEnd w:id="5"/>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CA0B1D" w:rsidRPr="00134236">
        <w:rPr>
          <w:rFonts w:ascii="Times New Roman" w:eastAsia="Times New Roman" w:hAnsi="Times New Roman" w:cs="Times New Roman"/>
          <w:color w:val="000000" w:themeColor="text1"/>
          <w:sz w:val="28"/>
          <w:szCs w:val="28"/>
          <w:lang w:eastAsia="ru-RU"/>
        </w:rPr>
        <w:t>Согласно данным социологических опросов, как по России, так и среди других стран, врачи более негативно относятся к эвтаназии, чем население в целом.</w:t>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2F0E99" w:rsidRPr="00134236">
        <w:rPr>
          <w:rFonts w:ascii="Times New Roman" w:hAnsi="Times New Roman" w:cs="Times New Roman"/>
          <w:color w:val="000000" w:themeColor="text1"/>
          <w:sz w:val="28"/>
          <w:szCs w:val="28"/>
          <w:shd w:val="clear" w:color="auto" w:fill="FFFFFF"/>
          <w:vertAlign w:val="superscript"/>
        </w:rPr>
        <w:tab/>
      </w:r>
      <w:r w:rsidR="00CA0B1D" w:rsidRPr="00134236">
        <w:rPr>
          <w:rFonts w:ascii="Times New Roman" w:eastAsia="Times New Roman" w:hAnsi="Times New Roman" w:cs="Times New Roman"/>
          <w:color w:val="000000" w:themeColor="text1"/>
          <w:sz w:val="28"/>
          <w:szCs w:val="28"/>
          <w:lang w:eastAsia="ru-RU"/>
        </w:rPr>
        <w:t>К аргументам в пользу эвтаназии можно отнести следующее:</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t>1.</w:t>
      </w:r>
      <w:r w:rsidR="00CA0B1D" w:rsidRPr="00134236">
        <w:rPr>
          <w:rFonts w:ascii="Times New Roman" w:eastAsia="Times New Roman" w:hAnsi="Times New Roman" w:cs="Times New Roman"/>
          <w:color w:val="000000" w:themeColor="text1"/>
          <w:sz w:val="28"/>
          <w:szCs w:val="28"/>
          <w:lang w:eastAsia="ru-RU"/>
        </w:rPr>
        <w:t>Человеку должно быть представлено право самоопределения вплоть до того, что он сам может выбирать, продолжать ему жизнь или оборвать ее.</w:t>
      </w:r>
      <w:r w:rsidR="00134236" w:rsidRPr="00134236">
        <w:rPr>
          <w:rFonts w:ascii="Times New Roman" w:eastAsia="Times New Roman" w:hAnsi="Times New Roman" w:cs="Times New Roman"/>
          <w:color w:val="000000" w:themeColor="text1"/>
          <w:sz w:val="28"/>
          <w:szCs w:val="28"/>
          <w:lang w:eastAsia="ru-RU"/>
        </w:rPr>
        <w:tab/>
        <w:t>2.</w:t>
      </w:r>
      <w:r w:rsidR="00CA0B1D" w:rsidRPr="00134236">
        <w:rPr>
          <w:rFonts w:ascii="Times New Roman" w:eastAsia="Times New Roman" w:hAnsi="Times New Roman" w:cs="Times New Roman"/>
          <w:color w:val="000000" w:themeColor="text1"/>
          <w:sz w:val="28"/>
          <w:szCs w:val="28"/>
          <w:lang w:eastAsia="ru-RU"/>
        </w:rPr>
        <w:t>Человек должен быть защищен от жестокого и негуманного лечения.</w:t>
      </w:r>
      <w:r w:rsidR="00134236" w:rsidRPr="00134236">
        <w:rPr>
          <w:rFonts w:ascii="Times New Roman" w:hAnsi="Times New Roman" w:cs="Times New Roman"/>
          <w:color w:val="000000" w:themeColor="text1"/>
          <w:sz w:val="28"/>
          <w:szCs w:val="28"/>
        </w:rPr>
        <w:tab/>
        <w:t>3.</w:t>
      </w:r>
      <w:r w:rsidR="00CA0B1D" w:rsidRPr="00134236">
        <w:rPr>
          <w:rFonts w:ascii="Times New Roman" w:eastAsia="Times New Roman" w:hAnsi="Times New Roman" w:cs="Times New Roman"/>
          <w:color w:val="000000" w:themeColor="text1"/>
          <w:sz w:val="28"/>
          <w:szCs w:val="28"/>
          <w:lang w:eastAsia="ru-RU"/>
        </w:rPr>
        <w:t>Человек имеет право быть альтруистом. Т.е. пожалеть своих близких, не обременять их ни морально, ни финансово.</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t>4.</w:t>
      </w:r>
      <w:r w:rsidR="00CA0B1D" w:rsidRPr="00134236">
        <w:rPr>
          <w:rFonts w:ascii="Times New Roman" w:eastAsia="Times New Roman" w:hAnsi="Times New Roman" w:cs="Times New Roman"/>
          <w:color w:val="000000" w:themeColor="text1"/>
          <w:sz w:val="28"/>
          <w:szCs w:val="28"/>
          <w:lang w:eastAsia="ru-RU"/>
        </w:rPr>
        <w:t>Экономическая сторона проблемы. Лечение и содержание обреченных отнимает у общества немало средств.</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CA0B1D" w:rsidRPr="00134236">
        <w:rPr>
          <w:rFonts w:ascii="Times New Roman" w:eastAsia="Times New Roman" w:hAnsi="Times New Roman" w:cs="Times New Roman"/>
          <w:color w:val="000000" w:themeColor="text1"/>
          <w:sz w:val="28"/>
          <w:szCs w:val="28"/>
          <w:lang w:eastAsia="ru-RU"/>
        </w:rPr>
        <w:t>Против эвтаназии выдвигаются такие аргументы, как:</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lastRenderedPageBreak/>
        <w:tab/>
        <w:t>1.</w:t>
      </w:r>
      <w:r w:rsidR="00CA0B1D" w:rsidRPr="00134236">
        <w:rPr>
          <w:rFonts w:ascii="Times New Roman" w:eastAsia="Times New Roman" w:hAnsi="Times New Roman" w:cs="Times New Roman"/>
          <w:color w:val="000000" w:themeColor="text1"/>
          <w:sz w:val="28"/>
          <w:szCs w:val="28"/>
          <w:lang w:eastAsia="ru-RU"/>
        </w:rPr>
        <w:t>Активная эвтаназия покушение на такую ценность, каковой является человеческая жизнь.</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t>2.</w:t>
      </w:r>
      <w:r w:rsidR="00CA0B1D" w:rsidRPr="00134236">
        <w:rPr>
          <w:rFonts w:ascii="Times New Roman" w:eastAsia="Times New Roman" w:hAnsi="Times New Roman" w:cs="Times New Roman"/>
          <w:color w:val="000000" w:themeColor="text1"/>
          <w:sz w:val="28"/>
          <w:szCs w:val="28"/>
          <w:lang w:eastAsia="ru-RU"/>
        </w:rPr>
        <w:t>Возможность диагностической и прогностической ошибки врача.</w:t>
      </w:r>
      <w:r w:rsidR="00134236" w:rsidRPr="00134236">
        <w:rPr>
          <w:rFonts w:ascii="Times New Roman" w:hAnsi="Times New Roman" w:cs="Times New Roman"/>
          <w:color w:val="000000" w:themeColor="text1"/>
          <w:sz w:val="28"/>
          <w:szCs w:val="28"/>
        </w:rPr>
        <w:tab/>
        <w:t>3.</w:t>
      </w:r>
      <w:r w:rsidR="00CA0B1D" w:rsidRPr="00134236">
        <w:rPr>
          <w:rFonts w:ascii="Times New Roman" w:eastAsia="Times New Roman" w:hAnsi="Times New Roman" w:cs="Times New Roman"/>
          <w:color w:val="000000" w:themeColor="text1"/>
          <w:sz w:val="28"/>
          <w:szCs w:val="28"/>
          <w:lang w:eastAsia="ru-RU"/>
        </w:rPr>
        <w:t>Возможность появления новых медикаментов и способов лечения.</w:t>
      </w:r>
      <w:r w:rsidR="00134236" w:rsidRPr="00134236">
        <w:rPr>
          <w:rFonts w:ascii="Times New Roman" w:hAnsi="Times New Roman" w:cs="Times New Roman"/>
          <w:color w:val="000000" w:themeColor="text1"/>
          <w:sz w:val="28"/>
          <w:szCs w:val="28"/>
        </w:rPr>
        <w:tab/>
        <w:t>4.</w:t>
      </w:r>
      <w:r w:rsidR="00CA0B1D" w:rsidRPr="00134236">
        <w:rPr>
          <w:rFonts w:ascii="Times New Roman" w:eastAsia="Times New Roman" w:hAnsi="Times New Roman" w:cs="Times New Roman"/>
          <w:color w:val="000000" w:themeColor="text1"/>
          <w:sz w:val="28"/>
          <w:szCs w:val="28"/>
          <w:lang w:eastAsia="ru-RU"/>
        </w:rPr>
        <w:t>Наличие эффективных болеутоляющих средств.</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CA0B1D" w:rsidRPr="00134236">
        <w:rPr>
          <w:rFonts w:ascii="Times New Roman" w:eastAsia="Times New Roman" w:hAnsi="Times New Roman" w:cs="Times New Roman"/>
          <w:color w:val="000000" w:themeColor="text1"/>
          <w:sz w:val="28"/>
          <w:szCs w:val="28"/>
          <w:lang w:eastAsia="ru-RU"/>
        </w:rPr>
        <w:t>Риск злоупотреблений со стороны персонала. Речь идет о том, что в случае, если активная эвтаназия будет уза</w:t>
      </w:r>
      <w:r w:rsidR="00CA0B1D" w:rsidRPr="00134236">
        <w:rPr>
          <w:rFonts w:ascii="Times New Roman" w:eastAsia="Times New Roman" w:hAnsi="Times New Roman" w:cs="Times New Roman"/>
          <w:color w:val="000000" w:themeColor="text1"/>
          <w:sz w:val="28"/>
          <w:szCs w:val="28"/>
          <w:lang w:eastAsia="ru-RU"/>
        </w:rPr>
        <w:softHyphen/>
        <w:t>конена, у медицинского персонала будет возникать ис</w:t>
      </w:r>
      <w:r w:rsidR="00CA0B1D" w:rsidRPr="00134236">
        <w:rPr>
          <w:rFonts w:ascii="Times New Roman" w:eastAsia="Times New Roman" w:hAnsi="Times New Roman" w:cs="Times New Roman"/>
          <w:color w:val="000000" w:themeColor="text1"/>
          <w:sz w:val="28"/>
          <w:szCs w:val="28"/>
          <w:lang w:eastAsia="ru-RU"/>
        </w:rPr>
        <w:softHyphen/>
        <w:t>кушение использовать ее не столько исходя из интере</w:t>
      </w:r>
      <w:r w:rsidR="00CA0B1D" w:rsidRPr="00134236">
        <w:rPr>
          <w:rFonts w:ascii="Times New Roman" w:eastAsia="Times New Roman" w:hAnsi="Times New Roman" w:cs="Times New Roman"/>
          <w:color w:val="000000" w:themeColor="text1"/>
          <w:sz w:val="28"/>
          <w:szCs w:val="28"/>
          <w:lang w:eastAsia="ru-RU"/>
        </w:rPr>
        <w:softHyphen/>
        <w:t>сов и желания пациента, сколько из других, гораздо ме</w:t>
      </w:r>
      <w:r w:rsidR="00CA0B1D" w:rsidRPr="00134236">
        <w:rPr>
          <w:rFonts w:ascii="Times New Roman" w:eastAsia="Times New Roman" w:hAnsi="Times New Roman" w:cs="Times New Roman"/>
          <w:color w:val="000000" w:themeColor="text1"/>
          <w:sz w:val="28"/>
          <w:szCs w:val="28"/>
          <w:lang w:eastAsia="ru-RU"/>
        </w:rPr>
        <w:softHyphen/>
        <w:t>нее гуманных, соображений. В многочисленных дискус</w:t>
      </w:r>
      <w:r w:rsidR="00CA0B1D" w:rsidRPr="00134236">
        <w:rPr>
          <w:rFonts w:ascii="Times New Roman" w:eastAsia="Times New Roman" w:hAnsi="Times New Roman" w:cs="Times New Roman"/>
          <w:color w:val="000000" w:themeColor="text1"/>
          <w:sz w:val="28"/>
          <w:szCs w:val="28"/>
          <w:lang w:eastAsia="ru-RU"/>
        </w:rPr>
        <w:softHyphen/>
        <w:t>сиях об эвтаназии, время от времени вспыхивающих в нашей прессе, этот аргумент употребляется, пожалуй, чаще всех других.</w:t>
      </w:r>
      <w:r w:rsidR="002F0E99" w:rsidRPr="00134236">
        <w:rPr>
          <w:rFonts w:ascii="Times New Roman" w:eastAsia="Times New Roman" w:hAnsi="Times New Roman" w:cs="Times New Roman"/>
          <w:color w:val="000000" w:themeColor="text1"/>
          <w:sz w:val="28"/>
          <w:szCs w:val="28"/>
          <w:lang w:eastAsia="ru-RU"/>
        </w:rPr>
        <w:tab/>
      </w:r>
      <w:r w:rsidR="00CA0B1D" w:rsidRPr="00134236">
        <w:rPr>
          <w:rFonts w:ascii="Times New Roman" w:eastAsia="Times New Roman" w:hAnsi="Times New Roman" w:cs="Times New Roman"/>
          <w:color w:val="000000" w:themeColor="text1"/>
          <w:sz w:val="28"/>
          <w:szCs w:val="28"/>
          <w:lang w:eastAsia="ru-RU"/>
        </w:rPr>
        <w:t xml:space="preserve">Таким образом, мы видим, что аргументы за и </w:t>
      </w:r>
      <w:proofErr w:type="gramStart"/>
      <w:r w:rsidR="00CA0B1D" w:rsidRPr="00134236">
        <w:rPr>
          <w:rFonts w:ascii="Times New Roman" w:eastAsia="Times New Roman" w:hAnsi="Times New Roman" w:cs="Times New Roman"/>
          <w:color w:val="000000" w:themeColor="text1"/>
          <w:sz w:val="28"/>
          <w:szCs w:val="28"/>
          <w:lang w:eastAsia="ru-RU"/>
        </w:rPr>
        <w:t>против</w:t>
      </w:r>
      <w:proofErr w:type="gramEnd"/>
      <w:r w:rsidR="00CA0B1D" w:rsidRPr="00134236">
        <w:rPr>
          <w:rFonts w:ascii="Times New Roman" w:eastAsia="Times New Roman" w:hAnsi="Times New Roman" w:cs="Times New Roman"/>
          <w:color w:val="000000" w:themeColor="text1"/>
          <w:sz w:val="28"/>
          <w:szCs w:val="28"/>
          <w:lang w:eastAsia="ru-RU"/>
        </w:rPr>
        <w:t xml:space="preserve"> очень веские. Медицинскому персоналу, который работает в стране, разрешающей эвтаназию, приходится закрывать глаза на аргументы </w:t>
      </w:r>
      <w:proofErr w:type="gramStart"/>
      <w:r w:rsidR="00CA0B1D" w:rsidRPr="00134236">
        <w:rPr>
          <w:rFonts w:ascii="Times New Roman" w:eastAsia="Times New Roman" w:hAnsi="Times New Roman" w:cs="Times New Roman"/>
          <w:color w:val="000000" w:themeColor="text1"/>
          <w:sz w:val="28"/>
          <w:szCs w:val="28"/>
          <w:lang w:eastAsia="ru-RU"/>
        </w:rPr>
        <w:t>против</w:t>
      </w:r>
      <w:proofErr w:type="gramEnd"/>
      <w:r w:rsidR="00CA0B1D" w:rsidRPr="00134236">
        <w:rPr>
          <w:rFonts w:ascii="Times New Roman" w:eastAsia="Times New Roman" w:hAnsi="Times New Roman" w:cs="Times New Roman"/>
          <w:color w:val="000000" w:themeColor="text1"/>
          <w:sz w:val="28"/>
          <w:szCs w:val="28"/>
          <w:lang w:eastAsia="ru-RU"/>
        </w:rPr>
        <w:t>. И также со странами, запрещающими эвтаназию. У каждого человека есть право на жизнь. Почему же многие страны отказывают людям в праве на смерть? Эвтаназия - это свобода выбора для обреченн</w:t>
      </w:r>
      <w:r w:rsidR="002F0E99" w:rsidRPr="00134236">
        <w:rPr>
          <w:rFonts w:ascii="Times New Roman" w:eastAsia="Times New Roman" w:hAnsi="Times New Roman" w:cs="Times New Roman"/>
          <w:color w:val="000000" w:themeColor="text1"/>
          <w:sz w:val="28"/>
          <w:szCs w:val="28"/>
          <w:lang w:eastAsia="ru-RU"/>
        </w:rPr>
        <w:t>ых на мучительную гибель людей.</w:t>
      </w:r>
      <w:r w:rsidR="002F0E99" w:rsidRPr="00134236">
        <w:rPr>
          <w:rFonts w:ascii="Times New Roman" w:eastAsia="Times New Roman" w:hAnsi="Times New Roman" w:cs="Times New Roman"/>
          <w:color w:val="000000" w:themeColor="text1"/>
          <w:sz w:val="28"/>
          <w:szCs w:val="28"/>
          <w:lang w:eastAsia="ru-RU"/>
        </w:rPr>
        <w:tab/>
      </w:r>
      <w:r w:rsidR="00781DED" w:rsidRPr="00134236">
        <w:rPr>
          <w:rFonts w:ascii="Times New Roman" w:eastAsia="Times New Roman" w:hAnsi="Times New Roman" w:cs="Times New Roman"/>
          <w:color w:val="000000" w:themeColor="text1"/>
          <w:sz w:val="28"/>
          <w:szCs w:val="28"/>
          <w:lang w:eastAsia="ru-RU"/>
        </w:rPr>
        <w:t xml:space="preserve">Намеренное </w:t>
      </w:r>
      <w:r w:rsidR="00CA0B1D" w:rsidRPr="00134236">
        <w:rPr>
          <w:rFonts w:ascii="Times New Roman" w:eastAsia="Times New Roman" w:hAnsi="Times New Roman" w:cs="Times New Roman"/>
          <w:color w:val="000000" w:themeColor="text1"/>
          <w:sz w:val="28"/>
          <w:szCs w:val="28"/>
          <w:lang w:eastAsia="ru-RU"/>
        </w:rPr>
        <w:t>умерщвление</w:t>
      </w:r>
      <w:r w:rsidR="00781DED" w:rsidRPr="00134236">
        <w:rPr>
          <w:rFonts w:ascii="Times New Roman" w:eastAsia="Times New Roman" w:hAnsi="Times New Roman" w:cs="Times New Roman"/>
          <w:color w:val="000000" w:themeColor="text1"/>
          <w:sz w:val="28"/>
          <w:szCs w:val="28"/>
          <w:lang w:eastAsia="ru-RU"/>
        </w:rPr>
        <w:t xml:space="preserve">невинного всегда является нравственным </w:t>
      </w:r>
      <w:r w:rsidR="005E0E54" w:rsidRPr="00134236">
        <w:rPr>
          <w:rFonts w:ascii="Times New Roman" w:eastAsia="Times New Roman" w:hAnsi="Times New Roman" w:cs="Times New Roman"/>
          <w:color w:val="000000" w:themeColor="text1"/>
          <w:sz w:val="28"/>
          <w:szCs w:val="28"/>
          <w:lang w:eastAsia="ru-RU"/>
        </w:rPr>
        <w:t>злом</w:t>
      </w:r>
      <w:proofErr w:type="gramStart"/>
      <w:r w:rsidR="005E0E54" w:rsidRPr="00134236">
        <w:rPr>
          <w:rFonts w:ascii="Times New Roman" w:eastAsia="Times New Roman" w:hAnsi="Times New Roman" w:cs="Times New Roman"/>
          <w:color w:val="000000" w:themeColor="text1"/>
          <w:sz w:val="28"/>
          <w:szCs w:val="28"/>
          <w:lang w:eastAsia="ru-RU"/>
        </w:rPr>
        <w:t>.</w:t>
      </w:r>
      <w:r w:rsidR="00CA0B1D" w:rsidRPr="00134236">
        <w:rPr>
          <w:rFonts w:ascii="Times New Roman" w:eastAsia="Times New Roman" w:hAnsi="Times New Roman" w:cs="Times New Roman"/>
          <w:color w:val="000000" w:themeColor="text1"/>
          <w:sz w:val="28"/>
          <w:szCs w:val="28"/>
          <w:lang w:eastAsia="ru-RU"/>
        </w:rPr>
        <w:t>Э</w:t>
      </w:r>
      <w:proofErr w:type="gramEnd"/>
      <w:r w:rsidR="00CA0B1D" w:rsidRPr="00134236">
        <w:rPr>
          <w:rFonts w:ascii="Times New Roman" w:eastAsia="Times New Roman" w:hAnsi="Times New Roman" w:cs="Times New Roman"/>
          <w:color w:val="000000" w:themeColor="text1"/>
          <w:sz w:val="28"/>
          <w:szCs w:val="28"/>
          <w:lang w:eastAsia="ru-RU"/>
        </w:rPr>
        <w:t>втаназия — намеренное умерщвление</w:t>
      </w:r>
      <w:r w:rsidR="005E0E54" w:rsidRPr="00134236">
        <w:rPr>
          <w:rFonts w:ascii="Times New Roman" w:eastAsia="Times New Roman" w:hAnsi="Times New Roman" w:cs="Times New Roman"/>
          <w:color w:val="000000" w:themeColor="text1"/>
          <w:sz w:val="28"/>
          <w:szCs w:val="28"/>
          <w:lang w:eastAsia="ru-RU"/>
        </w:rPr>
        <w:t xml:space="preserve"> невинно</w:t>
      </w:r>
      <w:r w:rsidR="009506B0" w:rsidRPr="00134236">
        <w:rPr>
          <w:rFonts w:ascii="Times New Roman" w:eastAsia="Times New Roman" w:hAnsi="Times New Roman" w:cs="Times New Roman"/>
          <w:color w:val="000000" w:themeColor="text1"/>
          <w:sz w:val="28"/>
          <w:szCs w:val="28"/>
          <w:lang w:eastAsia="ru-RU"/>
        </w:rPr>
        <w:t xml:space="preserve">го человека. Значит эвтаназия — </w:t>
      </w:r>
      <w:r w:rsidR="005E0E54" w:rsidRPr="00134236">
        <w:rPr>
          <w:rFonts w:ascii="Times New Roman" w:eastAsia="Times New Roman" w:hAnsi="Times New Roman" w:cs="Times New Roman"/>
          <w:color w:val="000000" w:themeColor="text1"/>
          <w:sz w:val="28"/>
          <w:szCs w:val="28"/>
          <w:lang w:eastAsia="ru-RU"/>
        </w:rPr>
        <w:t>нравственное зло.</w:t>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781DED" w:rsidRPr="00134236">
        <w:rPr>
          <w:rFonts w:ascii="Times New Roman" w:eastAsia="Times New Roman" w:hAnsi="Times New Roman" w:cs="Times New Roman"/>
          <w:color w:val="000000" w:themeColor="text1"/>
          <w:sz w:val="28"/>
          <w:szCs w:val="28"/>
          <w:lang w:eastAsia="ru-RU"/>
        </w:rPr>
        <w:t xml:space="preserve">Сторонники </w:t>
      </w:r>
      <w:r w:rsidR="005E0E54" w:rsidRPr="00134236">
        <w:rPr>
          <w:rFonts w:ascii="Times New Roman" w:eastAsia="Times New Roman" w:hAnsi="Times New Roman" w:cs="Times New Roman"/>
          <w:color w:val="000000" w:themeColor="text1"/>
          <w:sz w:val="28"/>
          <w:szCs w:val="28"/>
          <w:lang w:eastAsia="ru-RU"/>
        </w:rPr>
        <w:t>эвтаназии м</w:t>
      </w:r>
      <w:r w:rsidR="00781DED" w:rsidRPr="00134236">
        <w:rPr>
          <w:rFonts w:ascii="Times New Roman" w:eastAsia="Times New Roman" w:hAnsi="Times New Roman" w:cs="Times New Roman"/>
          <w:color w:val="000000" w:themeColor="text1"/>
          <w:sz w:val="28"/>
          <w:szCs w:val="28"/>
          <w:lang w:eastAsia="ru-RU"/>
        </w:rPr>
        <w:t xml:space="preserve">огут апеллировать к факту, что </w:t>
      </w:r>
      <w:r w:rsidR="005E0E54" w:rsidRPr="00134236">
        <w:rPr>
          <w:rFonts w:ascii="Times New Roman" w:eastAsia="Times New Roman" w:hAnsi="Times New Roman" w:cs="Times New Roman"/>
          <w:color w:val="000000" w:themeColor="text1"/>
          <w:sz w:val="28"/>
          <w:szCs w:val="28"/>
          <w:lang w:eastAsia="ru-RU"/>
        </w:rPr>
        <w:t>вышеприведенноеумозаключение подразумевает</w:t>
      </w:r>
      <w:r w:rsidR="00781DED" w:rsidRPr="00134236">
        <w:rPr>
          <w:rFonts w:ascii="Times New Roman" w:eastAsia="Times New Roman" w:hAnsi="Times New Roman" w:cs="Times New Roman"/>
          <w:color w:val="000000" w:themeColor="text1"/>
          <w:sz w:val="28"/>
          <w:szCs w:val="28"/>
          <w:lang w:eastAsia="ru-RU"/>
        </w:rPr>
        <w:t xml:space="preserve"> различие между  оправданными </w:t>
      </w:r>
      <w:r w:rsidR="005E0E54" w:rsidRPr="00134236">
        <w:rPr>
          <w:rFonts w:ascii="Times New Roman" w:eastAsia="Times New Roman" w:hAnsi="Times New Roman" w:cs="Times New Roman"/>
          <w:color w:val="000000" w:themeColor="text1"/>
          <w:sz w:val="28"/>
          <w:szCs w:val="28"/>
          <w:lang w:eastAsia="ru-RU"/>
        </w:rPr>
        <w:t xml:space="preserve">и  неоправданнымиумерщвлениями.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005E0E54" w:rsidRPr="00134236">
        <w:rPr>
          <w:rFonts w:ascii="Times New Roman" w:eastAsia="Times New Roman" w:hAnsi="Times New Roman" w:cs="Times New Roman"/>
          <w:color w:val="000000" w:themeColor="text1"/>
          <w:sz w:val="28"/>
          <w:szCs w:val="28"/>
          <w:lang w:eastAsia="ru-RU"/>
        </w:rPr>
        <w:t>Как известно,</w:t>
      </w:r>
      <w:r w:rsidR="00781DED" w:rsidRPr="00134236">
        <w:rPr>
          <w:rFonts w:ascii="Times New Roman" w:eastAsia="Times New Roman" w:hAnsi="Times New Roman" w:cs="Times New Roman"/>
          <w:color w:val="000000" w:themeColor="text1"/>
          <w:sz w:val="28"/>
          <w:szCs w:val="28"/>
          <w:lang w:eastAsia="ru-RU"/>
        </w:rPr>
        <w:t xml:space="preserve"> два вида убийства принимаются даже многими из</w:t>
      </w:r>
      <w:r w:rsidR="005E0E54" w:rsidRPr="00134236">
        <w:rPr>
          <w:rFonts w:ascii="Times New Roman" w:eastAsia="Times New Roman" w:hAnsi="Times New Roman" w:cs="Times New Roman"/>
          <w:color w:val="000000" w:themeColor="text1"/>
          <w:sz w:val="28"/>
          <w:szCs w:val="28"/>
          <w:lang w:eastAsia="ru-RU"/>
        </w:rPr>
        <w:t xml:space="preserve"> самыхрьяных противников эвтаназии — с</w:t>
      </w:r>
      <w:r w:rsidR="00781DED" w:rsidRPr="00134236">
        <w:rPr>
          <w:rFonts w:ascii="Times New Roman" w:eastAsia="Times New Roman" w:hAnsi="Times New Roman" w:cs="Times New Roman"/>
          <w:color w:val="000000" w:themeColor="text1"/>
          <w:sz w:val="28"/>
          <w:szCs w:val="28"/>
          <w:lang w:eastAsia="ru-RU"/>
        </w:rPr>
        <w:t>амооборона и наказание. Ни один из них</w:t>
      </w:r>
      <w:r w:rsidR="005E0E54" w:rsidRPr="00134236">
        <w:rPr>
          <w:rFonts w:ascii="Times New Roman" w:eastAsia="Times New Roman" w:hAnsi="Times New Roman" w:cs="Times New Roman"/>
          <w:color w:val="000000" w:themeColor="text1"/>
          <w:sz w:val="28"/>
          <w:szCs w:val="28"/>
          <w:lang w:eastAsia="ru-RU"/>
        </w:rPr>
        <w:t xml:space="preserve"> неявляется несправедливым; по сути, ни один из них не является злом.</w:t>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781DED" w:rsidRPr="00134236">
        <w:rPr>
          <w:rFonts w:ascii="Times New Roman" w:eastAsia="Times New Roman" w:hAnsi="Times New Roman" w:cs="Times New Roman"/>
          <w:color w:val="000000" w:themeColor="text1"/>
          <w:sz w:val="28"/>
          <w:szCs w:val="28"/>
          <w:lang w:eastAsia="ru-RU"/>
        </w:rPr>
        <w:t xml:space="preserve">Первое - состояние некоторых людей таково, что им лучше умереть, чем продолжать жить. Ярким примером такой ситуации являются те пациенты, которые страдают от сильных болей или обречены на жизнь в унизительной зависимости от других даже в удовлетворении самых элементарных нужд. </w:t>
      </w:r>
      <w:r w:rsidR="00781DED" w:rsidRPr="00134236">
        <w:rPr>
          <w:rFonts w:ascii="Times New Roman" w:eastAsia="Times New Roman" w:hAnsi="Times New Roman" w:cs="Times New Roman"/>
          <w:color w:val="000000" w:themeColor="text1"/>
          <w:sz w:val="28"/>
          <w:szCs w:val="28"/>
          <w:lang w:eastAsia="ru-RU"/>
        </w:rPr>
        <w:lastRenderedPageBreak/>
        <w:t>Сюда, как извлекающих выгоду из эвтаназии, часто включают смертельно больных и тех, кто находится в постоянном вегетативном состоянии.</w:t>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781DED" w:rsidRPr="00134236">
        <w:rPr>
          <w:rFonts w:ascii="Times New Roman" w:eastAsia="Times New Roman" w:hAnsi="Times New Roman" w:cs="Times New Roman"/>
          <w:color w:val="000000" w:themeColor="text1"/>
          <w:sz w:val="28"/>
          <w:szCs w:val="28"/>
          <w:lang w:eastAsia="ru-RU"/>
        </w:rPr>
        <w:t>Второе утверждение заключается в том, что оказание помощи кому-либо в улучшении его положения всегда нравственно допустимо. Если умерщвление улучшит чье-либо положение, и человек сам хочет, чтобы его лишили жизни, как подобное умерщвление может считаться причинением незаслуженного этим человеком вреда? Как можно считать этот акт несправедливым? Как вообще это может быть неправильно? И что же тогда является добровольной эвтаназией, если не это?</w:t>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2F0E99" w:rsidRPr="00134236">
        <w:rPr>
          <w:rFonts w:ascii="Times New Roman" w:eastAsia="Times New Roman" w:hAnsi="Times New Roman" w:cs="Times New Roman"/>
          <w:color w:val="000000" w:themeColor="text1"/>
          <w:sz w:val="28"/>
          <w:szCs w:val="28"/>
          <w:lang w:eastAsia="ru-RU"/>
        </w:rPr>
        <w:tab/>
      </w:r>
      <w:r w:rsidR="004013AD" w:rsidRPr="00134236">
        <w:rPr>
          <w:rFonts w:ascii="Times New Roman" w:hAnsi="Times New Roman" w:cs="Times New Roman"/>
          <w:color w:val="000000" w:themeColor="text1"/>
          <w:sz w:val="28"/>
          <w:szCs w:val="28"/>
        </w:rPr>
        <w:t>Эвтаназия в безнадежной ситуации. Двумя путями можно подвести человека к добровольной, и, возможно, даже к принудительной эвтаназии.</w:t>
      </w:r>
      <w:r w:rsidR="002F0E99" w:rsidRP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 xml:space="preserve">Первый путь коренится в вопросе: почему следует ограничивать такую быструю и милосердную смерть тем, кто еще в состоянии просить о ней? Почему одним ее можно разрешить (кто был предусмотрительным и попросил о ней заранее или кто в состоянии просить о ней сейчас), но другим (кто не был заранее предусмотрителен и кто не в состоянии это </w:t>
      </w:r>
      <w:proofErr w:type="gramStart"/>
      <w:r w:rsidR="004013AD" w:rsidRPr="00134236">
        <w:rPr>
          <w:rFonts w:ascii="Times New Roman" w:hAnsi="Times New Roman" w:cs="Times New Roman"/>
          <w:color w:val="000000" w:themeColor="text1"/>
          <w:sz w:val="28"/>
          <w:szCs w:val="28"/>
        </w:rPr>
        <w:t>сделать</w:t>
      </w:r>
      <w:proofErr w:type="gramEnd"/>
      <w:r w:rsidR="004013AD" w:rsidRPr="00134236">
        <w:rPr>
          <w:rFonts w:ascii="Times New Roman" w:hAnsi="Times New Roman" w:cs="Times New Roman"/>
          <w:color w:val="000000" w:themeColor="text1"/>
          <w:sz w:val="28"/>
          <w:szCs w:val="28"/>
        </w:rPr>
        <w:t xml:space="preserve"> сейчас) следует отказать в ней? Не станет ли отказ в таком важном милосердии ошибочным наказанием для тех, кто был недальновиден, кто не позаботился о будущем?</w:t>
      </w:r>
      <w:r w:rsidR="002F0E99" w:rsidRP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 xml:space="preserve">Так идет путь от добровольной эвтаназии </w:t>
      </w:r>
      <w:proofErr w:type="gramStart"/>
      <w:r w:rsidR="004013AD" w:rsidRPr="00134236">
        <w:rPr>
          <w:rFonts w:ascii="Times New Roman" w:hAnsi="Times New Roman" w:cs="Times New Roman"/>
          <w:color w:val="000000" w:themeColor="text1"/>
          <w:sz w:val="28"/>
          <w:szCs w:val="28"/>
        </w:rPr>
        <w:t>к</w:t>
      </w:r>
      <w:proofErr w:type="gramEnd"/>
      <w:r w:rsidR="004013AD" w:rsidRPr="00134236">
        <w:rPr>
          <w:rFonts w:ascii="Times New Roman" w:hAnsi="Times New Roman" w:cs="Times New Roman"/>
          <w:color w:val="000000" w:themeColor="text1"/>
          <w:sz w:val="28"/>
          <w:szCs w:val="28"/>
        </w:rPr>
        <w:t xml:space="preserve"> недобровольной. Очевидно, подобная тенденция существует уже в Нидерландах, где согласно официальному докладу нидерландского правительства имели место 1000 случаев недобровольной эвтаназии по сравнению с 2700 добровольной. Решения Апелляционного Суда Девятого Округа в США показывают ту же тенденцию.</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 xml:space="preserve">Второй путь, подводящий к недобровольной или принудительнойэвтаназии, проходит несколько иначе. Философ Маргарет </w:t>
      </w:r>
      <w:proofErr w:type="spellStart"/>
      <w:r w:rsidR="004013AD" w:rsidRPr="00134236">
        <w:rPr>
          <w:rFonts w:ascii="Times New Roman" w:hAnsi="Times New Roman" w:cs="Times New Roman"/>
          <w:color w:val="000000" w:themeColor="text1"/>
          <w:sz w:val="28"/>
          <w:szCs w:val="28"/>
        </w:rPr>
        <w:t>Бэттин</w:t>
      </w:r>
      <w:proofErr w:type="spellEnd"/>
      <w:r w:rsidR="004013AD" w:rsidRPr="00134236">
        <w:rPr>
          <w:rFonts w:ascii="Times New Roman" w:hAnsi="Times New Roman" w:cs="Times New Roman"/>
          <w:color w:val="000000" w:themeColor="text1"/>
          <w:sz w:val="28"/>
          <w:szCs w:val="28"/>
        </w:rPr>
        <w:t xml:space="preserve">, ведущий защитник эвтаназии, защищает самоубийство в одном случае, говоря "оно оставляет меньше на один число примере человеческой деградации в этом мире". Если самоубийство недавно овдовевшей женщины, страдающей от глаукомы и рака, "оставляет меньше на один число примеров человеческой деградации в этом мире", как был бы воспринят отказ той женщины </w:t>
      </w:r>
      <w:r w:rsidR="004013AD" w:rsidRPr="00134236">
        <w:rPr>
          <w:rFonts w:ascii="Times New Roman" w:hAnsi="Times New Roman" w:cs="Times New Roman"/>
          <w:color w:val="000000" w:themeColor="text1"/>
          <w:sz w:val="28"/>
          <w:szCs w:val="28"/>
        </w:rPr>
        <w:lastRenderedPageBreak/>
        <w:t>совершитьсамоубийство? Логичный ответ очевиден: в мире сохранился бы еще один пример человеческой деградации! Таким образом, подобно гильотине, эвтаназия может попасть в руки людей менее человечных, чем ее изобретатели.</w:t>
      </w:r>
      <w:r w:rsid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Говоря об эвтаназии, неизбежно приходится сталкиваться с понятием неизлечимости. Когда можно с уверенностью говорить, что больной является неизлечимым!</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 xml:space="preserve">Широко известно, насколько </w:t>
      </w:r>
      <w:proofErr w:type="gramStart"/>
      <w:r w:rsidR="004013AD" w:rsidRPr="00134236">
        <w:rPr>
          <w:rFonts w:ascii="Times New Roman" w:hAnsi="Times New Roman" w:cs="Times New Roman"/>
          <w:color w:val="000000" w:themeColor="text1"/>
          <w:sz w:val="28"/>
          <w:szCs w:val="28"/>
        </w:rPr>
        <w:t>велика возможность</w:t>
      </w:r>
      <w:proofErr w:type="gramEnd"/>
      <w:r w:rsidR="004013AD" w:rsidRPr="00134236">
        <w:rPr>
          <w:rFonts w:ascii="Times New Roman" w:hAnsi="Times New Roman" w:cs="Times New Roman"/>
          <w:color w:val="000000" w:themeColor="text1"/>
          <w:sz w:val="28"/>
          <w:szCs w:val="28"/>
        </w:rPr>
        <w:t xml:space="preserve"> ошибки, когда врачи строят свои прогнозы. К тому же понятие неизлечимости в большой степени зависит от средств и возможностей, имеющихся в данный момент их распоряжении. Известен и случай с врачом, который, едва покончив со своим сыном, больным дифтерией, услышал об открытии сыворотки </w:t>
      </w:r>
      <w:proofErr w:type="spellStart"/>
      <w:r w:rsidR="004013AD" w:rsidRPr="00134236">
        <w:rPr>
          <w:rFonts w:ascii="Times New Roman" w:hAnsi="Times New Roman" w:cs="Times New Roman"/>
          <w:color w:val="000000" w:themeColor="text1"/>
          <w:sz w:val="28"/>
          <w:szCs w:val="28"/>
        </w:rPr>
        <w:t>Roux</w:t>
      </w:r>
      <w:proofErr w:type="spellEnd"/>
      <w:r w:rsidR="004013AD" w:rsidRPr="00134236">
        <w:rPr>
          <w:rFonts w:ascii="Times New Roman" w:hAnsi="Times New Roman" w:cs="Times New Roman"/>
          <w:color w:val="000000" w:themeColor="text1"/>
          <w:sz w:val="28"/>
          <w:szCs w:val="28"/>
        </w:rPr>
        <w:t>. В действительности, большая часть врачей остаются верными своей клятве и предпочитают действовать в качестве профессионалов, а не "сочувствующих". Это наблюдается и в Голландии, где некоторые врачи даже специализируются на эвтаназии, в то время как другие отказываются прибегать к ней.</w:t>
      </w:r>
      <w:bookmarkStart w:id="6" w:name="_Toc435778846"/>
      <w:r w:rsidR="002F0E99" w:rsidRPr="00134236">
        <w:rPr>
          <w:rFonts w:ascii="Times New Roman" w:hAnsi="Times New Roman" w:cs="Times New Roman"/>
          <w:color w:val="000000" w:themeColor="text1"/>
          <w:sz w:val="28"/>
          <w:szCs w:val="28"/>
        </w:rPr>
        <w:tab/>
      </w:r>
      <w:bookmarkEnd w:id="6"/>
      <w:r w:rsidR="00134236" w:rsidRPr="00134236">
        <w:rPr>
          <w:rFonts w:ascii="Times New Roman" w:hAnsi="Times New Roman" w:cs="Times New Roman"/>
          <w:color w:val="000000" w:themeColor="text1"/>
          <w:sz w:val="28"/>
        </w:rPr>
        <w:tab/>
      </w:r>
      <w:r w:rsidR="00134236" w:rsidRP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 xml:space="preserve">Страдания сами по себе у многих вызывают сочувствие: убивают собаку, которая корчится от боли, приканчивают обреченного на смерть. Можно ли отказать в таком акте милосердия? В действительности, даже некоторые убежденные католики считали своим долгом укоротить страдания ближнего. Но эта жалость уже сама по себе является двусмысленной: конечно, часто сама боль является невыносимой, но нередко она бывает еще </w:t>
      </w:r>
      <w:proofErr w:type="gramStart"/>
      <w:r w:rsidR="004013AD" w:rsidRPr="00134236">
        <w:rPr>
          <w:rFonts w:ascii="Times New Roman" w:hAnsi="Times New Roman" w:cs="Times New Roman"/>
          <w:color w:val="000000" w:themeColor="text1"/>
          <w:sz w:val="28"/>
          <w:szCs w:val="28"/>
        </w:rPr>
        <w:t>более невыносимой</w:t>
      </w:r>
      <w:proofErr w:type="gramEnd"/>
      <w:r w:rsidR="004013AD" w:rsidRPr="00134236">
        <w:rPr>
          <w:rFonts w:ascii="Times New Roman" w:hAnsi="Times New Roman" w:cs="Times New Roman"/>
          <w:color w:val="000000" w:themeColor="text1"/>
          <w:sz w:val="28"/>
          <w:szCs w:val="28"/>
        </w:rPr>
        <w:t xml:space="preserve"> для тех, кто находится рядом с больным. "Избавляя" больного от боли, они часто избавляют от страданий самих себя. Действительно ли соблюдается в таком случае свобода выбора больного? На крик о помощи отвечают смертельным ударом. Причинить смерть - означает избавить, прежде всего, самого себя от необходимости услышать этот зов, поскольку за словами "убей меня" кроется мольба: "раздели мою </w:t>
      </w:r>
      <w:proofErr w:type="gramStart"/>
      <w:r w:rsidR="004013AD" w:rsidRPr="00134236">
        <w:rPr>
          <w:rFonts w:ascii="Times New Roman" w:hAnsi="Times New Roman" w:cs="Times New Roman"/>
          <w:color w:val="000000" w:themeColor="text1"/>
          <w:sz w:val="28"/>
          <w:szCs w:val="28"/>
        </w:rPr>
        <w:t>боль</w:t>
      </w:r>
      <w:proofErr w:type="gramEnd"/>
      <w:r w:rsidR="004013AD" w:rsidRPr="00134236">
        <w:rPr>
          <w:rFonts w:ascii="Times New Roman" w:hAnsi="Times New Roman" w:cs="Times New Roman"/>
          <w:color w:val="000000" w:themeColor="text1"/>
          <w:sz w:val="28"/>
          <w:szCs w:val="28"/>
        </w:rPr>
        <w:t xml:space="preserve"> и помоги мне!" Чисто по-человечески всегда труднее "сопровождать" больного в его страдании, чем уничтожить его.</w:t>
      </w:r>
      <w:r w:rsidR="002F0E99" w:rsidRPr="00134236">
        <w:rPr>
          <w:rFonts w:ascii="Times New Roman" w:hAnsi="Times New Roman" w:cs="Times New Roman"/>
          <w:color w:val="000000" w:themeColor="text1"/>
          <w:sz w:val="28"/>
          <w:szCs w:val="28"/>
        </w:rPr>
        <w:tab/>
      </w:r>
      <w:r w:rsidR="004013AD" w:rsidRPr="00134236">
        <w:rPr>
          <w:rFonts w:ascii="Times New Roman" w:hAnsi="Times New Roman" w:cs="Times New Roman"/>
          <w:color w:val="000000" w:themeColor="text1"/>
          <w:sz w:val="28"/>
          <w:szCs w:val="28"/>
        </w:rPr>
        <w:t>Церковь полностью осуждает эвтаназию. Осуждение касается всякого посягательства на человеческую жизнь - как аборта, так и эвтаназии.</w:t>
      </w:r>
      <w:r w:rsidR="002F0E99" w:rsidRPr="00134236">
        <w:rPr>
          <w:rFonts w:ascii="Times New Roman" w:hAnsi="Times New Roman" w:cs="Times New Roman"/>
          <w:color w:val="000000" w:themeColor="text1"/>
          <w:sz w:val="28"/>
          <w:szCs w:val="28"/>
        </w:rPr>
        <w:tab/>
      </w:r>
      <w:r w:rsidR="002F0E99" w:rsidRPr="00134236">
        <w:rPr>
          <w:rFonts w:ascii="Times New Roman" w:hAnsi="Times New Roman" w:cs="Times New Roman"/>
          <w:color w:val="000000" w:themeColor="text1"/>
          <w:sz w:val="28"/>
          <w:szCs w:val="28"/>
        </w:rPr>
        <w:lastRenderedPageBreak/>
        <w:tab/>
      </w:r>
      <w:r w:rsidR="004013AD" w:rsidRPr="00134236">
        <w:rPr>
          <w:rFonts w:ascii="Times New Roman" w:hAnsi="Times New Roman" w:cs="Times New Roman"/>
          <w:color w:val="000000" w:themeColor="text1"/>
          <w:sz w:val="28"/>
          <w:szCs w:val="28"/>
        </w:rPr>
        <w:t>Однако в вопросе об отказе от искусственного жизнеобеспечения церковь не так категорична и выдвигает следующие критерии:</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t>1.</w:t>
      </w:r>
      <w:r w:rsidR="004013AD" w:rsidRPr="00134236">
        <w:rPr>
          <w:rFonts w:ascii="Times New Roman" w:hAnsi="Times New Roman" w:cs="Times New Roman"/>
          <w:color w:val="000000" w:themeColor="text1"/>
          <w:sz w:val="28"/>
          <w:szCs w:val="28"/>
        </w:rPr>
        <w:t xml:space="preserve">В случае наличия малейшего шанса на выход из коматозного состояния необходимо использовать все возможные методы для того, чтобы поддержать жизнь пациента, поскольку дело спасения человеческой жизни стоит любых усилий. </w:t>
      </w:r>
      <w:proofErr w:type="gramStart"/>
      <w:r w:rsidR="004013AD" w:rsidRPr="00134236">
        <w:rPr>
          <w:rFonts w:ascii="Times New Roman" w:hAnsi="Times New Roman" w:cs="Times New Roman"/>
          <w:color w:val="000000" w:themeColor="text1"/>
          <w:sz w:val="28"/>
          <w:szCs w:val="28"/>
        </w:rPr>
        <w:t>Это особенно важно тогда, когда больной не способен самостоят</w:t>
      </w:r>
      <w:r w:rsidR="00CA163B" w:rsidRPr="00134236">
        <w:rPr>
          <w:rFonts w:ascii="Times New Roman" w:hAnsi="Times New Roman" w:cs="Times New Roman"/>
          <w:color w:val="000000" w:themeColor="text1"/>
          <w:sz w:val="28"/>
          <w:szCs w:val="28"/>
        </w:rPr>
        <w:t>ельно высказать своего согласия.</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t>2.</w:t>
      </w:r>
      <w:r w:rsidR="004013AD" w:rsidRPr="00134236">
        <w:rPr>
          <w:rFonts w:ascii="Times New Roman" w:hAnsi="Times New Roman" w:cs="Times New Roman"/>
          <w:color w:val="000000" w:themeColor="text1"/>
          <w:sz w:val="28"/>
          <w:szCs w:val="28"/>
        </w:rPr>
        <w:t>Если коматозное состояние является необратимым и безысходным, то не обязательно использовать мучительные и дорогостоящие методы как материального, так и личного характера, поскольку все это лишь продлило бы агонию без какой-либо надежды на то, что больной придет в сознание.</w:t>
      </w:r>
      <w:proofErr w:type="gramEnd"/>
      <w:r w:rsidR="004013AD" w:rsidRPr="00134236">
        <w:rPr>
          <w:rFonts w:ascii="Times New Roman" w:hAnsi="Times New Roman" w:cs="Times New Roman"/>
          <w:color w:val="000000" w:themeColor="text1"/>
          <w:sz w:val="28"/>
          <w:szCs w:val="28"/>
        </w:rPr>
        <w:t xml:space="preserve"> Но обязательным является оказание обычного лечения (особенно гидратация и парентеральное питание). </w:t>
      </w:r>
      <w:proofErr w:type="gramStart"/>
      <w:r w:rsidR="004013AD" w:rsidRPr="00134236">
        <w:rPr>
          <w:rFonts w:ascii="Times New Roman" w:hAnsi="Times New Roman" w:cs="Times New Roman"/>
          <w:color w:val="000000" w:themeColor="text1"/>
          <w:sz w:val="28"/>
          <w:szCs w:val="28"/>
        </w:rPr>
        <w:t>Следует повторить, что определение необратимости и безнадежности на возвращение к сознанию всегда является одним из наиболее сложных и сомнительных.</w:t>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r>
      <w:r w:rsidR="00134236" w:rsidRPr="00134236">
        <w:rPr>
          <w:rFonts w:ascii="Times New Roman" w:hAnsi="Times New Roman" w:cs="Times New Roman"/>
          <w:color w:val="000000" w:themeColor="text1"/>
          <w:sz w:val="28"/>
          <w:szCs w:val="28"/>
        </w:rPr>
        <w:tab/>
        <w:t>3.</w:t>
      </w:r>
      <w:r w:rsidR="004013AD" w:rsidRPr="00134236">
        <w:rPr>
          <w:rFonts w:ascii="Times New Roman" w:hAnsi="Times New Roman" w:cs="Times New Roman"/>
          <w:color w:val="000000" w:themeColor="text1"/>
          <w:sz w:val="28"/>
          <w:szCs w:val="28"/>
        </w:rPr>
        <w:t>Искусственное поддержание жизни при полном отсутствии мозговой деятельности, прямой ЭЭГ, отсутствии рефлексов, дыхания и сердцебиения было бы надругательством над умершим и его смертью и тяжелым ударом для родственников покойного.</w:t>
      </w:r>
      <w:proofErr w:type="gramEnd"/>
    </w:p>
    <w:p w:rsidR="004013AD" w:rsidRPr="004013AD" w:rsidRDefault="004013AD" w:rsidP="00134236">
      <w:pPr>
        <w:spacing w:line="360" w:lineRule="auto"/>
        <w:jc w:val="both"/>
        <w:rPr>
          <w:rFonts w:ascii="Times New Roman" w:eastAsia="Times New Roman" w:hAnsi="Times New Roman" w:cs="Times New Roman"/>
          <w:sz w:val="28"/>
          <w:szCs w:val="28"/>
          <w:lang w:eastAsia="ru-RU"/>
        </w:rPr>
      </w:pPr>
    </w:p>
    <w:p w:rsidR="00EF5F87" w:rsidRPr="00127AC2" w:rsidRDefault="00EF5F87" w:rsidP="00EF5F87">
      <w:pPr>
        <w:pStyle w:val="1"/>
        <w:spacing w:line="300" w:lineRule="auto"/>
        <w:jc w:val="both"/>
        <w:rPr>
          <w:b w:val="0"/>
          <w:bCs w:val="0"/>
          <w:color w:val="000000"/>
          <w:kern w:val="0"/>
          <w:sz w:val="27"/>
          <w:szCs w:val="27"/>
        </w:rPr>
      </w:pPr>
    </w:p>
    <w:p w:rsidR="002F0E99" w:rsidRDefault="002F0E99" w:rsidP="00EF5F87">
      <w:pPr>
        <w:pStyle w:val="1"/>
        <w:spacing w:line="300" w:lineRule="auto"/>
        <w:jc w:val="both"/>
        <w:rPr>
          <w:b w:val="0"/>
          <w:sz w:val="28"/>
          <w:szCs w:val="28"/>
        </w:rPr>
      </w:pPr>
      <w:bookmarkStart w:id="7" w:name="_Toc435778847"/>
    </w:p>
    <w:p w:rsidR="002F0E99" w:rsidRDefault="002F0E99" w:rsidP="00EF5F87">
      <w:pPr>
        <w:pStyle w:val="1"/>
        <w:spacing w:line="300" w:lineRule="auto"/>
        <w:jc w:val="both"/>
        <w:rPr>
          <w:b w:val="0"/>
          <w:sz w:val="28"/>
          <w:szCs w:val="28"/>
        </w:rPr>
      </w:pPr>
    </w:p>
    <w:p w:rsidR="002F0E99" w:rsidRDefault="002F0E99" w:rsidP="00EF5F87">
      <w:pPr>
        <w:pStyle w:val="1"/>
        <w:spacing w:line="300" w:lineRule="auto"/>
        <w:jc w:val="both"/>
        <w:rPr>
          <w:b w:val="0"/>
          <w:sz w:val="28"/>
          <w:szCs w:val="28"/>
        </w:rPr>
      </w:pPr>
    </w:p>
    <w:p w:rsidR="002F0E99" w:rsidRDefault="002F0E99" w:rsidP="00EF5F87">
      <w:pPr>
        <w:pStyle w:val="1"/>
        <w:spacing w:line="300" w:lineRule="auto"/>
        <w:jc w:val="both"/>
        <w:rPr>
          <w:b w:val="0"/>
          <w:sz w:val="28"/>
          <w:szCs w:val="28"/>
        </w:rPr>
      </w:pPr>
    </w:p>
    <w:p w:rsidR="00134236" w:rsidRDefault="00134236" w:rsidP="00134236">
      <w:pPr>
        <w:pStyle w:val="a9"/>
        <w:spacing w:before="0" w:beforeAutospacing="0" w:after="0" w:afterAutospacing="0" w:line="360" w:lineRule="auto"/>
        <w:jc w:val="both"/>
        <w:rPr>
          <w:bCs/>
          <w:kern w:val="36"/>
          <w:sz w:val="28"/>
          <w:szCs w:val="28"/>
        </w:rPr>
      </w:pPr>
    </w:p>
    <w:p w:rsidR="00226527" w:rsidRPr="00E5320F" w:rsidRDefault="00CA163B" w:rsidP="00134236">
      <w:pPr>
        <w:pStyle w:val="a9"/>
        <w:spacing w:before="0" w:beforeAutospacing="0" w:after="0" w:afterAutospacing="0" w:line="360" w:lineRule="auto"/>
        <w:jc w:val="both"/>
        <w:rPr>
          <w:b/>
          <w:color w:val="000000" w:themeColor="text1"/>
          <w:sz w:val="28"/>
          <w:szCs w:val="28"/>
        </w:rPr>
      </w:pPr>
      <w:r w:rsidRPr="00D5486D">
        <w:rPr>
          <w:color w:val="000000" w:themeColor="text1"/>
          <w:sz w:val="28"/>
          <w:szCs w:val="28"/>
        </w:rPr>
        <w:lastRenderedPageBreak/>
        <w:t>ЗАКЛЮЧЕНИЕ</w:t>
      </w:r>
      <w:bookmarkEnd w:id="7"/>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2F0E99" w:rsidRPr="00D5486D">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E5320F">
        <w:rPr>
          <w:b/>
          <w:color w:val="000000" w:themeColor="text1"/>
          <w:sz w:val="28"/>
          <w:szCs w:val="28"/>
        </w:rPr>
        <w:tab/>
      </w:r>
      <w:r w:rsidR="00226527" w:rsidRPr="00D5486D">
        <w:rPr>
          <w:color w:val="000000" w:themeColor="text1"/>
          <w:sz w:val="28"/>
          <w:szCs w:val="28"/>
        </w:rPr>
        <w:t>Проблема эвтаназии до сих пор остаётся нерешённой. Вплоть до сегодняшнего дня к эвтаназии относятся по-разному; общественное мнение расколото до жёстко полярных точек зрения.</w:t>
      </w:r>
    </w:p>
    <w:p w:rsidR="00226527" w:rsidRPr="00D5486D" w:rsidRDefault="00226527" w:rsidP="00134236">
      <w:pPr>
        <w:pStyle w:val="a9"/>
        <w:spacing w:before="0" w:beforeAutospacing="0" w:after="0" w:afterAutospacing="0" w:line="360" w:lineRule="auto"/>
        <w:ind w:firstLine="708"/>
        <w:jc w:val="both"/>
        <w:rPr>
          <w:color w:val="000000" w:themeColor="text1"/>
          <w:sz w:val="28"/>
          <w:szCs w:val="28"/>
        </w:rPr>
      </w:pPr>
      <w:r w:rsidRPr="00D5486D">
        <w:rPr>
          <w:color w:val="000000" w:themeColor="text1"/>
          <w:sz w:val="28"/>
          <w:szCs w:val="28"/>
        </w:rPr>
        <w:t>В случае полной легализации эвтаназии многие по-прежнему будут считать, что эвтаназия есть безусловное зло. Велика также опасность злоупотреблений.</w:t>
      </w:r>
    </w:p>
    <w:p w:rsidR="004275F4" w:rsidRPr="00D5486D" w:rsidRDefault="00226527" w:rsidP="00134236">
      <w:pPr>
        <w:pStyle w:val="a9"/>
        <w:spacing w:before="0" w:beforeAutospacing="0" w:after="0" w:afterAutospacing="0" w:line="360" w:lineRule="auto"/>
        <w:ind w:firstLine="708"/>
        <w:jc w:val="both"/>
        <w:rPr>
          <w:color w:val="000000" w:themeColor="text1"/>
          <w:sz w:val="28"/>
          <w:szCs w:val="28"/>
        </w:rPr>
      </w:pPr>
      <w:r w:rsidRPr="00D5486D">
        <w:rPr>
          <w:color w:val="000000" w:themeColor="text1"/>
          <w:sz w:val="28"/>
          <w:szCs w:val="28"/>
        </w:rPr>
        <w:t>Признание эвтаназии законом может также лишить государство стимула для финансирования исследований по поиску эффективных средств лечения. С другой стороны, нельзя не видеть, что эвтаназия уже фактически существует в медицинской практике. Очевидно, что эта проблема требует срочного правового решения и закрывать на неё глаза больше нельзя.</w:t>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781DED" w:rsidRPr="00D5486D">
        <w:rPr>
          <w:color w:val="000000" w:themeColor="text1"/>
          <w:sz w:val="28"/>
          <w:szCs w:val="28"/>
        </w:rPr>
        <w:t>Первое: эвтаназия (как пример умерщвления невинного) является моральным злом и не должна быть допустима законом, даже в случаях, указанных в общепринятом разрешении.</w:t>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781DED" w:rsidRPr="00D5486D">
        <w:rPr>
          <w:color w:val="000000" w:themeColor="text1"/>
          <w:sz w:val="28"/>
          <w:szCs w:val="28"/>
        </w:rPr>
        <w:t>Второе: общепринятое разрешение на эвтаназию угрожающе нестабильно. Один аргумент в ее пользу допускает умерщвление не только на основании общепринятых медицинских причин, но и в случаях депрессии, стыда и самопожертвования. Другой аргумент допускает эвтаназию не только для тех, кто хочет умереть, но и для тех, кто не хоч</w:t>
      </w:r>
      <w:r w:rsidR="00A72AAB" w:rsidRPr="00D5486D">
        <w:rPr>
          <w:color w:val="000000" w:themeColor="text1"/>
          <w:sz w:val="28"/>
          <w:szCs w:val="28"/>
        </w:rPr>
        <w:t>ет.</w:t>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A72AAB" w:rsidRPr="00D5486D">
        <w:rPr>
          <w:color w:val="000000" w:themeColor="text1"/>
          <w:sz w:val="28"/>
          <w:szCs w:val="28"/>
        </w:rPr>
        <w:tab/>
      </w:r>
      <w:r w:rsidR="00781DED" w:rsidRPr="00D5486D">
        <w:rPr>
          <w:color w:val="000000" w:themeColor="text1"/>
          <w:sz w:val="28"/>
          <w:szCs w:val="28"/>
          <w:shd w:val="clear" w:color="auto" w:fill="FFFFFF"/>
        </w:rPr>
        <w:t>Право на жизнь, данное человеку в силу его рождения на Земле, не может быть оторвано от его права на достойную смерть. Сказано: "Страшнее ошибки в каком-то конкретном случае может быть только мнение, правильное сегодня, но ошибочное завтра. Это та ошибка, которую нельзя обнаружить в настоящем". Эти мудрые слова можно полностью отнести и к проблеме эвтаназии. Решение ее - задача общая - врачей и юристов, философов и богословов, одним словом, ученых всего мира, в том числе и российских. Последнее же слово всегда должно оставаться за законом.</w:t>
      </w:r>
    </w:p>
    <w:p w:rsidR="004275F4" w:rsidRPr="00226527" w:rsidRDefault="004275F4" w:rsidP="00226527">
      <w:pPr>
        <w:spacing w:line="360" w:lineRule="auto"/>
        <w:rPr>
          <w:rFonts w:ascii="Times New Roman" w:eastAsia="Times New Roman" w:hAnsi="Times New Roman" w:cs="Times New Roman"/>
          <w:color w:val="202020"/>
          <w:sz w:val="28"/>
          <w:szCs w:val="28"/>
          <w:lang w:eastAsia="ru-RU"/>
        </w:rPr>
      </w:pPr>
    </w:p>
    <w:p w:rsidR="00F44352" w:rsidRPr="0004590C" w:rsidRDefault="005E0E54" w:rsidP="00EF5F87">
      <w:pPr>
        <w:pStyle w:val="1"/>
        <w:spacing w:line="300" w:lineRule="auto"/>
        <w:rPr>
          <w:b w:val="0"/>
          <w:sz w:val="28"/>
        </w:rPr>
      </w:pPr>
      <w:bookmarkStart w:id="8" w:name="_Toc435778848"/>
      <w:r w:rsidRPr="0004590C">
        <w:rPr>
          <w:b w:val="0"/>
          <w:sz w:val="28"/>
        </w:rPr>
        <w:lastRenderedPageBreak/>
        <w:t>С</w:t>
      </w:r>
      <w:r w:rsidR="00207296">
        <w:rPr>
          <w:b w:val="0"/>
          <w:sz w:val="28"/>
        </w:rPr>
        <w:t xml:space="preserve">ПИСОК ИСПОЛЬЗОВАННЫХ </w:t>
      </w:r>
      <w:r w:rsidR="00CA163B">
        <w:rPr>
          <w:b w:val="0"/>
          <w:sz w:val="28"/>
        </w:rPr>
        <w:t xml:space="preserve"> ИСТОЧНИКОВ</w:t>
      </w:r>
      <w:bookmarkEnd w:id="8"/>
      <w:r w:rsidR="00E5320F">
        <w:rPr>
          <w:b w:val="0"/>
          <w:sz w:val="28"/>
        </w:rPr>
        <w:tab/>
      </w:r>
      <w:r w:rsidR="00E5320F">
        <w:rPr>
          <w:b w:val="0"/>
          <w:sz w:val="28"/>
        </w:rPr>
        <w:tab/>
      </w:r>
      <w:r w:rsidR="00E5320F">
        <w:rPr>
          <w:b w:val="0"/>
          <w:sz w:val="28"/>
        </w:rPr>
        <w:tab/>
      </w:r>
      <w:r w:rsidR="00E5320F">
        <w:rPr>
          <w:b w:val="0"/>
          <w:sz w:val="28"/>
        </w:rPr>
        <w:tab/>
      </w:r>
      <w:r w:rsidR="00E5320F">
        <w:rPr>
          <w:b w:val="0"/>
          <w:sz w:val="28"/>
        </w:rPr>
        <w:tab/>
      </w:r>
      <w:r w:rsidR="00E5320F">
        <w:rPr>
          <w:b w:val="0"/>
          <w:sz w:val="28"/>
        </w:rPr>
        <w:tab/>
      </w:r>
    </w:p>
    <w:p w:rsidR="00F44352" w:rsidRPr="00705FBE" w:rsidRDefault="00DD7C0A"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sidRPr="00705FBE">
        <w:rPr>
          <w:rFonts w:ascii="Times New Roman" w:eastAsia="Times New Roman" w:hAnsi="Times New Roman" w:cs="Times New Roman"/>
          <w:sz w:val="28"/>
          <w:szCs w:val="28"/>
          <w:lang w:eastAsia="ru-RU"/>
        </w:rPr>
        <w:t xml:space="preserve">Эвтаназия </w:t>
      </w:r>
      <w:r w:rsidRPr="00705FBE">
        <w:rPr>
          <w:rFonts w:ascii="Times New Roman" w:hAnsi="Times New Roman" w:cs="Times New Roman"/>
          <w:sz w:val="28"/>
          <w:szCs w:val="28"/>
        </w:rPr>
        <w:t>[Электронный ресурс]</w:t>
      </w:r>
      <w:r w:rsidR="00D5486D">
        <w:rPr>
          <w:rFonts w:ascii="Times New Roman" w:hAnsi="Times New Roman" w:cs="Times New Roman"/>
          <w:sz w:val="28"/>
          <w:szCs w:val="28"/>
        </w:rPr>
        <w:t>:</w:t>
      </w:r>
      <w:r w:rsidRPr="00705FBE">
        <w:rPr>
          <w:rFonts w:ascii="Times New Roman" w:hAnsi="Times New Roman" w:cs="Times New Roman"/>
          <w:sz w:val="28"/>
          <w:szCs w:val="28"/>
        </w:rPr>
        <w:t xml:space="preserve"> Режим доступа: </w:t>
      </w:r>
      <w:hyperlink r:id="rId11" w:history="1">
        <w:r w:rsidRPr="00705FBE">
          <w:rPr>
            <w:rStyle w:val="a8"/>
            <w:rFonts w:ascii="Times New Roman" w:hAnsi="Times New Roman" w:cs="Times New Roman"/>
            <w:color w:val="auto"/>
            <w:sz w:val="28"/>
            <w:szCs w:val="28"/>
          </w:rPr>
          <w:t>https://ru.wikipedia.org/wiki/%D0%AD%D0%B2%D1%82%D0%B0%D0%BD%D0%B0%D0%B7%D0%B8%D1%8F</w:t>
        </w:r>
      </w:hyperlink>
      <w:r w:rsidR="00273C9B">
        <w:rPr>
          <w:rFonts w:ascii="Times New Roman" w:hAnsi="Times New Roman" w:cs="Times New Roman"/>
          <w:sz w:val="28"/>
          <w:szCs w:val="28"/>
        </w:rPr>
        <w:t>–(дата обращения: 21.11.15)</w:t>
      </w:r>
    </w:p>
    <w:p w:rsidR="0077179C" w:rsidRPr="00705FBE" w:rsidRDefault="00273C9B"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Эвтаназия это</w:t>
      </w:r>
      <w:r>
        <w:rPr>
          <w:rFonts w:ascii="Times New Roman" w:hAnsi="Times New Roman" w:cs="Times New Roman"/>
          <w:sz w:val="28"/>
          <w:szCs w:val="28"/>
        </w:rPr>
        <w:t xml:space="preserve">[Электронный </w:t>
      </w:r>
      <w:r w:rsidR="00DD7C0A" w:rsidRPr="00705FBE">
        <w:rPr>
          <w:rFonts w:ascii="Times New Roman" w:hAnsi="Times New Roman" w:cs="Times New Roman"/>
          <w:sz w:val="28"/>
          <w:szCs w:val="28"/>
        </w:rPr>
        <w:t>ресурс]</w:t>
      </w:r>
      <w:r w:rsidR="00D5486D">
        <w:rPr>
          <w:rFonts w:ascii="Times New Roman" w:hAnsi="Times New Roman" w:cs="Times New Roman"/>
          <w:sz w:val="28"/>
          <w:szCs w:val="28"/>
        </w:rPr>
        <w:t>:</w:t>
      </w:r>
      <w:r w:rsidR="00DD7C0A" w:rsidRPr="00705FBE">
        <w:rPr>
          <w:rFonts w:ascii="Times New Roman" w:hAnsi="Times New Roman" w:cs="Times New Roman"/>
          <w:sz w:val="28"/>
          <w:szCs w:val="28"/>
        </w:rPr>
        <w:t xml:space="preserve"> Режим доступа: </w:t>
      </w:r>
      <w:hyperlink r:id="rId12" w:history="1">
        <w:r w:rsidR="00DD7C0A" w:rsidRPr="00705FBE">
          <w:rPr>
            <w:rStyle w:val="a8"/>
            <w:rFonts w:ascii="Times New Roman" w:hAnsi="Times New Roman" w:cs="Times New Roman"/>
            <w:color w:val="auto"/>
            <w:sz w:val="28"/>
            <w:szCs w:val="28"/>
          </w:rPr>
          <w:t>http://dic.academic.ru/dic.nsf/ruwiki/86263</w:t>
        </w:r>
      </w:hyperlink>
      <w:r>
        <w:rPr>
          <w:rFonts w:ascii="Times New Roman" w:hAnsi="Times New Roman" w:cs="Times New Roman"/>
          <w:sz w:val="28"/>
          <w:szCs w:val="28"/>
        </w:rPr>
        <w:t>–(дата обращения: 21.11.15)</w:t>
      </w:r>
    </w:p>
    <w:p w:rsidR="00DD7C0A" w:rsidRPr="00705FBE" w:rsidRDefault="00DD7C0A"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sidRPr="00705FBE">
        <w:rPr>
          <w:rFonts w:ascii="Times New Roman" w:eastAsia="Times New Roman" w:hAnsi="Times New Roman" w:cs="Times New Roman"/>
          <w:sz w:val="28"/>
          <w:szCs w:val="28"/>
          <w:lang w:eastAsia="ru-RU"/>
        </w:rPr>
        <w:t xml:space="preserve">Эвтаназия да или нет: </w:t>
      </w:r>
      <w:r w:rsidRPr="00705FBE">
        <w:rPr>
          <w:rFonts w:ascii="Times New Roman" w:hAnsi="Times New Roman" w:cs="Times New Roman"/>
          <w:sz w:val="28"/>
          <w:szCs w:val="28"/>
        </w:rPr>
        <w:t>[Электронный ресурс]</w:t>
      </w:r>
      <w:r w:rsidR="00D5486D">
        <w:rPr>
          <w:rFonts w:ascii="Times New Roman" w:hAnsi="Times New Roman" w:cs="Times New Roman"/>
          <w:sz w:val="28"/>
          <w:szCs w:val="28"/>
        </w:rPr>
        <w:t>:</w:t>
      </w:r>
      <w:r w:rsidRPr="00705FBE">
        <w:rPr>
          <w:rFonts w:ascii="Times New Roman" w:hAnsi="Times New Roman" w:cs="Times New Roman"/>
          <w:sz w:val="28"/>
          <w:szCs w:val="28"/>
        </w:rPr>
        <w:t xml:space="preserve"> Режим доступа: </w:t>
      </w:r>
      <w:hyperlink r:id="rId13" w:history="1">
        <w:r w:rsidRPr="00705FBE">
          <w:rPr>
            <w:rStyle w:val="a8"/>
            <w:rFonts w:ascii="Times New Roman" w:hAnsi="Times New Roman" w:cs="Times New Roman"/>
            <w:color w:val="auto"/>
            <w:sz w:val="28"/>
            <w:szCs w:val="28"/>
          </w:rPr>
          <w:t>http://www.tiensmed.ru/news/evtanaziya1.html</w:t>
        </w:r>
      </w:hyperlink>
      <w:r w:rsidR="00273C9B">
        <w:rPr>
          <w:rFonts w:ascii="Times New Roman" w:hAnsi="Times New Roman" w:cs="Times New Roman"/>
          <w:sz w:val="28"/>
          <w:szCs w:val="28"/>
        </w:rPr>
        <w:t>–(дата обращения: 21.11.15)</w:t>
      </w:r>
    </w:p>
    <w:p w:rsidR="00707EE4" w:rsidRPr="00705FBE" w:rsidRDefault="00273C9B"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Эвтаназия</w:t>
      </w:r>
      <w:r w:rsidR="00DD7C0A" w:rsidRPr="00705FBE">
        <w:rPr>
          <w:rFonts w:ascii="Times New Roman" w:hAnsi="Times New Roman" w:cs="Times New Roman"/>
          <w:sz w:val="28"/>
          <w:szCs w:val="28"/>
        </w:rPr>
        <w:t>[Электронный ресурс]</w:t>
      </w:r>
      <w:r w:rsidR="00D5486D">
        <w:rPr>
          <w:rFonts w:ascii="Times New Roman" w:hAnsi="Times New Roman" w:cs="Times New Roman"/>
          <w:sz w:val="28"/>
          <w:szCs w:val="28"/>
        </w:rPr>
        <w:t>:</w:t>
      </w:r>
      <w:r w:rsidR="00DD7C0A" w:rsidRPr="00705FBE">
        <w:rPr>
          <w:rFonts w:ascii="Times New Roman" w:hAnsi="Times New Roman" w:cs="Times New Roman"/>
          <w:sz w:val="28"/>
          <w:szCs w:val="28"/>
        </w:rPr>
        <w:t xml:space="preserve"> Режим доступа: </w:t>
      </w:r>
      <w:hyperlink r:id="rId14" w:history="1">
        <w:r w:rsidR="00DD7C0A" w:rsidRPr="00705FBE">
          <w:rPr>
            <w:rStyle w:val="a8"/>
            <w:rFonts w:ascii="Times New Roman" w:hAnsi="Times New Roman" w:cs="Times New Roman"/>
            <w:color w:val="auto"/>
            <w:sz w:val="28"/>
            <w:szCs w:val="28"/>
          </w:rPr>
          <w:t>http://mirsovetov.ru/a/medicine/others/euthanasia.html</w:t>
        </w:r>
      </w:hyperlink>
      <w:r>
        <w:rPr>
          <w:rFonts w:ascii="Times New Roman" w:hAnsi="Times New Roman" w:cs="Times New Roman"/>
          <w:sz w:val="28"/>
          <w:szCs w:val="28"/>
        </w:rPr>
        <w:t>–(дата обращения: 21.11.15)</w:t>
      </w:r>
    </w:p>
    <w:p w:rsidR="00707EE4" w:rsidRPr="00705FBE" w:rsidRDefault="00273C9B"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эвтаназия</w:t>
      </w:r>
      <w:r w:rsidR="00DD7C0A" w:rsidRPr="00705FBE">
        <w:rPr>
          <w:rFonts w:ascii="Times New Roman" w:hAnsi="Times New Roman" w:cs="Times New Roman"/>
          <w:sz w:val="28"/>
          <w:szCs w:val="28"/>
        </w:rPr>
        <w:t>[Электронный ресурс]</w:t>
      </w:r>
      <w:r w:rsidR="00D5486D">
        <w:rPr>
          <w:rFonts w:ascii="Times New Roman" w:hAnsi="Times New Roman" w:cs="Times New Roman"/>
          <w:sz w:val="28"/>
          <w:szCs w:val="28"/>
        </w:rPr>
        <w:t>:</w:t>
      </w:r>
      <w:r w:rsidR="00DD7C0A" w:rsidRPr="00705FBE">
        <w:rPr>
          <w:rFonts w:ascii="Times New Roman" w:hAnsi="Times New Roman" w:cs="Times New Roman"/>
          <w:sz w:val="28"/>
          <w:szCs w:val="28"/>
        </w:rPr>
        <w:t xml:space="preserve"> Режим доступа: </w:t>
      </w:r>
      <w:hyperlink r:id="rId15" w:history="1">
        <w:r w:rsidR="00DD7C0A" w:rsidRPr="00705FBE">
          <w:rPr>
            <w:rStyle w:val="a8"/>
            <w:rFonts w:ascii="Times New Roman" w:hAnsi="Times New Roman" w:cs="Times New Roman"/>
            <w:color w:val="auto"/>
            <w:sz w:val="28"/>
            <w:szCs w:val="28"/>
          </w:rPr>
          <w:t>http://www.vitaminov.net/rus-nurse_guide-evtanaziya-0-0.html</w:t>
        </w:r>
      </w:hyperlink>
      <w:r>
        <w:rPr>
          <w:rFonts w:ascii="Times New Roman" w:hAnsi="Times New Roman" w:cs="Times New Roman"/>
          <w:sz w:val="28"/>
          <w:szCs w:val="28"/>
        </w:rPr>
        <w:t>–(дата обращения: 21.11.15)</w:t>
      </w:r>
    </w:p>
    <w:p w:rsidR="00705FBE" w:rsidRPr="00705FBE" w:rsidRDefault="00705FBE"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sidRPr="00705FBE">
        <w:rPr>
          <w:rFonts w:ascii="Times New Roman" w:hAnsi="Times New Roman" w:cs="Times New Roman"/>
          <w:sz w:val="28"/>
          <w:szCs w:val="28"/>
        </w:rPr>
        <w:t>Эвтан</w:t>
      </w:r>
      <w:r w:rsidR="00273C9B">
        <w:rPr>
          <w:rFonts w:ascii="Times New Roman" w:hAnsi="Times New Roman" w:cs="Times New Roman"/>
          <w:sz w:val="28"/>
          <w:szCs w:val="28"/>
        </w:rPr>
        <w:t>азия – уголовно правовая оценка</w:t>
      </w:r>
      <w:r w:rsidRPr="00705FBE">
        <w:rPr>
          <w:rFonts w:ascii="Times New Roman" w:hAnsi="Times New Roman" w:cs="Times New Roman"/>
          <w:sz w:val="28"/>
          <w:szCs w:val="28"/>
        </w:rPr>
        <w:t xml:space="preserve"> [Электронный ресурс]</w:t>
      </w:r>
      <w:r w:rsidR="00D5486D">
        <w:rPr>
          <w:rFonts w:ascii="Times New Roman" w:hAnsi="Times New Roman" w:cs="Times New Roman"/>
          <w:sz w:val="28"/>
          <w:szCs w:val="28"/>
        </w:rPr>
        <w:t>:</w:t>
      </w:r>
      <w:r w:rsidRPr="00705FBE">
        <w:rPr>
          <w:rFonts w:ascii="Times New Roman" w:hAnsi="Times New Roman" w:cs="Times New Roman"/>
          <w:sz w:val="28"/>
          <w:szCs w:val="28"/>
        </w:rPr>
        <w:t xml:space="preserve"> Режим доступа: </w:t>
      </w:r>
      <w:hyperlink r:id="rId16" w:history="1">
        <w:r w:rsidRPr="00705FBE">
          <w:rPr>
            <w:rStyle w:val="a8"/>
            <w:rFonts w:ascii="Times New Roman" w:hAnsi="Times New Roman" w:cs="Times New Roman"/>
            <w:color w:val="auto"/>
            <w:sz w:val="28"/>
            <w:szCs w:val="28"/>
          </w:rPr>
          <w:t>http://www.dmitrich.ru/?p=1176</w:t>
        </w:r>
      </w:hyperlink>
      <w:r w:rsidR="00273C9B">
        <w:rPr>
          <w:rFonts w:ascii="Times New Roman" w:hAnsi="Times New Roman" w:cs="Times New Roman"/>
          <w:sz w:val="28"/>
          <w:szCs w:val="28"/>
        </w:rPr>
        <w:t>–(дата обращения: 21.11.15)</w:t>
      </w:r>
    </w:p>
    <w:p w:rsidR="00705FBE" w:rsidRPr="00705FBE" w:rsidRDefault="00705FBE" w:rsidP="00273C9B">
      <w:pPr>
        <w:pStyle w:val="a7"/>
        <w:numPr>
          <w:ilvl w:val="0"/>
          <w:numId w:val="17"/>
        </w:numPr>
        <w:spacing w:line="360" w:lineRule="auto"/>
        <w:jc w:val="both"/>
        <w:rPr>
          <w:rFonts w:ascii="Times New Roman" w:eastAsia="Times New Roman" w:hAnsi="Times New Roman" w:cs="Times New Roman"/>
          <w:sz w:val="28"/>
          <w:szCs w:val="28"/>
          <w:lang w:eastAsia="ru-RU"/>
        </w:rPr>
      </w:pPr>
      <w:r w:rsidRPr="00705FBE">
        <w:rPr>
          <w:rFonts w:ascii="Times New Roman" w:hAnsi="Times New Roman" w:cs="Times New Roman"/>
          <w:sz w:val="28"/>
          <w:szCs w:val="28"/>
        </w:rPr>
        <w:t>Эвтаназия ка</w:t>
      </w:r>
      <w:r w:rsidR="00273C9B">
        <w:rPr>
          <w:rFonts w:ascii="Times New Roman" w:hAnsi="Times New Roman" w:cs="Times New Roman"/>
          <w:sz w:val="28"/>
          <w:szCs w:val="28"/>
        </w:rPr>
        <w:t>к моральная и правовая проблем</w:t>
      </w:r>
      <w:proofErr w:type="gramStart"/>
      <w:r w:rsidR="00273C9B">
        <w:rPr>
          <w:rFonts w:ascii="Times New Roman" w:hAnsi="Times New Roman" w:cs="Times New Roman"/>
          <w:sz w:val="28"/>
          <w:szCs w:val="28"/>
        </w:rPr>
        <w:t>а</w:t>
      </w:r>
      <w:r w:rsidRPr="00705FBE">
        <w:rPr>
          <w:rFonts w:ascii="Times New Roman" w:hAnsi="Times New Roman" w:cs="Times New Roman"/>
          <w:sz w:val="28"/>
          <w:szCs w:val="28"/>
        </w:rPr>
        <w:t>[</w:t>
      </w:r>
      <w:proofErr w:type="gramEnd"/>
      <w:r w:rsidRPr="00705FBE">
        <w:rPr>
          <w:rFonts w:ascii="Times New Roman" w:hAnsi="Times New Roman" w:cs="Times New Roman"/>
          <w:sz w:val="28"/>
          <w:szCs w:val="28"/>
        </w:rPr>
        <w:t>Электронный ресурс]</w:t>
      </w:r>
      <w:r w:rsidR="00D5486D">
        <w:rPr>
          <w:rFonts w:ascii="Times New Roman" w:hAnsi="Times New Roman" w:cs="Times New Roman"/>
          <w:sz w:val="28"/>
          <w:szCs w:val="28"/>
        </w:rPr>
        <w:t>:</w:t>
      </w:r>
      <w:r w:rsidRPr="00705FBE">
        <w:rPr>
          <w:rFonts w:ascii="Times New Roman" w:hAnsi="Times New Roman" w:cs="Times New Roman"/>
          <w:sz w:val="28"/>
          <w:szCs w:val="28"/>
        </w:rPr>
        <w:t xml:space="preserve">Режим доступа: </w:t>
      </w:r>
      <w:hyperlink r:id="rId17" w:history="1">
        <w:r w:rsidRPr="00705FBE">
          <w:rPr>
            <w:rStyle w:val="a8"/>
            <w:rFonts w:ascii="Times New Roman" w:hAnsi="Times New Roman" w:cs="Times New Roman"/>
            <w:color w:val="auto"/>
            <w:sz w:val="28"/>
            <w:szCs w:val="28"/>
          </w:rPr>
          <w:t>http://fraudcatalog.com/?p=4875</w:t>
        </w:r>
      </w:hyperlink>
      <w:r w:rsidR="00273C9B">
        <w:rPr>
          <w:rFonts w:ascii="Times New Roman" w:hAnsi="Times New Roman" w:cs="Times New Roman"/>
          <w:sz w:val="28"/>
          <w:szCs w:val="28"/>
        </w:rPr>
        <w:t>–(дата обращения: 21.11.15)</w:t>
      </w:r>
    </w:p>
    <w:p w:rsidR="0077179C" w:rsidRPr="0004621E" w:rsidRDefault="0077179C" w:rsidP="00273C9B">
      <w:pPr>
        <w:spacing w:line="360" w:lineRule="auto"/>
        <w:rPr>
          <w:rFonts w:ascii="Times New Roman" w:eastAsia="Times New Roman" w:hAnsi="Times New Roman" w:cs="Times New Roman"/>
          <w:color w:val="202020"/>
          <w:szCs w:val="28"/>
          <w:lang w:eastAsia="ru-RU"/>
        </w:rPr>
      </w:pPr>
      <w:bookmarkStart w:id="9" w:name="_GoBack"/>
      <w:bookmarkEnd w:id="9"/>
    </w:p>
    <w:sectPr w:rsidR="0077179C" w:rsidRPr="0004621E" w:rsidSect="00145702">
      <w:footerReference w:type="default" r:id="rId18"/>
      <w:pgSz w:w="11906" w:h="16838" w:code="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0B" w:rsidRDefault="0030330B" w:rsidP="002F0510">
      <w:pPr>
        <w:spacing w:after="0" w:line="240" w:lineRule="auto"/>
      </w:pPr>
      <w:r>
        <w:separator/>
      </w:r>
    </w:p>
  </w:endnote>
  <w:endnote w:type="continuationSeparator" w:id="0">
    <w:p w:rsidR="0030330B" w:rsidRDefault="0030330B" w:rsidP="002F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17729"/>
      <w:docPartObj>
        <w:docPartGallery w:val="Page Numbers (Bottom of Page)"/>
        <w:docPartUnique/>
      </w:docPartObj>
    </w:sdtPr>
    <w:sdtEndPr/>
    <w:sdtContent>
      <w:p w:rsidR="00F753A1" w:rsidRDefault="002B1207">
        <w:pPr>
          <w:pStyle w:val="a5"/>
          <w:jc w:val="center"/>
        </w:pPr>
        <w:r>
          <w:fldChar w:fldCharType="begin"/>
        </w:r>
        <w:r w:rsidR="00F753A1">
          <w:instrText>PAGE   \* MERGEFORMAT</w:instrText>
        </w:r>
        <w:r>
          <w:fldChar w:fldCharType="separate"/>
        </w:r>
        <w:r w:rsidR="00D14A98">
          <w:rPr>
            <w:noProof/>
          </w:rPr>
          <w:t>14</w:t>
        </w:r>
        <w:r>
          <w:fldChar w:fldCharType="end"/>
        </w:r>
      </w:p>
    </w:sdtContent>
  </w:sdt>
  <w:p w:rsidR="00F753A1" w:rsidRDefault="00F753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0B" w:rsidRDefault="0030330B" w:rsidP="002F0510">
      <w:pPr>
        <w:spacing w:after="0" w:line="240" w:lineRule="auto"/>
      </w:pPr>
      <w:r>
        <w:separator/>
      </w:r>
    </w:p>
  </w:footnote>
  <w:footnote w:type="continuationSeparator" w:id="0">
    <w:p w:rsidR="0030330B" w:rsidRDefault="0030330B" w:rsidP="002F0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526"/>
    <w:multiLevelType w:val="hybridMultilevel"/>
    <w:tmpl w:val="CDD0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D64DB"/>
    <w:multiLevelType w:val="hybridMultilevel"/>
    <w:tmpl w:val="D81C48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57D31"/>
    <w:multiLevelType w:val="hybridMultilevel"/>
    <w:tmpl w:val="24C01D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C6548D"/>
    <w:multiLevelType w:val="multilevel"/>
    <w:tmpl w:val="B878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63390"/>
    <w:multiLevelType w:val="hybridMultilevel"/>
    <w:tmpl w:val="B2FE6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36282"/>
    <w:multiLevelType w:val="hybridMultilevel"/>
    <w:tmpl w:val="B9DA7F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99E589A"/>
    <w:multiLevelType w:val="hybridMultilevel"/>
    <w:tmpl w:val="F544DD2C"/>
    <w:lvl w:ilvl="0" w:tplc="35F2F8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324D77C9"/>
    <w:multiLevelType w:val="hybridMultilevel"/>
    <w:tmpl w:val="6BAE7FBE"/>
    <w:lvl w:ilvl="0" w:tplc="035AE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6B7A"/>
    <w:multiLevelType w:val="hybridMultilevel"/>
    <w:tmpl w:val="CE98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975DB"/>
    <w:multiLevelType w:val="hybridMultilevel"/>
    <w:tmpl w:val="E4CABF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97722"/>
    <w:multiLevelType w:val="hybridMultilevel"/>
    <w:tmpl w:val="445E60BE"/>
    <w:lvl w:ilvl="0" w:tplc="035AE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E037D"/>
    <w:multiLevelType w:val="multilevel"/>
    <w:tmpl w:val="E2CE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484BE2"/>
    <w:multiLevelType w:val="hybridMultilevel"/>
    <w:tmpl w:val="C3DEC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F9049F"/>
    <w:multiLevelType w:val="hybridMultilevel"/>
    <w:tmpl w:val="0556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2B7056"/>
    <w:multiLevelType w:val="hybridMultilevel"/>
    <w:tmpl w:val="EBD4B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A73DF7"/>
    <w:multiLevelType w:val="hybridMultilevel"/>
    <w:tmpl w:val="E7A2FA06"/>
    <w:lvl w:ilvl="0" w:tplc="035AE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E07F55"/>
    <w:multiLevelType w:val="hybridMultilevel"/>
    <w:tmpl w:val="645EE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1"/>
  </w:num>
  <w:num w:numId="5">
    <w:abstractNumId w:val="3"/>
  </w:num>
  <w:num w:numId="6">
    <w:abstractNumId w:val="12"/>
  </w:num>
  <w:num w:numId="7">
    <w:abstractNumId w:val="2"/>
  </w:num>
  <w:num w:numId="8">
    <w:abstractNumId w:val="5"/>
  </w:num>
  <w:num w:numId="9">
    <w:abstractNumId w:val="14"/>
  </w:num>
  <w:num w:numId="10">
    <w:abstractNumId w:val="16"/>
  </w:num>
  <w:num w:numId="11">
    <w:abstractNumId w:val="10"/>
  </w:num>
  <w:num w:numId="12">
    <w:abstractNumId w:val="8"/>
  </w:num>
  <w:num w:numId="13">
    <w:abstractNumId w:val="0"/>
  </w:num>
  <w:num w:numId="14">
    <w:abstractNumId w:val="13"/>
  </w:num>
  <w:num w:numId="15">
    <w:abstractNumId w:val="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5C70"/>
    <w:rsid w:val="0004590C"/>
    <w:rsid w:val="0004621E"/>
    <w:rsid w:val="000602FB"/>
    <w:rsid w:val="000B33DC"/>
    <w:rsid w:val="000D7459"/>
    <w:rsid w:val="000E1CE7"/>
    <w:rsid w:val="000F4356"/>
    <w:rsid w:val="001104F3"/>
    <w:rsid w:val="00116C16"/>
    <w:rsid w:val="00127AC2"/>
    <w:rsid w:val="00134236"/>
    <w:rsid w:val="00145702"/>
    <w:rsid w:val="00161755"/>
    <w:rsid w:val="00164EB4"/>
    <w:rsid w:val="001C08BE"/>
    <w:rsid w:val="001F5F56"/>
    <w:rsid w:val="00207296"/>
    <w:rsid w:val="002105B7"/>
    <w:rsid w:val="00226527"/>
    <w:rsid w:val="0025118F"/>
    <w:rsid w:val="00273C9B"/>
    <w:rsid w:val="002B1207"/>
    <w:rsid w:val="002F0510"/>
    <w:rsid w:val="002F0E99"/>
    <w:rsid w:val="0030330B"/>
    <w:rsid w:val="00324FC7"/>
    <w:rsid w:val="003274AE"/>
    <w:rsid w:val="00337F42"/>
    <w:rsid w:val="003520DA"/>
    <w:rsid w:val="0037599A"/>
    <w:rsid w:val="00384FD6"/>
    <w:rsid w:val="003939C4"/>
    <w:rsid w:val="003E5E24"/>
    <w:rsid w:val="004013AD"/>
    <w:rsid w:val="004275F4"/>
    <w:rsid w:val="004D69B4"/>
    <w:rsid w:val="00502CB1"/>
    <w:rsid w:val="0051088C"/>
    <w:rsid w:val="00532483"/>
    <w:rsid w:val="00562D45"/>
    <w:rsid w:val="00582EDD"/>
    <w:rsid w:val="005B0D2A"/>
    <w:rsid w:val="005C0C68"/>
    <w:rsid w:val="005E0E54"/>
    <w:rsid w:val="006113F8"/>
    <w:rsid w:val="006305D7"/>
    <w:rsid w:val="0064610A"/>
    <w:rsid w:val="00670B32"/>
    <w:rsid w:val="00705FBE"/>
    <w:rsid w:val="00707EE4"/>
    <w:rsid w:val="00712C58"/>
    <w:rsid w:val="00730A7B"/>
    <w:rsid w:val="0073636B"/>
    <w:rsid w:val="0077179C"/>
    <w:rsid w:val="00781DED"/>
    <w:rsid w:val="00782487"/>
    <w:rsid w:val="00815C70"/>
    <w:rsid w:val="00824654"/>
    <w:rsid w:val="00836246"/>
    <w:rsid w:val="00844B39"/>
    <w:rsid w:val="00851AE2"/>
    <w:rsid w:val="008762B3"/>
    <w:rsid w:val="008A302F"/>
    <w:rsid w:val="008B014E"/>
    <w:rsid w:val="00902B1D"/>
    <w:rsid w:val="00927786"/>
    <w:rsid w:val="0094099C"/>
    <w:rsid w:val="009506B0"/>
    <w:rsid w:val="009676D5"/>
    <w:rsid w:val="009B4DEB"/>
    <w:rsid w:val="009C4BB7"/>
    <w:rsid w:val="00A57064"/>
    <w:rsid w:val="00A66CA2"/>
    <w:rsid w:val="00A72AAB"/>
    <w:rsid w:val="00A81B70"/>
    <w:rsid w:val="00AD43C7"/>
    <w:rsid w:val="00B0641F"/>
    <w:rsid w:val="00B107DF"/>
    <w:rsid w:val="00B20AF6"/>
    <w:rsid w:val="00B434F6"/>
    <w:rsid w:val="00B61830"/>
    <w:rsid w:val="00B701A2"/>
    <w:rsid w:val="00BA4011"/>
    <w:rsid w:val="00BB6CE1"/>
    <w:rsid w:val="00BE4A26"/>
    <w:rsid w:val="00C0244F"/>
    <w:rsid w:val="00C617A4"/>
    <w:rsid w:val="00CA0B1D"/>
    <w:rsid w:val="00CA163B"/>
    <w:rsid w:val="00CC284B"/>
    <w:rsid w:val="00CF3591"/>
    <w:rsid w:val="00D14A98"/>
    <w:rsid w:val="00D27283"/>
    <w:rsid w:val="00D27C97"/>
    <w:rsid w:val="00D34106"/>
    <w:rsid w:val="00D47437"/>
    <w:rsid w:val="00D5486D"/>
    <w:rsid w:val="00D56852"/>
    <w:rsid w:val="00D731D7"/>
    <w:rsid w:val="00D73EE5"/>
    <w:rsid w:val="00DB2CEC"/>
    <w:rsid w:val="00DD7C0A"/>
    <w:rsid w:val="00E20F17"/>
    <w:rsid w:val="00E5320F"/>
    <w:rsid w:val="00E71A1A"/>
    <w:rsid w:val="00E915D8"/>
    <w:rsid w:val="00EF5F87"/>
    <w:rsid w:val="00F31F51"/>
    <w:rsid w:val="00F419CF"/>
    <w:rsid w:val="00F44352"/>
    <w:rsid w:val="00F51865"/>
    <w:rsid w:val="00F753A1"/>
    <w:rsid w:val="00FF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07"/>
  </w:style>
  <w:style w:type="paragraph" w:styleId="1">
    <w:name w:val="heading 1"/>
    <w:link w:val="10"/>
    <w:uiPriority w:val="9"/>
    <w:qFormat/>
    <w:rsid w:val="00630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62D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5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E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0E5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305D7"/>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2F05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0510"/>
  </w:style>
  <w:style w:type="paragraph" w:styleId="a5">
    <w:name w:val="footer"/>
    <w:basedOn w:val="a"/>
    <w:link w:val="a6"/>
    <w:uiPriority w:val="99"/>
    <w:unhideWhenUsed/>
    <w:rsid w:val="002F05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0510"/>
  </w:style>
  <w:style w:type="character" w:customStyle="1" w:styleId="apple-converted-space">
    <w:name w:val="apple-converted-space"/>
    <w:basedOn w:val="a0"/>
    <w:rsid w:val="003520DA"/>
  </w:style>
  <w:style w:type="paragraph" w:styleId="a7">
    <w:name w:val="List Paragraph"/>
    <w:basedOn w:val="a"/>
    <w:uiPriority w:val="34"/>
    <w:qFormat/>
    <w:rsid w:val="00712C58"/>
    <w:pPr>
      <w:ind w:left="720"/>
      <w:contextualSpacing/>
    </w:pPr>
  </w:style>
  <w:style w:type="character" w:styleId="a8">
    <w:name w:val="Hyperlink"/>
    <w:basedOn w:val="a0"/>
    <w:uiPriority w:val="99"/>
    <w:unhideWhenUsed/>
    <w:rsid w:val="009676D5"/>
    <w:rPr>
      <w:color w:val="0000FF"/>
      <w:u w:val="single"/>
    </w:rPr>
  </w:style>
  <w:style w:type="character" w:customStyle="1" w:styleId="w">
    <w:name w:val="w"/>
    <w:basedOn w:val="a0"/>
    <w:rsid w:val="005B0D2A"/>
  </w:style>
  <w:style w:type="character" w:customStyle="1" w:styleId="20">
    <w:name w:val="Заголовок 2 Знак"/>
    <w:basedOn w:val="a0"/>
    <w:link w:val="2"/>
    <w:uiPriority w:val="9"/>
    <w:rsid w:val="00562D45"/>
    <w:rPr>
      <w:rFonts w:asciiTheme="majorHAnsi" w:eastAsiaTheme="majorEastAsia" w:hAnsiTheme="majorHAnsi" w:cstheme="majorBidi"/>
      <w:b/>
      <w:bCs/>
      <w:color w:val="4F81BD" w:themeColor="accent1"/>
      <w:sz w:val="26"/>
      <w:szCs w:val="26"/>
    </w:rPr>
  </w:style>
  <w:style w:type="paragraph" w:styleId="a9">
    <w:name w:val="Normal (Web)"/>
    <w:basedOn w:val="a"/>
    <w:uiPriority w:val="99"/>
    <w:unhideWhenUsed/>
    <w:rsid w:val="00562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53A1"/>
    <w:rPr>
      <w:rFonts w:asciiTheme="majorHAnsi" w:eastAsiaTheme="majorEastAsia" w:hAnsiTheme="majorHAnsi" w:cstheme="majorBidi"/>
      <w:b/>
      <w:bCs/>
      <w:color w:val="4F81BD" w:themeColor="accent1"/>
    </w:rPr>
  </w:style>
  <w:style w:type="character" w:customStyle="1" w:styleId="noprint">
    <w:name w:val="noprint"/>
    <w:basedOn w:val="a0"/>
    <w:rsid w:val="00F753A1"/>
  </w:style>
  <w:style w:type="paragraph" w:styleId="aa">
    <w:name w:val="No Spacing"/>
    <w:uiPriority w:val="1"/>
    <w:qFormat/>
    <w:rsid w:val="00145702"/>
    <w:pPr>
      <w:spacing w:after="0" w:line="240" w:lineRule="auto"/>
    </w:pPr>
  </w:style>
  <w:style w:type="paragraph" w:styleId="ab">
    <w:name w:val="TOC Heading"/>
    <w:basedOn w:val="1"/>
    <w:next w:val="a"/>
    <w:uiPriority w:val="39"/>
    <w:semiHidden/>
    <w:unhideWhenUsed/>
    <w:qFormat/>
    <w:rsid w:val="006305D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324FC7"/>
    <w:pPr>
      <w:tabs>
        <w:tab w:val="left" w:pos="709"/>
        <w:tab w:val="right" w:leader="dot" w:pos="9628"/>
      </w:tabs>
      <w:spacing w:after="100" w:line="360" w:lineRule="auto"/>
      <w:ind w:firstLine="284"/>
      <w:jc w:val="both"/>
    </w:pPr>
  </w:style>
  <w:style w:type="paragraph" w:styleId="31">
    <w:name w:val="toc 3"/>
    <w:basedOn w:val="a"/>
    <w:next w:val="a"/>
    <w:autoRedefine/>
    <w:uiPriority w:val="39"/>
    <w:unhideWhenUsed/>
    <w:rsid w:val="006305D7"/>
    <w:pPr>
      <w:spacing w:after="100"/>
      <w:ind w:left="440"/>
    </w:pPr>
  </w:style>
  <w:style w:type="paragraph" w:styleId="ac">
    <w:name w:val="Balloon Text"/>
    <w:basedOn w:val="a"/>
    <w:link w:val="ad"/>
    <w:uiPriority w:val="99"/>
    <w:semiHidden/>
    <w:unhideWhenUsed/>
    <w:rsid w:val="006305D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05D7"/>
    <w:rPr>
      <w:rFonts w:ascii="Tahoma" w:hAnsi="Tahoma" w:cs="Tahoma"/>
      <w:sz w:val="16"/>
      <w:szCs w:val="16"/>
    </w:rPr>
  </w:style>
  <w:style w:type="character" w:customStyle="1" w:styleId="found">
    <w:name w:val="found"/>
    <w:basedOn w:val="a0"/>
    <w:rsid w:val="00E915D8"/>
  </w:style>
  <w:style w:type="paragraph" w:customStyle="1" w:styleId="style00">
    <w:name w:val="style00"/>
    <w:basedOn w:val="a"/>
    <w:rsid w:val="00CF35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rsid w:val="00630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62D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5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E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0E5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305D7"/>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2F05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0510"/>
  </w:style>
  <w:style w:type="paragraph" w:styleId="a5">
    <w:name w:val="footer"/>
    <w:basedOn w:val="a"/>
    <w:link w:val="a6"/>
    <w:uiPriority w:val="99"/>
    <w:unhideWhenUsed/>
    <w:rsid w:val="002F05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0510"/>
  </w:style>
  <w:style w:type="character" w:customStyle="1" w:styleId="apple-converted-space">
    <w:name w:val="apple-converted-space"/>
    <w:basedOn w:val="a0"/>
    <w:rsid w:val="003520DA"/>
  </w:style>
  <w:style w:type="paragraph" w:styleId="a7">
    <w:name w:val="List Paragraph"/>
    <w:basedOn w:val="a"/>
    <w:uiPriority w:val="34"/>
    <w:qFormat/>
    <w:rsid w:val="00712C58"/>
    <w:pPr>
      <w:ind w:left="720"/>
      <w:contextualSpacing/>
    </w:pPr>
  </w:style>
  <w:style w:type="character" w:styleId="a8">
    <w:name w:val="Hyperlink"/>
    <w:basedOn w:val="a0"/>
    <w:uiPriority w:val="99"/>
    <w:unhideWhenUsed/>
    <w:rsid w:val="009676D5"/>
    <w:rPr>
      <w:color w:val="0000FF"/>
      <w:u w:val="single"/>
    </w:rPr>
  </w:style>
  <w:style w:type="character" w:customStyle="1" w:styleId="w">
    <w:name w:val="w"/>
    <w:basedOn w:val="a0"/>
    <w:rsid w:val="005B0D2A"/>
  </w:style>
  <w:style w:type="character" w:customStyle="1" w:styleId="20">
    <w:name w:val="Заголовок 2 Знак"/>
    <w:basedOn w:val="a0"/>
    <w:link w:val="2"/>
    <w:uiPriority w:val="9"/>
    <w:rsid w:val="00562D45"/>
    <w:rPr>
      <w:rFonts w:asciiTheme="majorHAnsi" w:eastAsiaTheme="majorEastAsia" w:hAnsiTheme="majorHAnsi" w:cstheme="majorBidi"/>
      <w:b/>
      <w:bCs/>
      <w:color w:val="4F81BD" w:themeColor="accent1"/>
      <w:sz w:val="26"/>
      <w:szCs w:val="26"/>
    </w:rPr>
  </w:style>
  <w:style w:type="paragraph" w:styleId="a9">
    <w:name w:val="Normal (Web)"/>
    <w:basedOn w:val="a"/>
    <w:uiPriority w:val="99"/>
    <w:unhideWhenUsed/>
    <w:rsid w:val="00562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53A1"/>
    <w:rPr>
      <w:rFonts w:asciiTheme="majorHAnsi" w:eastAsiaTheme="majorEastAsia" w:hAnsiTheme="majorHAnsi" w:cstheme="majorBidi"/>
      <w:b/>
      <w:bCs/>
      <w:color w:val="4F81BD" w:themeColor="accent1"/>
    </w:rPr>
  </w:style>
  <w:style w:type="character" w:customStyle="1" w:styleId="noprint">
    <w:name w:val="noprint"/>
    <w:basedOn w:val="a0"/>
    <w:rsid w:val="00F753A1"/>
  </w:style>
  <w:style w:type="paragraph" w:styleId="aa">
    <w:name w:val="No Spacing"/>
    <w:uiPriority w:val="1"/>
    <w:qFormat/>
    <w:rsid w:val="00145702"/>
    <w:pPr>
      <w:spacing w:after="0" w:line="240" w:lineRule="auto"/>
    </w:pPr>
  </w:style>
  <w:style w:type="paragraph" w:styleId="ab">
    <w:name w:val="TOC Heading"/>
    <w:basedOn w:val="1"/>
    <w:next w:val="a"/>
    <w:uiPriority w:val="39"/>
    <w:semiHidden/>
    <w:unhideWhenUsed/>
    <w:qFormat/>
    <w:rsid w:val="006305D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07296"/>
    <w:pPr>
      <w:tabs>
        <w:tab w:val="left" w:pos="709"/>
        <w:tab w:val="right" w:leader="dot" w:pos="9628"/>
      </w:tabs>
      <w:spacing w:after="100"/>
      <w:ind w:firstLine="284"/>
    </w:pPr>
  </w:style>
  <w:style w:type="paragraph" w:styleId="31">
    <w:name w:val="toc 3"/>
    <w:basedOn w:val="a"/>
    <w:next w:val="a"/>
    <w:autoRedefine/>
    <w:uiPriority w:val="39"/>
    <w:unhideWhenUsed/>
    <w:rsid w:val="006305D7"/>
    <w:pPr>
      <w:spacing w:after="100"/>
      <w:ind w:left="440"/>
    </w:pPr>
  </w:style>
  <w:style w:type="paragraph" w:styleId="ac">
    <w:name w:val="Balloon Text"/>
    <w:basedOn w:val="a"/>
    <w:link w:val="ad"/>
    <w:uiPriority w:val="99"/>
    <w:semiHidden/>
    <w:unhideWhenUsed/>
    <w:rsid w:val="006305D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05D7"/>
    <w:rPr>
      <w:rFonts w:ascii="Tahoma" w:hAnsi="Tahoma" w:cs="Tahoma"/>
      <w:sz w:val="16"/>
      <w:szCs w:val="16"/>
    </w:rPr>
  </w:style>
  <w:style w:type="character" w:customStyle="1" w:styleId="found">
    <w:name w:val="found"/>
    <w:basedOn w:val="a0"/>
    <w:rsid w:val="00E915D8"/>
  </w:style>
  <w:style w:type="paragraph" w:customStyle="1" w:styleId="style00">
    <w:name w:val="style00"/>
    <w:basedOn w:val="a"/>
    <w:rsid w:val="00CF35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8462">
      <w:bodyDiv w:val="1"/>
      <w:marLeft w:val="0"/>
      <w:marRight w:val="0"/>
      <w:marTop w:val="0"/>
      <w:marBottom w:val="0"/>
      <w:divBdr>
        <w:top w:val="none" w:sz="0" w:space="0" w:color="auto"/>
        <w:left w:val="none" w:sz="0" w:space="0" w:color="auto"/>
        <w:bottom w:val="none" w:sz="0" w:space="0" w:color="auto"/>
        <w:right w:val="none" w:sz="0" w:space="0" w:color="auto"/>
      </w:divBdr>
    </w:div>
    <w:div w:id="249779338">
      <w:bodyDiv w:val="1"/>
      <w:marLeft w:val="0"/>
      <w:marRight w:val="0"/>
      <w:marTop w:val="0"/>
      <w:marBottom w:val="0"/>
      <w:divBdr>
        <w:top w:val="none" w:sz="0" w:space="0" w:color="auto"/>
        <w:left w:val="none" w:sz="0" w:space="0" w:color="auto"/>
        <w:bottom w:val="none" w:sz="0" w:space="0" w:color="auto"/>
        <w:right w:val="none" w:sz="0" w:space="0" w:color="auto"/>
      </w:divBdr>
    </w:div>
    <w:div w:id="288047294">
      <w:bodyDiv w:val="1"/>
      <w:marLeft w:val="0"/>
      <w:marRight w:val="0"/>
      <w:marTop w:val="0"/>
      <w:marBottom w:val="0"/>
      <w:divBdr>
        <w:top w:val="none" w:sz="0" w:space="0" w:color="auto"/>
        <w:left w:val="none" w:sz="0" w:space="0" w:color="auto"/>
        <w:bottom w:val="none" w:sz="0" w:space="0" w:color="auto"/>
        <w:right w:val="none" w:sz="0" w:space="0" w:color="auto"/>
      </w:divBdr>
    </w:div>
    <w:div w:id="347875907">
      <w:bodyDiv w:val="1"/>
      <w:marLeft w:val="0"/>
      <w:marRight w:val="0"/>
      <w:marTop w:val="0"/>
      <w:marBottom w:val="0"/>
      <w:divBdr>
        <w:top w:val="none" w:sz="0" w:space="0" w:color="auto"/>
        <w:left w:val="none" w:sz="0" w:space="0" w:color="auto"/>
        <w:bottom w:val="none" w:sz="0" w:space="0" w:color="auto"/>
        <w:right w:val="none" w:sz="0" w:space="0" w:color="auto"/>
      </w:divBdr>
    </w:div>
    <w:div w:id="421344185">
      <w:bodyDiv w:val="1"/>
      <w:marLeft w:val="0"/>
      <w:marRight w:val="0"/>
      <w:marTop w:val="0"/>
      <w:marBottom w:val="0"/>
      <w:divBdr>
        <w:top w:val="none" w:sz="0" w:space="0" w:color="auto"/>
        <w:left w:val="none" w:sz="0" w:space="0" w:color="auto"/>
        <w:bottom w:val="none" w:sz="0" w:space="0" w:color="auto"/>
        <w:right w:val="none" w:sz="0" w:space="0" w:color="auto"/>
      </w:divBdr>
    </w:div>
    <w:div w:id="431819549">
      <w:bodyDiv w:val="1"/>
      <w:marLeft w:val="0"/>
      <w:marRight w:val="0"/>
      <w:marTop w:val="0"/>
      <w:marBottom w:val="0"/>
      <w:divBdr>
        <w:top w:val="none" w:sz="0" w:space="0" w:color="auto"/>
        <w:left w:val="none" w:sz="0" w:space="0" w:color="auto"/>
        <w:bottom w:val="none" w:sz="0" w:space="0" w:color="auto"/>
        <w:right w:val="none" w:sz="0" w:space="0" w:color="auto"/>
      </w:divBdr>
    </w:div>
    <w:div w:id="459812007">
      <w:bodyDiv w:val="1"/>
      <w:marLeft w:val="0"/>
      <w:marRight w:val="0"/>
      <w:marTop w:val="0"/>
      <w:marBottom w:val="0"/>
      <w:divBdr>
        <w:top w:val="none" w:sz="0" w:space="0" w:color="auto"/>
        <w:left w:val="none" w:sz="0" w:space="0" w:color="auto"/>
        <w:bottom w:val="none" w:sz="0" w:space="0" w:color="auto"/>
        <w:right w:val="none" w:sz="0" w:space="0" w:color="auto"/>
      </w:divBdr>
    </w:div>
    <w:div w:id="511333574">
      <w:bodyDiv w:val="1"/>
      <w:marLeft w:val="0"/>
      <w:marRight w:val="0"/>
      <w:marTop w:val="0"/>
      <w:marBottom w:val="0"/>
      <w:divBdr>
        <w:top w:val="none" w:sz="0" w:space="0" w:color="auto"/>
        <w:left w:val="none" w:sz="0" w:space="0" w:color="auto"/>
        <w:bottom w:val="none" w:sz="0" w:space="0" w:color="auto"/>
        <w:right w:val="none" w:sz="0" w:space="0" w:color="auto"/>
      </w:divBdr>
    </w:div>
    <w:div w:id="548079482">
      <w:bodyDiv w:val="1"/>
      <w:marLeft w:val="0"/>
      <w:marRight w:val="0"/>
      <w:marTop w:val="0"/>
      <w:marBottom w:val="0"/>
      <w:divBdr>
        <w:top w:val="none" w:sz="0" w:space="0" w:color="auto"/>
        <w:left w:val="none" w:sz="0" w:space="0" w:color="auto"/>
        <w:bottom w:val="none" w:sz="0" w:space="0" w:color="auto"/>
        <w:right w:val="none" w:sz="0" w:space="0" w:color="auto"/>
      </w:divBdr>
    </w:div>
    <w:div w:id="612789246">
      <w:bodyDiv w:val="1"/>
      <w:marLeft w:val="0"/>
      <w:marRight w:val="0"/>
      <w:marTop w:val="0"/>
      <w:marBottom w:val="0"/>
      <w:divBdr>
        <w:top w:val="none" w:sz="0" w:space="0" w:color="auto"/>
        <w:left w:val="none" w:sz="0" w:space="0" w:color="auto"/>
        <w:bottom w:val="none" w:sz="0" w:space="0" w:color="auto"/>
        <w:right w:val="none" w:sz="0" w:space="0" w:color="auto"/>
      </w:divBdr>
    </w:div>
    <w:div w:id="701323245">
      <w:bodyDiv w:val="1"/>
      <w:marLeft w:val="0"/>
      <w:marRight w:val="0"/>
      <w:marTop w:val="0"/>
      <w:marBottom w:val="0"/>
      <w:divBdr>
        <w:top w:val="none" w:sz="0" w:space="0" w:color="auto"/>
        <w:left w:val="none" w:sz="0" w:space="0" w:color="auto"/>
        <w:bottom w:val="none" w:sz="0" w:space="0" w:color="auto"/>
        <w:right w:val="none" w:sz="0" w:space="0" w:color="auto"/>
      </w:divBdr>
    </w:div>
    <w:div w:id="796799127">
      <w:bodyDiv w:val="1"/>
      <w:marLeft w:val="0"/>
      <w:marRight w:val="0"/>
      <w:marTop w:val="0"/>
      <w:marBottom w:val="0"/>
      <w:divBdr>
        <w:top w:val="none" w:sz="0" w:space="0" w:color="auto"/>
        <w:left w:val="none" w:sz="0" w:space="0" w:color="auto"/>
        <w:bottom w:val="none" w:sz="0" w:space="0" w:color="auto"/>
        <w:right w:val="none" w:sz="0" w:space="0" w:color="auto"/>
      </w:divBdr>
    </w:div>
    <w:div w:id="842864452">
      <w:bodyDiv w:val="1"/>
      <w:marLeft w:val="0"/>
      <w:marRight w:val="0"/>
      <w:marTop w:val="0"/>
      <w:marBottom w:val="0"/>
      <w:divBdr>
        <w:top w:val="none" w:sz="0" w:space="0" w:color="auto"/>
        <w:left w:val="none" w:sz="0" w:space="0" w:color="auto"/>
        <w:bottom w:val="none" w:sz="0" w:space="0" w:color="auto"/>
        <w:right w:val="none" w:sz="0" w:space="0" w:color="auto"/>
      </w:divBdr>
    </w:div>
    <w:div w:id="1173957520">
      <w:bodyDiv w:val="1"/>
      <w:marLeft w:val="0"/>
      <w:marRight w:val="0"/>
      <w:marTop w:val="0"/>
      <w:marBottom w:val="0"/>
      <w:divBdr>
        <w:top w:val="none" w:sz="0" w:space="0" w:color="auto"/>
        <w:left w:val="none" w:sz="0" w:space="0" w:color="auto"/>
        <w:bottom w:val="none" w:sz="0" w:space="0" w:color="auto"/>
        <w:right w:val="none" w:sz="0" w:space="0" w:color="auto"/>
      </w:divBdr>
    </w:div>
    <w:div w:id="1289318404">
      <w:bodyDiv w:val="1"/>
      <w:marLeft w:val="0"/>
      <w:marRight w:val="0"/>
      <w:marTop w:val="0"/>
      <w:marBottom w:val="0"/>
      <w:divBdr>
        <w:top w:val="none" w:sz="0" w:space="0" w:color="auto"/>
        <w:left w:val="none" w:sz="0" w:space="0" w:color="auto"/>
        <w:bottom w:val="none" w:sz="0" w:space="0" w:color="auto"/>
        <w:right w:val="none" w:sz="0" w:space="0" w:color="auto"/>
      </w:divBdr>
    </w:div>
    <w:div w:id="1312712349">
      <w:bodyDiv w:val="1"/>
      <w:marLeft w:val="0"/>
      <w:marRight w:val="0"/>
      <w:marTop w:val="0"/>
      <w:marBottom w:val="0"/>
      <w:divBdr>
        <w:top w:val="none" w:sz="0" w:space="0" w:color="auto"/>
        <w:left w:val="none" w:sz="0" w:space="0" w:color="auto"/>
        <w:bottom w:val="none" w:sz="0" w:space="0" w:color="auto"/>
        <w:right w:val="none" w:sz="0" w:space="0" w:color="auto"/>
      </w:divBdr>
    </w:div>
    <w:div w:id="1365590898">
      <w:bodyDiv w:val="1"/>
      <w:marLeft w:val="0"/>
      <w:marRight w:val="0"/>
      <w:marTop w:val="0"/>
      <w:marBottom w:val="0"/>
      <w:divBdr>
        <w:top w:val="none" w:sz="0" w:space="0" w:color="auto"/>
        <w:left w:val="none" w:sz="0" w:space="0" w:color="auto"/>
        <w:bottom w:val="none" w:sz="0" w:space="0" w:color="auto"/>
        <w:right w:val="none" w:sz="0" w:space="0" w:color="auto"/>
      </w:divBdr>
    </w:div>
    <w:div w:id="1449350352">
      <w:bodyDiv w:val="1"/>
      <w:marLeft w:val="0"/>
      <w:marRight w:val="0"/>
      <w:marTop w:val="0"/>
      <w:marBottom w:val="0"/>
      <w:divBdr>
        <w:top w:val="none" w:sz="0" w:space="0" w:color="auto"/>
        <w:left w:val="none" w:sz="0" w:space="0" w:color="auto"/>
        <w:bottom w:val="none" w:sz="0" w:space="0" w:color="auto"/>
        <w:right w:val="none" w:sz="0" w:space="0" w:color="auto"/>
      </w:divBdr>
    </w:div>
    <w:div w:id="1628314752">
      <w:bodyDiv w:val="1"/>
      <w:marLeft w:val="0"/>
      <w:marRight w:val="0"/>
      <w:marTop w:val="0"/>
      <w:marBottom w:val="0"/>
      <w:divBdr>
        <w:top w:val="none" w:sz="0" w:space="0" w:color="auto"/>
        <w:left w:val="none" w:sz="0" w:space="0" w:color="auto"/>
        <w:bottom w:val="none" w:sz="0" w:space="0" w:color="auto"/>
        <w:right w:val="none" w:sz="0" w:space="0" w:color="auto"/>
      </w:divBdr>
    </w:div>
    <w:div w:id="1661421446">
      <w:bodyDiv w:val="1"/>
      <w:marLeft w:val="0"/>
      <w:marRight w:val="0"/>
      <w:marTop w:val="0"/>
      <w:marBottom w:val="0"/>
      <w:divBdr>
        <w:top w:val="none" w:sz="0" w:space="0" w:color="auto"/>
        <w:left w:val="none" w:sz="0" w:space="0" w:color="auto"/>
        <w:bottom w:val="none" w:sz="0" w:space="0" w:color="auto"/>
        <w:right w:val="none" w:sz="0" w:space="0" w:color="auto"/>
      </w:divBdr>
    </w:div>
    <w:div w:id="1802529640">
      <w:bodyDiv w:val="1"/>
      <w:marLeft w:val="0"/>
      <w:marRight w:val="0"/>
      <w:marTop w:val="0"/>
      <w:marBottom w:val="0"/>
      <w:divBdr>
        <w:top w:val="none" w:sz="0" w:space="0" w:color="auto"/>
        <w:left w:val="none" w:sz="0" w:space="0" w:color="auto"/>
        <w:bottom w:val="none" w:sz="0" w:space="0" w:color="auto"/>
        <w:right w:val="none" w:sz="0" w:space="0" w:color="auto"/>
      </w:divBdr>
    </w:div>
    <w:div w:id="1837068526">
      <w:bodyDiv w:val="1"/>
      <w:marLeft w:val="0"/>
      <w:marRight w:val="0"/>
      <w:marTop w:val="0"/>
      <w:marBottom w:val="0"/>
      <w:divBdr>
        <w:top w:val="none" w:sz="0" w:space="0" w:color="auto"/>
        <w:left w:val="none" w:sz="0" w:space="0" w:color="auto"/>
        <w:bottom w:val="none" w:sz="0" w:space="0" w:color="auto"/>
        <w:right w:val="none" w:sz="0" w:space="0" w:color="auto"/>
      </w:divBdr>
    </w:div>
    <w:div w:id="1891261201">
      <w:bodyDiv w:val="1"/>
      <w:marLeft w:val="0"/>
      <w:marRight w:val="0"/>
      <w:marTop w:val="0"/>
      <w:marBottom w:val="0"/>
      <w:divBdr>
        <w:top w:val="none" w:sz="0" w:space="0" w:color="auto"/>
        <w:left w:val="none" w:sz="0" w:space="0" w:color="auto"/>
        <w:bottom w:val="none" w:sz="0" w:space="0" w:color="auto"/>
        <w:right w:val="none" w:sz="0" w:space="0" w:color="auto"/>
      </w:divBdr>
    </w:div>
    <w:div w:id="2026518271">
      <w:bodyDiv w:val="1"/>
      <w:marLeft w:val="0"/>
      <w:marRight w:val="0"/>
      <w:marTop w:val="0"/>
      <w:marBottom w:val="0"/>
      <w:divBdr>
        <w:top w:val="none" w:sz="0" w:space="0" w:color="auto"/>
        <w:left w:val="none" w:sz="0" w:space="0" w:color="auto"/>
        <w:bottom w:val="none" w:sz="0" w:space="0" w:color="auto"/>
        <w:right w:val="none" w:sz="0" w:space="0" w:color="auto"/>
      </w:divBdr>
    </w:div>
    <w:div w:id="2064407320">
      <w:bodyDiv w:val="1"/>
      <w:marLeft w:val="0"/>
      <w:marRight w:val="0"/>
      <w:marTop w:val="0"/>
      <w:marBottom w:val="0"/>
      <w:divBdr>
        <w:top w:val="none" w:sz="0" w:space="0" w:color="auto"/>
        <w:left w:val="none" w:sz="0" w:space="0" w:color="auto"/>
        <w:bottom w:val="none" w:sz="0" w:space="0" w:color="auto"/>
        <w:right w:val="none" w:sz="0" w:space="0" w:color="auto"/>
      </w:divBdr>
    </w:div>
    <w:div w:id="20697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ensmed.ru/news/evtanaziya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c.academic.ru/dic.nsf/ruwiki/86263" TargetMode="External"/><Relationship Id="rId17" Type="http://schemas.openxmlformats.org/officeDocument/2006/relationships/hyperlink" Target="http://fraudcatalog.com/?p=4875" TargetMode="External"/><Relationship Id="rId2" Type="http://schemas.openxmlformats.org/officeDocument/2006/relationships/numbering" Target="numbering.xml"/><Relationship Id="rId16" Type="http://schemas.openxmlformats.org/officeDocument/2006/relationships/hyperlink" Target="http://www.dmitrich.ru/?p=11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D%D0%B2%D1%82%D0%B0%D0%BD%D0%B0%D0%B7%D0%B8%D1%8F" TargetMode="External"/><Relationship Id="rId5" Type="http://schemas.openxmlformats.org/officeDocument/2006/relationships/settings" Target="settings.xml"/><Relationship Id="rId15" Type="http://schemas.openxmlformats.org/officeDocument/2006/relationships/hyperlink" Target="http://www.vitaminov.net/rus-nurse_guide-evtanaziya-0-0.html" TargetMode="External"/><Relationship Id="rId10" Type="http://schemas.openxmlformats.org/officeDocument/2006/relationships/hyperlink" Target="https://ru.wikipedia.org/wiki/1984_%D0%B3%D0%BE%D0%B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academic.ru/dic.nsf/ruwiki/196479" TargetMode="External"/><Relationship Id="rId14" Type="http://schemas.openxmlformats.org/officeDocument/2006/relationships/hyperlink" Target="http://mirsovetov.ru/a/medicine/others/euthanas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AE76-0E62-473C-92AE-66F3EF48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1</cp:lastModifiedBy>
  <cp:revision>6</cp:revision>
  <dcterms:created xsi:type="dcterms:W3CDTF">2015-12-13T11:32:00Z</dcterms:created>
  <dcterms:modified xsi:type="dcterms:W3CDTF">2015-12-18T02:17:00Z</dcterms:modified>
</cp:coreProperties>
</file>