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2A" w:rsidRDefault="00EF1F6C" w:rsidP="00AC4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группы 322</w:t>
      </w:r>
      <w:r w:rsidR="00AC402A">
        <w:rPr>
          <w:b/>
          <w:sz w:val="28"/>
          <w:szCs w:val="28"/>
        </w:rPr>
        <w:t xml:space="preserve"> </w:t>
      </w:r>
      <w:proofErr w:type="spellStart"/>
      <w:r w:rsidR="00AC402A">
        <w:rPr>
          <w:b/>
          <w:sz w:val="28"/>
          <w:szCs w:val="28"/>
        </w:rPr>
        <w:t>леч.ф</w:t>
      </w:r>
      <w:proofErr w:type="spellEnd"/>
      <w:r w:rsidR="00AC402A">
        <w:rPr>
          <w:b/>
          <w:sz w:val="28"/>
          <w:szCs w:val="28"/>
        </w:rPr>
        <w:t>.</w:t>
      </w:r>
    </w:p>
    <w:p w:rsidR="00AC402A" w:rsidRDefault="00AC402A" w:rsidP="00AC4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№ 8. Профилактика рака легкого.</w:t>
      </w:r>
    </w:p>
    <w:p w:rsidR="00AC402A" w:rsidRDefault="00AC402A" w:rsidP="00AC402A">
      <w:pPr>
        <w:rPr>
          <w:sz w:val="28"/>
          <w:szCs w:val="28"/>
        </w:rPr>
      </w:pPr>
      <w:r>
        <w:rPr>
          <w:sz w:val="28"/>
          <w:szCs w:val="28"/>
        </w:rPr>
        <w:t>Занятие за 31.03.2020</w:t>
      </w: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4253"/>
        <w:gridCol w:w="6804"/>
      </w:tblGrid>
      <w:tr w:rsidR="00AC402A" w:rsidTr="00AC402A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AC402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студента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AC402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Задание по теме</w:t>
            </w:r>
          </w:p>
        </w:tc>
      </w:tr>
      <w:tr w:rsidR="00AC402A" w:rsidTr="00AC40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EF1F6C" w:rsidP="00C742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Банников Эдуард Русланович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>
            <w:pPr>
              <w:spacing w:line="240" w:lineRule="auto"/>
              <w:ind w:left="360"/>
            </w:pPr>
            <w:r>
              <w:t>1.Эпидемиология рака легкого</w:t>
            </w:r>
          </w:p>
          <w:p w:rsidR="00AC402A" w:rsidRDefault="00AC402A" w:rsidP="00C742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t>Роль профилактики рака легкого</w:t>
            </w:r>
          </w:p>
          <w:p w:rsidR="00AC402A" w:rsidRDefault="00AC402A" w:rsidP="00C742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t>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Больному 53 года. По специальности – газосварщик. Предъявляет жалобы на боль в правой половине клетки, повышение температуры до субфебрильных цифр, кашель с небольшим количеством прозрачной мокроты, одышку при физической нагрузке. Объективно: справа в надключичной области увеличенные до 1,5 – 2,0 см, плотные лимфоузлы, в подключичной области – притупление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и ослабленное дыхание. На рентгенограмме имеется затемнение треугольной формы в верхней доле правого легкого с вершиной в корне легкого. средостение смещено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Сторону. История заболевания. В течение последнего года дважды перенес правостороннюю верхнедолевую бронхопневмонию. Лечился в терапевтическом стационере. Проводился рентгенологический контроль до и после лечения. Участок затемнения в легком под влиянием лечения уменьшался в размерах, но полностью не исчезал. Из клинических симптомов сохранялся кашель. Его объясняли хроническим бронхитом курильщика (больной курит 35 лет). После проведения обследования установлен диагноз: рак легкого с метастазами в надключичные лимфатические узлы.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РЛ имеются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Какова первичная профилактика РЛ;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 ли данный больной в группу риска по РЛ? Кто еще входит в группу риска по РЛ;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Каковы методы обследования лиц, входящих в группу риска по РЛ;</w:t>
            </w:r>
          </w:p>
          <w:p w:rsidR="00AC402A" w:rsidRDefault="00AC402A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  <w:p w:rsidR="00AC402A" w:rsidRDefault="00AC40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C402A" w:rsidTr="00AC40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EF1F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Калугин Андрей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 w:rsidP="00C742E1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</w:pPr>
            <w:r>
              <w:t>Опухолевые маркеры при раке легкого</w:t>
            </w:r>
          </w:p>
          <w:p w:rsidR="00AC402A" w:rsidRDefault="00AC402A" w:rsidP="00C742E1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t xml:space="preserve">Роль </w:t>
            </w:r>
            <w:proofErr w:type="spellStart"/>
            <w:r>
              <w:t>табакокурения</w:t>
            </w:r>
            <w:proofErr w:type="spellEnd"/>
            <w:r>
              <w:t xml:space="preserve"> и загрязнения атмосферного воздуха в развитии рака легкого</w:t>
            </w:r>
          </w:p>
          <w:p w:rsidR="00AC402A" w:rsidRDefault="00AC402A" w:rsidP="00C742E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t>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Пациенту Д. 67 лет. Находится в отделении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онкоторакальной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 в связи с опухолью верхней доли правого легкого (плоскоклеточный рак). По профессии учитель средней школы. Никогда не курил, вел здоровый образ жизни. Жена больного (ей 64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учитель. Курит в течение более 47 лет. Многократно пыталась бросить курить, но безуспешно. В браке находятся 41 год.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Каковы факторы риска формирования рака легкого имеются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меры профилактики должна проводить курящая супруга по отношению к некурящему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супругу.;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Третичная профилактика рака легкого;</w:t>
            </w:r>
          </w:p>
          <w:p w:rsidR="00AC402A" w:rsidRDefault="00AC402A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  <w:p w:rsidR="00AC402A" w:rsidRDefault="00AC402A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C402A" w:rsidTr="00AC402A">
        <w:trPr>
          <w:trHeight w:val="28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EF1F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3.Калугин Виктор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 w:rsidP="00C742E1">
            <w:pPr>
              <w:pStyle w:val="a3"/>
              <w:numPr>
                <w:ilvl w:val="0"/>
                <w:numId w:val="3"/>
              </w:numPr>
              <w:spacing w:line="240" w:lineRule="auto"/>
            </w:pPr>
            <w:r>
              <w:t>Группы риска рака легкого</w:t>
            </w:r>
          </w:p>
          <w:p w:rsidR="00AC402A" w:rsidRDefault="00AC402A" w:rsidP="00C742E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t>Роль ионизирующего излучения в развитии рака легкого</w:t>
            </w:r>
          </w:p>
          <w:p w:rsidR="00AC402A" w:rsidRDefault="00AC402A" w:rsidP="00C742E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t>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Пациенту А. 60 лет. Жалуется на одышку при незначительной физической нагрузке, учащенное сердцебиение, спонтанно возникающий сухой кашель. Из анамнеза. Болен в течение 4 месяцев. За последние две недели состояние резко ухудшилось. Вся трудовая деятельность связана с вождением крупнотоннажных автомобилей на угольном разрезе. Курит с 8 лет, по 1-1,5 печки в день. С ухудшением здоровья, количество выкуриваемых сигарет сократилось до 10 штук в день. Часто болел пневмонией. В 52 года диагностированы ХОБЛ,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ахимический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гастрит. Родители мерли: отец от рака легкого, мать – от рака молочной железы. При осмотре - состояние тяжелое, слаб, медлителен, при изменении положения тела - сухой кашель, одышка, цианоз лица, конечностей, температура - 37,4°с, пульс - 102 уд. в мин., АД 140/90 мм рт. ст. Кожные покровы влажные, экскурсия грудной клетки слева отсутствует.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слева на уровне III ребра - дыхание резко ослаблено, ниже не выслушивается. При перкуссии - тупой звук. Периферические лимфатические узлы не увеличены. ФБС - (+) ткань в нижнедолевом бронхе слева, бугристая, контактно кровоточит, распространяется на медиальную стенку левого главного бронха. На рентгенограмме - левый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гемиторакс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затемнен, тень средостения и сердца смещена вправо. От переднего отрезка III ребра - горизонтальный уровень жидкости.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 предположительный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риска развития рака легкого у данного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профилактика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вторичной профилактики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РЛ.;</w:t>
            </w:r>
            <w:proofErr w:type="gramEnd"/>
          </w:p>
          <w:p w:rsidR="00AC402A" w:rsidRDefault="00AC402A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</w:tr>
      <w:tr w:rsidR="00AC402A" w:rsidTr="00AC40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Pr="00EF1F6C" w:rsidRDefault="00EF1F6C" w:rsidP="00EF1F6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Диана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 w:rsidP="00C742E1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Профилактика рака легкого. Особенности первичной профилактики рака легкого.</w:t>
            </w:r>
          </w:p>
          <w:p w:rsidR="00AC402A" w:rsidRDefault="00AC402A" w:rsidP="00C742E1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t xml:space="preserve">Опухолевые маркеры NSE, </w:t>
            </w:r>
            <w:proofErr w:type="spellStart"/>
            <w:r>
              <w:t>Cyfra</w:t>
            </w:r>
            <w:proofErr w:type="spellEnd"/>
            <w:r>
              <w:t xml:space="preserve"> 21-1 и РЭА и их значение при раке легкого.</w:t>
            </w:r>
          </w:p>
          <w:p w:rsidR="00AC402A" w:rsidRDefault="00AC402A" w:rsidP="00C742E1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t>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Пациенту В. 48 лет. Работает на заводе по переработке никелевой руды. Болен больше года (кашель, субфебрилитет, кровохарканье, похудел на 10 кг, плохой аппетит). В ЦРБ рентгенологически выявлено: ателектаз и полостное образование нижней доли правого легкого; средостение смещено вправо. Объективно: состояние тяжелое. Выраженная слабость, одышка в покое, кашель с небольшим количеством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густой, с прожилками крови, мокроты. Кожные покровы бледные, влажные. Пульс - 96 уд. в мин, АД - 90/60 мм рт. ст., температура - 38,5°С. Правая половина грудной клетки отстает в акте дыхания.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коробочный звук,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амфорическое дыхание. ЧДД -24 в мин. Печень увеличена - +6 см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реберной дуги, край ровный, болезненный при пальпации. OAK: Hb-90 г/л, СОЭ-65 мм/ ч.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Предположительный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основной фактор риска развития рака легкого в данном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Вторичная профилактика рака на предприятии, где работает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больной?;</w:t>
            </w:r>
            <w:proofErr w:type="gramEnd"/>
          </w:p>
          <w:p w:rsidR="00AC402A" w:rsidRDefault="00AC402A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</w:tr>
      <w:tr w:rsidR="00AC402A" w:rsidTr="00AC40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EF1F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5.Купряхина Юлия Валентиновна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>
            <w:pPr>
              <w:spacing w:line="240" w:lineRule="auto"/>
            </w:pPr>
            <w:r>
              <w:rPr>
                <w:sz w:val="24"/>
                <w:szCs w:val="24"/>
              </w:rPr>
              <w:t xml:space="preserve">1. </w:t>
            </w:r>
            <w:r>
              <w:t>Вторичная и третичная профилактика рака легкого.</w:t>
            </w:r>
          </w:p>
          <w:p w:rsidR="00AC402A" w:rsidRDefault="00AC402A">
            <w:pPr>
              <w:spacing w:line="240" w:lineRule="auto"/>
            </w:pPr>
            <w:r>
              <w:t>2. Роль хронических (ХОБЛ) и инфекционных (туберкулез) в развитии рака легкого.</w:t>
            </w:r>
          </w:p>
          <w:p w:rsidR="00AC402A" w:rsidRDefault="00AC402A">
            <w:pPr>
              <w:spacing w:line="240" w:lineRule="auto"/>
            </w:pPr>
            <w:r>
              <w:t>3. 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 56 лет много лет проработал на угольной шахте и асбестовом карьере. В онкологическом диспансере установлен и подтвержден морфологически центральный рак верхней доли правого легкого.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какой группой канцерогенных факторов преимущественно связано возникновение злокачественной опухоли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легкого?;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Преимущественный путь поступления канцерогенных веществ в данном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Укажите группу канцерогенной опасности для человека перечисленных производственных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факторов?;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каким радиоактивным элементом может быть связано возникновение рака легкого при длительной работе в шахте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рудниках?;</w:t>
            </w:r>
            <w:proofErr w:type="gramEnd"/>
          </w:p>
          <w:p w:rsidR="00AC402A" w:rsidRDefault="00AC40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C402A" w:rsidTr="00AC40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EF1F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6.Лебедева Юлия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>
            <w:pPr>
              <w:spacing w:line="240" w:lineRule="auto"/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t>Онкомаркеры</w:t>
            </w:r>
            <w:proofErr w:type="spellEnd"/>
            <w:r>
              <w:t xml:space="preserve"> (понятие). Специфичность и чувствительность </w:t>
            </w:r>
            <w:proofErr w:type="spellStart"/>
            <w:r>
              <w:t>онкомаркера</w:t>
            </w:r>
            <w:proofErr w:type="spellEnd"/>
            <w:r>
              <w:t>.</w:t>
            </w:r>
          </w:p>
          <w:p w:rsidR="00AC402A" w:rsidRDefault="00AC402A">
            <w:pPr>
              <w:spacing w:line="240" w:lineRule="auto"/>
            </w:pPr>
            <w:r>
              <w:t>2. Клинические симптомы и дополнительное обследование при подозрении на рак легкого.</w:t>
            </w:r>
          </w:p>
          <w:p w:rsidR="00AC402A" w:rsidRDefault="00AC402A">
            <w:pPr>
              <w:spacing w:line="240" w:lineRule="auto"/>
            </w:pPr>
            <w:r>
              <w:t>3.Задача.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Больному 53 года. По специальности – газосварщик. Предъявляет жалобы на боль в правой половине клетки, повышение температуры до субфебрильных цифр, кашель с небольшим количеством прозрачной мокроты, одышку при физической нагрузке. Объективно: справа в надключичной области увеличенные до 1,5 – 2,0 см, плотные лимфоузлы, в подключичной области – притупление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и ослабленное дыхание. На рентгенограмме имеется затемнение треугольной формы в верхней доле правого легкого с вершиной в корне легкого. средостение смещено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Сторону. История заболевания. В течение последнего года дважды перенес правостороннюю верхнедолевую бронхопневмонию. Лечился в терапевтическом стационере. Проводился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рентгенологический контроль до и после лечения. Участок затемнения в легком под влиянием лечения уменьшался в размерах, но полностью не исчезал. Из клинических симптомов сохранялся кашель. Его объясняли хроническим бронхитом курильщика (больной курит 35 лет). После проведения обследования установлен диагноз: рак легкого с метастазами в надключичные лимфатические узлы.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РЛ имеются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Какова первичная профилактика РЛ;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 ли данный больной в группу риска по РЛ? Кто еще входит в группу риска по РЛ;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Каковы методы обследования лиц, входящих в группу риска по РЛ.</w:t>
            </w:r>
          </w:p>
          <w:p w:rsidR="00AC402A" w:rsidRDefault="00AC402A">
            <w:pPr>
              <w:spacing w:line="240" w:lineRule="auto"/>
            </w:pPr>
          </w:p>
          <w:p w:rsidR="00AC402A" w:rsidRDefault="00AC40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C402A" w:rsidTr="00AC40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8A3C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7.Мкртчян Луиза </w:t>
            </w:r>
            <w:proofErr w:type="spellStart"/>
            <w:r>
              <w:rPr>
                <w:sz w:val="28"/>
                <w:szCs w:val="28"/>
              </w:rPr>
              <w:t>Петросовна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>
            <w:pPr>
              <w:spacing w:line="240" w:lineRule="auto"/>
            </w:pPr>
            <w:r>
              <w:rPr>
                <w:sz w:val="24"/>
                <w:szCs w:val="24"/>
              </w:rPr>
              <w:t>1.</w:t>
            </w:r>
            <w:r>
              <w:t xml:space="preserve"> Наследственные заболевания при раке легкого.</w:t>
            </w:r>
          </w:p>
          <w:p w:rsidR="00AC402A" w:rsidRDefault="00AC402A">
            <w:pPr>
              <w:spacing w:line="240" w:lineRule="auto"/>
            </w:pPr>
            <w:r>
              <w:t>2. Бронхоскопическое исследование в выявлении рака легкого.</w:t>
            </w:r>
          </w:p>
          <w:p w:rsidR="00AC402A" w:rsidRDefault="00AC402A">
            <w:pPr>
              <w:spacing w:line="240" w:lineRule="auto"/>
            </w:pPr>
            <w:r>
              <w:t>3. Задача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Пациенту Д. 67 лет. Находится в отделении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онкоторакальной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 в связи с опухолью верхней доли правого легкого (плоскоклеточный рак). По профессии учитель средней школы. Никогда не курил, вел здоровый образ жизни. Жена больного (ей 64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учитель. Курит в течение более 47 лет. Многократно пыталась бросить курить, но безуспешно. В браке находятся 41 год.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Каковы факторы риска формирования рака легкого имеются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меры профилактики должна проводить курящая супруга по отношению к некурящему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супругу.;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Третичная профилактика рака легкого.</w:t>
            </w:r>
          </w:p>
          <w:p w:rsidR="00AC402A" w:rsidRDefault="00AC40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C402A" w:rsidTr="00AC40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8A3C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Моисеев Илья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>
            <w:pPr>
              <w:spacing w:line="240" w:lineRule="auto"/>
              <w:rPr>
                <w:bCs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Cs/>
              </w:rPr>
              <w:t>Факторы риска развития РЛ.</w:t>
            </w:r>
          </w:p>
          <w:p w:rsidR="00AC402A" w:rsidRDefault="00AC402A">
            <w:pPr>
              <w:spacing w:line="240" w:lineRule="auto"/>
            </w:pPr>
            <w:r>
              <w:rPr>
                <w:bCs/>
              </w:rPr>
              <w:t xml:space="preserve">2. </w:t>
            </w:r>
            <w:r>
              <w:t>Скрининг рака легкого: возможности, недостатки, перспективы.</w:t>
            </w:r>
          </w:p>
          <w:p w:rsidR="00AC402A" w:rsidRDefault="00AC402A">
            <w:pPr>
              <w:spacing w:line="240" w:lineRule="auto"/>
            </w:pPr>
            <w:r>
              <w:t>3. 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Пациенту А. 60 лет. Жалуется на одышку при незначительной физической нагрузке, учащенное сердцебиение, спонтанно возникающий сухой кашель. Из анамнеза. Болен в течение 4 месяцев. За последние две недели состояние резко ухудшилось. Вся трудовая деятельность связана с вождением крупнотоннажных автомобилей на угольном разрезе. Курит с 8 лет, по 1-1,5 печки в день. С ухудшением здоровья, количество выкуриваемых сигарет сократилось до 10 штук в день. Часто болел пневмонией. В 52 года диагностированы ХОБЛ,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ахимический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гастрит. Родители мерли: отец от рака легкого, мать – от рака молочной железы. При осмотре - состояние тяжелое, слаб, медлителен, при изменении положения тела - сухой кашель, одышка, цианоз лица, конечностей, температура - 37,4°с, пульс - 102 уд. в мин., АД 140/90 мм рт. ст. Кожные покровы влажные, экскурсия грудной клетки слева отсутствует.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слева на уровне III ребра - дыхание резко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ослаблено, ниже не выслушивается. При перкуссии - тупой звук. Периферические лимфатические узлы не увеличены. ФБС - (+) ткань в нижнедолевом бронхе слева, бугристая, контактно кровоточит, распространяется на медиальную стенку левого главного бронха. На рентгенограмме - левый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гемиторакс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затемнен, тень средостения и сердца смещена вправо. От переднего отрезка III ребра - горизонтальный уровень жидкости.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 предположительный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риска развития рака легкого у данного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профилактика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вторичной профилактики РЛ.</w:t>
            </w:r>
          </w:p>
          <w:p w:rsidR="00AC402A" w:rsidRDefault="00AC40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C402A" w:rsidTr="00AC40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8A3C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 </w:t>
            </w:r>
            <w:proofErr w:type="spellStart"/>
            <w:r>
              <w:rPr>
                <w:sz w:val="28"/>
                <w:szCs w:val="28"/>
              </w:rPr>
              <w:t>Петушкова</w:t>
            </w:r>
            <w:proofErr w:type="spellEnd"/>
            <w:r>
              <w:rPr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>
            <w:pPr>
              <w:spacing w:line="240" w:lineRule="auto"/>
              <w:rPr>
                <w:bCs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Cs/>
              </w:rPr>
              <w:t>Скрининг рака легкого.</w:t>
            </w:r>
          </w:p>
          <w:p w:rsidR="00AC402A" w:rsidRDefault="00AC402A">
            <w:pPr>
              <w:spacing w:line="240" w:lineRule="auto"/>
            </w:pPr>
            <w:r>
              <w:rPr>
                <w:bCs/>
              </w:rPr>
              <w:t xml:space="preserve">2. </w:t>
            </w:r>
            <w:r>
              <w:t>Клинические симптомы и дополнительное обследование при подозрении на рак легкого.</w:t>
            </w:r>
          </w:p>
          <w:p w:rsidR="00AC402A" w:rsidRDefault="00AC402A">
            <w:pPr>
              <w:spacing w:line="240" w:lineRule="auto"/>
            </w:pPr>
            <w:r>
              <w:t>3. 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Пациенту В. 48 лет. Работает на заводе по переработке никелевой руды. Болен больше года (кашель, субфебрилитет, кровохарканье, похудел на 10 кг, плохой аппетит). В ЦРБ рентгенологически выявлено: ателектаз и полостное образование нижней доли правого легкого; средостение смещено вправо. Объективно: состояние тяжелое. Выраженная слабость, одышка в покое, кашель с небольшим количеством густой, с прожилками крови, мокроты. Кожные покровы бледные, влажные. Пульс - 96 уд. в мин, АД - 90/60 мм рт. ст., температура - 38,5°С. Правая половина грудной клетки отстает в акте дыхания.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коробочный звук,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амфорическое дыхание. ЧДД -24 в мин. Печень увеличена - +6 см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реберной дуги, край ровный, болезненный при пальпации. OAK: Hb-90 г/л, СОЭ-65 мм/ ч.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Предположительный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основной фактор риска развития рака легкого в данном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Вторичная профилактика рака на предприятии, где работает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больной?;</w:t>
            </w:r>
            <w:proofErr w:type="gramEnd"/>
          </w:p>
          <w:p w:rsidR="00AC402A" w:rsidRDefault="00AC40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C402A" w:rsidTr="00AC40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8A3C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Стукалова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>
            <w:pPr>
              <w:spacing w:line="240" w:lineRule="auto"/>
            </w:pPr>
            <w:r>
              <w:rPr>
                <w:sz w:val="24"/>
                <w:szCs w:val="24"/>
              </w:rPr>
              <w:t xml:space="preserve">1. </w:t>
            </w:r>
            <w:r>
              <w:t>Табачный дым при активном и пассивном курении.</w:t>
            </w:r>
          </w:p>
          <w:p w:rsidR="00AC402A" w:rsidRDefault="00AC402A">
            <w:pPr>
              <w:spacing w:line="240" w:lineRule="auto"/>
            </w:pPr>
            <w:r>
              <w:t>2. Питание как протектор рака легкого.</w:t>
            </w:r>
          </w:p>
          <w:p w:rsidR="00AC402A" w:rsidRDefault="00AC402A">
            <w:pPr>
              <w:spacing w:line="240" w:lineRule="auto"/>
            </w:pPr>
            <w:r>
              <w:t>3. 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 56 лет много лет проработал на угольной шахте и асбестовом карьере. В онкологическом диспансере установлен и подтвержден морфологически центральный рак верхней доли правого легкого.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какой группой канцерогенных факторов преимущественно связано возникновение злокачественной опухоли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легкого?;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Преимущественный путь поступления канцерогенных веществ в данном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локализация злокачественной опухоли связана с воздействием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асбеста?;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Укажите группу канцерогенной опасности для человека перечисленных производственных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факторов?;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02A" w:rsidTr="00F230CA">
        <w:trPr>
          <w:trHeight w:val="46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2A" w:rsidRDefault="008A3C5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 Федорова Галина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A" w:rsidRDefault="00AC402A">
            <w:pPr>
              <w:spacing w:line="240" w:lineRule="auto"/>
            </w:pPr>
            <w:r>
              <w:rPr>
                <w:sz w:val="24"/>
                <w:szCs w:val="24"/>
              </w:rPr>
              <w:t xml:space="preserve">1. </w:t>
            </w:r>
            <w:r>
              <w:t>Основные факторы возникновения рака легкого.</w:t>
            </w:r>
          </w:p>
          <w:p w:rsidR="00AC402A" w:rsidRDefault="00AC402A">
            <w:pPr>
              <w:spacing w:line="240" w:lineRule="auto"/>
            </w:pPr>
            <w:r>
              <w:t xml:space="preserve">2. Опухолевые маркеры NSE, </w:t>
            </w:r>
            <w:proofErr w:type="spellStart"/>
            <w:r>
              <w:t>Cyfra</w:t>
            </w:r>
            <w:proofErr w:type="spellEnd"/>
            <w:r>
              <w:t xml:space="preserve"> 21-1 и РЭА и их значение при раке легкого.</w:t>
            </w:r>
          </w:p>
          <w:p w:rsidR="00AC402A" w:rsidRDefault="00AC402A">
            <w:pPr>
              <w:spacing w:line="240" w:lineRule="auto"/>
            </w:pPr>
            <w:r>
              <w:t>3. Задача.</w:t>
            </w:r>
          </w:p>
          <w:p w:rsidR="00AC402A" w:rsidRDefault="00AC40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Пациенту Д. 67 лет. Находится в отделении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онкоторакальной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 в связи с опухолью верхней доли правого легкого (плоскоклеточный рак). По профессии учитель средней школы. Никогда не курил, вел здоровый образ жизни. Жена больного (ей 64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учитель. Курит в течение более 47 лет. Многократно пыталась бросить курить, но безуспешно. В браке находятся 41 год. </w:t>
            </w:r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Каковы факторы риска формирования рака легкого имеются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меры профилактики должна проводить курящая супруга по отношению к некурящему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супругу.;</w:t>
            </w:r>
            <w:proofErr w:type="gramEnd"/>
          </w:p>
          <w:p w:rsidR="00AC402A" w:rsidRDefault="00AC40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Третичная профилактика рака легкого.</w:t>
            </w:r>
          </w:p>
          <w:p w:rsidR="00AC402A" w:rsidRDefault="00AC40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30CA" w:rsidTr="00762B85">
        <w:trPr>
          <w:trHeight w:val="45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A" w:rsidRDefault="00F230CA" w:rsidP="00F230C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>
              <w:rPr>
                <w:sz w:val="28"/>
                <w:szCs w:val="28"/>
              </w:rPr>
              <w:t>Яздашов</w:t>
            </w:r>
            <w:proofErr w:type="spellEnd"/>
            <w:r>
              <w:rPr>
                <w:sz w:val="28"/>
                <w:szCs w:val="28"/>
              </w:rPr>
              <w:t xml:space="preserve"> Мукам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5" w:rsidRDefault="00762B85" w:rsidP="00762B85">
            <w:pPr>
              <w:spacing w:line="240" w:lineRule="auto"/>
            </w:pPr>
            <w:r>
              <w:rPr>
                <w:sz w:val="24"/>
                <w:szCs w:val="24"/>
              </w:rPr>
              <w:t xml:space="preserve">1. </w:t>
            </w:r>
            <w:r>
              <w:t>Вторичная и третичная профилактика рака легкого.</w:t>
            </w:r>
          </w:p>
          <w:p w:rsidR="00762B85" w:rsidRDefault="00762B85" w:rsidP="00762B85">
            <w:pPr>
              <w:spacing w:line="240" w:lineRule="auto"/>
            </w:pPr>
            <w:r>
              <w:t>2. Бронхоскопическое исследование в выявлении рака легкого.</w:t>
            </w:r>
          </w:p>
          <w:p w:rsidR="00762B85" w:rsidRDefault="00762B85" w:rsidP="00762B85">
            <w:pPr>
              <w:spacing w:line="240" w:lineRule="auto"/>
            </w:pPr>
            <w:r>
              <w:t>3. Задача</w:t>
            </w:r>
          </w:p>
          <w:p w:rsidR="00762B85" w:rsidRDefault="00762B85" w:rsidP="00762B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Пациенту Д. 67 лет. Находится в отделении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онкоторакальной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 в связи с опухолью верхней доли правого легкого (плоскоклеточный рак). По профессии учитель средней школы. Никогда не курил, вел здоровый образ жизни. Жена больного (ей 64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учитель. Курит в течение более 47 лет. Многократно пыталась бросить курить, но безуспешно. В браке находятся 41 год. </w:t>
            </w:r>
          </w:p>
          <w:p w:rsidR="00762B85" w:rsidRDefault="00762B85" w:rsidP="0076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Каковы факторы риска формирования рака легкого имеются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больного.;</w:t>
            </w:r>
            <w:proofErr w:type="gramEnd"/>
          </w:p>
          <w:p w:rsidR="00762B85" w:rsidRDefault="00762B85" w:rsidP="0076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профилактики.;</w:t>
            </w:r>
            <w:proofErr w:type="gramEnd"/>
          </w:p>
          <w:p w:rsidR="00762B85" w:rsidRDefault="00762B85" w:rsidP="0076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меры профилактики должна проводить курящая супруга по отношению к некурящему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супругу.;</w:t>
            </w:r>
            <w:proofErr w:type="gramEnd"/>
          </w:p>
          <w:p w:rsidR="00762B85" w:rsidRDefault="00762B85" w:rsidP="0076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Третичная профилактика рака легкого.</w:t>
            </w:r>
          </w:p>
          <w:p w:rsidR="00762B85" w:rsidRDefault="00762B85" w:rsidP="00762B85">
            <w:pPr>
              <w:spacing w:line="240" w:lineRule="auto"/>
            </w:pPr>
            <w:bookmarkStart w:id="0" w:name="_GoBack"/>
            <w:bookmarkEnd w:id="0"/>
          </w:p>
          <w:p w:rsidR="00F230CA" w:rsidRDefault="00F230CA" w:rsidP="00F230C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C402A" w:rsidRDefault="00AC402A" w:rsidP="00AC402A">
      <w:pPr>
        <w:rPr>
          <w:sz w:val="28"/>
          <w:szCs w:val="28"/>
        </w:rPr>
      </w:pPr>
    </w:p>
    <w:p w:rsidR="00AC402A" w:rsidRDefault="00AC402A" w:rsidP="00AC402A">
      <w:pPr>
        <w:rPr>
          <w:sz w:val="28"/>
          <w:szCs w:val="28"/>
        </w:rPr>
      </w:pPr>
    </w:p>
    <w:p w:rsidR="00DD1766" w:rsidRDefault="00DD1766"/>
    <w:sectPr w:rsidR="00DD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24DC"/>
    <w:multiLevelType w:val="hybridMultilevel"/>
    <w:tmpl w:val="C37AAAFA"/>
    <w:lvl w:ilvl="0" w:tplc="22D245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22C45"/>
    <w:multiLevelType w:val="hybridMultilevel"/>
    <w:tmpl w:val="A6DE0552"/>
    <w:lvl w:ilvl="0" w:tplc="5F407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2097"/>
    <w:multiLevelType w:val="hybridMultilevel"/>
    <w:tmpl w:val="848083F4"/>
    <w:lvl w:ilvl="0" w:tplc="DE54CE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A0F98"/>
    <w:multiLevelType w:val="hybridMultilevel"/>
    <w:tmpl w:val="82600AD6"/>
    <w:lvl w:ilvl="0" w:tplc="CE2E304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2A"/>
    <w:rsid w:val="00762B85"/>
    <w:rsid w:val="008A3C5E"/>
    <w:rsid w:val="00AC402A"/>
    <w:rsid w:val="00DD1766"/>
    <w:rsid w:val="00EF1F6C"/>
    <w:rsid w:val="00F2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578B1-5054-4A62-AE69-1C4C7A7E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2A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A"/>
    <w:pPr>
      <w:ind w:left="720"/>
      <w:contextualSpacing/>
    </w:pPr>
  </w:style>
  <w:style w:type="table" w:styleId="a4">
    <w:name w:val="Table Grid"/>
    <w:basedOn w:val="a1"/>
    <w:uiPriority w:val="39"/>
    <w:rsid w:val="00AC402A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2020-04-05T11:07:00Z</dcterms:created>
  <dcterms:modified xsi:type="dcterms:W3CDTF">2020-04-05T11:22:00Z</dcterms:modified>
</cp:coreProperties>
</file>