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7376" w:rsidRPr="00797376" w:rsidRDefault="00797376" w:rsidP="00797376">
      <w:pPr>
        <w:spacing w:after="0" w:line="240" w:lineRule="auto"/>
        <w:jc w:val="center"/>
        <w:rPr>
          <w:rFonts w:ascii="Times New Roman" w:hAnsi="Times New Roman" w:cs="Times New Roman"/>
          <w:b/>
          <w:sz w:val="28"/>
          <w:szCs w:val="28"/>
        </w:rPr>
      </w:pPr>
      <w:r w:rsidRPr="00797376">
        <w:rPr>
          <w:rFonts w:ascii="Times New Roman" w:hAnsi="Times New Roman" w:cs="Times New Roman"/>
          <w:b/>
          <w:sz w:val="28"/>
          <w:szCs w:val="28"/>
        </w:rPr>
        <w:t>Методические рекомендации для студента</w:t>
      </w:r>
      <w:r w:rsidR="001415B9">
        <w:rPr>
          <w:rFonts w:ascii="Times New Roman" w:hAnsi="Times New Roman" w:cs="Times New Roman"/>
          <w:b/>
          <w:sz w:val="28"/>
          <w:szCs w:val="28"/>
        </w:rPr>
        <w:t xml:space="preserve"> </w:t>
      </w:r>
    </w:p>
    <w:p w:rsidR="00797376" w:rsidRPr="00797376" w:rsidRDefault="00797376" w:rsidP="00797376">
      <w:pPr>
        <w:spacing w:after="0" w:line="240" w:lineRule="auto"/>
        <w:jc w:val="center"/>
        <w:rPr>
          <w:rFonts w:ascii="Times New Roman" w:hAnsi="Times New Roman" w:cs="Times New Roman"/>
          <w:b/>
          <w:sz w:val="28"/>
          <w:szCs w:val="28"/>
        </w:rPr>
      </w:pPr>
    </w:p>
    <w:p w:rsidR="00797376" w:rsidRPr="00797376" w:rsidRDefault="00797376" w:rsidP="00797376">
      <w:pPr>
        <w:spacing w:after="0" w:line="240" w:lineRule="auto"/>
        <w:ind w:firstLine="709"/>
        <w:jc w:val="center"/>
        <w:rPr>
          <w:rFonts w:ascii="Times New Roman" w:hAnsi="Times New Roman" w:cs="Times New Roman"/>
          <w:b/>
          <w:sz w:val="28"/>
          <w:szCs w:val="28"/>
        </w:rPr>
      </w:pPr>
      <w:r w:rsidRPr="00797376">
        <w:rPr>
          <w:rFonts w:ascii="Times New Roman" w:hAnsi="Times New Roman" w:cs="Times New Roman"/>
          <w:b/>
          <w:sz w:val="28"/>
          <w:szCs w:val="28"/>
        </w:rPr>
        <w:t>Тема занятия: Построение калибровочного графика</w:t>
      </w:r>
    </w:p>
    <w:p w:rsidR="001415B9" w:rsidRDefault="001415B9" w:rsidP="00797376">
      <w:pPr>
        <w:pStyle w:val="Default"/>
        <w:contextualSpacing/>
        <w:jc w:val="both"/>
        <w:rPr>
          <w:b/>
          <w:bCs/>
          <w:sz w:val="28"/>
          <w:szCs w:val="28"/>
        </w:rPr>
      </w:pPr>
    </w:p>
    <w:p w:rsidR="00797376" w:rsidRPr="00797376" w:rsidRDefault="00797376" w:rsidP="00797376">
      <w:pPr>
        <w:pStyle w:val="Default"/>
        <w:contextualSpacing/>
        <w:jc w:val="both"/>
        <w:rPr>
          <w:b/>
          <w:bCs/>
          <w:sz w:val="28"/>
          <w:szCs w:val="28"/>
        </w:rPr>
      </w:pPr>
      <w:r w:rsidRPr="00797376">
        <w:rPr>
          <w:b/>
          <w:bCs/>
          <w:sz w:val="28"/>
          <w:szCs w:val="28"/>
        </w:rPr>
        <w:t>Значение темы:</w:t>
      </w:r>
    </w:p>
    <w:p w:rsidR="00797376" w:rsidRPr="00797376" w:rsidRDefault="00797376" w:rsidP="00797376">
      <w:pPr>
        <w:pStyle w:val="Default"/>
        <w:contextualSpacing/>
        <w:jc w:val="both"/>
        <w:rPr>
          <w:sz w:val="28"/>
          <w:szCs w:val="28"/>
        </w:rPr>
      </w:pPr>
      <w:r w:rsidRPr="00797376">
        <w:rPr>
          <w:sz w:val="28"/>
          <w:szCs w:val="28"/>
        </w:rPr>
        <w:t xml:space="preserve">Качество выполнения лабораторного исследования во многом определяется правильно выбранной и осуществленной методикой оценки полученных при работе с фотометрической аппаратурой результатов. Она базируется на использовании </w:t>
      </w:r>
      <w:proofErr w:type="spellStart"/>
      <w:r w:rsidRPr="00797376">
        <w:rPr>
          <w:sz w:val="28"/>
          <w:szCs w:val="28"/>
        </w:rPr>
        <w:t>градуировочного</w:t>
      </w:r>
      <w:proofErr w:type="spellEnd"/>
      <w:r w:rsidRPr="00797376">
        <w:rPr>
          <w:sz w:val="28"/>
          <w:szCs w:val="28"/>
        </w:rPr>
        <w:t xml:space="preserve"> графика, который отражает зависимость оптической плотности, называемой также </w:t>
      </w:r>
      <w:proofErr w:type="spellStart"/>
      <w:r w:rsidRPr="00797376">
        <w:rPr>
          <w:sz w:val="28"/>
          <w:szCs w:val="28"/>
        </w:rPr>
        <w:t>экстинцией</w:t>
      </w:r>
      <w:proofErr w:type="spellEnd"/>
      <w:r w:rsidRPr="00797376">
        <w:rPr>
          <w:sz w:val="28"/>
          <w:szCs w:val="28"/>
        </w:rPr>
        <w:t xml:space="preserve"> и</w:t>
      </w:r>
      <w:r w:rsidRPr="00797376">
        <w:rPr>
          <w:sz w:val="28"/>
          <w:szCs w:val="28"/>
        </w:rPr>
        <w:br/>
        <w:t>концентрации вещества в сериях стандартных растворов.</w:t>
      </w:r>
    </w:p>
    <w:p w:rsidR="00797376" w:rsidRPr="00797376" w:rsidRDefault="00797376" w:rsidP="00797376">
      <w:pPr>
        <w:spacing w:after="0" w:line="240" w:lineRule="auto"/>
        <w:ind w:firstLine="709"/>
        <w:jc w:val="center"/>
        <w:rPr>
          <w:rFonts w:ascii="Times New Roman" w:hAnsi="Times New Roman" w:cs="Times New Roman"/>
          <w:b/>
          <w:sz w:val="28"/>
          <w:szCs w:val="28"/>
        </w:rPr>
      </w:pPr>
    </w:p>
    <w:p w:rsidR="00797376" w:rsidRPr="00797376" w:rsidRDefault="00797376" w:rsidP="00797376">
      <w:pPr>
        <w:spacing w:after="0" w:line="240" w:lineRule="auto"/>
        <w:rPr>
          <w:rFonts w:ascii="Times New Roman" w:hAnsi="Times New Roman" w:cs="Times New Roman"/>
          <w:b/>
          <w:sz w:val="28"/>
          <w:szCs w:val="28"/>
        </w:rPr>
      </w:pPr>
    </w:p>
    <w:p w:rsidR="00797376" w:rsidRPr="00797376" w:rsidRDefault="00797376" w:rsidP="00797376">
      <w:pPr>
        <w:spacing w:after="0" w:line="240" w:lineRule="auto"/>
        <w:ind w:firstLine="709"/>
        <w:jc w:val="center"/>
        <w:rPr>
          <w:rFonts w:ascii="Times New Roman" w:hAnsi="Times New Roman" w:cs="Times New Roman"/>
          <w:b/>
          <w:sz w:val="28"/>
          <w:szCs w:val="28"/>
        </w:rPr>
      </w:pPr>
      <w:r w:rsidRPr="00797376">
        <w:rPr>
          <w:rFonts w:ascii="Times New Roman" w:hAnsi="Times New Roman" w:cs="Times New Roman"/>
          <w:b/>
          <w:sz w:val="28"/>
          <w:szCs w:val="28"/>
        </w:rPr>
        <w:t>Построение калибровочной кривой</w:t>
      </w:r>
    </w:p>
    <w:p w:rsidR="00797376" w:rsidRPr="00797376" w:rsidRDefault="00797376" w:rsidP="00797376">
      <w:pPr>
        <w:spacing w:after="0" w:line="240" w:lineRule="auto"/>
        <w:ind w:firstLine="709"/>
        <w:rPr>
          <w:rFonts w:ascii="Times New Roman" w:hAnsi="Times New Roman" w:cs="Times New Roman"/>
          <w:sz w:val="28"/>
          <w:szCs w:val="28"/>
        </w:rPr>
      </w:pPr>
    </w:p>
    <w:p w:rsidR="00797376" w:rsidRPr="00797376" w:rsidRDefault="00797376" w:rsidP="00797376">
      <w:pPr>
        <w:spacing w:after="0" w:line="240" w:lineRule="auto"/>
        <w:ind w:firstLine="709"/>
        <w:jc w:val="both"/>
        <w:rPr>
          <w:rFonts w:ascii="Times New Roman" w:hAnsi="Times New Roman" w:cs="Times New Roman"/>
          <w:sz w:val="28"/>
          <w:szCs w:val="28"/>
        </w:rPr>
      </w:pPr>
      <w:r w:rsidRPr="00797376">
        <w:rPr>
          <w:rFonts w:ascii="Times New Roman" w:hAnsi="Times New Roman" w:cs="Times New Roman"/>
          <w:sz w:val="28"/>
          <w:szCs w:val="28"/>
        </w:rPr>
        <w:t>Для построения калибровочного графика измеряют поглощение серии окрашенных растворов известной, но различной концентрации, оптические плотности которых охватывают требуемый интервал.</w:t>
      </w:r>
    </w:p>
    <w:p w:rsidR="00797376" w:rsidRPr="00797376" w:rsidRDefault="00797376" w:rsidP="00797376">
      <w:pPr>
        <w:spacing w:after="0" w:line="240" w:lineRule="auto"/>
        <w:ind w:firstLine="709"/>
        <w:jc w:val="both"/>
        <w:rPr>
          <w:rFonts w:ascii="Times New Roman" w:hAnsi="Times New Roman" w:cs="Times New Roman"/>
          <w:sz w:val="28"/>
          <w:szCs w:val="28"/>
        </w:rPr>
      </w:pPr>
      <w:r w:rsidRPr="00797376">
        <w:rPr>
          <w:rFonts w:ascii="Times New Roman" w:hAnsi="Times New Roman" w:cs="Times New Roman"/>
          <w:sz w:val="28"/>
          <w:szCs w:val="28"/>
        </w:rPr>
        <w:t>С этой целью применяют стандартные растворы определяемого вещества. Стандартные растворы должны готовиться с особой тщательностью из навески, полученной с особой тщательностью из навески, полученной на весах для точного взвешивания (аналитических). При этом следует обратить внимание на то, чтобы стандартные вещества строго отвечали своей химической формуле, имели высокую степень чистоты, не были гигроскопичны и не взаимодействовали с газами воздуха.</w:t>
      </w:r>
    </w:p>
    <w:p w:rsidR="00797376" w:rsidRPr="00797376" w:rsidRDefault="00797376" w:rsidP="00797376">
      <w:pPr>
        <w:spacing w:after="0" w:line="240" w:lineRule="auto"/>
        <w:ind w:firstLine="709"/>
        <w:jc w:val="both"/>
        <w:rPr>
          <w:rFonts w:ascii="Times New Roman" w:hAnsi="Times New Roman" w:cs="Times New Roman"/>
          <w:sz w:val="28"/>
          <w:szCs w:val="28"/>
        </w:rPr>
      </w:pPr>
      <w:r w:rsidRPr="00797376">
        <w:rPr>
          <w:rFonts w:ascii="Times New Roman" w:hAnsi="Times New Roman" w:cs="Times New Roman"/>
          <w:sz w:val="28"/>
          <w:szCs w:val="28"/>
        </w:rPr>
        <w:t>В большинстве случаев ряд калибровочных растворов получают путем разбавления основного, маточного раствора (как это имеет место, например, при определении содержания общего белка плазмы или сыворотки крови).</w:t>
      </w:r>
    </w:p>
    <w:p w:rsidR="00797376" w:rsidRPr="00797376" w:rsidRDefault="00797376" w:rsidP="00797376">
      <w:pPr>
        <w:spacing w:after="0" w:line="240" w:lineRule="auto"/>
        <w:ind w:firstLine="709"/>
        <w:jc w:val="both"/>
        <w:rPr>
          <w:rFonts w:ascii="Times New Roman" w:hAnsi="Times New Roman" w:cs="Times New Roman"/>
          <w:sz w:val="28"/>
          <w:szCs w:val="28"/>
        </w:rPr>
      </w:pPr>
      <w:r w:rsidRPr="00797376">
        <w:rPr>
          <w:rFonts w:ascii="Times New Roman" w:hAnsi="Times New Roman" w:cs="Times New Roman"/>
          <w:sz w:val="28"/>
          <w:szCs w:val="28"/>
        </w:rPr>
        <w:t>Разведения стандартного вещества должны охватывать диапазон физиологических концентраций и выходить за пределы их минимальных и максимальных величин. Так, например, при исследовании содержания общего белка в сыворотке (плазме) крови концентрация стандартного вещества (альбумина) должна быть в интервале от 40 до 120 г/л (при физиологической концентрации общего белка 65-85 г/л).</w:t>
      </w:r>
    </w:p>
    <w:p w:rsidR="00797376" w:rsidRPr="00797376" w:rsidRDefault="00797376" w:rsidP="00797376">
      <w:pPr>
        <w:spacing w:after="0" w:line="240" w:lineRule="auto"/>
        <w:ind w:firstLine="709"/>
        <w:jc w:val="both"/>
        <w:rPr>
          <w:rFonts w:ascii="Times New Roman" w:hAnsi="Times New Roman" w:cs="Times New Roman"/>
          <w:sz w:val="28"/>
          <w:szCs w:val="28"/>
        </w:rPr>
      </w:pPr>
      <w:r w:rsidRPr="00797376">
        <w:rPr>
          <w:rFonts w:ascii="Times New Roman" w:hAnsi="Times New Roman" w:cs="Times New Roman"/>
          <w:sz w:val="28"/>
          <w:szCs w:val="28"/>
        </w:rPr>
        <w:t>Для каждой рабочей концентрации стандартного вещества нужно сделать 3-5-фотометрических определений. Всего используют 2-3 серии окрашенных растворов, в результате чего обычно выполняется 6-12 исследований каждого рабочего разведения стандарта.</w:t>
      </w:r>
    </w:p>
    <w:p w:rsidR="00797376" w:rsidRPr="00797376" w:rsidRDefault="00797376" w:rsidP="00797376">
      <w:pPr>
        <w:spacing w:after="0" w:line="240" w:lineRule="auto"/>
        <w:ind w:firstLine="709"/>
        <w:jc w:val="both"/>
        <w:rPr>
          <w:rFonts w:ascii="Times New Roman" w:hAnsi="Times New Roman" w:cs="Times New Roman"/>
          <w:sz w:val="28"/>
          <w:szCs w:val="28"/>
        </w:rPr>
      </w:pPr>
      <w:r w:rsidRPr="00797376">
        <w:rPr>
          <w:rFonts w:ascii="Times New Roman" w:hAnsi="Times New Roman" w:cs="Times New Roman"/>
          <w:sz w:val="28"/>
          <w:szCs w:val="28"/>
        </w:rPr>
        <w:t>Измерение оптической плотности начинают со стандартного раствора наименьшей концентрации. Усредненные (соответствующие отдельным концентрациям) значения оптической плотности (</w:t>
      </w:r>
      <w:proofErr w:type="spellStart"/>
      <w:r w:rsidRPr="00797376">
        <w:rPr>
          <w:rFonts w:ascii="Times New Roman" w:hAnsi="Times New Roman" w:cs="Times New Roman"/>
          <w:sz w:val="28"/>
          <w:szCs w:val="28"/>
        </w:rPr>
        <w:t>экстинции</w:t>
      </w:r>
      <w:proofErr w:type="spellEnd"/>
      <w:r w:rsidRPr="00797376">
        <w:rPr>
          <w:rFonts w:ascii="Times New Roman" w:hAnsi="Times New Roman" w:cs="Times New Roman"/>
          <w:sz w:val="28"/>
          <w:szCs w:val="28"/>
        </w:rPr>
        <w:t xml:space="preserve">) наносят на миллиметровую (калибровочную) бумагу. На оси </w:t>
      </w:r>
      <w:proofErr w:type="spellStart"/>
      <w:r w:rsidRPr="00797376">
        <w:rPr>
          <w:rFonts w:ascii="Times New Roman" w:hAnsi="Times New Roman" w:cs="Times New Roman"/>
          <w:sz w:val="28"/>
          <w:szCs w:val="28"/>
        </w:rPr>
        <w:t>абцисс</w:t>
      </w:r>
      <w:proofErr w:type="spellEnd"/>
      <w:r w:rsidRPr="00797376">
        <w:rPr>
          <w:rFonts w:ascii="Times New Roman" w:hAnsi="Times New Roman" w:cs="Times New Roman"/>
          <w:sz w:val="28"/>
          <w:szCs w:val="28"/>
        </w:rPr>
        <w:t xml:space="preserve"> (горизонтальной) с соблюдением одинаковых интервалов в равномерно возрастающей концентрации откладывают показатели содержания вещества в стандартном растворе; на оси ординат (вертикальной) – соответствующие им величины </w:t>
      </w:r>
      <w:r w:rsidRPr="00797376">
        <w:rPr>
          <w:rFonts w:ascii="Times New Roman" w:hAnsi="Times New Roman" w:cs="Times New Roman"/>
          <w:sz w:val="28"/>
          <w:szCs w:val="28"/>
        </w:rPr>
        <w:lastRenderedPageBreak/>
        <w:t>экстинкции. Калибровочная кривая прокладывается таким образом, чтобы по возможности большее число точек (3 или 5) лежало на линии, а остальные располагались близ нее, равномерно отклоняясь в ту и другую сторону. Расположение кривой определяют так, чтобы она исходила из нулевой отметки под углом – 45%. График зависимости поглощения света от концентрации поглощающего вещества обычно представляют собой прямую линию.</w:t>
      </w:r>
    </w:p>
    <w:p w:rsidR="00797376" w:rsidRPr="00797376" w:rsidRDefault="00797376" w:rsidP="00797376">
      <w:pPr>
        <w:spacing w:after="0" w:line="240" w:lineRule="auto"/>
        <w:ind w:firstLine="709"/>
        <w:jc w:val="both"/>
        <w:rPr>
          <w:rFonts w:ascii="Times New Roman" w:hAnsi="Times New Roman" w:cs="Times New Roman"/>
          <w:sz w:val="28"/>
          <w:szCs w:val="28"/>
        </w:rPr>
      </w:pPr>
      <w:r w:rsidRPr="00797376">
        <w:rPr>
          <w:rFonts w:ascii="Times New Roman" w:hAnsi="Times New Roman" w:cs="Times New Roman"/>
          <w:sz w:val="28"/>
          <w:szCs w:val="28"/>
        </w:rPr>
        <w:t xml:space="preserve">Калибровку (градуировку) следует проверять не менее 2 раз в год. Но при переходе на реактивы иной серии (квалификацию), замене каких- либо деталей в приборе необходимо строить новую калибровочную кривую. Недопустимо использовать калибровочные факторы, выведенные при пользовании другими фотометрами, даже если они того же типа. </w:t>
      </w:r>
    </w:p>
    <w:p w:rsidR="00797376" w:rsidRPr="00797376" w:rsidRDefault="00797376" w:rsidP="00797376">
      <w:pPr>
        <w:spacing w:after="0" w:line="240" w:lineRule="auto"/>
        <w:ind w:firstLine="709"/>
        <w:jc w:val="both"/>
        <w:rPr>
          <w:rFonts w:ascii="Times New Roman" w:hAnsi="Times New Roman" w:cs="Times New Roman"/>
          <w:sz w:val="28"/>
          <w:szCs w:val="28"/>
        </w:rPr>
      </w:pPr>
    </w:p>
    <w:p w:rsidR="007862A1" w:rsidRPr="00797376" w:rsidRDefault="007862A1" w:rsidP="007862A1">
      <w:pPr>
        <w:spacing w:after="0" w:line="240" w:lineRule="auto"/>
        <w:ind w:firstLine="709"/>
        <w:jc w:val="center"/>
        <w:rPr>
          <w:rFonts w:ascii="Times New Roman" w:hAnsi="Times New Roman" w:cs="Times New Roman"/>
          <w:b/>
          <w:sz w:val="28"/>
          <w:szCs w:val="28"/>
        </w:rPr>
      </w:pPr>
      <w:r w:rsidRPr="00797376">
        <w:rPr>
          <w:rFonts w:ascii="Times New Roman" w:hAnsi="Times New Roman" w:cs="Times New Roman"/>
          <w:b/>
          <w:sz w:val="28"/>
          <w:szCs w:val="28"/>
        </w:rPr>
        <w:t>Расчеты по построению калибровочного графика</w:t>
      </w:r>
    </w:p>
    <w:p w:rsidR="007862A1" w:rsidRPr="00797376" w:rsidRDefault="007862A1" w:rsidP="007862A1">
      <w:pPr>
        <w:spacing w:after="0" w:line="240" w:lineRule="auto"/>
        <w:ind w:firstLine="709"/>
        <w:jc w:val="center"/>
        <w:rPr>
          <w:rFonts w:ascii="Times New Roman" w:hAnsi="Times New Roman" w:cs="Times New Roman"/>
          <w:sz w:val="28"/>
          <w:szCs w:val="28"/>
        </w:rPr>
      </w:pPr>
    </w:p>
    <w:p w:rsidR="007862A1" w:rsidRPr="00797376" w:rsidRDefault="007862A1" w:rsidP="007862A1">
      <w:pPr>
        <w:spacing w:after="0" w:line="240" w:lineRule="auto"/>
        <w:ind w:firstLine="709"/>
        <w:jc w:val="both"/>
        <w:rPr>
          <w:rFonts w:ascii="Times New Roman" w:hAnsi="Times New Roman" w:cs="Times New Roman"/>
          <w:sz w:val="28"/>
          <w:szCs w:val="28"/>
        </w:rPr>
      </w:pPr>
      <w:r w:rsidRPr="00797376">
        <w:rPr>
          <w:rFonts w:ascii="Times New Roman" w:hAnsi="Times New Roman" w:cs="Times New Roman"/>
          <w:sz w:val="28"/>
          <w:szCs w:val="28"/>
        </w:rPr>
        <w:t>На миллиметровой (калибровочной) бумаге вычерчивают оси координат. На оси ординат откладывают значения экстинкции, на оси абсцисс – концентрации. Чтобы считываемые с калибровочной кривой значения были более точными, следует брать масштаб графика достаточно крупным.</w:t>
      </w:r>
    </w:p>
    <w:p w:rsidR="007862A1" w:rsidRPr="00797376" w:rsidRDefault="007862A1" w:rsidP="007862A1">
      <w:pPr>
        <w:spacing w:after="0" w:line="240" w:lineRule="auto"/>
        <w:ind w:firstLine="709"/>
        <w:jc w:val="both"/>
        <w:rPr>
          <w:rFonts w:ascii="Times New Roman" w:hAnsi="Times New Roman" w:cs="Times New Roman"/>
          <w:sz w:val="28"/>
          <w:szCs w:val="28"/>
        </w:rPr>
      </w:pPr>
      <w:r w:rsidRPr="00797376">
        <w:rPr>
          <w:rFonts w:ascii="Times New Roman" w:hAnsi="Times New Roman" w:cs="Times New Roman"/>
          <w:sz w:val="28"/>
          <w:szCs w:val="28"/>
        </w:rPr>
        <w:t xml:space="preserve">Масштаб калибровочного графика должен быть 20 см и более на общих осях. </w:t>
      </w:r>
    </w:p>
    <w:p w:rsidR="007862A1" w:rsidRPr="00797376" w:rsidRDefault="007862A1" w:rsidP="007862A1">
      <w:pPr>
        <w:spacing w:after="0" w:line="240" w:lineRule="auto"/>
        <w:ind w:firstLine="709"/>
        <w:jc w:val="both"/>
        <w:rPr>
          <w:rFonts w:ascii="Times New Roman" w:hAnsi="Times New Roman" w:cs="Times New Roman"/>
          <w:sz w:val="28"/>
          <w:szCs w:val="28"/>
        </w:rPr>
      </w:pPr>
      <w:r w:rsidRPr="00797376">
        <w:rPr>
          <w:rFonts w:ascii="Times New Roman" w:hAnsi="Times New Roman" w:cs="Times New Roman"/>
          <w:sz w:val="28"/>
          <w:szCs w:val="28"/>
        </w:rPr>
        <w:t>Чтобы кривая располагалась под углом 45% к осям, берут максимальные значения концентрации и экстинкции, если между ними в пределах этих значений сохраняется прямо пропорциональная зависимость.</w:t>
      </w:r>
    </w:p>
    <w:p w:rsidR="007862A1" w:rsidRPr="00797376" w:rsidRDefault="007862A1" w:rsidP="007862A1">
      <w:pPr>
        <w:spacing w:after="0" w:line="240" w:lineRule="auto"/>
        <w:ind w:firstLine="709"/>
        <w:jc w:val="both"/>
        <w:rPr>
          <w:rFonts w:ascii="Times New Roman" w:hAnsi="Times New Roman" w:cs="Times New Roman"/>
          <w:sz w:val="28"/>
          <w:szCs w:val="28"/>
        </w:rPr>
      </w:pPr>
      <w:r w:rsidRPr="00797376">
        <w:rPr>
          <w:rFonts w:ascii="Times New Roman" w:hAnsi="Times New Roman" w:cs="Times New Roman"/>
          <w:sz w:val="28"/>
          <w:szCs w:val="28"/>
        </w:rPr>
        <w:t xml:space="preserve">Например, ряд стандартных растворов с концентрацией 20, 40, 60, 80, 100, 120. </w:t>
      </w:r>
    </w:p>
    <w:p w:rsidR="007862A1" w:rsidRPr="00797376" w:rsidRDefault="007862A1" w:rsidP="007862A1">
      <w:pPr>
        <w:spacing w:after="0" w:line="240" w:lineRule="auto"/>
        <w:ind w:firstLine="709"/>
        <w:jc w:val="both"/>
        <w:rPr>
          <w:rFonts w:ascii="Times New Roman" w:hAnsi="Times New Roman" w:cs="Times New Roman"/>
          <w:sz w:val="28"/>
          <w:szCs w:val="28"/>
        </w:rPr>
      </w:pPr>
      <w:r w:rsidRPr="00797376">
        <w:rPr>
          <w:rFonts w:ascii="Times New Roman" w:hAnsi="Times New Roman" w:cs="Times New Roman"/>
          <w:sz w:val="28"/>
          <w:szCs w:val="28"/>
        </w:rPr>
        <w:t xml:space="preserve">Отрезок из 20 крупных клеток на оси абсцисс составляет 120 г/л, а на оси ординат максимальное из полученных для 6 определений значение экстинкции равно 0,6. </w:t>
      </w:r>
    </w:p>
    <w:p w:rsidR="007862A1" w:rsidRPr="00797376" w:rsidRDefault="007862A1" w:rsidP="007862A1">
      <w:pPr>
        <w:spacing w:after="0" w:line="240" w:lineRule="auto"/>
        <w:ind w:firstLine="709"/>
        <w:jc w:val="both"/>
        <w:rPr>
          <w:rFonts w:ascii="Times New Roman" w:hAnsi="Times New Roman" w:cs="Times New Roman"/>
          <w:sz w:val="28"/>
          <w:szCs w:val="28"/>
        </w:rPr>
      </w:pPr>
      <w:r w:rsidRPr="00797376">
        <w:rPr>
          <w:rFonts w:ascii="Times New Roman" w:hAnsi="Times New Roman" w:cs="Times New Roman"/>
          <w:sz w:val="28"/>
          <w:szCs w:val="28"/>
        </w:rPr>
        <w:t>На основании этих данных находят факторы калибровки по формулам:</w:t>
      </w:r>
    </w:p>
    <w:p w:rsidR="007862A1" w:rsidRPr="00797376" w:rsidRDefault="007862A1" w:rsidP="007862A1">
      <w:pPr>
        <w:spacing w:after="0" w:line="240" w:lineRule="auto"/>
        <w:ind w:firstLine="709"/>
        <w:jc w:val="both"/>
        <w:rPr>
          <w:rFonts w:ascii="Times New Roman" w:hAnsi="Times New Roman" w:cs="Times New Roman"/>
          <w:sz w:val="28"/>
          <w:szCs w:val="28"/>
        </w:rPr>
      </w:pPr>
      <w:proofErr w:type="spellStart"/>
      <w:r w:rsidRPr="00797376">
        <w:rPr>
          <w:rFonts w:ascii="Times New Roman" w:hAnsi="Times New Roman" w:cs="Times New Roman"/>
          <w:sz w:val="28"/>
          <w:szCs w:val="28"/>
        </w:rPr>
        <w:t>С</w:t>
      </w:r>
      <w:r w:rsidRPr="00797376">
        <w:rPr>
          <w:rFonts w:ascii="Times New Roman" w:hAnsi="Times New Roman" w:cs="Times New Roman"/>
          <w:sz w:val="28"/>
          <w:szCs w:val="28"/>
          <w:vertAlign w:val="subscript"/>
        </w:rPr>
        <w:t>макс</w:t>
      </w:r>
      <w:proofErr w:type="spellEnd"/>
      <w:r w:rsidRPr="00797376">
        <w:rPr>
          <w:rFonts w:ascii="Times New Roman" w:hAnsi="Times New Roman" w:cs="Times New Roman"/>
          <w:sz w:val="28"/>
          <w:szCs w:val="28"/>
        </w:rPr>
        <w:t xml:space="preserve">/20 </w:t>
      </w:r>
      <w:proofErr w:type="gramStart"/>
      <w:r w:rsidRPr="00797376">
        <w:rPr>
          <w:rFonts w:ascii="Times New Roman" w:hAnsi="Times New Roman" w:cs="Times New Roman"/>
          <w:sz w:val="28"/>
          <w:szCs w:val="28"/>
        </w:rPr>
        <w:t>=  120</w:t>
      </w:r>
      <w:proofErr w:type="gramEnd"/>
      <w:r w:rsidRPr="00797376">
        <w:rPr>
          <w:rFonts w:ascii="Times New Roman" w:hAnsi="Times New Roman" w:cs="Times New Roman"/>
          <w:sz w:val="28"/>
          <w:szCs w:val="28"/>
        </w:rPr>
        <w:t>/20 = 6г/л</w:t>
      </w:r>
    </w:p>
    <w:p w:rsidR="007862A1" w:rsidRPr="00797376" w:rsidRDefault="007862A1" w:rsidP="007862A1">
      <w:pPr>
        <w:spacing w:after="0" w:line="240" w:lineRule="auto"/>
        <w:ind w:firstLine="709"/>
        <w:jc w:val="both"/>
        <w:rPr>
          <w:rFonts w:ascii="Times New Roman" w:hAnsi="Times New Roman" w:cs="Times New Roman"/>
          <w:sz w:val="28"/>
          <w:szCs w:val="28"/>
        </w:rPr>
      </w:pPr>
      <w:proofErr w:type="spellStart"/>
      <w:r w:rsidRPr="00797376">
        <w:rPr>
          <w:rFonts w:ascii="Times New Roman" w:hAnsi="Times New Roman" w:cs="Times New Roman"/>
          <w:sz w:val="28"/>
          <w:szCs w:val="28"/>
        </w:rPr>
        <w:t>Е</w:t>
      </w:r>
      <w:r w:rsidRPr="00797376">
        <w:rPr>
          <w:rFonts w:ascii="Times New Roman" w:hAnsi="Times New Roman" w:cs="Times New Roman"/>
          <w:sz w:val="28"/>
          <w:szCs w:val="28"/>
          <w:vertAlign w:val="subscript"/>
        </w:rPr>
        <w:t>макс</w:t>
      </w:r>
      <w:proofErr w:type="spellEnd"/>
      <w:r w:rsidRPr="00797376">
        <w:rPr>
          <w:rFonts w:ascii="Times New Roman" w:hAnsi="Times New Roman" w:cs="Times New Roman"/>
          <w:sz w:val="28"/>
          <w:szCs w:val="28"/>
        </w:rPr>
        <w:t xml:space="preserve"> / 20 = 0,6/20 = 0,03</w:t>
      </w:r>
    </w:p>
    <w:p w:rsidR="007862A1" w:rsidRPr="00797376" w:rsidRDefault="007862A1" w:rsidP="007862A1">
      <w:pPr>
        <w:spacing w:after="0" w:line="240" w:lineRule="auto"/>
        <w:ind w:firstLine="709"/>
        <w:jc w:val="both"/>
        <w:rPr>
          <w:rFonts w:ascii="Times New Roman" w:hAnsi="Times New Roman" w:cs="Times New Roman"/>
          <w:sz w:val="28"/>
          <w:szCs w:val="28"/>
        </w:rPr>
      </w:pPr>
      <w:r w:rsidRPr="00797376">
        <w:rPr>
          <w:rFonts w:ascii="Times New Roman" w:hAnsi="Times New Roman" w:cs="Times New Roman"/>
          <w:sz w:val="28"/>
          <w:szCs w:val="28"/>
        </w:rPr>
        <w:t xml:space="preserve">6г/л и 0,03 – значения концентрации и </w:t>
      </w:r>
      <w:proofErr w:type="spellStart"/>
      <w:r w:rsidRPr="00797376">
        <w:rPr>
          <w:rFonts w:ascii="Times New Roman" w:hAnsi="Times New Roman" w:cs="Times New Roman"/>
          <w:sz w:val="28"/>
          <w:szCs w:val="28"/>
        </w:rPr>
        <w:t>екстинции</w:t>
      </w:r>
      <w:proofErr w:type="spellEnd"/>
      <w:r w:rsidRPr="00797376">
        <w:rPr>
          <w:rFonts w:ascii="Times New Roman" w:hAnsi="Times New Roman" w:cs="Times New Roman"/>
          <w:sz w:val="28"/>
          <w:szCs w:val="28"/>
        </w:rPr>
        <w:t>, соответствующие масштабу 1 см (одна крупная клетка).</w:t>
      </w:r>
    </w:p>
    <w:p w:rsidR="007862A1" w:rsidRPr="00797376" w:rsidRDefault="007862A1" w:rsidP="007862A1">
      <w:pPr>
        <w:spacing w:after="0" w:line="240" w:lineRule="auto"/>
        <w:ind w:firstLine="709"/>
        <w:jc w:val="both"/>
        <w:rPr>
          <w:rFonts w:ascii="Times New Roman" w:hAnsi="Times New Roman" w:cs="Times New Roman"/>
          <w:sz w:val="28"/>
          <w:szCs w:val="28"/>
        </w:rPr>
      </w:pPr>
      <w:r w:rsidRPr="00797376">
        <w:rPr>
          <w:rFonts w:ascii="Times New Roman" w:hAnsi="Times New Roman" w:cs="Times New Roman"/>
          <w:sz w:val="28"/>
          <w:szCs w:val="28"/>
        </w:rPr>
        <w:t xml:space="preserve">Чтобы облегчить процедуру откладывания на оси ординат значений экстинкции рекомендуется разделить величину </w:t>
      </w:r>
      <w:proofErr w:type="gramStart"/>
      <w:r w:rsidRPr="00797376">
        <w:rPr>
          <w:rFonts w:ascii="Times New Roman" w:hAnsi="Times New Roman" w:cs="Times New Roman"/>
          <w:sz w:val="28"/>
          <w:szCs w:val="28"/>
        </w:rPr>
        <w:t>экстинкции например</w:t>
      </w:r>
      <w:proofErr w:type="gramEnd"/>
      <w:r w:rsidRPr="00797376">
        <w:rPr>
          <w:rFonts w:ascii="Times New Roman" w:hAnsi="Times New Roman" w:cs="Times New Roman"/>
          <w:sz w:val="28"/>
          <w:szCs w:val="28"/>
        </w:rPr>
        <w:t xml:space="preserve"> 0,2/0,03 = 6,67. Полученное число показывает, на каком удалении от нулевой точки в сантиметрах следует сделать отметку для восстановления из нее перпендикуляра: отмеряют отрезок в 6 крупных (1см) клеток и 7 мм.</w:t>
      </w:r>
    </w:p>
    <w:p w:rsidR="00797376" w:rsidRPr="007862A1" w:rsidRDefault="007862A1" w:rsidP="007862A1">
      <w:pPr>
        <w:spacing w:after="0" w:line="240" w:lineRule="auto"/>
        <w:ind w:firstLine="709"/>
        <w:jc w:val="both"/>
        <w:rPr>
          <w:rFonts w:ascii="Times New Roman" w:hAnsi="Times New Roman" w:cs="Times New Roman"/>
          <w:sz w:val="28"/>
          <w:szCs w:val="28"/>
        </w:rPr>
        <w:sectPr w:rsidR="00797376" w:rsidRPr="007862A1" w:rsidSect="006B300B">
          <w:pgSz w:w="11906" w:h="16838"/>
          <w:pgMar w:top="1134" w:right="851" w:bottom="1134" w:left="1701" w:header="709" w:footer="709" w:gutter="0"/>
          <w:cols w:space="708"/>
          <w:docGrid w:linePitch="360"/>
        </w:sectPr>
      </w:pPr>
      <w:r w:rsidRPr="00797376">
        <w:rPr>
          <w:rFonts w:ascii="Times New Roman" w:hAnsi="Times New Roman" w:cs="Times New Roman"/>
          <w:sz w:val="28"/>
          <w:szCs w:val="28"/>
        </w:rPr>
        <w:t>Также поступают со всеми остальными значениями, чтобы их разместить на вертикальной и горизонтальной осях. Из отложенных на осях значений восстанавливают перпендикуляры, места пересечений тонких линий обозначают крестиками; ориентируясь на них, проводят калибровочную кривую.</w:t>
      </w:r>
    </w:p>
    <w:p w:rsidR="00EA4094" w:rsidRDefault="00EA4094" w:rsidP="007862A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ОБРАЗЕЦ РАСЧЕТА КАЛИБРОВОЧНОГО ГРАФИКА</w:t>
      </w:r>
    </w:p>
    <w:p w:rsidR="00EA4094" w:rsidRDefault="00EA4094" w:rsidP="00797376">
      <w:pPr>
        <w:spacing w:after="0" w:line="240" w:lineRule="auto"/>
        <w:ind w:firstLine="709"/>
        <w:jc w:val="both"/>
        <w:rPr>
          <w:rFonts w:ascii="Times New Roman" w:hAnsi="Times New Roman" w:cs="Times New Roman"/>
          <w:b/>
          <w:sz w:val="28"/>
          <w:szCs w:val="28"/>
        </w:rPr>
      </w:pPr>
    </w:p>
    <w:p w:rsidR="00EA4094" w:rsidRPr="00797376" w:rsidRDefault="00EA4094" w:rsidP="000316A7">
      <w:pPr>
        <w:ind w:left="300" w:right="2175"/>
        <w:rPr>
          <w:rFonts w:ascii="Times New Roman" w:hAnsi="Times New Roman" w:cs="Times New Roman"/>
          <w:sz w:val="28"/>
          <w:szCs w:val="28"/>
        </w:rPr>
      </w:pPr>
      <w:r w:rsidRPr="00797376">
        <w:rPr>
          <w:rFonts w:ascii="Times New Roman" w:hAnsi="Times New Roman" w:cs="Times New Roman"/>
          <w:sz w:val="28"/>
          <w:szCs w:val="28"/>
        </w:rPr>
        <w:t xml:space="preserve">1. Начертите калибровочный график по следующим данным: </w:t>
      </w:r>
    </w:p>
    <w:p w:rsidR="00EA4094" w:rsidRPr="00797376" w:rsidRDefault="00EA4094" w:rsidP="00EA4094">
      <w:pPr>
        <w:spacing w:after="0" w:line="259" w:lineRule="auto"/>
        <w:ind w:left="286"/>
        <w:rPr>
          <w:rFonts w:ascii="Times New Roman" w:hAnsi="Times New Roman" w:cs="Times New Roman"/>
          <w:sz w:val="28"/>
          <w:szCs w:val="28"/>
        </w:rPr>
      </w:pPr>
      <w:r w:rsidRPr="00797376">
        <w:rPr>
          <w:rFonts w:ascii="Times New Roman" w:hAnsi="Times New Roman" w:cs="Times New Roman"/>
          <w:sz w:val="28"/>
          <w:szCs w:val="28"/>
        </w:rPr>
        <w:t xml:space="preserve"> </w:t>
      </w:r>
    </w:p>
    <w:tbl>
      <w:tblPr>
        <w:tblStyle w:val="TableGrid"/>
        <w:tblW w:w="8572" w:type="dxa"/>
        <w:tblInd w:w="677" w:type="dxa"/>
        <w:tblCellMar>
          <w:top w:w="59" w:type="dxa"/>
          <w:left w:w="115" w:type="dxa"/>
          <w:right w:w="115" w:type="dxa"/>
        </w:tblCellMar>
        <w:tblLook w:val="04A0" w:firstRow="1" w:lastRow="0" w:firstColumn="1" w:lastColumn="0" w:noHBand="0" w:noVBand="1"/>
      </w:tblPr>
      <w:tblGrid>
        <w:gridCol w:w="1423"/>
        <w:gridCol w:w="1429"/>
        <w:gridCol w:w="1430"/>
        <w:gridCol w:w="1431"/>
        <w:gridCol w:w="1428"/>
        <w:gridCol w:w="1431"/>
      </w:tblGrid>
      <w:tr w:rsidR="00EA4094" w:rsidRPr="00797376" w:rsidTr="00864203">
        <w:trPr>
          <w:trHeight w:val="425"/>
        </w:trPr>
        <w:tc>
          <w:tcPr>
            <w:tcW w:w="1423" w:type="dxa"/>
            <w:tcBorders>
              <w:top w:val="single" w:sz="4" w:space="0" w:color="000000"/>
              <w:left w:val="single" w:sz="4" w:space="0" w:color="000000"/>
              <w:bottom w:val="single" w:sz="4" w:space="0" w:color="000000"/>
              <w:right w:val="single" w:sz="4" w:space="0" w:color="000000"/>
            </w:tcBorders>
          </w:tcPr>
          <w:p w:rsidR="00EA4094" w:rsidRPr="00797376" w:rsidRDefault="00EA4094" w:rsidP="00864203">
            <w:pPr>
              <w:spacing w:after="0" w:line="259" w:lineRule="auto"/>
              <w:jc w:val="center"/>
              <w:rPr>
                <w:rFonts w:ascii="Times New Roman" w:hAnsi="Times New Roman" w:cs="Times New Roman"/>
                <w:sz w:val="28"/>
                <w:szCs w:val="28"/>
              </w:rPr>
            </w:pPr>
            <w:r>
              <w:rPr>
                <w:rFonts w:ascii="Times New Roman" w:hAnsi="Times New Roman" w:cs="Times New Roman"/>
                <w:b/>
                <w:sz w:val="28"/>
                <w:szCs w:val="28"/>
              </w:rPr>
              <w:t xml:space="preserve">С </w:t>
            </w:r>
            <w:r w:rsidRPr="00797376">
              <w:rPr>
                <w:rFonts w:ascii="Times New Roman" w:hAnsi="Times New Roman" w:cs="Times New Roman"/>
                <w:b/>
                <w:sz w:val="28"/>
                <w:szCs w:val="28"/>
              </w:rPr>
              <w:t xml:space="preserve">% </w:t>
            </w:r>
          </w:p>
        </w:tc>
        <w:tc>
          <w:tcPr>
            <w:tcW w:w="1429" w:type="dxa"/>
            <w:tcBorders>
              <w:top w:val="single" w:sz="4" w:space="0" w:color="000000"/>
              <w:left w:val="single" w:sz="4" w:space="0" w:color="000000"/>
              <w:bottom w:val="single" w:sz="4" w:space="0" w:color="000000"/>
              <w:right w:val="single" w:sz="4" w:space="0" w:color="000000"/>
            </w:tcBorders>
          </w:tcPr>
          <w:p w:rsidR="00EA4094" w:rsidRPr="00797376" w:rsidRDefault="00EA4094" w:rsidP="00864203">
            <w:pPr>
              <w:spacing w:after="0" w:line="259" w:lineRule="auto"/>
              <w:ind w:right="2"/>
              <w:jc w:val="center"/>
              <w:rPr>
                <w:rFonts w:ascii="Times New Roman" w:hAnsi="Times New Roman" w:cs="Times New Roman"/>
                <w:sz w:val="28"/>
                <w:szCs w:val="28"/>
              </w:rPr>
            </w:pPr>
            <w:r w:rsidRPr="00797376">
              <w:rPr>
                <w:rFonts w:ascii="Times New Roman" w:hAnsi="Times New Roman" w:cs="Times New Roman"/>
                <w:b/>
                <w:sz w:val="28"/>
                <w:szCs w:val="28"/>
              </w:rPr>
              <w:t xml:space="preserve">0,2 </w:t>
            </w:r>
          </w:p>
        </w:tc>
        <w:tc>
          <w:tcPr>
            <w:tcW w:w="1430" w:type="dxa"/>
            <w:tcBorders>
              <w:top w:val="single" w:sz="4" w:space="0" w:color="000000"/>
              <w:left w:val="single" w:sz="4" w:space="0" w:color="000000"/>
              <w:bottom w:val="single" w:sz="4" w:space="0" w:color="000000"/>
              <w:right w:val="single" w:sz="4" w:space="0" w:color="000000"/>
            </w:tcBorders>
          </w:tcPr>
          <w:p w:rsidR="00EA4094" w:rsidRPr="00797376" w:rsidRDefault="00EA4094" w:rsidP="00864203">
            <w:pPr>
              <w:spacing w:after="0" w:line="259" w:lineRule="auto"/>
              <w:ind w:right="3"/>
              <w:jc w:val="center"/>
              <w:rPr>
                <w:rFonts w:ascii="Times New Roman" w:hAnsi="Times New Roman" w:cs="Times New Roman"/>
                <w:sz w:val="28"/>
                <w:szCs w:val="28"/>
              </w:rPr>
            </w:pPr>
            <w:r w:rsidRPr="00797376">
              <w:rPr>
                <w:rFonts w:ascii="Times New Roman" w:hAnsi="Times New Roman" w:cs="Times New Roman"/>
                <w:b/>
                <w:sz w:val="28"/>
                <w:szCs w:val="28"/>
              </w:rPr>
              <w:t xml:space="preserve">0,4 </w:t>
            </w:r>
          </w:p>
        </w:tc>
        <w:tc>
          <w:tcPr>
            <w:tcW w:w="1431" w:type="dxa"/>
            <w:tcBorders>
              <w:top w:val="single" w:sz="4" w:space="0" w:color="000000"/>
              <w:left w:val="single" w:sz="4" w:space="0" w:color="000000"/>
              <w:bottom w:val="single" w:sz="4" w:space="0" w:color="000000"/>
              <w:right w:val="single" w:sz="4" w:space="0" w:color="000000"/>
            </w:tcBorders>
          </w:tcPr>
          <w:p w:rsidR="00EA4094" w:rsidRPr="00797376" w:rsidRDefault="00EA4094" w:rsidP="00864203">
            <w:pPr>
              <w:spacing w:after="0" w:line="259" w:lineRule="auto"/>
              <w:ind w:right="4"/>
              <w:jc w:val="center"/>
              <w:rPr>
                <w:rFonts w:ascii="Times New Roman" w:hAnsi="Times New Roman" w:cs="Times New Roman"/>
                <w:sz w:val="28"/>
                <w:szCs w:val="28"/>
              </w:rPr>
            </w:pPr>
            <w:r w:rsidRPr="00797376">
              <w:rPr>
                <w:rFonts w:ascii="Times New Roman" w:hAnsi="Times New Roman" w:cs="Times New Roman"/>
                <w:b/>
                <w:sz w:val="28"/>
                <w:szCs w:val="28"/>
              </w:rPr>
              <w:t xml:space="preserve">0,6 </w:t>
            </w:r>
          </w:p>
        </w:tc>
        <w:tc>
          <w:tcPr>
            <w:tcW w:w="1428" w:type="dxa"/>
            <w:tcBorders>
              <w:top w:val="single" w:sz="4" w:space="0" w:color="000000"/>
              <w:left w:val="single" w:sz="4" w:space="0" w:color="000000"/>
              <w:bottom w:val="single" w:sz="4" w:space="0" w:color="000000"/>
              <w:right w:val="single" w:sz="4" w:space="0" w:color="000000"/>
            </w:tcBorders>
          </w:tcPr>
          <w:p w:rsidR="00EA4094" w:rsidRPr="00797376" w:rsidRDefault="00EA4094" w:rsidP="00864203">
            <w:pPr>
              <w:spacing w:after="0" w:line="259" w:lineRule="auto"/>
              <w:ind w:right="1"/>
              <w:jc w:val="center"/>
              <w:rPr>
                <w:rFonts w:ascii="Times New Roman" w:hAnsi="Times New Roman" w:cs="Times New Roman"/>
                <w:sz w:val="28"/>
                <w:szCs w:val="28"/>
              </w:rPr>
            </w:pPr>
            <w:r w:rsidRPr="00797376">
              <w:rPr>
                <w:rFonts w:ascii="Times New Roman" w:hAnsi="Times New Roman" w:cs="Times New Roman"/>
                <w:b/>
                <w:sz w:val="28"/>
                <w:szCs w:val="28"/>
              </w:rPr>
              <w:t xml:space="preserve">0,8 </w:t>
            </w:r>
          </w:p>
        </w:tc>
        <w:tc>
          <w:tcPr>
            <w:tcW w:w="1431" w:type="dxa"/>
            <w:tcBorders>
              <w:top w:val="single" w:sz="4" w:space="0" w:color="000000"/>
              <w:left w:val="single" w:sz="4" w:space="0" w:color="000000"/>
              <w:bottom w:val="single" w:sz="4" w:space="0" w:color="000000"/>
              <w:right w:val="single" w:sz="4" w:space="0" w:color="000000"/>
            </w:tcBorders>
          </w:tcPr>
          <w:p w:rsidR="00EA4094" w:rsidRPr="00797376" w:rsidRDefault="00EA4094" w:rsidP="00864203">
            <w:pPr>
              <w:spacing w:after="0" w:line="259" w:lineRule="auto"/>
              <w:ind w:left="2"/>
              <w:jc w:val="center"/>
              <w:rPr>
                <w:rFonts w:ascii="Times New Roman" w:hAnsi="Times New Roman" w:cs="Times New Roman"/>
                <w:sz w:val="28"/>
                <w:szCs w:val="28"/>
              </w:rPr>
            </w:pPr>
            <w:r w:rsidRPr="00797376">
              <w:rPr>
                <w:rFonts w:ascii="Times New Roman" w:hAnsi="Times New Roman" w:cs="Times New Roman"/>
                <w:b/>
                <w:sz w:val="28"/>
                <w:szCs w:val="28"/>
              </w:rPr>
              <w:t xml:space="preserve">1,0 </w:t>
            </w:r>
          </w:p>
        </w:tc>
      </w:tr>
      <w:tr w:rsidR="00EA4094" w:rsidRPr="00797376" w:rsidTr="00864203">
        <w:trPr>
          <w:trHeight w:val="425"/>
        </w:trPr>
        <w:tc>
          <w:tcPr>
            <w:tcW w:w="1423" w:type="dxa"/>
            <w:tcBorders>
              <w:top w:val="single" w:sz="4" w:space="0" w:color="000000"/>
              <w:left w:val="single" w:sz="4" w:space="0" w:color="000000"/>
              <w:bottom w:val="single" w:sz="4" w:space="0" w:color="000000"/>
              <w:right w:val="single" w:sz="4" w:space="0" w:color="000000"/>
            </w:tcBorders>
          </w:tcPr>
          <w:p w:rsidR="00EA4094" w:rsidRPr="00797376" w:rsidRDefault="00EA4094" w:rsidP="00864203">
            <w:pPr>
              <w:spacing w:after="0" w:line="259" w:lineRule="auto"/>
              <w:ind w:right="2"/>
              <w:jc w:val="center"/>
              <w:rPr>
                <w:rFonts w:ascii="Times New Roman" w:hAnsi="Times New Roman" w:cs="Times New Roman"/>
                <w:sz w:val="28"/>
                <w:szCs w:val="28"/>
              </w:rPr>
            </w:pPr>
            <w:r w:rsidRPr="00797376">
              <w:rPr>
                <w:rFonts w:ascii="Times New Roman" w:hAnsi="Times New Roman" w:cs="Times New Roman"/>
                <w:b/>
                <w:sz w:val="28"/>
                <w:szCs w:val="28"/>
              </w:rPr>
              <w:t xml:space="preserve">Е </w:t>
            </w:r>
          </w:p>
        </w:tc>
        <w:tc>
          <w:tcPr>
            <w:tcW w:w="1429" w:type="dxa"/>
            <w:tcBorders>
              <w:top w:val="single" w:sz="4" w:space="0" w:color="000000"/>
              <w:left w:val="single" w:sz="4" w:space="0" w:color="000000"/>
              <w:bottom w:val="single" w:sz="4" w:space="0" w:color="000000"/>
              <w:right w:val="single" w:sz="4" w:space="0" w:color="000000"/>
            </w:tcBorders>
          </w:tcPr>
          <w:p w:rsidR="00EA4094" w:rsidRPr="00797376" w:rsidRDefault="00EA4094" w:rsidP="00864203">
            <w:pPr>
              <w:spacing w:after="0" w:line="259" w:lineRule="auto"/>
              <w:ind w:right="2"/>
              <w:jc w:val="center"/>
              <w:rPr>
                <w:rFonts w:ascii="Times New Roman" w:hAnsi="Times New Roman" w:cs="Times New Roman"/>
                <w:sz w:val="28"/>
                <w:szCs w:val="28"/>
              </w:rPr>
            </w:pPr>
            <w:r w:rsidRPr="00797376">
              <w:rPr>
                <w:rFonts w:ascii="Times New Roman" w:hAnsi="Times New Roman" w:cs="Times New Roman"/>
                <w:b/>
                <w:sz w:val="28"/>
                <w:szCs w:val="28"/>
              </w:rPr>
              <w:t xml:space="preserve">0,1 </w:t>
            </w:r>
          </w:p>
        </w:tc>
        <w:tc>
          <w:tcPr>
            <w:tcW w:w="1430" w:type="dxa"/>
            <w:tcBorders>
              <w:top w:val="single" w:sz="4" w:space="0" w:color="000000"/>
              <w:left w:val="single" w:sz="4" w:space="0" w:color="000000"/>
              <w:bottom w:val="single" w:sz="4" w:space="0" w:color="000000"/>
              <w:right w:val="single" w:sz="4" w:space="0" w:color="000000"/>
            </w:tcBorders>
          </w:tcPr>
          <w:p w:rsidR="00EA4094" w:rsidRPr="00797376" w:rsidRDefault="00EA4094" w:rsidP="00864203">
            <w:pPr>
              <w:spacing w:after="0" w:line="259" w:lineRule="auto"/>
              <w:ind w:right="3"/>
              <w:jc w:val="center"/>
              <w:rPr>
                <w:rFonts w:ascii="Times New Roman" w:hAnsi="Times New Roman" w:cs="Times New Roman"/>
                <w:sz w:val="28"/>
                <w:szCs w:val="28"/>
              </w:rPr>
            </w:pPr>
            <w:r w:rsidRPr="00797376">
              <w:rPr>
                <w:rFonts w:ascii="Times New Roman" w:hAnsi="Times New Roman" w:cs="Times New Roman"/>
                <w:b/>
                <w:sz w:val="28"/>
                <w:szCs w:val="28"/>
              </w:rPr>
              <w:t xml:space="preserve">0,2 </w:t>
            </w:r>
          </w:p>
        </w:tc>
        <w:tc>
          <w:tcPr>
            <w:tcW w:w="1431" w:type="dxa"/>
            <w:tcBorders>
              <w:top w:val="single" w:sz="4" w:space="0" w:color="000000"/>
              <w:left w:val="single" w:sz="4" w:space="0" w:color="000000"/>
              <w:bottom w:val="single" w:sz="4" w:space="0" w:color="000000"/>
              <w:right w:val="single" w:sz="4" w:space="0" w:color="000000"/>
            </w:tcBorders>
          </w:tcPr>
          <w:p w:rsidR="00EA4094" w:rsidRPr="00797376" w:rsidRDefault="00EA4094" w:rsidP="00864203">
            <w:pPr>
              <w:spacing w:after="0" w:line="259" w:lineRule="auto"/>
              <w:ind w:right="4"/>
              <w:jc w:val="center"/>
              <w:rPr>
                <w:rFonts w:ascii="Times New Roman" w:hAnsi="Times New Roman" w:cs="Times New Roman"/>
                <w:sz w:val="28"/>
                <w:szCs w:val="28"/>
              </w:rPr>
            </w:pPr>
            <w:r w:rsidRPr="00797376">
              <w:rPr>
                <w:rFonts w:ascii="Times New Roman" w:hAnsi="Times New Roman" w:cs="Times New Roman"/>
                <w:b/>
                <w:sz w:val="28"/>
                <w:szCs w:val="28"/>
              </w:rPr>
              <w:t xml:space="preserve">0,3 </w:t>
            </w:r>
          </w:p>
        </w:tc>
        <w:tc>
          <w:tcPr>
            <w:tcW w:w="1428" w:type="dxa"/>
            <w:tcBorders>
              <w:top w:val="single" w:sz="4" w:space="0" w:color="000000"/>
              <w:left w:val="single" w:sz="4" w:space="0" w:color="000000"/>
              <w:bottom w:val="single" w:sz="4" w:space="0" w:color="000000"/>
              <w:right w:val="single" w:sz="4" w:space="0" w:color="000000"/>
            </w:tcBorders>
          </w:tcPr>
          <w:p w:rsidR="00EA4094" w:rsidRPr="00797376" w:rsidRDefault="00EA4094" w:rsidP="00864203">
            <w:pPr>
              <w:spacing w:after="0" w:line="259" w:lineRule="auto"/>
              <w:ind w:right="1"/>
              <w:jc w:val="center"/>
              <w:rPr>
                <w:rFonts w:ascii="Times New Roman" w:hAnsi="Times New Roman" w:cs="Times New Roman"/>
                <w:sz w:val="28"/>
                <w:szCs w:val="28"/>
              </w:rPr>
            </w:pPr>
            <w:r w:rsidRPr="00797376">
              <w:rPr>
                <w:rFonts w:ascii="Times New Roman" w:hAnsi="Times New Roman" w:cs="Times New Roman"/>
                <w:b/>
                <w:sz w:val="28"/>
                <w:szCs w:val="28"/>
              </w:rPr>
              <w:t xml:space="preserve">0,4 </w:t>
            </w:r>
          </w:p>
        </w:tc>
        <w:tc>
          <w:tcPr>
            <w:tcW w:w="1431" w:type="dxa"/>
            <w:tcBorders>
              <w:top w:val="single" w:sz="4" w:space="0" w:color="000000"/>
              <w:left w:val="single" w:sz="4" w:space="0" w:color="000000"/>
              <w:bottom w:val="single" w:sz="4" w:space="0" w:color="000000"/>
              <w:right w:val="single" w:sz="4" w:space="0" w:color="000000"/>
            </w:tcBorders>
          </w:tcPr>
          <w:p w:rsidR="00EA4094" w:rsidRPr="00797376" w:rsidRDefault="00EA4094" w:rsidP="00864203">
            <w:pPr>
              <w:spacing w:after="0" w:line="259" w:lineRule="auto"/>
              <w:ind w:left="2"/>
              <w:jc w:val="center"/>
              <w:rPr>
                <w:rFonts w:ascii="Times New Roman" w:hAnsi="Times New Roman" w:cs="Times New Roman"/>
                <w:sz w:val="28"/>
                <w:szCs w:val="28"/>
              </w:rPr>
            </w:pPr>
            <w:r w:rsidRPr="00797376">
              <w:rPr>
                <w:rFonts w:ascii="Times New Roman" w:hAnsi="Times New Roman" w:cs="Times New Roman"/>
                <w:b/>
                <w:sz w:val="28"/>
                <w:szCs w:val="28"/>
              </w:rPr>
              <w:t xml:space="preserve">0,5 </w:t>
            </w:r>
          </w:p>
        </w:tc>
      </w:tr>
    </w:tbl>
    <w:p w:rsidR="00EA4094" w:rsidRPr="00797376" w:rsidRDefault="00EA4094" w:rsidP="00EA4094">
      <w:pPr>
        <w:spacing w:after="0" w:line="259" w:lineRule="auto"/>
        <w:ind w:left="286"/>
        <w:rPr>
          <w:rFonts w:ascii="Times New Roman" w:hAnsi="Times New Roman" w:cs="Times New Roman"/>
          <w:sz w:val="28"/>
          <w:szCs w:val="28"/>
        </w:rPr>
      </w:pPr>
      <w:r w:rsidRPr="00797376">
        <w:rPr>
          <w:rFonts w:ascii="Times New Roman" w:hAnsi="Times New Roman" w:cs="Times New Roman"/>
          <w:b/>
          <w:sz w:val="28"/>
          <w:szCs w:val="28"/>
        </w:rPr>
        <w:t xml:space="preserve"> </w:t>
      </w:r>
    </w:p>
    <w:p w:rsidR="00EA4094" w:rsidRPr="00797376" w:rsidRDefault="00EA4094" w:rsidP="00EA4094">
      <w:pPr>
        <w:ind w:left="300" w:right="132"/>
        <w:rPr>
          <w:rFonts w:ascii="Times New Roman" w:hAnsi="Times New Roman" w:cs="Times New Roman"/>
          <w:sz w:val="28"/>
          <w:szCs w:val="28"/>
        </w:rPr>
      </w:pPr>
      <w:r w:rsidRPr="00797376">
        <w:rPr>
          <w:rFonts w:ascii="Times New Roman" w:hAnsi="Times New Roman" w:cs="Times New Roman"/>
          <w:sz w:val="28"/>
          <w:szCs w:val="28"/>
        </w:rPr>
        <w:t xml:space="preserve">2. Определите количество вещества по построенному графику при показателе экстинкции 0,225  </w:t>
      </w:r>
    </w:p>
    <w:p w:rsidR="00EA4094" w:rsidRDefault="007862A1" w:rsidP="007862A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w:t>
      </w:r>
    </w:p>
    <w:p w:rsidR="006D6D10" w:rsidRDefault="006D6D10" w:rsidP="00797376">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Задание 1.</w:t>
      </w:r>
    </w:p>
    <w:p w:rsidR="00EA4094" w:rsidRDefault="00EA4094" w:rsidP="00797376">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Расчеты:</w:t>
      </w:r>
    </w:p>
    <w:p w:rsidR="0025512F" w:rsidRDefault="0025512F" w:rsidP="00797376">
      <w:pPr>
        <w:spacing w:after="0" w:line="240" w:lineRule="auto"/>
        <w:ind w:firstLine="709"/>
        <w:jc w:val="both"/>
        <w:rPr>
          <w:rFonts w:ascii="Times New Roman" w:hAnsi="Times New Roman" w:cs="Times New Roman"/>
          <w:sz w:val="28"/>
          <w:szCs w:val="28"/>
        </w:rPr>
      </w:pPr>
    </w:p>
    <w:p w:rsidR="00EA4094" w:rsidRDefault="0025512F" w:rsidP="006008D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 %-это концентрация вещества</w:t>
      </w:r>
    </w:p>
    <w:p w:rsidR="0025512F" w:rsidRDefault="0025512F" w:rsidP="006008DA">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Е-это оптическая плотность, или </w:t>
      </w:r>
      <w:proofErr w:type="spellStart"/>
      <w:r>
        <w:rPr>
          <w:rFonts w:ascii="Times New Roman" w:hAnsi="Times New Roman" w:cs="Times New Roman"/>
          <w:sz w:val="28"/>
          <w:szCs w:val="28"/>
        </w:rPr>
        <w:t>экстинция</w:t>
      </w:r>
      <w:proofErr w:type="spellEnd"/>
      <w:r>
        <w:rPr>
          <w:rFonts w:ascii="Times New Roman" w:hAnsi="Times New Roman" w:cs="Times New Roman"/>
          <w:sz w:val="28"/>
          <w:szCs w:val="28"/>
        </w:rPr>
        <w:t xml:space="preserve"> (определяется с помощью </w:t>
      </w:r>
      <w:proofErr w:type="spellStart"/>
      <w:r>
        <w:rPr>
          <w:rFonts w:ascii="Times New Roman" w:hAnsi="Times New Roman" w:cs="Times New Roman"/>
          <w:sz w:val="28"/>
          <w:szCs w:val="28"/>
        </w:rPr>
        <w:t>фотоэлектроколориметра</w:t>
      </w:r>
      <w:proofErr w:type="spellEnd"/>
      <w:r>
        <w:rPr>
          <w:rFonts w:ascii="Times New Roman" w:hAnsi="Times New Roman" w:cs="Times New Roman"/>
          <w:sz w:val="28"/>
          <w:szCs w:val="28"/>
        </w:rPr>
        <w:t>)</w:t>
      </w:r>
    </w:p>
    <w:p w:rsidR="007862A1" w:rsidRDefault="007862A1" w:rsidP="007862A1">
      <w:pPr>
        <w:spacing w:after="0" w:line="240" w:lineRule="auto"/>
        <w:jc w:val="both"/>
        <w:rPr>
          <w:rFonts w:ascii="Times New Roman" w:hAnsi="Times New Roman" w:cs="Times New Roman"/>
          <w:b/>
          <w:sz w:val="28"/>
          <w:szCs w:val="28"/>
        </w:rPr>
      </w:pPr>
    </w:p>
    <w:p w:rsidR="00EA4094" w:rsidRPr="007862A1" w:rsidRDefault="00EA4094" w:rsidP="007862A1">
      <w:pPr>
        <w:pStyle w:val="a3"/>
        <w:numPr>
          <w:ilvl w:val="0"/>
          <w:numId w:val="6"/>
        </w:numPr>
        <w:spacing w:after="0" w:line="240" w:lineRule="auto"/>
        <w:jc w:val="both"/>
        <w:rPr>
          <w:rFonts w:ascii="Times New Roman" w:hAnsi="Times New Roman" w:cs="Times New Roman"/>
          <w:b/>
          <w:sz w:val="28"/>
          <w:szCs w:val="28"/>
        </w:rPr>
      </w:pPr>
      <w:r w:rsidRPr="007862A1">
        <w:rPr>
          <w:rFonts w:ascii="Times New Roman" w:hAnsi="Times New Roman" w:cs="Times New Roman"/>
          <w:b/>
          <w:sz w:val="28"/>
          <w:szCs w:val="28"/>
        </w:rPr>
        <w:t xml:space="preserve">График строится на миллиметровой бумаге, масштаб графика 20 см </w:t>
      </w:r>
    </w:p>
    <w:p w:rsidR="007862A1" w:rsidRDefault="007862A1" w:rsidP="007862A1">
      <w:pPr>
        <w:spacing w:after="0" w:line="240" w:lineRule="auto"/>
        <w:jc w:val="both"/>
        <w:rPr>
          <w:rFonts w:ascii="Times New Roman" w:hAnsi="Times New Roman" w:cs="Times New Roman"/>
          <w:sz w:val="28"/>
          <w:szCs w:val="28"/>
        </w:rPr>
      </w:pPr>
    </w:p>
    <w:p w:rsidR="007862A1" w:rsidRDefault="00EA4094" w:rsidP="007862A1">
      <w:pPr>
        <w:spacing w:after="0" w:line="240" w:lineRule="auto"/>
        <w:jc w:val="both"/>
        <w:rPr>
          <w:rFonts w:ascii="Times New Roman" w:hAnsi="Times New Roman" w:cs="Times New Roman"/>
          <w:sz w:val="28"/>
          <w:szCs w:val="28"/>
        </w:rPr>
      </w:pPr>
      <w:r w:rsidRPr="007862A1">
        <w:rPr>
          <w:rFonts w:ascii="Times New Roman" w:hAnsi="Times New Roman" w:cs="Times New Roman"/>
          <w:sz w:val="28"/>
          <w:szCs w:val="28"/>
        </w:rPr>
        <w:t>по оси абсцисс откладывается 20 см (на ней откладываются значения концентрации С %)</w:t>
      </w:r>
    </w:p>
    <w:p w:rsidR="00EA4094" w:rsidRDefault="00EA4094" w:rsidP="007862A1">
      <w:pPr>
        <w:spacing w:after="0" w:line="240" w:lineRule="auto"/>
        <w:jc w:val="both"/>
        <w:rPr>
          <w:rFonts w:ascii="Times New Roman" w:hAnsi="Times New Roman" w:cs="Times New Roman"/>
          <w:sz w:val="28"/>
          <w:szCs w:val="28"/>
        </w:rPr>
      </w:pPr>
      <w:r w:rsidRPr="007862A1">
        <w:rPr>
          <w:rFonts w:ascii="Times New Roman" w:hAnsi="Times New Roman" w:cs="Times New Roman"/>
          <w:sz w:val="28"/>
          <w:szCs w:val="28"/>
        </w:rPr>
        <w:t>по оси ординат откладывается 20 см (</w:t>
      </w:r>
      <w:r w:rsidR="00405565" w:rsidRPr="007862A1">
        <w:rPr>
          <w:rFonts w:ascii="Times New Roman" w:hAnsi="Times New Roman" w:cs="Times New Roman"/>
          <w:sz w:val="28"/>
          <w:szCs w:val="28"/>
        </w:rPr>
        <w:t xml:space="preserve">на ней откладываются значения </w:t>
      </w:r>
      <w:proofErr w:type="spellStart"/>
      <w:r w:rsidR="00405565" w:rsidRPr="007862A1">
        <w:rPr>
          <w:rFonts w:ascii="Times New Roman" w:hAnsi="Times New Roman" w:cs="Times New Roman"/>
          <w:sz w:val="28"/>
          <w:szCs w:val="28"/>
        </w:rPr>
        <w:t>экстинции</w:t>
      </w:r>
      <w:proofErr w:type="spellEnd"/>
      <w:r w:rsidR="00405565" w:rsidRPr="007862A1">
        <w:rPr>
          <w:rFonts w:ascii="Times New Roman" w:hAnsi="Times New Roman" w:cs="Times New Roman"/>
          <w:sz w:val="28"/>
          <w:szCs w:val="28"/>
        </w:rPr>
        <w:t>, или оптической плотности Е)</w:t>
      </w:r>
    </w:p>
    <w:p w:rsidR="007862A1" w:rsidRPr="003977AE" w:rsidRDefault="007862A1" w:rsidP="007862A1">
      <w:pPr>
        <w:spacing w:after="0" w:line="240" w:lineRule="auto"/>
        <w:jc w:val="both"/>
        <w:rPr>
          <w:rFonts w:ascii="Times New Roman" w:hAnsi="Times New Roman" w:cs="Times New Roman"/>
          <w:sz w:val="28"/>
          <w:szCs w:val="28"/>
        </w:rPr>
      </w:pPr>
    </w:p>
    <w:p w:rsidR="00EA4094" w:rsidRDefault="007862A1" w:rsidP="00797376">
      <w:pPr>
        <w:spacing w:after="0" w:line="240" w:lineRule="auto"/>
        <w:ind w:firstLine="709"/>
        <w:jc w:val="both"/>
        <w:rPr>
          <w:rFonts w:ascii="Times New Roman" w:hAnsi="Times New Roman" w:cs="Times New Roman"/>
          <w:b/>
          <w:sz w:val="28"/>
          <w:szCs w:val="28"/>
        </w:rPr>
      </w:pPr>
      <w:r>
        <w:rPr>
          <w:noProof/>
        </w:rPr>
        <w:drawing>
          <wp:inline distT="0" distB="0" distL="0" distR="0" wp14:anchorId="46782BDF" wp14:editId="0B37D64B">
            <wp:extent cx="3448050" cy="345421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450551" cy="3456723"/>
                    </a:xfrm>
                    <a:prstGeom prst="rect">
                      <a:avLst/>
                    </a:prstGeom>
                  </pic:spPr>
                </pic:pic>
              </a:graphicData>
            </a:graphic>
          </wp:inline>
        </w:drawing>
      </w:r>
    </w:p>
    <w:p w:rsidR="00EA4094" w:rsidRPr="00EA4094" w:rsidRDefault="00EA4094" w:rsidP="00797376">
      <w:pPr>
        <w:spacing w:after="0" w:line="240" w:lineRule="auto"/>
        <w:ind w:firstLine="709"/>
        <w:jc w:val="both"/>
        <w:rPr>
          <w:rFonts w:ascii="Times New Roman" w:hAnsi="Times New Roman" w:cs="Times New Roman"/>
          <w:b/>
          <w:sz w:val="28"/>
          <w:szCs w:val="28"/>
        </w:rPr>
        <w:sectPr w:rsidR="00EA4094" w:rsidRPr="00EA4094" w:rsidSect="006B300B">
          <w:pgSz w:w="11906" w:h="16838"/>
          <w:pgMar w:top="1134" w:right="851" w:bottom="1134" w:left="1701" w:header="709" w:footer="709" w:gutter="0"/>
          <w:cols w:space="708"/>
          <w:docGrid w:linePitch="360"/>
        </w:sectPr>
      </w:pPr>
    </w:p>
    <w:p w:rsidR="006008DA" w:rsidRPr="00960CD5" w:rsidRDefault="006008DA" w:rsidP="00960CD5">
      <w:pPr>
        <w:pStyle w:val="a3"/>
        <w:numPr>
          <w:ilvl w:val="0"/>
          <w:numId w:val="5"/>
        </w:numPr>
        <w:spacing w:after="5" w:line="270" w:lineRule="auto"/>
        <w:ind w:right="119"/>
        <w:rPr>
          <w:rFonts w:ascii="Times New Roman" w:hAnsi="Times New Roman" w:cs="Times New Roman"/>
          <w:b/>
          <w:sz w:val="28"/>
          <w:szCs w:val="28"/>
        </w:rPr>
      </w:pPr>
      <w:r w:rsidRPr="00960CD5">
        <w:rPr>
          <w:rFonts w:ascii="Times New Roman" w:hAnsi="Times New Roman" w:cs="Times New Roman"/>
          <w:b/>
          <w:sz w:val="28"/>
          <w:szCs w:val="28"/>
        </w:rPr>
        <w:lastRenderedPageBreak/>
        <w:t xml:space="preserve">Высчитать шаг 1 см для концентрации и </w:t>
      </w:r>
      <w:proofErr w:type="spellStart"/>
      <w:r w:rsidRPr="00960CD5">
        <w:rPr>
          <w:rFonts w:ascii="Times New Roman" w:hAnsi="Times New Roman" w:cs="Times New Roman"/>
          <w:b/>
          <w:sz w:val="28"/>
          <w:szCs w:val="28"/>
        </w:rPr>
        <w:t>экстинции</w:t>
      </w:r>
      <w:proofErr w:type="spellEnd"/>
    </w:p>
    <w:p w:rsidR="000316A7" w:rsidRPr="000316A7" w:rsidRDefault="000316A7" w:rsidP="000316A7">
      <w:pPr>
        <w:pStyle w:val="a3"/>
        <w:spacing w:after="5" w:line="270" w:lineRule="auto"/>
        <w:ind w:left="1069" w:right="119"/>
        <w:rPr>
          <w:rFonts w:ascii="Times New Roman" w:hAnsi="Times New Roman" w:cs="Times New Roman"/>
          <w:sz w:val="28"/>
          <w:szCs w:val="28"/>
        </w:rPr>
      </w:pPr>
      <w:r>
        <w:rPr>
          <w:rFonts w:ascii="Times New Roman" w:hAnsi="Times New Roman" w:cs="Times New Roman"/>
          <w:b/>
          <w:sz w:val="28"/>
          <w:szCs w:val="28"/>
        </w:rPr>
        <w:t xml:space="preserve">Е </w:t>
      </w:r>
      <w:r>
        <w:rPr>
          <w:rFonts w:ascii="Times New Roman" w:hAnsi="Times New Roman" w:cs="Times New Roman"/>
          <w:b/>
          <w:sz w:val="28"/>
          <w:szCs w:val="28"/>
          <w:lang w:val="en-US"/>
        </w:rPr>
        <w:t>max</w:t>
      </w:r>
      <w:r>
        <w:rPr>
          <w:rFonts w:ascii="Times New Roman" w:hAnsi="Times New Roman" w:cs="Times New Roman"/>
          <w:b/>
          <w:sz w:val="28"/>
          <w:szCs w:val="28"/>
        </w:rPr>
        <w:t xml:space="preserve"> </w:t>
      </w:r>
      <w:r w:rsidRPr="000316A7">
        <w:rPr>
          <w:rFonts w:ascii="Times New Roman" w:hAnsi="Times New Roman" w:cs="Times New Roman"/>
          <w:sz w:val="28"/>
          <w:szCs w:val="28"/>
        </w:rPr>
        <w:t>и</w:t>
      </w:r>
      <w:r>
        <w:rPr>
          <w:rFonts w:ascii="Times New Roman" w:hAnsi="Times New Roman" w:cs="Times New Roman"/>
          <w:b/>
          <w:sz w:val="28"/>
          <w:szCs w:val="28"/>
        </w:rPr>
        <w:t xml:space="preserve"> С</w:t>
      </w:r>
      <w:r w:rsidRPr="000316A7">
        <w:rPr>
          <w:rFonts w:ascii="Times New Roman" w:hAnsi="Times New Roman" w:cs="Times New Roman"/>
          <w:b/>
          <w:sz w:val="28"/>
          <w:szCs w:val="28"/>
        </w:rPr>
        <w:t xml:space="preserve"> </w:t>
      </w:r>
      <w:r>
        <w:rPr>
          <w:rFonts w:ascii="Times New Roman" w:hAnsi="Times New Roman" w:cs="Times New Roman"/>
          <w:b/>
          <w:sz w:val="28"/>
          <w:szCs w:val="28"/>
          <w:lang w:val="en-US"/>
        </w:rPr>
        <w:t>max</w:t>
      </w:r>
      <w:r>
        <w:rPr>
          <w:rFonts w:ascii="Times New Roman" w:hAnsi="Times New Roman" w:cs="Times New Roman"/>
          <w:b/>
          <w:sz w:val="28"/>
          <w:szCs w:val="28"/>
        </w:rPr>
        <w:t xml:space="preserve"> </w:t>
      </w:r>
      <w:r w:rsidRPr="000316A7">
        <w:rPr>
          <w:rFonts w:ascii="Times New Roman" w:hAnsi="Times New Roman" w:cs="Times New Roman"/>
          <w:sz w:val="28"/>
          <w:szCs w:val="28"/>
        </w:rPr>
        <w:t>берутся последние значения из таблицы</w:t>
      </w:r>
    </w:p>
    <w:p w:rsidR="006008DA" w:rsidRDefault="006008DA" w:rsidP="006008DA">
      <w:pPr>
        <w:pStyle w:val="a3"/>
        <w:spacing w:after="5" w:line="270" w:lineRule="auto"/>
        <w:ind w:left="1069" w:right="119"/>
        <w:rPr>
          <w:rFonts w:ascii="Times New Roman" w:hAnsi="Times New Roman" w:cs="Times New Roman"/>
          <w:b/>
          <w:sz w:val="28"/>
          <w:szCs w:val="28"/>
        </w:rPr>
      </w:pPr>
    </w:p>
    <w:p w:rsidR="006008DA" w:rsidRPr="006008DA" w:rsidRDefault="000316A7" w:rsidP="006008DA">
      <w:pPr>
        <w:pStyle w:val="a3"/>
        <w:spacing w:after="5" w:line="270" w:lineRule="auto"/>
        <w:ind w:left="1069" w:right="119"/>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71552" behindDoc="0" locked="0" layoutInCell="1" allowOverlap="1" wp14:anchorId="777DFAD5" wp14:editId="370CAF6C">
                <wp:simplePos x="0" y="0"/>
                <wp:positionH relativeFrom="column">
                  <wp:posOffset>4972050</wp:posOffset>
                </wp:positionH>
                <wp:positionV relativeFrom="paragraph">
                  <wp:posOffset>85090</wp:posOffset>
                </wp:positionV>
                <wp:extent cx="285750" cy="314325"/>
                <wp:effectExtent l="0" t="0" r="0" b="0"/>
                <wp:wrapNone/>
                <wp:docPr id="14" name="Равно 14"/>
                <wp:cNvGraphicFramePr/>
                <a:graphic xmlns:a="http://schemas.openxmlformats.org/drawingml/2006/main">
                  <a:graphicData uri="http://schemas.microsoft.com/office/word/2010/wordprocessingShape">
                    <wps:wsp>
                      <wps:cNvSpPr/>
                      <wps:spPr>
                        <a:xfrm>
                          <a:off x="0" y="0"/>
                          <a:ext cx="285750" cy="314325"/>
                        </a:xfrm>
                        <a:prstGeom prst="mathEqual">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25C1B" id="Равно 14" o:spid="_x0000_s1026" style="position:absolute;margin-left:391.5pt;margin-top:6.7pt;width:22.5pt;height:24.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3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" path="m37876,64751r209998,l247874,138680r-209998,l37876,64751xm37876,175645r209998,l247874,249574r-209998,l37876,175645xe" fillcolor="black [3200]" strokecolor="black [1600]" strokeweight="1pt">
                <v:stroke joinstyle="miter"/>
                <v:path arrowok="t" o:connecttype="custom" o:connectlocs="37876,64751;247874,64751;247874,138680;37876,138680;37876,64751;37876,175645;247874,175645;247874,249574;37876,249574;37876,175645" o:connectangles="0,0,0,0,0,0,0,0,0,0"/>
              </v:shap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673600" behindDoc="0" locked="0" layoutInCell="1" allowOverlap="1" wp14:anchorId="7343A1D3" wp14:editId="04A40814">
                <wp:simplePos x="0" y="0"/>
                <wp:positionH relativeFrom="column">
                  <wp:posOffset>2225040</wp:posOffset>
                </wp:positionH>
                <wp:positionV relativeFrom="paragraph">
                  <wp:posOffset>46990</wp:posOffset>
                </wp:positionV>
                <wp:extent cx="285750" cy="314325"/>
                <wp:effectExtent l="0" t="0" r="0" b="0"/>
                <wp:wrapNone/>
                <wp:docPr id="15" name="Равно 15"/>
                <wp:cNvGraphicFramePr/>
                <a:graphic xmlns:a="http://schemas.openxmlformats.org/drawingml/2006/main">
                  <a:graphicData uri="http://schemas.microsoft.com/office/word/2010/wordprocessingShape">
                    <wps:wsp>
                      <wps:cNvSpPr/>
                      <wps:spPr>
                        <a:xfrm>
                          <a:off x="0" y="0"/>
                          <a:ext cx="285750" cy="314325"/>
                        </a:xfrm>
                        <a:prstGeom prst="mathEqual">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64657" id="Равно 15" o:spid="_x0000_s1026" style="position:absolute;margin-left:175.2pt;margin-top:3.7pt;width:22.5pt;height:24.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3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" path="m37876,64751r209998,l247874,138680r-209998,l37876,64751xm37876,175645r209998,l247874,249574r-209998,l37876,175645xe" fillcolor="black [3200]" strokecolor="black [1600]" strokeweight="1pt">
                <v:stroke joinstyle="miter"/>
                <v:path arrowok="t" o:connecttype="custom" o:connectlocs="37876,64751;247874,64751;247874,138680;37876,138680;37876,64751;37876,175645;247874,175645;247874,249574;37876,249574;37876,175645" o:connectangles="0,0,0,0,0,0,0,0,0,0"/>
              </v:shap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669504" behindDoc="0" locked="0" layoutInCell="1" allowOverlap="1" wp14:anchorId="23D69473" wp14:editId="7A09C78E">
                <wp:simplePos x="0" y="0"/>
                <wp:positionH relativeFrom="column">
                  <wp:posOffset>4429125</wp:posOffset>
                </wp:positionH>
                <wp:positionV relativeFrom="paragraph">
                  <wp:posOffset>213995</wp:posOffset>
                </wp:positionV>
                <wp:extent cx="476250" cy="0"/>
                <wp:effectExtent l="0" t="0" r="19050" b="19050"/>
                <wp:wrapNone/>
                <wp:docPr id="12" name="Прямая соединительная линия 12"/>
                <wp:cNvGraphicFramePr/>
                <a:graphic xmlns:a="http://schemas.openxmlformats.org/drawingml/2006/main">
                  <a:graphicData uri="http://schemas.microsoft.com/office/word/2010/wordprocessingShape">
                    <wps:wsp>
                      <wps:cNvCnPr/>
                      <wps:spPr>
                        <a:xfrm>
                          <a:off x="0" y="0"/>
                          <a:ext cx="476250"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84D0938" id="Прямая соединительная линия 1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8.75pt,16.85pt" to="386.2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" strokecolor="windowText" strokeweight="1.5pt">
                <v:stroke joinstyle="miter"/>
              </v:lin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667456" behindDoc="0" locked="0" layoutInCell="1" allowOverlap="1" wp14:anchorId="6439933C" wp14:editId="0FD2605B">
                <wp:simplePos x="0" y="0"/>
                <wp:positionH relativeFrom="column">
                  <wp:posOffset>1720215</wp:posOffset>
                </wp:positionH>
                <wp:positionV relativeFrom="paragraph">
                  <wp:posOffset>229870</wp:posOffset>
                </wp:positionV>
                <wp:extent cx="476250" cy="0"/>
                <wp:effectExtent l="0" t="0" r="19050" b="19050"/>
                <wp:wrapNone/>
                <wp:docPr id="11" name="Прямая соединительная линия 11"/>
                <wp:cNvGraphicFramePr/>
                <a:graphic xmlns:a="http://schemas.openxmlformats.org/drawingml/2006/main">
                  <a:graphicData uri="http://schemas.microsoft.com/office/word/2010/wordprocessingShape">
                    <wps:wsp>
                      <wps:cNvCnPr/>
                      <wps:spPr>
                        <a:xfrm>
                          <a:off x="0" y="0"/>
                          <a:ext cx="476250"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E7FE186" id="Прямая соединительная линия 1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45pt,18.1pt" to="172.9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" strokecolor="windowText" strokeweight="1.5pt">
                <v:stroke joinstyle="miter"/>
              </v:line>
            </w:pict>
          </mc:Fallback>
        </mc:AlternateContent>
      </w:r>
      <w:r w:rsidR="006008DA">
        <w:rPr>
          <w:rFonts w:ascii="Times New Roman" w:hAnsi="Times New Roman" w:cs="Times New Roman"/>
          <w:b/>
          <w:noProof/>
          <w:sz w:val="28"/>
          <w:szCs w:val="28"/>
        </w:rPr>
        <mc:AlternateContent>
          <mc:Choice Requires="wps">
            <w:drawing>
              <wp:anchor distT="0" distB="0" distL="114300" distR="114300" simplePos="0" relativeHeight="251662336" behindDoc="0" locked="0" layoutInCell="1" allowOverlap="1" wp14:anchorId="14C74AB1" wp14:editId="3C8934A7">
                <wp:simplePos x="0" y="0"/>
                <wp:positionH relativeFrom="column">
                  <wp:posOffset>1348740</wp:posOffset>
                </wp:positionH>
                <wp:positionV relativeFrom="paragraph">
                  <wp:posOffset>67944</wp:posOffset>
                </wp:positionV>
                <wp:extent cx="285750" cy="314325"/>
                <wp:effectExtent l="0" t="0" r="0" b="0"/>
                <wp:wrapNone/>
                <wp:docPr id="7" name="Равно 7"/>
                <wp:cNvGraphicFramePr/>
                <a:graphic xmlns:a="http://schemas.openxmlformats.org/drawingml/2006/main">
                  <a:graphicData uri="http://schemas.microsoft.com/office/word/2010/wordprocessingShape">
                    <wps:wsp>
                      <wps:cNvSpPr/>
                      <wps:spPr>
                        <a:xfrm>
                          <a:off x="0" y="0"/>
                          <a:ext cx="285750" cy="314325"/>
                        </a:xfrm>
                        <a:prstGeom prst="mathEqual">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768F6" id="Равно 7" o:spid="_x0000_s1026" style="position:absolute;margin-left:106.2pt;margin-top:5.35pt;width:22.5pt;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3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" path="m37876,64751r209998,l247874,138680r-209998,l37876,64751xm37876,175645r209998,l247874,249574r-209998,l37876,175645xe" fillcolor="black [3200]" strokecolor="black [1600]" strokeweight="1pt">
                <v:stroke joinstyle="miter"/>
                <v:path arrowok="t" o:connecttype="custom" o:connectlocs="37876,64751;247874,64751;247874,138680;37876,138680;37876,64751;37876,175645;247874,175645;247874,249574;37876,249574;37876,175645" o:connectangles="0,0,0,0,0,0,0,0,0,0"/>
              </v:shape>
            </w:pict>
          </mc:Fallback>
        </mc:AlternateContent>
      </w:r>
      <w:r w:rsidR="006008DA">
        <w:rPr>
          <w:rFonts w:ascii="Times New Roman" w:hAnsi="Times New Roman" w:cs="Times New Roman"/>
          <w:b/>
          <w:noProof/>
          <w:sz w:val="28"/>
          <w:szCs w:val="28"/>
        </w:rPr>
        <mc:AlternateContent>
          <mc:Choice Requires="wps">
            <w:drawing>
              <wp:anchor distT="0" distB="0" distL="114300" distR="114300" simplePos="0" relativeHeight="251664384" behindDoc="0" locked="0" layoutInCell="1" allowOverlap="1" wp14:anchorId="76B5C807" wp14:editId="36C79AD2">
                <wp:simplePos x="0" y="0"/>
                <wp:positionH relativeFrom="column">
                  <wp:posOffset>3958590</wp:posOffset>
                </wp:positionH>
                <wp:positionV relativeFrom="paragraph">
                  <wp:posOffset>10160</wp:posOffset>
                </wp:positionV>
                <wp:extent cx="285750" cy="352425"/>
                <wp:effectExtent l="0" t="0" r="0" b="0"/>
                <wp:wrapNone/>
                <wp:docPr id="8" name="Равно 8"/>
                <wp:cNvGraphicFramePr/>
                <a:graphic xmlns:a="http://schemas.openxmlformats.org/drawingml/2006/main">
                  <a:graphicData uri="http://schemas.microsoft.com/office/word/2010/wordprocessingShape">
                    <wps:wsp>
                      <wps:cNvSpPr/>
                      <wps:spPr>
                        <a:xfrm>
                          <a:off x="0" y="0"/>
                          <a:ext cx="285750" cy="352425"/>
                        </a:xfrm>
                        <a:prstGeom prst="mathEqual">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B476C" id="Равно 8" o:spid="_x0000_s1026" style="position:absolute;margin-left:311.7pt;margin-top:.8pt;width:22.5pt;height:2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" path="m37876,72600r209998,l247874,155490r-209998,l37876,72600xm37876,196935r209998,l247874,279825r-209998,l37876,196935xe" fillcolor="windowText" strokeweight="1pt">
                <v:stroke joinstyle="miter"/>
                <v:path arrowok="t" o:connecttype="custom" o:connectlocs="37876,72600;247874,72600;247874,155490;37876,155490;37876,72600;37876,196935;247874,196935;247874,279825;37876,279825;37876,196935" o:connectangles="0,0,0,0,0,0,0,0,0,0"/>
              </v:shape>
            </w:pict>
          </mc:Fallback>
        </mc:AlternateContent>
      </w:r>
      <w:r w:rsidR="006008DA">
        <w:rPr>
          <w:rFonts w:ascii="Times New Roman" w:hAnsi="Times New Roman" w:cs="Times New Roman"/>
          <w:b/>
          <w:noProof/>
          <w:sz w:val="28"/>
          <w:szCs w:val="28"/>
        </w:rPr>
        <mc:AlternateContent>
          <mc:Choice Requires="wps">
            <w:drawing>
              <wp:anchor distT="0" distB="0" distL="114300" distR="114300" simplePos="0" relativeHeight="251659264" behindDoc="0" locked="0" layoutInCell="1" allowOverlap="1" wp14:anchorId="228B41E2" wp14:editId="536B3B8A">
                <wp:simplePos x="0" y="0"/>
                <wp:positionH relativeFrom="column">
                  <wp:posOffset>605790</wp:posOffset>
                </wp:positionH>
                <wp:positionV relativeFrom="paragraph">
                  <wp:posOffset>210820</wp:posOffset>
                </wp:positionV>
                <wp:extent cx="628650" cy="0"/>
                <wp:effectExtent l="0" t="0" r="19050" b="19050"/>
                <wp:wrapNone/>
                <wp:docPr id="5" name="Прямая соединительная линия 5"/>
                <wp:cNvGraphicFramePr/>
                <a:graphic xmlns:a="http://schemas.openxmlformats.org/drawingml/2006/main">
                  <a:graphicData uri="http://schemas.microsoft.com/office/word/2010/wordprocessingShape">
                    <wps:wsp>
                      <wps:cNvCnPr/>
                      <wps:spPr>
                        <a:xfrm>
                          <a:off x="0" y="0"/>
                          <a:ext cx="62865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6E3EB5" id="Прямая соединительная линия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7pt,16.6pt" to="97.2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" strokecolor="black [3200]" strokeweight="1.5pt">
                <v:stroke joinstyle="miter"/>
              </v:line>
            </w:pict>
          </mc:Fallback>
        </mc:AlternateContent>
      </w:r>
      <w:r w:rsidR="006008DA">
        <w:rPr>
          <w:rFonts w:ascii="Times New Roman" w:hAnsi="Times New Roman" w:cs="Times New Roman"/>
          <w:b/>
          <w:sz w:val="28"/>
          <w:szCs w:val="28"/>
        </w:rPr>
        <w:t xml:space="preserve">Е </w:t>
      </w:r>
      <w:r w:rsidR="006008DA">
        <w:rPr>
          <w:rFonts w:ascii="Times New Roman" w:hAnsi="Times New Roman" w:cs="Times New Roman"/>
          <w:b/>
          <w:sz w:val="28"/>
          <w:szCs w:val="28"/>
          <w:lang w:val="en-US"/>
        </w:rPr>
        <w:t>max</w:t>
      </w:r>
      <w:r w:rsidR="006008DA">
        <w:rPr>
          <w:rFonts w:ascii="Times New Roman" w:hAnsi="Times New Roman" w:cs="Times New Roman"/>
          <w:b/>
          <w:sz w:val="28"/>
          <w:szCs w:val="28"/>
        </w:rPr>
        <w:t xml:space="preserve">              </w:t>
      </w:r>
      <w:r>
        <w:rPr>
          <w:rFonts w:ascii="Times New Roman" w:hAnsi="Times New Roman" w:cs="Times New Roman"/>
          <w:b/>
          <w:sz w:val="28"/>
          <w:szCs w:val="28"/>
        </w:rPr>
        <w:t>0,5</w:t>
      </w:r>
      <w:r w:rsidR="006008DA">
        <w:rPr>
          <w:rFonts w:ascii="Times New Roman" w:hAnsi="Times New Roman" w:cs="Times New Roman"/>
          <w:b/>
          <w:sz w:val="28"/>
          <w:szCs w:val="28"/>
        </w:rPr>
        <w:t xml:space="preserve">  </w:t>
      </w:r>
      <w:r>
        <w:rPr>
          <w:rFonts w:ascii="Times New Roman" w:hAnsi="Times New Roman" w:cs="Times New Roman"/>
          <w:b/>
          <w:sz w:val="28"/>
          <w:szCs w:val="28"/>
        </w:rPr>
        <w:t xml:space="preserve">           0,025          </w:t>
      </w:r>
      <w:proofErr w:type="gramStart"/>
      <w:r w:rsidR="006008DA">
        <w:rPr>
          <w:rFonts w:ascii="Times New Roman" w:hAnsi="Times New Roman" w:cs="Times New Roman"/>
          <w:b/>
          <w:sz w:val="28"/>
          <w:szCs w:val="28"/>
        </w:rPr>
        <w:t>С</w:t>
      </w:r>
      <w:proofErr w:type="gramEnd"/>
      <w:r w:rsidR="006008DA" w:rsidRPr="000316A7">
        <w:rPr>
          <w:rFonts w:ascii="Times New Roman" w:hAnsi="Times New Roman" w:cs="Times New Roman"/>
          <w:b/>
          <w:sz w:val="28"/>
          <w:szCs w:val="28"/>
        </w:rPr>
        <w:t xml:space="preserve"> </w:t>
      </w:r>
      <w:r w:rsidR="006008DA">
        <w:rPr>
          <w:rFonts w:ascii="Times New Roman" w:hAnsi="Times New Roman" w:cs="Times New Roman"/>
          <w:b/>
          <w:sz w:val="28"/>
          <w:szCs w:val="28"/>
          <w:lang w:val="en-US"/>
        </w:rPr>
        <w:t>max</w:t>
      </w:r>
      <w:r w:rsidR="006008DA">
        <w:rPr>
          <w:rFonts w:ascii="Times New Roman" w:hAnsi="Times New Roman" w:cs="Times New Roman"/>
          <w:b/>
          <w:sz w:val="28"/>
          <w:szCs w:val="28"/>
        </w:rPr>
        <w:t xml:space="preserve"> </w:t>
      </w:r>
      <w:r>
        <w:rPr>
          <w:rFonts w:ascii="Times New Roman" w:hAnsi="Times New Roman" w:cs="Times New Roman"/>
          <w:b/>
          <w:sz w:val="28"/>
          <w:szCs w:val="28"/>
        </w:rPr>
        <w:t xml:space="preserve">            1,0                0,05</w:t>
      </w:r>
    </w:p>
    <w:p w:rsidR="006008DA" w:rsidRDefault="006008DA" w:rsidP="00797376">
      <w:pPr>
        <w:spacing w:after="5" w:line="270" w:lineRule="auto"/>
        <w:ind w:left="281" w:right="119"/>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61312" behindDoc="0" locked="0" layoutInCell="1" allowOverlap="1" wp14:anchorId="5AB9E06C" wp14:editId="27E3809B">
                <wp:simplePos x="0" y="0"/>
                <wp:positionH relativeFrom="column">
                  <wp:posOffset>3295650</wp:posOffset>
                </wp:positionH>
                <wp:positionV relativeFrom="paragraph">
                  <wp:posOffset>8890</wp:posOffset>
                </wp:positionV>
                <wp:extent cx="628650" cy="0"/>
                <wp:effectExtent l="0" t="0" r="19050" b="19050"/>
                <wp:wrapNone/>
                <wp:docPr id="6" name="Прямая соединительная линия 6"/>
                <wp:cNvGraphicFramePr/>
                <a:graphic xmlns:a="http://schemas.openxmlformats.org/drawingml/2006/main">
                  <a:graphicData uri="http://schemas.microsoft.com/office/word/2010/wordprocessingShape">
                    <wps:wsp>
                      <wps:cNvCnPr/>
                      <wps:spPr>
                        <a:xfrm>
                          <a:off x="0" y="0"/>
                          <a:ext cx="628650"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668EA59" id="Прямая соединительная линия 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5pt,.7pt" to="309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" strokecolor="windowText" strokeweight="1.5pt">
                <v:stroke joinstyle="miter"/>
              </v:line>
            </w:pict>
          </mc:Fallback>
        </mc:AlternateContent>
      </w:r>
      <w:r>
        <w:rPr>
          <w:rFonts w:ascii="Times New Roman" w:hAnsi="Times New Roman" w:cs="Times New Roman"/>
          <w:b/>
          <w:sz w:val="28"/>
          <w:szCs w:val="28"/>
        </w:rPr>
        <w:t xml:space="preserve">              20                    </w:t>
      </w:r>
      <w:r w:rsidR="000316A7">
        <w:rPr>
          <w:rFonts w:ascii="Times New Roman" w:hAnsi="Times New Roman" w:cs="Times New Roman"/>
          <w:b/>
          <w:sz w:val="28"/>
          <w:szCs w:val="28"/>
        </w:rPr>
        <w:t xml:space="preserve">20 </w:t>
      </w:r>
      <w:r>
        <w:rPr>
          <w:rFonts w:ascii="Times New Roman" w:hAnsi="Times New Roman" w:cs="Times New Roman"/>
          <w:b/>
          <w:sz w:val="28"/>
          <w:szCs w:val="28"/>
        </w:rPr>
        <w:t xml:space="preserve">    </w:t>
      </w:r>
      <w:r w:rsidR="000316A7">
        <w:rPr>
          <w:rFonts w:ascii="Times New Roman" w:hAnsi="Times New Roman" w:cs="Times New Roman"/>
          <w:b/>
          <w:sz w:val="28"/>
          <w:szCs w:val="28"/>
        </w:rPr>
        <w:t xml:space="preserve">                             </w:t>
      </w:r>
      <w:r>
        <w:rPr>
          <w:rFonts w:ascii="Times New Roman" w:hAnsi="Times New Roman" w:cs="Times New Roman"/>
          <w:b/>
          <w:sz w:val="28"/>
          <w:szCs w:val="28"/>
        </w:rPr>
        <w:t xml:space="preserve">20  </w:t>
      </w:r>
      <w:r w:rsidR="000316A7">
        <w:rPr>
          <w:rFonts w:ascii="Times New Roman" w:hAnsi="Times New Roman" w:cs="Times New Roman"/>
          <w:b/>
          <w:sz w:val="28"/>
          <w:szCs w:val="28"/>
        </w:rPr>
        <w:t xml:space="preserve">                20  </w:t>
      </w:r>
    </w:p>
    <w:p w:rsidR="006008DA" w:rsidRPr="000316A7" w:rsidRDefault="006008DA" w:rsidP="000055F5">
      <w:pPr>
        <w:spacing w:after="5" w:line="270" w:lineRule="auto"/>
        <w:ind w:right="119"/>
        <w:rPr>
          <w:rFonts w:ascii="Times New Roman" w:hAnsi="Times New Roman" w:cs="Times New Roman"/>
          <w:sz w:val="28"/>
          <w:szCs w:val="28"/>
        </w:rPr>
      </w:pPr>
    </w:p>
    <w:p w:rsidR="006008DA" w:rsidRDefault="000316A7" w:rsidP="00692853">
      <w:pPr>
        <w:spacing w:after="5" w:line="270" w:lineRule="auto"/>
        <w:ind w:left="281" w:right="119"/>
        <w:jc w:val="center"/>
        <w:rPr>
          <w:rFonts w:ascii="Times New Roman" w:hAnsi="Times New Roman" w:cs="Times New Roman"/>
          <w:sz w:val="28"/>
          <w:szCs w:val="28"/>
        </w:rPr>
      </w:pPr>
      <w:r w:rsidRPr="000316A7">
        <w:rPr>
          <w:rFonts w:ascii="Times New Roman" w:hAnsi="Times New Roman" w:cs="Times New Roman"/>
          <w:sz w:val="28"/>
          <w:szCs w:val="28"/>
        </w:rPr>
        <w:t xml:space="preserve">Данные полученные значения </w:t>
      </w:r>
      <w:r>
        <w:rPr>
          <w:rFonts w:ascii="Times New Roman" w:hAnsi="Times New Roman" w:cs="Times New Roman"/>
          <w:sz w:val="28"/>
          <w:szCs w:val="28"/>
        </w:rPr>
        <w:t>будут соответствовать шагу 1 см на миллиметровой бумаге!</w:t>
      </w:r>
    </w:p>
    <w:p w:rsidR="00692853" w:rsidRDefault="00692853" w:rsidP="00692853">
      <w:pPr>
        <w:spacing w:after="5" w:line="270" w:lineRule="auto"/>
        <w:ind w:left="281" w:right="119"/>
        <w:jc w:val="center"/>
        <w:rPr>
          <w:rFonts w:ascii="Times New Roman" w:hAnsi="Times New Roman" w:cs="Times New Roman"/>
          <w:sz w:val="28"/>
          <w:szCs w:val="28"/>
        </w:rPr>
      </w:pPr>
    </w:p>
    <w:p w:rsidR="00692853" w:rsidRDefault="00692853" w:rsidP="00692853">
      <w:pPr>
        <w:spacing w:after="5" w:line="270" w:lineRule="auto"/>
        <w:ind w:left="281" w:right="119"/>
        <w:jc w:val="center"/>
        <w:rPr>
          <w:rFonts w:ascii="Times New Roman" w:hAnsi="Times New Roman" w:cs="Times New Roman"/>
          <w:sz w:val="28"/>
          <w:szCs w:val="28"/>
        </w:rPr>
      </w:pPr>
      <w:r>
        <w:rPr>
          <w:rFonts w:ascii="Times New Roman" w:hAnsi="Times New Roman" w:cs="Times New Roman"/>
          <w:sz w:val="28"/>
          <w:szCs w:val="28"/>
        </w:rPr>
        <w:t>Все последующие точки будут делиться на данные полученные значения шага!</w:t>
      </w:r>
    </w:p>
    <w:p w:rsidR="00960CD5" w:rsidRPr="000316A7" w:rsidRDefault="00960CD5" w:rsidP="00797376">
      <w:pPr>
        <w:spacing w:after="5" w:line="270" w:lineRule="auto"/>
        <w:ind w:left="281" w:right="119"/>
        <w:rPr>
          <w:rFonts w:ascii="Times New Roman" w:hAnsi="Times New Roman" w:cs="Times New Roman"/>
          <w:sz w:val="28"/>
          <w:szCs w:val="28"/>
        </w:rPr>
      </w:pPr>
    </w:p>
    <w:p w:rsidR="006008DA" w:rsidRPr="00960CD5" w:rsidRDefault="00960CD5" w:rsidP="00960CD5">
      <w:pPr>
        <w:pStyle w:val="a3"/>
        <w:numPr>
          <w:ilvl w:val="0"/>
          <w:numId w:val="4"/>
        </w:numPr>
        <w:spacing w:after="5" w:line="270" w:lineRule="auto"/>
        <w:ind w:right="119"/>
        <w:rPr>
          <w:rFonts w:ascii="Times New Roman" w:hAnsi="Times New Roman" w:cs="Times New Roman"/>
          <w:b/>
          <w:sz w:val="28"/>
          <w:szCs w:val="28"/>
        </w:rPr>
      </w:pPr>
      <w:r w:rsidRPr="00960CD5">
        <w:rPr>
          <w:rFonts w:ascii="Times New Roman" w:hAnsi="Times New Roman" w:cs="Times New Roman"/>
          <w:b/>
          <w:sz w:val="28"/>
          <w:szCs w:val="28"/>
        </w:rPr>
        <w:t xml:space="preserve">Высчитываем поочередно значения </w:t>
      </w:r>
      <w:proofErr w:type="spellStart"/>
      <w:r w:rsidRPr="00960CD5">
        <w:rPr>
          <w:rFonts w:ascii="Times New Roman" w:hAnsi="Times New Roman" w:cs="Times New Roman"/>
          <w:b/>
          <w:sz w:val="28"/>
          <w:szCs w:val="28"/>
        </w:rPr>
        <w:t>экстинции</w:t>
      </w:r>
      <w:proofErr w:type="spellEnd"/>
      <w:r w:rsidRPr="00960CD5">
        <w:rPr>
          <w:rFonts w:ascii="Times New Roman" w:hAnsi="Times New Roman" w:cs="Times New Roman"/>
          <w:b/>
          <w:sz w:val="28"/>
          <w:szCs w:val="28"/>
        </w:rPr>
        <w:t xml:space="preserve"> и концентрации</w:t>
      </w:r>
      <w:r>
        <w:rPr>
          <w:rFonts w:ascii="Times New Roman" w:hAnsi="Times New Roman" w:cs="Times New Roman"/>
          <w:b/>
          <w:sz w:val="28"/>
          <w:szCs w:val="28"/>
        </w:rPr>
        <w:t xml:space="preserve"> для нанесения их на график</w:t>
      </w:r>
      <w:r w:rsidR="00692853">
        <w:rPr>
          <w:rFonts w:ascii="Times New Roman" w:hAnsi="Times New Roman" w:cs="Times New Roman"/>
          <w:b/>
          <w:sz w:val="28"/>
          <w:szCs w:val="28"/>
        </w:rPr>
        <w:t xml:space="preserve"> (</w:t>
      </w:r>
      <w:r w:rsidR="00692853" w:rsidRPr="00692853">
        <w:rPr>
          <w:rFonts w:ascii="Times New Roman" w:hAnsi="Times New Roman" w:cs="Times New Roman"/>
          <w:sz w:val="28"/>
          <w:szCs w:val="28"/>
        </w:rPr>
        <w:t>значения берутся из таблицы</w:t>
      </w:r>
      <w:r w:rsidR="00692853">
        <w:rPr>
          <w:rFonts w:ascii="Times New Roman" w:hAnsi="Times New Roman" w:cs="Times New Roman"/>
          <w:b/>
          <w:sz w:val="28"/>
          <w:szCs w:val="28"/>
        </w:rPr>
        <w:t>)</w:t>
      </w:r>
    </w:p>
    <w:p w:rsidR="006008DA" w:rsidRDefault="00960CD5" w:rsidP="00797376">
      <w:pPr>
        <w:spacing w:after="5" w:line="270" w:lineRule="auto"/>
        <w:ind w:left="281" w:right="119"/>
        <w:rPr>
          <w:rFonts w:ascii="Times New Roman" w:hAnsi="Times New Roman" w:cs="Times New Roman"/>
          <w:b/>
          <w:sz w:val="28"/>
          <w:szCs w:val="28"/>
        </w:rPr>
      </w:pPr>
      <w:r>
        <w:rPr>
          <w:rFonts w:ascii="Times New Roman" w:hAnsi="Times New Roman" w:cs="Times New Roman"/>
          <w:b/>
          <w:sz w:val="28"/>
          <w:szCs w:val="28"/>
        </w:rPr>
        <w:t xml:space="preserve">                                    С1               С2               С3               С4</w:t>
      </w:r>
    </w:p>
    <w:tbl>
      <w:tblPr>
        <w:tblStyle w:val="TableGrid"/>
        <w:tblW w:w="8572" w:type="dxa"/>
        <w:tblInd w:w="677" w:type="dxa"/>
        <w:tblCellMar>
          <w:top w:w="59" w:type="dxa"/>
          <w:left w:w="115" w:type="dxa"/>
          <w:right w:w="115" w:type="dxa"/>
        </w:tblCellMar>
        <w:tblLook w:val="04A0" w:firstRow="1" w:lastRow="0" w:firstColumn="1" w:lastColumn="0" w:noHBand="0" w:noVBand="1"/>
      </w:tblPr>
      <w:tblGrid>
        <w:gridCol w:w="1423"/>
        <w:gridCol w:w="1429"/>
        <w:gridCol w:w="1430"/>
        <w:gridCol w:w="1431"/>
        <w:gridCol w:w="1428"/>
        <w:gridCol w:w="1431"/>
      </w:tblGrid>
      <w:tr w:rsidR="00960CD5" w:rsidRPr="00797376" w:rsidTr="00864203">
        <w:trPr>
          <w:trHeight w:val="425"/>
        </w:trPr>
        <w:tc>
          <w:tcPr>
            <w:tcW w:w="1423" w:type="dxa"/>
            <w:tcBorders>
              <w:top w:val="single" w:sz="4" w:space="0" w:color="000000"/>
              <w:left w:val="single" w:sz="4" w:space="0" w:color="000000"/>
              <w:bottom w:val="single" w:sz="4" w:space="0" w:color="000000"/>
              <w:right w:val="single" w:sz="4" w:space="0" w:color="000000"/>
            </w:tcBorders>
          </w:tcPr>
          <w:p w:rsidR="00960CD5" w:rsidRPr="00797376" w:rsidRDefault="00960CD5" w:rsidP="00864203">
            <w:pPr>
              <w:spacing w:after="0" w:line="259" w:lineRule="auto"/>
              <w:jc w:val="center"/>
              <w:rPr>
                <w:rFonts w:ascii="Times New Roman" w:hAnsi="Times New Roman" w:cs="Times New Roman"/>
                <w:sz w:val="28"/>
                <w:szCs w:val="28"/>
              </w:rPr>
            </w:pPr>
            <w:r>
              <w:rPr>
                <w:rFonts w:ascii="Times New Roman" w:hAnsi="Times New Roman" w:cs="Times New Roman"/>
                <w:b/>
                <w:sz w:val="28"/>
                <w:szCs w:val="28"/>
              </w:rPr>
              <w:t xml:space="preserve">С </w:t>
            </w:r>
            <w:r w:rsidRPr="00797376">
              <w:rPr>
                <w:rFonts w:ascii="Times New Roman" w:hAnsi="Times New Roman" w:cs="Times New Roman"/>
                <w:b/>
                <w:sz w:val="28"/>
                <w:szCs w:val="28"/>
              </w:rPr>
              <w:t xml:space="preserve">% </w:t>
            </w:r>
          </w:p>
        </w:tc>
        <w:tc>
          <w:tcPr>
            <w:tcW w:w="1429" w:type="dxa"/>
            <w:tcBorders>
              <w:top w:val="single" w:sz="4" w:space="0" w:color="000000"/>
              <w:left w:val="single" w:sz="4" w:space="0" w:color="000000"/>
              <w:bottom w:val="single" w:sz="4" w:space="0" w:color="000000"/>
              <w:right w:val="single" w:sz="4" w:space="0" w:color="000000"/>
            </w:tcBorders>
          </w:tcPr>
          <w:p w:rsidR="00960CD5" w:rsidRPr="00960CD5" w:rsidRDefault="00960CD5" w:rsidP="00864203">
            <w:pPr>
              <w:spacing w:after="0" w:line="259" w:lineRule="auto"/>
              <w:ind w:right="2"/>
              <w:jc w:val="center"/>
              <w:rPr>
                <w:rFonts w:ascii="Times New Roman" w:hAnsi="Times New Roman" w:cs="Times New Roman"/>
                <w:color w:val="002060"/>
                <w:sz w:val="28"/>
                <w:szCs w:val="28"/>
              </w:rPr>
            </w:pPr>
            <w:r w:rsidRPr="00960CD5">
              <w:rPr>
                <w:rFonts w:ascii="Times New Roman" w:hAnsi="Times New Roman" w:cs="Times New Roman"/>
                <w:color w:val="002060"/>
                <w:sz w:val="28"/>
                <w:szCs w:val="28"/>
              </w:rPr>
              <w:t xml:space="preserve">0,2 </w:t>
            </w:r>
          </w:p>
        </w:tc>
        <w:tc>
          <w:tcPr>
            <w:tcW w:w="1430" w:type="dxa"/>
            <w:tcBorders>
              <w:top w:val="single" w:sz="4" w:space="0" w:color="000000"/>
              <w:left w:val="single" w:sz="4" w:space="0" w:color="000000"/>
              <w:bottom w:val="single" w:sz="4" w:space="0" w:color="000000"/>
              <w:right w:val="single" w:sz="4" w:space="0" w:color="000000"/>
            </w:tcBorders>
          </w:tcPr>
          <w:p w:rsidR="00960CD5" w:rsidRPr="00960CD5" w:rsidRDefault="00960CD5" w:rsidP="00864203">
            <w:pPr>
              <w:spacing w:after="0" w:line="259" w:lineRule="auto"/>
              <w:ind w:right="3"/>
              <w:jc w:val="center"/>
              <w:rPr>
                <w:rFonts w:ascii="Times New Roman" w:hAnsi="Times New Roman" w:cs="Times New Roman"/>
                <w:color w:val="002060"/>
                <w:sz w:val="28"/>
                <w:szCs w:val="28"/>
              </w:rPr>
            </w:pPr>
            <w:r w:rsidRPr="00960CD5">
              <w:rPr>
                <w:rFonts w:ascii="Times New Roman" w:hAnsi="Times New Roman" w:cs="Times New Roman"/>
                <w:color w:val="002060"/>
                <w:sz w:val="28"/>
                <w:szCs w:val="28"/>
              </w:rPr>
              <w:t xml:space="preserve">0,4 </w:t>
            </w:r>
          </w:p>
        </w:tc>
        <w:tc>
          <w:tcPr>
            <w:tcW w:w="1431" w:type="dxa"/>
            <w:tcBorders>
              <w:top w:val="single" w:sz="4" w:space="0" w:color="000000"/>
              <w:left w:val="single" w:sz="4" w:space="0" w:color="000000"/>
              <w:bottom w:val="single" w:sz="4" w:space="0" w:color="000000"/>
              <w:right w:val="single" w:sz="4" w:space="0" w:color="000000"/>
            </w:tcBorders>
          </w:tcPr>
          <w:p w:rsidR="00960CD5" w:rsidRPr="00960CD5" w:rsidRDefault="00960CD5" w:rsidP="00864203">
            <w:pPr>
              <w:spacing w:after="0" w:line="259" w:lineRule="auto"/>
              <w:ind w:right="4"/>
              <w:jc w:val="center"/>
              <w:rPr>
                <w:rFonts w:ascii="Times New Roman" w:hAnsi="Times New Roman" w:cs="Times New Roman"/>
                <w:color w:val="002060"/>
                <w:sz w:val="28"/>
                <w:szCs w:val="28"/>
              </w:rPr>
            </w:pPr>
            <w:r w:rsidRPr="00960CD5">
              <w:rPr>
                <w:rFonts w:ascii="Times New Roman" w:hAnsi="Times New Roman" w:cs="Times New Roman"/>
                <w:color w:val="002060"/>
                <w:sz w:val="28"/>
                <w:szCs w:val="28"/>
              </w:rPr>
              <w:t xml:space="preserve">0,6 </w:t>
            </w:r>
          </w:p>
        </w:tc>
        <w:tc>
          <w:tcPr>
            <w:tcW w:w="1428" w:type="dxa"/>
            <w:tcBorders>
              <w:top w:val="single" w:sz="4" w:space="0" w:color="000000"/>
              <w:left w:val="single" w:sz="4" w:space="0" w:color="000000"/>
              <w:bottom w:val="single" w:sz="4" w:space="0" w:color="000000"/>
              <w:right w:val="single" w:sz="4" w:space="0" w:color="000000"/>
            </w:tcBorders>
          </w:tcPr>
          <w:p w:rsidR="00960CD5" w:rsidRPr="00960CD5" w:rsidRDefault="00960CD5" w:rsidP="00864203">
            <w:pPr>
              <w:spacing w:after="0" w:line="259" w:lineRule="auto"/>
              <w:ind w:right="1"/>
              <w:jc w:val="center"/>
              <w:rPr>
                <w:rFonts w:ascii="Times New Roman" w:hAnsi="Times New Roman" w:cs="Times New Roman"/>
                <w:color w:val="002060"/>
                <w:sz w:val="28"/>
                <w:szCs w:val="28"/>
              </w:rPr>
            </w:pPr>
            <w:r w:rsidRPr="00960CD5">
              <w:rPr>
                <w:rFonts w:ascii="Times New Roman" w:hAnsi="Times New Roman" w:cs="Times New Roman"/>
                <w:color w:val="002060"/>
                <w:sz w:val="28"/>
                <w:szCs w:val="28"/>
              </w:rPr>
              <w:t xml:space="preserve">0,8 </w:t>
            </w:r>
          </w:p>
        </w:tc>
        <w:tc>
          <w:tcPr>
            <w:tcW w:w="1431" w:type="dxa"/>
            <w:tcBorders>
              <w:top w:val="single" w:sz="4" w:space="0" w:color="000000"/>
              <w:left w:val="single" w:sz="4" w:space="0" w:color="000000"/>
              <w:bottom w:val="single" w:sz="4" w:space="0" w:color="000000"/>
              <w:right w:val="single" w:sz="4" w:space="0" w:color="000000"/>
            </w:tcBorders>
          </w:tcPr>
          <w:p w:rsidR="00960CD5" w:rsidRPr="00960CD5" w:rsidRDefault="00960CD5" w:rsidP="00864203">
            <w:pPr>
              <w:spacing w:after="0" w:line="259" w:lineRule="auto"/>
              <w:ind w:left="2"/>
              <w:jc w:val="center"/>
              <w:rPr>
                <w:rFonts w:ascii="Times New Roman" w:hAnsi="Times New Roman" w:cs="Times New Roman"/>
                <w:sz w:val="28"/>
                <w:szCs w:val="28"/>
              </w:rPr>
            </w:pPr>
            <w:r w:rsidRPr="00960CD5">
              <w:rPr>
                <w:rFonts w:ascii="Times New Roman" w:hAnsi="Times New Roman" w:cs="Times New Roman"/>
                <w:sz w:val="28"/>
                <w:szCs w:val="28"/>
              </w:rPr>
              <w:t xml:space="preserve">1,0 </w:t>
            </w:r>
          </w:p>
        </w:tc>
      </w:tr>
      <w:tr w:rsidR="00960CD5" w:rsidRPr="00797376" w:rsidTr="00864203">
        <w:trPr>
          <w:trHeight w:val="425"/>
        </w:trPr>
        <w:tc>
          <w:tcPr>
            <w:tcW w:w="1423" w:type="dxa"/>
            <w:tcBorders>
              <w:top w:val="single" w:sz="4" w:space="0" w:color="000000"/>
              <w:left w:val="single" w:sz="4" w:space="0" w:color="000000"/>
              <w:bottom w:val="single" w:sz="4" w:space="0" w:color="000000"/>
              <w:right w:val="single" w:sz="4" w:space="0" w:color="000000"/>
            </w:tcBorders>
          </w:tcPr>
          <w:p w:rsidR="00960CD5" w:rsidRPr="00797376" w:rsidRDefault="00960CD5" w:rsidP="00864203">
            <w:pPr>
              <w:spacing w:after="0" w:line="259" w:lineRule="auto"/>
              <w:ind w:right="2"/>
              <w:jc w:val="center"/>
              <w:rPr>
                <w:rFonts w:ascii="Times New Roman" w:hAnsi="Times New Roman" w:cs="Times New Roman"/>
                <w:sz w:val="28"/>
                <w:szCs w:val="28"/>
              </w:rPr>
            </w:pPr>
            <w:r w:rsidRPr="00797376">
              <w:rPr>
                <w:rFonts w:ascii="Times New Roman" w:hAnsi="Times New Roman" w:cs="Times New Roman"/>
                <w:b/>
                <w:sz w:val="28"/>
                <w:szCs w:val="28"/>
              </w:rPr>
              <w:t xml:space="preserve">Е </w:t>
            </w:r>
          </w:p>
        </w:tc>
        <w:tc>
          <w:tcPr>
            <w:tcW w:w="1429" w:type="dxa"/>
            <w:tcBorders>
              <w:top w:val="single" w:sz="4" w:space="0" w:color="000000"/>
              <w:left w:val="single" w:sz="4" w:space="0" w:color="000000"/>
              <w:bottom w:val="single" w:sz="4" w:space="0" w:color="000000"/>
              <w:right w:val="single" w:sz="4" w:space="0" w:color="000000"/>
            </w:tcBorders>
          </w:tcPr>
          <w:p w:rsidR="00960CD5" w:rsidRPr="00960CD5" w:rsidRDefault="00960CD5" w:rsidP="00864203">
            <w:pPr>
              <w:spacing w:after="0" w:line="259" w:lineRule="auto"/>
              <w:ind w:right="2"/>
              <w:jc w:val="center"/>
              <w:rPr>
                <w:rFonts w:ascii="Times New Roman" w:hAnsi="Times New Roman" w:cs="Times New Roman"/>
                <w:color w:val="C00000"/>
                <w:sz w:val="28"/>
                <w:szCs w:val="28"/>
              </w:rPr>
            </w:pPr>
            <w:r w:rsidRPr="00960CD5">
              <w:rPr>
                <w:rFonts w:ascii="Times New Roman" w:hAnsi="Times New Roman" w:cs="Times New Roman"/>
                <w:color w:val="C00000"/>
                <w:sz w:val="28"/>
                <w:szCs w:val="28"/>
              </w:rPr>
              <w:t xml:space="preserve">0,1 </w:t>
            </w:r>
          </w:p>
        </w:tc>
        <w:tc>
          <w:tcPr>
            <w:tcW w:w="1430" w:type="dxa"/>
            <w:tcBorders>
              <w:top w:val="single" w:sz="4" w:space="0" w:color="000000"/>
              <w:left w:val="single" w:sz="4" w:space="0" w:color="000000"/>
              <w:bottom w:val="single" w:sz="4" w:space="0" w:color="000000"/>
              <w:right w:val="single" w:sz="4" w:space="0" w:color="000000"/>
            </w:tcBorders>
          </w:tcPr>
          <w:p w:rsidR="00960CD5" w:rsidRPr="00960CD5" w:rsidRDefault="00960CD5" w:rsidP="00864203">
            <w:pPr>
              <w:spacing w:after="0" w:line="259" w:lineRule="auto"/>
              <w:ind w:right="3"/>
              <w:jc w:val="center"/>
              <w:rPr>
                <w:rFonts w:ascii="Times New Roman" w:hAnsi="Times New Roman" w:cs="Times New Roman"/>
                <w:color w:val="C00000"/>
                <w:sz w:val="28"/>
                <w:szCs w:val="28"/>
              </w:rPr>
            </w:pPr>
            <w:r w:rsidRPr="00960CD5">
              <w:rPr>
                <w:rFonts w:ascii="Times New Roman" w:hAnsi="Times New Roman" w:cs="Times New Roman"/>
                <w:color w:val="C00000"/>
                <w:sz w:val="28"/>
                <w:szCs w:val="28"/>
              </w:rPr>
              <w:t xml:space="preserve">0,2 </w:t>
            </w:r>
          </w:p>
        </w:tc>
        <w:tc>
          <w:tcPr>
            <w:tcW w:w="1431" w:type="dxa"/>
            <w:tcBorders>
              <w:top w:val="single" w:sz="4" w:space="0" w:color="000000"/>
              <w:left w:val="single" w:sz="4" w:space="0" w:color="000000"/>
              <w:bottom w:val="single" w:sz="4" w:space="0" w:color="000000"/>
              <w:right w:val="single" w:sz="4" w:space="0" w:color="000000"/>
            </w:tcBorders>
          </w:tcPr>
          <w:p w:rsidR="00960CD5" w:rsidRPr="00960CD5" w:rsidRDefault="00960CD5" w:rsidP="00864203">
            <w:pPr>
              <w:spacing w:after="0" w:line="259" w:lineRule="auto"/>
              <w:ind w:right="4"/>
              <w:jc w:val="center"/>
              <w:rPr>
                <w:rFonts w:ascii="Times New Roman" w:hAnsi="Times New Roman" w:cs="Times New Roman"/>
                <w:color w:val="C00000"/>
                <w:sz w:val="28"/>
                <w:szCs w:val="28"/>
              </w:rPr>
            </w:pPr>
            <w:r w:rsidRPr="00960CD5">
              <w:rPr>
                <w:rFonts w:ascii="Times New Roman" w:hAnsi="Times New Roman" w:cs="Times New Roman"/>
                <w:color w:val="C00000"/>
                <w:sz w:val="28"/>
                <w:szCs w:val="28"/>
              </w:rPr>
              <w:t xml:space="preserve">0,3 </w:t>
            </w:r>
          </w:p>
        </w:tc>
        <w:tc>
          <w:tcPr>
            <w:tcW w:w="1428" w:type="dxa"/>
            <w:tcBorders>
              <w:top w:val="single" w:sz="4" w:space="0" w:color="000000"/>
              <w:left w:val="single" w:sz="4" w:space="0" w:color="000000"/>
              <w:bottom w:val="single" w:sz="4" w:space="0" w:color="000000"/>
              <w:right w:val="single" w:sz="4" w:space="0" w:color="000000"/>
            </w:tcBorders>
          </w:tcPr>
          <w:p w:rsidR="00960CD5" w:rsidRPr="00960CD5" w:rsidRDefault="00960CD5" w:rsidP="00864203">
            <w:pPr>
              <w:spacing w:after="0" w:line="259" w:lineRule="auto"/>
              <w:ind w:right="1"/>
              <w:jc w:val="center"/>
              <w:rPr>
                <w:rFonts w:ascii="Times New Roman" w:hAnsi="Times New Roman" w:cs="Times New Roman"/>
                <w:color w:val="C00000"/>
                <w:sz w:val="28"/>
                <w:szCs w:val="28"/>
              </w:rPr>
            </w:pPr>
            <w:r w:rsidRPr="00960CD5">
              <w:rPr>
                <w:rFonts w:ascii="Times New Roman" w:hAnsi="Times New Roman" w:cs="Times New Roman"/>
                <w:color w:val="C00000"/>
                <w:sz w:val="28"/>
                <w:szCs w:val="28"/>
              </w:rPr>
              <w:t xml:space="preserve">0,4 </w:t>
            </w:r>
          </w:p>
        </w:tc>
        <w:tc>
          <w:tcPr>
            <w:tcW w:w="1431" w:type="dxa"/>
            <w:tcBorders>
              <w:top w:val="single" w:sz="4" w:space="0" w:color="000000"/>
              <w:left w:val="single" w:sz="4" w:space="0" w:color="000000"/>
              <w:bottom w:val="single" w:sz="4" w:space="0" w:color="000000"/>
              <w:right w:val="single" w:sz="4" w:space="0" w:color="000000"/>
            </w:tcBorders>
          </w:tcPr>
          <w:p w:rsidR="00960CD5" w:rsidRPr="00960CD5" w:rsidRDefault="00960CD5" w:rsidP="00864203">
            <w:pPr>
              <w:spacing w:after="0" w:line="259" w:lineRule="auto"/>
              <w:ind w:left="2"/>
              <w:jc w:val="center"/>
              <w:rPr>
                <w:rFonts w:ascii="Times New Roman" w:hAnsi="Times New Roman" w:cs="Times New Roman"/>
                <w:sz w:val="28"/>
                <w:szCs w:val="28"/>
              </w:rPr>
            </w:pPr>
            <w:r w:rsidRPr="00960CD5">
              <w:rPr>
                <w:rFonts w:ascii="Times New Roman" w:hAnsi="Times New Roman" w:cs="Times New Roman"/>
                <w:sz w:val="28"/>
                <w:szCs w:val="28"/>
              </w:rPr>
              <w:t xml:space="preserve">0,5 </w:t>
            </w:r>
          </w:p>
        </w:tc>
      </w:tr>
    </w:tbl>
    <w:p w:rsidR="00960CD5" w:rsidRDefault="00960CD5" w:rsidP="00960CD5">
      <w:pPr>
        <w:spacing w:after="5" w:line="270" w:lineRule="auto"/>
        <w:ind w:right="119"/>
        <w:rPr>
          <w:rFonts w:ascii="Times New Roman" w:hAnsi="Times New Roman" w:cs="Times New Roman"/>
          <w:b/>
          <w:sz w:val="28"/>
          <w:szCs w:val="28"/>
        </w:rPr>
      </w:pPr>
      <w:r>
        <w:rPr>
          <w:rFonts w:ascii="Times New Roman" w:hAnsi="Times New Roman" w:cs="Times New Roman"/>
          <w:b/>
          <w:sz w:val="28"/>
          <w:szCs w:val="28"/>
        </w:rPr>
        <w:t xml:space="preserve">                                      </w:t>
      </w:r>
      <w:r w:rsidRPr="00797376">
        <w:rPr>
          <w:rFonts w:ascii="Times New Roman" w:hAnsi="Times New Roman" w:cs="Times New Roman"/>
          <w:b/>
          <w:sz w:val="28"/>
          <w:szCs w:val="28"/>
        </w:rPr>
        <w:t>Е</w:t>
      </w:r>
      <w:r>
        <w:rPr>
          <w:rFonts w:ascii="Times New Roman" w:hAnsi="Times New Roman" w:cs="Times New Roman"/>
          <w:b/>
          <w:sz w:val="28"/>
          <w:szCs w:val="28"/>
        </w:rPr>
        <w:t xml:space="preserve">1                </w:t>
      </w:r>
      <w:r w:rsidRPr="00797376">
        <w:rPr>
          <w:rFonts w:ascii="Times New Roman" w:hAnsi="Times New Roman" w:cs="Times New Roman"/>
          <w:b/>
          <w:sz w:val="28"/>
          <w:szCs w:val="28"/>
        </w:rPr>
        <w:t>Е</w:t>
      </w:r>
      <w:r>
        <w:rPr>
          <w:rFonts w:ascii="Times New Roman" w:hAnsi="Times New Roman" w:cs="Times New Roman"/>
          <w:b/>
          <w:sz w:val="28"/>
          <w:szCs w:val="28"/>
        </w:rPr>
        <w:t xml:space="preserve">2                 </w:t>
      </w:r>
      <w:r w:rsidRPr="00797376">
        <w:rPr>
          <w:rFonts w:ascii="Times New Roman" w:hAnsi="Times New Roman" w:cs="Times New Roman"/>
          <w:b/>
          <w:sz w:val="28"/>
          <w:szCs w:val="28"/>
        </w:rPr>
        <w:t>Е</w:t>
      </w:r>
      <w:r>
        <w:rPr>
          <w:rFonts w:ascii="Times New Roman" w:hAnsi="Times New Roman" w:cs="Times New Roman"/>
          <w:b/>
          <w:sz w:val="28"/>
          <w:szCs w:val="28"/>
        </w:rPr>
        <w:t xml:space="preserve">3              </w:t>
      </w:r>
      <w:r w:rsidRPr="00797376">
        <w:rPr>
          <w:rFonts w:ascii="Times New Roman" w:hAnsi="Times New Roman" w:cs="Times New Roman"/>
          <w:b/>
          <w:sz w:val="28"/>
          <w:szCs w:val="28"/>
        </w:rPr>
        <w:t>Е</w:t>
      </w:r>
      <w:r>
        <w:rPr>
          <w:rFonts w:ascii="Times New Roman" w:hAnsi="Times New Roman" w:cs="Times New Roman"/>
          <w:b/>
          <w:sz w:val="28"/>
          <w:szCs w:val="28"/>
        </w:rPr>
        <w:t>4</w:t>
      </w:r>
    </w:p>
    <w:p w:rsidR="00960CD5" w:rsidRPr="00960CD5" w:rsidRDefault="00960CD5" w:rsidP="00797376">
      <w:pPr>
        <w:spacing w:after="5" w:line="270" w:lineRule="auto"/>
        <w:ind w:left="281" w:right="119"/>
        <w:rPr>
          <w:rFonts w:ascii="Times New Roman" w:hAnsi="Times New Roman" w:cs="Times New Roman"/>
          <w:sz w:val="28"/>
          <w:szCs w:val="28"/>
        </w:rPr>
      </w:pPr>
    </w:p>
    <w:p w:rsidR="00960CD5" w:rsidRPr="00960CD5" w:rsidRDefault="00960CD5" w:rsidP="00960CD5">
      <w:pPr>
        <w:spacing w:after="5" w:line="270" w:lineRule="auto"/>
        <w:ind w:left="281" w:right="119"/>
        <w:rPr>
          <w:rFonts w:ascii="Times New Roman" w:hAnsi="Times New Roman" w:cs="Times New Roman"/>
          <w:b/>
          <w:sz w:val="28"/>
          <w:szCs w:val="28"/>
        </w:rPr>
      </w:pPr>
      <w:r w:rsidRPr="00960CD5">
        <w:rPr>
          <w:rFonts w:ascii="Times New Roman" w:hAnsi="Times New Roman" w:cs="Times New Roman"/>
          <w:b/>
          <w:sz w:val="28"/>
          <w:szCs w:val="28"/>
        </w:rPr>
        <w:t xml:space="preserve">Е1= </w:t>
      </w:r>
      <w:r w:rsidRPr="00960CD5">
        <w:rPr>
          <w:rFonts w:ascii="Times New Roman" w:hAnsi="Times New Roman" w:cs="Times New Roman"/>
          <w:b/>
          <w:color w:val="C00000"/>
          <w:sz w:val="28"/>
          <w:szCs w:val="28"/>
        </w:rPr>
        <w:t>0,1</w:t>
      </w:r>
      <w:r w:rsidRPr="00960CD5">
        <w:rPr>
          <w:rFonts w:ascii="Times New Roman" w:hAnsi="Times New Roman" w:cs="Times New Roman"/>
          <w:b/>
          <w:sz w:val="28"/>
          <w:szCs w:val="28"/>
        </w:rPr>
        <w:t>/</w:t>
      </w:r>
      <w:r w:rsidRPr="00960CD5">
        <w:rPr>
          <w:rFonts w:ascii="Times New Roman" w:hAnsi="Times New Roman" w:cs="Times New Roman"/>
          <w:sz w:val="28"/>
          <w:szCs w:val="28"/>
        </w:rPr>
        <w:t>0,025=4 (это клетки на миллиметровой бумаге)</w:t>
      </w:r>
    </w:p>
    <w:p w:rsidR="00960CD5" w:rsidRPr="00960CD5" w:rsidRDefault="00960CD5" w:rsidP="00797376">
      <w:pPr>
        <w:spacing w:after="5" w:line="270" w:lineRule="auto"/>
        <w:ind w:left="281" w:right="119"/>
        <w:rPr>
          <w:rFonts w:ascii="Times New Roman" w:hAnsi="Times New Roman" w:cs="Times New Roman"/>
          <w:b/>
          <w:sz w:val="28"/>
          <w:szCs w:val="28"/>
        </w:rPr>
      </w:pPr>
      <w:r w:rsidRPr="00960CD5">
        <w:rPr>
          <w:rFonts w:ascii="Times New Roman" w:hAnsi="Times New Roman" w:cs="Times New Roman"/>
          <w:b/>
          <w:sz w:val="28"/>
          <w:szCs w:val="28"/>
        </w:rPr>
        <w:t xml:space="preserve">Е2 = </w:t>
      </w:r>
      <w:r w:rsidRPr="00960CD5">
        <w:rPr>
          <w:rFonts w:ascii="Times New Roman" w:hAnsi="Times New Roman" w:cs="Times New Roman"/>
          <w:b/>
          <w:color w:val="C00000"/>
          <w:sz w:val="28"/>
          <w:szCs w:val="28"/>
        </w:rPr>
        <w:t>0,2</w:t>
      </w:r>
      <w:r w:rsidRPr="00960CD5">
        <w:rPr>
          <w:rFonts w:ascii="Times New Roman" w:hAnsi="Times New Roman" w:cs="Times New Roman"/>
          <w:b/>
          <w:sz w:val="28"/>
          <w:szCs w:val="28"/>
        </w:rPr>
        <w:t>/</w:t>
      </w:r>
      <w:r w:rsidRPr="00960CD5">
        <w:rPr>
          <w:rFonts w:ascii="Times New Roman" w:hAnsi="Times New Roman" w:cs="Times New Roman"/>
          <w:sz w:val="28"/>
          <w:szCs w:val="28"/>
        </w:rPr>
        <w:t>0,025=8</w:t>
      </w:r>
    </w:p>
    <w:p w:rsidR="00960CD5" w:rsidRPr="00960CD5" w:rsidRDefault="00960CD5" w:rsidP="00960CD5">
      <w:pPr>
        <w:spacing w:after="5" w:line="270" w:lineRule="auto"/>
        <w:ind w:left="281" w:right="119"/>
        <w:rPr>
          <w:rFonts w:ascii="Times New Roman" w:hAnsi="Times New Roman" w:cs="Times New Roman"/>
          <w:b/>
          <w:sz w:val="28"/>
          <w:szCs w:val="28"/>
        </w:rPr>
      </w:pPr>
      <w:r w:rsidRPr="00960CD5">
        <w:rPr>
          <w:rFonts w:ascii="Times New Roman" w:hAnsi="Times New Roman" w:cs="Times New Roman"/>
          <w:b/>
          <w:sz w:val="28"/>
          <w:szCs w:val="28"/>
        </w:rPr>
        <w:t xml:space="preserve">Е3= </w:t>
      </w:r>
      <w:r w:rsidRPr="00960CD5">
        <w:rPr>
          <w:rFonts w:ascii="Times New Roman" w:hAnsi="Times New Roman" w:cs="Times New Roman"/>
          <w:b/>
          <w:color w:val="C00000"/>
          <w:sz w:val="28"/>
          <w:szCs w:val="28"/>
        </w:rPr>
        <w:t>0,3/</w:t>
      </w:r>
      <w:r w:rsidRPr="00960CD5">
        <w:rPr>
          <w:rFonts w:ascii="Times New Roman" w:hAnsi="Times New Roman" w:cs="Times New Roman"/>
          <w:sz w:val="28"/>
          <w:szCs w:val="28"/>
        </w:rPr>
        <w:t>0,025=12</w:t>
      </w:r>
    </w:p>
    <w:p w:rsidR="00960CD5" w:rsidRPr="00960CD5" w:rsidRDefault="00960CD5" w:rsidP="00960CD5">
      <w:pPr>
        <w:spacing w:after="5" w:line="270" w:lineRule="auto"/>
        <w:ind w:left="281" w:right="119"/>
        <w:rPr>
          <w:rFonts w:ascii="Times New Roman" w:hAnsi="Times New Roman" w:cs="Times New Roman"/>
          <w:sz w:val="28"/>
          <w:szCs w:val="28"/>
        </w:rPr>
      </w:pPr>
      <w:r w:rsidRPr="00960CD5">
        <w:rPr>
          <w:rFonts w:ascii="Times New Roman" w:hAnsi="Times New Roman" w:cs="Times New Roman"/>
          <w:b/>
          <w:sz w:val="28"/>
          <w:szCs w:val="28"/>
        </w:rPr>
        <w:t>Е4=</w:t>
      </w:r>
      <w:r w:rsidRPr="00960CD5">
        <w:rPr>
          <w:rFonts w:ascii="Times New Roman" w:hAnsi="Times New Roman" w:cs="Times New Roman"/>
          <w:b/>
          <w:color w:val="C00000"/>
          <w:sz w:val="28"/>
          <w:szCs w:val="28"/>
        </w:rPr>
        <w:t>0,4</w:t>
      </w:r>
      <w:r>
        <w:rPr>
          <w:rFonts w:ascii="Times New Roman" w:hAnsi="Times New Roman" w:cs="Times New Roman"/>
          <w:b/>
          <w:color w:val="C00000"/>
          <w:sz w:val="28"/>
          <w:szCs w:val="28"/>
        </w:rPr>
        <w:t>/</w:t>
      </w:r>
      <w:r w:rsidRPr="00960CD5">
        <w:rPr>
          <w:rFonts w:ascii="Times New Roman" w:hAnsi="Times New Roman" w:cs="Times New Roman"/>
          <w:sz w:val="28"/>
          <w:szCs w:val="28"/>
        </w:rPr>
        <w:t>0,025=16</w:t>
      </w:r>
    </w:p>
    <w:p w:rsidR="00960CD5" w:rsidRDefault="00960CD5" w:rsidP="00797376">
      <w:pPr>
        <w:spacing w:after="5" w:line="270" w:lineRule="auto"/>
        <w:ind w:left="281" w:right="119"/>
        <w:rPr>
          <w:rFonts w:ascii="Times New Roman" w:hAnsi="Times New Roman" w:cs="Times New Roman"/>
          <w:b/>
          <w:sz w:val="28"/>
          <w:szCs w:val="28"/>
        </w:rPr>
      </w:pPr>
    </w:p>
    <w:p w:rsidR="00960CD5" w:rsidRDefault="00960CD5" w:rsidP="00960CD5">
      <w:pPr>
        <w:spacing w:after="5" w:line="270" w:lineRule="auto"/>
        <w:ind w:left="281" w:right="119"/>
        <w:rPr>
          <w:rFonts w:ascii="Times New Roman" w:hAnsi="Times New Roman" w:cs="Times New Roman"/>
          <w:b/>
          <w:sz w:val="28"/>
          <w:szCs w:val="28"/>
        </w:rPr>
      </w:pPr>
      <w:r>
        <w:rPr>
          <w:rFonts w:ascii="Times New Roman" w:hAnsi="Times New Roman" w:cs="Times New Roman"/>
          <w:b/>
          <w:sz w:val="28"/>
          <w:szCs w:val="28"/>
        </w:rPr>
        <w:t>С1=</w:t>
      </w:r>
      <w:r w:rsidRPr="00692853">
        <w:rPr>
          <w:rFonts w:ascii="Times New Roman" w:hAnsi="Times New Roman" w:cs="Times New Roman"/>
          <w:b/>
          <w:color w:val="0070C0"/>
          <w:sz w:val="28"/>
          <w:szCs w:val="28"/>
        </w:rPr>
        <w:t>0,2</w:t>
      </w:r>
      <w:r>
        <w:rPr>
          <w:rFonts w:ascii="Times New Roman" w:hAnsi="Times New Roman" w:cs="Times New Roman"/>
          <w:b/>
          <w:sz w:val="28"/>
          <w:szCs w:val="28"/>
        </w:rPr>
        <w:t>/</w:t>
      </w:r>
      <w:r w:rsidRPr="00692853">
        <w:rPr>
          <w:rFonts w:ascii="Times New Roman" w:hAnsi="Times New Roman" w:cs="Times New Roman"/>
          <w:sz w:val="28"/>
          <w:szCs w:val="28"/>
        </w:rPr>
        <w:t>0,05=4</w:t>
      </w:r>
      <w:r>
        <w:rPr>
          <w:rFonts w:ascii="Times New Roman" w:hAnsi="Times New Roman" w:cs="Times New Roman"/>
          <w:b/>
          <w:sz w:val="28"/>
          <w:szCs w:val="28"/>
        </w:rPr>
        <w:t xml:space="preserve"> </w:t>
      </w:r>
      <w:r w:rsidR="00692853" w:rsidRPr="00960CD5">
        <w:rPr>
          <w:rFonts w:ascii="Times New Roman" w:hAnsi="Times New Roman" w:cs="Times New Roman"/>
          <w:sz w:val="28"/>
          <w:szCs w:val="28"/>
        </w:rPr>
        <w:t>(это клетки на миллиметровой бумаге)</w:t>
      </w:r>
      <w:r>
        <w:rPr>
          <w:rFonts w:ascii="Times New Roman" w:hAnsi="Times New Roman" w:cs="Times New Roman"/>
          <w:b/>
          <w:sz w:val="28"/>
          <w:szCs w:val="28"/>
        </w:rPr>
        <w:t xml:space="preserve">        </w:t>
      </w:r>
    </w:p>
    <w:p w:rsidR="00960CD5" w:rsidRDefault="00960CD5" w:rsidP="00797376">
      <w:pPr>
        <w:spacing w:after="5" w:line="270" w:lineRule="auto"/>
        <w:ind w:left="281" w:right="119"/>
        <w:rPr>
          <w:rFonts w:ascii="Times New Roman" w:hAnsi="Times New Roman" w:cs="Times New Roman"/>
          <w:b/>
          <w:sz w:val="28"/>
          <w:szCs w:val="28"/>
        </w:rPr>
      </w:pPr>
      <w:r>
        <w:rPr>
          <w:rFonts w:ascii="Times New Roman" w:hAnsi="Times New Roman" w:cs="Times New Roman"/>
          <w:b/>
          <w:sz w:val="28"/>
          <w:szCs w:val="28"/>
        </w:rPr>
        <w:t>С2=</w:t>
      </w:r>
      <w:r w:rsidRPr="00692853">
        <w:rPr>
          <w:rFonts w:ascii="Times New Roman" w:hAnsi="Times New Roman" w:cs="Times New Roman"/>
          <w:b/>
          <w:color w:val="0070C0"/>
          <w:sz w:val="28"/>
          <w:szCs w:val="28"/>
        </w:rPr>
        <w:t>0,4</w:t>
      </w:r>
      <w:r>
        <w:rPr>
          <w:rFonts w:ascii="Times New Roman" w:hAnsi="Times New Roman" w:cs="Times New Roman"/>
          <w:b/>
          <w:sz w:val="28"/>
          <w:szCs w:val="28"/>
        </w:rPr>
        <w:t>/</w:t>
      </w:r>
      <w:r w:rsidRPr="00692853">
        <w:rPr>
          <w:rFonts w:ascii="Times New Roman" w:hAnsi="Times New Roman" w:cs="Times New Roman"/>
          <w:sz w:val="28"/>
          <w:szCs w:val="28"/>
        </w:rPr>
        <w:t>0,05=8</w:t>
      </w:r>
      <w:r>
        <w:rPr>
          <w:rFonts w:ascii="Times New Roman" w:hAnsi="Times New Roman" w:cs="Times New Roman"/>
          <w:b/>
          <w:sz w:val="28"/>
          <w:szCs w:val="28"/>
        </w:rPr>
        <w:t xml:space="preserve">               </w:t>
      </w:r>
    </w:p>
    <w:p w:rsidR="00960CD5" w:rsidRDefault="00960CD5" w:rsidP="00797376">
      <w:pPr>
        <w:spacing w:after="5" w:line="270" w:lineRule="auto"/>
        <w:ind w:left="281" w:right="119"/>
        <w:rPr>
          <w:rFonts w:ascii="Times New Roman" w:hAnsi="Times New Roman" w:cs="Times New Roman"/>
          <w:b/>
          <w:sz w:val="28"/>
          <w:szCs w:val="28"/>
        </w:rPr>
      </w:pPr>
      <w:r>
        <w:rPr>
          <w:rFonts w:ascii="Times New Roman" w:hAnsi="Times New Roman" w:cs="Times New Roman"/>
          <w:b/>
          <w:sz w:val="28"/>
          <w:szCs w:val="28"/>
        </w:rPr>
        <w:t>С3=</w:t>
      </w:r>
      <w:r w:rsidRPr="00692853">
        <w:rPr>
          <w:rFonts w:ascii="Times New Roman" w:hAnsi="Times New Roman" w:cs="Times New Roman"/>
          <w:b/>
          <w:color w:val="0070C0"/>
          <w:sz w:val="28"/>
          <w:szCs w:val="28"/>
        </w:rPr>
        <w:t>0,6</w:t>
      </w:r>
      <w:r>
        <w:rPr>
          <w:rFonts w:ascii="Times New Roman" w:hAnsi="Times New Roman" w:cs="Times New Roman"/>
          <w:b/>
          <w:sz w:val="28"/>
          <w:szCs w:val="28"/>
        </w:rPr>
        <w:t>/</w:t>
      </w:r>
      <w:r w:rsidRPr="00692853">
        <w:rPr>
          <w:rFonts w:ascii="Times New Roman" w:hAnsi="Times New Roman" w:cs="Times New Roman"/>
          <w:sz w:val="28"/>
          <w:szCs w:val="28"/>
        </w:rPr>
        <w:t xml:space="preserve">0,05=12               </w:t>
      </w:r>
    </w:p>
    <w:p w:rsidR="00960CD5" w:rsidRDefault="00960CD5" w:rsidP="00797376">
      <w:pPr>
        <w:spacing w:after="5" w:line="270" w:lineRule="auto"/>
        <w:ind w:left="281" w:right="119"/>
        <w:rPr>
          <w:rFonts w:ascii="Times New Roman" w:hAnsi="Times New Roman" w:cs="Times New Roman"/>
          <w:b/>
          <w:sz w:val="28"/>
          <w:szCs w:val="28"/>
        </w:rPr>
      </w:pPr>
      <w:r>
        <w:rPr>
          <w:rFonts w:ascii="Times New Roman" w:hAnsi="Times New Roman" w:cs="Times New Roman"/>
          <w:b/>
          <w:sz w:val="28"/>
          <w:szCs w:val="28"/>
        </w:rPr>
        <w:t>С4</w:t>
      </w:r>
      <w:r w:rsidR="00692853">
        <w:rPr>
          <w:rFonts w:ascii="Times New Roman" w:hAnsi="Times New Roman" w:cs="Times New Roman"/>
          <w:b/>
          <w:sz w:val="28"/>
          <w:szCs w:val="28"/>
        </w:rPr>
        <w:t>=</w:t>
      </w:r>
      <w:r w:rsidR="00692853" w:rsidRPr="00692853">
        <w:rPr>
          <w:rFonts w:ascii="Times New Roman" w:hAnsi="Times New Roman" w:cs="Times New Roman"/>
          <w:b/>
          <w:color w:val="0070C0"/>
          <w:sz w:val="28"/>
          <w:szCs w:val="28"/>
        </w:rPr>
        <w:t>0,8</w:t>
      </w:r>
      <w:r w:rsidR="00692853">
        <w:rPr>
          <w:rFonts w:ascii="Times New Roman" w:hAnsi="Times New Roman" w:cs="Times New Roman"/>
          <w:b/>
          <w:sz w:val="28"/>
          <w:szCs w:val="28"/>
        </w:rPr>
        <w:t>/</w:t>
      </w:r>
      <w:r w:rsidR="00692853" w:rsidRPr="00692853">
        <w:rPr>
          <w:rFonts w:ascii="Times New Roman" w:hAnsi="Times New Roman" w:cs="Times New Roman"/>
          <w:sz w:val="28"/>
          <w:szCs w:val="28"/>
        </w:rPr>
        <w:t>0,05=16</w:t>
      </w:r>
    </w:p>
    <w:p w:rsidR="00960CD5" w:rsidRPr="00692853" w:rsidRDefault="00960CD5" w:rsidP="00797376">
      <w:pPr>
        <w:spacing w:after="5" w:line="270" w:lineRule="auto"/>
        <w:ind w:left="281" w:right="119"/>
        <w:rPr>
          <w:rFonts w:ascii="Times New Roman" w:hAnsi="Times New Roman" w:cs="Times New Roman"/>
          <w:sz w:val="28"/>
          <w:szCs w:val="28"/>
        </w:rPr>
      </w:pPr>
    </w:p>
    <w:p w:rsidR="00960CD5" w:rsidRPr="00692853" w:rsidRDefault="00692853" w:rsidP="00692853">
      <w:pPr>
        <w:spacing w:after="5" w:line="270" w:lineRule="auto"/>
        <w:ind w:left="281" w:right="119"/>
        <w:jc w:val="both"/>
        <w:rPr>
          <w:rFonts w:ascii="Times New Roman" w:hAnsi="Times New Roman" w:cs="Times New Roman"/>
          <w:sz w:val="28"/>
          <w:szCs w:val="28"/>
        </w:rPr>
      </w:pPr>
      <w:r w:rsidRPr="00692853">
        <w:rPr>
          <w:rFonts w:ascii="Times New Roman" w:hAnsi="Times New Roman" w:cs="Times New Roman"/>
          <w:sz w:val="28"/>
          <w:szCs w:val="28"/>
        </w:rPr>
        <w:t>Полученные значения наносятся на график,</w:t>
      </w:r>
      <w:r>
        <w:rPr>
          <w:rFonts w:ascii="Times New Roman" w:hAnsi="Times New Roman" w:cs="Times New Roman"/>
          <w:b/>
          <w:sz w:val="28"/>
          <w:szCs w:val="28"/>
        </w:rPr>
        <w:t xml:space="preserve"> ОБРАТИТЕ ВНИМАНИЕ </w:t>
      </w:r>
      <w:r w:rsidRPr="00692853">
        <w:rPr>
          <w:rFonts w:ascii="Times New Roman" w:hAnsi="Times New Roman" w:cs="Times New Roman"/>
          <w:sz w:val="28"/>
          <w:szCs w:val="28"/>
        </w:rPr>
        <w:t>полученные значения это получились клетки!!!</w:t>
      </w:r>
    </w:p>
    <w:p w:rsidR="00692853" w:rsidRPr="00692853" w:rsidRDefault="00692853" w:rsidP="00692853">
      <w:pPr>
        <w:spacing w:after="5" w:line="270" w:lineRule="auto"/>
        <w:ind w:left="281" w:right="119"/>
        <w:jc w:val="both"/>
        <w:rPr>
          <w:rFonts w:ascii="Times New Roman" w:hAnsi="Times New Roman" w:cs="Times New Roman"/>
          <w:sz w:val="28"/>
          <w:szCs w:val="28"/>
        </w:rPr>
      </w:pPr>
      <w:r w:rsidRPr="00692853">
        <w:rPr>
          <w:rFonts w:ascii="Times New Roman" w:hAnsi="Times New Roman" w:cs="Times New Roman"/>
          <w:sz w:val="28"/>
          <w:szCs w:val="28"/>
        </w:rPr>
        <w:t>На самом графике проставляются значения из таблицы.</w:t>
      </w:r>
    </w:p>
    <w:p w:rsidR="00692853" w:rsidRDefault="00692853" w:rsidP="00692853">
      <w:pPr>
        <w:spacing w:after="5" w:line="270" w:lineRule="auto"/>
        <w:ind w:left="281" w:right="119"/>
        <w:jc w:val="both"/>
        <w:rPr>
          <w:rFonts w:ascii="Times New Roman" w:hAnsi="Times New Roman" w:cs="Times New Roman"/>
          <w:sz w:val="28"/>
          <w:szCs w:val="28"/>
        </w:rPr>
      </w:pPr>
    </w:p>
    <w:p w:rsidR="00692853" w:rsidRPr="00692853" w:rsidRDefault="00692853" w:rsidP="00692853">
      <w:pPr>
        <w:spacing w:after="5" w:line="270" w:lineRule="auto"/>
        <w:ind w:left="281" w:right="119"/>
        <w:jc w:val="both"/>
        <w:rPr>
          <w:rFonts w:ascii="Times New Roman" w:hAnsi="Times New Roman" w:cs="Times New Roman"/>
          <w:sz w:val="28"/>
          <w:szCs w:val="28"/>
        </w:rPr>
      </w:pPr>
      <w:r w:rsidRPr="00692853">
        <w:rPr>
          <w:rFonts w:ascii="Times New Roman" w:hAnsi="Times New Roman" w:cs="Times New Roman"/>
          <w:sz w:val="28"/>
          <w:szCs w:val="28"/>
        </w:rPr>
        <w:t>Суть данных расчетов, мы провели для того чтобы узнать на каком расстоянии друг от друга будут нанесены данные точки.</w:t>
      </w:r>
    </w:p>
    <w:p w:rsidR="00960CD5" w:rsidRPr="00692853" w:rsidRDefault="00960CD5" w:rsidP="00692853">
      <w:pPr>
        <w:spacing w:after="5" w:line="270" w:lineRule="auto"/>
        <w:ind w:left="281" w:right="119"/>
        <w:jc w:val="both"/>
        <w:rPr>
          <w:rFonts w:ascii="Times New Roman" w:hAnsi="Times New Roman" w:cs="Times New Roman"/>
          <w:sz w:val="28"/>
          <w:szCs w:val="28"/>
        </w:rPr>
      </w:pPr>
    </w:p>
    <w:p w:rsidR="00960CD5" w:rsidRDefault="00960CD5" w:rsidP="00797376">
      <w:pPr>
        <w:spacing w:after="5" w:line="270" w:lineRule="auto"/>
        <w:ind w:left="281" w:right="119"/>
        <w:rPr>
          <w:rFonts w:ascii="Times New Roman" w:hAnsi="Times New Roman" w:cs="Times New Roman"/>
          <w:b/>
          <w:sz w:val="28"/>
          <w:szCs w:val="28"/>
        </w:rPr>
      </w:pPr>
    </w:p>
    <w:p w:rsidR="00960CD5" w:rsidRDefault="00960CD5" w:rsidP="00797376">
      <w:pPr>
        <w:spacing w:after="5" w:line="270" w:lineRule="auto"/>
        <w:ind w:left="281" w:right="119"/>
        <w:rPr>
          <w:rFonts w:ascii="Times New Roman" w:hAnsi="Times New Roman" w:cs="Times New Roman"/>
          <w:b/>
          <w:sz w:val="28"/>
          <w:szCs w:val="28"/>
        </w:rPr>
      </w:pPr>
    </w:p>
    <w:p w:rsidR="00960CD5" w:rsidRDefault="00960CD5" w:rsidP="00797376">
      <w:pPr>
        <w:spacing w:after="5" w:line="270" w:lineRule="auto"/>
        <w:ind w:left="281" w:right="119"/>
        <w:rPr>
          <w:rFonts w:ascii="Times New Roman" w:hAnsi="Times New Roman" w:cs="Times New Roman"/>
          <w:b/>
          <w:sz w:val="28"/>
          <w:szCs w:val="28"/>
        </w:rPr>
      </w:pPr>
    </w:p>
    <w:p w:rsidR="00960CD5" w:rsidRDefault="00284ED7" w:rsidP="00797376">
      <w:pPr>
        <w:spacing w:after="5" w:line="270" w:lineRule="auto"/>
        <w:ind w:left="281" w:right="119"/>
        <w:rPr>
          <w:rFonts w:ascii="Times New Roman" w:hAnsi="Times New Roman" w:cs="Times New Roman"/>
          <w:b/>
          <w:sz w:val="28"/>
          <w:szCs w:val="28"/>
        </w:rPr>
      </w:pPr>
      <w:r>
        <w:rPr>
          <w:noProof/>
        </w:rPr>
        <w:lastRenderedPageBreak/>
        <w:drawing>
          <wp:inline distT="0" distB="0" distL="0" distR="0" wp14:anchorId="582B12A8" wp14:editId="1111754E">
            <wp:extent cx="5940425" cy="4667885"/>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0425" cy="4667885"/>
                    </a:xfrm>
                    <a:prstGeom prst="rect">
                      <a:avLst/>
                    </a:prstGeom>
                  </pic:spPr>
                </pic:pic>
              </a:graphicData>
            </a:graphic>
          </wp:inline>
        </w:drawing>
      </w:r>
    </w:p>
    <w:p w:rsidR="00960CD5" w:rsidRDefault="00960CD5" w:rsidP="00797376">
      <w:pPr>
        <w:spacing w:after="5" w:line="270" w:lineRule="auto"/>
        <w:ind w:left="281" w:right="119"/>
        <w:rPr>
          <w:rFonts w:ascii="Times New Roman" w:hAnsi="Times New Roman" w:cs="Times New Roman"/>
          <w:b/>
          <w:sz w:val="28"/>
          <w:szCs w:val="28"/>
        </w:rPr>
      </w:pPr>
    </w:p>
    <w:p w:rsidR="00284ED7" w:rsidRPr="006D6D10" w:rsidRDefault="00284ED7" w:rsidP="00797376">
      <w:pPr>
        <w:spacing w:after="5" w:line="270" w:lineRule="auto"/>
        <w:ind w:left="281" w:right="119"/>
        <w:rPr>
          <w:rFonts w:ascii="Times New Roman" w:hAnsi="Times New Roman" w:cs="Times New Roman"/>
          <w:sz w:val="28"/>
          <w:szCs w:val="28"/>
        </w:rPr>
      </w:pPr>
      <w:r w:rsidRPr="006D6D10">
        <w:rPr>
          <w:rFonts w:ascii="Times New Roman" w:hAnsi="Times New Roman" w:cs="Times New Roman"/>
          <w:sz w:val="28"/>
          <w:szCs w:val="28"/>
        </w:rPr>
        <w:t>Нанесла для Вас только две точки, все остальные так же помещаются на график (Е3 Е4 С3 С4)</w:t>
      </w:r>
    </w:p>
    <w:p w:rsidR="00284ED7" w:rsidRPr="006D6D10" w:rsidRDefault="00284ED7" w:rsidP="00797376">
      <w:pPr>
        <w:spacing w:after="5" w:line="270" w:lineRule="auto"/>
        <w:ind w:left="281" w:right="119"/>
        <w:rPr>
          <w:rFonts w:ascii="Times New Roman" w:hAnsi="Times New Roman" w:cs="Times New Roman"/>
          <w:sz w:val="28"/>
          <w:szCs w:val="28"/>
        </w:rPr>
      </w:pPr>
    </w:p>
    <w:p w:rsidR="00284ED7" w:rsidRPr="006D6D10" w:rsidRDefault="007862A1" w:rsidP="00797376">
      <w:pPr>
        <w:spacing w:after="5" w:line="270" w:lineRule="auto"/>
        <w:ind w:left="281" w:right="119"/>
        <w:rPr>
          <w:rFonts w:ascii="Times New Roman" w:hAnsi="Times New Roman" w:cs="Times New Roman"/>
          <w:sz w:val="28"/>
          <w:szCs w:val="28"/>
        </w:rPr>
      </w:pPr>
      <w:r w:rsidRPr="006D6D10">
        <w:rPr>
          <w:rFonts w:ascii="Times New Roman" w:hAnsi="Times New Roman" w:cs="Times New Roman"/>
          <w:sz w:val="28"/>
          <w:szCs w:val="28"/>
        </w:rPr>
        <w:t>Калибровочный график — это</w:t>
      </w:r>
      <w:r w:rsidR="00284ED7" w:rsidRPr="006D6D10">
        <w:rPr>
          <w:rFonts w:ascii="Times New Roman" w:hAnsi="Times New Roman" w:cs="Times New Roman"/>
          <w:sz w:val="28"/>
          <w:szCs w:val="28"/>
        </w:rPr>
        <w:t xml:space="preserve"> прямая линия, которая идет от нуля, под углом 45 градусов.</w:t>
      </w:r>
    </w:p>
    <w:p w:rsidR="00284ED7" w:rsidRPr="006D6D10" w:rsidRDefault="00284ED7" w:rsidP="00797376">
      <w:pPr>
        <w:spacing w:after="5" w:line="270" w:lineRule="auto"/>
        <w:ind w:left="281" w:right="119"/>
        <w:rPr>
          <w:rFonts w:ascii="Times New Roman" w:hAnsi="Times New Roman" w:cs="Times New Roman"/>
          <w:sz w:val="28"/>
          <w:szCs w:val="28"/>
        </w:rPr>
      </w:pPr>
    </w:p>
    <w:p w:rsidR="00284ED7" w:rsidRPr="006D6D10" w:rsidRDefault="00284ED7" w:rsidP="00797376">
      <w:pPr>
        <w:spacing w:after="5" w:line="270" w:lineRule="auto"/>
        <w:ind w:left="281" w:right="119"/>
        <w:rPr>
          <w:rFonts w:ascii="Times New Roman" w:hAnsi="Times New Roman" w:cs="Times New Roman"/>
          <w:sz w:val="28"/>
          <w:szCs w:val="28"/>
        </w:rPr>
      </w:pPr>
      <w:r w:rsidRPr="006D6D10">
        <w:rPr>
          <w:rFonts w:ascii="Times New Roman" w:hAnsi="Times New Roman" w:cs="Times New Roman"/>
          <w:sz w:val="28"/>
          <w:szCs w:val="28"/>
        </w:rPr>
        <w:t>В моем случае все точки попадут на прямую линия. Если точки не все попадают на прямую линию, это говорит о том, что результаты измерения на ФЭК проведены с погрешностью.</w:t>
      </w:r>
    </w:p>
    <w:p w:rsidR="00284ED7" w:rsidRDefault="00284ED7" w:rsidP="00797376">
      <w:pPr>
        <w:spacing w:after="5" w:line="270" w:lineRule="auto"/>
        <w:ind w:left="281" w:right="119"/>
        <w:rPr>
          <w:rFonts w:ascii="Times New Roman" w:hAnsi="Times New Roman" w:cs="Times New Roman"/>
          <w:b/>
          <w:sz w:val="28"/>
          <w:szCs w:val="28"/>
        </w:rPr>
      </w:pPr>
    </w:p>
    <w:p w:rsidR="00284ED7" w:rsidRPr="00284ED7" w:rsidRDefault="00284ED7" w:rsidP="00797376">
      <w:pPr>
        <w:spacing w:after="5" w:line="270" w:lineRule="auto"/>
        <w:ind w:left="281" w:right="119"/>
        <w:rPr>
          <w:rFonts w:ascii="Times New Roman" w:hAnsi="Times New Roman" w:cs="Times New Roman"/>
          <w:b/>
          <w:sz w:val="28"/>
          <w:szCs w:val="28"/>
        </w:rPr>
      </w:pPr>
      <w:r>
        <w:rPr>
          <w:rFonts w:ascii="Times New Roman" w:hAnsi="Times New Roman" w:cs="Times New Roman"/>
          <w:b/>
          <w:sz w:val="28"/>
          <w:szCs w:val="28"/>
        </w:rPr>
        <w:t xml:space="preserve">Вывод: </w:t>
      </w:r>
      <w:r w:rsidR="006D6D10">
        <w:rPr>
          <w:rFonts w:ascii="Times New Roman" w:hAnsi="Times New Roman" w:cs="Times New Roman"/>
          <w:b/>
          <w:sz w:val="28"/>
          <w:szCs w:val="28"/>
        </w:rPr>
        <w:t>все точки попали на график, исследование растворов с помощью ФЭК проведено без погрешностей.</w:t>
      </w:r>
    </w:p>
    <w:p w:rsidR="00284ED7" w:rsidRDefault="00284ED7" w:rsidP="00797376">
      <w:pPr>
        <w:spacing w:after="5" w:line="270" w:lineRule="auto"/>
        <w:ind w:left="281" w:right="119"/>
        <w:rPr>
          <w:rFonts w:ascii="Times New Roman" w:hAnsi="Times New Roman" w:cs="Times New Roman"/>
          <w:b/>
          <w:sz w:val="28"/>
          <w:szCs w:val="28"/>
        </w:rPr>
      </w:pPr>
    </w:p>
    <w:p w:rsidR="006D6D10" w:rsidRPr="00797376" w:rsidRDefault="006D6D10" w:rsidP="006D6D10">
      <w:pPr>
        <w:ind w:left="300" w:right="132"/>
        <w:rPr>
          <w:rFonts w:ascii="Times New Roman" w:hAnsi="Times New Roman" w:cs="Times New Roman"/>
          <w:sz w:val="28"/>
          <w:szCs w:val="28"/>
        </w:rPr>
      </w:pPr>
      <w:r w:rsidRPr="006D6D10">
        <w:rPr>
          <w:rFonts w:ascii="Times New Roman" w:hAnsi="Times New Roman" w:cs="Times New Roman"/>
          <w:b/>
          <w:sz w:val="28"/>
          <w:szCs w:val="28"/>
        </w:rPr>
        <w:t>Задание 2.</w:t>
      </w:r>
      <w:r w:rsidRPr="00797376">
        <w:rPr>
          <w:rFonts w:ascii="Times New Roman" w:hAnsi="Times New Roman" w:cs="Times New Roman"/>
          <w:sz w:val="28"/>
          <w:szCs w:val="28"/>
        </w:rPr>
        <w:t xml:space="preserve"> Определите количество вещества по построенному графику при показателе экстинкции 0,225  </w:t>
      </w:r>
    </w:p>
    <w:p w:rsidR="006D6D10" w:rsidRDefault="006D6D10" w:rsidP="00797376">
      <w:pPr>
        <w:spacing w:after="5" w:line="270" w:lineRule="auto"/>
        <w:ind w:left="281" w:right="119"/>
        <w:rPr>
          <w:rFonts w:ascii="Times New Roman" w:hAnsi="Times New Roman" w:cs="Times New Roman"/>
          <w:b/>
          <w:sz w:val="28"/>
          <w:szCs w:val="28"/>
        </w:rPr>
      </w:pPr>
      <w:r>
        <w:rPr>
          <w:rFonts w:ascii="Times New Roman" w:hAnsi="Times New Roman" w:cs="Times New Roman"/>
          <w:b/>
          <w:sz w:val="28"/>
          <w:szCs w:val="28"/>
        </w:rPr>
        <w:t>Решение:</w:t>
      </w:r>
    </w:p>
    <w:p w:rsidR="006D6D10" w:rsidRDefault="006D6D10" w:rsidP="00797376">
      <w:pPr>
        <w:spacing w:after="5" w:line="270" w:lineRule="auto"/>
        <w:ind w:left="281" w:right="119"/>
        <w:rPr>
          <w:rFonts w:ascii="Times New Roman" w:hAnsi="Times New Roman" w:cs="Times New Roman"/>
          <w:sz w:val="28"/>
          <w:szCs w:val="28"/>
        </w:rPr>
      </w:pPr>
      <w:r w:rsidRPr="00960CD5">
        <w:rPr>
          <w:rFonts w:ascii="Times New Roman" w:hAnsi="Times New Roman" w:cs="Times New Roman"/>
          <w:b/>
          <w:sz w:val="28"/>
          <w:szCs w:val="28"/>
        </w:rPr>
        <w:t xml:space="preserve">Е= </w:t>
      </w:r>
      <w:r w:rsidRPr="006D6D10">
        <w:rPr>
          <w:rFonts w:ascii="Times New Roman" w:hAnsi="Times New Roman" w:cs="Times New Roman"/>
          <w:b/>
          <w:sz w:val="28"/>
          <w:szCs w:val="28"/>
        </w:rPr>
        <w:t>0,225/</w:t>
      </w:r>
      <w:r w:rsidRPr="00960CD5">
        <w:rPr>
          <w:rFonts w:ascii="Times New Roman" w:hAnsi="Times New Roman" w:cs="Times New Roman"/>
          <w:sz w:val="28"/>
          <w:szCs w:val="28"/>
        </w:rPr>
        <w:t>0,025</w:t>
      </w:r>
      <w:r>
        <w:rPr>
          <w:rFonts w:ascii="Times New Roman" w:hAnsi="Times New Roman" w:cs="Times New Roman"/>
          <w:sz w:val="28"/>
          <w:szCs w:val="28"/>
        </w:rPr>
        <w:t>=9 (клеток!</w:t>
      </w:r>
    </w:p>
    <w:p w:rsidR="007862A1" w:rsidRDefault="006D6D10" w:rsidP="006D6D10">
      <w:pPr>
        <w:spacing w:after="5" w:line="270" w:lineRule="auto"/>
        <w:ind w:left="281" w:right="119"/>
        <w:rPr>
          <w:rFonts w:ascii="Times New Roman" w:hAnsi="Times New Roman" w:cs="Times New Roman"/>
          <w:b/>
          <w:sz w:val="28"/>
          <w:szCs w:val="28"/>
        </w:rPr>
      </w:pPr>
      <w:r>
        <w:rPr>
          <w:rFonts w:ascii="Times New Roman" w:hAnsi="Times New Roman" w:cs="Times New Roman"/>
          <w:b/>
          <w:sz w:val="28"/>
          <w:szCs w:val="28"/>
        </w:rPr>
        <w:t xml:space="preserve">С=9*0,05=0,45   </w:t>
      </w:r>
    </w:p>
    <w:p w:rsidR="007862A1" w:rsidRDefault="007862A1" w:rsidP="007862A1">
      <w:pPr>
        <w:spacing w:after="5" w:line="270" w:lineRule="auto"/>
        <w:ind w:left="281" w:right="119"/>
        <w:rPr>
          <w:rFonts w:ascii="Times New Roman" w:hAnsi="Times New Roman" w:cs="Times New Roman"/>
          <w:b/>
          <w:sz w:val="28"/>
          <w:szCs w:val="28"/>
        </w:rPr>
      </w:pPr>
      <w:r w:rsidRPr="006D6D10">
        <w:rPr>
          <w:rFonts w:ascii="Times New Roman" w:hAnsi="Times New Roman" w:cs="Times New Roman"/>
          <w:b/>
          <w:color w:val="FF0000"/>
          <w:sz w:val="28"/>
          <w:szCs w:val="28"/>
        </w:rPr>
        <w:lastRenderedPageBreak/>
        <w:t>показатели</w:t>
      </w:r>
      <w:r>
        <w:rPr>
          <w:rFonts w:ascii="Times New Roman" w:hAnsi="Times New Roman" w:cs="Times New Roman"/>
          <w:b/>
          <w:sz w:val="28"/>
          <w:szCs w:val="28"/>
        </w:rPr>
        <w:t xml:space="preserve"> 0,025 </w:t>
      </w:r>
      <w:proofErr w:type="gramStart"/>
      <w:r>
        <w:rPr>
          <w:rFonts w:ascii="Times New Roman" w:hAnsi="Times New Roman" w:cs="Times New Roman"/>
          <w:b/>
          <w:sz w:val="28"/>
          <w:szCs w:val="28"/>
        </w:rPr>
        <w:t>и  0</w:t>
      </w:r>
      <w:proofErr w:type="gramEnd"/>
      <w:r>
        <w:rPr>
          <w:rFonts w:ascii="Times New Roman" w:hAnsi="Times New Roman" w:cs="Times New Roman"/>
          <w:b/>
          <w:sz w:val="28"/>
          <w:szCs w:val="28"/>
        </w:rPr>
        <w:t xml:space="preserve">,05 это шаг 1 см высчитанный в первом задание!                </w:t>
      </w:r>
    </w:p>
    <w:p w:rsidR="006D6D10" w:rsidRDefault="006D6D10" w:rsidP="006D6D10">
      <w:pPr>
        <w:spacing w:after="5" w:line="270" w:lineRule="auto"/>
        <w:ind w:left="281" w:right="119"/>
        <w:rPr>
          <w:rFonts w:ascii="Times New Roman" w:hAnsi="Times New Roman" w:cs="Times New Roman"/>
          <w:b/>
          <w:sz w:val="28"/>
          <w:szCs w:val="28"/>
        </w:rPr>
      </w:pPr>
      <w:r>
        <w:rPr>
          <w:rFonts w:ascii="Times New Roman" w:hAnsi="Times New Roman" w:cs="Times New Roman"/>
          <w:b/>
          <w:sz w:val="28"/>
          <w:szCs w:val="28"/>
        </w:rPr>
        <w:t xml:space="preserve"> </w:t>
      </w:r>
    </w:p>
    <w:p w:rsidR="006D6D10" w:rsidRPr="006D6D10" w:rsidRDefault="006D6D10" w:rsidP="006D6D10">
      <w:pPr>
        <w:spacing w:after="5" w:line="270" w:lineRule="auto"/>
        <w:ind w:left="281" w:right="119"/>
        <w:rPr>
          <w:rFonts w:ascii="Times New Roman" w:hAnsi="Times New Roman" w:cs="Times New Roman"/>
          <w:b/>
          <w:color w:val="385623" w:themeColor="accent6" w:themeShade="80"/>
          <w:sz w:val="28"/>
          <w:szCs w:val="28"/>
        </w:rPr>
      </w:pPr>
      <w:r>
        <w:rPr>
          <w:rFonts w:ascii="Times New Roman" w:hAnsi="Times New Roman" w:cs="Times New Roman"/>
          <w:b/>
          <w:sz w:val="28"/>
          <w:szCs w:val="28"/>
        </w:rPr>
        <w:t xml:space="preserve"> </w:t>
      </w:r>
      <w:proofErr w:type="gramStart"/>
      <w:r w:rsidRPr="006D6D10">
        <w:rPr>
          <w:rFonts w:ascii="Times New Roman" w:hAnsi="Times New Roman" w:cs="Times New Roman"/>
          <w:b/>
          <w:color w:val="385623" w:themeColor="accent6" w:themeShade="80"/>
          <w:sz w:val="28"/>
          <w:szCs w:val="28"/>
        </w:rPr>
        <w:t>ЗНАЧЕНИЯ</w:t>
      </w:r>
      <w:proofErr w:type="gramEnd"/>
      <w:r w:rsidRPr="006D6D10">
        <w:rPr>
          <w:rFonts w:ascii="Times New Roman" w:hAnsi="Times New Roman" w:cs="Times New Roman"/>
          <w:b/>
          <w:color w:val="385623" w:themeColor="accent6" w:themeShade="80"/>
          <w:sz w:val="28"/>
          <w:szCs w:val="28"/>
        </w:rPr>
        <w:t xml:space="preserve"> ПОЛУЧЕННЫЕ ОТКЛАДЫВАЮТСЯ НА ГРАФИКЕ</w:t>
      </w:r>
    </w:p>
    <w:p w:rsidR="006D6D10" w:rsidRDefault="006D6D10" w:rsidP="00797376">
      <w:pPr>
        <w:spacing w:after="5" w:line="270" w:lineRule="auto"/>
        <w:ind w:left="281" w:right="119"/>
        <w:rPr>
          <w:rFonts w:ascii="Times New Roman" w:hAnsi="Times New Roman" w:cs="Times New Roman"/>
          <w:b/>
          <w:sz w:val="28"/>
          <w:szCs w:val="28"/>
        </w:rPr>
      </w:pPr>
    </w:p>
    <w:p w:rsidR="006D6D10" w:rsidRDefault="006D6D10" w:rsidP="00797376">
      <w:pPr>
        <w:spacing w:after="5" w:line="270" w:lineRule="auto"/>
        <w:ind w:left="281" w:right="119"/>
        <w:rPr>
          <w:rFonts w:ascii="Times New Roman" w:hAnsi="Times New Roman" w:cs="Times New Roman"/>
          <w:b/>
          <w:color w:val="385623" w:themeColor="accent6" w:themeShade="80"/>
          <w:sz w:val="28"/>
          <w:szCs w:val="28"/>
        </w:rPr>
      </w:pPr>
    </w:p>
    <w:p w:rsidR="006D6D10" w:rsidRPr="00284ED7" w:rsidRDefault="007862A1" w:rsidP="00797376">
      <w:pPr>
        <w:spacing w:after="5" w:line="270" w:lineRule="auto"/>
        <w:ind w:left="281" w:right="119"/>
        <w:rPr>
          <w:rFonts w:ascii="Times New Roman" w:hAnsi="Times New Roman" w:cs="Times New Roman"/>
          <w:b/>
          <w:sz w:val="28"/>
          <w:szCs w:val="28"/>
        </w:rPr>
      </w:pPr>
      <w:r>
        <w:rPr>
          <w:noProof/>
        </w:rPr>
        <w:drawing>
          <wp:inline distT="0" distB="0" distL="0" distR="0" wp14:anchorId="3FC28B4B" wp14:editId="4A322706">
            <wp:extent cx="5940425" cy="4477385"/>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4477385"/>
                    </a:xfrm>
                    <a:prstGeom prst="rect">
                      <a:avLst/>
                    </a:prstGeom>
                  </pic:spPr>
                </pic:pic>
              </a:graphicData>
            </a:graphic>
          </wp:inline>
        </w:drawing>
      </w:r>
    </w:p>
    <w:p w:rsidR="00284ED7" w:rsidRPr="00284ED7" w:rsidRDefault="00284ED7" w:rsidP="00797376">
      <w:pPr>
        <w:spacing w:after="5" w:line="270" w:lineRule="auto"/>
        <w:ind w:left="281" w:right="119"/>
        <w:rPr>
          <w:rFonts w:ascii="Times New Roman" w:hAnsi="Times New Roman" w:cs="Times New Roman"/>
          <w:b/>
          <w:sz w:val="28"/>
          <w:szCs w:val="28"/>
        </w:rPr>
      </w:pPr>
    </w:p>
    <w:p w:rsidR="007862A1" w:rsidRDefault="007862A1" w:rsidP="00797376">
      <w:pPr>
        <w:spacing w:after="5" w:line="270" w:lineRule="auto"/>
        <w:ind w:left="281" w:right="119"/>
        <w:rPr>
          <w:rFonts w:ascii="Times New Roman" w:hAnsi="Times New Roman" w:cs="Times New Roman"/>
          <w:b/>
          <w:sz w:val="28"/>
          <w:szCs w:val="28"/>
        </w:rPr>
      </w:pPr>
    </w:p>
    <w:p w:rsidR="007862A1" w:rsidRDefault="007862A1" w:rsidP="00797376">
      <w:pPr>
        <w:spacing w:after="5" w:line="270" w:lineRule="auto"/>
        <w:ind w:left="281" w:right="119"/>
        <w:rPr>
          <w:rFonts w:ascii="Times New Roman" w:hAnsi="Times New Roman" w:cs="Times New Roman"/>
          <w:b/>
          <w:sz w:val="28"/>
          <w:szCs w:val="28"/>
        </w:rPr>
      </w:pPr>
    </w:p>
    <w:p w:rsidR="007862A1" w:rsidRDefault="007862A1" w:rsidP="00797376">
      <w:pPr>
        <w:spacing w:after="5" w:line="270" w:lineRule="auto"/>
        <w:ind w:left="281" w:right="119"/>
        <w:rPr>
          <w:rFonts w:ascii="Times New Roman" w:hAnsi="Times New Roman" w:cs="Times New Roman"/>
          <w:b/>
          <w:sz w:val="28"/>
          <w:szCs w:val="28"/>
        </w:rPr>
      </w:pPr>
    </w:p>
    <w:p w:rsidR="007862A1" w:rsidRDefault="007862A1" w:rsidP="00797376">
      <w:pPr>
        <w:spacing w:after="5" w:line="270" w:lineRule="auto"/>
        <w:ind w:left="281" w:right="119"/>
        <w:rPr>
          <w:rFonts w:ascii="Times New Roman" w:hAnsi="Times New Roman" w:cs="Times New Roman"/>
          <w:b/>
          <w:sz w:val="28"/>
          <w:szCs w:val="28"/>
        </w:rPr>
      </w:pPr>
    </w:p>
    <w:p w:rsidR="007862A1" w:rsidRDefault="007862A1" w:rsidP="00797376">
      <w:pPr>
        <w:spacing w:after="5" w:line="270" w:lineRule="auto"/>
        <w:ind w:left="281" w:right="119"/>
        <w:rPr>
          <w:rFonts w:ascii="Times New Roman" w:hAnsi="Times New Roman" w:cs="Times New Roman"/>
          <w:b/>
          <w:sz w:val="28"/>
          <w:szCs w:val="28"/>
        </w:rPr>
      </w:pPr>
    </w:p>
    <w:p w:rsidR="007862A1" w:rsidRDefault="007862A1" w:rsidP="00797376">
      <w:pPr>
        <w:spacing w:after="5" w:line="270" w:lineRule="auto"/>
        <w:ind w:left="281" w:right="119"/>
        <w:rPr>
          <w:rFonts w:ascii="Times New Roman" w:hAnsi="Times New Roman" w:cs="Times New Roman"/>
          <w:b/>
          <w:sz w:val="28"/>
          <w:szCs w:val="28"/>
        </w:rPr>
      </w:pPr>
    </w:p>
    <w:p w:rsidR="007862A1" w:rsidRDefault="007862A1" w:rsidP="00797376">
      <w:pPr>
        <w:spacing w:after="5" w:line="270" w:lineRule="auto"/>
        <w:ind w:left="281" w:right="119"/>
        <w:rPr>
          <w:rFonts w:ascii="Times New Roman" w:hAnsi="Times New Roman" w:cs="Times New Roman"/>
          <w:b/>
          <w:sz w:val="28"/>
          <w:szCs w:val="28"/>
        </w:rPr>
      </w:pPr>
    </w:p>
    <w:p w:rsidR="007862A1" w:rsidRDefault="007862A1" w:rsidP="00797376">
      <w:pPr>
        <w:spacing w:after="5" w:line="270" w:lineRule="auto"/>
        <w:ind w:left="281" w:right="119"/>
        <w:rPr>
          <w:rFonts w:ascii="Times New Roman" w:hAnsi="Times New Roman" w:cs="Times New Roman"/>
          <w:b/>
          <w:sz w:val="28"/>
          <w:szCs w:val="28"/>
        </w:rPr>
      </w:pPr>
    </w:p>
    <w:p w:rsidR="007862A1" w:rsidRDefault="007862A1" w:rsidP="00797376">
      <w:pPr>
        <w:spacing w:after="5" w:line="270" w:lineRule="auto"/>
        <w:ind w:left="281" w:right="119"/>
        <w:rPr>
          <w:rFonts w:ascii="Times New Roman" w:hAnsi="Times New Roman" w:cs="Times New Roman"/>
          <w:b/>
          <w:sz w:val="28"/>
          <w:szCs w:val="28"/>
        </w:rPr>
      </w:pPr>
    </w:p>
    <w:p w:rsidR="007862A1" w:rsidRDefault="007862A1" w:rsidP="00797376">
      <w:pPr>
        <w:spacing w:after="5" w:line="270" w:lineRule="auto"/>
        <w:ind w:left="281" w:right="119"/>
        <w:rPr>
          <w:rFonts w:ascii="Times New Roman" w:hAnsi="Times New Roman" w:cs="Times New Roman"/>
          <w:b/>
          <w:sz w:val="28"/>
          <w:szCs w:val="28"/>
        </w:rPr>
      </w:pPr>
    </w:p>
    <w:p w:rsidR="007862A1" w:rsidRDefault="007862A1" w:rsidP="00797376">
      <w:pPr>
        <w:spacing w:after="5" w:line="270" w:lineRule="auto"/>
        <w:ind w:left="281" w:right="119"/>
        <w:rPr>
          <w:rFonts w:ascii="Times New Roman" w:hAnsi="Times New Roman" w:cs="Times New Roman"/>
          <w:b/>
          <w:sz w:val="28"/>
          <w:szCs w:val="28"/>
        </w:rPr>
      </w:pPr>
    </w:p>
    <w:p w:rsidR="007862A1" w:rsidRDefault="007862A1" w:rsidP="00797376">
      <w:pPr>
        <w:spacing w:after="5" w:line="270" w:lineRule="auto"/>
        <w:ind w:left="281" w:right="119"/>
        <w:rPr>
          <w:rFonts w:ascii="Times New Roman" w:hAnsi="Times New Roman" w:cs="Times New Roman"/>
          <w:b/>
          <w:sz w:val="28"/>
          <w:szCs w:val="28"/>
        </w:rPr>
      </w:pPr>
    </w:p>
    <w:p w:rsidR="007862A1" w:rsidRDefault="007862A1" w:rsidP="00797376">
      <w:pPr>
        <w:spacing w:after="5" w:line="270" w:lineRule="auto"/>
        <w:ind w:left="281" w:right="119"/>
        <w:rPr>
          <w:rFonts w:ascii="Times New Roman" w:hAnsi="Times New Roman" w:cs="Times New Roman"/>
          <w:b/>
          <w:sz w:val="28"/>
          <w:szCs w:val="28"/>
        </w:rPr>
      </w:pPr>
    </w:p>
    <w:p w:rsidR="00797376" w:rsidRPr="00797376" w:rsidRDefault="00797376" w:rsidP="00797376">
      <w:pPr>
        <w:spacing w:after="5" w:line="270" w:lineRule="auto"/>
        <w:ind w:left="281" w:right="119"/>
        <w:rPr>
          <w:rFonts w:ascii="Times New Roman" w:hAnsi="Times New Roman" w:cs="Times New Roman"/>
          <w:sz w:val="28"/>
          <w:szCs w:val="28"/>
        </w:rPr>
      </w:pPr>
      <w:r w:rsidRPr="00797376">
        <w:rPr>
          <w:rFonts w:ascii="Times New Roman" w:hAnsi="Times New Roman" w:cs="Times New Roman"/>
          <w:b/>
          <w:sz w:val="28"/>
          <w:szCs w:val="28"/>
        </w:rPr>
        <w:lastRenderedPageBreak/>
        <w:t>2. Выполн</w:t>
      </w:r>
      <w:r>
        <w:rPr>
          <w:rFonts w:ascii="Times New Roman" w:hAnsi="Times New Roman" w:cs="Times New Roman"/>
          <w:b/>
          <w:sz w:val="28"/>
          <w:szCs w:val="28"/>
        </w:rPr>
        <w:t>ите</w:t>
      </w:r>
      <w:r w:rsidRPr="00797376">
        <w:rPr>
          <w:rFonts w:ascii="Times New Roman" w:hAnsi="Times New Roman" w:cs="Times New Roman"/>
          <w:b/>
          <w:sz w:val="28"/>
          <w:szCs w:val="28"/>
        </w:rPr>
        <w:t xml:space="preserve"> задани</w:t>
      </w:r>
      <w:r>
        <w:rPr>
          <w:rFonts w:ascii="Times New Roman" w:hAnsi="Times New Roman" w:cs="Times New Roman"/>
          <w:b/>
          <w:sz w:val="28"/>
          <w:szCs w:val="28"/>
        </w:rPr>
        <w:t>я</w:t>
      </w:r>
      <w:r w:rsidRPr="00797376">
        <w:rPr>
          <w:rFonts w:ascii="Times New Roman" w:hAnsi="Times New Roman" w:cs="Times New Roman"/>
          <w:b/>
          <w:sz w:val="28"/>
          <w:szCs w:val="28"/>
        </w:rPr>
        <w:t xml:space="preserve"> по построению калибровочного графика и определению концентрации раствора по готовому калибровочному графику. </w:t>
      </w:r>
      <w:r w:rsidR="007862A1">
        <w:rPr>
          <w:rFonts w:ascii="Times New Roman" w:hAnsi="Times New Roman" w:cs="Times New Roman"/>
          <w:b/>
          <w:sz w:val="28"/>
          <w:szCs w:val="28"/>
        </w:rPr>
        <w:t xml:space="preserve"> </w:t>
      </w:r>
      <w:r w:rsidR="007862A1" w:rsidRPr="007862A1">
        <w:rPr>
          <w:rFonts w:ascii="Times New Roman" w:hAnsi="Times New Roman" w:cs="Times New Roman"/>
          <w:b/>
          <w:color w:val="FF0000"/>
          <w:sz w:val="28"/>
          <w:szCs w:val="28"/>
        </w:rPr>
        <w:t>ПО ВАРИАНТАМ НА МИЛЛИМЕТРОВОЙ БУМАГЕ</w:t>
      </w:r>
    </w:p>
    <w:p w:rsidR="00797376" w:rsidRPr="00797376" w:rsidRDefault="00797376" w:rsidP="00797376">
      <w:pPr>
        <w:spacing w:after="6" w:line="259" w:lineRule="auto"/>
        <w:ind w:left="286"/>
        <w:rPr>
          <w:rFonts w:ascii="Times New Roman" w:hAnsi="Times New Roman" w:cs="Times New Roman"/>
          <w:sz w:val="28"/>
          <w:szCs w:val="28"/>
        </w:rPr>
      </w:pPr>
      <w:r w:rsidRPr="00797376">
        <w:rPr>
          <w:rFonts w:ascii="Times New Roman" w:hAnsi="Times New Roman" w:cs="Times New Roman"/>
          <w:b/>
          <w:sz w:val="28"/>
          <w:szCs w:val="28"/>
        </w:rPr>
        <w:t xml:space="preserve"> </w:t>
      </w:r>
    </w:p>
    <w:p w:rsidR="00797376" w:rsidRPr="00797376" w:rsidRDefault="00797376" w:rsidP="00797376">
      <w:pPr>
        <w:ind w:left="300" w:right="2175"/>
        <w:rPr>
          <w:rFonts w:ascii="Times New Roman" w:hAnsi="Times New Roman" w:cs="Times New Roman"/>
          <w:b/>
          <w:sz w:val="28"/>
          <w:szCs w:val="28"/>
        </w:rPr>
      </w:pPr>
      <w:r w:rsidRPr="00797376">
        <w:rPr>
          <w:rFonts w:ascii="Times New Roman" w:hAnsi="Times New Roman" w:cs="Times New Roman"/>
          <w:b/>
          <w:sz w:val="28"/>
          <w:szCs w:val="28"/>
        </w:rPr>
        <w:t xml:space="preserve">Вариант- 1 </w:t>
      </w:r>
    </w:p>
    <w:p w:rsidR="00797376" w:rsidRPr="00797376" w:rsidRDefault="00797376" w:rsidP="00EA4094">
      <w:pPr>
        <w:ind w:left="300" w:right="2175"/>
        <w:rPr>
          <w:rFonts w:ascii="Times New Roman" w:hAnsi="Times New Roman" w:cs="Times New Roman"/>
          <w:sz w:val="28"/>
          <w:szCs w:val="28"/>
        </w:rPr>
      </w:pPr>
      <w:r w:rsidRPr="00797376">
        <w:rPr>
          <w:rFonts w:ascii="Times New Roman" w:hAnsi="Times New Roman" w:cs="Times New Roman"/>
          <w:sz w:val="28"/>
          <w:szCs w:val="28"/>
        </w:rPr>
        <w:t xml:space="preserve">1. Начертите калибровочный график по следующим данным:  </w:t>
      </w:r>
    </w:p>
    <w:tbl>
      <w:tblPr>
        <w:tblW w:w="8306"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481"/>
        <w:gridCol w:w="1361"/>
        <w:gridCol w:w="1286"/>
        <w:gridCol w:w="1353"/>
        <w:gridCol w:w="1407"/>
      </w:tblGrid>
      <w:tr w:rsidR="00EA4094" w:rsidRPr="00EA4094" w:rsidTr="00864203">
        <w:trPr>
          <w:trHeight w:val="642"/>
        </w:trPr>
        <w:tc>
          <w:tcPr>
            <w:tcW w:w="1418" w:type="dxa"/>
          </w:tcPr>
          <w:p w:rsidR="00EA4094" w:rsidRPr="00EA4094" w:rsidRDefault="00EA4094" w:rsidP="00864203">
            <w:pPr>
              <w:ind w:left="34"/>
              <w:jc w:val="center"/>
              <w:rPr>
                <w:rFonts w:ascii="Times New Roman" w:hAnsi="Times New Roman" w:cs="Times New Roman"/>
                <w:b/>
                <w:sz w:val="28"/>
                <w:szCs w:val="28"/>
              </w:rPr>
            </w:pPr>
            <w:r w:rsidRPr="00EA4094">
              <w:rPr>
                <w:rFonts w:ascii="Times New Roman" w:hAnsi="Times New Roman" w:cs="Times New Roman"/>
                <w:b/>
                <w:sz w:val="28"/>
                <w:szCs w:val="28"/>
              </w:rPr>
              <w:t>мг/л</w:t>
            </w:r>
          </w:p>
        </w:tc>
        <w:tc>
          <w:tcPr>
            <w:tcW w:w="1481" w:type="dxa"/>
            <w:vAlign w:val="center"/>
          </w:tcPr>
          <w:p w:rsidR="00EA4094" w:rsidRPr="00EA4094" w:rsidRDefault="00EA4094" w:rsidP="00864203">
            <w:pPr>
              <w:ind w:left="34" w:hanging="34"/>
              <w:jc w:val="center"/>
              <w:rPr>
                <w:rFonts w:ascii="Times New Roman" w:hAnsi="Times New Roman" w:cs="Times New Roman"/>
                <w:b/>
                <w:sz w:val="28"/>
                <w:szCs w:val="28"/>
              </w:rPr>
            </w:pPr>
            <w:r w:rsidRPr="00EA4094">
              <w:rPr>
                <w:rFonts w:ascii="Times New Roman" w:hAnsi="Times New Roman" w:cs="Times New Roman"/>
                <w:b/>
                <w:sz w:val="28"/>
                <w:szCs w:val="28"/>
              </w:rPr>
              <w:t>1</w:t>
            </w:r>
          </w:p>
        </w:tc>
        <w:tc>
          <w:tcPr>
            <w:tcW w:w="1361" w:type="dxa"/>
            <w:vAlign w:val="center"/>
          </w:tcPr>
          <w:p w:rsidR="00EA4094" w:rsidRPr="00EA4094" w:rsidRDefault="00EA4094" w:rsidP="00864203">
            <w:pPr>
              <w:ind w:left="34" w:hanging="34"/>
              <w:jc w:val="center"/>
              <w:rPr>
                <w:rFonts w:ascii="Times New Roman" w:hAnsi="Times New Roman" w:cs="Times New Roman"/>
                <w:b/>
                <w:sz w:val="28"/>
                <w:szCs w:val="28"/>
              </w:rPr>
            </w:pPr>
            <w:r w:rsidRPr="00EA4094">
              <w:rPr>
                <w:rFonts w:ascii="Times New Roman" w:hAnsi="Times New Roman" w:cs="Times New Roman"/>
                <w:b/>
                <w:sz w:val="28"/>
                <w:szCs w:val="28"/>
              </w:rPr>
              <w:t>2</w:t>
            </w:r>
          </w:p>
        </w:tc>
        <w:tc>
          <w:tcPr>
            <w:tcW w:w="1286" w:type="dxa"/>
            <w:vAlign w:val="center"/>
          </w:tcPr>
          <w:p w:rsidR="00EA4094" w:rsidRPr="00EA4094" w:rsidRDefault="00EA4094" w:rsidP="00864203">
            <w:pPr>
              <w:ind w:left="34" w:hanging="34"/>
              <w:jc w:val="center"/>
              <w:rPr>
                <w:rFonts w:ascii="Times New Roman" w:hAnsi="Times New Roman" w:cs="Times New Roman"/>
                <w:b/>
                <w:sz w:val="28"/>
                <w:szCs w:val="28"/>
              </w:rPr>
            </w:pPr>
            <w:r w:rsidRPr="00EA4094">
              <w:rPr>
                <w:rFonts w:ascii="Times New Roman" w:hAnsi="Times New Roman" w:cs="Times New Roman"/>
                <w:b/>
                <w:sz w:val="28"/>
                <w:szCs w:val="28"/>
              </w:rPr>
              <w:t>3</w:t>
            </w:r>
          </w:p>
        </w:tc>
        <w:tc>
          <w:tcPr>
            <w:tcW w:w="1353" w:type="dxa"/>
            <w:vAlign w:val="center"/>
          </w:tcPr>
          <w:p w:rsidR="00EA4094" w:rsidRPr="00EA4094" w:rsidRDefault="00EA4094" w:rsidP="00864203">
            <w:pPr>
              <w:ind w:left="34" w:hanging="34"/>
              <w:jc w:val="center"/>
              <w:rPr>
                <w:rFonts w:ascii="Times New Roman" w:hAnsi="Times New Roman" w:cs="Times New Roman"/>
                <w:b/>
                <w:sz w:val="28"/>
                <w:szCs w:val="28"/>
              </w:rPr>
            </w:pPr>
            <w:r w:rsidRPr="00EA4094">
              <w:rPr>
                <w:rFonts w:ascii="Times New Roman" w:hAnsi="Times New Roman" w:cs="Times New Roman"/>
                <w:b/>
                <w:sz w:val="28"/>
                <w:szCs w:val="28"/>
              </w:rPr>
              <w:t>4</w:t>
            </w:r>
          </w:p>
        </w:tc>
        <w:tc>
          <w:tcPr>
            <w:tcW w:w="1407" w:type="dxa"/>
            <w:vAlign w:val="center"/>
          </w:tcPr>
          <w:p w:rsidR="00EA4094" w:rsidRPr="00EA4094" w:rsidRDefault="00EA4094" w:rsidP="00864203">
            <w:pPr>
              <w:ind w:left="34" w:hanging="34"/>
              <w:jc w:val="center"/>
              <w:rPr>
                <w:rFonts w:ascii="Times New Roman" w:hAnsi="Times New Roman" w:cs="Times New Roman"/>
                <w:b/>
                <w:sz w:val="28"/>
                <w:szCs w:val="28"/>
              </w:rPr>
            </w:pPr>
            <w:r w:rsidRPr="00EA4094">
              <w:rPr>
                <w:rFonts w:ascii="Times New Roman" w:hAnsi="Times New Roman" w:cs="Times New Roman"/>
                <w:b/>
                <w:sz w:val="28"/>
                <w:szCs w:val="28"/>
              </w:rPr>
              <w:t>5</w:t>
            </w:r>
          </w:p>
        </w:tc>
      </w:tr>
      <w:tr w:rsidR="00EA4094" w:rsidRPr="00EA4094" w:rsidTr="00864203">
        <w:trPr>
          <w:trHeight w:val="572"/>
        </w:trPr>
        <w:tc>
          <w:tcPr>
            <w:tcW w:w="1418" w:type="dxa"/>
          </w:tcPr>
          <w:p w:rsidR="00EA4094" w:rsidRPr="00EA4094" w:rsidRDefault="00EA4094" w:rsidP="00864203">
            <w:pPr>
              <w:jc w:val="center"/>
              <w:rPr>
                <w:rFonts w:ascii="Times New Roman" w:hAnsi="Times New Roman" w:cs="Times New Roman"/>
                <w:b/>
                <w:sz w:val="28"/>
                <w:szCs w:val="28"/>
              </w:rPr>
            </w:pPr>
            <w:r w:rsidRPr="00EA4094">
              <w:rPr>
                <w:rFonts w:ascii="Times New Roman" w:hAnsi="Times New Roman" w:cs="Times New Roman"/>
                <w:b/>
                <w:sz w:val="28"/>
                <w:szCs w:val="28"/>
              </w:rPr>
              <w:t>Е</w:t>
            </w:r>
          </w:p>
        </w:tc>
        <w:tc>
          <w:tcPr>
            <w:tcW w:w="1481" w:type="dxa"/>
            <w:vAlign w:val="center"/>
          </w:tcPr>
          <w:p w:rsidR="00EA4094" w:rsidRPr="00EA4094" w:rsidRDefault="00EA4094" w:rsidP="00864203">
            <w:pPr>
              <w:jc w:val="center"/>
              <w:rPr>
                <w:rFonts w:ascii="Times New Roman" w:hAnsi="Times New Roman" w:cs="Times New Roman"/>
                <w:b/>
                <w:sz w:val="28"/>
                <w:szCs w:val="28"/>
              </w:rPr>
            </w:pPr>
            <w:r w:rsidRPr="00EA4094">
              <w:rPr>
                <w:rFonts w:ascii="Times New Roman" w:hAnsi="Times New Roman" w:cs="Times New Roman"/>
                <w:b/>
                <w:sz w:val="28"/>
                <w:szCs w:val="28"/>
              </w:rPr>
              <w:t>0,2</w:t>
            </w:r>
          </w:p>
        </w:tc>
        <w:tc>
          <w:tcPr>
            <w:tcW w:w="1361" w:type="dxa"/>
            <w:vAlign w:val="center"/>
          </w:tcPr>
          <w:p w:rsidR="00EA4094" w:rsidRPr="00EA4094" w:rsidRDefault="00EA4094" w:rsidP="00864203">
            <w:pPr>
              <w:jc w:val="center"/>
              <w:rPr>
                <w:rFonts w:ascii="Times New Roman" w:hAnsi="Times New Roman" w:cs="Times New Roman"/>
                <w:b/>
                <w:sz w:val="28"/>
                <w:szCs w:val="28"/>
              </w:rPr>
            </w:pPr>
            <w:r w:rsidRPr="00EA4094">
              <w:rPr>
                <w:rFonts w:ascii="Times New Roman" w:hAnsi="Times New Roman" w:cs="Times New Roman"/>
                <w:b/>
                <w:sz w:val="28"/>
                <w:szCs w:val="28"/>
              </w:rPr>
              <w:t>0,4</w:t>
            </w:r>
          </w:p>
        </w:tc>
        <w:tc>
          <w:tcPr>
            <w:tcW w:w="1286" w:type="dxa"/>
            <w:vAlign w:val="center"/>
          </w:tcPr>
          <w:p w:rsidR="00EA4094" w:rsidRPr="00EA4094" w:rsidRDefault="00EA4094" w:rsidP="00864203">
            <w:pPr>
              <w:jc w:val="center"/>
              <w:rPr>
                <w:rFonts w:ascii="Times New Roman" w:hAnsi="Times New Roman" w:cs="Times New Roman"/>
                <w:b/>
                <w:sz w:val="28"/>
                <w:szCs w:val="28"/>
              </w:rPr>
            </w:pPr>
            <w:r w:rsidRPr="00EA4094">
              <w:rPr>
                <w:rFonts w:ascii="Times New Roman" w:hAnsi="Times New Roman" w:cs="Times New Roman"/>
                <w:b/>
                <w:sz w:val="28"/>
                <w:szCs w:val="28"/>
              </w:rPr>
              <w:t>0,7</w:t>
            </w:r>
          </w:p>
        </w:tc>
        <w:tc>
          <w:tcPr>
            <w:tcW w:w="1353" w:type="dxa"/>
            <w:vAlign w:val="center"/>
          </w:tcPr>
          <w:p w:rsidR="00EA4094" w:rsidRPr="00EA4094" w:rsidRDefault="00EA4094" w:rsidP="00864203">
            <w:pPr>
              <w:jc w:val="center"/>
              <w:rPr>
                <w:rFonts w:ascii="Times New Roman" w:hAnsi="Times New Roman" w:cs="Times New Roman"/>
                <w:b/>
                <w:sz w:val="28"/>
                <w:szCs w:val="28"/>
              </w:rPr>
            </w:pPr>
            <w:r w:rsidRPr="00EA4094">
              <w:rPr>
                <w:rFonts w:ascii="Times New Roman" w:hAnsi="Times New Roman" w:cs="Times New Roman"/>
                <w:b/>
                <w:sz w:val="28"/>
                <w:szCs w:val="28"/>
              </w:rPr>
              <w:t>0,8</w:t>
            </w:r>
          </w:p>
        </w:tc>
        <w:tc>
          <w:tcPr>
            <w:tcW w:w="1407" w:type="dxa"/>
            <w:vAlign w:val="center"/>
          </w:tcPr>
          <w:p w:rsidR="00EA4094" w:rsidRPr="00EA4094" w:rsidRDefault="00EA4094" w:rsidP="00864203">
            <w:pPr>
              <w:jc w:val="center"/>
              <w:rPr>
                <w:rFonts w:ascii="Times New Roman" w:hAnsi="Times New Roman" w:cs="Times New Roman"/>
                <w:b/>
                <w:sz w:val="28"/>
                <w:szCs w:val="28"/>
              </w:rPr>
            </w:pPr>
            <w:r w:rsidRPr="00EA4094">
              <w:rPr>
                <w:rFonts w:ascii="Times New Roman" w:hAnsi="Times New Roman" w:cs="Times New Roman"/>
                <w:b/>
                <w:sz w:val="28"/>
                <w:szCs w:val="28"/>
              </w:rPr>
              <w:t>1,0</w:t>
            </w:r>
          </w:p>
        </w:tc>
      </w:tr>
    </w:tbl>
    <w:p w:rsidR="00797376" w:rsidRPr="00797376" w:rsidRDefault="00797376" w:rsidP="00797376">
      <w:pPr>
        <w:spacing w:after="0" w:line="259" w:lineRule="auto"/>
        <w:ind w:left="286"/>
        <w:rPr>
          <w:rFonts w:ascii="Times New Roman" w:hAnsi="Times New Roman" w:cs="Times New Roman"/>
          <w:sz w:val="28"/>
          <w:szCs w:val="28"/>
        </w:rPr>
      </w:pPr>
      <w:r w:rsidRPr="00797376">
        <w:rPr>
          <w:rFonts w:ascii="Times New Roman" w:hAnsi="Times New Roman" w:cs="Times New Roman"/>
          <w:b/>
          <w:sz w:val="28"/>
          <w:szCs w:val="28"/>
        </w:rPr>
        <w:t xml:space="preserve"> </w:t>
      </w:r>
    </w:p>
    <w:p w:rsidR="00797376" w:rsidRPr="00797376" w:rsidRDefault="00797376" w:rsidP="00797376">
      <w:pPr>
        <w:ind w:left="300" w:right="132"/>
        <w:rPr>
          <w:rFonts w:ascii="Times New Roman" w:hAnsi="Times New Roman" w:cs="Times New Roman"/>
          <w:sz w:val="28"/>
          <w:szCs w:val="28"/>
        </w:rPr>
      </w:pPr>
      <w:r w:rsidRPr="00797376">
        <w:rPr>
          <w:rFonts w:ascii="Times New Roman" w:hAnsi="Times New Roman" w:cs="Times New Roman"/>
          <w:sz w:val="28"/>
          <w:szCs w:val="28"/>
        </w:rPr>
        <w:t xml:space="preserve">2. Определите количество </w:t>
      </w:r>
      <w:r w:rsidR="00EA4094">
        <w:rPr>
          <w:rFonts w:ascii="Times New Roman" w:hAnsi="Times New Roman" w:cs="Times New Roman"/>
          <w:sz w:val="28"/>
          <w:szCs w:val="28"/>
        </w:rPr>
        <w:t>билирубина</w:t>
      </w:r>
      <w:r w:rsidRPr="00797376">
        <w:rPr>
          <w:rFonts w:ascii="Times New Roman" w:hAnsi="Times New Roman" w:cs="Times New Roman"/>
          <w:sz w:val="28"/>
          <w:szCs w:val="28"/>
        </w:rPr>
        <w:t xml:space="preserve"> по построенному графику при показателе экстинкции 0,225  </w:t>
      </w:r>
    </w:p>
    <w:p w:rsidR="00797376" w:rsidRPr="00797376" w:rsidRDefault="00EA4094" w:rsidP="00797376">
      <w:pPr>
        <w:spacing w:after="13" w:line="259" w:lineRule="auto"/>
        <w:ind w:left="286"/>
        <w:rPr>
          <w:rFonts w:ascii="Times New Roman" w:hAnsi="Times New Roman" w:cs="Times New Roman"/>
          <w:sz w:val="28"/>
          <w:szCs w:val="28"/>
        </w:rPr>
      </w:pPr>
      <w:r>
        <w:rPr>
          <w:rFonts w:ascii="Times New Roman" w:hAnsi="Times New Roman" w:cs="Times New Roman"/>
          <w:sz w:val="28"/>
          <w:szCs w:val="28"/>
        </w:rPr>
        <w:t>………………………………………………………………………</w:t>
      </w:r>
      <w:r w:rsidR="00797376" w:rsidRPr="00797376">
        <w:rPr>
          <w:rFonts w:ascii="Times New Roman" w:hAnsi="Times New Roman" w:cs="Times New Roman"/>
          <w:sz w:val="28"/>
          <w:szCs w:val="28"/>
        </w:rPr>
        <w:t xml:space="preserve"> </w:t>
      </w:r>
    </w:p>
    <w:p w:rsidR="00797376" w:rsidRPr="00EA4094" w:rsidRDefault="00797376" w:rsidP="00797376">
      <w:pPr>
        <w:ind w:left="300" w:right="132"/>
        <w:rPr>
          <w:rFonts w:ascii="Times New Roman" w:hAnsi="Times New Roman" w:cs="Times New Roman"/>
          <w:b/>
          <w:sz w:val="28"/>
          <w:szCs w:val="28"/>
        </w:rPr>
      </w:pPr>
      <w:r w:rsidRPr="00EA4094">
        <w:rPr>
          <w:rFonts w:ascii="Times New Roman" w:hAnsi="Times New Roman" w:cs="Times New Roman"/>
          <w:b/>
          <w:sz w:val="28"/>
          <w:szCs w:val="28"/>
        </w:rPr>
        <w:t xml:space="preserve">Вариант-2 </w:t>
      </w:r>
    </w:p>
    <w:p w:rsidR="00797376" w:rsidRPr="00797376" w:rsidRDefault="00797376" w:rsidP="00797376">
      <w:pPr>
        <w:numPr>
          <w:ilvl w:val="0"/>
          <w:numId w:val="1"/>
        </w:numPr>
        <w:spacing w:after="14" w:line="268" w:lineRule="auto"/>
        <w:ind w:right="132" w:hanging="10"/>
        <w:jc w:val="both"/>
        <w:rPr>
          <w:rFonts w:ascii="Times New Roman" w:hAnsi="Times New Roman" w:cs="Times New Roman"/>
          <w:sz w:val="28"/>
          <w:szCs w:val="28"/>
        </w:rPr>
      </w:pPr>
      <w:r w:rsidRPr="00797376">
        <w:rPr>
          <w:rFonts w:ascii="Times New Roman" w:hAnsi="Times New Roman" w:cs="Times New Roman"/>
          <w:sz w:val="28"/>
          <w:szCs w:val="28"/>
        </w:rPr>
        <w:t xml:space="preserve">Начертите калибровочный график для измерения общего белка в сыворотке (плазме) по следующим данным:  </w:t>
      </w:r>
    </w:p>
    <w:tbl>
      <w:tblPr>
        <w:tblStyle w:val="TableGrid"/>
        <w:tblpPr w:vertAnchor="text" w:horzAnchor="margin" w:tblpXSpec="center" w:tblpY="238"/>
        <w:tblOverlap w:val="never"/>
        <w:tblW w:w="8474" w:type="dxa"/>
        <w:tblInd w:w="0" w:type="dxa"/>
        <w:tblCellMar>
          <w:top w:w="14" w:type="dxa"/>
          <w:left w:w="115" w:type="dxa"/>
          <w:right w:w="115" w:type="dxa"/>
        </w:tblCellMar>
        <w:tblLook w:val="04A0" w:firstRow="1" w:lastRow="0" w:firstColumn="1" w:lastColumn="0" w:noHBand="0" w:noVBand="1"/>
      </w:tblPr>
      <w:tblGrid>
        <w:gridCol w:w="2057"/>
        <w:gridCol w:w="1188"/>
        <w:gridCol w:w="1191"/>
        <w:gridCol w:w="1207"/>
        <w:gridCol w:w="1174"/>
        <w:gridCol w:w="1657"/>
      </w:tblGrid>
      <w:tr w:rsidR="00797376" w:rsidRPr="00797376" w:rsidTr="00797376">
        <w:trPr>
          <w:trHeight w:val="379"/>
        </w:trPr>
        <w:tc>
          <w:tcPr>
            <w:tcW w:w="2057"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left="1"/>
              <w:jc w:val="center"/>
              <w:rPr>
                <w:rFonts w:ascii="Times New Roman" w:hAnsi="Times New Roman" w:cs="Times New Roman"/>
                <w:sz w:val="28"/>
                <w:szCs w:val="28"/>
              </w:rPr>
            </w:pPr>
            <w:r w:rsidRPr="00797376">
              <w:rPr>
                <w:rFonts w:ascii="Times New Roman" w:hAnsi="Times New Roman" w:cs="Times New Roman"/>
                <w:b/>
                <w:sz w:val="28"/>
                <w:szCs w:val="28"/>
              </w:rPr>
              <w:t xml:space="preserve">г/л </w:t>
            </w:r>
          </w:p>
        </w:tc>
        <w:tc>
          <w:tcPr>
            <w:tcW w:w="1188"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left="1"/>
              <w:jc w:val="center"/>
              <w:rPr>
                <w:rFonts w:ascii="Times New Roman" w:hAnsi="Times New Roman" w:cs="Times New Roman"/>
                <w:sz w:val="28"/>
                <w:szCs w:val="28"/>
              </w:rPr>
            </w:pPr>
            <w:r w:rsidRPr="00797376">
              <w:rPr>
                <w:rFonts w:ascii="Times New Roman" w:hAnsi="Times New Roman" w:cs="Times New Roman"/>
                <w:b/>
                <w:sz w:val="28"/>
                <w:szCs w:val="28"/>
              </w:rPr>
              <w:t xml:space="preserve">40 </w:t>
            </w:r>
          </w:p>
        </w:tc>
        <w:tc>
          <w:tcPr>
            <w:tcW w:w="1191"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right="2"/>
              <w:jc w:val="center"/>
              <w:rPr>
                <w:rFonts w:ascii="Times New Roman" w:hAnsi="Times New Roman" w:cs="Times New Roman"/>
                <w:sz w:val="28"/>
                <w:szCs w:val="28"/>
              </w:rPr>
            </w:pPr>
            <w:r w:rsidRPr="00797376">
              <w:rPr>
                <w:rFonts w:ascii="Times New Roman" w:hAnsi="Times New Roman" w:cs="Times New Roman"/>
                <w:b/>
                <w:sz w:val="28"/>
                <w:szCs w:val="28"/>
              </w:rPr>
              <w:t xml:space="preserve">60 </w:t>
            </w:r>
          </w:p>
        </w:tc>
        <w:tc>
          <w:tcPr>
            <w:tcW w:w="1207"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left="1"/>
              <w:jc w:val="center"/>
              <w:rPr>
                <w:rFonts w:ascii="Times New Roman" w:hAnsi="Times New Roman" w:cs="Times New Roman"/>
                <w:sz w:val="28"/>
                <w:szCs w:val="28"/>
              </w:rPr>
            </w:pPr>
            <w:r w:rsidRPr="00797376">
              <w:rPr>
                <w:rFonts w:ascii="Times New Roman" w:hAnsi="Times New Roman" w:cs="Times New Roman"/>
                <w:b/>
                <w:sz w:val="28"/>
                <w:szCs w:val="28"/>
              </w:rPr>
              <w:t xml:space="preserve">80 </w:t>
            </w:r>
          </w:p>
        </w:tc>
        <w:tc>
          <w:tcPr>
            <w:tcW w:w="1174"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left="1"/>
              <w:jc w:val="center"/>
              <w:rPr>
                <w:rFonts w:ascii="Times New Roman" w:hAnsi="Times New Roman" w:cs="Times New Roman"/>
                <w:sz w:val="28"/>
                <w:szCs w:val="28"/>
              </w:rPr>
            </w:pPr>
            <w:r w:rsidRPr="00797376">
              <w:rPr>
                <w:rFonts w:ascii="Times New Roman" w:hAnsi="Times New Roman" w:cs="Times New Roman"/>
                <w:b/>
                <w:sz w:val="28"/>
                <w:szCs w:val="28"/>
              </w:rPr>
              <w:t xml:space="preserve">100 </w:t>
            </w:r>
          </w:p>
        </w:tc>
        <w:tc>
          <w:tcPr>
            <w:tcW w:w="1657"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right="1"/>
              <w:jc w:val="center"/>
              <w:rPr>
                <w:rFonts w:ascii="Times New Roman" w:hAnsi="Times New Roman" w:cs="Times New Roman"/>
                <w:sz w:val="28"/>
                <w:szCs w:val="28"/>
              </w:rPr>
            </w:pPr>
            <w:r w:rsidRPr="00797376">
              <w:rPr>
                <w:rFonts w:ascii="Times New Roman" w:hAnsi="Times New Roman" w:cs="Times New Roman"/>
                <w:b/>
                <w:sz w:val="28"/>
                <w:szCs w:val="28"/>
              </w:rPr>
              <w:t xml:space="preserve">120 </w:t>
            </w:r>
          </w:p>
        </w:tc>
      </w:tr>
      <w:tr w:rsidR="00797376" w:rsidRPr="00797376" w:rsidTr="00797376">
        <w:trPr>
          <w:trHeight w:val="356"/>
        </w:trPr>
        <w:tc>
          <w:tcPr>
            <w:tcW w:w="2057"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right="3"/>
              <w:jc w:val="center"/>
              <w:rPr>
                <w:rFonts w:ascii="Times New Roman" w:hAnsi="Times New Roman" w:cs="Times New Roman"/>
                <w:sz w:val="28"/>
                <w:szCs w:val="28"/>
              </w:rPr>
            </w:pPr>
            <w:r w:rsidRPr="00797376">
              <w:rPr>
                <w:rFonts w:ascii="Times New Roman" w:hAnsi="Times New Roman" w:cs="Times New Roman"/>
                <w:b/>
                <w:sz w:val="28"/>
                <w:szCs w:val="28"/>
              </w:rPr>
              <w:t xml:space="preserve">Е </w:t>
            </w:r>
          </w:p>
        </w:tc>
        <w:tc>
          <w:tcPr>
            <w:tcW w:w="1188"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left="1"/>
              <w:jc w:val="center"/>
              <w:rPr>
                <w:rFonts w:ascii="Times New Roman" w:hAnsi="Times New Roman" w:cs="Times New Roman"/>
                <w:sz w:val="28"/>
                <w:szCs w:val="28"/>
              </w:rPr>
            </w:pPr>
            <w:r w:rsidRPr="00797376">
              <w:rPr>
                <w:rFonts w:ascii="Times New Roman" w:hAnsi="Times New Roman" w:cs="Times New Roman"/>
                <w:b/>
                <w:sz w:val="28"/>
                <w:szCs w:val="28"/>
              </w:rPr>
              <w:t xml:space="preserve">0,011 </w:t>
            </w:r>
          </w:p>
        </w:tc>
        <w:tc>
          <w:tcPr>
            <w:tcW w:w="1191"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right="2"/>
              <w:jc w:val="center"/>
              <w:rPr>
                <w:rFonts w:ascii="Times New Roman" w:hAnsi="Times New Roman" w:cs="Times New Roman"/>
                <w:sz w:val="28"/>
                <w:szCs w:val="28"/>
              </w:rPr>
            </w:pPr>
            <w:r w:rsidRPr="00797376">
              <w:rPr>
                <w:rFonts w:ascii="Times New Roman" w:hAnsi="Times New Roman" w:cs="Times New Roman"/>
                <w:b/>
                <w:sz w:val="28"/>
                <w:szCs w:val="28"/>
              </w:rPr>
              <w:t xml:space="preserve">0,033 </w:t>
            </w:r>
          </w:p>
        </w:tc>
        <w:tc>
          <w:tcPr>
            <w:tcW w:w="1207"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left="1"/>
              <w:jc w:val="center"/>
              <w:rPr>
                <w:rFonts w:ascii="Times New Roman" w:hAnsi="Times New Roman" w:cs="Times New Roman"/>
                <w:sz w:val="28"/>
                <w:szCs w:val="28"/>
              </w:rPr>
            </w:pPr>
            <w:r w:rsidRPr="00797376">
              <w:rPr>
                <w:rFonts w:ascii="Times New Roman" w:hAnsi="Times New Roman" w:cs="Times New Roman"/>
                <w:b/>
                <w:sz w:val="28"/>
                <w:szCs w:val="28"/>
              </w:rPr>
              <w:t xml:space="preserve">0,044 </w:t>
            </w:r>
          </w:p>
        </w:tc>
        <w:tc>
          <w:tcPr>
            <w:tcW w:w="1174"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left="1"/>
              <w:jc w:val="center"/>
              <w:rPr>
                <w:rFonts w:ascii="Times New Roman" w:hAnsi="Times New Roman" w:cs="Times New Roman"/>
                <w:sz w:val="28"/>
                <w:szCs w:val="28"/>
              </w:rPr>
            </w:pPr>
            <w:r w:rsidRPr="00797376">
              <w:rPr>
                <w:rFonts w:ascii="Times New Roman" w:hAnsi="Times New Roman" w:cs="Times New Roman"/>
                <w:b/>
                <w:sz w:val="28"/>
                <w:szCs w:val="28"/>
              </w:rPr>
              <w:t xml:space="preserve">0,055 </w:t>
            </w:r>
          </w:p>
        </w:tc>
        <w:tc>
          <w:tcPr>
            <w:tcW w:w="1657"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right="1"/>
              <w:jc w:val="center"/>
              <w:rPr>
                <w:rFonts w:ascii="Times New Roman" w:hAnsi="Times New Roman" w:cs="Times New Roman"/>
                <w:sz w:val="28"/>
                <w:szCs w:val="28"/>
              </w:rPr>
            </w:pPr>
            <w:r w:rsidRPr="00797376">
              <w:rPr>
                <w:rFonts w:ascii="Times New Roman" w:hAnsi="Times New Roman" w:cs="Times New Roman"/>
                <w:b/>
                <w:sz w:val="28"/>
                <w:szCs w:val="28"/>
              </w:rPr>
              <w:t xml:space="preserve">0,066 </w:t>
            </w:r>
          </w:p>
        </w:tc>
      </w:tr>
    </w:tbl>
    <w:p w:rsidR="00797376" w:rsidRPr="00797376" w:rsidRDefault="00797376" w:rsidP="00797376">
      <w:pPr>
        <w:spacing w:after="0" w:line="259" w:lineRule="auto"/>
        <w:ind w:left="286"/>
        <w:rPr>
          <w:rFonts w:ascii="Times New Roman" w:hAnsi="Times New Roman" w:cs="Times New Roman"/>
          <w:sz w:val="28"/>
          <w:szCs w:val="28"/>
        </w:rPr>
      </w:pPr>
    </w:p>
    <w:p w:rsidR="00797376" w:rsidRPr="00797376" w:rsidRDefault="00797376" w:rsidP="00797376">
      <w:pPr>
        <w:spacing w:after="0" w:line="259" w:lineRule="auto"/>
        <w:ind w:left="286"/>
        <w:rPr>
          <w:rFonts w:ascii="Times New Roman" w:hAnsi="Times New Roman" w:cs="Times New Roman"/>
          <w:sz w:val="28"/>
          <w:szCs w:val="28"/>
        </w:rPr>
      </w:pPr>
      <w:r w:rsidRPr="00797376">
        <w:rPr>
          <w:rFonts w:ascii="Times New Roman" w:hAnsi="Times New Roman" w:cs="Times New Roman"/>
          <w:sz w:val="28"/>
          <w:szCs w:val="28"/>
        </w:rPr>
        <w:t xml:space="preserve"> </w:t>
      </w:r>
    </w:p>
    <w:p w:rsidR="00797376" w:rsidRPr="00797376" w:rsidRDefault="00797376" w:rsidP="00797376">
      <w:pPr>
        <w:spacing w:after="0" w:line="259" w:lineRule="auto"/>
        <w:ind w:left="286"/>
        <w:rPr>
          <w:rFonts w:ascii="Times New Roman" w:hAnsi="Times New Roman" w:cs="Times New Roman"/>
          <w:sz w:val="28"/>
          <w:szCs w:val="28"/>
        </w:rPr>
      </w:pPr>
      <w:r w:rsidRPr="00797376">
        <w:rPr>
          <w:rFonts w:ascii="Times New Roman" w:hAnsi="Times New Roman" w:cs="Times New Roman"/>
          <w:sz w:val="28"/>
          <w:szCs w:val="28"/>
        </w:rPr>
        <w:t xml:space="preserve"> </w:t>
      </w:r>
    </w:p>
    <w:p w:rsidR="00EA4094" w:rsidRDefault="00EA4094" w:rsidP="00EA4094">
      <w:pPr>
        <w:spacing w:after="14" w:line="268" w:lineRule="auto"/>
        <w:ind w:left="155" w:right="132"/>
        <w:jc w:val="both"/>
        <w:rPr>
          <w:rFonts w:ascii="Times New Roman" w:hAnsi="Times New Roman" w:cs="Times New Roman"/>
          <w:sz w:val="28"/>
          <w:szCs w:val="28"/>
        </w:rPr>
      </w:pPr>
    </w:p>
    <w:p w:rsidR="00797376" w:rsidRPr="00EA4094" w:rsidRDefault="00797376" w:rsidP="00EA4094">
      <w:pPr>
        <w:pStyle w:val="a3"/>
        <w:numPr>
          <w:ilvl w:val="0"/>
          <w:numId w:val="1"/>
        </w:numPr>
        <w:spacing w:after="14" w:line="268" w:lineRule="auto"/>
        <w:ind w:right="132"/>
        <w:jc w:val="both"/>
        <w:rPr>
          <w:rFonts w:ascii="Times New Roman" w:hAnsi="Times New Roman" w:cs="Times New Roman"/>
          <w:sz w:val="28"/>
          <w:szCs w:val="28"/>
        </w:rPr>
      </w:pPr>
      <w:r w:rsidRPr="00EA4094">
        <w:rPr>
          <w:rFonts w:ascii="Times New Roman" w:hAnsi="Times New Roman" w:cs="Times New Roman"/>
          <w:sz w:val="28"/>
          <w:szCs w:val="28"/>
        </w:rPr>
        <w:t xml:space="preserve">Определите количество белка по построенному графику при показателе экстинкции 0,050. </w:t>
      </w:r>
    </w:p>
    <w:p w:rsidR="00797376" w:rsidRPr="00797376" w:rsidRDefault="00EA4094" w:rsidP="00EA4094">
      <w:pPr>
        <w:spacing w:after="11" w:line="259" w:lineRule="auto"/>
        <w:ind w:left="155"/>
        <w:rPr>
          <w:rFonts w:ascii="Times New Roman" w:hAnsi="Times New Roman" w:cs="Times New Roman"/>
          <w:sz w:val="28"/>
          <w:szCs w:val="28"/>
        </w:rPr>
      </w:pPr>
      <w:r>
        <w:rPr>
          <w:rFonts w:ascii="Times New Roman" w:hAnsi="Times New Roman" w:cs="Times New Roman"/>
          <w:sz w:val="28"/>
          <w:szCs w:val="28"/>
        </w:rPr>
        <w:t>……………………………………………………………………….</w:t>
      </w:r>
    </w:p>
    <w:p w:rsidR="00EA4094" w:rsidRPr="00EA4094" w:rsidRDefault="00797376" w:rsidP="00797376">
      <w:pPr>
        <w:ind w:right="2461"/>
        <w:rPr>
          <w:rFonts w:ascii="Times New Roman" w:hAnsi="Times New Roman" w:cs="Times New Roman"/>
          <w:b/>
          <w:sz w:val="28"/>
          <w:szCs w:val="28"/>
        </w:rPr>
      </w:pPr>
      <w:r w:rsidRPr="00EA4094">
        <w:rPr>
          <w:rFonts w:ascii="Times New Roman" w:hAnsi="Times New Roman" w:cs="Times New Roman"/>
          <w:b/>
          <w:sz w:val="28"/>
          <w:szCs w:val="28"/>
        </w:rPr>
        <w:t>Вариант- 3</w:t>
      </w:r>
    </w:p>
    <w:p w:rsidR="00797376" w:rsidRPr="00797376" w:rsidRDefault="00797376" w:rsidP="00EA4094">
      <w:pPr>
        <w:ind w:right="2461"/>
        <w:rPr>
          <w:rFonts w:ascii="Times New Roman" w:hAnsi="Times New Roman" w:cs="Times New Roman"/>
          <w:sz w:val="28"/>
          <w:szCs w:val="28"/>
        </w:rPr>
      </w:pPr>
      <w:r w:rsidRPr="00797376">
        <w:rPr>
          <w:rFonts w:ascii="Times New Roman" w:hAnsi="Times New Roman" w:cs="Times New Roman"/>
          <w:sz w:val="28"/>
          <w:szCs w:val="28"/>
        </w:rPr>
        <w:t xml:space="preserve"> 1. Начертите калибровочный график по следующим данным:  </w:t>
      </w:r>
    </w:p>
    <w:tbl>
      <w:tblPr>
        <w:tblStyle w:val="TableGrid"/>
        <w:tblW w:w="8572" w:type="dxa"/>
        <w:tblInd w:w="392" w:type="dxa"/>
        <w:tblCellMar>
          <w:top w:w="59" w:type="dxa"/>
          <w:left w:w="115" w:type="dxa"/>
          <w:right w:w="115" w:type="dxa"/>
        </w:tblCellMar>
        <w:tblLook w:val="04A0" w:firstRow="1" w:lastRow="0" w:firstColumn="1" w:lastColumn="0" w:noHBand="0" w:noVBand="1"/>
      </w:tblPr>
      <w:tblGrid>
        <w:gridCol w:w="1420"/>
        <w:gridCol w:w="1424"/>
        <w:gridCol w:w="1438"/>
        <w:gridCol w:w="1426"/>
        <w:gridCol w:w="1438"/>
        <w:gridCol w:w="1426"/>
      </w:tblGrid>
      <w:tr w:rsidR="00797376" w:rsidRPr="00797376" w:rsidTr="00864203">
        <w:trPr>
          <w:trHeight w:val="425"/>
        </w:trPr>
        <w:tc>
          <w:tcPr>
            <w:tcW w:w="1421"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right="2"/>
              <w:jc w:val="center"/>
              <w:rPr>
                <w:rFonts w:ascii="Times New Roman" w:hAnsi="Times New Roman" w:cs="Times New Roman"/>
                <w:sz w:val="28"/>
                <w:szCs w:val="28"/>
              </w:rPr>
            </w:pPr>
            <w:r w:rsidRPr="00797376">
              <w:rPr>
                <w:rFonts w:ascii="Times New Roman" w:hAnsi="Times New Roman" w:cs="Times New Roman"/>
                <w:b/>
                <w:sz w:val="28"/>
                <w:szCs w:val="28"/>
              </w:rPr>
              <w:t xml:space="preserve">% </w:t>
            </w:r>
          </w:p>
        </w:tc>
        <w:tc>
          <w:tcPr>
            <w:tcW w:w="1424"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right="2"/>
              <w:jc w:val="center"/>
              <w:rPr>
                <w:rFonts w:ascii="Times New Roman" w:hAnsi="Times New Roman" w:cs="Times New Roman"/>
                <w:sz w:val="28"/>
                <w:szCs w:val="28"/>
              </w:rPr>
            </w:pPr>
            <w:r w:rsidRPr="00797376">
              <w:rPr>
                <w:rFonts w:ascii="Times New Roman" w:hAnsi="Times New Roman" w:cs="Times New Roman"/>
                <w:b/>
                <w:sz w:val="28"/>
                <w:szCs w:val="28"/>
              </w:rPr>
              <w:t xml:space="preserve">2 </w:t>
            </w:r>
          </w:p>
        </w:tc>
        <w:tc>
          <w:tcPr>
            <w:tcW w:w="1438"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right="1"/>
              <w:jc w:val="center"/>
              <w:rPr>
                <w:rFonts w:ascii="Times New Roman" w:hAnsi="Times New Roman" w:cs="Times New Roman"/>
                <w:sz w:val="28"/>
                <w:szCs w:val="28"/>
              </w:rPr>
            </w:pPr>
            <w:r w:rsidRPr="00797376">
              <w:rPr>
                <w:rFonts w:ascii="Times New Roman" w:hAnsi="Times New Roman" w:cs="Times New Roman"/>
                <w:b/>
                <w:sz w:val="28"/>
                <w:szCs w:val="28"/>
              </w:rPr>
              <w:t xml:space="preserve">4 </w:t>
            </w:r>
          </w:p>
        </w:tc>
        <w:tc>
          <w:tcPr>
            <w:tcW w:w="1426"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left="6"/>
              <w:jc w:val="center"/>
              <w:rPr>
                <w:rFonts w:ascii="Times New Roman" w:hAnsi="Times New Roman" w:cs="Times New Roman"/>
                <w:sz w:val="28"/>
                <w:szCs w:val="28"/>
              </w:rPr>
            </w:pPr>
            <w:r w:rsidRPr="00797376">
              <w:rPr>
                <w:rFonts w:ascii="Times New Roman" w:hAnsi="Times New Roman" w:cs="Times New Roman"/>
                <w:b/>
                <w:sz w:val="28"/>
                <w:szCs w:val="28"/>
              </w:rPr>
              <w:t xml:space="preserve">6 </w:t>
            </w:r>
          </w:p>
        </w:tc>
        <w:tc>
          <w:tcPr>
            <w:tcW w:w="1438"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left="4"/>
              <w:jc w:val="center"/>
              <w:rPr>
                <w:rFonts w:ascii="Times New Roman" w:hAnsi="Times New Roman" w:cs="Times New Roman"/>
                <w:sz w:val="28"/>
                <w:szCs w:val="28"/>
              </w:rPr>
            </w:pPr>
            <w:r w:rsidRPr="00797376">
              <w:rPr>
                <w:rFonts w:ascii="Times New Roman" w:hAnsi="Times New Roman" w:cs="Times New Roman"/>
                <w:b/>
                <w:sz w:val="28"/>
                <w:szCs w:val="28"/>
              </w:rPr>
              <w:t xml:space="preserve">8 </w:t>
            </w:r>
          </w:p>
        </w:tc>
        <w:tc>
          <w:tcPr>
            <w:tcW w:w="1426"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left="3"/>
              <w:jc w:val="center"/>
              <w:rPr>
                <w:rFonts w:ascii="Times New Roman" w:hAnsi="Times New Roman" w:cs="Times New Roman"/>
                <w:sz w:val="28"/>
                <w:szCs w:val="28"/>
              </w:rPr>
            </w:pPr>
            <w:r w:rsidRPr="00797376">
              <w:rPr>
                <w:rFonts w:ascii="Times New Roman" w:hAnsi="Times New Roman" w:cs="Times New Roman"/>
                <w:b/>
                <w:sz w:val="28"/>
                <w:szCs w:val="28"/>
              </w:rPr>
              <w:t xml:space="preserve">10 </w:t>
            </w:r>
          </w:p>
        </w:tc>
      </w:tr>
      <w:tr w:rsidR="00797376" w:rsidRPr="00797376" w:rsidTr="00864203">
        <w:trPr>
          <w:trHeight w:val="425"/>
        </w:trPr>
        <w:tc>
          <w:tcPr>
            <w:tcW w:w="1421"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jc w:val="center"/>
              <w:rPr>
                <w:rFonts w:ascii="Times New Roman" w:hAnsi="Times New Roman" w:cs="Times New Roman"/>
                <w:sz w:val="28"/>
                <w:szCs w:val="28"/>
              </w:rPr>
            </w:pPr>
            <w:r w:rsidRPr="00797376">
              <w:rPr>
                <w:rFonts w:ascii="Times New Roman" w:hAnsi="Times New Roman" w:cs="Times New Roman"/>
                <w:b/>
                <w:sz w:val="28"/>
                <w:szCs w:val="28"/>
              </w:rPr>
              <w:t xml:space="preserve">Е </w:t>
            </w:r>
          </w:p>
        </w:tc>
        <w:tc>
          <w:tcPr>
            <w:tcW w:w="1424"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right="2"/>
              <w:jc w:val="center"/>
              <w:rPr>
                <w:rFonts w:ascii="Times New Roman" w:hAnsi="Times New Roman" w:cs="Times New Roman"/>
                <w:sz w:val="28"/>
                <w:szCs w:val="28"/>
              </w:rPr>
            </w:pPr>
            <w:r w:rsidRPr="00797376">
              <w:rPr>
                <w:rFonts w:ascii="Times New Roman" w:hAnsi="Times New Roman" w:cs="Times New Roman"/>
                <w:b/>
                <w:sz w:val="28"/>
                <w:szCs w:val="28"/>
              </w:rPr>
              <w:t xml:space="preserve">0,1 </w:t>
            </w:r>
          </w:p>
        </w:tc>
        <w:tc>
          <w:tcPr>
            <w:tcW w:w="1438"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right="1"/>
              <w:jc w:val="center"/>
              <w:rPr>
                <w:rFonts w:ascii="Times New Roman" w:hAnsi="Times New Roman" w:cs="Times New Roman"/>
                <w:sz w:val="28"/>
                <w:szCs w:val="28"/>
              </w:rPr>
            </w:pPr>
            <w:r w:rsidRPr="00797376">
              <w:rPr>
                <w:rFonts w:ascii="Times New Roman" w:hAnsi="Times New Roman" w:cs="Times New Roman"/>
                <w:b/>
                <w:sz w:val="28"/>
                <w:szCs w:val="28"/>
              </w:rPr>
              <w:t xml:space="preserve">0,15 </w:t>
            </w:r>
          </w:p>
        </w:tc>
        <w:tc>
          <w:tcPr>
            <w:tcW w:w="1426"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left="6"/>
              <w:jc w:val="center"/>
              <w:rPr>
                <w:rFonts w:ascii="Times New Roman" w:hAnsi="Times New Roman" w:cs="Times New Roman"/>
                <w:sz w:val="28"/>
                <w:szCs w:val="28"/>
              </w:rPr>
            </w:pPr>
            <w:r w:rsidRPr="00797376">
              <w:rPr>
                <w:rFonts w:ascii="Times New Roman" w:hAnsi="Times New Roman" w:cs="Times New Roman"/>
                <w:b/>
                <w:sz w:val="28"/>
                <w:szCs w:val="28"/>
              </w:rPr>
              <w:t xml:space="preserve">0,2 </w:t>
            </w:r>
          </w:p>
        </w:tc>
        <w:tc>
          <w:tcPr>
            <w:tcW w:w="1438"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left="3"/>
              <w:jc w:val="center"/>
              <w:rPr>
                <w:rFonts w:ascii="Times New Roman" w:hAnsi="Times New Roman" w:cs="Times New Roman"/>
                <w:sz w:val="28"/>
                <w:szCs w:val="28"/>
              </w:rPr>
            </w:pPr>
            <w:r w:rsidRPr="00797376">
              <w:rPr>
                <w:rFonts w:ascii="Times New Roman" w:hAnsi="Times New Roman" w:cs="Times New Roman"/>
                <w:b/>
                <w:sz w:val="28"/>
                <w:szCs w:val="28"/>
              </w:rPr>
              <w:t xml:space="preserve">0,25 </w:t>
            </w:r>
          </w:p>
        </w:tc>
        <w:tc>
          <w:tcPr>
            <w:tcW w:w="1426"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left="6"/>
              <w:jc w:val="center"/>
              <w:rPr>
                <w:rFonts w:ascii="Times New Roman" w:hAnsi="Times New Roman" w:cs="Times New Roman"/>
                <w:sz w:val="28"/>
                <w:szCs w:val="28"/>
              </w:rPr>
            </w:pPr>
            <w:r w:rsidRPr="00797376">
              <w:rPr>
                <w:rFonts w:ascii="Times New Roman" w:hAnsi="Times New Roman" w:cs="Times New Roman"/>
                <w:b/>
                <w:sz w:val="28"/>
                <w:szCs w:val="28"/>
              </w:rPr>
              <w:t xml:space="preserve">0,3 </w:t>
            </w:r>
          </w:p>
        </w:tc>
      </w:tr>
    </w:tbl>
    <w:p w:rsidR="00797376" w:rsidRPr="00797376" w:rsidRDefault="00797376" w:rsidP="00797376">
      <w:pPr>
        <w:spacing w:after="0" w:line="259" w:lineRule="auto"/>
        <w:rPr>
          <w:rFonts w:ascii="Times New Roman" w:hAnsi="Times New Roman" w:cs="Times New Roman"/>
          <w:sz w:val="28"/>
          <w:szCs w:val="28"/>
        </w:rPr>
      </w:pPr>
      <w:r w:rsidRPr="00797376">
        <w:rPr>
          <w:rFonts w:ascii="Times New Roman" w:hAnsi="Times New Roman" w:cs="Times New Roman"/>
          <w:b/>
          <w:sz w:val="28"/>
          <w:szCs w:val="28"/>
        </w:rPr>
        <w:t xml:space="preserve"> </w:t>
      </w:r>
    </w:p>
    <w:p w:rsidR="00797376" w:rsidRPr="00797376" w:rsidRDefault="00797376" w:rsidP="00797376">
      <w:pPr>
        <w:ind w:right="132"/>
        <w:rPr>
          <w:rFonts w:ascii="Times New Roman" w:hAnsi="Times New Roman" w:cs="Times New Roman"/>
          <w:sz w:val="28"/>
          <w:szCs w:val="28"/>
        </w:rPr>
      </w:pPr>
      <w:r w:rsidRPr="00797376">
        <w:rPr>
          <w:rFonts w:ascii="Times New Roman" w:hAnsi="Times New Roman" w:cs="Times New Roman"/>
          <w:sz w:val="28"/>
          <w:szCs w:val="28"/>
        </w:rPr>
        <w:t xml:space="preserve">2. Определите количество вещества по построенному графику при показателе экстинкции 0,28 </w:t>
      </w:r>
    </w:p>
    <w:p w:rsidR="00797376" w:rsidRDefault="00EA4094" w:rsidP="00797376">
      <w:pPr>
        <w:spacing w:after="13" w:line="259" w:lineRule="auto"/>
        <w:rPr>
          <w:rFonts w:ascii="Times New Roman" w:hAnsi="Times New Roman" w:cs="Times New Roman"/>
          <w:sz w:val="28"/>
          <w:szCs w:val="28"/>
        </w:rPr>
      </w:pPr>
      <w:r>
        <w:rPr>
          <w:rFonts w:ascii="Times New Roman" w:hAnsi="Times New Roman" w:cs="Times New Roman"/>
          <w:sz w:val="28"/>
          <w:szCs w:val="28"/>
        </w:rPr>
        <w:t>………………………………………………………………………………</w:t>
      </w:r>
      <w:r w:rsidR="00797376" w:rsidRPr="00797376">
        <w:rPr>
          <w:rFonts w:ascii="Times New Roman" w:hAnsi="Times New Roman" w:cs="Times New Roman"/>
          <w:sz w:val="28"/>
          <w:szCs w:val="28"/>
        </w:rPr>
        <w:t xml:space="preserve"> </w:t>
      </w:r>
    </w:p>
    <w:p w:rsidR="00EA4094" w:rsidRDefault="00EA4094" w:rsidP="00797376">
      <w:pPr>
        <w:spacing w:after="13" w:line="259" w:lineRule="auto"/>
        <w:rPr>
          <w:rFonts w:ascii="Times New Roman" w:hAnsi="Times New Roman" w:cs="Times New Roman"/>
          <w:sz w:val="28"/>
          <w:szCs w:val="28"/>
        </w:rPr>
      </w:pPr>
    </w:p>
    <w:p w:rsidR="007862A1" w:rsidRPr="00797376" w:rsidRDefault="007862A1" w:rsidP="00797376">
      <w:pPr>
        <w:spacing w:after="13" w:line="259" w:lineRule="auto"/>
        <w:rPr>
          <w:rFonts w:ascii="Times New Roman" w:hAnsi="Times New Roman" w:cs="Times New Roman"/>
          <w:sz w:val="28"/>
          <w:szCs w:val="28"/>
        </w:rPr>
      </w:pPr>
    </w:p>
    <w:p w:rsidR="00797376" w:rsidRPr="00EA4094" w:rsidRDefault="00797376" w:rsidP="00797376">
      <w:pPr>
        <w:ind w:right="132"/>
        <w:rPr>
          <w:rFonts w:ascii="Times New Roman" w:hAnsi="Times New Roman" w:cs="Times New Roman"/>
          <w:b/>
          <w:sz w:val="28"/>
          <w:szCs w:val="28"/>
        </w:rPr>
      </w:pPr>
      <w:r w:rsidRPr="00EA4094">
        <w:rPr>
          <w:rFonts w:ascii="Times New Roman" w:hAnsi="Times New Roman" w:cs="Times New Roman"/>
          <w:b/>
          <w:sz w:val="28"/>
          <w:szCs w:val="28"/>
        </w:rPr>
        <w:lastRenderedPageBreak/>
        <w:t xml:space="preserve">Вариант- 4 </w:t>
      </w:r>
    </w:p>
    <w:p w:rsidR="00797376" w:rsidRPr="00797376" w:rsidRDefault="00797376" w:rsidP="00797376">
      <w:pPr>
        <w:numPr>
          <w:ilvl w:val="0"/>
          <w:numId w:val="2"/>
        </w:numPr>
        <w:spacing w:after="14" w:line="268" w:lineRule="auto"/>
        <w:ind w:right="132" w:hanging="281"/>
        <w:jc w:val="both"/>
        <w:rPr>
          <w:rFonts w:ascii="Times New Roman" w:hAnsi="Times New Roman" w:cs="Times New Roman"/>
          <w:sz w:val="28"/>
          <w:szCs w:val="28"/>
        </w:rPr>
      </w:pPr>
      <w:r w:rsidRPr="00797376">
        <w:rPr>
          <w:rFonts w:ascii="Times New Roman" w:hAnsi="Times New Roman" w:cs="Times New Roman"/>
          <w:sz w:val="28"/>
          <w:szCs w:val="28"/>
        </w:rPr>
        <w:t xml:space="preserve">Начертите калибровочный график по следующим данным:  </w:t>
      </w:r>
    </w:p>
    <w:p w:rsidR="00797376" w:rsidRPr="00797376" w:rsidRDefault="00797376" w:rsidP="00797376">
      <w:pPr>
        <w:spacing w:after="0" w:line="259" w:lineRule="auto"/>
        <w:rPr>
          <w:rFonts w:ascii="Times New Roman" w:hAnsi="Times New Roman" w:cs="Times New Roman"/>
          <w:sz w:val="28"/>
          <w:szCs w:val="28"/>
        </w:rPr>
      </w:pPr>
      <w:r w:rsidRPr="00797376">
        <w:rPr>
          <w:rFonts w:ascii="Times New Roman" w:hAnsi="Times New Roman" w:cs="Times New Roman"/>
          <w:sz w:val="28"/>
          <w:szCs w:val="28"/>
        </w:rPr>
        <w:t xml:space="preserve"> </w:t>
      </w:r>
    </w:p>
    <w:tbl>
      <w:tblPr>
        <w:tblStyle w:val="TableGrid"/>
        <w:tblW w:w="8572" w:type="dxa"/>
        <w:tblInd w:w="392" w:type="dxa"/>
        <w:tblCellMar>
          <w:top w:w="59" w:type="dxa"/>
          <w:left w:w="115" w:type="dxa"/>
          <w:right w:w="115" w:type="dxa"/>
        </w:tblCellMar>
        <w:tblLook w:val="04A0" w:firstRow="1" w:lastRow="0" w:firstColumn="1" w:lastColumn="0" w:noHBand="0" w:noVBand="1"/>
      </w:tblPr>
      <w:tblGrid>
        <w:gridCol w:w="1423"/>
        <w:gridCol w:w="1429"/>
        <w:gridCol w:w="1430"/>
        <w:gridCol w:w="1431"/>
        <w:gridCol w:w="1428"/>
        <w:gridCol w:w="1431"/>
      </w:tblGrid>
      <w:tr w:rsidR="00797376" w:rsidRPr="00797376" w:rsidTr="00864203">
        <w:trPr>
          <w:trHeight w:val="425"/>
        </w:trPr>
        <w:tc>
          <w:tcPr>
            <w:tcW w:w="1423"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jc w:val="center"/>
              <w:rPr>
                <w:rFonts w:ascii="Times New Roman" w:hAnsi="Times New Roman" w:cs="Times New Roman"/>
                <w:sz w:val="28"/>
                <w:szCs w:val="28"/>
              </w:rPr>
            </w:pPr>
            <w:r w:rsidRPr="00797376">
              <w:rPr>
                <w:rFonts w:ascii="Times New Roman" w:hAnsi="Times New Roman" w:cs="Times New Roman"/>
                <w:b/>
                <w:sz w:val="28"/>
                <w:szCs w:val="28"/>
              </w:rPr>
              <w:t xml:space="preserve">% </w:t>
            </w:r>
          </w:p>
        </w:tc>
        <w:tc>
          <w:tcPr>
            <w:tcW w:w="1429"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left="3"/>
              <w:jc w:val="center"/>
              <w:rPr>
                <w:rFonts w:ascii="Times New Roman" w:hAnsi="Times New Roman" w:cs="Times New Roman"/>
                <w:sz w:val="28"/>
                <w:szCs w:val="28"/>
              </w:rPr>
            </w:pPr>
            <w:r w:rsidRPr="00797376">
              <w:rPr>
                <w:rFonts w:ascii="Times New Roman" w:hAnsi="Times New Roman" w:cs="Times New Roman"/>
                <w:b/>
                <w:sz w:val="28"/>
                <w:szCs w:val="28"/>
              </w:rPr>
              <w:t xml:space="preserve">5 </w:t>
            </w:r>
          </w:p>
        </w:tc>
        <w:tc>
          <w:tcPr>
            <w:tcW w:w="1430"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left="4"/>
              <w:jc w:val="center"/>
              <w:rPr>
                <w:rFonts w:ascii="Times New Roman" w:hAnsi="Times New Roman" w:cs="Times New Roman"/>
                <w:sz w:val="28"/>
                <w:szCs w:val="28"/>
              </w:rPr>
            </w:pPr>
            <w:r w:rsidRPr="00797376">
              <w:rPr>
                <w:rFonts w:ascii="Times New Roman" w:hAnsi="Times New Roman" w:cs="Times New Roman"/>
                <w:b/>
                <w:sz w:val="28"/>
                <w:szCs w:val="28"/>
              </w:rPr>
              <w:t xml:space="preserve">10 </w:t>
            </w:r>
          </w:p>
        </w:tc>
        <w:tc>
          <w:tcPr>
            <w:tcW w:w="1431"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right="2"/>
              <w:jc w:val="center"/>
              <w:rPr>
                <w:rFonts w:ascii="Times New Roman" w:hAnsi="Times New Roman" w:cs="Times New Roman"/>
                <w:sz w:val="28"/>
                <w:szCs w:val="28"/>
              </w:rPr>
            </w:pPr>
            <w:r w:rsidRPr="00797376">
              <w:rPr>
                <w:rFonts w:ascii="Times New Roman" w:hAnsi="Times New Roman" w:cs="Times New Roman"/>
                <w:b/>
                <w:sz w:val="28"/>
                <w:szCs w:val="28"/>
              </w:rPr>
              <w:t xml:space="preserve">15 </w:t>
            </w:r>
          </w:p>
        </w:tc>
        <w:tc>
          <w:tcPr>
            <w:tcW w:w="1428"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left="1"/>
              <w:jc w:val="center"/>
              <w:rPr>
                <w:rFonts w:ascii="Times New Roman" w:hAnsi="Times New Roman" w:cs="Times New Roman"/>
                <w:sz w:val="28"/>
                <w:szCs w:val="28"/>
              </w:rPr>
            </w:pPr>
            <w:r w:rsidRPr="00797376">
              <w:rPr>
                <w:rFonts w:ascii="Times New Roman" w:hAnsi="Times New Roman" w:cs="Times New Roman"/>
                <w:b/>
                <w:sz w:val="28"/>
                <w:szCs w:val="28"/>
              </w:rPr>
              <w:t xml:space="preserve">20 </w:t>
            </w:r>
          </w:p>
        </w:tc>
        <w:tc>
          <w:tcPr>
            <w:tcW w:w="1431"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left="3"/>
              <w:jc w:val="center"/>
              <w:rPr>
                <w:rFonts w:ascii="Times New Roman" w:hAnsi="Times New Roman" w:cs="Times New Roman"/>
                <w:sz w:val="28"/>
                <w:szCs w:val="28"/>
              </w:rPr>
            </w:pPr>
            <w:r w:rsidRPr="00797376">
              <w:rPr>
                <w:rFonts w:ascii="Times New Roman" w:hAnsi="Times New Roman" w:cs="Times New Roman"/>
                <w:b/>
                <w:sz w:val="28"/>
                <w:szCs w:val="28"/>
              </w:rPr>
              <w:t xml:space="preserve">25 </w:t>
            </w:r>
          </w:p>
        </w:tc>
      </w:tr>
      <w:tr w:rsidR="00797376" w:rsidRPr="00797376" w:rsidTr="00864203">
        <w:trPr>
          <w:trHeight w:val="425"/>
        </w:trPr>
        <w:tc>
          <w:tcPr>
            <w:tcW w:w="1423"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right="2"/>
              <w:jc w:val="center"/>
              <w:rPr>
                <w:rFonts w:ascii="Times New Roman" w:hAnsi="Times New Roman" w:cs="Times New Roman"/>
                <w:sz w:val="28"/>
                <w:szCs w:val="28"/>
              </w:rPr>
            </w:pPr>
            <w:r w:rsidRPr="00797376">
              <w:rPr>
                <w:rFonts w:ascii="Times New Roman" w:hAnsi="Times New Roman" w:cs="Times New Roman"/>
                <w:b/>
                <w:sz w:val="28"/>
                <w:szCs w:val="28"/>
              </w:rPr>
              <w:t xml:space="preserve">Е </w:t>
            </w:r>
          </w:p>
        </w:tc>
        <w:tc>
          <w:tcPr>
            <w:tcW w:w="1429"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left="3"/>
              <w:jc w:val="center"/>
              <w:rPr>
                <w:rFonts w:ascii="Times New Roman" w:hAnsi="Times New Roman" w:cs="Times New Roman"/>
                <w:sz w:val="28"/>
                <w:szCs w:val="28"/>
              </w:rPr>
            </w:pPr>
            <w:r w:rsidRPr="00797376">
              <w:rPr>
                <w:rFonts w:ascii="Times New Roman" w:hAnsi="Times New Roman" w:cs="Times New Roman"/>
                <w:b/>
                <w:sz w:val="28"/>
                <w:szCs w:val="28"/>
              </w:rPr>
              <w:t xml:space="preserve">0,2 </w:t>
            </w:r>
          </w:p>
        </w:tc>
        <w:tc>
          <w:tcPr>
            <w:tcW w:w="1430"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left="1"/>
              <w:jc w:val="center"/>
              <w:rPr>
                <w:rFonts w:ascii="Times New Roman" w:hAnsi="Times New Roman" w:cs="Times New Roman"/>
                <w:sz w:val="28"/>
                <w:szCs w:val="28"/>
              </w:rPr>
            </w:pPr>
            <w:r w:rsidRPr="00797376">
              <w:rPr>
                <w:rFonts w:ascii="Times New Roman" w:hAnsi="Times New Roman" w:cs="Times New Roman"/>
                <w:b/>
                <w:sz w:val="28"/>
                <w:szCs w:val="28"/>
              </w:rPr>
              <w:t xml:space="preserve">0,4 </w:t>
            </w:r>
          </w:p>
        </w:tc>
        <w:tc>
          <w:tcPr>
            <w:tcW w:w="1431"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left="1"/>
              <w:jc w:val="center"/>
              <w:rPr>
                <w:rFonts w:ascii="Times New Roman" w:hAnsi="Times New Roman" w:cs="Times New Roman"/>
                <w:sz w:val="28"/>
                <w:szCs w:val="28"/>
              </w:rPr>
            </w:pPr>
            <w:r w:rsidRPr="00797376">
              <w:rPr>
                <w:rFonts w:ascii="Times New Roman" w:hAnsi="Times New Roman" w:cs="Times New Roman"/>
                <w:b/>
                <w:sz w:val="28"/>
                <w:szCs w:val="28"/>
              </w:rPr>
              <w:t xml:space="preserve">0,7 </w:t>
            </w:r>
          </w:p>
        </w:tc>
        <w:tc>
          <w:tcPr>
            <w:tcW w:w="1428"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left="4"/>
              <w:jc w:val="center"/>
              <w:rPr>
                <w:rFonts w:ascii="Times New Roman" w:hAnsi="Times New Roman" w:cs="Times New Roman"/>
                <w:sz w:val="28"/>
                <w:szCs w:val="28"/>
              </w:rPr>
            </w:pPr>
            <w:r w:rsidRPr="00797376">
              <w:rPr>
                <w:rFonts w:ascii="Times New Roman" w:hAnsi="Times New Roman" w:cs="Times New Roman"/>
                <w:b/>
                <w:sz w:val="28"/>
                <w:szCs w:val="28"/>
              </w:rPr>
              <w:t xml:space="preserve">0,8 </w:t>
            </w:r>
          </w:p>
        </w:tc>
        <w:tc>
          <w:tcPr>
            <w:tcW w:w="1431" w:type="dxa"/>
            <w:tcBorders>
              <w:top w:val="single" w:sz="4" w:space="0" w:color="000000"/>
              <w:left w:val="single" w:sz="4" w:space="0" w:color="000000"/>
              <w:bottom w:val="single" w:sz="4" w:space="0" w:color="000000"/>
              <w:right w:val="single" w:sz="4" w:space="0" w:color="000000"/>
            </w:tcBorders>
          </w:tcPr>
          <w:p w:rsidR="00797376" w:rsidRPr="00797376" w:rsidRDefault="00797376" w:rsidP="00864203">
            <w:pPr>
              <w:spacing w:after="0" w:line="259" w:lineRule="auto"/>
              <w:ind w:left="6"/>
              <w:jc w:val="center"/>
              <w:rPr>
                <w:rFonts w:ascii="Times New Roman" w:hAnsi="Times New Roman" w:cs="Times New Roman"/>
                <w:sz w:val="28"/>
                <w:szCs w:val="28"/>
              </w:rPr>
            </w:pPr>
            <w:r w:rsidRPr="00797376">
              <w:rPr>
                <w:rFonts w:ascii="Times New Roman" w:hAnsi="Times New Roman" w:cs="Times New Roman"/>
                <w:b/>
                <w:sz w:val="28"/>
                <w:szCs w:val="28"/>
              </w:rPr>
              <w:t xml:space="preserve">1,0 </w:t>
            </w:r>
          </w:p>
        </w:tc>
      </w:tr>
    </w:tbl>
    <w:p w:rsidR="00797376" w:rsidRPr="00797376" w:rsidRDefault="00797376" w:rsidP="00797376">
      <w:pPr>
        <w:spacing w:after="0" w:line="259" w:lineRule="auto"/>
        <w:rPr>
          <w:rFonts w:ascii="Times New Roman" w:hAnsi="Times New Roman" w:cs="Times New Roman"/>
          <w:sz w:val="28"/>
          <w:szCs w:val="28"/>
        </w:rPr>
      </w:pPr>
      <w:r w:rsidRPr="00797376">
        <w:rPr>
          <w:rFonts w:ascii="Times New Roman" w:hAnsi="Times New Roman" w:cs="Times New Roman"/>
          <w:b/>
          <w:sz w:val="28"/>
          <w:szCs w:val="28"/>
        </w:rPr>
        <w:t xml:space="preserve"> </w:t>
      </w:r>
    </w:p>
    <w:p w:rsidR="00797376" w:rsidRPr="00797376" w:rsidRDefault="00797376" w:rsidP="00797376">
      <w:pPr>
        <w:numPr>
          <w:ilvl w:val="0"/>
          <w:numId w:val="2"/>
        </w:numPr>
        <w:spacing w:after="14" w:line="268" w:lineRule="auto"/>
        <w:ind w:right="132" w:hanging="281"/>
        <w:jc w:val="both"/>
        <w:rPr>
          <w:rFonts w:ascii="Times New Roman" w:hAnsi="Times New Roman" w:cs="Times New Roman"/>
          <w:sz w:val="28"/>
          <w:szCs w:val="28"/>
        </w:rPr>
      </w:pPr>
      <w:r w:rsidRPr="00797376">
        <w:rPr>
          <w:rFonts w:ascii="Times New Roman" w:hAnsi="Times New Roman" w:cs="Times New Roman"/>
          <w:sz w:val="28"/>
          <w:szCs w:val="28"/>
        </w:rPr>
        <w:t xml:space="preserve">Определите количество </w:t>
      </w:r>
      <w:r w:rsidR="00EA4094">
        <w:rPr>
          <w:rFonts w:ascii="Times New Roman" w:hAnsi="Times New Roman" w:cs="Times New Roman"/>
          <w:sz w:val="28"/>
          <w:szCs w:val="28"/>
        </w:rPr>
        <w:t>глюкозы</w:t>
      </w:r>
      <w:r w:rsidRPr="00797376">
        <w:rPr>
          <w:rFonts w:ascii="Times New Roman" w:hAnsi="Times New Roman" w:cs="Times New Roman"/>
          <w:sz w:val="28"/>
          <w:szCs w:val="28"/>
        </w:rPr>
        <w:t xml:space="preserve"> по построенному графику при показателе экстинкции 0,55 </w:t>
      </w:r>
    </w:p>
    <w:p w:rsidR="001F4506" w:rsidRDefault="00EA4094">
      <w:pPr>
        <w:rPr>
          <w:rFonts w:ascii="Times New Roman" w:hAnsi="Times New Roman" w:cs="Times New Roman"/>
          <w:sz w:val="28"/>
          <w:szCs w:val="28"/>
        </w:rPr>
      </w:pPr>
      <w:r>
        <w:rPr>
          <w:rFonts w:ascii="Times New Roman" w:hAnsi="Times New Roman" w:cs="Times New Roman"/>
          <w:sz w:val="28"/>
          <w:szCs w:val="28"/>
        </w:rPr>
        <w:t>………………………………………………………………………………</w:t>
      </w:r>
    </w:p>
    <w:p w:rsidR="001415B9" w:rsidRPr="001415B9" w:rsidRDefault="001415B9">
      <w:pPr>
        <w:rPr>
          <w:rFonts w:ascii="Times New Roman" w:hAnsi="Times New Roman" w:cs="Times New Roman"/>
          <w:color w:val="000000" w:themeColor="text1"/>
          <w:sz w:val="28"/>
          <w:szCs w:val="28"/>
        </w:rPr>
      </w:pPr>
      <w:r w:rsidRPr="001415B9">
        <w:rPr>
          <w:rFonts w:ascii="Times New Roman" w:hAnsi="Times New Roman" w:cs="Times New Roman"/>
          <w:color w:val="FF0000"/>
          <w:sz w:val="28"/>
          <w:szCs w:val="28"/>
        </w:rPr>
        <w:t xml:space="preserve">Задания выполнить на </w:t>
      </w:r>
      <w:proofErr w:type="gramStart"/>
      <w:r w:rsidR="003977AE" w:rsidRPr="003977AE">
        <w:rPr>
          <w:rFonts w:ascii="Times New Roman" w:hAnsi="Times New Roman" w:cs="Times New Roman"/>
          <w:sz w:val="28"/>
          <w:szCs w:val="28"/>
        </w:rPr>
        <w:t>МИЛЛИМЕТРОВОЙ  БУМАГЕ</w:t>
      </w:r>
      <w:proofErr w:type="gramEnd"/>
      <w:r w:rsidR="003977AE" w:rsidRPr="001415B9">
        <w:rPr>
          <w:rFonts w:ascii="Times New Roman" w:hAnsi="Times New Roman" w:cs="Times New Roman"/>
          <w:color w:val="FF0000"/>
          <w:sz w:val="28"/>
          <w:szCs w:val="28"/>
        </w:rPr>
        <w:t xml:space="preserve">, </w:t>
      </w:r>
      <w:r w:rsidRPr="001415B9">
        <w:rPr>
          <w:rFonts w:ascii="Times New Roman" w:hAnsi="Times New Roman" w:cs="Times New Roman"/>
          <w:color w:val="FF0000"/>
          <w:sz w:val="28"/>
          <w:szCs w:val="28"/>
        </w:rPr>
        <w:t>если не сможете ее купить, распечатываете из интернета.</w:t>
      </w:r>
      <w:r>
        <w:rPr>
          <w:rFonts w:ascii="Times New Roman" w:hAnsi="Times New Roman" w:cs="Times New Roman"/>
          <w:color w:val="FF0000"/>
          <w:sz w:val="28"/>
          <w:szCs w:val="28"/>
        </w:rPr>
        <w:t xml:space="preserve"> </w:t>
      </w:r>
      <w:r w:rsidRPr="001415B9">
        <w:rPr>
          <w:rFonts w:ascii="Times New Roman" w:hAnsi="Times New Roman" w:cs="Times New Roman"/>
          <w:color w:val="000000" w:themeColor="text1"/>
          <w:sz w:val="28"/>
          <w:szCs w:val="28"/>
        </w:rPr>
        <w:t>ТЕМА ЭКЗАМЕНА, НА ЭКЗАМЕНЕ ГРАФИК СТРОИТСЯ НА МИЛЛИМЕТРОВКЕ!</w:t>
      </w:r>
    </w:p>
    <w:p w:rsidR="001415B9" w:rsidRPr="001415B9" w:rsidRDefault="001415B9">
      <w:pPr>
        <w:rPr>
          <w:rFonts w:ascii="Times New Roman" w:hAnsi="Times New Roman" w:cs="Times New Roman"/>
          <w:color w:val="000000" w:themeColor="text1"/>
          <w:sz w:val="28"/>
          <w:szCs w:val="28"/>
        </w:rPr>
      </w:pPr>
      <w:r w:rsidRPr="001415B9">
        <w:rPr>
          <w:rFonts w:ascii="Times New Roman" w:hAnsi="Times New Roman" w:cs="Times New Roman"/>
          <w:b/>
          <w:color w:val="000000" w:themeColor="text1"/>
          <w:sz w:val="28"/>
          <w:szCs w:val="28"/>
        </w:rPr>
        <w:t>Вариант 1</w:t>
      </w:r>
      <w:r w:rsidRPr="001415B9">
        <w:rPr>
          <w:rFonts w:ascii="Times New Roman" w:hAnsi="Times New Roman" w:cs="Times New Roman"/>
          <w:color w:val="000000" w:themeColor="text1"/>
          <w:sz w:val="28"/>
          <w:szCs w:val="28"/>
        </w:rPr>
        <w:t xml:space="preserve"> </w:t>
      </w:r>
      <w:r w:rsidR="003977AE">
        <w:rPr>
          <w:rFonts w:ascii="Times New Roman" w:hAnsi="Times New Roman" w:cs="Times New Roman"/>
          <w:color w:val="000000" w:themeColor="text1"/>
          <w:sz w:val="28"/>
          <w:szCs w:val="28"/>
        </w:rPr>
        <w:t>Приходько, Соколов, Полякова</w:t>
      </w:r>
    </w:p>
    <w:p w:rsidR="001415B9" w:rsidRPr="001415B9" w:rsidRDefault="001415B9">
      <w:pPr>
        <w:rPr>
          <w:rFonts w:ascii="Times New Roman" w:hAnsi="Times New Roman" w:cs="Times New Roman"/>
          <w:color w:val="000000" w:themeColor="text1"/>
          <w:sz w:val="28"/>
          <w:szCs w:val="28"/>
        </w:rPr>
      </w:pPr>
      <w:r w:rsidRPr="001415B9">
        <w:rPr>
          <w:rFonts w:ascii="Times New Roman" w:hAnsi="Times New Roman" w:cs="Times New Roman"/>
          <w:b/>
          <w:color w:val="000000" w:themeColor="text1"/>
          <w:sz w:val="28"/>
          <w:szCs w:val="28"/>
        </w:rPr>
        <w:t>Вариант 2</w:t>
      </w:r>
      <w:r>
        <w:rPr>
          <w:rFonts w:ascii="Times New Roman" w:hAnsi="Times New Roman" w:cs="Times New Roman"/>
          <w:color w:val="000000" w:themeColor="text1"/>
          <w:sz w:val="28"/>
          <w:szCs w:val="28"/>
        </w:rPr>
        <w:t xml:space="preserve"> </w:t>
      </w:r>
      <w:r w:rsidR="003977AE">
        <w:rPr>
          <w:rFonts w:ascii="Times New Roman" w:hAnsi="Times New Roman" w:cs="Times New Roman"/>
          <w:color w:val="000000" w:themeColor="text1"/>
          <w:sz w:val="28"/>
          <w:szCs w:val="28"/>
        </w:rPr>
        <w:t xml:space="preserve">Плешкова, </w:t>
      </w:r>
      <w:proofErr w:type="spellStart"/>
      <w:r w:rsidR="003977AE">
        <w:rPr>
          <w:rFonts w:ascii="Times New Roman" w:hAnsi="Times New Roman" w:cs="Times New Roman"/>
          <w:color w:val="000000" w:themeColor="text1"/>
          <w:sz w:val="28"/>
          <w:szCs w:val="28"/>
        </w:rPr>
        <w:t>Насак-Доржу</w:t>
      </w:r>
      <w:proofErr w:type="spellEnd"/>
      <w:r w:rsidR="003977AE">
        <w:rPr>
          <w:rFonts w:ascii="Times New Roman" w:hAnsi="Times New Roman" w:cs="Times New Roman"/>
          <w:color w:val="000000" w:themeColor="text1"/>
          <w:sz w:val="28"/>
          <w:szCs w:val="28"/>
        </w:rPr>
        <w:t>,</w:t>
      </w:r>
      <w:r w:rsidR="003977AE" w:rsidRPr="003977AE">
        <w:rPr>
          <w:rFonts w:ascii="Times New Roman" w:hAnsi="Times New Roman" w:cs="Times New Roman"/>
          <w:color w:val="000000" w:themeColor="text1"/>
          <w:sz w:val="28"/>
          <w:szCs w:val="28"/>
        </w:rPr>
        <w:t xml:space="preserve"> </w:t>
      </w:r>
      <w:proofErr w:type="spellStart"/>
      <w:r w:rsidR="003977AE">
        <w:rPr>
          <w:rFonts w:ascii="Times New Roman" w:hAnsi="Times New Roman" w:cs="Times New Roman"/>
          <w:color w:val="000000" w:themeColor="text1"/>
          <w:sz w:val="28"/>
          <w:szCs w:val="28"/>
        </w:rPr>
        <w:t>Хертек</w:t>
      </w:r>
      <w:proofErr w:type="spellEnd"/>
    </w:p>
    <w:p w:rsidR="001415B9" w:rsidRPr="001415B9" w:rsidRDefault="001415B9">
      <w:pPr>
        <w:rPr>
          <w:rFonts w:ascii="Times New Roman" w:hAnsi="Times New Roman" w:cs="Times New Roman"/>
          <w:color w:val="000000" w:themeColor="text1"/>
          <w:sz w:val="28"/>
          <w:szCs w:val="28"/>
        </w:rPr>
      </w:pPr>
      <w:r w:rsidRPr="001415B9">
        <w:rPr>
          <w:rFonts w:ascii="Times New Roman" w:hAnsi="Times New Roman" w:cs="Times New Roman"/>
          <w:b/>
          <w:color w:val="000000" w:themeColor="text1"/>
          <w:sz w:val="28"/>
          <w:szCs w:val="28"/>
        </w:rPr>
        <w:t>Вариант 3</w:t>
      </w:r>
      <w:r>
        <w:rPr>
          <w:rFonts w:ascii="Times New Roman" w:hAnsi="Times New Roman" w:cs="Times New Roman"/>
          <w:color w:val="000000" w:themeColor="text1"/>
          <w:sz w:val="28"/>
          <w:szCs w:val="28"/>
        </w:rPr>
        <w:t xml:space="preserve"> </w:t>
      </w:r>
      <w:proofErr w:type="spellStart"/>
      <w:r w:rsidR="003977AE">
        <w:rPr>
          <w:rFonts w:ascii="Times New Roman" w:hAnsi="Times New Roman" w:cs="Times New Roman"/>
          <w:color w:val="000000" w:themeColor="text1"/>
          <w:sz w:val="28"/>
          <w:szCs w:val="28"/>
        </w:rPr>
        <w:t>Борозденко</w:t>
      </w:r>
      <w:proofErr w:type="spellEnd"/>
      <w:r w:rsidR="003977AE">
        <w:rPr>
          <w:rFonts w:ascii="Times New Roman" w:hAnsi="Times New Roman" w:cs="Times New Roman"/>
          <w:color w:val="000000" w:themeColor="text1"/>
          <w:sz w:val="28"/>
          <w:szCs w:val="28"/>
        </w:rPr>
        <w:t xml:space="preserve">, </w:t>
      </w:r>
      <w:proofErr w:type="spellStart"/>
      <w:r w:rsidR="003977AE">
        <w:rPr>
          <w:rFonts w:ascii="Times New Roman" w:hAnsi="Times New Roman" w:cs="Times New Roman"/>
          <w:color w:val="000000" w:themeColor="text1"/>
          <w:sz w:val="28"/>
          <w:szCs w:val="28"/>
        </w:rPr>
        <w:t>Алдын-Херел</w:t>
      </w:r>
      <w:proofErr w:type="spellEnd"/>
      <w:r w:rsidR="003977AE">
        <w:rPr>
          <w:rFonts w:ascii="Times New Roman" w:hAnsi="Times New Roman" w:cs="Times New Roman"/>
          <w:color w:val="000000" w:themeColor="text1"/>
          <w:sz w:val="28"/>
          <w:szCs w:val="28"/>
        </w:rPr>
        <w:t xml:space="preserve">, </w:t>
      </w:r>
    </w:p>
    <w:p w:rsidR="001415B9" w:rsidRPr="001415B9" w:rsidRDefault="001415B9">
      <w:pPr>
        <w:rPr>
          <w:rFonts w:ascii="Times New Roman" w:hAnsi="Times New Roman" w:cs="Times New Roman"/>
          <w:color w:val="000000" w:themeColor="text1"/>
          <w:sz w:val="28"/>
          <w:szCs w:val="28"/>
        </w:rPr>
      </w:pPr>
      <w:r w:rsidRPr="001415B9">
        <w:rPr>
          <w:rFonts w:ascii="Times New Roman" w:hAnsi="Times New Roman" w:cs="Times New Roman"/>
          <w:b/>
          <w:color w:val="000000" w:themeColor="text1"/>
          <w:sz w:val="28"/>
          <w:szCs w:val="28"/>
        </w:rPr>
        <w:t>Вариант 4</w:t>
      </w:r>
      <w:r>
        <w:rPr>
          <w:rFonts w:ascii="Times New Roman" w:hAnsi="Times New Roman" w:cs="Times New Roman"/>
          <w:color w:val="000000" w:themeColor="text1"/>
          <w:sz w:val="28"/>
          <w:szCs w:val="28"/>
        </w:rPr>
        <w:t xml:space="preserve"> </w:t>
      </w:r>
      <w:r w:rsidR="003977AE">
        <w:rPr>
          <w:rFonts w:ascii="Times New Roman" w:hAnsi="Times New Roman" w:cs="Times New Roman"/>
          <w:color w:val="000000" w:themeColor="text1"/>
          <w:sz w:val="28"/>
          <w:szCs w:val="28"/>
        </w:rPr>
        <w:t>Юлдашева, Кур-</w:t>
      </w:r>
      <w:proofErr w:type="spellStart"/>
      <w:r w:rsidR="003977AE">
        <w:rPr>
          <w:rFonts w:ascii="Times New Roman" w:hAnsi="Times New Roman" w:cs="Times New Roman"/>
          <w:color w:val="000000" w:themeColor="text1"/>
          <w:sz w:val="28"/>
          <w:szCs w:val="28"/>
        </w:rPr>
        <w:t>Базыр</w:t>
      </w:r>
      <w:bookmarkStart w:id="0" w:name="_GoBack"/>
      <w:bookmarkEnd w:id="0"/>
      <w:proofErr w:type="spellEnd"/>
    </w:p>
    <w:sectPr w:rsidR="001415B9" w:rsidRPr="001415B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434036"/>
    <w:multiLevelType w:val="hybridMultilevel"/>
    <w:tmpl w:val="7F44F5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D9E5AE8"/>
    <w:multiLevelType w:val="hybridMultilevel"/>
    <w:tmpl w:val="6A3604CC"/>
    <w:lvl w:ilvl="0" w:tplc="5942D296">
      <w:start w:val="1"/>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D92DF3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6983B9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B5EE3D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B06872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9E47E5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22A2E6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FFC0C0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04A887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52FE1216"/>
    <w:multiLevelType w:val="hybridMultilevel"/>
    <w:tmpl w:val="8E1C561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5710511F"/>
    <w:multiLevelType w:val="hybridMultilevel"/>
    <w:tmpl w:val="ABF2EA96"/>
    <w:lvl w:ilvl="0" w:tplc="00A8AF0C">
      <w:start w:val="1"/>
      <w:numFmt w:val="decimal"/>
      <w:lvlText w:val="%1."/>
      <w:lvlJc w:val="left"/>
      <w:pPr>
        <w:ind w:left="1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2E2B4D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176CB5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27AB15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B24E9D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05022D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1EA8BC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E82E78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BA6FC2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70B05CFF"/>
    <w:multiLevelType w:val="hybridMultilevel"/>
    <w:tmpl w:val="14FA13B8"/>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78A93F62"/>
    <w:multiLevelType w:val="hybridMultilevel"/>
    <w:tmpl w:val="2D5A3D7A"/>
    <w:lvl w:ilvl="0" w:tplc="1BE8EC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
  </w:num>
  <w:num w:numId="2">
    <w:abstractNumId w:val="1"/>
  </w:num>
  <w:num w:numId="3">
    <w:abstractNumId w:val="5"/>
  </w:num>
  <w:num w:numId="4">
    <w:abstractNumId w:val="2"/>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7376"/>
    <w:rsid w:val="000055F5"/>
    <w:rsid w:val="000316A7"/>
    <w:rsid w:val="001415B9"/>
    <w:rsid w:val="001F4506"/>
    <w:rsid w:val="0025512F"/>
    <w:rsid w:val="00284ED7"/>
    <w:rsid w:val="003977AE"/>
    <w:rsid w:val="00405565"/>
    <w:rsid w:val="006008DA"/>
    <w:rsid w:val="00692853"/>
    <w:rsid w:val="006D6D10"/>
    <w:rsid w:val="007862A1"/>
    <w:rsid w:val="00797376"/>
    <w:rsid w:val="00960CD5"/>
    <w:rsid w:val="00EA40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93B5B7"/>
  <w15:chartTrackingRefBased/>
  <w15:docId w15:val="{CF7A204A-4660-4A52-8A92-0338C0AC5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97376"/>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797376"/>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TableGrid">
    <w:name w:val="TableGrid"/>
    <w:rsid w:val="00797376"/>
    <w:pPr>
      <w:spacing w:after="0" w:line="240" w:lineRule="auto"/>
    </w:pPr>
    <w:rPr>
      <w:rFonts w:eastAsiaTheme="minorEastAsia"/>
      <w:lang w:eastAsia="ru-RU"/>
    </w:rPr>
    <w:tblPr>
      <w:tblCellMar>
        <w:top w:w="0" w:type="dxa"/>
        <w:left w:w="0" w:type="dxa"/>
        <w:bottom w:w="0" w:type="dxa"/>
        <w:right w:w="0" w:type="dxa"/>
      </w:tblCellMar>
    </w:tblPr>
  </w:style>
  <w:style w:type="paragraph" w:styleId="a3">
    <w:name w:val="List Paragraph"/>
    <w:basedOn w:val="a"/>
    <w:uiPriority w:val="34"/>
    <w:qFormat/>
    <w:rsid w:val="00EA4094"/>
    <w:pPr>
      <w:ind w:left="720"/>
      <w:contextualSpacing/>
    </w:pPr>
  </w:style>
  <w:style w:type="paragraph" w:styleId="a4">
    <w:name w:val="caption"/>
    <w:basedOn w:val="a"/>
    <w:next w:val="a"/>
    <w:uiPriority w:val="35"/>
    <w:unhideWhenUsed/>
    <w:qFormat/>
    <w:rsid w:val="00405565"/>
    <w:pPr>
      <w:spacing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149</TotalTime>
  <Pages>1</Pages>
  <Words>1360</Words>
  <Characters>7756</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9098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4</cp:revision>
  <dcterms:created xsi:type="dcterms:W3CDTF">2020-04-18T04:23:00Z</dcterms:created>
  <dcterms:modified xsi:type="dcterms:W3CDTF">2020-04-20T10:18:00Z</dcterms:modified>
</cp:coreProperties>
</file>