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B" w:rsidRPr="00D57570" w:rsidRDefault="000731AB" w:rsidP="000731A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0731AB" w:rsidRPr="00D57570" w:rsidRDefault="000731AB" w:rsidP="000731A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высшего образования «Красноярский государственный </w:t>
      </w:r>
    </w:p>
    <w:p w:rsidR="000731AB" w:rsidRPr="00D57570" w:rsidRDefault="000731AB" w:rsidP="000731A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0731AB" w:rsidRPr="00D57570" w:rsidRDefault="000731AB" w:rsidP="000731A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31AB" w:rsidRPr="00D57570" w:rsidRDefault="000731AB" w:rsidP="000731A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0731AB" w:rsidRPr="00D57570" w:rsidRDefault="000731AB" w:rsidP="000731A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0731AB" w:rsidRPr="00D57570" w:rsidRDefault="000731AB" w:rsidP="000731AB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0731AB" w:rsidRPr="00D57570" w:rsidTr="004B19B0">
        <w:tc>
          <w:tcPr>
            <w:tcW w:w="3001" w:type="dxa"/>
          </w:tcPr>
          <w:p w:rsidR="000731AB" w:rsidRPr="00D57570" w:rsidRDefault="000731AB" w:rsidP="004B19B0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0731AB" w:rsidRPr="00D57570" w:rsidRDefault="000731AB" w:rsidP="004B19B0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0731AB" w:rsidRPr="00D57570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0731AB" w:rsidRPr="00D57570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="00CB44F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209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0731AB" w:rsidRPr="00D57570" w:rsidRDefault="000731AB" w:rsidP="004B19B0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0731AB" w:rsidRPr="00D57570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B44FB">
              <w:rPr>
                <w:rFonts w:ascii="Times New Roman" w:eastAsia="Times New Roman" w:hAnsi="Times New Roman" w:cs="Times New Roman"/>
                <w:sz w:val="28"/>
                <w:szCs w:val="24"/>
              </w:rPr>
              <w:t>Рулева</w:t>
            </w:r>
            <w:proofErr w:type="spellEnd"/>
            <w:r w:rsidR="00CB44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Ю.Е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0731AB" w:rsidRPr="00D57570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0731AB" w:rsidRPr="00D57570" w:rsidRDefault="000731AB" w:rsidP="004B19B0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Черемисина А.А.        </w:t>
            </w:r>
          </w:p>
        </w:tc>
      </w:tr>
    </w:tbl>
    <w:p w:rsidR="000731AB" w:rsidRPr="00D57570" w:rsidRDefault="000731AB" w:rsidP="000731AB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0731AB" w:rsidRPr="00D57570" w:rsidRDefault="000731AB" w:rsidP="0007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0731AB" w:rsidRPr="00D57570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731AB" w:rsidRPr="00D57570" w:rsidRDefault="000731AB" w:rsidP="000731AB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Первый </w:t>
      </w: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>этап сестринского процесса: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Ф.И.О пациента___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>Моментов Аркадий Васильевич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Год рождения 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>10.08.1979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                                                      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Пол _______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МУЖ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 Возраст ____________</w:t>
      </w:r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>41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>год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Постоянное место жительства ________</w:t>
      </w:r>
      <w:proofErr w:type="spellStart"/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>пос.Элита</w:t>
      </w:r>
      <w:proofErr w:type="spellEnd"/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>ул.Новая</w:t>
      </w:r>
      <w:proofErr w:type="spellEnd"/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д.34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Дата  поступления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.06.2020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Врачебный диагноз 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рак желудка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Когда началось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заболевание:_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05.06</w:t>
      </w:r>
      <w:bookmarkStart w:id="0" w:name="_GoBack"/>
      <w:bookmarkEnd w:id="0"/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.2020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началось:_</w:t>
      </w:r>
      <w:proofErr w:type="gramEnd"/>
      <w:r w:rsidRPr="000731AB">
        <w:rPr>
          <w:rFonts w:ascii="Times New Roman" w:hAnsi="Times New Roman"/>
          <w:sz w:val="24"/>
          <w:szCs w:val="28"/>
          <w:u w:val="single"/>
        </w:rPr>
        <w:t xml:space="preserve"> жалобы на рвоту, слабость, отсутствие аппетита, отвращение к мясной пище, похудание, сильные боли в </w:t>
      </w:r>
      <w:proofErr w:type="spellStart"/>
      <w:r w:rsidRPr="000731AB">
        <w:rPr>
          <w:rFonts w:ascii="Times New Roman" w:hAnsi="Times New Roman"/>
          <w:sz w:val="24"/>
          <w:szCs w:val="28"/>
          <w:u w:val="single"/>
        </w:rPr>
        <w:t>эпигастральной</w:t>
      </w:r>
      <w:proofErr w:type="spellEnd"/>
      <w:r w:rsidRPr="000731AB">
        <w:rPr>
          <w:rFonts w:ascii="Times New Roman" w:hAnsi="Times New Roman"/>
          <w:sz w:val="24"/>
          <w:szCs w:val="28"/>
          <w:u w:val="single"/>
        </w:rPr>
        <w:t xml:space="preserve"> области, отрыжку, вздутие живота</w:t>
      </w:r>
      <w:r w:rsidRPr="000731AB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Как протекало: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 </w:t>
      </w:r>
      <w:r w:rsidRPr="000731AB">
        <w:rPr>
          <w:rFonts w:ascii="Times New Roman" w:hAnsi="Times New Roman"/>
          <w:sz w:val="24"/>
          <w:szCs w:val="24"/>
          <w:u w:val="single"/>
        </w:rPr>
        <w:t>Пациент малоподвижен, подавлен, вступает в контакт с трудом, отказывается от посещения родственн</w:t>
      </w:r>
      <w:r>
        <w:rPr>
          <w:rFonts w:ascii="Times New Roman" w:hAnsi="Times New Roman"/>
          <w:sz w:val="24"/>
          <w:szCs w:val="24"/>
          <w:u w:val="single"/>
        </w:rPr>
        <w:t>иков</w:t>
      </w:r>
      <w:r w:rsidRPr="000731AB">
        <w:rPr>
          <w:rFonts w:ascii="Times New Roman" w:hAnsi="Times New Roman"/>
          <w:sz w:val="24"/>
          <w:szCs w:val="24"/>
          <w:u w:val="single"/>
        </w:rPr>
        <w:t xml:space="preserve">; </w:t>
      </w:r>
      <w:proofErr w:type="gramStart"/>
      <w:r w:rsidRPr="000731AB">
        <w:rPr>
          <w:rFonts w:ascii="Times New Roman" w:hAnsi="Times New Roman"/>
          <w:sz w:val="24"/>
          <w:szCs w:val="24"/>
          <w:u w:val="single"/>
        </w:rPr>
        <w:t>пациент  замкнут</w:t>
      </w:r>
      <w:proofErr w:type="gramEnd"/>
      <w:r w:rsidRPr="000731AB">
        <w:rPr>
          <w:rFonts w:ascii="Times New Roman" w:hAnsi="Times New Roman"/>
          <w:sz w:val="24"/>
          <w:szCs w:val="24"/>
          <w:u w:val="single"/>
        </w:rPr>
        <w:t>, испытывает чувство страха смерти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Обращался ли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врачу:нет</w:t>
      </w:r>
      <w:proofErr w:type="spellEnd"/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Если, нет, то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привело на больничную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койку: 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Родственники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переживают за состояние пациента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31AB">
        <w:rPr>
          <w:rFonts w:ascii="Times New Roman" w:eastAsia="Times New Roman" w:hAnsi="Times New Roman" w:cs="Times New Roman"/>
          <w:sz w:val="24"/>
          <w:szCs w:val="24"/>
        </w:rPr>
        <w:t>Аллергологический</w:t>
      </w:r>
      <w:proofErr w:type="spell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анамнез: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отвращение к мясной пищи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Вредные привычки (курение, алкоголь,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наркотики)_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):  наличие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Наличие  ожирения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, туберкулеза, заболеваний ЖКТ, почек, печени, щитовидной железы.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ясное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Положение в постели: активное, </w:t>
      </w:r>
      <w:r w:rsidRPr="0051597B">
        <w:rPr>
          <w:rFonts w:ascii="Times New Roman" w:eastAsia="Times New Roman" w:hAnsi="Times New Roman" w:cs="Times New Roman"/>
          <w:sz w:val="24"/>
          <w:szCs w:val="24"/>
          <w:u w:val="single"/>
        </w:rPr>
        <w:t>пассивное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, вынужденное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Рост 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>80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 Вес __</w:t>
      </w:r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>65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 Температура __</w:t>
      </w:r>
      <w:r w:rsidR="00CB44FB">
        <w:rPr>
          <w:rFonts w:ascii="Times New Roman" w:eastAsia="Times New Roman" w:hAnsi="Times New Roman" w:cs="Times New Roman"/>
          <w:sz w:val="24"/>
          <w:szCs w:val="24"/>
          <w:u w:val="single"/>
        </w:rPr>
        <w:t>36,6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℃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Цвет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( обычный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, гиперемия,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бледные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  <w:r w:rsidR="00BD3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CC2" w:rsidRPr="00BD3CC2">
        <w:rPr>
          <w:rFonts w:ascii="Times New Roman" w:eastAsia="Times New Roman" w:hAnsi="Times New Roman" w:cs="Times New Roman"/>
          <w:sz w:val="24"/>
          <w:szCs w:val="24"/>
          <w:u w:val="single"/>
        </w:rPr>
        <w:t>с землистым оттенком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Отеки:   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0731AB" w:rsidRPr="00EE5A90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Лимфатические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узлы:  локализация</w:t>
      </w:r>
      <w:proofErr w:type="gramEnd"/>
      <w:r w:rsidR="00EE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90"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>печень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размер</w:t>
      </w:r>
      <w:r w:rsidR="00EE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90"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>увеличенная</w:t>
      </w:r>
      <w:r w:rsidR="00EE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консистенция </w:t>
      </w:r>
      <w:proofErr w:type="spellStart"/>
      <w:r w:rsidR="00EE5A90">
        <w:rPr>
          <w:rFonts w:ascii="Times New Roman" w:eastAsia="Times New Roman" w:hAnsi="Times New Roman" w:cs="Times New Roman"/>
          <w:sz w:val="24"/>
          <w:szCs w:val="24"/>
          <w:u w:val="single"/>
        </w:rPr>
        <w:t>плотная,бугристая</w:t>
      </w:r>
      <w:proofErr w:type="spell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болезненность </w:t>
      </w:r>
      <w:r w:rsidR="00EE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90"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>болезненная</w:t>
      </w:r>
      <w:r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спаянность с кожей </w:t>
      </w:r>
      <w:r w:rsidR="00EE5A90" w:rsidRPr="00EE5A90">
        <w:rPr>
          <w:rFonts w:ascii="Times New Roman" w:hAnsi="Times New Roman"/>
          <w:sz w:val="24"/>
          <w:szCs w:val="28"/>
          <w:u w:val="single"/>
        </w:rPr>
        <w:t>выступает на 5 см из-под края реберной дуги.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в  1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минуту _____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 Мокрота _______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  ЧСС 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 АД ____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>100/6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снижен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Асцит  _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</w:t>
      </w:r>
      <w:r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>при поверхностной пальпации</w:t>
      </w:r>
      <w:r w:rsidR="0051597B"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1597B" w:rsidRPr="00EE5A90">
        <w:rPr>
          <w:rFonts w:ascii="Times New Roman" w:hAnsi="Times New Roman"/>
          <w:sz w:val="24"/>
          <w:szCs w:val="28"/>
          <w:u w:val="single"/>
        </w:rPr>
        <w:t xml:space="preserve">в </w:t>
      </w:r>
      <w:proofErr w:type="spellStart"/>
      <w:r w:rsidR="0051597B" w:rsidRPr="00EE5A90">
        <w:rPr>
          <w:rFonts w:ascii="Times New Roman" w:hAnsi="Times New Roman"/>
          <w:sz w:val="24"/>
          <w:szCs w:val="28"/>
          <w:u w:val="single"/>
        </w:rPr>
        <w:t>эпигастральной</w:t>
      </w:r>
      <w:proofErr w:type="spellEnd"/>
      <w:r w:rsidR="0051597B" w:rsidRPr="0051597B">
        <w:rPr>
          <w:rFonts w:ascii="Times New Roman" w:hAnsi="Times New Roman"/>
          <w:sz w:val="24"/>
          <w:szCs w:val="28"/>
          <w:u w:val="single"/>
        </w:rPr>
        <w:t xml:space="preserve"> 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Живот напряжен </w:t>
      </w:r>
      <w:r w:rsidR="0051597B" w:rsidRPr="0051597B">
        <w:rPr>
          <w:rFonts w:ascii="Times New Roman" w:hAnsi="Times New Roman"/>
          <w:sz w:val="24"/>
          <w:szCs w:val="28"/>
          <w:u w:val="single"/>
        </w:rPr>
        <w:t>напряжение мышц передней брюшной стенки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мочеиспускание:  свободное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, затрудненное, болезненное, учащенное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0731AB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Сон:  сохранен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0731AB" w:rsidRPr="009D7333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0731AB" w:rsidRPr="009D7333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Pr="00DC0D31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0731AB" w:rsidRPr="009D7333" w:rsidRDefault="000731AB" w:rsidP="0007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1AB" w:rsidRPr="009D7333" w:rsidRDefault="000731AB" w:rsidP="0007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0731AB" w:rsidRPr="009D7333" w:rsidRDefault="000731AB" w:rsidP="000731AB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мочи._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0731AB" w:rsidRPr="009D7333" w:rsidRDefault="000731AB" w:rsidP="000731AB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0731AB" w:rsidRPr="009D7333" w:rsidRDefault="000731AB" w:rsidP="000731AB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(Проанализировать имеющиеся отклонения от нормы).</w:t>
      </w:r>
    </w:p>
    <w:p w:rsidR="000731AB" w:rsidRPr="009D7333" w:rsidRDefault="000731AB" w:rsidP="000731AB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Default="000731AB" w:rsidP="000731AB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731AB" w:rsidRPr="009D7333" w:rsidRDefault="000731AB" w:rsidP="000731AB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0731AB" w:rsidRPr="007A1195" w:rsidRDefault="000731AB" w:rsidP="000731AB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0731AB" w:rsidRPr="009D7333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0731AB" w:rsidRPr="009D7333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0731AB" w:rsidRPr="000731AB" w:rsidRDefault="000731AB" w:rsidP="000731A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быть здоровым, поддерживать нормальную температуру тела,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выделять, 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общаться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, раб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>отать, спать, двигаться; употреблять пищу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0731AB" w:rsidRPr="000731AB" w:rsidRDefault="000731AB" w:rsidP="000731A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</w:t>
      </w:r>
      <w:r w:rsidR="0051597B">
        <w:rPr>
          <w:rFonts w:ascii="Times New Roman" w:eastAsia="Times New Roman" w:hAnsi="Times New Roman" w:cs="Times New Roman"/>
          <w:sz w:val="24"/>
          <w:szCs w:val="24"/>
        </w:rPr>
        <w:t>):</w:t>
      </w:r>
      <w:r w:rsidR="0051597B" w:rsidRPr="0051597B">
        <w:rPr>
          <w:rFonts w:ascii="Times New Roman" w:hAnsi="Times New Roman"/>
          <w:sz w:val="28"/>
          <w:szCs w:val="28"/>
        </w:rPr>
        <w:t xml:space="preserve"> </w:t>
      </w:r>
      <w:r w:rsidR="0051597B">
        <w:rPr>
          <w:rFonts w:ascii="Times New Roman" w:hAnsi="Times New Roman"/>
          <w:sz w:val="24"/>
          <w:szCs w:val="28"/>
          <w:u w:val="single"/>
        </w:rPr>
        <w:t>рвота</w:t>
      </w:r>
      <w:r w:rsidR="0051597B" w:rsidRPr="0051597B">
        <w:rPr>
          <w:rFonts w:ascii="Times New Roman" w:hAnsi="Times New Roman"/>
          <w:sz w:val="24"/>
          <w:szCs w:val="28"/>
          <w:u w:val="single"/>
        </w:rPr>
        <w:t xml:space="preserve">, слабость, отсутствие аппетита, отвращение к мясной пище, похудание, сильные боли в </w:t>
      </w:r>
      <w:proofErr w:type="spellStart"/>
      <w:r w:rsidR="0051597B" w:rsidRPr="0051597B">
        <w:rPr>
          <w:rFonts w:ascii="Times New Roman" w:hAnsi="Times New Roman"/>
          <w:sz w:val="24"/>
          <w:szCs w:val="28"/>
          <w:u w:val="single"/>
        </w:rPr>
        <w:t>эпигастральной</w:t>
      </w:r>
      <w:proofErr w:type="spellEnd"/>
      <w:r w:rsidR="0051597B" w:rsidRPr="0051597B">
        <w:rPr>
          <w:rFonts w:ascii="Times New Roman" w:hAnsi="Times New Roman"/>
          <w:sz w:val="24"/>
          <w:szCs w:val="28"/>
          <w:u w:val="single"/>
        </w:rPr>
        <w:t xml:space="preserve"> области, отрыжку, вздутие живота</w:t>
      </w:r>
    </w:p>
    <w:p w:rsidR="000731AB" w:rsidRPr="0051597B" w:rsidRDefault="0051597B" w:rsidP="000731A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</w:t>
      </w:r>
      <w:r w:rsidR="000731AB" w:rsidRPr="000731AB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Pr="00515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835A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ухудшение аппетита </w:t>
      </w:r>
    </w:p>
    <w:p w:rsidR="000731AB" w:rsidRPr="000731AB" w:rsidRDefault="000731AB" w:rsidP="000731A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проблемы:_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риск развития </w:t>
      </w:r>
      <w:r w:rsidR="00835A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осложнений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</w:t>
      </w:r>
      <w:proofErr w:type="gramEnd"/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включает: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0731AB" w:rsidRPr="00835AC0" w:rsidRDefault="000731AB" w:rsidP="000731AB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Краткосрочные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цели(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1-7 дней</w:t>
      </w:r>
      <w:r w:rsidR="00835AC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835AC0" w:rsidRPr="00835A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улучшение аппетита; уменьшение боли при пальпации в </w:t>
      </w:r>
      <w:proofErr w:type="spellStart"/>
      <w:r w:rsidR="00835AC0" w:rsidRPr="00835AC0">
        <w:rPr>
          <w:rFonts w:ascii="Times New Roman" w:eastAsia="Times New Roman" w:hAnsi="Times New Roman" w:cs="Times New Roman"/>
          <w:sz w:val="24"/>
          <w:szCs w:val="24"/>
          <w:u w:val="single"/>
        </w:rPr>
        <w:t>эпигастральной</w:t>
      </w:r>
      <w:proofErr w:type="spellEnd"/>
      <w:r w:rsidR="00835AC0" w:rsidRPr="00835A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области; снижения напряжения мышц передней брюшной стенки</w:t>
      </w:r>
    </w:p>
    <w:p w:rsidR="000731AB" w:rsidRPr="009D7333" w:rsidRDefault="00835AC0" w:rsidP="000731AB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1AB" w:rsidRPr="000731AB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):полное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появление аппетита; отсутствие боли при пальпации к моменту выписки</w:t>
      </w:r>
    </w:p>
    <w:p w:rsidR="000731AB" w:rsidRPr="009D7333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ЧЕТВЕРТЫЙ  этап</w:t>
      </w:r>
      <w:proofErr w:type="gramEnd"/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</w:t>
      </w:r>
    </w:p>
    <w:p w:rsidR="000731AB" w:rsidRPr="009D7333" w:rsidRDefault="000731AB" w:rsidP="000731A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0731AB" w:rsidTr="004B19B0">
        <w:tc>
          <w:tcPr>
            <w:tcW w:w="4785" w:type="dxa"/>
          </w:tcPr>
          <w:p w:rsidR="000731AB" w:rsidRDefault="000731AB" w:rsidP="004B1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0731AB" w:rsidRDefault="000731AB" w:rsidP="004B1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0731AB" w:rsidTr="004B19B0">
        <w:tc>
          <w:tcPr>
            <w:tcW w:w="9571" w:type="dxa"/>
            <w:gridSpan w:val="2"/>
          </w:tcPr>
          <w:p w:rsidR="000731AB" w:rsidRDefault="000731AB" w:rsidP="004B1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0731AB" w:rsidTr="004B19B0">
        <w:tc>
          <w:tcPr>
            <w:tcW w:w="4785" w:type="dxa"/>
          </w:tcPr>
          <w:p w:rsidR="00BD3CC2" w:rsidRDefault="00BD3CC2" w:rsidP="00BD3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C2">
              <w:rPr>
                <w:rFonts w:ascii="Times New Roman" w:eastAsia="Times New Roman" w:hAnsi="Times New Roman" w:cs="Times New Roman"/>
                <w:sz w:val="24"/>
                <w:szCs w:val="24"/>
              </w:rPr>
              <w:t>1.Соблюдение ЛОР:</w:t>
            </w:r>
          </w:p>
          <w:p w:rsidR="00BD3CC2" w:rsidRDefault="00BD3CC2" w:rsidP="00BD3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назначение врача</w:t>
            </w:r>
          </w:p>
          <w:p w:rsidR="00BD3CC2" w:rsidRDefault="00BD3CC2" w:rsidP="00BD3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безопасности</w:t>
            </w:r>
          </w:p>
          <w:p w:rsidR="00BD3CC2" w:rsidRDefault="00BD3CC2" w:rsidP="00BD3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общего состояния </w:t>
            </w:r>
          </w:p>
          <w:p w:rsidR="00BD3CC2" w:rsidRDefault="00BD3CC2" w:rsidP="00BD3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нательного и постельного белья</w:t>
            </w:r>
          </w:p>
          <w:p w:rsidR="00BD3CC2" w:rsidRPr="00BD3CC2" w:rsidRDefault="00BD3CC2" w:rsidP="00BD3CC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31AB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оказания квалифицированной медицинской помощи.</w:t>
            </w:r>
          </w:p>
          <w:p w:rsidR="000731AB" w:rsidRPr="007A1195" w:rsidRDefault="00BD3CC2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3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31AB"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профилактики развития возможных осложнений.</w:t>
            </w:r>
          </w:p>
        </w:tc>
      </w:tr>
      <w:tr w:rsidR="000731AB" w:rsidTr="004B19B0">
        <w:tc>
          <w:tcPr>
            <w:tcW w:w="9571" w:type="dxa"/>
            <w:gridSpan w:val="2"/>
          </w:tcPr>
          <w:p w:rsidR="000731AB" w:rsidRDefault="000731AB" w:rsidP="004B1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0731AB" w:rsidTr="004B19B0">
        <w:tc>
          <w:tcPr>
            <w:tcW w:w="4785" w:type="dxa"/>
          </w:tcPr>
          <w:p w:rsidR="000731AB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3CC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рекомендации по питанию</w:t>
            </w:r>
          </w:p>
          <w:p w:rsidR="000731AB" w:rsidRPr="004B52AE" w:rsidRDefault="000731AB" w:rsidP="00863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6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рекомендаций врача</w:t>
            </w:r>
          </w:p>
        </w:tc>
        <w:tc>
          <w:tcPr>
            <w:tcW w:w="4786" w:type="dxa"/>
          </w:tcPr>
          <w:p w:rsidR="000731AB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63C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предупреждения осложнений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1AB" w:rsidRPr="004B52AE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0731AB" w:rsidTr="004B19B0">
        <w:tc>
          <w:tcPr>
            <w:tcW w:w="9571" w:type="dxa"/>
            <w:gridSpan w:val="2"/>
          </w:tcPr>
          <w:p w:rsidR="000731AB" w:rsidRDefault="000731AB" w:rsidP="004B1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0731AB" w:rsidTr="004B19B0">
        <w:tc>
          <w:tcPr>
            <w:tcW w:w="4785" w:type="dxa"/>
          </w:tcPr>
          <w:p w:rsidR="000731AB" w:rsidRPr="00BD3CC2" w:rsidRDefault="00863CA4" w:rsidP="00BD3C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диеты №1б</w:t>
            </w:r>
          </w:p>
          <w:p w:rsidR="00BD3CC2" w:rsidRPr="00BD3CC2" w:rsidRDefault="00BD3CC2" w:rsidP="00BD3C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с родственниками по уходу за пациентом в домашних условиях</w:t>
            </w:r>
          </w:p>
        </w:tc>
        <w:tc>
          <w:tcPr>
            <w:tcW w:w="4786" w:type="dxa"/>
          </w:tcPr>
          <w:p w:rsidR="000731AB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1.Для </w:t>
            </w:r>
            <w:r w:rsidR="0086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улучшения</w:t>
            </w:r>
            <w:proofErr w:type="gramEnd"/>
            <w:r w:rsidR="0086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аппетита </w:t>
            </w:r>
          </w:p>
          <w:p w:rsidR="00BD3CC2" w:rsidRDefault="00BD3CC2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2.Для профилактики осложнений</w:t>
            </w:r>
          </w:p>
          <w:p w:rsidR="000731AB" w:rsidRPr="007A1195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1AB" w:rsidRPr="009D7333" w:rsidRDefault="000731AB" w:rsidP="0007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>Оценка  принимаемых</w:t>
      </w:r>
      <w:proofErr w:type="gramEnd"/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 xml:space="preserve">  лекарственных средств</w:t>
      </w:r>
    </w:p>
    <w:p w:rsidR="000731AB" w:rsidRPr="009D7333" w:rsidRDefault="000731AB" w:rsidP="0007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1AB" w:rsidRPr="009D7333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0731AB" w:rsidRPr="009D7333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Pr="009D7333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0731AB" w:rsidRPr="009D7333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Pr="009D7333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B" w:rsidRPr="009D7333" w:rsidRDefault="000731AB" w:rsidP="004B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B" w:rsidRPr="009D7333" w:rsidRDefault="000731AB" w:rsidP="004B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B" w:rsidRPr="009D7333" w:rsidRDefault="000731AB" w:rsidP="004B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B" w:rsidRPr="009D7333" w:rsidRDefault="000731AB" w:rsidP="004B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31AB" w:rsidRDefault="000731AB" w:rsidP="00073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8" w:rsidRDefault="000731AB" w:rsidP="000731AB"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gramStart"/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BD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D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 w:rsidRP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D3CC2" w:rsidRPr="00BD3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D3CC2" w:rsidRP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моменту выписки пациент отмечает улучшение самочувствия; появление аппетита ; </w:t>
      </w:r>
      <w:r w:rsidR="00BD3CC2" w:rsidRPr="00835AC0">
        <w:rPr>
          <w:rFonts w:ascii="Times New Roman" w:eastAsia="Times New Roman" w:hAnsi="Times New Roman" w:cs="Times New Roman"/>
          <w:sz w:val="24"/>
          <w:szCs w:val="24"/>
          <w:u w:val="single"/>
        </w:rPr>
        <w:t>уменьшение боли при пальпации</w:t>
      </w:r>
      <w:r w:rsidR="00BD3CC2" w:rsidRP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BD3CC2" w:rsidRPr="00BD3C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D3CC2" w:rsidRPr="00835AC0">
        <w:rPr>
          <w:rFonts w:ascii="Times New Roman" w:eastAsia="Times New Roman" w:hAnsi="Times New Roman" w:cs="Times New Roman"/>
          <w:sz w:val="24"/>
          <w:szCs w:val="24"/>
          <w:u w:val="single"/>
        </w:rPr>
        <w:t>снижения напряжения мышц передней брюшной стенки</w:t>
      </w:r>
      <w:r w:rsid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состояние удовлетворительное. Цель достигнута</w:t>
      </w:r>
    </w:p>
    <w:sectPr w:rsidR="00D6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645D"/>
    <w:multiLevelType w:val="hybridMultilevel"/>
    <w:tmpl w:val="05B2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2439"/>
    <w:multiLevelType w:val="hybridMultilevel"/>
    <w:tmpl w:val="933E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A2E88"/>
    <w:multiLevelType w:val="hybridMultilevel"/>
    <w:tmpl w:val="7C16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93906"/>
    <w:multiLevelType w:val="hybridMultilevel"/>
    <w:tmpl w:val="B092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AB"/>
    <w:rsid w:val="000731AB"/>
    <w:rsid w:val="0051597B"/>
    <w:rsid w:val="0052675E"/>
    <w:rsid w:val="006C5C1E"/>
    <w:rsid w:val="00835AC0"/>
    <w:rsid w:val="00863CA4"/>
    <w:rsid w:val="00BD3CC2"/>
    <w:rsid w:val="00CB44FB"/>
    <w:rsid w:val="00D67C48"/>
    <w:rsid w:val="00E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F12B-B449-4E37-8311-4ADCA08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Саня</cp:lastModifiedBy>
  <cp:revision>2</cp:revision>
  <dcterms:created xsi:type="dcterms:W3CDTF">2020-07-01T12:10:00Z</dcterms:created>
  <dcterms:modified xsi:type="dcterms:W3CDTF">2020-07-01T12:10:00Z</dcterms:modified>
</cp:coreProperties>
</file>