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CF" w:rsidRPr="00C26221" w:rsidRDefault="00887BCF" w:rsidP="00BA0074">
      <w:pPr>
        <w:jc w:val="center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</w: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jc w:val="center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Кафедра онкологии и лучевой терапии с курсом ПО</w:t>
      </w:r>
    </w:p>
    <w:p w:rsidR="00887BCF" w:rsidRPr="00C26221" w:rsidRDefault="00887BCF" w:rsidP="00887BCF">
      <w:pPr>
        <w:jc w:val="right"/>
        <w:rPr>
          <w:rFonts w:ascii="Times New Roman" w:hAnsi="Times New Roman" w:cs="Times New Roman"/>
        </w:rPr>
      </w:pPr>
    </w:p>
    <w:p w:rsidR="00887BCF" w:rsidRPr="00C26221" w:rsidRDefault="00887BCF" w:rsidP="00887BCF">
      <w:pPr>
        <w:jc w:val="right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Заведующий кафедрой: </w:t>
      </w:r>
    </w:p>
    <w:p w:rsidR="00887BCF" w:rsidRPr="00C26221" w:rsidRDefault="00887BCF" w:rsidP="00887BCF">
      <w:pPr>
        <w:jc w:val="right"/>
        <w:rPr>
          <w:rFonts w:ascii="Times New Roman" w:hAnsi="Times New Roman" w:cs="Times New Roman"/>
        </w:rPr>
      </w:pPr>
      <w:proofErr w:type="spellStart"/>
      <w:r w:rsidRPr="00C26221">
        <w:rPr>
          <w:rFonts w:ascii="Times New Roman" w:hAnsi="Times New Roman" w:cs="Times New Roman"/>
        </w:rPr>
        <w:t>Д.м.н</w:t>
      </w:r>
      <w:proofErr w:type="spellEnd"/>
      <w:r w:rsidRPr="00C26221">
        <w:rPr>
          <w:rFonts w:ascii="Times New Roman" w:hAnsi="Times New Roman" w:cs="Times New Roman"/>
        </w:rPr>
        <w:t xml:space="preserve">, профессор, </w:t>
      </w:r>
      <w:proofErr w:type="spellStart"/>
      <w:r w:rsidRPr="00C26221">
        <w:rPr>
          <w:rFonts w:ascii="Times New Roman" w:hAnsi="Times New Roman" w:cs="Times New Roman"/>
        </w:rPr>
        <w:t>Зуков</w:t>
      </w:r>
      <w:proofErr w:type="spellEnd"/>
      <w:r w:rsidRPr="00C26221">
        <w:rPr>
          <w:rFonts w:ascii="Times New Roman" w:hAnsi="Times New Roman" w:cs="Times New Roman"/>
        </w:rPr>
        <w:t xml:space="preserve"> Руслан Александрович </w:t>
      </w:r>
    </w:p>
    <w:p w:rsidR="00887BCF" w:rsidRPr="00C26221" w:rsidRDefault="00887BCF" w:rsidP="00887BCF">
      <w:pPr>
        <w:jc w:val="center"/>
        <w:rPr>
          <w:rFonts w:ascii="Times New Roman" w:hAnsi="Times New Roman" w:cs="Times New Roman"/>
        </w:rPr>
      </w:pPr>
    </w:p>
    <w:p w:rsidR="00887BCF" w:rsidRPr="00C26221" w:rsidRDefault="00887BCF" w:rsidP="00887BCF">
      <w:pPr>
        <w:jc w:val="center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РЕФЕРАТ</w:t>
      </w:r>
    </w:p>
    <w:p w:rsidR="00887BCF" w:rsidRPr="00C26221" w:rsidRDefault="00887BCF" w:rsidP="00887BCF">
      <w:pPr>
        <w:jc w:val="center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на тему:</w:t>
      </w:r>
    </w:p>
    <w:p w:rsidR="00887BCF" w:rsidRPr="00C26221" w:rsidRDefault="00310800" w:rsidP="00332C41">
      <w:pPr>
        <w:jc w:val="center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Рак складочного отдела гортани</w:t>
      </w: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jc w:val="right"/>
        <w:rPr>
          <w:rFonts w:ascii="Times New Roman" w:hAnsi="Times New Roman" w:cs="Times New Roman"/>
        </w:rPr>
      </w:pPr>
    </w:p>
    <w:p w:rsidR="00887BCF" w:rsidRPr="00C26221" w:rsidRDefault="00887BCF" w:rsidP="00887BCF">
      <w:pPr>
        <w:jc w:val="right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Выполнил</w:t>
      </w:r>
      <w:r w:rsidR="00BA0074" w:rsidRPr="00C26221">
        <w:rPr>
          <w:rFonts w:ascii="Times New Roman" w:hAnsi="Times New Roman" w:cs="Times New Roman"/>
        </w:rPr>
        <w:t>а</w:t>
      </w:r>
      <w:r w:rsidRPr="00C26221">
        <w:rPr>
          <w:rFonts w:ascii="Times New Roman" w:hAnsi="Times New Roman" w:cs="Times New Roman"/>
        </w:rPr>
        <w:t xml:space="preserve">: </w:t>
      </w:r>
    </w:p>
    <w:p w:rsidR="00887BCF" w:rsidRPr="00C26221" w:rsidRDefault="00310800" w:rsidP="00887BCF">
      <w:pPr>
        <w:jc w:val="right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клинический ординатор 2</w:t>
      </w:r>
      <w:r w:rsidR="00887BCF" w:rsidRPr="00C26221">
        <w:rPr>
          <w:rFonts w:ascii="Times New Roman" w:hAnsi="Times New Roman" w:cs="Times New Roman"/>
        </w:rPr>
        <w:t xml:space="preserve"> года специальности ОНКОЛОГИЯ </w:t>
      </w:r>
    </w:p>
    <w:p w:rsidR="00887BCF" w:rsidRPr="00C26221" w:rsidRDefault="00887BCF" w:rsidP="00887BCF">
      <w:pPr>
        <w:jc w:val="right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Ко</w:t>
      </w:r>
      <w:r w:rsidR="00BA0074" w:rsidRPr="00C26221">
        <w:rPr>
          <w:rFonts w:ascii="Times New Roman" w:hAnsi="Times New Roman" w:cs="Times New Roman"/>
        </w:rPr>
        <w:t>марова Вера Сергеевна</w:t>
      </w:r>
      <w:r w:rsidRPr="00C26221">
        <w:rPr>
          <w:rFonts w:ascii="Times New Roman" w:hAnsi="Times New Roman" w:cs="Times New Roman"/>
        </w:rPr>
        <w:t xml:space="preserve"> </w:t>
      </w: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jc w:val="right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Проверил: </w:t>
      </w:r>
    </w:p>
    <w:p w:rsidR="00887BCF" w:rsidRPr="00C26221" w:rsidRDefault="00887BCF" w:rsidP="00887BCF">
      <w:pPr>
        <w:jc w:val="right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кафедральный руководитель ординатора </w:t>
      </w:r>
    </w:p>
    <w:p w:rsidR="00EE2A9A" w:rsidRPr="00C26221" w:rsidRDefault="00887BCF" w:rsidP="00887BCF">
      <w:pPr>
        <w:jc w:val="right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к.м.н., доцент, Гаврилюк Дмитрий Владимирович</w:t>
      </w:r>
    </w:p>
    <w:p w:rsidR="00887BCF" w:rsidRPr="00C26221" w:rsidRDefault="00887BCF" w:rsidP="00887BCF">
      <w:pPr>
        <w:jc w:val="right"/>
        <w:rPr>
          <w:rFonts w:ascii="Times New Roman" w:hAnsi="Times New Roman" w:cs="Times New Roman"/>
        </w:rPr>
      </w:pPr>
    </w:p>
    <w:p w:rsidR="00887BCF" w:rsidRPr="00C26221" w:rsidRDefault="00887BCF" w:rsidP="00887BCF">
      <w:pPr>
        <w:jc w:val="right"/>
        <w:rPr>
          <w:rFonts w:ascii="Times New Roman" w:hAnsi="Times New Roman" w:cs="Times New Roman"/>
        </w:rPr>
      </w:pPr>
    </w:p>
    <w:p w:rsidR="00887BCF" w:rsidRPr="00C26221" w:rsidRDefault="00887BCF" w:rsidP="00887BCF">
      <w:pPr>
        <w:jc w:val="center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Красноярск</w:t>
      </w:r>
    </w:p>
    <w:p w:rsidR="00C26221" w:rsidRPr="00C26221" w:rsidRDefault="00C26221" w:rsidP="00887BCF">
      <w:pPr>
        <w:jc w:val="center"/>
        <w:rPr>
          <w:rFonts w:ascii="Times New Roman" w:hAnsi="Times New Roman" w:cs="Times New Roman"/>
        </w:rPr>
      </w:pPr>
    </w:p>
    <w:p w:rsidR="00C26221" w:rsidRPr="00C26221" w:rsidRDefault="00C26221" w:rsidP="00887BCF">
      <w:pPr>
        <w:jc w:val="center"/>
        <w:rPr>
          <w:rFonts w:ascii="Times New Roman" w:hAnsi="Times New Roman" w:cs="Times New Roman"/>
        </w:rPr>
      </w:pPr>
    </w:p>
    <w:p w:rsidR="00C26221" w:rsidRPr="00C26221" w:rsidRDefault="00C26221" w:rsidP="00887BCF">
      <w:pPr>
        <w:jc w:val="center"/>
        <w:rPr>
          <w:rFonts w:ascii="Times New Roman" w:hAnsi="Times New Roman" w:cs="Times New Roman"/>
        </w:rPr>
      </w:pPr>
    </w:p>
    <w:p w:rsidR="00C26221" w:rsidRPr="00C26221" w:rsidRDefault="00C26221" w:rsidP="00887BCF">
      <w:pPr>
        <w:jc w:val="center"/>
        <w:rPr>
          <w:rFonts w:ascii="Times New Roman" w:hAnsi="Times New Roman" w:cs="Times New Roman"/>
        </w:rPr>
      </w:pPr>
    </w:p>
    <w:p w:rsidR="00C26221" w:rsidRPr="00C26221" w:rsidRDefault="00C26221" w:rsidP="00887BCF">
      <w:pPr>
        <w:jc w:val="center"/>
        <w:rPr>
          <w:rFonts w:ascii="Times New Roman" w:hAnsi="Times New Roman" w:cs="Times New Roman"/>
        </w:rPr>
      </w:pPr>
    </w:p>
    <w:p w:rsidR="00C26221" w:rsidRPr="00C26221" w:rsidRDefault="00C26221" w:rsidP="00887BCF">
      <w:pPr>
        <w:jc w:val="center"/>
        <w:rPr>
          <w:rFonts w:ascii="Times New Roman" w:hAnsi="Times New Roman" w:cs="Times New Roman"/>
        </w:rPr>
      </w:pPr>
    </w:p>
    <w:p w:rsidR="00C26221" w:rsidRPr="00C26221" w:rsidRDefault="00C26221" w:rsidP="00887BCF">
      <w:pPr>
        <w:jc w:val="center"/>
        <w:rPr>
          <w:rFonts w:ascii="Times New Roman" w:hAnsi="Times New Roman" w:cs="Times New Roman"/>
        </w:rPr>
      </w:pPr>
    </w:p>
    <w:p w:rsidR="00887BCF" w:rsidRPr="00C26221" w:rsidRDefault="00310800" w:rsidP="00887BCF">
      <w:pPr>
        <w:jc w:val="center"/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2024</w:t>
      </w:r>
    </w:p>
    <w:p w:rsidR="00957CB6" w:rsidRPr="00C26221" w:rsidRDefault="00957CB6" w:rsidP="00887BCF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930392"/>
      </w:sdtPr>
      <w:sdtEndPr/>
      <w:sdtContent>
        <w:p w:rsidR="00B40526" w:rsidRPr="00C26221" w:rsidRDefault="00B40526">
          <w:pPr>
            <w:pStyle w:val="aa"/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</w:pPr>
          <w:r w:rsidRPr="00C26221">
            <w:rPr>
              <w:rFonts w:ascii="Times New Roman" w:hAnsi="Times New Roman" w:cs="Times New Roman"/>
              <w:b w:val="0"/>
              <w:color w:val="auto"/>
              <w:sz w:val="22"/>
              <w:szCs w:val="22"/>
            </w:rPr>
            <w:t>Оглавление</w:t>
          </w:r>
        </w:p>
        <w:p w:rsidR="00B40526" w:rsidRPr="00C26221" w:rsidRDefault="00B40526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C26221">
            <w:rPr>
              <w:rFonts w:ascii="Times New Roman" w:hAnsi="Times New Roman" w:cs="Times New Roman"/>
            </w:rPr>
            <w:fldChar w:fldCharType="begin"/>
          </w:r>
          <w:r w:rsidRPr="00C26221">
            <w:rPr>
              <w:rFonts w:ascii="Times New Roman" w:hAnsi="Times New Roman" w:cs="Times New Roman"/>
            </w:rPr>
            <w:instrText xml:space="preserve"> TOC \o "1-3" \h \z \u </w:instrText>
          </w:r>
          <w:r w:rsidRPr="00C26221">
            <w:rPr>
              <w:rFonts w:ascii="Times New Roman" w:hAnsi="Times New Roman" w:cs="Times New Roman"/>
            </w:rPr>
            <w:fldChar w:fldCharType="separate"/>
          </w:r>
          <w:hyperlink w:anchor="_Toc136936317" w:history="1">
            <w:r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1.</w:t>
            </w:r>
            <w:r w:rsidR="00310800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Определение</w:t>
            </w:r>
            <w:r w:rsidRPr="00C26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26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26221">
              <w:rPr>
                <w:rFonts w:ascii="Times New Roman" w:hAnsi="Times New Roman" w:cs="Times New Roman"/>
                <w:noProof/>
                <w:webHidden/>
              </w:rPr>
              <w:instrText xml:space="preserve"> PAGEREF _Toc136936317 \h </w:instrText>
            </w:r>
            <w:r w:rsidRPr="00C26221">
              <w:rPr>
                <w:rFonts w:ascii="Times New Roman" w:hAnsi="Times New Roman" w:cs="Times New Roman"/>
                <w:noProof/>
                <w:webHidden/>
              </w:rPr>
            </w:r>
            <w:r w:rsidRPr="00C26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042A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26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0526" w:rsidRPr="00C26221" w:rsidRDefault="00CF0B0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36936318" w:history="1">
            <w:r w:rsidR="00B40526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 xml:space="preserve">2. </w:t>
            </w:r>
            <w:r w:rsidR="00310800" w:rsidRPr="00C26221">
              <w:rPr>
                <w:rFonts w:ascii="Times New Roman" w:hAnsi="Times New Roman" w:cs="Times New Roman"/>
              </w:rPr>
              <w:t>Этиология и патогенез заболевания</w:t>
            </w:r>
            <w:r w:rsidR="00310800" w:rsidRPr="00C26221">
              <w:rPr>
                <w:rFonts w:ascii="Times New Roman" w:hAnsi="Times New Roman" w:cs="Times New Roman"/>
              </w:rPr>
              <w:t>, э</w:t>
            </w:r>
            <w:r w:rsidR="00310800" w:rsidRPr="00C26221">
              <w:rPr>
                <w:rFonts w:ascii="Times New Roman" w:hAnsi="Times New Roman" w:cs="Times New Roman"/>
              </w:rPr>
              <w:t>пидемиология заболевания</w:t>
            </w:r>
            <w:r w:rsidR="00B40526" w:rsidRPr="00C26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7B60">
              <w:rPr>
                <w:rFonts w:ascii="Times New Roman" w:hAnsi="Times New Roman" w:cs="Times New Roman"/>
                <w:noProof/>
                <w:webHidden/>
              </w:rPr>
              <w:t>4</w:t>
            </w:r>
          </w:hyperlink>
        </w:p>
        <w:p w:rsidR="00B40526" w:rsidRPr="00C26221" w:rsidRDefault="00CF0B0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36936320" w:history="1">
            <w:r w:rsidR="00310800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3</w:t>
            </w:r>
            <w:r w:rsidR="00B40526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. ТNM классификация</w:t>
            </w:r>
            <w:r w:rsidR="00B40526" w:rsidRPr="00C26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7B60">
              <w:rPr>
                <w:rFonts w:ascii="Times New Roman" w:hAnsi="Times New Roman" w:cs="Times New Roman"/>
                <w:noProof/>
                <w:webHidden/>
              </w:rPr>
              <w:t>4-6</w:t>
            </w:r>
          </w:hyperlink>
        </w:p>
        <w:p w:rsidR="00B40526" w:rsidRPr="00C26221" w:rsidRDefault="00CF0B0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36936321" w:history="1">
            <w:r w:rsidR="00310800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4</w:t>
            </w:r>
            <w:r w:rsidR="00B40526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.</w:t>
            </w:r>
            <w:r w:rsidR="00C26221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Клиническая картина и диагностика</w:t>
            </w:r>
            <w:r w:rsidR="00B40526" w:rsidRPr="00C26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7B60">
              <w:rPr>
                <w:rFonts w:ascii="Times New Roman" w:hAnsi="Times New Roman" w:cs="Times New Roman"/>
                <w:noProof/>
                <w:webHidden/>
              </w:rPr>
              <w:t>7-8</w:t>
            </w:r>
          </w:hyperlink>
        </w:p>
        <w:p w:rsidR="00B40526" w:rsidRPr="00C26221" w:rsidRDefault="00CF0B0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36936322" w:history="1">
            <w:r w:rsidR="00310800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5</w:t>
            </w:r>
            <w:r w:rsidR="00B40526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.</w:t>
            </w:r>
            <w:r w:rsidR="00C26221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Принципы ле</w:t>
            </w:r>
            <w:r w:rsidR="00C26221" w:rsidRPr="00C26221">
              <w:rPr>
                <w:rStyle w:val="a6"/>
                <w:rFonts w:ascii="Times New Roman" w:hAnsi="Times New Roman" w:cs="Times New Roman"/>
                <w:noProof/>
                <w:color w:val="auto"/>
                <w:u w:val="none"/>
              </w:rPr>
              <w:t>чения</w:t>
            </w:r>
            <w:r w:rsidR="00B40526" w:rsidRPr="00C26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47B60">
              <w:rPr>
                <w:rFonts w:ascii="Times New Roman" w:hAnsi="Times New Roman" w:cs="Times New Roman"/>
                <w:noProof/>
                <w:webHidden/>
              </w:rPr>
              <w:t>8-11</w:t>
            </w:r>
          </w:hyperlink>
        </w:p>
        <w:p w:rsidR="00B40526" w:rsidRPr="00C26221" w:rsidRDefault="00CF0B0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36936323" w:history="1">
            <w:r w:rsidR="00310800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6</w:t>
            </w:r>
            <w:r w:rsidR="00C26221" w:rsidRPr="00C26221">
              <w:rPr>
                <w:rStyle w:val="a6"/>
                <w:rFonts w:ascii="Times New Roman" w:hAnsi="Times New Roman" w:cs="Times New Roman"/>
                <w:noProof/>
                <w:color w:val="auto"/>
              </w:rPr>
              <w:t>. Диспансерное наблюдение</w:t>
            </w:r>
            <w:r w:rsidR="00B40526" w:rsidRPr="00C262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0526" w:rsidRPr="00C262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0526" w:rsidRPr="00C26221">
              <w:rPr>
                <w:rFonts w:ascii="Times New Roman" w:hAnsi="Times New Roman" w:cs="Times New Roman"/>
                <w:noProof/>
                <w:webHidden/>
              </w:rPr>
              <w:instrText xml:space="preserve"> PAGEREF _Toc136936323 \h </w:instrText>
            </w:r>
            <w:r w:rsidR="00B40526" w:rsidRPr="00C26221">
              <w:rPr>
                <w:rFonts w:ascii="Times New Roman" w:hAnsi="Times New Roman" w:cs="Times New Roman"/>
                <w:noProof/>
                <w:webHidden/>
              </w:rPr>
            </w:r>
            <w:r w:rsidR="00B40526" w:rsidRPr="00C262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042A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40526" w:rsidRPr="00C262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40526" w:rsidRPr="00C26221" w:rsidRDefault="00B40526">
          <w:pPr>
            <w:rPr>
              <w:rFonts w:ascii="Times New Roman" w:hAnsi="Times New Roman" w:cs="Times New Roman"/>
            </w:rPr>
          </w:pPr>
          <w:r w:rsidRPr="00C26221">
            <w:rPr>
              <w:rFonts w:ascii="Times New Roman" w:hAnsi="Times New Roman" w:cs="Times New Roman"/>
            </w:rPr>
            <w:fldChar w:fldCharType="end"/>
          </w:r>
          <w:r w:rsidR="00C26221" w:rsidRPr="00C26221">
            <w:rPr>
              <w:rFonts w:ascii="Times New Roman" w:hAnsi="Times New Roman" w:cs="Times New Roman"/>
            </w:rPr>
            <w:t>7. Список литературы…………………………………………………………………………………….</w:t>
          </w:r>
        </w:p>
      </w:sdtContent>
    </w:sdt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87BCF" w:rsidRPr="00C26221" w:rsidRDefault="00887BCF" w:rsidP="00887BCF">
      <w:pPr>
        <w:rPr>
          <w:rFonts w:ascii="Times New Roman" w:hAnsi="Times New Roman" w:cs="Times New Roman"/>
        </w:rPr>
      </w:pPr>
    </w:p>
    <w:p w:rsidR="008965A4" w:rsidRPr="00C26221" w:rsidRDefault="008965A4" w:rsidP="00887BCF">
      <w:pPr>
        <w:rPr>
          <w:rFonts w:ascii="Times New Roman" w:hAnsi="Times New Roman" w:cs="Times New Roman"/>
        </w:rPr>
      </w:pPr>
    </w:p>
    <w:p w:rsidR="00562FB1" w:rsidRPr="00C26221" w:rsidRDefault="00562FB1" w:rsidP="00BA0074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562FB1" w:rsidRPr="00C26221" w:rsidRDefault="00562FB1" w:rsidP="00562FB1">
      <w:pPr>
        <w:rPr>
          <w:rFonts w:ascii="Times New Roman" w:hAnsi="Times New Roman" w:cs="Times New Roman"/>
        </w:rPr>
      </w:pPr>
    </w:p>
    <w:p w:rsidR="00332C41" w:rsidRPr="00C26221" w:rsidRDefault="00332C41" w:rsidP="003F6D38">
      <w:pPr>
        <w:rPr>
          <w:rFonts w:ascii="Times New Roman" w:hAnsi="Times New Roman" w:cs="Times New Roman"/>
        </w:rPr>
      </w:pPr>
    </w:p>
    <w:p w:rsidR="00332C41" w:rsidRPr="00C26221" w:rsidRDefault="00332C41" w:rsidP="003F6D38">
      <w:pPr>
        <w:rPr>
          <w:rFonts w:ascii="Times New Roman" w:hAnsi="Times New Roman" w:cs="Times New Roman"/>
        </w:rPr>
      </w:pPr>
    </w:p>
    <w:p w:rsidR="00C26221" w:rsidRPr="00C26221" w:rsidRDefault="00C26221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0" w:name="_Toc136936317"/>
    </w:p>
    <w:p w:rsidR="00C26221" w:rsidRPr="00C26221" w:rsidRDefault="00C26221" w:rsidP="00C26221"/>
    <w:p w:rsidR="00C26221" w:rsidRPr="00C26221" w:rsidRDefault="00C26221" w:rsidP="00C26221"/>
    <w:p w:rsidR="00C26221" w:rsidRPr="00C26221" w:rsidRDefault="00C26221" w:rsidP="00C26221"/>
    <w:p w:rsidR="00C26221" w:rsidRPr="00C26221" w:rsidRDefault="00C26221" w:rsidP="00C26221"/>
    <w:p w:rsidR="00C26221" w:rsidRPr="00C26221" w:rsidRDefault="00C26221" w:rsidP="00C26221"/>
    <w:p w:rsidR="00332C41" w:rsidRPr="00C26221" w:rsidRDefault="00332C41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1.</w:t>
      </w:r>
      <w:bookmarkEnd w:id="0"/>
      <w:r w:rsidR="00310800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Определение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Рак гортани – злокачественная опухоль, развивающаяся из элементов </w:t>
      </w:r>
      <w:proofErr w:type="spellStart"/>
      <w:r w:rsidRPr="00C26221">
        <w:rPr>
          <w:rFonts w:ascii="Times New Roman" w:hAnsi="Times New Roman" w:cs="Times New Roman"/>
        </w:rPr>
        <w:t>неороговевающего</w:t>
      </w:r>
      <w:proofErr w:type="spellEnd"/>
      <w:r w:rsidRPr="00C26221">
        <w:rPr>
          <w:rFonts w:ascii="Times New Roman" w:hAnsi="Times New Roman" w:cs="Times New Roman"/>
        </w:rPr>
        <w:t xml:space="preserve"> эпителия гортани</w:t>
      </w:r>
    </w:p>
    <w:p w:rsidR="00332C41" w:rsidRDefault="00C26221" w:rsidP="00332C4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drawing>
          <wp:inline distT="0" distB="0" distL="0" distR="0" wp14:anchorId="61649B6B" wp14:editId="54EE9CF7">
            <wp:extent cx="6397625" cy="272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76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221" w:rsidRDefault="00C26221" w:rsidP="00332C41">
      <w:pPr>
        <w:rPr>
          <w:rFonts w:ascii="Times New Roman" w:hAnsi="Times New Roman" w:cs="Times New Roman"/>
        </w:rPr>
      </w:pPr>
    </w:p>
    <w:p w:rsidR="00C26221" w:rsidRDefault="00B66CA5" w:rsidP="00332C41">
      <w:pPr>
        <w:rPr>
          <w:rFonts w:ascii="Times New Roman" w:hAnsi="Times New Roman" w:cs="Times New Roman"/>
        </w:rPr>
      </w:pPr>
      <w:r>
        <w:t>Складочный отдел: голосовые складки, передняя комиссура, задняя комиссура.</w:t>
      </w:r>
    </w:p>
    <w:p w:rsidR="00C26221" w:rsidRDefault="00C26221" w:rsidP="00332C41">
      <w:pPr>
        <w:rPr>
          <w:rFonts w:ascii="Times New Roman" w:hAnsi="Times New Roman" w:cs="Times New Roman"/>
        </w:rPr>
      </w:pPr>
    </w:p>
    <w:p w:rsidR="00C26221" w:rsidRDefault="00B66CA5" w:rsidP="00332C41">
      <w:pPr>
        <w:rPr>
          <w:rFonts w:ascii="Times New Roman" w:hAnsi="Times New Roman" w:cs="Times New Roman"/>
        </w:rPr>
      </w:pPr>
      <w:r w:rsidRPr="00B66CA5">
        <w:rPr>
          <w:rFonts w:ascii="Times New Roman" w:hAnsi="Times New Roman" w:cs="Times New Roman"/>
        </w:rPr>
        <w:drawing>
          <wp:inline distT="0" distB="0" distL="0" distR="0" wp14:anchorId="08576C4B" wp14:editId="5459690F">
            <wp:extent cx="3695700" cy="28576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7709" cy="286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221" w:rsidRDefault="00C26221" w:rsidP="00332C41">
      <w:pPr>
        <w:rPr>
          <w:rFonts w:ascii="Times New Roman" w:hAnsi="Times New Roman" w:cs="Times New Roman"/>
        </w:rPr>
      </w:pPr>
    </w:p>
    <w:p w:rsidR="00C26221" w:rsidRDefault="00C26221" w:rsidP="00332C41">
      <w:pPr>
        <w:rPr>
          <w:rFonts w:ascii="Times New Roman" w:hAnsi="Times New Roman" w:cs="Times New Roman"/>
        </w:rPr>
      </w:pPr>
    </w:p>
    <w:p w:rsidR="00C26221" w:rsidRDefault="00C26221" w:rsidP="00332C41">
      <w:pPr>
        <w:rPr>
          <w:rFonts w:ascii="Times New Roman" w:hAnsi="Times New Roman" w:cs="Times New Roman"/>
        </w:rPr>
      </w:pPr>
    </w:p>
    <w:p w:rsidR="00C26221" w:rsidRDefault="00C26221" w:rsidP="00332C41">
      <w:pPr>
        <w:rPr>
          <w:rFonts w:ascii="Times New Roman" w:hAnsi="Times New Roman" w:cs="Times New Roman"/>
        </w:rPr>
      </w:pPr>
    </w:p>
    <w:p w:rsidR="00C26221" w:rsidRDefault="00C26221" w:rsidP="00332C41">
      <w:pPr>
        <w:rPr>
          <w:rFonts w:ascii="Times New Roman" w:hAnsi="Times New Roman" w:cs="Times New Roman"/>
        </w:rPr>
      </w:pPr>
    </w:p>
    <w:p w:rsidR="00C26221" w:rsidRDefault="00C26221" w:rsidP="00332C41">
      <w:pPr>
        <w:rPr>
          <w:rFonts w:ascii="Times New Roman" w:hAnsi="Times New Roman" w:cs="Times New Roman"/>
        </w:rPr>
      </w:pPr>
    </w:p>
    <w:p w:rsidR="00332C41" w:rsidRPr="00C26221" w:rsidRDefault="00332C41" w:rsidP="00332C41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" w:name="_Toc136936318"/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2. </w:t>
      </w:r>
      <w:bookmarkEnd w:id="1"/>
      <w:r w:rsidR="00310800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Этиология и патогенез заболевания</w:t>
      </w:r>
      <w:r w:rsidR="00310800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, э</w:t>
      </w:r>
      <w:r w:rsidR="00310800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пидемиология заболевания</w:t>
      </w:r>
    </w:p>
    <w:p w:rsidR="00B66CA5" w:rsidRDefault="0031080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" w:name="_Toc136936319"/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 большинстве случаев в анамнезе больных отмечается длительный период курения, употребления алкоголя, работы в условиях повышенной запыленности (текстильное производство), вдыхание вредных канцерогенных веществ (нефти, продуктов ее перегонки, бензола, фенольных смол, асбеста). </w:t>
      </w:r>
    </w:p>
    <w:p w:rsidR="00B66CA5" w:rsidRDefault="0031080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Высокий риск </w:t>
      </w:r>
      <w:proofErr w:type="spellStart"/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озлокачествления</w:t>
      </w:r>
      <w:proofErr w:type="spellEnd"/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отмечается при папилломах (рак, ассоциированный с вирусом папилломы человека (ВПЧ)), рецидивирующем </w:t>
      </w:r>
      <w:proofErr w:type="spellStart"/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папилломатозе</w:t>
      </w:r>
      <w:proofErr w:type="spellEnd"/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пахидермии, </w:t>
      </w:r>
      <w:proofErr w:type="spellStart"/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дискератозе</w:t>
      </w:r>
      <w:proofErr w:type="spellEnd"/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</w:p>
    <w:p w:rsidR="00310800" w:rsidRDefault="0031080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Кроме этого, к факторам риска относятся хронические воспалительные процессы (ларингиты) </w:t>
      </w:r>
    </w:p>
    <w:p w:rsidR="00B66CA5" w:rsidRPr="00B66CA5" w:rsidRDefault="00B66CA5" w:rsidP="00B66CA5"/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Стандартизованный показатель заболеваемости раком гортани в России в 2015 г. среди мужчин составил 6,69 случая на 100 тыс. населения, среди женщин – 0,33 на 100 тыс. населения, а показатель смертности – 4,01 и 0,18 на 100 тыс. населения соответственно</w:t>
      </w:r>
    </w:p>
    <w:p w:rsidR="00310800" w:rsidRDefault="00C26221" w:rsidP="00B66CA5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3" w:name="_Toc136936320"/>
      <w:bookmarkEnd w:id="2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332C41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. ТNM классификация</w:t>
      </w:r>
      <w:bookmarkEnd w:id="3"/>
    </w:p>
    <w:p w:rsidR="00B66CA5" w:rsidRPr="00B66CA5" w:rsidRDefault="00B66CA5" w:rsidP="00B66CA5"/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Степень распространенности эпителиальных злокачественных опухолей гортани представлена в классификации TNM (международная классификация стадий развития раковых опухолей) 8-го издания в редакции AJCC (Американский объединенный комитет по раку (</w:t>
      </w:r>
      <w:proofErr w:type="spellStart"/>
      <w:r w:rsidRPr="00C26221">
        <w:rPr>
          <w:rFonts w:ascii="Times New Roman" w:hAnsi="Times New Roman" w:cs="Times New Roman"/>
        </w:rPr>
        <w:t>American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Joint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Committee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on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Cancer</w:t>
      </w:r>
      <w:proofErr w:type="spellEnd"/>
      <w:r w:rsidRPr="00C26221">
        <w:rPr>
          <w:rFonts w:ascii="Times New Roman" w:hAnsi="Times New Roman" w:cs="Times New Roman"/>
        </w:rPr>
        <w:t>)). Клиническая классификация TNM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Складочный отдел: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Т1 Опухоль ограничена голосовыми связками (без нарушения подвижности может быть вовлечена передняя или задняя комиссуры);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Т1a Опухоль ограничена одной связкой;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Т1b Опухоль распространяется на обе связки;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Т2 Опухоль распространяется на </w:t>
      </w:r>
      <w:proofErr w:type="spellStart"/>
      <w:r w:rsidRPr="00C26221">
        <w:rPr>
          <w:rFonts w:ascii="Times New Roman" w:hAnsi="Times New Roman" w:cs="Times New Roman"/>
        </w:rPr>
        <w:t>надсвязочную</w:t>
      </w:r>
      <w:proofErr w:type="spellEnd"/>
      <w:r w:rsidRPr="00C26221">
        <w:rPr>
          <w:rFonts w:ascii="Times New Roman" w:hAnsi="Times New Roman" w:cs="Times New Roman"/>
        </w:rPr>
        <w:t xml:space="preserve"> и/или </w:t>
      </w:r>
      <w:proofErr w:type="spellStart"/>
      <w:r w:rsidRPr="00C26221">
        <w:rPr>
          <w:rFonts w:ascii="Times New Roman" w:hAnsi="Times New Roman" w:cs="Times New Roman"/>
        </w:rPr>
        <w:t>подсвязочную</w:t>
      </w:r>
      <w:proofErr w:type="spellEnd"/>
      <w:r w:rsidRPr="00C26221">
        <w:rPr>
          <w:rFonts w:ascii="Times New Roman" w:hAnsi="Times New Roman" w:cs="Times New Roman"/>
        </w:rPr>
        <w:t xml:space="preserve"> области с нарушением подвижности голосовых связок;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Т3 Опухоль ограничена гортанью с фиксацией голосовых связок и/или прорастает в </w:t>
      </w:r>
      <w:proofErr w:type="spellStart"/>
      <w:r w:rsidRPr="00C26221">
        <w:rPr>
          <w:rFonts w:ascii="Times New Roman" w:hAnsi="Times New Roman" w:cs="Times New Roman"/>
        </w:rPr>
        <w:t>надсвязочное</w:t>
      </w:r>
      <w:proofErr w:type="spellEnd"/>
      <w:r w:rsidRPr="00C26221">
        <w:rPr>
          <w:rFonts w:ascii="Times New Roman" w:hAnsi="Times New Roman" w:cs="Times New Roman"/>
        </w:rPr>
        <w:t xml:space="preserve"> пространство, и/или вызывает небольшую эрозию щитовидного хряща; </w:t>
      </w:r>
    </w:p>
    <w:p w:rsidR="00B66CA5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Т4a Опухоль прорастает в щитовидный хрящ или ткани вокруг гортани: трахею, мягкие ткани шеи, включая глубокие/наружные мышцы языка, лентовидные мышцы, щитовидную железу, пищевод;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Т4b Опухоль прорастает в </w:t>
      </w:r>
      <w:proofErr w:type="spellStart"/>
      <w:r w:rsidRPr="00C26221">
        <w:rPr>
          <w:rFonts w:ascii="Times New Roman" w:hAnsi="Times New Roman" w:cs="Times New Roman"/>
        </w:rPr>
        <w:t>предпозвоночное</w:t>
      </w:r>
      <w:proofErr w:type="spellEnd"/>
      <w:r w:rsidRPr="00C26221">
        <w:rPr>
          <w:rFonts w:ascii="Times New Roman" w:hAnsi="Times New Roman" w:cs="Times New Roman"/>
        </w:rPr>
        <w:t xml:space="preserve"> пространство, структуры средостения или оболочку сонной артерии.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Символ N указывает на наличие или отсутствие метастазов в регионарных лимфатических узлах (ЛУ):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proofErr w:type="spellStart"/>
      <w:r w:rsidRPr="00C26221">
        <w:rPr>
          <w:rFonts w:ascii="Times New Roman" w:hAnsi="Times New Roman" w:cs="Times New Roman"/>
        </w:rPr>
        <w:t>Nx</w:t>
      </w:r>
      <w:proofErr w:type="spellEnd"/>
      <w:r w:rsidRPr="00C26221">
        <w:rPr>
          <w:rFonts w:ascii="Times New Roman" w:hAnsi="Times New Roman" w:cs="Times New Roman"/>
        </w:rPr>
        <w:t xml:space="preserve"> Недостаточно данных для оценки регионарных ЛУ; N0 </w:t>
      </w:r>
      <w:proofErr w:type="gramStart"/>
      <w:r w:rsidRPr="00C26221">
        <w:rPr>
          <w:rFonts w:ascii="Times New Roman" w:hAnsi="Times New Roman" w:cs="Times New Roman"/>
        </w:rPr>
        <w:t>Нет</w:t>
      </w:r>
      <w:proofErr w:type="gramEnd"/>
      <w:r w:rsidRPr="00C26221">
        <w:rPr>
          <w:rFonts w:ascii="Times New Roman" w:hAnsi="Times New Roman" w:cs="Times New Roman"/>
        </w:rPr>
        <w:t xml:space="preserve"> признаков метастатического поражения регионарных ЛУ;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N1 Метастаз в одном ЛУ на стороне поражения ≤3 см в наибольшем измерении, </w:t>
      </w:r>
      <w:proofErr w:type="spellStart"/>
      <w:r w:rsidRPr="00C26221">
        <w:rPr>
          <w:rFonts w:ascii="Times New Roman" w:hAnsi="Times New Roman" w:cs="Times New Roman"/>
        </w:rPr>
        <w:t>экстракапсулярная</w:t>
      </w:r>
      <w:proofErr w:type="spellEnd"/>
      <w:r w:rsidRPr="00C26221">
        <w:rPr>
          <w:rFonts w:ascii="Times New Roman" w:hAnsi="Times New Roman" w:cs="Times New Roman"/>
        </w:rPr>
        <w:t xml:space="preserve"> инвазия (ENE) отсутствует;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N2 Метастаз в одном ЛУ на стороне поражения ≤3 см и ENE+, ˃3 см, но менее 6 см в наибольшем измерении и ENE–; или метастазы в нескольких ЛУ шеи на стороне поражения до 6 см в наибольшем измерении и ENE–; или метастазы в ЛУ шеи с обеих сторон или с противоположной стороны до 6 см в наибольшем измерении и ENE–;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N2a Метастаз в одном ЛУ на стороне поражения ≤3 см и ENE+; или ˃3 см, но менее 6 см в наибольшем измерении и ENE–; </w:t>
      </w:r>
    </w:p>
    <w:p w:rsidR="00B66CA5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N2b Метастазы в нескольких ЛУ на стороне поражения до 6см в наибольшем измерении и ENE-;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N2c Метастазы в ЛУ с обеих сторон или с противоположной стороны до 6 см в наибольшем измерении и ENE–;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N3 Метастаз в ЛУ более 6 см в наибольшем измерении и ENE–; или метастаз в одном </w:t>
      </w:r>
      <w:proofErr w:type="spellStart"/>
      <w:r w:rsidRPr="00C26221">
        <w:rPr>
          <w:rFonts w:ascii="Times New Roman" w:hAnsi="Times New Roman" w:cs="Times New Roman"/>
        </w:rPr>
        <w:t>ипсилатеральном</w:t>
      </w:r>
      <w:proofErr w:type="spellEnd"/>
      <w:r w:rsidRPr="00C26221">
        <w:rPr>
          <w:rFonts w:ascii="Times New Roman" w:hAnsi="Times New Roman" w:cs="Times New Roman"/>
        </w:rPr>
        <w:t xml:space="preserve"> ЛУ &gt;3 см и ENE+; или множественные </w:t>
      </w:r>
      <w:proofErr w:type="spellStart"/>
      <w:r w:rsidRPr="00C26221">
        <w:rPr>
          <w:rFonts w:ascii="Times New Roman" w:hAnsi="Times New Roman" w:cs="Times New Roman"/>
        </w:rPr>
        <w:t>ипсилатеральные</w:t>
      </w:r>
      <w:proofErr w:type="spellEnd"/>
      <w:r w:rsidRPr="00C26221">
        <w:rPr>
          <w:rFonts w:ascii="Times New Roman" w:hAnsi="Times New Roman" w:cs="Times New Roman"/>
        </w:rPr>
        <w:t>, контралатеральные или билатеральные метастазы с ENE+; или единственный контралатеральный метастаз любого размера ENE+;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N3a Метастаз в ЛУ более 6 см в наибольшем измерении и ENE–;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 N3b Метастаз в одном </w:t>
      </w:r>
      <w:proofErr w:type="spellStart"/>
      <w:r w:rsidRPr="00C26221">
        <w:rPr>
          <w:rFonts w:ascii="Times New Roman" w:hAnsi="Times New Roman" w:cs="Times New Roman"/>
        </w:rPr>
        <w:t>ипсилатеральном</w:t>
      </w:r>
      <w:proofErr w:type="spellEnd"/>
      <w:r w:rsidRPr="00C26221">
        <w:rPr>
          <w:rFonts w:ascii="Times New Roman" w:hAnsi="Times New Roman" w:cs="Times New Roman"/>
        </w:rPr>
        <w:t xml:space="preserve"> ЛУ &gt;3 см и ENE+; или множественные </w:t>
      </w:r>
      <w:proofErr w:type="spellStart"/>
      <w:r w:rsidRPr="00C26221">
        <w:rPr>
          <w:rFonts w:ascii="Times New Roman" w:hAnsi="Times New Roman" w:cs="Times New Roman"/>
        </w:rPr>
        <w:t>ипсилатеральные</w:t>
      </w:r>
      <w:proofErr w:type="spellEnd"/>
      <w:r w:rsidRPr="00C26221">
        <w:rPr>
          <w:rFonts w:ascii="Times New Roman" w:hAnsi="Times New Roman" w:cs="Times New Roman"/>
        </w:rPr>
        <w:t xml:space="preserve">, контралатеральные или билатеральные метастазы с ENE+; или единственный контралатеральный метастаз любого размера и ENE+;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Символ М характеризует наличие или отсутствие отдаленных метастазов: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proofErr w:type="spellStart"/>
      <w:r w:rsidRPr="00C26221">
        <w:rPr>
          <w:rFonts w:ascii="Times New Roman" w:hAnsi="Times New Roman" w:cs="Times New Roman"/>
        </w:rPr>
        <w:t>Mx</w:t>
      </w:r>
      <w:proofErr w:type="spellEnd"/>
      <w:r w:rsidRPr="00C26221">
        <w:rPr>
          <w:rFonts w:ascii="Times New Roman" w:hAnsi="Times New Roman" w:cs="Times New Roman"/>
        </w:rPr>
        <w:t xml:space="preserve"> Недостаточно данных для определения отдаленных метастазов; 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М0 </w:t>
      </w:r>
      <w:proofErr w:type="gramStart"/>
      <w:r w:rsidRPr="00C26221">
        <w:rPr>
          <w:rFonts w:ascii="Times New Roman" w:hAnsi="Times New Roman" w:cs="Times New Roman"/>
        </w:rPr>
        <w:t>Нет</w:t>
      </w:r>
      <w:proofErr w:type="gramEnd"/>
      <w:r w:rsidRPr="00C26221">
        <w:rPr>
          <w:rFonts w:ascii="Times New Roman" w:hAnsi="Times New Roman" w:cs="Times New Roman"/>
        </w:rPr>
        <w:t xml:space="preserve"> признаков отдаленных метастазов;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М1 </w:t>
      </w:r>
      <w:proofErr w:type="gramStart"/>
      <w:r w:rsidRPr="00C26221">
        <w:rPr>
          <w:rFonts w:ascii="Times New Roman" w:hAnsi="Times New Roman" w:cs="Times New Roman"/>
        </w:rPr>
        <w:t>Имеются</w:t>
      </w:r>
      <w:proofErr w:type="gramEnd"/>
      <w:r w:rsidRPr="00C26221">
        <w:rPr>
          <w:rFonts w:ascii="Times New Roman" w:hAnsi="Times New Roman" w:cs="Times New Roman"/>
        </w:rPr>
        <w:t xml:space="preserve"> отдаленные метастазы.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Группировка по стадиям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drawing>
          <wp:inline distT="0" distB="0" distL="0" distR="0" wp14:anchorId="4E39C593" wp14:editId="5EE19EAE">
            <wp:extent cx="5724918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5048" cy="22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CA5" w:rsidRDefault="0031080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4" w:name="_Toc136936321"/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Степень дифференцировки: </w:t>
      </w:r>
    </w:p>
    <w:p w:rsidR="00310800" w:rsidRPr="00C26221" w:rsidRDefault="0031080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G </w:t>
      </w:r>
      <w:proofErr w:type="gramStart"/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Не</w:t>
      </w:r>
      <w:proofErr w:type="gramEnd"/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может быть оценена;</w:t>
      </w:r>
    </w:p>
    <w:p w:rsidR="00310800" w:rsidRPr="00C26221" w:rsidRDefault="0031080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G Высокодифференцированный;</w:t>
      </w:r>
    </w:p>
    <w:p w:rsidR="00310800" w:rsidRPr="00C26221" w:rsidRDefault="0031080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G Умеренно-дифференцированный; </w:t>
      </w:r>
    </w:p>
    <w:p w:rsidR="00310800" w:rsidRDefault="0031080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G Низкодифференцированный.</w:t>
      </w:r>
    </w:p>
    <w:p w:rsidR="00B66CA5" w:rsidRDefault="00B66CA5" w:rsidP="00B66CA5"/>
    <w:p w:rsidR="00B66CA5" w:rsidRDefault="00B66CA5" w:rsidP="00B66CA5"/>
    <w:p w:rsidR="00B66CA5" w:rsidRDefault="00B66CA5" w:rsidP="00B66CA5"/>
    <w:p w:rsidR="00B66CA5" w:rsidRDefault="00B66CA5" w:rsidP="00B66CA5"/>
    <w:p w:rsidR="00B66CA5" w:rsidRDefault="00B66CA5" w:rsidP="00B66CA5"/>
    <w:p w:rsidR="00B66CA5" w:rsidRDefault="00B66CA5" w:rsidP="00B66CA5"/>
    <w:p w:rsidR="00B66CA5" w:rsidRPr="00B66CA5" w:rsidRDefault="00B66CA5" w:rsidP="00B66CA5"/>
    <w:p w:rsidR="00E47B60" w:rsidRDefault="00E47B6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Pr="00E47B60" w:rsidRDefault="00E47B60" w:rsidP="00E47B60"/>
    <w:p w:rsidR="00332C41" w:rsidRDefault="00E47B6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="00332C41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bookmarkEnd w:id="4"/>
      <w:r w:rsidR="00310800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310800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Клиническая картина</w:t>
      </w:r>
      <w:r w:rsidR="00310800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 диагностика</w:t>
      </w:r>
    </w:p>
    <w:p w:rsidR="00B66CA5" w:rsidRPr="00B66CA5" w:rsidRDefault="00B66CA5" w:rsidP="00B66CA5"/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Наиболее частыми клиническими симптомами рака гортани являются изменение тембра голоса, осиплость, </w:t>
      </w:r>
      <w:proofErr w:type="spellStart"/>
      <w:r w:rsidRPr="00C26221">
        <w:rPr>
          <w:rFonts w:ascii="Times New Roman" w:hAnsi="Times New Roman" w:cs="Times New Roman"/>
        </w:rPr>
        <w:t>поперхивания</w:t>
      </w:r>
      <w:proofErr w:type="spellEnd"/>
    </w:p>
    <w:p w:rsidR="00953D2A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Диагноз устанавливается на основании:</w:t>
      </w:r>
    </w:p>
    <w:p w:rsidR="00953D2A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 </w:t>
      </w:r>
      <w:r w:rsidR="00B66CA5">
        <w:rPr>
          <w:rFonts w:ascii="Times New Roman" w:hAnsi="Times New Roman" w:cs="Times New Roman"/>
        </w:rPr>
        <w:t>-</w:t>
      </w:r>
      <w:r w:rsidRPr="00C26221">
        <w:rPr>
          <w:rFonts w:ascii="Times New Roman" w:hAnsi="Times New Roman" w:cs="Times New Roman"/>
        </w:rPr>
        <w:t>анамнестических данных, а именно наличия новообразования;</w:t>
      </w:r>
    </w:p>
    <w:p w:rsidR="00953D2A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 </w:t>
      </w:r>
      <w:r w:rsidR="00B66CA5">
        <w:rPr>
          <w:rFonts w:ascii="Times New Roman" w:hAnsi="Times New Roman" w:cs="Times New Roman"/>
        </w:rPr>
        <w:t>-</w:t>
      </w:r>
      <w:proofErr w:type="spellStart"/>
      <w:r w:rsidRPr="00C26221">
        <w:rPr>
          <w:rFonts w:ascii="Times New Roman" w:hAnsi="Times New Roman" w:cs="Times New Roman"/>
        </w:rPr>
        <w:t>физикального</w:t>
      </w:r>
      <w:proofErr w:type="spellEnd"/>
      <w:r w:rsidRPr="00C26221">
        <w:rPr>
          <w:rFonts w:ascii="Times New Roman" w:hAnsi="Times New Roman" w:cs="Times New Roman"/>
        </w:rPr>
        <w:t xml:space="preserve"> обследования, включающего тщательный клинический осмотр, пальпацию образования и прилежащих тканей и регионарных ЛУ;</w:t>
      </w:r>
    </w:p>
    <w:p w:rsidR="00953D2A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 </w:t>
      </w:r>
      <w:r w:rsidR="00B66CA5">
        <w:rPr>
          <w:rFonts w:ascii="Times New Roman" w:hAnsi="Times New Roman" w:cs="Times New Roman"/>
        </w:rPr>
        <w:t>-</w:t>
      </w:r>
      <w:r w:rsidRPr="00C26221">
        <w:rPr>
          <w:rFonts w:ascii="Times New Roman" w:hAnsi="Times New Roman" w:cs="Times New Roman"/>
        </w:rPr>
        <w:t xml:space="preserve">цитологического исследования соскоба, мазков, </w:t>
      </w:r>
      <w:proofErr w:type="spellStart"/>
      <w:r w:rsidRPr="00C26221">
        <w:rPr>
          <w:rFonts w:ascii="Times New Roman" w:hAnsi="Times New Roman" w:cs="Times New Roman"/>
        </w:rPr>
        <w:t>пунктата</w:t>
      </w:r>
      <w:proofErr w:type="spellEnd"/>
      <w:r w:rsidRPr="00C26221">
        <w:rPr>
          <w:rFonts w:ascii="Times New Roman" w:hAnsi="Times New Roman" w:cs="Times New Roman"/>
        </w:rPr>
        <w:t xml:space="preserve"> из первичной опухоли, </w:t>
      </w:r>
      <w:proofErr w:type="spellStart"/>
      <w:r w:rsidRPr="00C26221">
        <w:rPr>
          <w:rFonts w:ascii="Times New Roman" w:hAnsi="Times New Roman" w:cs="Times New Roman"/>
        </w:rPr>
        <w:t>пунктата</w:t>
      </w:r>
      <w:proofErr w:type="spellEnd"/>
      <w:r w:rsidRPr="00C26221">
        <w:rPr>
          <w:rFonts w:ascii="Times New Roman" w:hAnsi="Times New Roman" w:cs="Times New Roman"/>
        </w:rPr>
        <w:t xml:space="preserve"> из увеличенных или подозрительных ЛУ;</w:t>
      </w:r>
    </w:p>
    <w:p w:rsidR="00310800" w:rsidRPr="00C26221" w:rsidRDefault="00310800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 </w:t>
      </w:r>
      <w:r w:rsidR="00B66CA5">
        <w:rPr>
          <w:rFonts w:ascii="Times New Roman" w:hAnsi="Times New Roman" w:cs="Times New Roman"/>
        </w:rPr>
        <w:t>-</w:t>
      </w:r>
      <w:proofErr w:type="gramStart"/>
      <w:r w:rsidRPr="00C26221">
        <w:rPr>
          <w:rFonts w:ascii="Times New Roman" w:hAnsi="Times New Roman" w:cs="Times New Roman"/>
        </w:rPr>
        <w:t>патолого-анатомического</w:t>
      </w:r>
      <w:proofErr w:type="gramEnd"/>
      <w:r w:rsidRPr="00C26221">
        <w:rPr>
          <w:rFonts w:ascii="Times New Roman" w:hAnsi="Times New Roman" w:cs="Times New Roman"/>
        </w:rPr>
        <w:t xml:space="preserve"> исследование </w:t>
      </w:r>
      <w:proofErr w:type="spellStart"/>
      <w:r w:rsidRPr="00C26221">
        <w:rPr>
          <w:rFonts w:ascii="Times New Roman" w:hAnsi="Times New Roman" w:cs="Times New Roman"/>
        </w:rPr>
        <w:t>биопсийного</w:t>
      </w:r>
      <w:proofErr w:type="spellEnd"/>
      <w:r w:rsidRPr="00C26221">
        <w:rPr>
          <w:rFonts w:ascii="Times New Roman" w:hAnsi="Times New Roman" w:cs="Times New Roman"/>
        </w:rPr>
        <w:t xml:space="preserve"> (операционного) материала; инструментального обследования, включая </w:t>
      </w:r>
      <w:proofErr w:type="spellStart"/>
      <w:r w:rsidRPr="00C26221">
        <w:rPr>
          <w:rFonts w:ascii="Times New Roman" w:hAnsi="Times New Roman" w:cs="Times New Roman"/>
        </w:rPr>
        <w:t>фиброларингоскопию</w:t>
      </w:r>
      <w:proofErr w:type="spellEnd"/>
      <w:r w:rsidRPr="00C26221">
        <w:rPr>
          <w:rFonts w:ascii="Times New Roman" w:hAnsi="Times New Roman" w:cs="Times New Roman"/>
        </w:rPr>
        <w:t>, пункцию узловых образований в мягких тканях шеи под контролем ультразвукового исследования (УЗИ) мягких тканей и ЛУ шеи, компьютерную томографию (КТ)/магнитно-резонансную томографию (МРТ), позитронно-эмиссионную томографию, совмещенную с КТ (ПЭТ/КТ)</w:t>
      </w:r>
    </w:p>
    <w:p w:rsidR="00953D2A" w:rsidRPr="00C26221" w:rsidRDefault="00E47B60" w:rsidP="0031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53D2A" w:rsidRPr="00C26221">
        <w:rPr>
          <w:rFonts w:ascii="Times New Roman" w:hAnsi="Times New Roman" w:cs="Times New Roman"/>
        </w:rPr>
        <w:t xml:space="preserve">.1. Жалобы и анамнез </w:t>
      </w:r>
    </w:p>
    <w:p w:rsidR="00B66CA5" w:rsidRDefault="00953D2A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Рекомендуется при сборе анамнеза у пациентов с предполагаемой опухолью гортани с целью диагностики заболевания обращать внимание на следующие клинические симптомы:</w:t>
      </w:r>
    </w:p>
    <w:p w:rsidR="00953D2A" w:rsidRPr="00C26221" w:rsidRDefault="00953D2A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стойкое нарушение голосовой функции в виде осиплости, редко кашель. Если процесс перекрывает просвет гортани, могут присоединиться явления затруднения дыхания; постоянный кашель, боль в горле, не проходящая на фоне антибактериального, противовоспалительного лечения; увеличение шейных ЛУ</w:t>
      </w:r>
    </w:p>
    <w:p w:rsidR="00953D2A" w:rsidRPr="00C26221" w:rsidRDefault="00E47B60" w:rsidP="0031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53D2A" w:rsidRPr="00C26221">
        <w:rPr>
          <w:rFonts w:ascii="Times New Roman" w:hAnsi="Times New Roman" w:cs="Times New Roman"/>
        </w:rPr>
        <w:t xml:space="preserve">.2 </w:t>
      </w:r>
      <w:proofErr w:type="spellStart"/>
      <w:r w:rsidR="00953D2A" w:rsidRPr="00C26221">
        <w:rPr>
          <w:rFonts w:ascii="Times New Roman" w:hAnsi="Times New Roman" w:cs="Times New Roman"/>
        </w:rPr>
        <w:t>Физикальное</w:t>
      </w:r>
      <w:proofErr w:type="spellEnd"/>
      <w:r w:rsidR="00953D2A" w:rsidRPr="00C26221">
        <w:rPr>
          <w:rFonts w:ascii="Times New Roman" w:hAnsi="Times New Roman" w:cs="Times New Roman"/>
        </w:rPr>
        <w:t xml:space="preserve"> обследование</w:t>
      </w:r>
    </w:p>
    <w:p w:rsidR="00953D2A" w:rsidRPr="00C26221" w:rsidRDefault="00953D2A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Рекомендуется у пациентов с предполагаемой опухолью гортани при </w:t>
      </w:r>
      <w:proofErr w:type="spellStart"/>
      <w:r w:rsidRPr="00C26221">
        <w:rPr>
          <w:rFonts w:ascii="Times New Roman" w:hAnsi="Times New Roman" w:cs="Times New Roman"/>
        </w:rPr>
        <w:t>физикальном</w:t>
      </w:r>
      <w:proofErr w:type="spellEnd"/>
      <w:r w:rsidRPr="00C26221">
        <w:rPr>
          <w:rFonts w:ascii="Times New Roman" w:hAnsi="Times New Roman" w:cs="Times New Roman"/>
        </w:rPr>
        <w:t xml:space="preserve"> осмотре с целью планирования дальнейшего обследования обращать внимание на следующие клинические симптомы: изменение контуров шеи; увеличение регионарных ЛУ; изменение подвижности, ширины остова гортани</w:t>
      </w:r>
    </w:p>
    <w:p w:rsidR="00B66CA5" w:rsidRDefault="00E47B60" w:rsidP="0031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53D2A" w:rsidRPr="00C26221">
        <w:rPr>
          <w:rFonts w:ascii="Times New Roman" w:hAnsi="Times New Roman" w:cs="Times New Roman"/>
        </w:rPr>
        <w:t xml:space="preserve">.3 </w:t>
      </w:r>
      <w:r w:rsidR="00953D2A" w:rsidRPr="00C26221">
        <w:rPr>
          <w:rFonts w:ascii="Times New Roman" w:hAnsi="Times New Roman" w:cs="Times New Roman"/>
        </w:rPr>
        <w:t>Инструментальные диагностические исследования</w:t>
      </w:r>
    </w:p>
    <w:p w:rsidR="00953D2A" w:rsidRPr="00C26221" w:rsidRDefault="00B66CA5" w:rsidP="0031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53D2A" w:rsidRPr="00C26221">
        <w:rPr>
          <w:rFonts w:ascii="Times New Roman" w:hAnsi="Times New Roman" w:cs="Times New Roman"/>
        </w:rPr>
        <w:t xml:space="preserve">сем пациентам с подозрением на рак гортани </w:t>
      </w:r>
      <w:r>
        <w:rPr>
          <w:rFonts w:ascii="Times New Roman" w:hAnsi="Times New Roman" w:cs="Times New Roman"/>
        </w:rPr>
        <w:t xml:space="preserve">рекомендуется </w:t>
      </w:r>
      <w:r w:rsidR="00953D2A" w:rsidRPr="00C26221">
        <w:rPr>
          <w:rFonts w:ascii="Times New Roman" w:hAnsi="Times New Roman" w:cs="Times New Roman"/>
        </w:rPr>
        <w:t xml:space="preserve">проведение </w:t>
      </w:r>
      <w:proofErr w:type="spellStart"/>
      <w:r w:rsidR="00953D2A" w:rsidRPr="00C26221">
        <w:rPr>
          <w:rFonts w:ascii="Times New Roman" w:hAnsi="Times New Roman" w:cs="Times New Roman"/>
        </w:rPr>
        <w:t>фиброларингоскопии</w:t>
      </w:r>
      <w:proofErr w:type="spellEnd"/>
      <w:r w:rsidR="00953D2A" w:rsidRPr="00C26221">
        <w:rPr>
          <w:rFonts w:ascii="Times New Roman" w:hAnsi="Times New Roman" w:cs="Times New Roman"/>
        </w:rPr>
        <w:t xml:space="preserve"> с последующим </w:t>
      </w:r>
      <w:proofErr w:type="gramStart"/>
      <w:r w:rsidR="00953D2A" w:rsidRPr="00C26221">
        <w:rPr>
          <w:rFonts w:ascii="Times New Roman" w:hAnsi="Times New Roman" w:cs="Times New Roman"/>
        </w:rPr>
        <w:t>патолого-анатомическим</w:t>
      </w:r>
      <w:proofErr w:type="gramEnd"/>
      <w:r w:rsidR="00953D2A" w:rsidRPr="00C26221">
        <w:rPr>
          <w:rFonts w:ascii="Times New Roman" w:hAnsi="Times New Roman" w:cs="Times New Roman"/>
        </w:rPr>
        <w:t xml:space="preserve"> исследованием </w:t>
      </w:r>
      <w:proofErr w:type="spellStart"/>
      <w:r w:rsidR="00953D2A" w:rsidRPr="00C26221">
        <w:rPr>
          <w:rFonts w:ascii="Times New Roman" w:hAnsi="Times New Roman" w:cs="Times New Roman"/>
        </w:rPr>
        <w:t>биопсийного</w:t>
      </w:r>
      <w:proofErr w:type="spellEnd"/>
      <w:r w:rsidR="00953D2A" w:rsidRPr="00C26221">
        <w:rPr>
          <w:rFonts w:ascii="Times New Roman" w:hAnsi="Times New Roman" w:cs="Times New Roman"/>
        </w:rPr>
        <w:t xml:space="preserve"> (операционного) материала, цитологическим исследованием отпечатков, мазков с поверхности слизистой оболочки верхних дыхательных путей с целью определения распространенности и верификации опухоли</w:t>
      </w:r>
    </w:p>
    <w:p w:rsidR="00953D2A" w:rsidRPr="00C26221" w:rsidRDefault="00953D2A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Рекомендуется всем пациентам с раком гортани выполнить УЗИ ЛУ шеи с пункцией подозрительных ЛУ c целью уточнения распространенности заболевания и планирования лечения</w:t>
      </w:r>
    </w:p>
    <w:p w:rsidR="00953D2A" w:rsidRPr="00C26221" w:rsidRDefault="00953D2A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Рекомендуется выполнить КТ органов грудной клетки с внутривенным (в/в) контрастированием или без него при распространенном раке гортани с поражением регионарных ЛУ в целях выявления отдаленных метастазов</w:t>
      </w:r>
    </w:p>
    <w:p w:rsidR="00953D2A" w:rsidRPr="00C26221" w:rsidRDefault="00953D2A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Рекомендуется выполнить позитронную эмиссионную томографию, совмещенную с компьютерной томографией всего тела (ПЭТ/КТ) с </w:t>
      </w:r>
      <w:proofErr w:type="spellStart"/>
      <w:r w:rsidRPr="00C26221">
        <w:rPr>
          <w:rFonts w:ascii="Times New Roman" w:hAnsi="Times New Roman" w:cs="Times New Roman"/>
        </w:rPr>
        <w:t>фтордезоксиглюкозой</w:t>
      </w:r>
      <w:proofErr w:type="spellEnd"/>
      <w:r w:rsidRPr="00C26221">
        <w:rPr>
          <w:rFonts w:ascii="Times New Roman" w:hAnsi="Times New Roman" w:cs="Times New Roman"/>
        </w:rPr>
        <w:t xml:space="preserve"> при стадиях III–IV в целях исключения наличия отдаленных метастазов, а также для оценки эффективности лечения, в том числе для подтверждения полной резорбции регионарных метастазов после ЛТ/химиолучевой терапии (ХЛТ) и решения вопроса об отказе от </w:t>
      </w:r>
      <w:proofErr w:type="spellStart"/>
      <w:r w:rsidRPr="00C26221">
        <w:rPr>
          <w:rFonts w:ascii="Times New Roman" w:hAnsi="Times New Roman" w:cs="Times New Roman"/>
        </w:rPr>
        <w:t>лимфаденэктомии</w:t>
      </w:r>
      <w:proofErr w:type="spellEnd"/>
      <w:r w:rsidRPr="00C26221">
        <w:rPr>
          <w:rFonts w:ascii="Times New Roman" w:hAnsi="Times New Roman" w:cs="Times New Roman"/>
        </w:rPr>
        <w:t xml:space="preserve"> (в случае консервативного лечения на 1-м этапе) </w:t>
      </w:r>
      <w:r w:rsidRPr="00C26221">
        <w:rPr>
          <w:rFonts w:ascii="Times New Roman" w:hAnsi="Times New Roman" w:cs="Times New Roman"/>
        </w:rPr>
        <w:t xml:space="preserve">и по индивидуальным показаниям </w:t>
      </w:r>
    </w:p>
    <w:p w:rsidR="00953D2A" w:rsidRPr="00C26221" w:rsidRDefault="00953D2A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Рекомендуется пациентам с раком гортани выполнить КТ или МРТ области головы и шеи с в/</w:t>
      </w:r>
      <w:proofErr w:type="gramStart"/>
      <w:r w:rsidRPr="00C26221">
        <w:rPr>
          <w:rFonts w:ascii="Times New Roman" w:hAnsi="Times New Roman" w:cs="Times New Roman"/>
        </w:rPr>
        <w:t>в контрастированием</w:t>
      </w:r>
      <w:proofErr w:type="gramEnd"/>
      <w:r w:rsidRPr="00C26221">
        <w:rPr>
          <w:rFonts w:ascii="Times New Roman" w:hAnsi="Times New Roman" w:cs="Times New Roman"/>
        </w:rPr>
        <w:t xml:space="preserve"> в случае подозрения распространения опухоли на хрящи гортани, основание черепа, и магистральные сосуды шеи</w:t>
      </w:r>
    </w:p>
    <w:p w:rsidR="00953D2A" w:rsidRPr="00C26221" w:rsidRDefault="00953D2A" w:rsidP="0031080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Комментарии: </w:t>
      </w:r>
      <w:proofErr w:type="gramStart"/>
      <w:r w:rsidRPr="00C26221">
        <w:rPr>
          <w:rFonts w:ascii="Times New Roman" w:hAnsi="Times New Roman" w:cs="Times New Roman"/>
        </w:rPr>
        <w:t>В</w:t>
      </w:r>
      <w:proofErr w:type="gramEnd"/>
      <w:r w:rsidRPr="00C26221">
        <w:rPr>
          <w:rFonts w:ascii="Times New Roman" w:hAnsi="Times New Roman" w:cs="Times New Roman"/>
        </w:rPr>
        <w:t xml:space="preserve"> случае отсутствия противопоказаний и при подозрении на переход опухоли на гортаноглотку/пищевод выполнение МРТ целесообразно при планировании проведения ЛТ/ ХЛТ</w:t>
      </w:r>
    </w:p>
    <w:p w:rsidR="00332C41" w:rsidRDefault="00E47B6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5" w:name="_Toc136936322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r w:rsidR="00332C41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.Лечение</w:t>
      </w:r>
      <w:bookmarkEnd w:id="5"/>
    </w:p>
    <w:p w:rsidR="00B66CA5" w:rsidRPr="00B66CA5" w:rsidRDefault="00B66CA5" w:rsidP="00B66CA5"/>
    <w:p w:rsidR="00B66CA5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Карцинома </w:t>
      </w:r>
      <w:proofErr w:type="spellStart"/>
      <w:r w:rsidRPr="00C26221">
        <w:rPr>
          <w:rFonts w:ascii="Times New Roman" w:hAnsi="Times New Roman" w:cs="Times New Roman"/>
        </w:rPr>
        <w:t>in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situ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Всем пациентам с </w:t>
      </w:r>
      <w:proofErr w:type="spellStart"/>
      <w:r w:rsidRPr="00C26221">
        <w:rPr>
          <w:rFonts w:ascii="Times New Roman" w:hAnsi="Times New Roman" w:cs="Times New Roman"/>
        </w:rPr>
        <w:t>карциономой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in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situ</w:t>
      </w:r>
      <w:proofErr w:type="spellEnd"/>
      <w:r w:rsidRPr="00C26221">
        <w:rPr>
          <w:rFonts w:ascii="Times New Roman" w:hAnsi="Times New Roman" w:cs="Times New Roman"/>
        </w:rPr>
        <w:t xml:space="preserve"> рекомендована </w:t>
      </w:r>
      <w:proofErr w:type="spellStart"/>
      <w:r w:rsidRPr="00C26221">
        <w:rPr>
          <w:rFonts w:ascii="Times New Roman" w:hAnsi="Times New Roman" w:cs="Times New Roman"/>
        </w:rPr>
        <w:t>эндоларингеальная</w:t>
      </w:r>
      <w:proofErr w:type="spellEnd"/>
      <w:r w:rsidRPr="00C26221">
        <w:rPr>
          <w:rFonts w:ascii="Times New Roman" w:hAnsi="Times New Roman" w:cs="Times New Roman"/>
        </w:rPr>
        <w:t xml:space="preserve"> резекция (удаление новообразования гортани методом лазерной деструкции) (предпочтительно) или ЛТ с целью повышения выживаемости и сохранения голосовой функции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</w:p>
    <w:p w:rsidR="00953D2A" w:rsidRPr="00C26221" w:rsidRDefault="00B66CA5" w:rsidP="00953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T1, T2, N0 </w:t>
      </w:r>
    </w:p>
    <w:p w:rsidR="00953D2A" w:rsidRPr="00C26221" w:rsidRDefault="00B66CA5" w:rsidP="00953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53D2A" w:rsidRPr="00C26221">
        <w:rPr>
          <w:rFonts w:ascii="Times New Roman" w:hAnsi="Times New Roman" w:cs="Times New Roman"/>
        </w:rPr>
        <w:t>екомендована ЛТ в самостоятельном варианте или резекция гортани (эндоскопическая (удаление новообразования гортани методом лазерной деструкции) или открытая) с целью повышения выживаемости и сохранения голосовой функции</w:t>
      </w:r>
    </w:p>
    <w:p w:rsidR="00953D2A" w:rsidRPr="00C26221" w:rsidRDefault="00B66CA5" w:rsidP="00953D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 </w:t>
      </w:r>
      <w:r w:rsidR="00953D2A" w:rsidRPr="00C26221">
        <w:rPr>
          <w:rFonts w:ascii="Times New Roman" w:hAnsi="Times New Roman" w:cs="Times New Roman"/>
        </w:rPr>
        <w:t xml:space="preserve"> наличии</w:t>
      </w:r>
      <w:proofErr w:type="gramEnd"/>
      <w:r w:rsidR="00953D2A" w:rsidRPr="00C26221">
        <w:rPr>
          <w:rFonts w:ascii="Times New Roman" w:hAnsi="Times New Roman" w:cs="Times New Roman"/>
        </w:rPr>
        <w:t xml:space="preserve"> неблагоприятных прогностических факторов (НПФ) – микроскопическая остаточная опухоль в крае резекции (R1) показана </w:t>
      </w:r>
      <w:proofErr w:type="spellStart"/>
      <w:r w:rsidR="00953D2A" w:rsidRPr="00C26221">
        <w:rPr>
          <w:rFonts w:ascii="Times New Roman" w:hAnsi="Times New Roman" w:cs="Times New Roman"/>
        </w:rPr>
        <w:t>ререзекция</w:t>
      </w:r>
      <w:proofErr w:type="spellEnd"/>
      <w:r w:rsidR="00953D2A" w:rsidRPr="00C26221">
        <w:rPr>
          <w:rFonts w:ascii="Times New Roman" w:hAnsi="Times New Roman" w:cs="Times New Roman"/>
        </w:rPr>
        <w:t xml:space="preserve"> (если возможна), при невозможности – </w:t>
      </w:r>
      <w:proofErr w:type="spellStart"/>
      <w:r w:rsidR="00953D2A" w:rsidRPr="00C26221">
        <w:rPr>
          <w:rFonts w:ascii="Times New Roman" w:hAnsi="Times New Roman" w:cs="Times New Roman"/>
        </w:rPr>
        <w:t>адъюватная</w:t>
      </w:r>
      <w:proofErr w:type="spellEnd"/>
      <w:r w:rsidR="00953D2A" w:rsidRPr="00C26221">
        <w:rPr>
          <w:rFonts w:ascii="Times New Roman" w:hAnsi="Times New Roman" w:cs="Times New Roman"/>
        </w:rPr>
        <w:t xml:space="preserve"> ЛТ. Показанием для проведения послеоперационной ЛТ также является наличие следующих НПФ: pT3–4, </w:t>
      </w:r>
      <w:proofErr w:type="spellStart"/>
      <w:r w:rsidR="00953D2A" w:rsidRPr="00C26221">
        <w:rPr>
          <w:rFonts w:ascii="Times New Roman" w:hAnsi="Times New Roman" w:cs="Times New Roman"/>
        </w:rPr>
        <w:t>периневральная</w:t>
      </w:r>
      <w:proofErr w:type="spellEnd"/>
      <w:r w:rsidR="00953D2A" w:rsidRPr="00C26221">
        <w:rPr>
          <w:rFonts w:ascii="Times New Roman" w:hAnsi="Times New Roman" w:cs="Times New Roman"/>
        </w:rPr>
        <w:t xml:space="preserve">, </w:t>
      </w:r>
      <w:proofErr w:type="spellStart"/>
      <w:r w:rsidR="00953D2A" w:rsidRPr="00C26221">
        <w:rPr>
          <w:rFonts w:ascii="Times New Roman" w:hAnsi="Times New Roman" w:cs="Times New Roman"/>
        </w:rPr>
        <w:t>периваскулярная</w:t>
      </w:r>
      <w:proofErr w:type="spellEnd"/>
      <w:r w:rsidR="00953D2A" w:rsidRPr="00C26221">
        <w:rPr>
          <w:rFonts w:ascii="Times New Roman" w:hAnsi="Times New Roman" w:cs="Times New Roman"/>
        </w:rPr>
        <w:t xml:space="preserve">, </w:t>
      </w:r>
      <w:proofErr w:type="spellStart"/>
      <w:r w:rsidR="00953D2A" w:rsidRPr="00C26221">
        <w:rPr>
          <w:rFonts w:ascii="Times New Roman" w:hAnsi="Times New Roman" w:cs="Times New Roman"/>
        </w:rPr>
        <w:t>перилимфатическая</w:t>
      </w:r>
      <w:proofErr w:type="spellEnd"/>
      <w:r w:rsidR="00953D2A" w:rsidRPr="00C26221">
        <w:rPr>
          <w:rFonts w:ascii="Times New Roman" w:hAnsi="Times New Roman" w:cs="Times New Roman"/>
        </w:rPr>
        <w:t xml:space="preserve"> инвазия, pN2–3. Показанием для проведения послеоперационной одновременной ХЛТ является наличие ENE+ изолированно или в комплексе с другими НПФ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T1–2, N+ 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При раке гортани стадии T1–2, N+ рекомендована конкурентная ХЛТ или индукционная ХТ, или резекция гортани (эндоскопическая (удаление новообразования гортани методом лазерной деструкции) или открытая) с односторонней или двусторонней шейной </w:t>
      </w:r>
      <w:proofErr w:type="spellStart"/>
      <w:r w:rsidRPr="00C26221">
        <w:rPr>
          <w:rFonts w:ascii="Times New Roman" w:hAnsi="Times New Roman" w:cs="Times New Roman"/>
        </w:rPr>
        <w:t>лимфодиссекцией</w:t>
      </w:r>
      <w:proofErr w:type="spellEnd"/>
      <w:r w:rsidRPr="00C26221">
        <w:rPr>
          <w:rFonts w:ascii="Times New Roman" w:hAnsi="Times New Roman" w:cs="Times New Roman"/>
        </w:rPr>
        <w:t xml:space="preserve"> с целью увеличения показателей выживаемости и сохранения голосовой функции</w:t>
      </w:r>
    </w:p>
    <w:p w:rsidR="00953D2A" w:rsidRPr="00C26221" w:rsidRDefault="00B66CA5" w:rsidP="00953D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После </w:t>
      </w:r>
      <w:r w:rsidR="00953D2A" w:rsidRPr="00C26221">
        <w:rPr>
          <w:rFonts w:ascii="Times New Roman" w:hAnsi="Times New Roman" w:cs="Times New Roman"/>
        </w:rPr>
        <w:t xml:space="preserve"> хирургического</w:t>
      </w:r>
      <w:proofErr w:type="gramEnd"/>
      <w:r w:rsidR="00953D2A" w:rsidRPr="00C26221">
        <w:rPr>
          <w:rFonts w:ascii="Times New Roman" w:hAnsi="Times New Roman" w:cs="Times New Roman"/>
        </w:rPr>
        <w:t xml:space="preserve"> лечения дальнейшую тактику лечения проводят в зависимости от наличия/отсутствия НПФ по данным планового патолого-анатомического исследования операционного материала. Отсутствие НПФ и pN0-статус не требуют дополнительного лечения, целесообразно динамическое наблюдение. Показанием для проведения послеоперационной ЛТ/ХЛТ является наличие следующих НПФ: pT3–4, </w:t>
      </w:r>
      <w:proofErr w:type="spellStart"/>
      <w:r w:rsidR="00953D2A" w:rsidRPr="00C26221">
        <w:rPr>
          <w:rFonts w:ascii="Times New Roman" w:hAnsi="Times New Roman" w:cs="Times New Roman"/>
        </w:rPr>
        <w:t>периневральная</w:t>
      </w:r>
      <w:proofErr w:type="spellEnd"/>
      <w:r w:rsidR="00953D2A" w:rsidRPr="00C26221">
        <w:rPr>
          <w:rFonts w:ascii="Times New Roman" w:hAnsi="Times New Roman" w:cs="Times New Roman"/>
        </w:rPr>
        <w:t xml:space="preserve">, </w:t>
      </w:r>
      <w:proofErr w:type="spellStart"/>
      <w:r w:rsidR="00953D2A" w:rsidRPr="00C26221">
        <w:rPr>
          <w:rFonts w:ascii="Times New Roman" w:hAnsi="Times New Roman" w:cs="Times New Roman"/>
        </w:rPr>
        <w:t>периваскулярная</w:t>
      </w:r>
      <w:proofErr w:type="spellEnd"/>
      <w:r w:rsidR="00953D2A" w:rsidRPr="00C26221">
        <w:rPr>
          <w:rFonts w:ascii="Times New Roman" w:hAnsi="Times New Roman" w:cs="Times New Roman"/>
        </w:rPr>
        <w:t xml:space="preserve">, </w:t>
      </w:r>
      <w:proofErr w:type="spellStart"/>
      <w:r w:rsidR="00953D2A" w:rsidRPr="00C26221">
        <w:rPr>
          <w:rFonts w:ascii="Times New Roman" w:hAnsi="Times New Roman" w:cs="Times New Roman"/>
        </w:rPr>
        <w:t>перилимфатическая</w:t>
      </w:r>
      <w:proofErr w:type="spellEnd"/>
      <w:r w:rsidR="00953D2A" w:rsidRPr="00C26221">
        <w:rPr>
          <w:rFonts w:ascii="Times New Roman" w:hAnsi="Times New Roman" w:cs="Times New Roman"/>
        </w:rPr>
        <w:t xml:space="preserve"> инвазия, </w:t>
      </w:r>
      <w:proofErr w:type="spellStart"/>
      <w:r w:rsidR="00953D2A" w:rsidRPr="00C26221">
        <w:rPr>
          <w:rFonts w:ascii="Times New Roman" w:hAnsi="Times New Roman" w:cs="Times New Roman"/>
        </w:rPr>
        <w:t>pN</w:t>
      </w:r>
      <w:proofErr w:type="spellEnd"/>
      <w:r w:rsidR="00953D2A" w:rsidRPr="00C26221">
        <w:rPr>
          <w:rFonts w:ascii="Times New Roman" w:hAnsi="Times New Roman" w:cs="Times New Roman"/>
        </w:rPr>
        <w:t xml:space="preserve">+. При наличии только НПФ R1 показана </w:t>
      </w:r>
      <w:proofErr w:type="spellStart"/>
      <w:r w:rsidR="00953D2A" w:rsidRPr="00C26221">
        <w:rPr>
          <w:rFonts w:ascii="Times New Roman" w:hAnsi="Times New Roman" w:cs="Times New Roman"/>
        </w:rPr>
        <w:t>ререзекция</w:t>
      </w:r>
      <w:proofErr w:type="spellEnd"/>
      <w:r w:rsidR="00953D2A" w:rsidRPr="00C26221">
        <w:rPr>
          <w:rFonts w:ascii="Times New Roman" w:hAnsi="Times New Roman" w:cs="Times New Roman"/>
        </w:rPr>
        <w:t xml:space="preserve"> (если возможна), при невозможности – конкурентная ХЛТ. Наличие ENE+ изолированно или в комплексе с другими НПФ – показание для проведения конкурентной ХЛТ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При полной/частичной регрессии первичного очага после индукционной ХТ (по данным КТ или МРТ с в/</w:t>
      </w:r>
      <w:proofErr w:type="gramStart"/>
      <w:r w:rsidRPr="00C26221">
        <w:rPr>
          <w:rFonts w:ascii="Times New Roman" w:hAnsi="Times New Roman" w:cs="Times New Roman"/>
        </w:rPr>
        <w:t>в контрастированием</w:t>
      </w:r>
      <w:proofErr w:type="gramEnd"/>
      <w:r w:rsidRPr="00C26221">
        <w:rPr>
          <w:rFonts w:ascii="Times New Roman" w:hAnsi="Times New Roman" w:cs="Times New Roman"/>
        </w:rPr>
        <w:t xml:space="preserve"> первичной опухоли и шеи, </w:t>
      </w:r>
      <w:proofErr w:type="spellStart"/>
      <w:r w:rsidRPr="00C26221">
        <w:rPr>
          <w:rFonts w:ascii="Times New Roman" w:hAnsi="Times New Roman" w:cs="Times New Roman"/>
        </w:rPr>
        <w:t>фиброларингоскопии</w:t>
      </w:r>
      <w:proofErr w:type="spellEnd"/>
      <w:r w:rsidRPr="00C26221">
        <w:rPr>
          <w:rFonts w:ascii="Times New Roman" w:hAnsi="Times New Roman" w:cs="Times New Roman"/>
        </w:rPr>
        <w:t>, УЗИ шеи) целесообразна самостоятельная ЛТ или ХЛТ. При регрессии опухоли в пределах стабилизации или менее целесообразно хирургическое лечение с последующим решением вопроса о показаниях к проведению ЛТ/ХЛТ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При наличии остаточной опухоли и/или метастатических ЛУ после окончания ЛТ/ХЛТ целесообразно хирургическое лечение. В случае полной регрессии после использования консервативных методов лечения показано динамическое наблюдение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Т3, N0 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При раке гортани T3N0 пациентам рекомендована конкурентная ХЛТ с целью повышения выживаемости и сохранения голосовой функции</w:t>
      </w:r>
    </w:p>
    <w:p w:rsidR="00D011A8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При полной/частичной регрессии первичного очага после индукционной ХТ (по данным КТ или МРТ с в/</w:t>
      </w:r>
      <w:proofErr w:type="gramStart"/>
      <w:r w:rsidRPr="00C26221">
        <w:rPr>
          <w:rFonts w:ascii="Times New Roman" w:hAnsi="Times New Roman" w:cs="Times New Roman"/>
        </w:rPr>
        <w:t>в контрастированием</w:t>
      </w:r>
      <w:proofErr w:type="gramEnd"/>
      <w:r w:rsidRPr="00C26221">
        <w:rPr>
          <w:rFonts w:ascii="Times New Roman" w:hAnsi="Times New Roman" w:cs="Times New Roman"/>
        </w:rPr>
        <w:t xml:space="preserve"> первичной опухоли и шеи, </w:t>
      </w:r>
      <w:proofErr w:type="spellStart"/>
      <w:r w:rsidRPr="00C26221">
        <w:rPr>
          <w:rFonts w:ascii="Times New Roman" w:hAnsi="Times New Roman" w:cs="Times New Roman"/>
        </w:rPr>
        <w:t>фиброларингоскопии</w:t>
      </w:r>
      <w:proofErr w:type="spellEnd"/>
      <w:r w:rsidRPr="00C26221">
        <w:rPr>
          <w:rFonts w:ascii="Times New Roman" w:hAnsi="Times New Roman" w:cs="Times New Roman"/>
        </w:rPr>
        <w:t xml:space="preserve">, УЗИ шеи) целесообразна самостоятельная ЛТ или ХЛТ. При регрессии опухоли в пределах стабилизации или менее целесообразно хирургическое лечение с последующим решением вопроса о показаниях к проведению ЛТ/ХЛТ. При наличии остаточной опухоли и/или метастатических ЛУ после окончания ЛТ/ХЛТ целесообразно хирургическое лечение. В случае полной регрессии после использования консервативных методов лечения показано динамическое наблюдение 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При раке гортани T3N0 пациентам рекомендована индукционная ХТ c целью сохранения органа и повышения выживаемости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При раке гортани T3N0 пациентам хирургическое лечение в объеме </w:t>
      </w:r>
      <w:proofErr w:type="spellStart"/>
      <w:r w:rsidRPr="00C26221">
        <w:rPr>
          <w:rFonts w:ascii="Times New Roman" w:hAnsi="Times New Roman" w:cs="Times New Roman"/>
        </w:rPr>
        <w:t>ларингэктомии</w:t>
      </w:r>
      <w:proofErr w:type="spellEnd"/>
      <w:r w:rsidRPr="00C26221">
        <w:rPr>
          <w:rFonts w:ascii="Times New Roman" w:hAnsi="Times New Roman" w:cs="Times New Roman"/>
        </w:rPr>
        <w:t xml:space="preserve"> с резекцией щитовидной железы на стороне поражения, пре- и </w:t>
      </w:r>
      <w:proofErr w:type="spellStart"/>
      <w:r w:rsidRPr="00C26221">
        <w:rPr>
          <w:rFonts w:ascii="Times New Roman" w:hAnsi="Times New Roman" w:cs="Times New Roman"/>
        </w:rPr>
        <w:t>ипсилатеральной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паратрахеальной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лимфодиссекцией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r w:rsidRPr="00C26221">
        <w:rPr>
          <w:rFonts w:ascii="Times New Roman" w:hAnsi="Times New Roman" w:cs="Times New Roman"/>
        </w:rPr>
        <w:t xml:space="preserve">с целью повышения выживаемости </w:t>
      </w:r>
    </w:p>
    <w:p w:rsidR="00953D2A" w:rsidRPr="00C26221" w:rsidRDefault="00D011A8" w:rsidP="00953D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 w:rsidR="00953D2A" w:rsidRPr="00C26221">
        <w:rPr>
          <w:rFonts w:ascii="Times New Roman" w:hAnsi="Times New Roman" w:cs="Times New Roman"/>
        </w:rPr>
        <w:t xml:space="preserve"> отдельных</w:t>
      </w:r>
      <w:proofErr w:type="gramEnd"/>
      <w:r w:rsidR="00953D2A" w:rsidRPr="00C26221">
        <w:rPr>
          <w:rFonts w:ascii="Times New Roman" w:hAnsi="Times New Roman" w:cs="Times New Roman"/>
        </w:rPr>
        <w:t xml:space="preserve"> случаях, рассматриваемых в индивидуальном порядке, при отсутствии эрозии щитовидного хряща возможно выполнение органосохраняющей </w:t>
      </w:r>
      <w:proofErr w:type="spellStart"/>
      <w:r w:rsidR="00953D2A" w:rsidRPr="00C26221">
        <w:rPr>
          <w:rFonts w:ascii="Times New Roman" w:hAnsi="Times New Roman" w:cs="Times New Roman"/>
        </w:rPr>
        <w:t>трансоральной</w:t>
      </w:r>
      <w:proofErr w:type="spellEnd"/>
      <w:r w:rsidR="00953D2A" w:rsidRPr="00C26221">
        <w:rPr>
          <w:rFonts w:ascii="Times New Roman" w:hAnsi="Times New Roman" w:cs="Times New Roman"/>
        </w:rPr>
        <w:t xml:space="preserve"> лазерной резекции. Данный вид лечения должен выполняться в клиниках с большим опытом подобных манипуляций. После хирургического лечения дальнейшую тактику лечения проводят в зависимости от наличия/отсутствия НПФ по данным ПГИ. Отсутствие НПФ и pN0-статус не требуют дополнительного лечения, целесообразно динамическое наблюдение. Показанием для проведения послеоперационной ЛТ/ХЛТ является наличие следующих НПФ: pT3–4, </w:t>
      </w:r>
      <w:proofErr w:type="spellStart"/>
      <w:r w:rsidR="00953D2A" w:rsidRPr="00C26221">
        <w:rPr>
          <w:rFonts w:ascii="Times New Roman" w:hAnsi="Times New Roman" w:cs="Times New Roman"/>
        </w:rPr>
        <w:t>периневральная</w:t>
      </w:r>
      <w:proofErr w:type="spellEnd"/>
      <w:r w:rsidR="00953D2A" w:rsidRPr="00C26221">
        <w:rPr>
          <w:rFonts w:ascii="Times New Roman" w:hAnsi="Times New Roman" w:cs="Times New Roman"/>
        </w:rPr>
        <w:t xml:space="preserve">, </w:t>
      </w:r>
      <w:proofErr w:type="spellStart"/>
      <w:r w:rsidR="00953D2A" w:rsidRPr="00C26221">
        <w:rPr>
          <w:rFonts w:ascii="Times New Roman" w:hAnsi="Times New Roman" w:cs="Times New Roman"/>
        </w:rPr>
        <w:t>периваскулярная</w:t>
      </w:r>
      <w:proofErr w:type="spellEnd"/>
      <w:r w:rsidR="00953D2A" w:rsidRPr="00C26221">
        <w:rPr>
          <w:rFonts w:ascii="Times New Roman" w:hAnsi="Times New Roman" w:cs="Times New Roman"/>
        </w:rPr>
        <w:t xml:space="preserve">, </w:t>
      </w:r>
      <w:proofErr w:type="spellStart"/>
      <w:r w:rsidR="00953D2A" w:rsidRPr="00C26221">
        <w:rPr>
          <w:rFonts w:ascii="Times New Roman" w:hAnsi="Times New Roman" w:cs="Times New Roman"/>
        </w:rPr>
        <w:t>перилимфатическая</w:t>
      </w:r>
      <w:proofErr w:type="spellEnd"/>
      <w:r w:rsidR="00953D2A" w:rsidRPr="00C26221">
        <w:rPr>
          <w:rFonts w:ascii="Times New Roman" w:hAnsi="Times New Roman" w:cs="Times New Roman"/>
        </w:rPr>
        <w:t xml:space="preserve"> инвазия, </w:t>
      </w:r>
      <w:proofErr w:type="spellStart"/>
      <w:r w:rsidR="00953D2A" w:rsidRPr="00C26221">
        <w:rPr>
          <w:rFonts w:ascii="Times New Roman" w:hAnsi="Times New Roman" w:cs="Times New Roman"/>
        </w:rPr>
        <w:t>pN</w:t>
      </w:r>
      <w:proofErr w:type="spellEnd"/>
      <w:r w:rsidR="00953D2A" w:rsidRPr="00C26221">
        <w:rPr>
          <w:rFonts w:ascii="Times New Roman" w:hAnsi="Times New Roman" w:cs="Times New Roman"/>
        </w:rPr>
        <w:t xml:space="preserve">+. При наличии только НПФ R1 показана </w:t>
      </w:r>
      <w:proofErr w:type="spellStart"/>
      <w:r w:rsidR="00953D2A" w:rsidRPr="00C26221">
        <w:rPr>
          <w:rFonts w:ascii="Times New Roman" w:hAnsi="Times New Roman" w:cs="Times New Roman"/>
        </w:rPr>
        <w:t>ререзекция</w:t>
      </w:r>
      <w:proofErr w:type="spellEnd"/>
      <w:r w:rsidR="00953D2A" w:rsidRPr="00C26221">
        <w:rPr>
          <w:rFonts w:ascii="Times New Roman" w:hAnsi="Times New Roman" w:cs="Times New Roman"/>
        </w:rPr>
        <w:t xml:space="preserve"> (если возможна), при невозможности – конкурентная ХЛТ. Наличие ENE+ изолированно или в комплексе с другими НПФ – показание для проведения конкурентной ХЛТ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Т3, N+ 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При раке гортани T3N+ пациентам рекомендована конкурентная ХЛТ с целью повышения выживаемости и сохранения голосовой функции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При полной/частичной регрессии первичного очага после индукционной ХТ (по данным КТ или МРТ с в/</w:t>
      </w:r>
      <w:proofErr w:type="gramStart"/>
      <w:r w:rsidRPr="00C26221">
        <w:rPr>
          <w:rFonts w:ascii="Times New Roman" w:hAnsi="Times New Roman" w:cs="Times New Roman"/>
        </w:rPr>
        <w:t>в контрастированием</w:t>
      </w:r>
      <w:proofErr w:type="gramEnd"/>
      <w:r w:rsidRPr="00C26221">
        <w:rPr>
          <w:rFonts w:ascii="Times New Roman" w:hAnsi="Times New Roman" w:cs="Times New Roman"/>
        </w:rPr>
        <w:t xml:space="preserve"> первичной опухоли и шеи, </w:t>
      </w:r>
      <w:proofErr w:type="spellStart"/>
      <w:r w:rsidRPr="00C26221">
        <w:rPr>
          <w:rFonts w:ascii="Times New Roman" w:hAnsi="Times New Roman" w:cs="Times New Roman"/>
        </w:rPr>
        <w:t>фиброларингоскопии</w:t>
      </w:r>
      <w:proofErr w:type="spellEnd"/>
      <w:r w:rsidRPr="00C26221">
        <w:rPr>
          <w:rFonts w:ascii="Times New Roman" w:hAnsi="Times New Roman" w:cs="Times New Roman"/>
        </w:rPr>
        <w:t>, УЗИ шеи) целесообразна самостоятельная ЛТ или ХЛТ. При регрессии опухоли в пределах стабилизации или менее целесообразно хирургическое лечение с последующим решением вопроса о показаниях к проведению ЛТ/ХЛТ. При наличии остаточной опухоли и/или метастатических ЛУ после окончания ЛТ/ХЛТ целесообразно хирургическое лечение. В случае полной регрессии после использования консервативных методов лечения показано динамическое наблюдение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При раке гортани T3N+ пациентам рекомендована индукционная ХТ c целью сохранения органа и повышения выживаемости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При полной/частичной регрессии первичного очага после индукционной ХТ (по данным КТ или МРТ с в/</w:t>
      </w:r>
      <w:proofErr w:type="gramStart"/>
      <w:r w:rsidRPr="00C26221">
        <w:rPr>
          <w:rFonts w:ascii="Times New Roman" w:hAnsi="Times New Roman" w:cs="Times New Roman"/>
        </w:rPr>
        <w:t>в контрастированием</w:t>
      </w:r>
      <w:proofErr w:type="gramEnd"/>
      <w:r w:rsidRPr="00C26221">
        <w:rPr>
          <w:rFonts w:ascii="Times New Roman" w:hAnsi="Times New Roman" w:cs="Times New Roman"/>
        </w:rPr>
        <w:t xml:space="preserve"> первичной опухоли и шеи, </w:t>
      </w:r>
      <w:proofErr w:type="spellStart"/>
      <w:r w:rsidRPr="00C26221">
        <w:rPr>
          <w:rFonts w:ascii="Times New Roman" w:hAnsi="Times New Roman" w:cs="Times New Roman"/>
        </w:rPr>
        <w:t>фиброларингоскопии</w:t>
      </w:r>
      <w:proofErr w:type="spellEnd"/>
      <w:r w:rsidRPr="00C26221">
        <w:rPr>
          <w:rFonts w:ascii="Times New Roman" w:hAnsi="Times New Roman" w:cs="Times New Roman"/>
        </w:rPr>
        <w:t>, УЗИ шеи) целесообразна самостоятельная ЛТ или ХЛТ. При регрессии опухоли в пределах стабилизации или менее целесообразно хирургическое лечение с последующим решением вопроса о показаниях к проведению ЛТ/ХЛТ. При наличии остаточной опухоли и/или метастатических ЛУ после окончания ЛТ/ХЛТ целесообразно хирургическое лечение. В случае полной регрессии после использования консервативных методов лечения пок</w:t>
      </w:r>
      <w:r w:rsidR="00E47B60">
        <w:rPr>
          <w:rFonts w:ascii="Times New Roman" w:hAnsi="Times New Roman" w:cs="Times New Roman"/>
        </w:rPr>
        <w:t xml:space="preserve">азано динамическое </w:t>
      </w:r>
      <w:proofErr w:type="gramStart"/>
      <w:r w:rsidR="00E47B60">
        <w:rPr>
          <w:rFonts w:ascii="Times New Roman" w:hAnsi="Times New Roman" w:cs="Times New Roman"/>
        </w:rPr>
        <w:t>наблюдение .</w:t>
      </w:r>
      <w:proofErr w:type="gramEnd"/>
      <w:r w:rsidRPr="00C26221">
        <w:rPr>
          <w:rFonts w:ascii="Times New Roman" w:hAnsi="Times New Roman" w:cs="Times New Roman"/>
        </w:rPr>
        <w:t xml:space="preserve"> При раке гортани T3N+ пациентам рекомендовано хирургическое лечение в объеме </w:t>
      </w:r>
      <w:proofErr w:type="spellStart"/>
      <w:r w:rsidRPr="00C26221">
        <w:rPr>
          <w:rFonts w:ascii="Times New Roman" w:hAnsi="Times New Roman" w:cs="Times New Roman"/>
        </w:rPr>
        <w:t>ларингэктомии</w:t>
      </w:r>
      <w:proofErr w:type="spellEnd"/>
      <w:r w:rsidRPr="00C26221">
        <w:rPr>
          <w:rFonts w:ascii="Times New Roman" w:hAnsi="Times New Roman" w:cs="Times New Roman"/>
        </w:rPr>
        <w:t xml:space="preserve"> с резекцией щитовидной железы на стороне поражения, пре- и </w:t>
      </w:r>
      <w:proofErr w:type="spellStart"/>
      <w:r w:rsidRPr="00C26221">
        <w:rPr>
          <w:rFonts w:ascii="Times New Roman" w:hAnsi="Times New Roman" w:cs="Times New Roman"/>
        </w:rPr>
        <w:t>ипсилатеральной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паратрахеальной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лимфодиссекцией</w:t>
      </w:r>
      <w:proofErr w:type="spellEnd"/>
      <w:r w:rsidRPr="00C26221">
        <w:rPr>
          <w:rFonts w:ascii="Times New Roman" w:hAnsi="Times New Roman" w:cs="Times New Roman"/>
        </w:rPr>
        <w:t xml:space="preserve">, а также шейная </w:t>
      </w:r>
      <w:proofErr w:type="spellStart"/>
      <w:r w:rsidRPr="00C26221">
        <w:rPr>
          <w:rFonts w:ascii="Times New Roman" w:hAnsi="Times New Roman" w:cs="Times New Roman"/>
        </w:rPr>
        <w:t>лимфаденэктомия</w:t>
      </w:r>
      <w:proofErr w:type="spellEnd"/>
      <w:r w:rsidRPr="00C26221">
        <w:rPr>
          <w:rFonts w:ascii="Times New Roman" w:hAnsi="Times New Roman" w:cs="Times New Roman"/>
        </w:rPr>
        <w:t xml:space="preserve"> на стороне поражения с целью повышения выживаемости</w:t>
      </w:r>
    </w:p>
    <w:p w:rsidR="00953D2A" w:rsidRPr="00C26221" w:rsidRDefault="00E47B60" w:rsidP="00953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53D2A" w:rsidRPr="00C26221">
        <w:rPr>
          <w:rFonts w:ascii="Times New Roman" w:hAnsi="Times New Roman" w:cs="Times New Roman"/>
        </w:rPr>
        <w:t xml:space="preserve"> отдельных случаях, рассматриваемых в индивидуальном порядке, при отсутствии эрозии щитовидного хряща возможно выполнение органосохраняющей </w:t>
      </w:r>
      <w:proofErr w:type="spellStart"/>
      <w:r w:rsidR="00953D2A" w:rsidRPr="00C26221">
        <w:rPr>
          <w:rFonts w:ascii="Times New Roman" w:hAnsi="Times New Roman" w:cs="Times New Roman"/>
        </w:rPr>
        <w:t>трансоральной</w:t>
      </w:r>
      <w:proofErr w:type="spellEnd"/>
      <w:r w:rsidR="00953D2A" w:rsidRPr="00C26221">
        <w:rPr>
          <w:rFonts w:ascii="Times New Roman" w:hAnsi="Times New Roman" w:cs="Times New Roman"/>
        </w:rPr>
        <w:t xml:space="preserve"> лазерной резекции. Данный вид лечения должен выполняться в клиниках с большим опытом подобных манипуляций. При переходе опухоли за срединную линию необходима двусторонняя шейная </w:t>
      </w:r>
      <w:proofErr w:type="spellStart"/>
      <w:r w:rsidR="00953D2A" w:rsidRPr="00C26221">
        <w:rPr>
          <w:rFonts w:ascii="Times New Roman" w:hAnsi="Times New Roman" w:cs="Times New Roman"/>
        </w:rPr>
        <w:t>лимфодиссекция</w:t>
      </w:r>
      <w:proofErr w:type="spellEnd"/>
      <w:r w:rsidR="00953D2A" w:rsidRPr="00C26221">
        <w:rPr>
          <w:rFonts w:ascii="Times New Roman" w:hAnsi="Times New Roman" w:cs="Times New Roman"/>
        </w:rPr>
        <w:t xml:space="preserve">. После хирургического лечения дальнейшую тактику лечения проводят в зависимости от наличия/отсутствия НПФ по данным ПГИ. Отсутствие НПФ и pN0-статус не требуют дополнительного лечения, целесообразно динамическое наблюдение. Показанием для проведения послеоперационной ЛТ/ХЛТ является наличие следующих НПФ: pT3–4, </w:t>
      </w:r>
      <w:proofErr w:type="spellStart"/>
      <w:r w:rsidR="00953D2A" w:rsidRPr="00C26221">
        <w:rPr>
          <w:rFonts w:ascii="Times New Roman" w:hAnsi="Times New Roman" w:cs="Times New Roman"/>
        </w:rPr>
        <w:t>периневральная</w:t>
      </w:r>
      <w:proofErr w:type="spellEnd"/>
      <w:r w:rsidR="00953D2A" w:rsidRPr="00C26221">
        <w:rPr>
          <w:rFonts w:ascii="Times New Roman" w:hAnsi="Times New Roman" w:cs="Times New Roman"/>
        </w:rPr>
        <w:t xml:space="preserve">, </w:t>
      </w:r>
      <w:proofErr w:type="spellStart"/>
      <w:r w:rsidR="00953D2A" w:rsidRPr="00C26221">
        <w:rPr>
          <w:rFonts w:ascii="Times New Roman" w:hAnsi="Times New Roman" w:cs="Times New Roman"/>
        </w:rPr>
        <w:t>периваскулярная</w:t>
      </w:r>
      <w:proofErr w:type="spellEnd"/>
      <w:r w:rsidR="00953D2A" w:rsidRPr="00C26221">
        <w:rPr>
          <w:rFonts w:ascii="Times New Roman" w:hAnsi="Times New Roman" w:cs="Times New Roman"/>
        </w:rPr>
        <w:t xml:space="preserve">, </w:t>
      </w:r>
      <w:proofErr w:type="spellStart"/>
      <w:r w:rsidR="00953D2A" w:rsidRPr="00C26221">
        <w:rPr>
          <w:rFonts w:ascii="Times New Roman" w:hAnsi="Times New Roman" w:cs="Times New Roman"/>
        </w:rPr>
        <w:t>перилимфатическая</w:t>
      </w:r>
      <w:proofErr w:type="spellEnd"/>
      <w:r w:rsidR="00953D2A" w:rsidRPr="00C26221">
        <w:rPr>
          <w:rFonts w:ascii="Times New Roman" w:hAnsi="Times New Roman" w:cs="Times New Roman"/>
        </w:rPr>
        <w:t xml:space="preserve"> инвазия, </w:t>
      </w:r>
      <w:proofErr w:type="spellStart"/>
      <w:r w:rsidR="00953D2A" w:rsidRPr="00C26221">
        <w:rPr>
          <w:rFonts w:ascii="Times New Roman" w:hAnsi="Times New Roman" w:cs="Times New Roman"/>
        </w:rPr>
        <w:t>pN</w:t>
      </w:r>
      <w:proofErr w:type="spellEnd"/>
      <w:r w:rsidR="00953D2A" w:rsidRPr="00C26221">
        <w:rPr>
          <w:rFonts w:ascii="Times New Roman" w:hAnsi="Times New Roman" w:cs="Times New Roman"/>
        </w:rPr>
        <w:t xml:space="preserve">+. При наличии только НПФ R1 показана </w:t>
      </w:r>
      <w:proofErr w:type="spellStart"/>
      <w:r w:rsidR="00953D2A" w:rsidRPr="00C26221">
        <w:rPr>
          <w:rFonts w:ascii="Times New Roman" w:hAnsi="Times New Roman" w:cs="Times New Roman"/>
        </w:rPr>
        <w:t>ререзекция</w:t>
      </w:r>
      <w:proofErr w:type="spellEnd"/>
      <w:r w:rsidR="00953D2A" w:rsidRPr="00C26221">
        <w:rPr>
          <w:rFonts w:ascii="Times New Roman" w:hAnsi="Times New Roman" w:cs="Times New Roman"/>
        </w:rPr>
        <w:t xml:space="preserve"> (если возможна), при невозможности – конкурентная ХЛТ. Наличие ENE+ изолированно или в комплексе с другими НПФ – показание для проведения конкурентной ХЛТ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Т4a, любая N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При раке гортани T4aNлюбая рекомендовано хирургическое лечение в объеме </w:t>
      </w:r>
      <w:proofErr w:type="spellStart"/>
      <w:r w:rsidRPr="00C26221">
        <w:rPr>
          <w:rFonts w:ascii="Times New Roman" w:hAnsi="Times New Roman" w:cs="Times New Roman"/>
        </w:rPr>
        <w:t>ларингэктомии</w:t>
      </w:r>
      <w:proofErr w:type="spellEnd"/>
      <w:r w:rsidRPr="00C26221">
        <w:rPr>
          <w:rFonts w:ascii="Times New Roman" w:hAnsi="Times New Roman" w:cs="Times New Roman"/>
        </w:rPr>
        <w:t xml:space="preserve"> с </w:t>
      </w:r>
      <w:proofErr w:type="spellStart"/>
      <w:r w:rsidRPr="00C26221">
        <w:rPr>
          <w:rFonts w:ascii="Times New Roman" w:hAnsi="Times New Roman" w:cs="Times New Roman"/>
        </w:rPr>
        <w:t>тиреоидэктомией</w:t>
      </w:r>
      <w:proofErr w:type="spellEnd"/>
      <w:r w:rsidRPr="00C26221">
        <w:rPr>
          <w:rFonts w:ascii="Times New Roman" w:hAnsi="Times New Roman" w:cs="Times New Roman"/>
        </w:rPr>
        <w:t xml:space="preserve">, пре- и </w:t>
      </w:r>
      <w:proofErr w:type="spellStart"/>
      <w:r w:rsidRPr="00C26221">
        <w:rPr>
          <w:rFonts w:ascii="Times New Roman" w:hAnsi="Times New Roman" w:cs="Times New Roman"/>
        </w:rPr>
        <w:t>ипсилатеральной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паратрахеальной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лимфодиссекцией</w:t>
      </w:r>
      <w:proofErr w:type="spellEnd"/>
      <w:r w:rsidRPr="00C26221">
        <w:rPr>
          <w:rFonts w:ascii="Times New Roman" w:hAnsi="Times New Roman" w:cs="Times New Roman"/>
        </w:rPr>
        <w:t xml:space="preserve">, односторонней или двусторонней шейной </w:t>
      </w:r>
      <w:proofErr w:type="spellStart"/>
      <w:r w:rsidRPr="00C26221">
        <w:rPr>
          <w:rFonts w:ascii="Times New Roman" w:hAnsi="Times New Roman" w:cs="Times New Roman"/>
        </w:rPr>
        <w:t>лимфодиссекцией</w:t>
      </w:r>
      <w:proofErr w:type="spellEnd"/>
      <w:r w:rsidRPr="00C26221">
        <w:rPr>
          <w:rFonts w:ascii="Times New Roman" w:hAnsi="Times New Roman" w:cs="Times New Roman"/>
        </w:rPr>
        <w:t xml:space="preserve"> с целью повышения выживаемости</w:t>
      </w:r>
    </w:p>
    <w:p w:rsidR="00953D2A" w:rsidRPr="00C26221" w:rsidRDefault="00E47B60" w:rsidP="00953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</w:t>
      </w:r>
      <w:r w:rsidR="00953D2A" w:rsidRPr="00C26221">
        <w:rPr>
          <w:rFonts w:ascii="Times New Roman" w:hAnsi="Times New Roman" w:cs="Times New Roman"/>
        </w:rPr>
        <w:t xml:space="preserve"> хирургического лечения дальнейшую тактику лечения проводят в зависимости от наличия/отсутствия НПФ по данным ПГИ. Отсутствие НПФ и pN0-статус не требуют дополнительного лечения, целесообразно динамическое наблюдение. Показанием для проведения послеоперационной ЛТ/ХЛТ является наличие следующих НПФ: pT3–4, </w:t>
      </w:r>
      <w:proofErr w:type="spellStart"/>
      <w:r w:rsidR="00953D2A" w:rsidRPr="00C26221">
        <w:rPr>
          <w:rFonts w:ascii="Times New Roman" w:hAnsi="Times New Roman" w:cs="Times New Roman"/>
        </w:rPr>
        <w:t>периневральная</w:t>
      </w:r>
      <w:proofErr w:type="spellEnd"/>
      <w:r w:rsidR="00953D2A" w:rsidRPr="00C26221">
        <w:rPr>
          <w:rFonts w:ascii="Times New Roman" w:hAnsi="Times New Roman" w:cs="Times New Roman"/>
        </w:rPr>
        <w:t xml:space="preserve">, </w:t>
      </w:r>
      <w:proofErr w:type="spellStart"/>
      <w:r w:rsidR="00953D2A" w:rsidRPr="00C26221">
        <w:rPr>
          <w:rFonts w:ascii="Times New Roman" w:hAnsi="Times New Roman" w:cs="Times New Roman"/>
        </w:rPr>
        <w:t>периваскулярная</w:t>
      </w:r>
      <w:proofErr w:type="spellEnd"/>
      <w:r w:rsidR="00953D2A" w:rsidRPr="00C26221">
        <w:rPr>
          <w:rFonts w:ascii="Times New Roman" w:hAnsi="Times New Roman" w:cs="Times New Roman"/>
        </w:rPr>
        <w:t xml:space="preserve">, </w:t>
      </w:r>
      <w:proofErr w:type="spellStart"/>
      <w:r w:rsidR="00953D2A" w:rsidRPr="00C26221">
        <w:rPr>
          <w:rFonts w:ascii="Times New Roman" w:hAnsi="Times New Roman" w:cs="Times New Roman"/>
        </w:rPr>
        <w:t>перилимфатическая</w:t>
      </w:r>
      <w:proofErr w:type="spellEnd"/>
      <w:r w:rsidR="00953D2A" w:rsidRPr="00C26221">
        <w:rPr>
          <w:rFonts w:ascii="Times New Roman" w:hAnsi="Times New Roman" w:cs="Times New Roman"/>
        </w:rPr>
        <w:t xml:space="preserve"> инвазия, </w:t>
      </w:r>
      <w:proofErr w:type="spellStart"/>
      <w:r w:rsidR="00953D2A" w:rsidRPr="00C26221">
        <w:rPr>
          <w:rFonts w:ascii="Times New Roman" w:hAnsi="Times New Roman" w:cs="Times New Roman"/>
        </w:rPr>
        <w:t>pN</w:t>
      </w:r>
      <w:proofErr w:type="spellEnd"/>
      <w:r w:rsidR="00953D2A" w:rsidRPr="00C26221">
        <w:rPr>
          <w:rFonts w:ascii="Times New Roman" w:hAnsi="Times New Roman" w:cs="Times New Roman"/>
        </w:rPr>
        <w:t xml:space="preserve">+. При наличии только НПФ R1 показана </w:t>
      </w:r>
      <w:proofErr w:type="spellStart"/>
      <w:r w:rsidR="00953D2A" w:rsidRPr="00C26221">
        <w:rPr>
          <w:rFonts w:ascii="Times New Roman" w:hAnsi="Times New Roman" w:cs="Times New Roman"/>
        </w:rPr>
        <w:t>ререзекция</w:t>
      </w:r>
      <w:proofErr w:type="spellEnd"/>
      <w:r w:rsidR="00953D2A" w:rsidRPr="00C26221">
        <w:rPr>
          <w:rFonts w:ascii="Times New Roman" w:hAnsi="Times New Roman" w:cs="Times New Roman"/>
        </w:rPr>
        <w:t xml:space="preserve"> (если возможна), при невозможности – конкурентная ХЛТ. Наличие ENE+ изолированно или в комплексе с другими НПФ – показание для проведения конкурентной ХЛТ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Отдельные пациенты со стадией Т4a, которые отказались от операции 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При раке гортани T4a рекомендована конкурентная ХЛТ или индукционная </w:t>
      </w:r>
      <w:proofErr w:type="spellStart"/>
      <w:r w:rsidRPr="00C26221">
        <w:rPr>
          <w:rFonts w:ascii="Times New Roman" w:hAnsi="Times New Roman" w:cs="Times New Roman"/>
        </w:rPr>
        <w:t>полихимиотерапия</w:t>
      </w:r>
      <w:proofErr w:type="spellEnd"/>
      <w:r w:rsidRPr="00C26221">
        <w:rPr>
          <w:rFonts w:ascii="Times New Roman" w:hAnsi="Times New Roman" w:cs="Times New Roman"/>
        </w:rPr>
        <w:t xml:space="preserve"> (ПХТ) с последующей оценкой эффекта с целью повышения выживаемости пациента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Комментарий: при полной/частичной регрессии первичного очага после индукционной ХТ (по данным КТ или МРТ с в/</w:t>
      </w:r>
      <w:proofErr w:type="gramStart"/>
      <w:r w:rsidRPr="00C26221">
        <w:rPr>
          <w:rFonts w:ascii="Times New Roman" w:hAnsi="Times New Roman" w:cs="Times New Roman"/>
        </w:rPr>
        <w:t>в контрастированием</w:t>
      </w:r>
      <w:proofErr w:type="gramEnd"/>
      <w:r w:rsidRPr="00C26221">
        <w:rPr>
          <w:rFonts w:ascii="Times New Roman" w:hAnsi="Times New Roman" w:cs="Times New Roman"/>
        </w:rPr>
        <w:t xml:space="preserve"> первичной опухоли и шеи, </w:t>
      </w:r>
      <w:proofErr w:type="spellStart"/>
      <w:r w:rsidRPr="00C26221">
        <w:rPr>
          <w:rFonts w:ascii="Times New Roman" w:hAnsi="Times New Roman" w:cs="Times New Roman"/>
        </w:rPr>
        <w:t>фиброларингоскопии</w:t>
      </w:r>
      <w:proofErr w:type="spellEnd"/>
      <w:r w:rsidRPr="00C26221">
        <w:rPr>
          <w:rFonts w:ascii="Times New Roman" w:hAnsi="Times New Roman" w:cs="Times New Roman"/>
        </w:rPr>
        <w:t>, УЗИ шеи) целесообразна самостоятельная ЛТ или ХЛТ. При регрессии опухоли в пределах стабилизации или менее целесообразно хирургическое лечение с последующим решением вопроса о показаниях к проведению ЛТ/ХЛТ. При наличии остаточной опухоли и/или метастатических ЛУ после окончания ЛТ/ХЛТ целесообразно хирургическое лечение. В случае полной регрессии после использования консервативных методов лечения показано динамическое наблюдение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При оценке общего состояния пациента по шкале оценки общего состояния онкологического пациента по версии Восточной объединенной группы онкологов (ECOG) 0–1 пациентам с раком гортани </w:t>
      </w:r>
      <w:proofErr w:type="spellStart"/>
      <w:r w:rsidRPr="00C26221">
        <w:rPr>
          <w:rFonts w:ascii="Times New Roman" w:hAnsi="Times New Roman" w:cs="Times New Roman"/>
        </w:rPr>
        <w:t>cтадии</w:t>
      </w:r>
      <w:proofErr w:type="spellEnd"/>
      <w:r w:rsidRPr="00C26221">
        <w:rPr>
          <w:rFonts w:ascii="Times New Roman" w:hAnsi="Times New Roman" w:cs="Times New Roman"/>
        </w:rPr>
        <w:t xml:space="preserve"> T4bлюбаяN, или с неоперабельными регионарными метастазы, отдаленными метастазами M1 или пациентам, не подходящим для оперативного лечения рекомендовано рассмотреть вопрос о проведении ПХТ или </w:t>
      </w:r>
      <w:proofErr w:type="spellStart"/>
      <w:r w:rsidRPr="00C26221">
        <w:rPr>
          <w:rFonts w:ascii="Times New Roman" w:hAnsi="Times New Roman" w:cs="Times New Roman"/>
        </w:rPr>
        <w:t>монохимиотерапии</w:t>
      </w:r>
      <w:proofErr w:type="spellEnd"/>
      <w:r w:rsidRPr="00C26221">
        <w:rPr>
          <w:rFonts w:ascii="Times New Roman" w:hAnsi="Times New Roman" w:cs="Times New Roman"/>
        </w:rPr>
        <w:t xml:space="preserve"> (в отдельных случаях возможно рассмотреть ХЛТ) с целью повышения выживаемости, или симптоматическое лечение с целью облегчения симптомов болезни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Пациентам с раком гортани </w:t>
      </w:r>
      <w:proofErr w:type="spellStart"/>
      <w:r w:rsidRPr="00C26221">
        <w:rPr>
          <w:rFonts w:ascii="Times New Roman" w:hAnsi="Times New Roman" w:cs="Times New Roman"/>
        </w:rPr>
        <w:t>cтадии</w:t>
      </w:r>
      <w:proofErr w:type="spellEnd"/>
      <w:r w:rsidRPr="00C26221">
        <w:rPr>
          <w:rFonts w:ascii="Times New Roman" w:hAnsi="Times New Roman" w:cs="Times New Roman"/>
        </w:rPr>
        <w:t xml:space="preserve"> T4bлюбаяN, или с неоперабельными регионарными метастазы, отдаленными метастазами M1 или пациентам, не подходящим для оперативного лечения при оценке общего состояния пациента по шкале ECOG 2 рекомендована </w:t>
      </w:r>
      <w:proofErr w:type="spellStart"/>
      <w:r w:rsidRPr="00C26221">
        <w:rPr>
          <w:rFonts w:ascii="Times New Roman" w:hAnsi="Times New Roman" w:cs="Times New Roman"/>
        </w:rPr>
        <w:t>монохимиотерапия</w:t>
      </w:r>
      <w:proofErr w:type="spellEnd"/>
      <w:r w:rsidRPr="00C26221">
        <w:rPr>
          <w:rFonts w:ascii="Times New Roman" w:hAnsi="Times New Roman" w:cs="Times New Roman"/>
        </w:rPr>
        <w:t xml:space="preserve"> или симптоматическое лечение</w:t>
      </w:r>
    </w:p>
    <w:p w:rsidR="00953D2A" w:rsidRPr="00C26221" w:rsidRDefault="00953D2A" w:rsidP="00953D2A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Пациентам с раком гортани </w:t>
      </w:r>
      <w:proofErr w:type="spellStart"/>
      <w:r w:rsidRPr="00C26221">
        <w:rPr>
          <w:rFonts w:ascii="Times New Roman" w:hAnsi="Times New Roman" w:cs="Times New Roman"/>
        </w:rPr>
        <w:t>cтадии</w:t>
      </w:r>
      <w:proofErr w:type="spellEnd"/>
      <w:r w:rsidRPr="00C26221">
        <w:rPr>
          <w:rFonts w:ascii="Times New Roman" w:hAnsi="Times New Roman" w:cs="Times New Roman"/>
        </w:rPr>
        <w:t xml:space="preserve"> T4bлюбаяN, или с неоперабельными регионарными метастазы, отдаленными метастазами M1 или пациентам, не подходящим для оперативного лечения при оценке общего состояния пациента по шкале ECOG </w:t>
      </w:r>
      <w:proofErr w:type="gramStart"/>
      <w:r w:rsidRPr="00C26221">
        <w:rPr>
          <w:rFonts w:ascii="Times New Roman" w:hAnsi="Times New Roman" w:cs="Times New Roman"/>
        </w:rPr>
        <w:t xml:space="preserve">3 </w:t>
      </w:r>
      <w:r w:rsidR="00E47B60">
        <w:rPr>
          <w:rFonts w:ascii="Times New Roman" w:hAnsi="Times New Roman" w:cs="Times New Roman"/>
        </w:rPr>
        <w:t xml:space="preserve"> </w:t>
      </w:r>
      <w:r w:rsidRPr="00C26221">
        <w:rPr>
          <w:rFonts w:ascii="Times New Roman" w:hAnsi="Times New Roman" w:cs="Times New Roman"/>
        </w:rPr>
        <w:t>рекомендовано</w:t>
      </w:r>
      <w:proofErr w:type="gramEnd"/>
      <w:r w:rsidRPr="00C26221">
        <w:rPr>
          <w:rFonts w:ascii="Times New Roman" w:hAnsi="Times New Roman" w:cs="Times New Roman"/>
        </w:rPr>
        <w:t xml:space="preserve"> симптоматическое лечени</w:t>
      </w:r>
      <w:r w:rsidRPr="00C26221">
        <w:rPr>
          <w:rFonts w:ascii="Times New Roman" w:hAnsi="Times New Roman" w:cs="Times New Roman"/>
        </w:rPr>
        <w:t>е</w:t>
      </w:r>
    </w:p>
    <w:p w:rsidR="00E47B60" w:rsidRDefault="00E47B6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6" w:name="_Toc136936323"/>
    </w:p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Default="00E47B60" w:rsidP="00E47B60"/>
    <w:p w:rsidR="00E47B60" w:rsidRPr="00E47B60" w:rsidRDefault="00E47B60" w:rsidP="00E47B60"/>
    <w:p w:rsidR="00332C41" w:rsidRPr="00C26221" w:rsidRDefault="00E47B60" w:rsidP="00332C41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6</w:t>
      </w:r>
      <w:r w:rsidR="00332C41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bookmarkEnd w:id="6"/>
      <w:r w:rsidR="00C26221" w:rsidRPr="00C26221">
        <w:rPr>
          <w:rFonts w:ascii="Times New Roman" w:hAnsi="Times New Roman" w:cs="Times New Roman"/>
          <w:b w:val="0"/>
          <w:color w:val="auto"/>
          <w:sz w:val="22"/>
          <w:szCs w:val="22"/>
        </w:rPr>
        <w:t>Диспансерное наблюдение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Рекомендуется соблюдать следующую периодичность и методы наблюдения после завершения лечения: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 в 1-й год </w:t>
      </w:r>
      <w:proofErr w:type="spellStart"/>
      <w:r w:rsidRPr="00C26221">
        <w:rPr>
          <w:rFonts w:ascii="Times New Roman" w:hAnsi="Times New Roman" w:cs="Times New Roman"/>
        </w:rPr>
        <w:t>физикальный</w:t>
      </w:r>
      <w:proofErr w:type="spellEnd"/>
      <w:r w:rsidRPr="00C26221">
        <w:rPr>
          <w:rFonts w:ascii="Times New Roman" w:hAnsi="Times New Roman" w:cs="Times New Roman"/>
        </w:rPr>
        <w:t xml:space="preserve"> осмотр, сбор жалоб и инструментальные обследования по показаниям рекомендуется проводить каждые 1–3 </w:t>
      </w:r>
      <w:proofErr w:type="spellStart"/>
      <w:r w:rsidRPr="00C26221">
        <w:rPr>
          <w:rFonts w:ascii="Times New Roman" w:hAnsi="Times New Roman" w:cs="Times New Roman"/>
        </w:rPr>
        <w:t>мес</w:t>
      </w:r>
      <w:proofErr w:type="spellEnd"/>
      <w:r w:rsidRPr="00C26221">
        <w:rPr>
          <w:rFonts w:ascii="Times New Roman" w:hAnsi="Times New Roman" w:cs="Times New Roman"/>
        </w:rPr>
        <w:t xml:space="preserve">, 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во 2-й год – с интервалом в 2–6 </w:t>
      </w:r>
      <w:proofErr w:type="spellStart"/>
      <w:r w:rsidRPr="00C26221">
        <w:rPr>
          <w:rFonts w:ascii="Times New Roman" w:hAnsi="Times New Roman" w:cs="Times New Roman"/>
        </w:rPr>
        <w:t>мес</w:t>
      </w:r>
      <w:proofErr w:type="spellEnd"/>
      <w:r w:rsidRPr="00C26221">
        <w:rPr>
          <w:rFonts w:ascii="Times New Roman" w:hAnsi="Times New Roman" w:cs="Times New Roman"/>
        </w:rPr>
        <w:t xml:space="preserve">, 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на сроке 3–5 лет – 1 раз в 4–8 </w:t>
      </w:r>
      <w:proofErr w:type="spellStart"/>
      <w:r w:rsidRPr="00C26221">
        <w:rPr>
          <w:rFonts w:ascii="Times New Roman" w:hAnsi="Times New Roman" w:cs="Times New Roman"/>
        </w:rPr>
        <w:t>мес</w:t>
      </w:r>
      <w:proofErr w:type="spellEnd"/>
      <w:r w:rsidRPr="00C26221">
        <w:rPr>
          <w:rFonts w:ascii="Times New Roman" w:hAnsi="Times New Roman" w:cs="Times New Roman"/>
        </w:rPr>
        <w:t xml:space="preserve">, </w:t>
      </w:r>
    </w:p>
    <w:p w:rsidR="00C26221" w:rsidRPr="00C26221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после 5 лет с момента операции визиты проводятся 1 раз в год или при появлении жалоб, у пациентов с высоким риском рецидива или появлением жалоб перерыв между обследованиями может быть сокращен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Объем обследования: 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анамнез и </w:t>
      </w:r>
      <w:proofErr w:type="spellStart"/>
      <w:r w:rsidRPr="00C26221">
        <w:rPr>
          <w:rFonts w:ascii="Times New Roman" w:hAnsi="Times New Roman" w:cs="Times New Roman"/>
        </w:rPr>
        <w:t>физикальное</w:t>
      </w:r>
      <w:proofErr w:type="spellEnd"/>
      <w:r w:rsidRPr="00C26221">
        <w:rPr>
          <w:rFonts w:ascii="Times New Roman" w:hAnsi="Times New Roman" w:cs="Times New Roman"/>
        </w:rPr>
        <w:t xml:space="preserve"> обследование; 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УЗИ ЛУ шеи с 2 сторон, органов брюшной полости и малого таза;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 КТ/МРТ области головы и шеи по показаниям, а также при недоступности зоны адекватному </w:t>
      </w:r>
      <w:proofErr w:type="spellStart"/>
      <w:r w:rsidRPr="00C26221">
        <w:rPr>
          <w:rFonts w:ascii="Times New Roman" w:hAnsi="Times New Roman" w:cs="Times New Roman"/>
        </w:rPr>
        <w:t>физикальному</w:t>
      </w:r>
      <w:proofErr w:type="spellEnd"/>
      <w:r w:rsidRPr="00C26221">
        <w:rPr>
          <w:rFonts w:ascii="Times New Roman" w:hAnsi="Times New Roman" w:cs="Times New Roman"/>
        </w:rPr>
        <w:t xml:space="preserve"> осмотру;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фиброларингоскопия</w:t>
      </w:r>
      <w:proofErr w:type="spellEnd"/>
      <w:r w:rsidRPr="00C26221">
        <w:rPr>
          <w:rFonts w:ascii="Times New Roman" w:hAnsi="Times New Roman" w:cs="Times New Roman"/>
        </w:rPr>
        <w:t>;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 рентгенография органов грудной клетки каждые 12 </w:t>
      </w:r>
      <w:proofErr w:type="spellStart"/>
      <w:r w:rsidRPr="00C26221">
        <w:rPr>
          <w:rFonts w:ascii="Times New Roman" w:hAnsi="Times New Roman" w:cs="Times New Roman"/>
        </w:rPr>
        <w:t>мес</w:t>
      </w:r>
      <w:proofErr w:type="spellEnd"/>
      <w:r w:rsidRPr="00C26221">
        <w:rPr>
          <w:rFonts w:ascii="Times New Roman" w:hAnsi="Times New Roman" w:cs="Times New Roman"/>
        </w:rPr>
        <w:t>;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 КТ/МРТ грудной клетки, органов брюшной полости по показаниям; </w:t>
      </w:r>
    </w:p>
    <w:p w:rsidR="002042A2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ПЭТ/КТ по показаниям; </w:t>
      </w:r>
    </w:p>
    <w:p w:rsidR="00C26221" w:rsidRPr="00C26221" w:rsidRDefault="00C26221" w:rsidP="00C26221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определение уровня тиреотропного гормона каждые 6–12 </w:t>
      </w:r>
      <w:proofErr w:type="spellStart"/>
      <w:r w:rsidRPr="00C26221">
        <w:rPr>
          <w:rFonts w:ascii="Times New Roman" w:hAnsi="Times New Roman" w:cs="Times New Roman"/>
        </w:rPr>
        <w:t>мес</w:t>
      </w:r>
      <w:proofErr w:type="spellEnd"/>
      <w:r w:rsidRPr="00C26221">
        <w:rPr>
          <w:rFonts w:ascii="Times New Roman" w:hAnsi="Times New Roman" w:cs="Times New Roman"/>
        </w:rPr>
        <w:t>, если проводилось облучение шеи в целях оценки функции щитовидной железы.</w:t>
      </w:r>
    </w:p>
    <w:p w:rsidR="00332C41" w:rsidRPr="00C26221" w:rsidRDefault="00332C41" w:rsidP="00E47B60">
      <w:pPr>
        <w:pStyle w:val="ab"/>
        <w:shd w:val="clear" w:color="auto" w:fill="FFFFFF"/>
        <w:spacing w:before="0" w:beforeAutospacing="0" w:after="0" w:afterAutospacing="0" w:line="360" w:lineRule="auto"/>
        <w:ind w:firstLine="300"/>
        <w:rPr>
          <w:sz w:val="22"/>
          <w:szCs w:val="22"/>
        </w:rPr>
      </w:pPr>
      <w:r w:rsidRPr="00C26221">
        <w:rPr>
          <w:sz w:val="22"/>
          <w:szCs w:val="22"/>
        </w:rPr>
        <w:br/>
      </w:r>
      <w:r w:rsidRPr="00C26221">
        <w:rPr>
          <w:sz w:val="22"/>
          <w:szCs w:val="22"/>
        </w:rPr>
        <w:br/>
      </w:r>
    </w:p>
    <w:p w:rsidR="00332C41" w:rsidRPr="00C26221" w:rsidRDefault="00E47B60" w:rsidP="00332C41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332C41" w:rsidRPr="00C26221">
        <w:rPr>
          <w:rFonts w:ascii="Times New Roman" w:eastAsia="Times New Roman" w:hAnsi="Times New Roman" w:cs="Times New Roman"/>
          <w:lang w:eastAsia="ru-RU"/>
        </w:rPr>
        <w:t>. Список литературы</w:t>
      </w:r>
    </w:p>
    <w:p w:rsidR="00C26221" w:rsidRDefault="00C26221" w:rsidP="00C26221">
      <w:pPr>
        <w:pStyle w:val="2"/>
        <w:shd w:val="clear" w:color="auto" w:fill="FFFFFF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26221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Pr="00C26221">
        <w:rPr>
          <w:rStyle w:val="text"/>
          <w:rFonts w:ascii="Times New Roman" w:hAnsi="Times New Roman" w:cs="Times New Roman"/>
          <w:bCs/>
          <w:color w:val="auto"/>
          <w:sz w:val="22"/>
          <w:szCs w:val="22"/>
        </w:rPr>
        <w:t>Автор</w:t>
      </w:r>
      <w:r w:rsidRPr="00C2622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: </w:t>
      </w:r>
      <w:proofErr w:type="spellStart"/>
      <w:r w:rsidRPr="00C26221">
        <w:rPr>
          <w:rFonts w:ascii="Times New Roman" w:hAnsi="Times New Roman" w:cs="Times New Roman"/>
          <w:bCs/>
          <w:color w:val="auto"/>
          <w:sz w:val="22"/>
          <w:szCs w:val="22"/>
        </w:rPr>
        <w:t>Пачес</w:t>
      </w:r>
      <w:proofErr w:type="spellEnd"/>
      <w:r w:rsidRPr="00C2622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А. И.</w:t>
      </w:r>
      <w:r w:rsidRPr="00C2622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C26221">
        <w:rPr>
          <w:rFonts w:ascii="Times New Roman" w:hAnsi="Times New Roman" w:cs="Times New Roman"/>
          <w:bCs/>
          <w:color w:val="auto"/>
          <w:sz w:val="22"/>
          <w:szCs w:val="22"/>
        </w:rPr>
        <w:t>Издательство: Практическая медицина, Россия</w:t>
      </w:r>
      <w:r w:rsidRPr="00C2622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«Опухоли головы и шеи»</w:t>
      </w:r>
    </w:p>
    <w:p w:rsidR="00E47B60" w:rsidRPr="00E47B60" w:rsidRDefault="00E47B60" w:rsidP="00E47B60"/>
    <w:p w:rsidR="00E47B60" w:rsidRDefault="00C26221" w:rsidP="00E47B60">
      <w:pPr>
        <w:rPr>
          <w:rFonts w:ascii="Times New Roman" w:hAnsi="Times New Roman" w:cs="Times New Roman"/>
        </w:rPr>
      </w:pPr>
      <w:r w:rsidRPr="00C26221">
        <w:rPr>
          <w:rFonts w:ascii="Times New Roman" w:hAnsi="Times New Roman" w:cs="Times New Roman"/>
        </w:rPr>
        <w:t>2. Клинические рекомендации «Рак гортани» 2020 год</w:t>
      </w:r>
    </w:p>
    <w:p w:rsidR="00332C41" w:rsidRPr="00E47B60" w:rsidRDefault="00C26221" w:rsidP="00E47B60">
      <w:pPr>
        <w:rPr>
          <w:rFonts w:ascii="Times New Roman" w:eastAsiaTheme="majorEastAsia" w:hAnsi="Times New Roman" w:cs="Times New Roman"/>
        </w:rPr>
      </w:pPr>
      <w:r w:rsidRPr="00C26221">
        <w:rPr>
          <w:rFonts w:ascii="Times New Roman" w:hAnsi="Times New Roman" w:cs="Times New Roman"/>
        </w:rPr>
        <w:t xml:space="preserve">3. </w:t>
      </w:r>
      <w:r w:rsidRPr="00C26221">
        <w:rPr>
          <w:rFonts w:ascii="Times New Roman" w:hAnsi="Times New Roman" w:cs="Times New Roman"/>
        </w:rPr>
        <w:t xml:space="preserve">Хирургия и онкология головы и шеи </w:t>
      </w:r>
      <w:proofErr w:type="spellStart"/>
      <w:r w:rsidRPr="00C26221">
        <w:rPr>
          <w:rFonts w:ascii="Times New Roman" w:hAnsi="Times New Roman" w:cs="Times New Roman"/>
        </w:rPr>
        <w:t>Джатина</w:t>
      </w:r>
      <w:proofErr w:type="spellEnd"/>
      <w:r w:rsidRPr="00C26221">
        <w:rPr>
          <w:rFonts w:ascii="Times New Roman" w:hAnsi="Times New Roman" w:cs="Times New Roman"/>
        </w:rPr>
        <w:t xml:space="preserve"> </w:t>
      </w:r>
      <w:proofErr w:type="spellStart"/>
      <w:r w:rsidRPr="00C26221">
        <w:rPr>
          <w:rFonts w:ascii="Times New Roman" w:hAnsi="Times New Roman" w:cs="Times New Roman"/>
        </w:rPr>
        <w:t>Ша</w:t>
      </w:r>
      <w:proofErr w:type="spellEnd"/>
      <w:r w:rsidRPr="00C26221">
        <w:rPr>
          <w:rFonts w:ascii="Times New Roman" w:hAnsi="Times New Roman" w:cs="Times New Roman"/>
        </w:rPr>
        <w:t xml:space="preserve"> (пер. с англ. под ред. академика РАН, д.м.н., профессора И.В. Решетова)</w:t>
      </w:r>
      <w:r w:rsidR="00E47B60">
        <w:rPr>
          <w:rFonts w:ascii="Times New Roman" w:hAnsi="Times New Roman" w:cs="Times New Roman"/>
          <w:b/>
        </w:rPr>
        <w:t xml:space="preserve"> </w:t>
      </w:r>
      <w:r w:rsidR="00332C41" w:rsidRPr="00C26221">
        <w:rPr>
          <w:rFonts w:ascii="Times New Roman" w:eastAsia="Times New Roman" w:hAnsi="Times New Roman" w:cs="Times New Roman"/>
          <w:lang w:eastAsia="ru-RU"/>
        </w:rPr>
        <w:t>-2023</w:t>
      </w:r>
    </w:p>
    <w:p w:rsidR="00332C41" w:rsidRPr="00C26221" w:rsidRDefault="00332C41" w:rsidP="00332C41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bookmarkStart w:id="7" w:name="_GoBack"/>
      <w:bookmarkEnd w:id="7"/>
    </w:p>
    <w:p w:rsidR="00332C41" w:rsidRPr="00C26221" w:rsidRDefault="00332C41" w:rsidP="00332C41">
      <w:pPr>
        <w:spacing w:line="360" w:lineRule="auto"/>
        <w:rPr>
          <w:rFonts w:ascii="Times New Roman" w:hAnsi="Times New Roman" w:cs="Times New Roman"/>
        </w:rPr>
      </w:pPr>
    </w:p>
    <w:sectPr w:rsidR="00332C41" w:rsidRPr="00C26221" w:rsidSect="005D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6D8B"/>
    <w:multiLevelType w:val="hybridMultilevel"/>
    <w:tmpl w:val="758AC63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6A951D06"/>
    <w:multiLevelType w:val="hybridMultilevel"/>
    <w:tmpl w:val="02F8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540B2"/>
    <w:multiLevelType w:val="hybridMultilevel"/>
    <w:tmpl w:val="38EC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57C5D"/>
    <w:multiLevelType w:val="hybridMultilevel"/>
    <w:tmpl w:val="4C78ED4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5E"/>
    <w:rsid w:val="001E7AFA"/>
    <w:rsid w:val="002042A2"/>
    <w:rsid w:val="002950D7"/>
    <w:rsid w:val="0030588A"/>
    <w:rsid w:val="00310800"/>
    <w:rsid w:val="00332C41"/>
    <w:rsid w:val="00332DE0"/>
    <w:rsid w:val="003F6D38"/>
    <w:rsid w:val="00562FB1"/>
    <w:rsid w:val="005D1C9F"/>
    <w:rsid w:val="006C4A52"/>
    <w:rsid w:val="00781609"/>
    <w:rsid w:val="008745E1"/>
    <w:rsid w:val="00887BCF"/>
    <w:rsid w:val="00893D6D"/>
    <w:rsid w:val="008965A4"/>
    <w:rsid w:val="00931642"/>
    <w:rsid w:val="00953D2A"/>
    <w:rsid w:val="00957CB6"/>
    <w:rsid w:val="00AD5BC5"/>
    <w:rsid w:val="00B40526"/>
    <w:rsid w:val="00B66CA5"/>
    <w:rsid w:val="00BA0074"/>
    <w:rsid w:val="00C26221"/>
    <w:rsid w:val="00CF0B03"/>
    <w:rsid w:val="00D011A8"/>
    <w:rsid w:val="00D20D8F"/>
    <w:rsid w:val="00DE5C3F"/>
    <w:rsid w:val="00E47B60"/>
    <w:rsid w:val="00E7578E"/>
    <w:rsid w:val="00EE2A9A"/>
    <w:rsid w:val="00F8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7D1"/>
  <w15:docId w15:val="{4B6DEAA8-4E58-47DD-8940-A4666BE0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9F"/>
  </w:style>
  <w:style w:type="paragraph" w:styleId="1">
    <w:name w:val="heading 1"/>
    <w:basedOn w:val="a"/>
    <w:next w:val="a"/>
    <w:link w:val="10"/>
    <w:uiPriority w:val="9"/>
    <w:qFormat/>
    <w:rsid w:val="00BA0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C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E5C3F"/>
    <w:pPr>
      <w:widowControl w:val="0"/>
      <w:autoSpaceDE w:val="0"/>
      <w:autoSpaceDN w:val="0"/>
      <w:spacing w:after="0" w:line="240" w:lineRule="auto"/>
      <w:ind w:left="2795" w:firstLine="339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DE5C3F"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781609"/>
    <w:rPr>
      <w:color w:val="0000FF"/>
      <w:u w:val="single"/>
    </w:rPr>
  </w:style>
  <w:style w:type="character" w:styleId="a7">
    <w:name w:val="Strong"/>
    <w:basedOn w:val="a0"/>
    <w:uiPriority w:val="22"/>
    <w:qFormat/>
    <w:rsid w:val="007816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0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00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562FB1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62FB1"/>
    <w:pPr>
      <w:spacing w:after="100"/>
    </w:pPr>
  </w:style>
  <w:style w:type="paragraph" w:styleId="ab">
    <w:name w:val="Normal (Web)"/>
    <w:basedOn w:val="a"/>
    <w:uiPriority w:val="99"/>
    <w:unhideWhenUsed/>
    <w:rsid w:val="0033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62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62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xt">
    <w:name w:val="text"/>
    <w:basedOn w:val="a0"/>
    <w:rsid w:val="00C2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B4CF-7524-4DE9-A99C-C440E5E8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Колышкин</dc:creator>
  <cp:lastModifiedBy>user</cp:lastModifiedBy>
  <cp:revision>2</cp:revision>
  <cp:lastPrinted>2024-01-13T10:43:00Z</cp:lastPrinted>
  <dcterms:created xsi:type="dcterms:W3CDTF">2024-01-13T10:43:00Z</dcterms:created>
  <dcterms:modified xsi:type="dcterms:W3CDTF">2024-01-13T10:43:00Z</dcterms:modified>
</cp:coreProperties>
</file>