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студентов </w:t>
      </w:r>
      <w:r w:rsidR="00842647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стоматологического факультета 4</w:t>
      </w:r>
      <w:bookmarkStart w:id="0" w:name="_GoBack"/>
      <w:bookmarkEnd w:id="0"/>
      <w:r w:rsidRPr="00FA4F38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выполнения индивидуального задания, Вам необходимо выбрать задачу из документа соответствующую вашему номеру в списки группы. </w:t>
      </w:r>
    </w:p>
    <w:p w:rsidR="00312253" w:rsidRDefault="00312253" w:rsidP="00312253">
      <w:pPr>
        <w:tabs>
          <w:tab w:val="num" w:pos="-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 решении задачи необходимо дать развернутый ответ на поставленные вопросы, выполненное задание отправить на сайт в срок до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.03.2020 год включительно. </w:t>
      </w:r>
    </w:p>
    <w:p w:rsidR="00B40EA2" w:rsidRPr="00B40EA2" w:rsidRDefault="00B40EA2" w:rsidP="00B40EA2">
      <w:pPr>
        <w:tabs>
          <w:tab w:val="num" w:pos="-540"/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A2">
        <w:rPr>
          <w:rFonts w:ascii="Times New Roman" w:hAnsi="Times New Roman" w:cs="Times New Roman"/>
          <w:b/>
          <w:sz w:val="28"/>
          <w:szCs w:val="28"/>
        </w:rPr>
        <w:t>Задача  № 1.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a_1_ВОПРОСЫ_ПОДЛЕЖАЩИЕ"/>
      <w:bookmarkEnd w:id="1"/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свидетельствуемый рассказал, что   16.12.2012г около 17 часов в помещении гаража  в районе ст. Путепровод  гр. К и гр.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сбили с ног на бетонный пол, пинали по голове, рукам, туловищу, ногам. Сознание не терял. За медицинской помощью не обращался.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ЖАЛОБЫ: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на головную боль, головокружение, боль в местах ударов.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в  лобно-теменной области  слева на границе волосистой части головы кос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горизонтальная царапина  под розовой корочкой на уровне кожи, длиной 3,0см. В области верхнего века слева полосовидной формы   горизонтальный бурого цвета кровоподтек  4,5х0,8см.  На внутренней  поверхности левого бедра в нижней трети бледно-синюшный  кровоподтек  4,0х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,0см. Других повреждений не предъявлено. </w:t>
      </w:r>
    </w:p>
    <w:p w:rsidR="00B40EA2" w:rsidRPr="00B40EA2" w:rsidRDefault="00B40EA2" w:rsidP="00B40EA2">
      <w:p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1"/>
        </w:numPr>
        <w:tabs>
          <w:tab w:val="num" w:pos="0"/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EA2" w:rsidRPr="00B40EA2" w:rsidRDefault="00B40EA2" w:rsidP="00B40EA2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EA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«21.11.2012г. ОД ОП №0 МУ МВД России «К…..» возбуждено уголовное дело о совершении преступления предусмотренного ч.1 ст. 116 УК РФ.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 ходе дознания было установлено, что 11.11.2012 года около 17 часов 40 по ул. Мира, 000 г. К….. н/у лицо умышленно причинило телесные повреждения гр. Ю.,  1988 г.р. квалифицирующиеся как побои.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Прошу провести  экспертизу без участия гр. Ю., так как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последний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для проведения экспертизы, явиться не может. …»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20 ноября 2012 года в помещении ККБСМЭ было проведено медицинское обследование гр.  Ю. - Акт медицинского обследования живого лица, где  приведены данные обстоятельств дела, объективного обследования: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«ОБСТОЯТЕЛЬСТВА ДЕЛА - свидетельствуемый рассказал, что 11 ноября 2012 года около 18 часов в помещении кинозала, а затем в холле ТРК   избит двумя незнакомыми мужчинами, один из них бил кулаком по лицу спереди в область подбородка, второй мужчина бил своей головой ударил по лицу в область подбородка, а затем кулаком в область нижней челюсти слева.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Сознание не терял. За медицинской помощью обращался в ГКБ №6, где были наложены шины на зубы верхней и нижней челюсти.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ЖАЛОБЫ - на боль в области подбородка и нижней челюсти слева. ОБЪЕКТИВНО - в подбородочной области чуть правее срединной линии багрово-зеленовато-желтоватый кровоподтек, 4,0х3,0см. На зубы верхней и нижней челюсти наложены шины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Тигерштедта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Других повреждений не предъявлено».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стационарного больного из ГКБСМП   на имя гр.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1988 г.р., согласно которой поступил 11 ноября 2012 года в 22:35 с жалобами на болезненную припухлость  мягких тканей  в области нижней челюсти слева, недомогание, слабость, затрудненный прием пищи. Из анамнеза заболевания: травма 10 ноября 2012 года 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избит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неизвестным.  Сознание не терял.  Выпивал. 11 ноября 2012 года обратился в ГКБ  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госпитализирован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отделение челюстно-лицевой хирургии. </w:t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состояние средней степени тяжести. Сознание ясное.  Положение активное. Видимые кожные покровы, слизистые бледно-розовые, умеренно влажности, чистые. Костно-мышечная система без видимой патологии. Дыхание через нос не затруднено. Пульс 75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минут. АД 120/80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 локально: конфигурация лица  нарушена за счет отека, гематомы мягких тканей в левой щечной области.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Кожные покровы над ними не напряжены, в складу собираются, при пальпации резкая болезненность.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Открывание рта затруднено, болезненно до 2,0см. симптом нагрузки на нижнюю челюсть положительный. При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бимануальном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исследовании нижней челюсти  определяется патологическая подвижность  отломков в области мыщелка слева, подбородочного отдела слева. В полости рта слизистая в области подбородка нарушена, отечна. Диагноз: двойной перлом нижней челюсти: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слева,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 «слева» со смещением.  Операция: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шинирование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челюстей: под двусторонней проводниковой анестезией на зубы верхней и нижней челюстей наложены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назубные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шины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Тигерштедта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Ручная репозиция костных отломков, прикус фиксирован резиновой тягой.  Постоперационный диагноз: двойной перелом нижней челюсти: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слева,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 «слева» со смещением. 11 ноября  рентгенография №26187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обзорная нижней челюсти + оба бока +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рентгенконтроль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определяется двухсторонний перелом нижней челюсти слева –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без смещения; справа - в подбородочной области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со смещением костных фрагментов.  Контроль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шинирования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перелом сопоставлен. Смещение сохраняется.  В дальнейшем послеоперационный период протекал без осложнений. 19 ноября 2012 года выписан  на долечивание в поликлинику по месту жительства с диагнозом: двухсторонний перелом нижней челюсти: левого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мыщелкового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отростка,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стоматологического больного  из СП   на имя гр. Ю., согласно которой находился на лечении с 20 ноября 2012 года по 17 декабря 2012 года с  диагнозом: двухсторонний перелом нижней челюсти: левого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мыщелкового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отростка,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подбородочного отдела.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Представлены рентгеновские снимки нижней челюсти  от 11 ноября 2012 года, от 12 ноября 2012 года на имя гр. Ю., описание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приведено выше,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рентгенкартина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соответствует описанию.</w:t>
      </w:r>
    </w:p>
    <w:p w:rsidR="00B40EA2" w:rsidRPr="00B40EA2" w:rsidRDefault="00B40EA2" w:rsidP="00B40EA2">
      <w:pPr>
        <w:tabs>
          <w:tab w:val="num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ортопантомограмма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 12 ноября 2012 года на имя гр. Ю.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E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 № 3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«13.08.2012года примерно в 20:05 в районе дома №113 по пр. К. рабочий, где водитель  гр. В. управлял мопедом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Соник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произошло столкновение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Тойота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Камри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под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управлением гр. Н. с последующим столкновением с автобусом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Хайгер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>, под управлением гр. И. В результате ДТП гр. В. получил телесные повреждения».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стационарного больного из ГКБ   на имя   гр. В., 1979 года рождения, согласно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записям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которой 13 августа 2012года в 21:10 поступил с жалобами на боли в животе, тошноту, слабость, общее недомогание. Со слов – 13 августа 2012года в 19:40 передвигался на мопеде,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автобусом. Состояние средней степени тяжести, в сознании,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адекватен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Положение на каталке. Видимой патологии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опорно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– двигательного аппарата нет. Грудная клетка симметричная. Дыхание жесткое, проводится по всем легочным полям.  Частота дыхательных движений 22 в минуту. Тоны сердца ясные, ритмичные. Пульс 80 в минуту. АД 130/80 мм рт. ст. Локально – язык чистый, влажный. Живот обычной формы, не вздут, симметричен, ограничено участвует в акте дыхания. Симптомов раздражения брюшины нет. Селезенка, почки, желчный пузырь не пальпируются. Притупление в отлогих местах брюшной полости нет. Перистальтика удовлетворительная. Газы отходят. На УЗИ органов брюшной полост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нижнем полюсе селезенки диффузно неоднородные структуры 59х71мм.   Капсула в этой области прослеживается фрагментарно. Наличие жидкости рядом с нижним полюсом 22х7мм.  Рядом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гипоэхогенное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округлое образование размером 24х20х24мм. ЭХО признаки разрыва селезенки. Диагноз: сочетанная автодорожная травма, ушиб грудной клетки слева. Тупая травма живота, разрыв селезенки. 13 августа 2012года 23:45 операция – лапаротомия. Ревизия брюшной полости.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Санация, дренирование брюшной полости. В условиях операционной после обработки рук хирурга и операционного поля под наркозом выполнена срединная лапаротомия. При ревизии брюшной полости в левом и правом боковых каналах, в левом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поддиафрагмальном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пространстве, в полости малого таза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обнаружено 150мл жидкой крови со сгустками, без запаха. При осмотре селезенки обнаружен разрыв по диафрагмальной поверхности в верхней доле 3х2см, рана умеренно кровоточит.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Выполнена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 перевязкой и прошиванием селезеночной артерии и вены. Других повреждений не обнаружено. Брюшная полость дренирована в левом подреберье. Операционная рана ушита через все слои. Макропрепарат: селезенка. Разрыв звездчатой формы, по диафрагмальной поверхности в верхней доле 7х2см. Диагноз: сочетанная автодорожная травма, ушиб грудной клетки слева. Тупая травма живота. Разрыв селезенки,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гемоперитонеум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Микроскопическое исследование селезенки – селезенка размерами 15х10х6см с разрывом в области ворот длиной 5см с массивными свертками крови. Микроскопически фрагменты ткани селезенки не равномерного кровенаполнения с обширными кровоизлияниями с формированием смешенных свертков крови. 15 августа 2012года состояние удовлетворительное. Боль в области послеоперационной раны не значительная. В соматическом статусе стабильно. АД 130/80 мм рт. ст. Живот мягкий, безболезненный. Симптомов раздражения брюшины нет. Локально – повязка умерено промокла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геморрагическим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отделяемым, рана без признаков воспаления. 23 августа 2012года состояние удовлетворительное, боль в области послеоперационной раны не значительная. В соматическом статусе стабильно. АД 120/80 мм рт. ст. Живот мягкий, безболезненный. Симптомов раздражения брюшины нет. Локально – повязка сухая, рана без признаков воспаления. 25 августа 2012года состояние нормализовалось, боли нет. Живот мягкий, безболезненный. Симптомов раздражения брюшины нет. Швы сняты. Заживление первичным натяжением. Больной выписывается на амбулаторное долечивание с диагнозом: сочетанная травма: ушиб грудной клетки, тупая травма живота. Разрыв селезенки,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гемоперитонеум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>. Других записей нет.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  <w:t>Представлены рентгенограммы грудной клетки №288 от 17 августа 2012года, №942 от 13 августа 2012года на его имя, с описанием представленным выше.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sz w:val="28"/>
          <w:szCs w:val="28"/>
        </w:rPr>
        <w:t>Задача № 4</w:t>
      </w:r>
      <w:r w:rsidRPr="00B40EA2">
        <w:rPr>
          <w:rFonts w:ascii="Times New Roman" w:hAnsi="Times New Roman" w:cs="Times New Roman"/>
          <w:b/>
          <w:sz w:val="28"/>
          <w:szCs w:val="28"/>
        </w:rPr>
        <w:tab/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определении  указано, что «…материал по факту дорожно-транспортного происшествия имевшего место 27.09.2012г в 18 часов 40 минут в  районе д. 00 по ул. Мира. Водитель гр. А.,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управляя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Лада Калина…допустил наезд на пешехода гр. М., пересекавшего проезжую часть справа налево по ходу движения а/м.  В результате ДТП пешеход гр. М. получил телесные  повреждения…».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Представлена медицинская  карта стационарного больного     из ГКБ №7 на имя гр. М.  1965 г.р., согласно которой поступил  по скорой помощи 27.09.2012г в 19.10 часов с жалобами на резкую боль в левой голени, левом плече, усиливающиеся при малейшем движении, невозможность встать на ногу, выполнять движения левой рукой. Травма автодорожная 27.09.2012г около 18.30 часов был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сбит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Лада Карина по адресу ул. Мира, 00. В результате травмы почувствовал  резкую боль в левой ноге, левой руке… Состояние средней степени тяжести, сознание спутанное,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вынужденное на спине, в  пространстве, времени, личности ориентируется с трудом. Из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рта выраженный запах алкоголя. Речь не связанная, не осмысленная. На вопросы отвечает односложно. Сложения астеничного. Зрачки равные.  Горизонтальный установочный нистагм. Кожные покровы бледно-розовые, полнокровные, теплые, влажные. Частота дыхательных движений  16 в минуту. Пульс 88 в минуту. Артериальное давление 115/80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 Локально: больной лежит на каталке, в области нижней трети левой голени видимая деформация, ротация стопы кнаружи, при пальпации патологическая подвижность, крепитация костных отломков. Активные движения не выполняются, пассивные возможны, болезненны. Опора на левую нижнюю конечность и самостоятельные движения не возможны. В области левого  плечевого сустава деформация, отек, пальпация болезненна, определяется крепитация костных отломков. Функция конечности нарушена.  Проведана рентгенография левого плеча, черепа, левой голени – отмечается перелом хирургической шейки левой плечевой кости с  захождением костных фрагментов по длине, винтообразный перелом нижней трети левой большеберцовой кости, верхней трети малоберцовой кости, стояние костных фрагментов удовлетворительное. Со стороны костей свода черепа - без патологии (рентгенограммы  (без номера) от 27.09.2012г левой голени в двух проекциях, костей черепа в двух проекциях, левого плеча и плечевого сустава в прямой проекции представлены, соответствуют описанию). Диагноз:  сочетанная автодорожная травма:  закрытая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черепно- мозговая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травма, сотрясение головного мозга?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хирургической шейки левого плеча со смещением костных фрагментов. Винтообразный перелом нижней трети большеберцовой кости со смещением костных фрагментов. Перелом верхней трети малоберцовой кости с удовлетворительным стоянием костных фрагментов. Множественные ссадины волосистой части головы.  Под местной анестезией проведена блокада мест переломов, проведена спица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Киршнера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за бугор левой пяточной кости, смонтировано скелетное вытяжение с грузом по оси 8,0кг, проведена спица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Киршнера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через локтевой отросток, смонтировано скелетное вытяжение с грузом по оси 5,0кг.  После спадания отеков, купирования острого болевого синдрома и стабилизации психосоматического статуса, 09.10.2012г выполнены операции: открытая репозиция, остеосинтез левой голени дистальной медиальной пластиной с угловой стабильностью, остеосинтез перелома левого плеча интрамедуллярным блокирующим стрежнем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ДиСи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Послеоперационный период протекал в соответствии с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тяжестью и сроками проведенной операции. 10.10.2012г контрольная рентгенограмма левой голени, левого плеча – винтообразный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нижней трети большеберцовой кости с удовлетворительным стоянием костных фрагментов, ось сохранена, накостный остеосинтез. Левый плечевой сустав, плечо –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перелом хирургической  шейки  плечевой кости с удовлетворительным стоянием костных фрагментов, остеосинтез стержнем (рентгенограммы не представлены).  19.10.2012г выписан из стационара с рекомендациями. Диагноз при выписке:  множественная автодорожная травма: перелом хирургической шейки левого плеча со смещением отломков.  Винтообразный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перелом нижней трети левой голени со смещением отломков.  Имеется анализ крови на содержание алкоголя от 27.09.2012г в 19.15 часов – концентрация алкоголя крови 1 промилле. Других существенных записей не имеется.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 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EA2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в определении  указано, что «…материал по факту дорожно-транспортного происшествия, имевшего место 01.11.2011г в районе дома  №00 ул. Мира, где произошел наезд  а/м на пешехода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П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….».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Представлена медицинская карта стационарного больного   из ГКБ №7 на имя  гр. П. 1948 г.р., согласно которой поступила 01.11.2011г в 08.00 часов с жалобами на боли, отек, деформацию в области верхней трети левой голени, усиливающиеся при малейшем движении, невозможность встать на ногу. Травма автодорожная, бытовая, была сбита на пешеходном переходе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 по ул. Мира… Состояние средней степени тяжести, сознание ясное, положение вынужденное, в пространстве, времени, личности ориентируется. Частота дыхательных движений 18 в минуту. Пульс 80 в минуту. Сердечные тоны приглушены, ритмичные. Артериальное давление 110/70 мм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ст. Локально: больная лежит на каталке, левая голень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иммобилизирована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 шинами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Крамера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по снятию последних в области верхней трети левой голени отмечается выраженный отек, подкожный кровоподтек,  видимая на глаз деформация, укорочение конечности. Осевая нагрузка резко болезненна. Активные движения  не выполняются. Пассивные возможны, резко болезненны. Опора и самостоятельное передвижение не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возможны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. При пальпации отмечается резкая болезненность, патологическая подвижность, крепитация костных отломков. Чувствительность  и движения пальцев  правой стопы не нарушены. Рентгенограмма левого коленного сустава в двух проекциях… перелом левой малоберцовой кости со </w:t>
      </w:r>
      <w:r w:rsidRPr="00B40E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смещением костных фрагментов. Поперечно-зубчатый перелом верхней трети левой большеберцовой кости со смещением костных  фрагментов, ось нарушена (рентгенограммы левого коленного сустава в двух проекциях  (без номера) от 01.11.2011г представлены, соответствуют описанию). 02.11.2011г  больная выписывается в удовлетворительном состоянии для лечения в ККБ №1.  Рекомендовано оперативное лечение. Других записей не имеется.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Представлена медицинская карта стационарного больного  из ККБ  на имя гр. П. 1948 г.р., согласно которой поступила 02.11.2011г в 13.31 часов  с жалобами на боли, деформацию верхней трети левой голени.  Автодорожная травма 01.11.2011г около 08 часов, сбита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а/м. Состояние удовлетворительное. Сознание ясное,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адекватна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, контактна.  Зрачки равные, реакция на свет прямая, </w:t>
      </w:r>
      <w:proofErr w:type="spellStart"/>
      <w:r w:rsidRPr="00B40EA2">
        <w:rPr>
          <w:rFonts w:ascii="Times New Roman" w:hAnsi="Times New Roman" w:cs="Times New Roman"/>
          <w:bCs/>
          <w:sz w:val="28"/>
          <w:szCs w:val="28"/>
        </w:rPr>
        <w:t>содружественная</w:t>
      </w:r>
      <w:proofErr w:type="spell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… Локально: в верхней трети левой голени отмечается гематома, по внутренней  поверхности боли, крепитация. Пульсация не нарушена. Диагноз:  поперчено-зубчатый перелом  верхней трети большеберцовой кости,  верхней трети малоберцовой кости.  После предоперационной подготовки 11.11.2011г операция - закрытая репозиция, остеосинтез левой большеберцовой кости блокирующим стержнем. Послеоперационный период </w:t>
      </w:r>
      <w:proofErr w:type="gramStart"/>
      <w:r w:rsidRPr="00B40EA2">
        <w:rPr>
          <w:rFonts w:ascii="Times New Roman" w:hAnsi="Times New Roman" w:cs="Times New Roman"/>
          <w:bCs/>
          <w:sz w:val="28"/>
          <w:szCs w:val="28"/>
        </w:rPr>
        <w:t>протекал гладко 21.11.2011г выписывается</w:t>
      </w:r>
      <w:proofErr w:type="gramEnd"/>
      <w:r w:rsidRPr="00B40EA2">
        <w:rPr>
          <w:rFonts w:ascii="Times New Roman" w:hAnsi="Times New Roman" w:cs="Times New Roman"/>
          <w:bCs/>
          <w:sz w:val="28"/>
          <w:szCs w:val="28"/>
        </w:rPr>
        <w:t xml:space="preserve"> с рекомендациями. Диагноз при выписке: поперчено-зубчатый перелом обеих костей верхней трети левой голени со смещением. Других существенных записей не имеется.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 Представлены  рентгенограммы  левого  коленного сустава, левой голени   от 19.02.2012г, № 2196-97 левого голеностопного сустава от 19.03.2012г,  №1511 от 11.11.2011г левой голени в двух проекциях  на её имя.  </w:t>
      </w:r>
    </w:p>
    <w:p w:rsidR="00B40EA2" w:rsidRPr="00B40EA2" w:rsidRDefault="00B40EA2" w:rsidP="00B40EA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 </w:t>
      </w:r>
    </w:p>
    <w:p w:rsidR="00B40EA2" w:rsidRPr="00B40EA2" w:rsidRDefault="00B40EA2" w:rsidP="00B40EA2">
      <w:pPr>
        <w:tabs>
          <w:tab w:val="num" w:pos="0"/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ab/>
      </w:r>
      <w:r w:rsidRPr="00B40EA2">
        <w:rPr>
          <w:rFonts w:ascii="Times New Roman" w:hAnsi="Times New Roman" w:cs="Times New Roman"/>
          <w:b/>
          <w:bCs/>
          <w:sz w:val="28"/>
          <w:szCs w:val="28"/>
        </w:rPr>
        <w:t xml:space="preserve"> Вопросы: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B40EA2" w:rsidRPr="00B40EA2" w:rsidRDefault="00B40EA2" w:rsidP="00B40EA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A2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C47D52" w:rsidRDefault="00C47D52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b/>
          <w:sz w:val="28"/>
          <w:szCs w:val="28"/>
        </w:rPr>
        <w:t>Задача  №</w:t>
      </w:r>
      <w:r w:rsidR="00C47D52">
        <w:rPr>
          <w:rFonts w:ascii="Times New Roman" w:hAnsi="Times New Roman" w:cs="Times New Roman"/>
          <w:b/>
          <w:sz w:val="28"/>
          <w:szCs w:val="28"/>
        </w:rPr>
        <w:t>6</w:t>
      </w:r>
      <w:r w:rsidRPr="00966BE5">
        <w:rPr>
          <w:rFonts w:ascii="Times New Roman" w:hAnsi="Times New Roman" w:cs="Times New Roman"/>
          <w:b/>
          <w:sz w:val="28"/>
          <w:szCs w:val="28"/>
        </w:rPr>
        <w:t>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«02.12.2012 года примерно в 21 час. 00 минут гр. Г., </w:t>
      </w:r>
      <w:smartTag w:uri="urn:schemas-microsoft-com:office:smarttags" w:element="metricconverter">
        <w:smartTagPr>
          <w:attr w:name="ProductID" w:val="1990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1990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>.р., находясь на площадке второго этажа дома №0 по ул. Мира в Ленинском районе г. К….., умышленно причинил тяжкий вред здоровью гр. Д. в виде проникающего колото-резанного ранения брюшной полости, проникающего ранения тонкой кишки, касательного ранения тонкой кишки.»</w:t>
      </w:r>
      <w:proofErr w:type="gramEnd"/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упакованы и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опечатана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Представлена история болезни из ГКБ №0 на имя гр. Д.,  </w:t>
      </w:r>
      <w:smartTag w:uri="urn:schemas-microsoft-com:office:smarttags" w:element="metricconverter">
        <w:smartTagPr>
          <w:attr w:name="ProductID" w:val="1953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1953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 xml:space="preserve">.р. в которой указано, что  поступает 02.12.2012г.,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осмотрен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хирургом. Жалобы на наличие раны живота, боль в области раны, общую слабость, тошноту.  Со слов больного 02.12.2012г около 21-00 известный по имени Роман в пьяной ссоре ударил ножом в живот по адресу Глинки 6-20. Скорой помощью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реанимационной бригадой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ГКБ на каталке с периферическим катетером в правой локтевой вене, продолжающейся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инфузией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физиологического раствора, экстренно поднят в операционную.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состояние ближе к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тяжелому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В сознании, в алкогольном опьянении (запах свежего алкоголя в выдыхаемом воздухе).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лежа на каталке. Видимой патологии опорно-двигательного аппарата нет.  Кожные покровы и видимые слизистые бледные,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умеренный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акроцианоз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Периферические лимфоузлы не увеличены. Грудная клетка симметричная. Дыхание везикулярное, проводится по всем легочным полям. Хрипов нет. ЧДД 20 в минуту. Сердечные тоны ясные, ритмичные. Пульс удовлетворительного наполнения 110 ударов в минуту. АД 150/70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., катетеризирован мочевой пузырь – получено 150мл светлой мочи. Локально: язык влажный. Живот обычной формы, не вздут, симметричен. При пальпации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мягкий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 болезненный в области раны и нижних отделах живота. По срединной линии от лона и выше послеоперационный рубец 25х2,0см, крепкий, без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грыжевых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выпячиваний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Также имеется послеоперационный рубец после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люмботомии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слева – без особенностей. На 2см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латеральнее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среднеключичной линии слева на 3см выше уровня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передневерхней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ости подвздошной кости рана с острыми углами и ровными краями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,5см, из раны подтекает кровь. Явных симптомов раздражения брюшины нет. Печеночная тупость сохранена, печень  по краю реберной дуги. Селезенка, почки не пальпируются. Притупления в отлогих местах брюшной полости нет. Перистальтика выслушивается. Стул регулярный. Последний раз накануне без примесей, коричневого цвета. Диагноз: колото-резаная рана живота. Алкогольное опьянение. Сопутствующий: Единственная правая почка. 02.12.2012г. операция 1: первичная хирургическая обработка  колото-резаной раны передней брюшной стенки.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После обработки рук хирурга и операционного поля, под местным обезболиванием проведено исследование раневого канала, последний идет спереди назад, снизу-вверх, слева-направо, проходит через мышечно-апоневротический слой.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Определяется дефект в париетальной брюшине около 2,0см в диаметре, в последнем видна прядь большого сальника. Выполнена обработка раны – иссечение краев и частично дна, в пределах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интактных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тканей. Операция 2: лапаротомия, ревизия брюшной полости, рассечение спаек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ушивание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проникающих ран тонкой кишки.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Ушивание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касательного ранения тонкой кишки. Санация и дренирование брюшной полости. Под общим обезболиванием выполнена срединная лапаротомия с иссечением старого послеоперационного рубца. В брюшной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полости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выраженный спаечный процесс, спайки разделены тупым и острым путем. В брюшной полости около 500мл свежей крови со сгустками,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осушена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При ревизии тонкой кишки на 100 и 120см от связки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Трейца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обнаружены две раны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,0см,  проникающая полость, в рану подтекает кровь и кишечное содержимое.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Ушиты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двухрядным швов в поперечном направлении. На 150см от связки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Трейца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обнаружено касательное ранение тонкой кишки 2,0х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,0см, ушито серо-серозными швами.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Осмотрены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толстый кишечник, печень, желудок, селезенка, повреждений не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выявлено. Брюшная полость промыта, осушена. В брюшную полость установлены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два  перчаточные дренажа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по боковому каналу справа и в малый таз. Контроль на гемостаз и инородные тела. Рана послойно ушита. Наложены ас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овязки. Диагноз: проникающее колото-резаное ранение брюшной полости. Проникающие ранения тонкой кишки. Касательное ранение тонкой кишки. Спаечная болезнь брюшной полости. Алкогольное опьянение. 03.12.2012г. состояние стабильное, соответствует сроку и объему операции. Жалобы на раневую боль. Кожные покровы обычной окраски. АД 125/71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рт.ст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Пульс 92 удара в минуту. Дыхание проводится по всем полям, хрипов нет. Живот мягкий, не вздут, при пальпации умеренно болезненный по ходу послеоперационных швов. Диурез по катетеру. Локально: повязка в области дренажей умеренно промокла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серозным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отделяемым. Смена повязок. 04.12.2012г. больной из реанимационного отделения переводится в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хирургическое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Состояние больного соответствует сроку и тяжести оперативного вмешательства. Беспокоят боли в области послеоперационных ран. Тошноты, рвоты нет. Мочится самостоятельно, безболезненно. Кожные покровы и видимые слизистые обычной окраски. В легких дыхание везикулярное. Пульс 84 удара в минуту, ритмичен. Язык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влажны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. Живот не вздут, при пальпации болезненный в области ран. По дренажу в провой подвздошной области определяется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серозное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отделяемое. Здесь же повязки обильно промокли данным отделяемым. Смена повязок. В последующее дни состояние средней тяжести. Жалобы на боли в после операционных ран. Гемодинамика стабильная. Живот не вздут. Симптом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Щеткина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отрицательный во всех отделах. Повязка сухая. Послеоперационные швы без признаков воспаления. 10.12.2012г. удалены дренажи. 12.12.2012г. швы сняты. 14.12.2012г. состояние удовлетворительное. Жалоб не предъявляет. Живот правильной формы, не вздут, в акте дыхания участвует, при пальпации мягкий, незначительно болезнен в области швов. Повязка чистая, сухая. Отеков нет. Швы без признаков воспаления. Выписывается с рекомендациями: наблюдение у хирурга в поликлинике по месту жительства.  Заключительный диагноз: проникающее колото-резаное ранение брюшной полости. Проникающее ранение тонкой кишки. Касательное ранение тонкой кишки. Спаечная болезнь брюшной полости.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1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BE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>
        <w:rPr>
          <w:rFonts w:ascii="Times New Roman" w:hAnsi="Times New Roman" w:cs="Times New Roman"/>
          <w:b/>
          <w:sz w:val="28"/>
          <w:szCs w:val="28"/>
        </w:rPr>
        <w:t>7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 определении   указано, что «17.11.2012 года около 21 часа 50 минут в районе дома 58 по ул. Мира произошло ДТП –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столкновение двух а/м, в результате которого водитель гр. В.  </w:t>
      </w:r>
      <w:smartTag w:uri="urn:schemas-microsoft-com:office:smarttags" w:element="metricconverter">
        <w:smartTagPr>
          <w:attr w:name="ProductID" w:val="1978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 xml:space="preserve">1978 </w:t>
        </w:r>
        <w:proofErr w:type="spellStart"/>
        <w:r w:rsidRPr="00966BE5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… получил телесные  повреждения и проходил лечение…».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Свидетельствуемый рассказал, что 17.11.2012г после 21 часа ехал за рулем 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леворульного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легкового а/м, при ДТ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удар другого а/м слева,  почувствовал боль во  втором пальце правой кисти.  Сознание не терял. Скорой помощью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 ТОО№1, лечился  амбулаторно  в ТОО №2.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Представлена амбулаторная карта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травматика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(без номера) на имя свидетельствуемого, согласно которой обратился  19.11.2012г с жалобами на боли в области 2-го пальца правой кисти. Травма 17.11.2012г, ДТП в 21.50 часов, столкнулся с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легковым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а/м. Осмотрен в ТОО №1, наложен гипс.  Рентгенография правой кисти от 17.11.2012г №707 -  на рентгенограмме  в области основой фаланги 2-го пальца правой кисти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оскольчатая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линия перелома без смещения фрагментов. Заключение: 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перелом основой фаланги 2-го пальца правой кисти  (рентгенограмма №707 от 17.11.2012г представлена, соответствует описанию). С диагнозом: закрытый перелом основной  фаланги 2-го пальца правой кисти находился на амбулаторном лечении  до 14.12.2012г, на что указывают регулярные дневниковые записи.  11.12.2012г контрольная рентгенограмма правой кисти  - в области основной фаланги 2-го пальца правой кисти слабые признаки восстановительных… Стояние в оси сохранено.  Заключение:  перелом основной фаланги 2-го пальца правой кисти в стадии консолидации (рентгенограмма №220 от 10.12.2012г представлена, соответствует описанию).  14.12.2012г выписан к труду. Других существенных записей не имеется.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Представленные медицинские документы упакованы и опечатаны.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ЖАЛОБЫ: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на незначительное нарушение функции правой кисти.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каких-либо телесных повреждений  или следов от них не обнаружено.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9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B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№ </w:t>
      </w:r>
      <w:r w:rsidR="00C47D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«01.07.2012года около 20:00 … гр.  В. схватила несовершеннолетнего  гр. А. за предплечья и начала трясти его за руки, затем ударила его своей ногой по его правой ступне … ».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амбулаторного больного   из ТОО ГКБ   на имя гр. А., 1998 года рождения, согласно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которой 03 июля 2012года в 19:15 обратился с жалобами на боль в правой стопе, хромоту. Со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 – травма 01 июля 2012года в 20:00 соседка наступила на правую ногу. Объективно – незначительный отек дистального отдела тыла правой стопы, боль при пальпации головок 2,3 плюсневых костей, движения не ограничены, осевая сомнительна. Опора на носок снижена. Диагноз: закрытый перелом 3 плюсневой кости правой стопы без смещения. На рентгенограмме №6780 правой стопы – определяется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субкапитальный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перелом 3-ей плюсневой кости без смещения. 17 июля 2012года гипс лежит правильно. 26 июля 2012года – жалоб нет, гипс снят. Правая стопа безболезненна, ходит самостоятельно. Диагноз: сросшийся перелом 3-ей плюсневой кости правой стопы. Выписан.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>Представлена рентгенограмма № 6780 от 03 июля 2012года на его имя.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28 декабря 2012года вышеуказанная рентгенограмма консультирована рентгенологом ККБСМЭ, профессором: «имеется перелом основной фаланги 1го пальца правой стопы»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8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EEC" w:rsidRPr="00C47D52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>
        <w:rPr>
          <w:rFonts w:ascii="Times New Roman" w:hAnsi="Times New Roman" w:cs="Times New Roman"/>
          <w:b/>
          <w:sz w:val="28"/>
          <w:szCs w:val="28"/>
        </w:rPr>
        <w:t>9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66BE5">
        <w:rPr>
          <w:rFonts w:ascii="Times New Roman" w:hAnsi="Times New Roman" w:cs="Times New Roman"/>
          <w:b/>
          <w:bCs/>
          <w:sz w:val="28"/>
          <w:szCs w:val="28"/>
        </w:rPr>
        <w:t>ОБСТОЯТЕЛЬСТВА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«…15 октября 2012 года в 17 часов 00 минут, н/у лицо находилось на балконе шестого этажа квартиры №00 по ул. Мира 00 в Советском районе г. К……сбросило компьютерный стул на улицу, который попал по голове гр. Г., от чего последний упал и потерял сознание…».</w:t>
      </w:r>
      <w:r w:rsidRPr="00966BE5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 xml:space="preserve">06.12.2012г в помещении ККБСМЭ проведена судебно-медицинская экспертиза гр. Г.   экспертом, о чем свидетельствует Заключение эксперта. При экспертизе получено: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«ОБСТОЯТЕЛЬСТВА ДЕЛА - в постановлении указано, что «16.10.2012г в дежурную часть ОП   МУ МВД России «К……» поступило заявление гр. Г. с просьбой привлечь к уголовной ответственности н/у лицо, которое 15.10.2012г в 17 часов по адресу: г. К….. ул. Мира дом 00 выбросило стул из окна, чем причинило гр. Г. телесные  повреждения…».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Свидетельствуемый рассказал, что 15.10.2012г  около 17 часов на улице Мира в районе дома №00  что-то упало на голову, при этом потерял  кратковременно сознание. Скорой помощью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ГКБ, госпитализирован. В настоящее время лечится амбулаторно в поликлинике по месту жительства.  Представлена медицинская карта стационарного больного из ГКБ на имя свидетельствуемого, согласно которой поступил 15.10.2012г в 18.15 часов с жалобами на сильную головную боль, головокружение, тошноту, рвоту, боль в области ран. Со слов больного, 15.10.2012г около 17 часов с 6-го этажа упал на голову стул, терял сознание… Общее состояние больного средней степени тяжести,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нормостенического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типа…Частота дыхательных движений 17 в минуту. Пульс 90 в минуту. Артериальное давление 140/70 мм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ст.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Неврологический статус: сознание нарушено по типу умеренного оглушения, адекватен, ориентирован,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адинамичен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 вял, зрачки равные, фотореакции сохранены.  Горизонтальный нистагм. Ограничение движений глазных яблок в крайних отведениях.  Симптом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Манн-Гуревича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(+). Язык по средней линии. Лицо симметрично. Бульбарных нарушений нет.  Мышечный тонус в конечностях умеренный. Брюшные рефлексы равные, оживлены. Сухожильные рефлексы  с рук равные, живые, с ног без разницы сторон. Ригидность затылочных мышц 1 поперечный палец. Симптом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Кернига</w:t>
      </w:r>
      <w:proofErr w:type="spellEnd"/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(+),  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под углом 160 градусов. Стопных знаков нет.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Координаторные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пробы выполняет. Локально:  данных за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отоназоликворрею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нет. Изо рта запаха алкоголя нет. В лобной области слева рвано-ушибленная рана линейной формы 3,0х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,5см, умеренно кровоточит. В правой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параорбитальной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области гематома багрово-синюшного цвета, рвано-ушибленная рана верхней губы, ссадины мягких тканей лобной области справа.  КТ головного мозга от 15.10.2012г – в визуализированных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су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 и супратенториальных структурах  - очаговых изменений в веществе мозга не выявлено Срединные структуры не смещены. Определяется вдавленный перелом теменной кости справа, линейный перелом лобной кости справа и правой височной кости. Заключение:  вдавленные переломы правой теменной кости, линейные переломы лобной кости справа и правой височной кости 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>КТ грамма представлена, соответствует описанию).   Наличие у больного раны головы, является показанием к операции – ПХО раны головы. Под местной анестезией края раны разведены,  рана ревизована, дно ран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мягкие ткани, санация, швы на рану, ас. повязка. Диагноз:  закрытая черепно-мозговая травма, ушиб головного мозга, вдавленный перелом теменной кости справа, линейные переломы височной и лобной костей справа. Рвано-ушибленная рана лобной кости слева. Рвано-ушибленная рана верхней губы.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Параорбитальная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гематома справа. Ссадины мягких тканей лобной области справа. 16.10.2012г осмотрен окулистом - в области правого глаза подкожная гематома век, глазное яблоко без особенностей. Зрение справа, со слов сохранено. Глазодвигательных нарушений нет.  Глазное дно - диски зрительных нервов  в норме, артерии без особенностей, вены умеренно расширены, набухшие, сетчатка без особенностей. Заключение:  умеренная венозная инъекция сетчатки (застой) обоих глаз. Контузия придаточного аппарата правого глазного яблока.  15.10.2012г осмотрен стоматологом -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объективно: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  рвано-ушибленная рана верхней губы 1,5х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,3х0,4см в пределах мягких тканей, загрязнена землей, ссадины лица. Диагноз:  рвано-ушибленная рана верхней губы, ссадины лица.  Под местной анестезией проведено ПХО раны.  17.10.2012г рентгенография носа  - травматических  повреждений костей носа не выявлено (рентгенограмма костей носа №1267 от 17.10.2012г представлена). 16.10.2012г ЭХО-ЭС  - без особенностей. С диагнозом:  закрытая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черепно- мозговая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травма, ушиб головного мозга легкой степени, закрытый вдавленный перелом теменной кости справа, линейные переломы височной и лобной костей справа, ушибленные раны лобной области, верхней губы, проходил консервативное лечение до </w:t>
      </w: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>26.10.2012г. Выписан на амбулаторное лечение по месту жительства. Представленные медицинские документы упакованы и опечатаны.  ЖАЛОБЫ -  на периодические головные боли. ОБЪЕКТИВНО -  в лобной области слева, чуть выше левого лобного бугра вертикальный линейный рубец розового цвета с ниспадающим дном, плотный, подвижный, со следами  хирургических швов, размером 2,5х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>,2см. В области верхней губы, чуть левее средней линии аналогичный  кожный рубец гипертрофированный подвижный, твердый, веретенообразной формы, вертикальный   0,8х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0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,3см.  Других повреждений не предъявлено».  </w:t>
      </w:r>
    </w:p>
    <w:p w:rsidR="008A7EEC" w:rsidRPr="00966BE5" w:rsidRDefault="008A7EEC" w:rsidP="008A7EEC">
      <w:p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7"/>
        </w:numPr>
        <w:tabs>
          <w:tab w:val="num" w:pos="0"/>
          <w:tab w:val="left" w:pos="360"/>
          <w:tab w:val="left" w:pos="426"/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Состояние алкогольного опьянения?</w:t>
      </w:r>
    </w:p>
    <w:p w:rsidR="008A7EEC" w:rsidRPr="00C47D52" w:rsidRDefault="008A7EEC" w:rsidP="008A7EEC">
      <w:pPr>
        <w:tabs>
          <w:tab w:val="num" w:pos="0"/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EEC" w:rsidRPr="00C47D52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10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/>
          <w:bCs/>
          <w:sz w:val="28"/>
          <w:szCs w:val="28"/>
        </w:rPr>
        <w:t>ОСТОЯТЕЛЬСТВА ДЕЛА:</w:t>
      </w:r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в постановлении указано, что «06.11.2012 года … дома …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малолетняя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гр. А. запнулась о край дорожки и упала на пол ударившись правой рукой о шкаф…».</w:t>
      </w:r>
    </w:p>
    <w:p w:rsidR="008A7EEC" w:rsidRPr="00966BE5" w:rsidRDefault="008A7EEC" w:rsidP="008A7EE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ab/>
        <w:t xml:space="preserve">Представлена медицинская карта амбулаторного больного из ТОО МБУЗ ГКБ на имя гр. А., </w:t>
      </w:r>
      <w:smartTag w:uri="urn:schemas-microsoft-com:office:smarttags" w:element="metricconverter">
        <w:smartTagPr>
          <w:attr w:name="ProductID" w:val="2008 г"/>
        </w:smartTagPr>
        <w:r w:rsidRPr="00966BE5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966BE5">
        <w:rPr>
          <w:rFonts w:ascii="Times New Roman" w:hAnsi="Times New Roman" w:cs="Times New Roman"/>
          <w:bCs/>
          <w:sz w:val="28"/>
          <w:szCs w:val="28"/>
        </w:rPr>
        <w:t xml:space="preserve">.р., которая обратилась 07 ноября 2012 года в 00.45 с жалобами на боли в правом плечевом суставе, ключице. Из анамнеза: 06 ноября 2012 года в 22.45 ударилась дома правым плечом. Локально – умеренный отек правого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надплечья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, боль при пальпации ключицы, движениях плечевого сустава (ограничены), осевая положительная. На рентгенограмме перелом средней трети ключицы без смещения. Наложена гипсовая повязка. Диагноз: перелом средней трети правой ключицы без смещения. 07 ноября 2012 года жалобы на дискомфо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рт в пр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авой ключице. Объективно –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правое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надплечье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опухшее, болезненное в проекции правой ключицы. Гипсовая повязка </w:t>
      </w:r>
      <w:proofErr w:type="spellStart"/>
      <w:r w:rsidRPr="00966BE5">
        <w:rPr>
          <w:rFonts w:ascii="Times New Roman" w:hAnsi="Times New Roman" w:cs="Times New Roman"/>
          <w:bCs/>
          <w:sz w:val="28"/>
          <w:szCs w:val="28"/>
        </w:rPr>
        <w:t>Ванштейна</w:t>
      </w:r>
      <w:proofErr w:type="spellEnd"/>
      <w:r w:rsidRPr="00966BE5">
        <w:rPr>
          <w:rFonts w:ascii="Times New Roman" w:hAnsi="Times New Roman" w:cs="Times New Roman"/>
          <w:bCs/>
          <w:sz w:val="28"/>
          <w:szCs w:val="28"/>
        </w:rPr>
        <w:t>-Смирнова лежит правильно. Чувствительность в пальцах кисти сохранена. Диагноз: консолидирующийся перелом правой ключицы. 07 ноября 2012 года описание рентгенограммы №14154 правого плечевого сустава – определяется перелом в средней трети правой ключицы со смещением. 30 ноября 2012 года жалобы на дискомфо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рт в пр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авой кисти. Динамика положительная. Гипс снят. Правый плечевой сустав обычной конфигурации. Сгибание в правом плечевом суставе 40°, разгибание 10°, отведение 40°. Диагноз: консолидированный перелом правой ключицы. Контрактура правого плечевого сустава. 14 декабря 2012 года жалоб нет. Отека нет. Пальпация правой ключицы безболезненна. Определяется костная мозоль, движения в правой верхней конечности в полном объеме. Диагноз: консолидированный перелом средней трети правой ключицы без смещения. В этот же день </w:t>
      </w:r>
      <w:proofErr w:type="gramStart"/>
      <w:r w:rsidRPr="00966BE5">
        <w:rPr>
          <w:rFonts w:ascii="Times New Roman" w:hAnsi="Times New Roman" w:cs="Times New Roman"/>
          <w:bCs/>
          <w:sz w:val="28"/>
          <w:szCs w:val="28"/>
        </w:rPr>
        <w:t>выписана</w:t>
      </w:r>
      <w:proofErr w:type="gramEnd"/>
      <w:r w:rsidRPr="00966BE5">
        <w:rPr>
          <w:rFonts w:ascii="Times New Roman" w:hAnsi="Times New Roman" w:cs="Times New Roman"/>
          <w:bCs/>
          <w:sz w:val="28"/>
          <w:szCs w:val="28"/>
        </w:rPr>
        <w:t xml:space="preserve"> с выздоровлением. Представлена рентгенограмма правого плечевого сустава и правой ключицы №14154(1) от 07.11.12г  на имя гр. А., 4 лет с вышеуказанным описанием.</w:t>
      </w:r>
    </w:p>
    <w:p w:rsidR="008A7EEC" w:rsidRPr="00966BE5" w:rsidRDefault="008A7EEC" w:rsidP="008A7EEC">
      <w:p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</w:t>
      </w:r>
      <w:r w:rsidRPr="00966B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Телесные повреждения?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Степень тяжести вреда причиненного здоровью человека?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Механизм повреждения?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Давность нанесения травмы?</w:t>
      </w:r>
    </w:p>
    <w:p w:rsidR="008A7EEC" w:rsidRPr="00966BE5" w:rsidRDefault="008A7EEC" w:rsidP="008A7EEC">
      <w:pPr>
        <w:numPr>
          <w:ilvl w:val="0"/>
          <w:numId w:val="6"/>
        </w:numPr>
        <w:tabs>
          <w:tab w:val="num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BE5">
        <w:rPr>
          <w:rFonts w:ascii="Times New Roman" w:hAnsi="Times New Roman" w:cs="Times New Roman"/>
          <w:bCs/>
          <w:sz w:val="28"/>
          <w:szCs w:val="28"/>
        </w:rPr>
        <w:t>Обстоятельства нанесения травмы?</w:t>
      </w:r>
    </w:p>
    <w:p w:rsidR="00C47D52" w:rsidRDefault="00C47D52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>Задача  № 1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свидетельствуемая рассказала, что  09 ноября 2012 года около 14 часов в квартире сын гр. В.  хватал за руки, толкал, схватил за левую руку (кисть), резко выкрутил ее. Сознание не теряла. За медицинской помощью обращалась в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Октябрьского района, где находилась на амбулаторном лечении.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04 декабря 2012 года в помещении ККБСМЭ было проведено дополнительное медицинское обследование гр.  А. - Акт медицинского обследования живого лица, где  приведены данные объективного обследования, медицинских документов: «15 ноября 2012 года в помещении ККБСМЭ было проведено медицинское обследование гр.  А., - Акт медицинского обследования живого лица, где приведены данные объективного обследования: «ЖАЛОБЫ - на боль в области левой руки. ОБЪЕКТИВНО - на передней поверхности правого плеча в средней трети  нижней трети бледно-зеленовато-желтоватых округлых кровоподтека, 2,5х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>,5см, 2,0х1,0см. На передней поверхности левого плеча в средней трети подобный округлый кровоподтек, 1,0х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,0см. На тыльной поверхности левой кисти  от средней трети до основных фаланг 5, 4, 3, 2 пальцев зеленоватый овальный кровоподтек, 8,0х5,0см. Других повреждений не предъявлено. Представлена медицинская карта амбулаторного больного из МБУЗ «ГКБ  » на ее имя, согласно которой  обратилась 09 ноября 2012 года в 16:45. Со слов больного, 09 ноября 2012 года в 10 часов  сын ударил 4 палец  левой кисти. Локально: отек в области 4 пальца левой кисти. Движения в суставах  в полном объеме.  Диагноз: ушиб 4 пальца левой кисти. Растяжение сустава левой кисти. 12 ноября 2012 года жалобы на боли в левой кисти. Локально: отек умеренный. Движения резко ограничены. Диагноз:  растяжение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12 ноября 2012 года на рентгенограмме №510  4 пальца левой кисти  - нечеткая линия перелома головки пястной кости. 21 ноября 2012 года жалобы на снижение силы кистевого захвата  левой кисти. Локально:  кистевой захват ослаблен до 3 баллов. Отек тыла кисти. Диагноз: повреждение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28 ноября 2012 года  на больничном листе 21 день. Жалоб на момент осмотра нет. Локально: передвигается свободно.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полном объеме. Отека, болезненности нет. Диагноз: повреждение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капсульно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- связочного аппарата пальцев левой кисти. Выздоровление. Других записей в амбулаторной карте нет.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рентгенснимок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левой кисти №510 от 12 ноября 2012 года на ее имя. ЖАЛОБЫ - на боль в 4 пальце левой кисти, движение в межфаланговых суставах 4 пальце левой кисти умеренно ограничены. ОБЪЕКТИВНО - каких-либо видимых повреждений или следов от них  не выявлено».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На дополнительное медицинское обследование представлены медицинские документы в упакованном виде  (медицинская карта амбулаторного больного  из МБУЗ «ГКБ»,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рентгенснимок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левой кисти №510 от 12 ноября 2012 года на ее имя,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из которых приведены выше).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Представлена копия протокола рентгенографии от 25 декабря 2012 года (без указания фамилии больного, лечебного учреждения) – на рентгенограмме левой кисти две проекции: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рентгенсуставные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щели сохранены в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лучезапястном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сустава. Межфаланговые и пястно-фаланговые суставы суженые, склероз суставных поверхностей. В костях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остеомения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». Заключение: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артрозоартриния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мелких суставов левой кисти 1 степени.  Учитывая патологическую подвижность 4 пальца в пястно-фаланговом суставе в анамнезе, можно предположить разрыв сухожильной сумки 4 пястно-фалангового сустава.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Представлены контрольные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рентгенснимки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>: пальцев левой кисти в двух проекциях №583 от 12 декабря 2012 года, левой кисти без номера от 25 декабря 2012 года; правой кисти без номера от 25 декабря 2012 года на ее имя.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ЖАЛОБЫ: на боль в области левой кисти.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ОБЪЕКТИВНО: каких-либо видимых повреждений или следов от них  не выявлено.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Необходима консультация  рентгеновских снимков  рентгенологом ККБСМЭ, с целью уточнения диагноза: «перелома головки пястной кости 4 пальца левой кисти».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  28 декабря 2012года на рентгенограммах левой кисти №510 от 12.12.2012года, №583 от 12.12.2012года, №1941(2) от 25.12.2012года консультированы и описаны проф.: «на серии рентгенограмм левой кисти в прямой и косой проекциях определяется уступообразная деформация дистального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метафиза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4 пальца левой кисти без существенного смещения отломков. Линия перелома поперечно-направленная к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длиннику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кости. Заключение - перелом дистального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метафиза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4 пальца левой кисти».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12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«07.06.2012г в ОП   МУ МВД России «К……» поступило сообщение, что  гр. В., 1971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>… в драке были причинены телесные  повреждения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ам гр. В. до настоящего времени не опрошен по обстоятельствам получения травмы, так как его местонахождение не установлено…».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 карта амбулаторного больного из МБУЗ ГКБ на имя гр. В., 1971 г.р., согласно которой обратился 07.06.2012г в 23.35 часов с жалобами на боли в правом голеностопном суставе. 07.06.2012г в 17.00 часов подвернул правую ногу. Локально: отек, гематома правого голеностопного сустава. Пальпация связок резко болезненна. Движения ограничены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- за боли. Рентгенография правого голеностопного сустава в двух проекциях – краевой перелом переднего края большеберцовой кости? (рентгенограмма №9475 от 07.06.2012г представлена). Наложена гипсовая иммобилизация.  25.06.2012г контрольная рентгенограмма правого голеностопного сустава в двух проекциях – перелом заднего края большеберцовой кости. Стояние фрагментов удовлетворительное (рентгенограмма  №4137 представлена, соответствует описанию). Диагноз:  перелом заднего края большеберцовой кости. С данным диагнозом находился на амбулаторном лечении до 27.07.2012г,  о чем свидетельствуют регулярные дневниковые записи.  27.07.2012г выписан к труду с диагнозом: перелом заднего края большеберцовой кости, выздоровление. Других записей не имеется.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Представленные медицинские документы упакованы и опечатаны.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 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Могли ли данные телесные  повреждения  возникнуть при обстоятельствах, указанных в постановлении  о назначении экспертизы?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3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</w: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«03.12.2012года в 16:20 на ул. Мира произошел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наезд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а/м ВАЗ  под управлением водителя гр. А. на стоящий а/м Тойота под управлением водителя гр. Н. В результате ДТП потерпевший гр. Н., получил телесные повреждений».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Свидетельствуемый рассказал, что 03 декабря 2012года в 17 часу находился в салоне своего стоящего автомобиля на пассажирском сидении, при этом получил удар сзади от другого автомобиля, ударился головой о стойку, произошло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позвоночника.  Отмечал кратковременную потерю сознания. Скорой помощью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 ГКБ, затем лечился в поликлинике по месту жительства.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стационарного больного из ГКБ на имя Н., 1969 года рождения,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03 декабря 2012года в 17:20 поступил с жалобами на головную боль, головокружение., тошноту, слабость, сильную боль в шейном отделе позвоночника. Из анамнеза – травма автодорожная, после ДТП ожидал в машине приезд сотрудников ДПС, во время чего в машину, где он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въехала другая машина. В результате столкновения ударился головой о стойку с сильным запрокидыванием назад. Кратковременно терял сознание. Состояние больного тяжелое, стабильное. Кожные покровы бледно – розовые, умерено влажные. Дыхание в легких жесткое, проводится по всем полям, хрипов нет. Частота дыхательных движений 17 в минуту. Тоны сердца ясные, ритмичные. АД 100/70 мм рт. ст. Живот симметричный, не вздут, равномерно участвует в акте дыхания.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Неврологический статус – в сознании, адекватен, ориентирован, критика снижена, эмоционально лабилен, возбужден.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Зрачки равные. Фотореакции сохранены. Горизонтальный нистагм. Симптом Манн – Гуревича положительный. Язык по средней линии. Лицо симметрично, бульбарных нарушений нет. Мышечный тонус в конечностях умеренный. Сухожильные рефлексы равные, снижены. Менингеальных и стопных знаков нет. Пальценосовую пробу выполняет с интенцией. Резкая болезненность при  пальпации шейного отдела позвоночника. Движения в шейном отделе позвоночника резко ограничены. Локально – в затылочной области и по задней поверхности шеи багровый кровоподтек. Диагноз: 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Ушиб шейного отдела позвоночника,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цервикокраниалгия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. 04 декабря окулист – горизонтальный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мелкоразмашистый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нистагм в обе стороны. Глазное дно обоих глаз: диски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зрительных нервов бледно – розовые, контуры четкие,  артерии умерено узкие, вены в норме. 04 декабря 2012года ЭХО-ЭС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ополнительные сигналы в передних и средне-задних отделах, ширина 3 желудочка 6мм, пульсация несколько усилена. На рентгенограммах черепа, шейного отдела позвоночника – травматических повреждений нет. 05 декабря 2012года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осмотрен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неврологом – в сознании. Горизонтальный нистагм, не доводит глазные яблоки влево. Язык по средней линии. Сухожильные рефлексы равные. Находится в воротнике жесткого типа.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шаткость. Пальценосовую пробу выполняет с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промахиванием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с 2-х сторон, ярче справа. Диагноз: хлыстовая травма шейного отдела позвоночника с сотрясением головного мозга. 07 декабря 2012года состояние удовлетворительное. В сознании,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адекватен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 ориентирован. Выписывается с диагнозом: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ушибы шейного отдела позвоночника.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амбулаторного больного   КОН из ГП  на его имя,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10 декабря 2012года состояние удовлетворительное. Дыхание проводится по всем легочным полям, хрипов нет. Тоны сердца ясные, ритмичные. Живот мягкий, безболезненный.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легкая шаткость. Пальценосовую пробу выполняет.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 шейного отдела позвоночника. 19 декабря 2012года у больного признаки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краниоцервикальной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травмы. 20 декабря 2012года жалоб нет. Объективно –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в месте и времени, зрачки равные. Фотореакции сохранены. Язык по средней линии. В позе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Пальценосовую пробу выполняет.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24 декабря 2012года выписан к труду.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мозга, ушиб шейного отдела позвоночника.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Представлены рентгенограммы костей черепа в 2-х проекциях № 27669 от 03 декабря 2012года, шейного отдела позвоночника в 2-х проекциях №27669 от 03 декабря 2012года на его имя, с описанием представленным выше.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ЖАЛОБЫ: снижение работоспособности.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ОБЪЕКТИВНО: Каких – либо телесных повреждений или следов от них не обнаружено. 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4</w:t>
      </w:r>
      <w:r w:rsidRPr="00C47D52">
        <w:rPr>
          <w:rFonts w:ascii="Times New Roman" w:hAnsi="Times New Roman" w:cs="Times New Roman"/>
          <w:b/>
          <w:sz w:val="28"/>
          <w:szCs w:val="28"/>
        </w:rPr>
        <w:tab/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ОБСТОЯТЕЛЬСТВА ДЕЛА: в постановлении указано, что «05.07.2012года около 18:45 по адресу: ул. Мира, 00 произошел наезд на пешехода гр. Б. автомобилем Тойота под управлением гр. Л».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медицинская карта стационарного больного   из ГКБ на имя  гр. Б., 1956 года рождения, согласно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которой 05.07.2012года в 19:35 поступил с жалобами на крайне выраженные боли, отек, усиливающиеся при малейшем движении, невозможность встать на левую нижнюю конечность, слабость, головокружение. Из анамнеза – АДТ от 05.07.2012года со слов пострадавшего, был сбит автомобилем Тойота на ул. Матросова. В результате травмы почувствовал резкую боль, невозможность встать на ногу, заметил деформацию. Объективно – состояние средней степени тяжести. Сознание спутанное, положение вынужденное. В пространстве, времени, личности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, возбужден. Сложения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нормостенического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, умеренного питания. Зрачки равные, нистагма нет. Координация движений не нарушена. Кожные покровы бледные, теплые, влажные, эластичные, чистые. Тип дыхания преимущественно грудной. Дыхание проводится по всем легочным полям, хрипов нет.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легочной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Частота дыхательных движений 23 в минуту. Тоны сердца ясные, ритмичные. Число сердечных сокращений 90 в минуту. АД 100/70 мм рт. ст. Язык чистый суховат. Живот симметричен, в акте дыхания участвует равномерно, при пальпации мягкий безболезненный во всех отделах. Симптомов раздражения брюшины нет. Симптом 12 ребра отрицателен с обеих сторон.   Локально – больной лежит на каталке, без транспортной иммобилизации. В области лба и спинки носа поверхностные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раны, последние незначительно кровоточат. В области  верхней трети левой голени выраженный отек. Осевая нагрузка резко болезненна, левая голень укорочена на 4см. Активные движения не выполняются, пассивные возможны, резко болезненны. Опора и самостоятельное передвижение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невозможны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. При пальпации данной области определяется резкая болезненность, патологическая подвижность, крепитация  костных отломков. Чувствительность и движения в пальцах левой стопы не нарушены. На рентгенограмме левой голени от 05.07.2012года – отмечается нарушение целостности диафиза большеберцовой и малоберцовой костей на уровне  </w:t>
      </w:r>
      <w:r w:rsidRPr="00966BE5">
        <w:rPr>
          <w:rFonts w:ascii="Times New Roman" w:hAnsi="Times New Roman" w:cs="Times New Roman"/>
          <w:sz w:val="28"/>
          <w:szCs w:val="28"/>
        </w:rPr>
        <w:lastRenderedPageBreak/>
        <w:t xml:space="preserve">верхней трети  многооскольчатого характера со смещением отломков. На рентгенограммах правой голени, костей черепа, грудной клетки от 05.07.2012года –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деструктивных изменений не выявлено.  Диагноз: АДТ,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раны области лба, спинки носа. Закрытый многооскольчатый перелом обеих костей  верхней трети левой голени со смещением костных фрагментов. 05 июля 2012года под местной анестезией проведена спица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Киршнера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надлодыжечную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область левой большеберцовой кости, санация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осадненных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участков кожи. Асептическая повязка. Смонтировано скелетное вытяжение с грузом по оси 8кг. 11 июля 2012года невролог – жалобы на боль в голове. Зрачки равные. Фотореакции сохранены. Симптом Манн – Гуревича положительный. Сухожильные рефлексы равные. Менингеальных знаков нет. Диагноз: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18 июля 2012года операция № 441.Закрытая репозиция, блокирующий интрамедуллярный остеосинтез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оскольчатого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перелома  верхней трети и средней трети большеберцовой кости левой голени. Разрезом от нижнего полюса наколенника до бугристости большеберцовой кости левой голени до 5см, остро и тупо выделено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тибиальное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плато, через которое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тунелизирован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костномозговой канал, произведена обработка костномозгового канала. Выполнена закрытая репозиция,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интрамедуллярно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введен стержень, последний блокирован в дистальном отделе 2-мя кортикальными винтами во фронтальной плоскости, в проксимальном отделе двумя винтами в разных плоскостях, через точку введения стержня введен слепой винт. Контроль на гемостаз и инородные тела в ране. Санация, швы на раны до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полутрубчатого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дренажа. Асептическая повязка.  30 июля 2012года состояние удовлетворительное. Жалобы на умеренную боль в области послеоперационных ран. АД 120/80 мм рт. ст. Соматически без особенностей. Послеоперационные раны спокойные, швы сняты. Асептическая повязка.  31 июля 2012года выписывается с диагнозом: сочетанная АДТ: Закрытая </w:t>
      </w:r>
      <w:proofErr w:type="spellStart"/>
      <w:proofErr w:type="gramStart"/>
      <w:r w:rsidRPr="00966BE5">
        <w:rPr>
          <w:rFonts w:ascii="Times New Roman" w:hAnsi="Times New Roman" w:cs="Times New Roman"/>
          <w:sz w:val="28"/>
          <w:szCs w:val="28"/>
        </w:rPr>
        <w:t>черепно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– мозговая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травма, сотрясение головного мозга. Закрытый многооскольчатый перелом  верхней трети левой голени со смещением костных фрагментов. Множественные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осаднения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тела. Других записей нет.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>Представлены рентгенограммы костей черепа в 2-х проекциях, правой голени, левой голени, грудной клетки от 05 июля 2012года на его имя, с описанием представленным выше.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EC" w:rsidRPr="00C47D52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 xml:space="preserve"> </w:t>
      </w:r>
      <w:r w:rsidRPr="00C47D5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C47D52" w:rsidRPr="00C47D52">
        <w:rPr>
          <w:rFonts w:ascii="Times New Roman" w:hAnsi="Times New Roman" w:cs="Times New Roman"/>
          <w:b/>
          <w:sz w:val="28"/>
          <w:szCs w:val="28"/>
        </w:rPr>
        <w:t>1</w:t>
      </w:r>
      <w:r w:rsidRPr="00C47D52">
        <w:rPr>
          <w:rFonts w:ascii="Times New Roman" w:hAnsi="Times New Roman" w:cs="Times New Roman"/>
          <w:b/>
          <w:sz w:val="28"/>
          <w:szCs w:val="28"/>
        </w:rPr>
        <w:t>5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ОБСТОЯТЕЛЬСТВА ДЕЛА: в постановлении указано, что «28.09.2012  около 13 час 30 мин по адресу: г. К….., ул. Мира, 00 во дворе МБОУ СОШ  на спортивной площадке несовершеннолетний   гр. С…. причинил телесные повреждения  несовершеннолетнему гр.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>……».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Представлена амбулаторная карточка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травматика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 из ТОО МБУЗ ГКБ  на имя В., 2002 г.р., </w:t>
      </w:r>
      <w:proofErr w:type="gramStart"/>
      <w:r w:rsidRPr="00966BE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6BE5">
        <w:rPr>
          <w:rFonts w:ascii="Times New Roman" w:hAnsi="Times New Roman" w:cs="Times New Roman"/>
          <w:sz w:val="28"/>
          <w:szCs w:val="28"/>
        </w:rPr>
        <w:t xml:space="preserve"> обратился 28 сентября 2012 года с жалобами на боли в области левого лучезапястного сустава. Из анамнеза: 28 сентября 2012 года в 13.30 известный мальчик стянул с турника. Объективно -  осевая положительная, чувствительность в норме. Диагноз: закрытый перелом обеих костей левого предплечья без смещения. На рентгенограмме левого лучезапястного сустава поперечно направленная </w:t>
      </w:r>
      <w:proofErr w:type="spellStart"/>
      <w:r w:rsidRPr="00966BE5">
        <w:rPr>
          <w:rFonts w:ascii="Times New Roman" w:hAnsi="Times New Roman" w:cs="Times New Roman"/>
          <w:sz w:val="28"/>
          <w:szCs w:val="28"/>
        </w:rPr>
        <w:t>муфтообразная</w:t>
      </w:r>
      <w:proofErr w:type="spellEnd"/>
      <w:r w:rsidRPr="00966BE5">
        <w:rPr>
          <w:rFonts w:ascii="Times New Roman" w:hAnsi="Times New Roman" w:cs="Times New Roman"/>
          <w:sz w:val="28"/>
          <w:szCs w:val="28"/>
        </w:rPr>
        <w:t xml:space="preserve"> линия перелома без смещения фрагментов. Заключение – перелом левого предплечья  в нижней трети без смещения. Наложен гипс. 02 октября 2012 года жалобы на боли. Гипс не беспокоит. Диагноз: тот же. 17 октября 2012 года гипс лежит. Осевая отрицательная. Пальпация болезненна. Диагноз: сросшийся перелом костей левого предплечья. 18 октября 2012 года рентгенография левого предплечья – на контрольной рентгенографии признаки удовлетворительной консолидации за счет всех костных структур. Стояние в оси нижней трети левого предплечья удовлетворительное. Заключение – перелом нижней трети левого предплечья в стадии консолидации. Находился на лечении до 13 ноября 2012 года, когда был выписан – жалоб не предъявляет. Трудоспособен.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Представлены рентгенограммы на имя гр. В., 9 лет  костей нижней трети левого предплечья №1092(1) от 28.09.12г, №683(1) от 17.10.12г с вышеуказанным описанием.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Медицинские документы представлены в упакованном и опечатанном виде. 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ab/>
        <w:t xml:space="preserve">Каких-либо других медицинских документов на экспертизу не представлено. </w:t>
      </w:r>
      <w:r w:rsidRPr="00966BE5">
        <w:rPr>
          <w:rFonts w:ascii="Times New Roman" w:hAnsi="Times New Roman" w:cs="Times New Roman"/>
          <w:sz w:val="28"/>
          <w:szCs w:val="28"/>
        </w:rPr>
        <w:tab/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Вопросы: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1.</w:t>
      </w:r>
      <w:r w:rsidRPr="00966BE5">
        <w:rPr>
          <w:rFonts w:ascii="Times New Roman" w:hAnsi="Times New Roman" w:cs="Times New Roman"/>
          <w:sz w:val="28"/>
          <w:szCs w:val="28"/>
        </w:rPr>
        <w:tab/>
        <w:t>Телесные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2.</w:t>
      </w:r>
      <w:r w:rsidRPr="00966BE5">
        <w:rPr>
          <w:rFonts w:ascii="Times New Roman" w:hAnsi="Times New Roman" w:cs="Times New Roman"/>
          <w:sz w:val="28"/>
          <w:szCs w:val="28"/>
        </w:rPr>
        <w:tab/>
        <w:t>Степень тяжести вреда причиненного здоровью человека?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3.</w:t>
      </w:r>
      <w:r w:rsidRPr="00966BE5">
        <w:rPr>
          <w:rFonts w:ascii="Times New Roman" w:hAnsi="Times New Roman" w:cs="Times New Roman"/>
          <w:sz w:val="28"/>
          <w:szCs w:val="28"/>
        </w:rPr>
        <w:tab/>
        <w:t>Механизм повреждения?</w:t>
      </w:r>
    </w:p>
    <w:p w:rsidR="008A7EEC" w:rsidRPr="00966BE5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t>4.</w:t>
      </w:r>
      <w:r w:rsidRPr="00966BE5">
        <w:rPr>
          <w:rFonts w:ascii="Times New Roman" w:hAnsi="Times New Roman" w:cs="Times New Roman"/>
          <w:sz w:val="28"/>
          <w:szCs w:val="28"/>
        </w:rPr>
        <w:tab/>
        <w:t>Давность нанесения травмы?</w:t>
      </w:r>
    </w:p>
    <w:p w:rsidR="008A7EEC" w:rsidRPr="00B43AA3" w:rsidRDefault="008A7EEC" w:rsidP="008A7EEC">
      <w:pPr>
        <w:tabs>
          <w:tab w:val="left" w:pos="28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E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66BE5">
        <w:rPr>
          <w:rFonts w:ascii="Times New Roman" w:hAnsi="Times New Roman" w:cs="Times New Roman"/>
          <w:sz w:val="28"/>
          <w:szCs w:val="28"/>
        </w:rPr>
        <w:tab/>
        <w:t>Обстоятельства нанесения травмы?</w:t>
      </w:r>
    </w:p>
    <w:p w:rsidR="00487787" w:rsidRDefault="00487787"/>
    <w:sectPr w:rsidR="004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DE"/>
    <w:multiLevelType w:val="hybridMultilevel"/>
    <w:tmpl w:val="D672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4D9"/>
    <w:multiLevelType w:val="hybridMultilevel"/>
    <w:tmpl w:val="B8F2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D6988"/>
    <w:multiLevelType w:val="hybridMultilevel"/>
    <w:tmpl w:val="B50C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24D"/>
    <w:multiLevelType w:val="hybridMultilevel"/>
    <w:tmpl w:val="FDD6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9450D"/>
    <w:multiLevelType w:val="hybridMultilevel"/>
    <w:tmpl w:val="69707D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6E4BCB"/>
    <w:multiLevelType w:val="hybridMultilevel"/>
    <w:tmpl w:val="CC46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B517E"/>
    <w:multiLevelType w:val="hybridMultilevel"/>
    <w:tmpl w:val="899E1850"/>
    <w:lvl w:ilvl="0" w:tplc="C97E7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0273"/>
    <w:multiLevelType w:val="hybridMultilevel"/>
    <w:tmpl w:val="655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02DE"/>
    <w:multiLevelType w:val="hybridMultilevel"/>
    <w:tmpl w:val="48EE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C2"/>
    <w:rsid w:val="00312253"/>
    <w:rsid w:val="00487787"/>
    <w:rsid w:val="00842647"/>
    <w:rsid w:val="008A7EEC"/>
    <w:rsid w:val="00B40EA2"/>
    <w:rsid w:val="00C47D52"/>
    <w:rsid w:val="00C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7965</Words>
  <Characters>45406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6</cp:revision>
  <dcterms:created xsi:type="dcterms:W3CDTF">2020-03-25T04:19:00Z</dcterms:created>
  <dcterms:modified xsi:type="dcterms:W3CDTF">2020-03-25T04:54:00Z</dcterms:modified>
</cp:coreProperties>
</file>