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0CB4" w14:textId="77777777" w:rsidR="007F4B38" w:rsidRDefault="007F4B38" w:rsidP="00DA2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F72EB5" w14:textId="77777777" w:rsidR="00DC5297" w:rsidRDefault="007F4B38" w:rsidP="00DA22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B38">
        <w:rPr>
          <w:rFonts w:ascii="Times New Roman" w:hAnsi="Times New Roman" w:cs="Times New Roman"/>
          <w:sz w:val="24"/>
          <w:szCs w:val="24"/>
        </w:rPr>
        <w:t>Добрый день!</w:t>
      </w:r>
      <w:r w:rsidRPr="007F4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8C79D03" w14:textId="77777777" w:rsidR="007F4B38" w:rsidRPr="007F4B38" w:rsidRDefault="007F4B38" w:rsidP="00DA22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80F">
        <w:rPr>
          <w:rFonts w:ascii="Times New Roman" w:hAnsi="Times New Roman" w:cs="Times New Roman"/>
          <w:b/>
          <w:sz w:val="24"/>
          <w:szCs w:val="24"/>
          <w:u w:val="single"/>
        </w:rPr>
        <w:t>ТЕМА: Уход за больными с патологией органов дыхания</w:t>
      </w:r>
      <w:r w:rsidR="002C3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кровообращения</w:t>
      </w:r>
    </w:p>
    <w:p w14:paraId="5B6A6CAD" w14:textId="7D5F81E0" w:rsidR="00307414" w:rsidRDefault="007F4B38" w:rsidP="00DA228A">
      <w:pPr>
        <w:rPr>
          <w:rFonts w:ascii="Times New Roman" w:hAnsi="Times New Roman" w:cs="Times New Roman"/>
          <w:sz w:val="24"/>
          <w:szCs w:val="24"/>
        </w:rPr>
      </w:pPr>
      <w:r w:rsidRPr="007F4B38">
        <w:rPr>
          <w:rFonts w:ascii="Times New Roman" w:hAnsi="Times New Roman" w:cs="Times New Roman"/>
          <w:sz w:val="24"/>
          <w:szCs w:val="24"/>
        </w:rPr>
        <w:t xml:space="preserve">Для данного занятия посмотрите </w:t>
      </w:r>
      <w:proofErr w:type="gramStart"/>
      <w:r w:rsidRPr="007F4B38">
        <w:rPr>
          <w:rFonts w:ascii="Times New Roman" w:hAnsi="Times New Roman" w:cs="Times New Roman"/>
          <w:sz w:val="24"/>
          <w:szCs w:val="24"/>
        </w:rPr>
        <w:t>презентац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074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теме</w:t>
      </w:r>
      <w:r w:rsidR="00307414">
        <w:rPr>
          <w:rFonts w:ascii="Times New Roman" w:hAnsi="Times New Roman" w:cs="Times New Roman"/>
          <w:sz w:val="24"/>
          <w:szCs w:val="24"/>
        </w:rPr>
        <w:t xml:space="preserve">, расположенные в папке </w:t>
      </w:r>
    </w:p>
    <w:p w14:paraId="3CDF4BF7" w14:textId="4013648B" w:rsidR="007F4B38" w:rsidRDefault="007F4B38" w:rsidP="00DA2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учебное пособие</w:t>
      </w:r>
      <w:r w:rsidR="00DC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(глава 12</w:t>
      </w:r>
      <w:r w:rsidR="002C3426">
        <w:rPr>
          <w:rFonts w:ascii="Times New Roman" w:hAnsi="Times New Roman" w:cs="Times New Roman"/>
          <w:sz w:val="24"/>
          <w:szCs w:val="24"/>
        </w:rPr>
        <w:t>, 13</w:t>
      </w:r>
      <w:r>
        <w:rPr>
          <w:rFonts w:ascii="Times New Roman" w:hAnsi="Times New Roman" w:cs="Times New Roman"/>
          <w:sz w:val="24"/>
          <w:szCs w:val="24"/>
        </w:rPr>
        <w:t>)!</w:t>
      </w:r>
    </w:p>
    <w:p w14:paraId="5D720E55" w14:textId="77777777" w:rsidR="007F4B38" w:rsidRDefault="007F4B38" w:rsidP="00DA2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 задания</w:t>
      </w:r>
    </w:p>
    <w:p w14:paraId="7B9CB748" w14:textId="77777777" w:rsidR="007F4B38" w:rsidRDefault="007F4B38" w:rsidP="00DA22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B38">
        <w:rPr>
          <w:rFonts w:ascii="Times New Roman" w:hAnsi="Times New Roman" w:cs="Times New Roman"/>
          <w:b/>
          <w:sz w:val="24"/>
          <w:szCs w:val="24"/>
          <w:u w:val="single"/>
        </w:rPr>
        <w:t>Задание1.</w:t>
      </w:r>
    </w:p>
    <w:p w14:paraId="46302E48" w14:textId="77777777" w:rsidR="007F4B38" w:rsidRPr="007F4B38" w:rsidRDefault="007F4B38" w:rsidP="00DA228A">
      <w:pPr>
        <w:rPr>
          <w:rFonts w:ascii="Times New Roman" w:hAnsi="Times New Roman" w:cs="Times New Roman"/>
          <w:sz w:val="24"/>
          <w:szCs w:val="24"/>
        </w:rPr>
      </w:pPr>
      <w:r w:rsidRPr="007F4B38">
        <w:rPr>
          <w:rFonts w:ascii="Times New Roman" w:hAnsi="Times New Roman" w:cs="Times New Roman"/>
          <w:sz w:val="24"/>
          <w:szCs w:val="24"/>
        </w:rPr>
        <w:t>Устно ответить на вопрос:</w:t>
      </w:r>
    </w:p>
    <w:p w14:paraId="416C5400" w14:textId="77777777" w:rsidR="007F4B38" w:rsidRPr="002C3426" w:rsidRDefault="007F4B38" w:rsidP="007F4B38">
      <w:pPr>
        <w:pStyle w:val="a3"/>
        <w:numPr>
          <w:ilvl w:val="0"/>
          <w:numId w:val="18"/>
        </w:numPr>
        <w:rPr>
          <w:b/>
          <w:u w:val="single"/>
        </w:rPr>
      </w:pPr>
      <w:r>
        <w:t>Основные жалобы  у больных при патологии органов дыхания и  специальный уход за больными с патологией органов дыхания</w:t>
      </w:r>
    </w:p>
    <w:p w14:paraId="73DF67A7" w14:textId="77777777" w:rsidR="002C3426" w:rsidRPr="002C3426" w:rsidRDefault="002C3426" w:rsidP="002C3426">
      <w:pPr>
        <w:pStyle w:val="a3"/>
        <w:numPr>
          <w:ilvl w:val="0"/>
          <w:numId w:val="18"/>
        </w:numPr>
        <w:rPr>
          <w:b/>
          <w:u w:val="single"/>
        </w:rPr>
      </w:pPr>
      <w:r>
        <w:t>Основные жалобы  у больных при патологии органов  кровообращения и  специальный уход за больными с патологией органов дыхания</w:t>
      </w:r>
    </w:p>
    <w:p w14:paraId="5C9861D6" w14:textId="77777777" w:rsidR="002C3426" w:rsidRPr="007F4B38" w:rsidRDefault="002C3426" w:rsidP="002C3426">
      <w:pPr>
        <w:pStyle w:val="a3"/>
        <w:rPr>
          <w:b/>
          <w:u w:val="single"/>
        </w:rPr>
      </w:pPr>
    </w:p>
    <w:p w14:paraId="5CEE256F" w14:textId="77777777" w:rsidR="007F4B38" w:rsidRDefault="007F4B38" w:rsidP="007F4B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EF33C" w14:textId="77777777" w:rsidR="00C123F7" w:rsidRDefault="007F4B38" w:rsidP="007F4B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B38">
        <w:rPr>
          <w:rFonts w:ascii="Times New Roman" w:hAnsi="Times New Roman" w:cs="Times New Roman"/>
          <w:b/>
          <w:sz w:val="24"/>
          <w:szCs w:val="24"/>
          <w:u w:val="single"/>
        </w:rPr>
        <w:t>Задание2.</w:t>
      </w:r>
    </w:p>
    <w:p w14:paraId="39660B74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1.Знать практические навыки по измерению артериального давления и частоты сердечных сокращений, частоты дыхания.</w:t>
      </w:r>
    </w:p>
    <w:p w14:paraId="1AD245FF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D40DD9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449C7">
        <w:rPr>
          <w:rFonts w:ascii="Times New Roman" w:hAnsi="Times New Roman" w:cs="Times New Roman"/>
          <w:b/>
          <w:color w:val="FF0000"/>
          <w:sz w:val="24"/>
          <w:szCs w:val="24"/>
        </w:rPr>
        <w:t>.  На выбор расписать 1 навык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</w:p>
    <w:p w14:paraId="5523F8E0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Неотложная помощь при гипертоническом кризе</w:t>
      </w:r>
    </w:p>
    <w:p w14:paraId="600F884F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Неотложная помощь при болях в сердце</w:t>
      </w:r>
    </w:p>
    <w:p w14:paraId="4EED1DDC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Неотложная помощь при обмороке</w:t>
      </w:r>
    </w:p>
    <w:p w14:paraId="799F4E9F" w14:textId="77777777" w:rsidR="002C3426" w:rsidRDefault="002C3426" w:rsidP="002C342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Неотложная помощь при приступе удушья</w:t>
      </w:r>
    </w:p>
    <w:p w14:paraId="6F981176" w14:textId="77777777" w:rsidR="002C3426" w:rsidRDefault="002C3426" w:rsidP="00DA2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E2C4B1" w14:textId="77777777" w:rsidR="007F4B38" w:rsidRDefault="007F4B38" w:rsidP="00DA22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Задание3.</w:t>
      </w:r>
    </w:p>
    <w:p w14:paraId="11A098A3" w14:textId="674D8DD4" w:rsidR="007F4B38" w:rsidRPr="00217FF1" w:rsidRDefault="007F4B38" w:rsidP="00DA228A">
      <w:pPr>
        <w:rPr>
          <w:rFonts w:ascii="Times New Roman" w:hAnsi="Times New Roman" w:cs="Times New Roman"/>
          <w:sz w:val="24"/>
          <w:szCs w:val="24"/>
        </w:rPr>
      </w:pPr>
      <w:r w:rsidRPr="00217FF1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2C3426">
        <w:rPr>
          <w:rFonts w:ascii="Times New Roman" w:hAnsi="Times New Roman" w:cs="Times New Roman"/>
          <w:sz w:val="24"/>
          <w:szCs w:val="24"/>
        </w:rPr>
        <w:t xml:space="preserve"> 2 задачи ( 1 из патологии сердечно-сосудистой патологии </w:t>
      </w:r>
      <w:r w:rsidR="00307414">
        <w:rPr>
          <w:rFonts w:ascii="Times New Roman" w:hAnsi="Times New Roman" w:cs="Times New Roman"/>
          <w:sz w:val="24"/>
          <w:szCs w:val="24"/>
        </w:rPr>
        <w:t xml:space="preserve"> ( 1-5) </w:t>
      </w:r>
      <w:r w:rsidR="002C3426">
        <w:rPr>
          <w:rFonts w:ascii="Times New Roman" w:hAnsi="Times New Roman" w:cs="Times New Roman"/>
          <w:sz w:val="24"/>
          <w:szCs w:val="24"/>
        </w:rPr>
        <w:t xml:space="preserve">и  1 </w:t>
      </w:r>
      <w:r w:rsidR="00307414">
        <w:rPr>
          <w:rFonts w:ascii="Times New Roman" w:hAnsi="Times New Roman" w:cs="Times New Roman"/>
          <w:sz w:val="24"/>
          <w:szCs w:val="24"/>
        </w:rPr>
        <w:t xml:space="preserve"> из </w:t>
      </w:r>
      <w:r w:rsidR="002C3426">
        <w:rPr>
          <w:rFonts w:ascii="Times New Roman" w:hAnsi="Times New Roman" w:cs="Times New Roman"/>
          <w:sz w:val="24"/>
          <w:szCs w:val="24"/>
        </w:rPr>
        <w:t>патологии органов дыхания</w:t>
      </w:r>
      <w:r w:rsidR="00307414">
        <w:rPr>
          <w:rFonts w:ascii="Times New Roman" w:hAnsi="Times New Roman" w:cs="Times New Roman"/>
          <w:sz w:val="24"/>
          <w:szCs w:val="24"/>
        </w:rPr>
        <w:t xml:space="preserve"> (6-10)</w:t>
      </w:r>
    </w:p>
    <w:p w14:paraId="590C72FD" w14:textId="77777777" w:rsidR="00DA228A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F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14:paraId="4DA44294" w14:textId="77777777" w:rsidR="00F0280F" w:rsidRPr="00F0280F" w:rsidRDefault="00F0280F" w:rsidP="00F028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</w:p>
    <w:p w14:paraId="319B0C78" w14:textId="77777777" w:rsidR="00F0280F" w:rsidRPr="00F0280F" w:rsidRDefault="00F0280F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A363B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0F">
        <w:rPr>
          <w:rFonts w:ascii="Times New Roman" w:hAnsi="Times New Roman" w:cs="Times New Roman"/>
          <w:sz w:val="24"/>
          <w:szCs w:val="24"/>
        </w:rPr>
        <w:t xml:space="preserve">Больной  К. 40 лет находится на стационарном лечении в пульмонологическом отделении с диагнозом: Внебольничная пневмония.  Отмечает жалобы на кашель со </w:t>
      </w:r>
      <w:proofErr w:type="spellStart"/>
      <w:r w:rsidRPr="00F0280F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F0280F">
        <w:rPr>
          <w:rFonts w:ascii="Times New Roman" w:hAnsi="Times New Roman" w:cs="Times New Roman"/>
          <w:sz w:val="24"/>
          <w:szCs w:val="24"/>
        </w:rPr>
        <w:t>-гнойной мокротой, одышку при малейшей физической нагрузке, иногда в покое, боль в грудной клетке.</w:t>
      </w:r>
    </w:p>
    <w:p w14:paraId="683F38B8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0F">
        <w:rPr>
          <w:rFonts w:ascii="Times New Roman" w:hAnsi="Times New Roman" w:cs="Times New Roman"/>
          <w:sz w:val="24"/>
          <w:szCs w:val="24"/>
        </w:rPr>
        <w:t xml:space="preserve">Об-но: состояние средней </w:t>
      </w:r>
      <w:proofErr w:type="gramStart"/>
      <w:r w:rsidRPr="00F0280F">
        <w:rPr>
          <w:rFonts w:ascii="Times New Roman" w:hAnsi="Times New Roman" w:cs="Times New Roman"/>
          <w:sz w:val="24"/>
          <w:szCs w:val="24"/>
        </w:rPr>
        <w:t xml:space="preserve">тяжести,   </w:t>
      </w:r>
      <w:proofErr w:type="gramEnd"/>
      <w:r w:rsidRPr="00F0280F">
        <w:rPr>
          <w:rFonts w:ascii="Times New Roman" w:hAnsi="Times New Roman" w:cs="Times New Roman"/>
          <w:sz w:val="24"/>
          <w:szCs w:val="24"/>
        </w:rPr>
        <w:t xml:space="preserve">кожные покровы бледные,  </w:t>
      </w:r>
      <w:proofErr w:type="spellStart"/>
      <w:r w:rsidRPr="00F0280F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F0280F">
        <w:rPr>
          <w:rFonts w:ascii="Times New Roman" w:hAnsi="Times New Roman" w:cs="Times New Roman"/>
          <w:sz w:val="24"/>
          <w:szCs w:val="24"/>
        </w:rPr>
        <w:t xml:space="preserve">, температура тела 37,8 º С, ЧДД 24 в мин., АД 110/80 </w:t>
      </w:r>
      <w:proofErr w:type="spellStart"/>
      <w:r w:rsidRPr="00F0280F">
        <w:rPr>
          <w:rFonts w:ascii="Times New Roman" w:hAnsi="Times New Roman" w:cs="Times New Roman"/>
          <w:sz w:val="24"/>
          <w:szCs w:val="24"/>
        </w:rPr>
        <w:t>мм.рт</w:t>
      </w:r>
      <w:proofErr w:type="spellEnd"/>
      <w:r w:rsidRPr="00F0280F">
        <w:rPr>
          <w:rFonts w:ascii="Times New Roman" w:hAnsi="Times New Roman" w:cs="Times New Roman"/>
          <w:sz w:val="24"/>
          <w:szCs w:val="24"/>
        </w:rPr>
        <w:t>. ст., ЧСС 90 в  мин.</w:t>
      </w:r>
    </w:p>
    <w:p w14:paraId="5C6FC907" w14:textId="77777777" w:rsidR="00DA228A" w:rsidRPr="002C3426" w:rsidRDefault="00DA228A" w:rsidP="002C3426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C3426">
        <w:rPr>
          <w:b/>
          <w:sz w:val="24"/>
          <w:szCs w:val="24"/>
        </w:rPr>
        <w:t>Вопросы:</w:t>
      </w:r>
      <w:r w:rsidR="002C3426">
        <w:rPr>
          <w:b/>
          <w:sz w:val="24"/>
          <w:szCs w:val="24"/>
          <w:u w:val="single"/>
        </w:rPr>
        <w:t xml:space="preserve"> </w:t>
      </w:r>
      <w:r w:rsidRPr="00F0280F">
        <w:rPr>
          <w:rFonts w:ascii="Times New Roman" w:hAnsi="Times New Roman" w:cs="Times New Roman"/>
          <w:sz w:val="24"/>
          <w:szCs w:val="24"/>
        </w:rPr>
        <w:t>В чем заключается уход за данным пациентом?</w:t>
      </w:r>
      <w:r w:rsidR="002C3426">
        <w:rPr>
          <w:b/>
          <w:sz w:val="24"/>
          <w:szCs w:val="24"/>
          <w:u w:val="single"/>
        </w:rPr>
        <w:t xml:space="preserve"> </w:t>
      </w:r>
      <w:r w:rsidRPr="00F0280F">
        <w:rPr>
          <w:rFonts w:ascii="Times New Roman" w:hAnsi="Times New Roman" w:cs="Times New Roman"/>
          <w:sz w:val="24"/>
          <w:szCs w:val="24"/>
        </w:rPr>
        <w:t>Какие методы исследования назначаются при воспалении лёгких?</w:t>
      </w:r>
    </w:p>
    <w:p w14:paraId="477FF7BF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02AF0" w14:textId="77777777" w:rsidR="00DA228A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F">
        <w:rPr>
          <w:rFonts w:ascii="Times New Roman" w:hAnsi="Times New Roman" w:cs="Times New Roman"/>
          <w:b/>
          <w:sz w:val="24"/>
          <w:szCs w:val="24"/>
        </w:rPr>
        <w:lastRenderedPageBreak/>
        <w:t>Задача № 2</w:t>
      </w:r>
    </w:p>
    <w:p w14:paraId="058BF6C8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0F">
        <w:rPr>
          <w:rFonts w:ascii="Times New Roman" w:hAnsi="Times New Roman" w:cs="Times New Roman"/>
          <w:sz w:val="24"/>
          <w:szCs w:val="24"/>
        </w:rPr>
        <w:t xml:space="preserve">Больной А. 47 лет находится на стационарном лечении в пульмонологическом отделении с диагнозом: Бронхиальная астма.  Предъявляет жалобы на внезапно начавшийся приступ экспираторной одышки, кашель с трудно отделяемой вязкой стекловидной мокротой. </w:t>
      </w:r>
    </w:p>
    <w:p w14:paraId="658715F8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0F">
        <w:rPr>
          <w:rFonts w:ascii="Times New Roman" w:hAnsi="Times New Roman" w:cs="Times New Roman"/>
          <w:sz w:val="24"/>
          <w:szCs w:val="24"/>
        </w:rPr>
        <w:t xml:space="preserve">Об-но: состояние средней степени </w:t>
      </w:r>
      <w:proofErr w:type="gramStart"/>
      <w:r w:rsidRPr="00F0280F">
        <w:rPr>
          <w:rFonts w:ascii="Times New Roman" w:hAnsi="Times New Roman" w:cs="Times New Roman"/>
          <w:sz w:val="24"/>
          <w:szCs w:val="24"/>
        </w:rPr>
        <w:t>тяжести,  положение</w:t>
      </w:r>
      <w:proofErr w:type="gramEnd"/>
      <w:r w:rsidRPr="00F0280F">
        <w:rPr>
          <w:rFonts w:ascii="Times New Roman" w:hAnsi="Times New Roman" w:cs="Times New Roman"/>
          <w:sz w:val="24"/>
          <w:szCs w:val="24"/>
        </w:rPr>
        <w:t xml:space="preserve"> вынужденное,  кожные покровы бледные,  температура тела 36,6º С, ЧДД 24 в мин., АД 130/80 </w:t>
      </w:r>
      <w:proofErr w:type="spellStart"/>
      <w:r w:rsidRPr="00F0280F">
        <w:rPr>
          <w:rFonts w:ascii="Times New Roman" w:hAnsi="Times New Roman" w:cs="Times New Roman"/>
          <w:sz w:val="24"/>
          <w:szCs w:val="24"/>
        </w:rPr>
        <w:t>мм.рт</w:t>
      </w:r>
      <w:proofErr w:type="spellEnd"/>
      <w:r w:rsidRPr="00F0280F">
        <w:rPr>
          <w:rFonts w:ascii="Times New Roman" w:hAnsi="Times New Roman" w:cs="Times New Roman"/>
          <w:sz w:val="24"/>
          <w:szCs w:val="24"/>
        </w:rPr>
        <w:t>. ст., ЧСС 100 в  мин., сухие свистящие хрипы на выдохе слышны на расстоянии.</w:t>
      </w:r>
    </w:p>
    <w:p w14:paraId="0A62B798" w14:textId="77777777" w:rsidR="002C3426" w:rsidRPr="00F0280F" w:rsidRDefault="00DA228A" w:rsidP="002C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Вопросы:</w:t>
      </w:r>
      <w:r w:rsidR="002C3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280F">
        <w:rPr>
          <w:rFonts w:ascii="Times New Roman" w:hAnsi="Times New Roman" w:cs="Times New Roman"/>
          <w:sz w:val="24"/>
          <w:szCs w:val="24"/>
        </w:rPr>
        <w:t>Какое состояние развилось у больного?</w:t>
      </w:r>
      <w:r w:rsidR="002C3426" w:rsidRPr="002C3426">
        <w:rPr>
          <w:rFonts w:ascii="Times New Roman" w:hAnsi="Times New Roman" w:cs="Times New Roman"/>
          <w:sz w:val="24"/>
          <w:szCs w:val="24"/>
        </w:rPr>
        <w:t xml:space="preserve"> </w:t>
      </w:r>
      <w:r w:rsidR="002C3426" w:rsidRPr="00F0280F">
        <w:rPr>
          <w:rFonts w:ascii="Times New Roman" w:hAnsi="Times New Roman" w:cs="Times New Roman"/>
          <w:sz w:val="24"/>
          <w:szCs w:val="24"/>
        </w:rPr>
        <w:t>Правила пользования карманным ингалятором.</w:t>
      </w:r>
    </w:p>
    <w:p w14:paraId="0829F64C" w14:textId="77777777" w:rsidR="00DA228A" w:rsidRPr="002C3426" w:rsidRDefault="00DA228A" w:rsidP="002C3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DA7E4D" w14:textId="77777777" w:rsidR="00230234" w:rsidRPr="00F0280F" w:rsidRDefault="00230234" w:rsidP="002C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C2EC1" w14:textId="77777777" w:rsidR="00DA228A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0F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14:paraId="3B0A99B3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0F">
        <w:rPr>
          <w:rFonts w:ascii="Times New Roman" w:hAnsi="Times New Roman" w:cs="Times New Roman"/>
          <w:sz w:val="24"/>
          <w:szCs w:val="24"/>
        </w:rPr>
        <w:t xml:space="preserve">Больной 55 лет, находится  в терапевтическом отделении с </w:t>
      </w:r>
      <w:r w:rsidRPr="00F0280F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F0280F">
        <w:rPr>
          <w:rFonts w:ascii="Times New Roman" w:hAnsi="Times New Roman" w:cs="Times New Roman"/>
          <w:sz w:val="24"/>
          <w:szCs w:val="24"/>
        </w:rPr>
        <w:t>: Внебольничная пневмония. К вечеру пожаловался на нарушение общего состояния, повышение температуры тела до 41,3</w:t>
      </w:r>
      <w:r w:rsidRPr="00F0280F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F0280F">
        <w:rPr>
          <w:rFonts w:ascii="Times New Roman" w:hAnsi="Times New Roman" w:cs="Times New Roman"/>
          <w:sz w:val="24"/>
          <w:szCs w:val="24"/>
        </w:rPr>
        <w:t>С. После осмотра врачом был назначен жаропонижающий препарат, который медсестра ввела  внутримышечно. Через 20 мин t снизилась до 36,7</w:t>
      </w:r>
      <w:r w:rsidRPr="00F0280F">
        <w:rPr>
          <w:rFonts w:ascii="Times New Roman" w:hAnsi="Times New Roman" w:cs="Times New Roman"/>
          <w:sz w:val="24"/>
          <w:szCs w:val="24"/>
          <w:vertAlign w:val="superscript"/>
        </w:rPr>
        <w:t xml:space="preserve"> о </w:t>
      </w:r>
      <w:r w:rsidRPr="00F0280F">
        <w:rPr>
          <w:rFonts w:ascii="Times New Roman" w:hAnsi="Times New Roman" w:cs="Times New Roman"/>
          <w:sz w:val="24"/>
          <w:szCs w:val="24"/>
        </w:rPr>
        <w:t>С. Но, не смотря на это, состояние больного ухудшилось: появилась резкая слабость, нитевидный пульс, холодный липкий пот, стали холодными конечности.</w:t>
      </w:r>
    </w:p>
    <w:p w14:paraId="20B73DF9" w14:textId="77777777" w:rsidR="00DA228A" w:rsidRPr="00230234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F0280F">
        <w:rPr>
          <w:rFonts w:ascii="Times New Roman" w:hAnsi="Times New Roman" w:cs="Times New Roman"/>
          <w:sz w:val="24"/>
          <w:szCs w:val="24"/>
        </w:rPr>
        <w:t xml:space="preserve"> Какой уход необходим данному больному?</w:t>
      </w:r>
      <w:r w:rsidR="002302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280F">
        <w:rPr>
          <w:rFonts w:ascii="Times New Roman" w:hAnsi="Times New Roman" w:cs="Times New Roman"/>
          <w:sz w:val="24"/>
          <w:szCs w:val="24"/>
        </w:rPr>
        <w:t>Можно ли ожидать коллапс у данного пациента?</w:t>
      </w:r>
    </w:p>
    <w:p w14:paraId="30D13A0C" w14:textId="77777777" w:rsidR="00DA228A" w:rsidRPr="00F0280F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CA7DD" w14:textId="77777777" w:rsidR="00F0280F" w:rsidRPr="002C3426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Задача № 4</w:t>
      </w:r>
    </w:p>
    <w:p w14:paraId="2BB0AA65" w14:textId="77777777" w:rsidR="00DA228A" w:rsidRPr="002C3426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sz w:val="24"/>
          <w:szCs w:val="24"/>
        </w:rPr>
        <w:t xml:space="preserve"> Больного 43 г., находится в пульмонологическом отделении с </w:t>
      </w:r>
      <w:r w:rsidRPr="002C3426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2C3426">
        <w:rPr>
          <w:rFonts w:ascii="Times New Roman" w:hAnsi="Times New Roman" w:cs="Times New Roman"/>
          <w:sz w:val="24"/>
          <w:szCs w:val="24"/>
        </w:rPr>
        <w:t>: Внебольничная пневмония. Об-но: состояние средней степени тяжести, возбуждён, бредит, t тела 41</w:t>
      </w:r>
      <w:r w:rsidRPr="002C342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C3426">
        <w:rPr>
          <w:rFonts w:ascii="Times New Roman" w:hAnsi="Times New Roman" w:cs="Times New Roman"/>
          <w:sz w:val="24"/>
          <w:szCs w:val="24"/>
        </w:rPr>
        <w:t xml:space="preserve"> С, кожные покровы гиперемированы, горячие на ощупь, губы сухие, отмечается повышенное потоотделение, ЧСС 115 в мин., ЧДД 36 в мин.</w:t>
      </w:r>
    </w:p>
    <w:p w14:paraId="3385A7C1" w14:textId="77777777" w:rsidR="00DA228A" w:rsidRPr="002C3426" w:rsidRDefault="00DA228A" w:rsidP="00230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Вопросы:</w:t>
      </w:r>
      <w:r w:rsidR="00230234" w:rsidRPr="002C3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C3426">
        <w:rPr>
          <w:rFonts w:ascii="Times New Roman" w:hAnsi="Times New Roman" w:cs="Times New Roman"/>
          <w:sz w:val="24"/>
          <w:szCs w:val="24"/>
        </w:rPr>
        <w:t>Какой уход необходим больному?</w:t>
      </w:r>
      <w:r w:rsidR="00230234" w:rsidRPr="002C3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426">
        <w:rPr>
          <w:rFonts w:ascii="Times New Roman" w:hAnsi="Times New Roman" w:cs="Times New Roman"/>
          <w:sz w:val="24"/>
          <w:szCs w:val="24"/>
        </w:rPr>
        <w:t>Как изменяется ЧСС и ЧДД при подъеме температуры тела  на 1</w:t>
      </w:r>
      <w:r w:rsidRPr="002C342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C3426">
        <w:rPr>
          <w:rFonts w:ascii="Times New Roman" w:hAnsi="Times New Roman" w:cs="Times New Roman"/>
          <w:sz w:val="24"/>
          <w:szCs w:val="24"/>
        </w:rPr>
        <w:t>С.</w:t>
      </w:r>
    </w:p>
    <w:p w14:paraId="29816065" w14:textId="77777777" w:rsidR="00DA228A" w:rsidRPr="002C3426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BCEE4" w14:textId="77777777" w:rsidR="00F0280F" w:rsidRPr="002C3426" w:rsidRDefault="00DA228A" w:rsidP="00DA2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14:paraId="541CF69D" w14:textId="77777777" w:rsidR="00DA228A" w:rsidRPr="002C3426" w:rsidRDefault="00DA228A" w:rsidP="002C3426">
      <w:pPr>
        <w:tabs>
          <w:tab w:val="left" w:pos="42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sz w:val="24"/>
          <w:szCs w:val="24"/>
        </w:rPr>
        <w:t xml:space="preserve">У больного  с патологией дыхательной системой возникает боль в грудной клетке, усиливающаяся  при глубоком вдохе и при кашле. </w:t>
      </w:r>
      <w:r w:rsidR="002C3426" w:rsidRPr="002C3426">
        <w:rPr>
          <w:rFonts w:ascii="Times New Roman" w:hAnsi="Times New Roman" w:cs="Times New Roman"/>
          <w:sz w:val="24"/>
          <w:szCs w:val="24"/>
        </w:rPr>
        <w:t xml:space="preserve"> </w:t>
      </w:r>
      <w:r w:rsidRPr="002C3426">
        <w:rPr>
          <w:rFonts w:ascii="Times New Roman" w:hAnsi="Times New Roman" w:cs="Times New Roman"/>
          <w:sz w:val="24"/>
          <w:szCs w:val="24"/>
        </w:rPr>
        <w:t>Что могло послужить причиной возникновения боли?</w:t>
      </w:r>
      <w:r w:rsidR="002C3426" w:rsidRPr="002C3426">
        <w:rPr>
          <w:rFonts w:ascii="Times New Roman" w:hAnsi="Times New Roman" w:cs="Times New Roman"/>
          <w:sz w:val="24"/>
          <w:szCs w:val="24"/>
        </w:rPr>
        <w:t xml:space="preserve"> </w:t>
      </w:r>
      <w:r w:rsidRPr="002C3426">
        <w:rPr>
          <w:rFonts w:ascii="Times New Roman" w:hAnsi="Times New Roman" w:cs="Times New Roman"/>
          <w:sz w:val="24"/>
          <w:szCs w:val="24"/>
        </w:rPr>
        <w:t>Какие меры должна предпринять медицинская сестра?</w:t>
      </w:r>
    </w:p>
    <w:p w14:paraId="762DD38D" w14:textId="77777777" w:rsidR="00230234" w:rsidRPr="002C3426" w:rsidRDefault="002C3426" w:rsidP="002C3426">
      <w:pPr>
        <w:tabs>
          <w:tab w:val="left" w:pos="360"/>
          <w:tab w:val="left" w:pos="4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Задача №6</w:t>
      </w:r>
      <w:r w:rsidR="00230234" w:rsidRPr="002C342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30234" w:rsidRPr="002C3426">
        <w:rPr>
          <w:rFonts w:ascii="Times New Roman" w:hAnsi="Times New Roman" w:cs="Times New Roman"/>
          <w:sz w:val="24"/>
          <w:szCs w:val="24"/>
        </w:rPr>
        <w:t xml:space="preserve">У мужчины в возрасте 75 лет, находящимся в кардиологическом отделении ночью возникает приступ, сопровождающийся болью за грудиной, </w:t>
      </w:r>
      <w:proofErr w:type="spellStart"/>
      <w:r w:rsidR="00230234" w:rsidRPr="002C3426">
        <w:rPr>
          <w:rFonts w:ascii="Times New Roman" w:hAnsi="Times New Roman" w:cs="Times New Roman"/>
          <w:sz w:val="24"/>
          <w:szCs w:val="24"/>
        </w:rPr>
        <w:t>иррадиирующей</w:t>
      </w:r>
      <w:proofErr w:type="spellEnd"/>
      <w:r w:rsidR="00230234" w:rsidRPr="002C3426">
        <w:rPr>
          <w:rFonts w:ascii="Times New Roman" w:hAnsi="Times New Roman" w:cs="Times New Roman"/>
          <w:sz w:val="24"/>
          <w:szCs w:val="24"/>
        </w:rPr>
        <w:t xml:space="preserve"> в левую руку, лопатку, плечо, шею и челюсть. Какую первую доврачебную помощь должна оказать медсестра?</w:t>
      </w:r>
    </w:p>
    <w:p w14:paraId="5719C55A" w14:textId="77777777" w:rsidR="00230234" w:rsidRPr="002C3426" w:rsidRDefault="002C3426" w:rsidP="002C342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Задача №7</w:t>
      </w:r>
      <w:r w:rsidR="00230234" w:rsidRPr="002C3426">
        <w:rPr>
          <w:rFonts w:ascii="Times New Roman" w:hAnsi="Times New Roman" w:cs="Times New Roman"/>
          <w:b/>
          <w:sz w:val="24"/>
          <w:szCs w:val="24"/>
        </w:rPr>
        <w:t>.</w:t>
      </w:r>
      <w:r w:rsidR="00230234" w:rsidRPr="002C3426">
        <w:rPr>
          <w:rFonts w:ascii="Times New Roman" w:hAnsi="Times New Roman" w:cs="Times New Roman"/>
          <w:sz w:val="24"/>
          <w:szCs w:val="24"/>
        </w:rPr>
        <w:t xml:space="preserve">  Медицинскую сестру пригласили к больному, у которого  появились жалобы на головную боль, головокружение, шум в ушах. Больной несколько возбуждён, лицо гиперемировано. При измерении АД 180/100 </w:t>
      </w:r>
      <w:proofErr w:type="spellStart"/>
      <w:r w:rsidR="00230234" w:rsidRPr="002C3426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230234" w:rsidRPr="002C3426">
        <w:rPr>
          <w:rFonts w:ascii="Times New Roman" w:hAnsi="Times New Roman" w:cs="Times New Roman"/>
          <w:sz w:val="24"/>
          <w:szCs w:val="24"/>
        </w:rPr>
        <w:t>., пульс 100 ударов в 1мин. Какова тактика медсестры?</w:t>
      </w:r>
    </w:p>
    <w:p w14:paraId="12B4F4BA" w14:textId="77777777" w:rsidR="00230234" w:rsidRPr="002C3426" w:rsidRDefault="002C3426" w:rsidP="002C342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Задача №8</w:t>
      </w:r>
      <w:r w:rsidR="00230234" w:rsidRPr="002C3426">
        <w:rPr>
          <w:rFonts w:ascii="Times New Roman" w:hAnsi="Times New Roman" w:cs="Times New Roman"/>
          <w:b/>
          <w:sz w:val="24"/>
          <w:szCs w:val="24"/>
        </w:rPr>
        <w:t>.</w:t>
      </w:r>
      <w:r w:rsidR="00230234" w:rsidRPr="002C3426">
        <w:rPr>
          <w:rFonts w:ascii="Times New Roman" w:hAnsi="Times New Roman" w:cs="Times New Roman"/>
          <w:sz w:val="24"/>
          <w:szCs w:val="24"/>
        </w:rPr>
        <w:t xml:space="preserve"> На практике по хирургии в перевязочном кабинете студентка К. при виде крови внезапно побледнела и упала, потеряв </w:t>
      </w:r>
      <w:proofErr w:type="spellStart"/>
      <w:proofErr w:type="gramStart"/>
      <w:r w:rsidR="00230234" w:rsidRPr="002C3426">
        <w:rPr>
          <w:rFonts w:ascii="Times New Roman" w:hAnsi="Times New Roman" w:cs="Times New Roman"/>
          <w:sz w:val="24"/>
          <w:szCs w:val="24"/>
        </w:rPr>
        <w:t>сознание.Что</w:t>
      </w:r>
      <w:proofErr w:type="spellEnd"/>
      <w:proofErr w:type="gramEnd"/>
      <w:r w:rsidR="00230234" w:rsidRPr="002C3426">
        <w:rPr>
          <w:rFonts w:ascii="Times New Roman" w:hAnsi="Times New Roman" w:cs="Times New Roman"/>
          <w:sz w:val="24"/>
          <w:szCs w:val="24"/>
        </w:rPr>
        <w:t xml:space="preserve"> случилось? Какова тактика медсестры?</w:t>
      </w:r>
    </w:p>
    <w:p w14:paraId="431D2DAE" w14:textId="77777777" w:rsidR="00230234" w:rsidRPr="002C3426" w:rsidRDefault="002C3426" w:rsidP="002C342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3426">
        <w:rPr>
          <w:rFonts w:ascii="Times New Roman" w:hAnsi="Times New Roman" w:cs="Times New Roman"/>
          <w:b/>
          <w:sz w:val="24"/>
          <w:szCs w:val="24"/>
        </w:rPr>
        <w:t>Задача №9</w:t>
      </w:r>
      <w:r w:rsidR="00230234" w:rsidRPr="002C3426">
        <w:rPr>
          <w:rFonts w:ascii="Times New Roman" w:hAnsi="Times New Roman" w:cs="Times New Roman"/>
          <w:sz w:val="24"/>
          <w:szCs w:val="24"/>
        </w:rPr>
        <w:t xml:space="preserve">.  В кардиологическом отделении медсестру вызвали к больному, у которого внезапно появились резкая слабость, холодный пот. Больной бледен. Пульс частый, </w:t>
      </w:r>
      <w:r w:rsidR="00230234" w:rsidRPr="002C3426">
        <w:rPr>
          <w:rFonts w:ascii="Times New Roman" w:hAnsi="Times New Roman" w:cs="Times New Roman"/>
          <w:sz w:val="24"/>
          <w:szCs w:val="24"/>
        </w:rPr>
        <w:lastRenderedPageBreak/>
        <w:t xml:space="preserve">ритмичный, слабого напряжения и наполнения. Артериальное давление 70/20 мм </w:t>
      </w:r>
      <w:proofErr w:type="spellStart"/>
      <w:r w:rsidR="00230234" w:rsidRPr="002C342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230234" w:rsidRPr="002C3426">
        <w:rPr>
          <w:rFonts w:ascii="Times New Roman" w:hAnsi="Times New Roman" w:cs="Times New Roman"/>
          <w:sz w:val="24"/>
          <w:szCs w:val="24"/>
        </w:rPr>
        <w:t>. Как называется такой пульс?  Тактика медсестры?</w:t>
      </w:r>
    </w:p>
    <w:p w14:paraId="516E4932" w14:textId="77777777" w:rsidR="00C2430F" w:rsidRPr="00F0280F" w:rsidRDefault="00307414">
      <w:pPr>
        <w:rPr>
          <w:sz w:val="24"/>
          <w:szCs w:val="24"/>
        </w:rPr>
      </w:pPr>
    </w:p>
    <w:p w14:paraId="0EFAECF7" w14:textId="77777777" w:rsidR="00DA228A" w:rsidRPr="007F4B38" w:rsidRDefault="002C34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4</w:t>
      </w:r>
      <w:r w:rsidR="007F4B38" w:rsidRPr="007F4B38">
        <w:rPr>
          <w:b/>
          <w:sz w:val="24"/>
          <w:szCs w:val="24"/>
          <w:u w:val="single"/>
        </w:rPr>
        <w:t xml:space="preserve">. </w:t>
      </w:r>
    </w:p>
    <w:p w14:paraId="4B61857D" w14:textId="77777777" w:rsidR="00DA228A" w:rsidRPr="00F0280F" w:rsidRDefault="00DA228A" w:rsidP="00DA228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80F">
        <w:rPr>
          <w:rFonts w:ascii="Times New Roman" w:hAnsi="Times New Roman"/>
          <w:b/>
          <w:sz w:val="24"/>
          <w:szCs w:val="24"/>
        </w:rPr>
        <w:t>2. Тестовые задания для  данной темы.</w:t>
      </w:r>
    </w:p>
    <w:p w14:paraId="774AEA5E" w14:textId="77777777" w:rsidR="00DA228A" w:rsidRDefault="00DA228A" w:rsidP="00DA228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80F">
        <w:rPr>
          <w:rFonts w:ascii="Times New Roman" w:hAnsi="Times New Roman"/>
          <w:sz w:val="24"/>
          <w:szCs w:val="24"/>
        </w:rPr>
        <w:t xml:space="preserve"> (выберите один правильный ответ)</w:t>
      </w:r>
    </w:p>
    <w:p w14:paraId="100E0FD0" w14:textId="77777777" w:rsidR="00F0280F" w:rsidRDefault="00F0280F" w:rsidP="00DA228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15530" w14:textId="77777777" w:rsidR="00F0280F" w:rsidRPr="00F0280F" w:rsidRDefault="00F0280F" w:rsidP="00DA22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</w:p>
    <w:p w14:paraId="2AADD5E0" w14:textId="77777777" w:rsidR="00F0280F" w:rsidRPr="00F0280F" w:rsidRDefault="00F0280F" w:rsidP="00DA228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2B822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1. У здорового человека число дыхательных движений ко</w:t>
      </w:r>
      <w:r w:rsidRPr="00F0280F">
        <w:rPr>
          <w:rFonts w:ascii="Times New Roman" w:hAnsi="Times New Roman"/>
          <w:caps/>
          <w:sz w:val="24"/>
          <w:szCs w:val="24"/>
        </w:rPr>
        <w:softHyphen/>
        <w:t>леблется в пределах:</w:t>
      </w:r>
    </w:p>
    <w:p w14:paraId="1F8ECE50" w14:textId="77777777" w:rsidR="00DA228A" w:rsidRPr="00F0280F" w:rsidRDefault="00DA228A" w:rsidP="00DA228A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10— 15 в одну минуту</w:t>
      </w:r>
    </w:p>
    <w:p w14:paraId="448DA45C" w14:textId="77777777" w:rsidR="00DA228A" w:rsidRPr="00F0280F" w:rsidRDefault="00DA228A" w:rsidP="00DA228A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16—20 в одну минуту</w:t>
      </w:r>
    </w:p>
    <w:p w14:paraId="08E73A56" w14:textId="77777777" w:rsidR="00DA228A" w:rsidRPr="00F0280F" w:rsidRDefault="00DA228A" w:rsidP="00DA228A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18—22 в одну минуту</w:t>
      </w:r>
    </w:p>
    <w:p w14:paraId="29B5B1B6" w14:textId="77777777" w:rsidR="00DA228A" w:rsidRPr="00F0280F" w:rsidRDefault="00DA228A" w:rsidP="00DA228A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20—30 в одну минуту</w:t>
      </w:r>
    </w:p>
    <w:p w14:paraId="3A6F5CFF" w14:textId="77777777" w:rsidR="00DA228A" w:rsidRPr="00F0280F" w:rsidRDefault="00DA228A" w:rsidP="00DA228A">
      <w:pPr>
        <w:pStyle w:val="a3"/>
        <w:numPr>
          <w:ilvl w:val="0"/>
          <w:numId w:val="5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30—35 в одну минуту</w:t>
      </w:r>
    </w:p>
    <w:p w14:paraId="5D4F8038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4DF6DF86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2. Грудной тип дыхания наиболее характерен для:</w:t>
      </w:r>
    </w:p>
    <w:p w14:paraId="12EA0933" w14:textId="77777777" w:rsidR="00DA228A" w:rsidRPr="00F0280F" w:rsidRDefault="00DA228A" w:rsidP="00DA228A">
      <w:pPr>
        <w:pStyle w:val="a3"/>
        <w:numPr>
          <w:ilvl w:val="0"/>
          <w:numId w:val="6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Мужчин</w:t>
      </w:r>
    </w:p>
    <w:p w14:paraId="376FA41F" w14:textId="77777777" w:rsidR="00DA228A" w:rsidRPr="00F0280F" w:rsidRDefault="00DA228A" w:rsidP="00DA228A">
      <w:pPr>
        <w:pStyle w:val="a3"/>
        <w:numPr>
          <w:ilvl w:val="0"/>
          <w:numId w:val="6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Женщин</w:t>
      </w:r>
    </w:p>
    <w:p w14:paraId="50F814C0" w14:textId="77777777" w:rsidR="00DA228A" w:rsidRPr="00F0280F" w:rsidRDefault="00DA228A" w:rsidP="00DA228A">
      <w:pPr>
        <w:pStyle w:val="a3"/>
        <w:numPr>
          <w:ilvl w:val="0"/>
          <w:numId w:val="6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Детей</w:t>
      </w:r>
    </w:p>
    <w:p w14:paraId="5840DB45" w14:textId="77777777" w:rsidR="00DA228A" w:rsidRPr="00F0280F" w:rsidRDefault="00DA228A" w:rsidP="00DA228A">
      <w:pPr>
        <w:pStyle w:val="a3"/>
        <w:numPr>
          <w:ilvl w:val="0"/>
          <w:numId w:val="6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Пожилых людей</w:t>
      </w:r>
    </w:p>
    <w:p w14:paraId="4B28D7E2" w14:textId="77777777" w:rsidR="00DA228A" w:rsidRPr="00F0280F" w:rsidRDefault="00DA228A" w:rsidP="00DA228A">
      <w:pPr>
        <w:pStyle w:val="a3"/>
        <w:numPr>
          <w:ilvl w:val="0"/>
          <w:numId w:val="6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Астеников</w:t>
      </w:r>
    </w:p>
    <w:p w14:paraId="78EECF91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i/>
          <w:caps/>
          <w:sz w:val="24"/>
          <w:szCs w:val="24"/>
        </w:rPr>
      </w:pPr>
    </w:p>
    <w:p w14:paraId="7C9DDF0A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i/>
          <w:caps/>
          <w:sz w:val="24"/>
          <w:szCs w:val="24"/>
        </w:rPr>
        <w:t xml:space="preserve">3. </w:t>
      </w:r>
      <w:r w:rsidRPr="00F0280F">
        <w:rPr>
          <w:rFonts w:ascii="Times New Roman" w:hAnsi="Times New Roman"/>
          <w:caps/>
          <w:sz w:val="24"/>
          <w:szCs w:val="24"/>
        </w:rPr>
        <w:t>Для легочного кровотечения характерно все, кроме:</w:t>
      </w:r>
    </w:p>
    <w:p w14:paraId="4F827C17" w14:textId="77777777" w:rsidR="00DA228A" w:rsidRPr="00F0280F" w:rsidRDefault="00DA228A" w:rsidP="00DA228A">
      <w:pPr>
        <w:pStyle w:val="a3"/>
        <w:numPr>
          <w:ilvl w:val="0"/>
          <w:numId w:val="8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Выделения значительного количества крови щелочной реакции</w:t>
      </w:r>
    </w:p>
    <w:p w14:paraId="5BDF6920" w14:textId="77777777" w:rsidR="00DA228A" w:rsidRPr="00F0280F" w:rsidRDefault="00DA228A" w:rsidP="00DA228A">
      <w:pPr>
        <w:pStyle w:val="a3"/>
        <w:numPr>
          <w:ilvl w:val="0"/>
          <w:numId w:val="8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Выделения пенистой крови</w:t>
      </w:r>
    </w:p>
    <w:p w14:paraId="24D0EA9C" w14:textId="77777777" w:rsidR="00DA228A" w:rsidRPr="00F0280F" w:rsidRDefault="00DA228A" w:rsidP="00DA228A">
      <w:pPr>
        <w:pStyle w:val="a3"/>
        <w:numPr>
          <w:ilvl w:val="0"/>
          <w:numId w:val="8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Выделения алой крови</w:t>
      </w:r>
    </w:p>
    <w:p w14:paraId="7DC5316B" w14:textId="77777777" w:rsidR="00DA228A" w:rsidRPr="00F0280F" w:rsidRDefault="00DA228A" w:rsidP="00DA228A">
      <w:pPr>
        <w:pStyle w:val="a3"/>
        <w:numPr>
          <w:ilvl w:val="0"/>
          <w:numId w:val="8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Выделения крови при кашле</w:t>
      </w:r>
    </w:p>
    <w:p w14:paraId="1105D268" w14:textId="77777777" w:rsidR="00DA228A" w:rsidRPr="00F0280F" w:rsidRDefault="00DA228A" w:rsidP="00DA228A">
      <w:pPr>
        <w:pStyle w:val="a3"/>
        <w:numPr>
          <w:ilvl w:val="0"/>
          <w:numId w:val="8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Выделения крови кислой реакции</w:t>
      </w:r>
    </w:p>
    <w:p w14:paraId="27658F10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i/>
          <w:caps/>
          <w:sz w:val="24"/>
          <w:szCs w:val="24"/>
        </w:rPr>
      </w:pPr>
    </w:p>
    <w:p w14:paraId="7E2E23E3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i/>
          <w:caps/>
          <w:sz w:val="24"/>
          <w:szCs w:val="24"/>
        </w:rPr>
        <w:t>4</w:t>
      </w:r>
      <w:r w:rsidRPr="00F0280F">
        <w:rPr>
          <w:rFonts w:ascii="Times New Roman" w:hAnsi="Times New Roman"/>
          <w:caps/>
          <w:sz w:val="24"/>
          <w:szCs w:val="24"/>
        </w:rPr>
        <w:t>. При легочном кровотечении показаны все мероприятия, кроме:</w:t>
      </w:r>
    </w:p>
    <w:p w14:paraId="4B23BBD1" w14:textId="77777777" w:rsidR="00DA228A" w:rsidRPr="00F0280F" w:rsidRDefault="00DA228A" w:rsidP="00DA228A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Обеспечения полного покоя больному</w:t>
      </w:r>
    </w:p>
    <w:p w14:paraId="34E9209C" w14:textId="77777777" w:rsidR="00DA228A" w:rsidRPr="00F0280F" w:rsidRDefault="00DA228A" w:rsidP="00DA228A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Придания положения полусидя с наклоном в больную сторону</w:t>
      </w:r>
    </w:p>
    <w:p w14:paraId="6E94D8C9" w14:textId="77777777" w:rsidR="00DA228A" w:rsidRPr="00F0280F" w:rsidRDefault="00DA228A" w:rsidP="00DA228A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Прикладывания грелки к больной стороне грудной клетки</w:t>
      </w:r>
    </w:p>
    <w:p w14:paraId="5F4D883C" w14:textId="77777777" w:rsidR="00DA228A" w:rsidRPr="00F0280F" w:rsidRDefault="00DA228A" w:rsidP="00DA228A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Прикладывания пузыря со льдом к больной стороне грудной клетки</w:t>
      </w:r>
    </w:p>
    <w:p w14:paraId="3C705152" w14:textId="77777777" w:rsidR="00DA228A" w:rsidRPr="00F0280F" w:rsidRDefault="00DA228A" w:rsidP="00DA228A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Введения кровоостанавливающих препаратов</w:t>
      </w:r>
    </w:p>
    <w:p w14:paraId="3BEC835E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7B78790C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7C8C1A3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5. На микробиологический анализ направляется:</w:t>
      </w:r>
    </w:p>
    <w:p w14:paraId="4BB962DB" w14:textId="77777777" w:rsidR="00DA228A" w:rsidRPr="00F0280F" w:rsidRDefault="00DA228A" w:rsidP="00DA228A">
      <w:pPr>
        <w:pStyle w:val="a3"/>
        <w:numPr>
          <w:ilvl w:val="0"/>
          <w:numId w:val="11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Суточная мокрота</w:t>
      </w:r>
    </w:p>
    <w:p w14:paraId="221240D4" w14:textId="77777777" w:rsidR="00DA228A" w:rsidRPr="00F0280F" w:rsidRDefault="00DA228A" w:rsidP="00DA228A">
      <w:pPr>
        <w:pStyle w:val="a3"/>
        <w:numPr>
          <w:ilvl w:val="0"/>
          <w:numId w:val="11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Собранная в течение 3 суток методом флотации мокрота</w:t>
      </w:r>
    </w:p>
    <w:p w14:paraId="314DD39E" w14:textId="77777777" w:rsidR="00DA228A" w:rsidRPr="00F0280F" w:rsidRDefault="00DA228A" w:rsidP="00DA228A">
      <w:pPr>
        <w:pStyle w:val="a3"/>
        <w:numPr>
          <w:ilvl w:val="0"/>
          <w:numId w:val="11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Свежая утренняя мокрота, собранная в чистую плеватель</w:t>
      </w:r>
      <w:r w:rsidRPr="00F0280F">
        <w:softHyphen/>
        <w:t>ницу</w:t>
      </w:r>
    </w:p>
    <w:p w14:paraId="11BC1CA2" w14:textId="77777777" w:rsidR="00DA228A" w:rsidRPr="00F0280F" w:rsidRDefault="00DA228A" w:rsidP="00DA228A">
      <w:pPr>
        <w:pStyle w:val="a3"/>
        <w:numPr>
          <w:ilvl w:val="0"/>
          <w:numId w:val="11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Свежая утренняя мокрота, собранная в чашку Петри с пита</w:t>
      </w:r>
      <w:r w:rsidRPr="00F0280F">
        <w:softHyphen/>
        <w:t>тельной средой</w:t>
      </w:r>
    </w:p>
    <w:p w14:paraId="78A32A38" w14:textId="77777777" w:rsidR="00DA228A" w:rsidRDefault="00DA228A" w:rsidP="00DA228A">
      <w:pPr>
        <w:pStyle w:val="a3"/>
        <w:numPr>
          <w:ilvl w:val="0"/>
          <w:numId w:val="11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Вечерняя мокрота</w:t>
      </w:r>
    </w:p>
    <w:p w14:paraId="2697AF77" w14:textId="77777777" w:rsidR="00F0280F" w:rsidRDefault="00F0280F" w:rsidP="00F0280F">
      <w:pPr>
        <w:pStyle w:val="a3"/>
        <w:tabs>
          <w:tab w:val="left" w:pos="360"/>
          <w:tab w:val="left" w:pos="426"/>
        </w:tabs>
        <w:ind w:left="0"/>
        <w:jc w:val="both"/>
      </w:pPr>
    </w:p>
    <w:p w14:paraId="24332B4B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A10A586" w14:textId="77777777" w:rsidR="00DA228A" w:rsidRPr="00F0280F" w:rsidRDefault="00F0280F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6</w:t>
      </w:r>
      <w:r w:rsidR="00DA228A" w:rsidRPr="00F0280F">
        <w:rPr>
          <w:rFonts w:ascii="Times New Roman" w:hAnsi="Times New Roman"/>
          <w:caps/>
          <w:sz w:val="24"/>
          <w:szCs w:val="24"/>
        </w:rPr>
        <w:t xml:space="preserve">. Приоритетная проблема пациента с хроническим бронхитом: </w:t>
      </w:r>
    </w:p>
    <w:p w14:paraId="4BAAF83F" w14:textId="77777777" w:rsidR="00DA228A" w:rsidRPr="00F0280F" w:rsidRDefault="00DA228A" w:rsidP="00DA228A">
      <w:pPr>
        <w:pStyle w:val="a3"/>
        <w:numPr>
          <w:ilvl w:val="0"/>
          <w:numId w:val="12"/>
        </w:numPr>
        <w:tabs>
          <w:tab w:val="left" w:pos="360"/>
          <w:tab w:val="left" w:pos="426"/>
        </w:tabs>
        <w:ind w:left="0" w:firstLine="0"/>
      </w:pPr>
      <w:r w:rsidRPr="00F0280F">
        <w:t>Кашель с мокротой</w:t>
      </w:r>
    </w:p>
    <w:p w14:paraId="7902584F" w14:textId="77777777" w:rsidR="00DA228A" w:rsidRPr="00F0280F" w:rsidRDefault="00DA228A" w:rsidP="00DA228A">
      <w:pPr>
        <w:pStyle w:val="a3"/>
        <w:numPr>
          <w:ilvl w:val="0"/>
          <w:numId w:val="12"/>
        </w:numPr>
        <w:tabs>
          <w:tab w:val="left" w:pos="360"/>
          <w:tab w:val="left" w:pos="426"/>
        </w:tabs>
        <w:ind w:left="0" w:firstLine="0"/>
      </w:pPr>
      <w:r w:rsidRPr="00F0280F">
        <w:lastRenderedPageBreak/>
        <w:t>Головная боль</w:t>
      </w:r>
    </w:p>
    <w:p w14:paraId="6A02BD37" w14:textId="77777777" w:rsidR="00DA228A" w:rsidRPr="00F0280F" w:rsidRDefault="00DA228A" w:rsidP="00DA228A">
      <w:pPr>
        <w:pStyle w:val="a3"/>
        <w:numPr>
          <w:ilvl w:val="0"/>
          <w:numId w:val="12"/>
        </w:numPr>
        <w:tabs>
          <w:tab w:val="left" w:pos="360"/>
          <w:tab w:val="left" w:pos="426"/>
        </w:tabs>
        <w:ind w:left="0" w:firstLine="0"/>
      </w:pPr>
      <w:r w:rsidRPr="00F0280F">
        <w:t>Недомогание</w:t>
      </w:r>
    </w:p>
    <w:p w14:paraId="0621E431" w14:textId="77777777" w:rsidR="00DA228A" w:rsidRPr="00F0280F" w:rsidRDefault="00DA228A" w:rsidP="00DA228A">
      <w:pPr>
        <w:pStyle w:val="a3"/>
        <w:numPr>
          <w:ilvl w:val="0"/>
          <w:numId w:val="12"/>
        </w:numPr>
        <w:tabs>
          <w:tab w:val="left" w:pos="360"/>
          <w:tab w:val="left" w:pos="426"/>
        </w:tabs>
        <w:ind w:left="0" w:firstLine="0"/>
      </w:pPr>
      <w:r w:rsidRPr="00F0280F">
        <w:t>Слабость</w:t>
      </w:r>
    </w:p>
    <w:p w14:paraId="5D3BCCEB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A313826" w14:textId="77777777" w:rsidR="00DA228A" w:rsidRPr="00F0280F" w:rsidRDefault="00F0280F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7</w:t>
      </w:r>
      <w:r w:rsidR="00DA228A" w:rsidRPr="00F0280F">
        <w:rPr>
          <w:rFonts w:ascii="Times New Roman" w:hAnsi="Times New Roman"/>
          <w:caps/>
          <w:sz w:val="24"/>
          <w:szCs w:val="24"/>
        </w:rPr>
        <w:t xml:space="preserve">.Дренажное положение придается пациенту для: </w:t>
      </w:r>
    </w:p>
    <w:p w14:paraId="2D43EF69" w14:textId="77777777" w:rsidR="00DA228A" w:rsidRPr="00F0280F" w:rsidRDefault="00DA228A" w:rsidP="00DA228A">
      <w:pPr>
        <w:pStyle w:val="a3"/>
        <w:numPr>
          <w:ilvl w:val="0"/>
          <w:numId w:val="13"/>
        </w:numPr>
        <w:tabs>
          <w:tab w:val="left" w:pos="360"/>
          <w:tab w:val="left" w:pos="426"/>
        </w:tabs>
        <w:ind w:left="0" w:firstLine="0"/>
      </w:pPr>
      <w:r w:rsidRPr="00F0280F">
        <w:t>Облегчения оттока мокроты</w:t>
      </w:r>
    </w:p>
    <w:p w14:paraId="22444E50" w14:textId="77777777" w:rsidR="00DA228A" w:rsidRPr="00F0280F" w:rsidRDefault="00DA228A" w:rsidP="00DA228A">
      <w:pPr>
        <w:pStyle w:val="a3"/>
        <w:numPr>
          <w:ilvl w:val="0"/>
          <w:numId w:val="13"/>
        </w:numPr>
        <w:tabs>
          <w:tab w:val="left" w:pos="360"/>
          <w:tab w:val="left" w:pos="426"/>
        </w:tabs>
        <w:ind w:left="0" w:firstLine="0"/>
      </w:pPr>
      <w:r w:rsidRPr="00F0280F">
        <w:t>Расширение бронхов</w:t>
      </w:r>
    </w:p>
    <w:p w14:paraId="317D0B43" w14:textId="77777777" w:rsidR="00DA228A" w:rsidRPr="00F0280F" w:rsidRDefault="00DA228A" w:rsidP="00DA228A">
      <w:pPr>
        <w:pStyle w:val="a3"/>
        <w:numPr>
          <w:ilvl w:val="0"/>
          <w:numId w:val="13"/>
        </w:numPr>
        <w:tabs>
          <w:tab w:val="left" w:pos="360"/>
          <w:tab w:val="left" w:pos="426"/>
        </w:tabs>
        <w:ind w:left="0" w:firstLine="0"/>
      </w:pPr>
      <w:r w:rsidRPr="00F0280F">
        <w:t>Уменьшение одышки</w:t>
      </w:r>
    </w:p>
    <w:p w14:paraId="2525C5A9" w14:textId="77777777" w:rsidR="00F0280F" w:rsidRDefault="00DA228A" w:rsidP="00F0280F">
      <w:pPr>
        <w:pStyle w:val="a3"/>
        <w:numPr>
          <w:ilvl w:val="0"/>
          <w:numId w:val="13"/>
        </w:numPr>
        <w:tabs>
          <w:tab w:val="left" w:pos="360"/>
          <w:tab w:val="left" w:pos="426"/>
        </w:tabs>
        <w:ind w:left="0" w:firstLine="0"/>
      </w:pPr>
      <w:r w:rsidRPr="00F0280F">
        <w:t>Снижение лихорадки</w:t>
      </w:r>
    </w:p>
    <w:p w14:paraId="351CA057" w14:textId="77777777" w:rsidR="00F0280F" w:rsidRDefault="00F0280F" w:rsidP="00F0280F">
      <w:pPr>
        <w:pStyle w:val="a3"/>
        <w:tabs>
          <w:tab w:val="left" w:pos="360"/>
          <w:tab w:val="left" w:pos="426"/>
        </w:tabs>
        <w:ind w:left="0"/>
      </w:pPr>
    </w:p>
    <w:p w14:paraId="263FE912" w14:textId="77777777" w:rsidR="00F0280F" w:rsidRPr="00F0280F" w:rsidRDefault="00F0280F" w:rsidP="00F0280F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8.На общий анализ направляется:</w:t>
      </w:r>
    </w:p>
    <w:p w14:paraId="7CDD2B9B" w14:textId="77777777" w:rsidR="00F0280F" w:rsidRPr="00F0280F" w:rsidRDefault="00F0280F" w:rsidP="00F0280F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Суточная мокрота</w:t>
      </w:r>
    </w:p>
    <w:p w14:paraId="4BDED1DE" w14:textId="77777777" w:rsidR="00F0280F" w:rsidRPr="00F0280F" w:rsidRDefault="00F0280F" w:rsidP="00F0280F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Собранная в течение 3 суток методом флотации мокрота</w:t>
      </w:r>
    </w:p>
    <w:p w14:paraId="3E261587" w14:textId="77777777" w:rsidR="00F0280F" w:rsidRPr="00F0280F" w:rsidRDefault="00F0280F" w:rsidP="00F0280F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Свежая утренняя мокрота, собранная в чистую плевательницу</w:t>
      </w:r>
    </w:p>
    <w:p w14:paraId="5614BAC0" w14:textId="77777777" w:rsidR="00F0280F" w:rsidRPr="00F0280F" w:rsidRDefault="00F0280F" w:rsidP="00F0280F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Свежая утренняя мокрота, собранная в чашку Петри с пита</w:t>
      </w:r>
      <w:r w:rsidRPr="00F0280F">
        <w:softHyphen/>
        <w:t>тельной средой</w:t>
      </w:r>
    </w:p>
    <w:p w14:paraId="744D485D" w14:textId="77777777" w:rsidR="00F0280F" w:rsidRPr="00F0280F" w:rsidRDefault="00F0280F" w:rsidP="00F0280F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ind w:left="0" w:firstLine="0"/>
        <w:jc w:val="both"/>
      </w:pPr>
      <w:r w:rsidRPr="00F0280F">
        <w:t>Вечерняя мокрота</w:t>
      </w:r>
    </w:p>
    <w:p w14:paraId="53DE1836" w14:textId="77777777" w:rsidR="00F0280F" w:rsidRPr="00F0280F" w:rsidRDefault="00F0280F" w:rsidP="00F0280F">
      <w:pPr>
        <w:pStyle w:val="a3"/>
        <w:tabs>
          <w:tab w:val="left" w:pos="360"/>
          <w:tab w:val="left" w:pos="426"/>
        </w:tabs>
        <w:ind w:left="0"/>
      </w:pPr>
    </w:p>
    <w:p w14:paraId="0A53B659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88728EE" w14:textId="77777777" w:rsidR="00DA228A" w:rsidRPr="00F0280F" w:rsidRDefault="00F0280F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9</w:t>
      </w:r>
      <w:r w:rsidR="00DA228A" w:rsidRPr="00F0280F">
        <w:rPr>
          <w:rFonts w:ascii="Times New Roman" w:hAnsi="Times New Roman"/>
          <w:caps/>
          <w:sz w:val="24"/>
          <w:szCs w:val="24"/>
        </w:rPr>
        <w:t xml:space="preserve">. Независимое сестринское вмешательство при легочном кровотечении: </w:t>
      </w:r>
    </w:p>
    <w:p w14:paraId="043A1FEF" w14:textId="77777777" w:rsidR="00DA228A" w:rsidRPr="00F0280F" w:rsidRDefault="00DA228A" w:rsidP="00DA228A">
      <w:pPr>
        <w:pStyle w:val="a3"/>
        <w:numPr>
          <w:ilvl w:val="0"/>
          <w:numId w:val="14"/>
        </w:numPr>
        <w:tabs>
          <w:tab w:val="left" w:pos="360"/>
          <w:tab w:val="left" w:pos="426"/>
        </w:tabs>
        <w:ind w:left="0" w:firstLine="0"/>
      </w:pPr>
      <w:r w:rsidRPr="00F0280F">
        <w:t>Пузырь со льдом на грудную клетку</w:t>
      </w:r>
    </w:p>
    <w:p w14:paraId="44E7D5C3" w14:textId="77777777" w:rsidR="00DA228A" w:rsidRPr="00F0280F" w:rsidRDefault="00DA228A" w:rsidP="00DA228A">
      <w:pPr>
        <w:pStyle w:val="a3"/>
        <w:numPr>
          <w:ilvl w:val="0"/>
          <w:numId w:val="14"/>
        </w:numPr>
        <w:tabs>
          <w:tab w:val="left" w:pos="360"/>
          <w:tab w:val="left" w:pos="426"/>
        </w:tabs>
        <w:ind w:left="0" w:firstLine="0"/>
      </w:pPr>
      <w:r w:rsidRPr="00F0280F">
        <w:t>Банки на грудную клетку</w:t>
      </w:r>
    </w:p>
    <w:p w14:paraId="0D006DB0" w14:textId="77777777" w:rsidR="00DA228A" w:rsidRPr="00F0280F" w:rsidRDefault="00DA228A" w:rsidP="00DA228A">
      <w:pPr>
        <w:pStyle w:val="a3"/>
        <w:numPr>
          <w:ilvl w:val="0"/>
          <w:numId w:val="14"/>
        </w:numPr>
        <w:tabs>
          <w:tab w:val="left" w:pos="360"/>
          <w:tab w:val="left" w:pos="426"/>
        </w:tabs>
        <w:ind w:left="0" w:firstLine="0"/>
      </w:pPr>
      <w:r w:rsidRPr="00F0280F">
        <w:t xml:space="preserve">Горчичники на грудную клетку </w:t>
      </w:r>
    </w:p>
    <w:p w14:paraId="647CB63A" w14:textId="77777777" w:rsidR="00DA228A" w:rsidRPr="00F0280F" w:rsidRDefault="00DA228A" w:rsidP="00DA228A">
      <w:pPr>
        <w:pStyle w:val="a3"/>
        <w:numPr>
          <w:ilvl w:val="0"/>
          <w:numId w:val="14"/>
        </w:numPr>
        <w:tabs>
          <w:tab w:val="left" w:pos="360"/>
          <w:tab w:val="left" w:pos="426"/>
        </w:tabs>
        <w:ind w:left="0" w:firstLine="0"/>
      </w:pPr>
      <w:r w:rsidRPr="00F0280F">
        <w:t>Горячее питье</w:t>
      </w:r>
    </w:p>
    <w:p w14:paraId="1F67BF3E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6A205DC6" w14:textId="77777777" w:rsidR="00DA228A" w:rsidRPr="00F0280F" w:rsidRDefault="00F0280F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10</w:t>
      </w:r>
      <w:r w:rsidR="00DA228A" w:rsidRPr="00F0280F">
        <w:rPr>
          <w:rFonts w:ascii="Times New Roman" w:hAnsi="Times New Roman"/>
          <w:caps/>
          <w:sz w:val="24"/>
          <w:szCs w:val="24"/>
        </w:rPr>
        <w:t>. Скопление жидкости в плевральной полости называется:</w:t>
      </w:r>
    </w:p>
    <w:p w14:paraId="76BA743B" w14:textId="77777777" w:rsidR="00DA228A" w:rsidRPr="00F0280F" w:rsidRDefault="00DA228A" w:rsidP="00DA228A">
      <w:pPr>
        <w:pStyle w:val="a3"/>
        <w:numPr>
          <w:ilvl w:val="0"/>
          <w:numId w:val="16"/>
        </w:numPr>
        <w:tabs>
          <w:tab w:val="left" w:pos="360"/>
          <w:tab w:val="left" w:pos="426"/>
        </w:tabs>
        <w:ind w:left="0" w:firstLine="0"/>
        <w:rPr>
          <w:caps/>
        </w:rPr>
      </w:pPr>
      <w:r w:rsidRPr="00F0280F">
        <w:rPr>
          <w:caps/>
        </w:rPr>
        <w:t>Асцит</w:t>
      </w:r>
    </w:p>
    <w:p w14:paraId="6A09EC93" w14:textId="77777777" w:rsidR="00DA228A" w:rsidRPr="00F0280F" w:rsidRDefault="00DA228A" w:rsidP="00DA228A">
      <w:pPr>
        <w:pStyle w:val="a3"/>
        <w:numPr>
          <w:ilvl w:val="0"/>
          <w:numId w:val="16"/>
        </w:numPr>
        <w:tabs>
          <w:tab w:val="left" w:pos="360"/>
          <w:tab w:val="left" w:pos="426"/>
        </w:tabs>
        <w:ind w:left="0" w:firstLine="0"/>
      </w:pPr>
      <w:r w:rsidRPr="00F0280F">
        <w:t>Анасарка</w:t>
      </w:r>
    </w:p>
    <w:p w14:paraId="19C5A809" w14:textId="77777777" w:rsidR="00DA228A" w:rsidRPr="00F0280F" w:rsidRDefault="00DA228A" w:rsidP="00DA228A">
      <w:pPr>
        <w:pStyle w:val="a3"/>
        <w:numPr>
          <w:ilvl w:val="0"/>
          <w:numId w:val="16"/>
        </w:numPr>
        <w:tabs>
          <w:tab w:val="left" w:pos="360"/>
          <w:tab w:val="left" w:pos="426"/>
        </w:tabs>
        <w:ind w:left="0" w:firstLine="0"/>
      </w:pPr>
      <w:proofErr w:type="spellStart"/>
      <w:r w:rsidRPr="00F0280F">
        <w:t>Гидроперикардит</w:t>
      </w:r>
      <w:proofErr w:type="spellEnd"/>
    </w:p>
    <w:p w14:paraId="4ECC1292" w14:textId="77777777" w:rsidR="00DA228A" w:rsidRPr="00F0280F" w:rsidRDefault="00DA228A" w:rsidP="00DA228A">
      <w:pPr>
        <w:pStyle w:val="a3"/>
        <w:numPr>
          <w:ilvl w:val="0"/>
          <w:numId w:val="16"/>
        </w:numPr>
        <w:tabs>
          <w:tab w:val="left" w:pos="360"/>
          <w:tab w:val="left" w:pos="426"/>
        </w:tabs>
        <w:ind w:left="0" w:firstLine="0"/>
      </w:pPr>
      <w:r w:rsidRPr="00F0280F">
        <w:t>Гидроторакс</w:t>
      </w:r>
    </w:p>
    <w:p w14:paraId="05F158D0" w14:textId="77777777" w:rsidR="00DA228A" w:rsidRPr="00F0280F" w:rsidRDefault="00DA228A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6E8DB03" w14:textId="77777777" w:rsidR="00DA228A" w:rsidRPr="00F0280F" w:rsidRDefault="00F0280F" w:rsidP="00DA228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F0280F">
        <w:rPr>
          <w:rFonts w:ascii="Times New Roman" w:hAnsi="Times New Roman"/>
          <w:caps/>
          <w:sz w:val="24"/>
          <w:szCs w:val="24"/>
        </w:rPr>
        <w:t>11</w:t>
      </w:r>
      <w:r w:rsidR="00DA228A" w:rsidRPr="00F0280F">
        <w:rPr>
          <w:rFonts w:ascii="Times New Roman" w:hAnsi="Times New Roman"/>
          <w:caps/>
          <w:sz w:val="24"/>
          <w:szCs w:val="24"/>
        </w:rPr>
        <w:t>. Мокрота собирается в течение 1 – 3 суток для:</w:t>
      </w:r>
    </w:p>
    <w:p w14:paraId="7E26C572" w14:textId="77777777" w:rsidR="00DA228A" w:rsidRPr="00F0280F" w:rsidRDefault="00DA228A" w:rsidP="00DA228A">
      <w:pPr>
        <w:pStyle w:val="a3"/>
        <w:numPr>
          <w:ilvl w:val="0"/>
          <w:numId w:val="17"/>
        </w:numPr>
        <w:tabs>
          <w:tab w:val="left" w:pos="360"/>
          <w:tab w:val="left" w:pos="426"/>
        </w:tabs>
        <w:ind w:left="0" w:firstLine="0"/>
      </w:pPr>
      <w:r w:rsidRPr="00F0280F">
        <w:t>Исследования на наличие атипичных клеток</w:t>
      </w:r>
    </w:p>
    <w:p w14:paraId="3071B1EF" w14:textId="77777777" w:rsidR="00DA228A" w:rsidRPr="00F0280F" w:rsidRDefault="00DA228A" w:rsidP="00DA228A">
      <w:pPr>
        <w:pStyle w:val="a3"/>
        <w:numPr>
          <w:ilvl w:val="0"/>
          <w:numId w:val="17"/>
        </w:numPr>
        <w:tabs>
          <w:tab w:val="left" w:pos="360"/>
          <w:tab w:val="left" w:pos="426"/>
        </w:tabs>
        <w:ind w:left="0" w:firstLine="0"/>
      </w:pPr>
      <w:r w:rsidRPr="00F0280F">
        <w:t>Исследования на наличие микобактерий туберкулеза</w:t>
      </w:r>
    </w:p>
    <w:p w14:paraId="14C3D9B2" w14:textId="77777777" w:rsidR="00DA228A" w:rsidRPr="00F0280F" w:rsidRDefault="00DA228A" w:rsidP="00DA228A">
      <w:pPr>
        <w:pStyle w:val="a3"/>
        <w:numPr>
          <w:ilvl w:val="0"/>
          <w:numId w:val="17"/>
        </w:numPr>
        <w:tabs>
          <w:tab w:val="left" w:pos="360"/>
          <w:tab w:val="left" w:pos="426"/>
        </w:tabs>
        <w:ind w:left="0" w:firstLine="0"/>
      </w:pPr>
      <w:r w:rsidRPr="00F0280F">
        <w:t>Посева мокроты с целью выявления микрофлоры и ее чувствительности к антибиотикам</w:t>
      </w:r>
    </w:p>
    <w:p w14:paraId="38833A29" w14:textId="77777777" w:rsidR="00DA228A" w:rsidRPr="00F0280F" w:rsidRDefault="00DA228A" w:rsidP="00DA228A">
      <w:pPr>
        <w:pStyle w:val="a3"/>
        <w:numPr>
          <w:ilvl w:val="0"/>
          <w:numId w:val="17"/>
        </w:numPr>
        <w:tabs>
          <w:tab w:val="left" w:pos="360"/>
          <w:tab w:val="left" w:pos="426"/>
        </w:tabs>
        <w:ind w:left="0" w:firstLine="0"/>
      </w:pPr>
      <w:r w:rsidRPr="00F0280F">
        <w:t>Наличия форменных элементов крови</w:t>
      </w:r>
    </w:p>
    <w:p w14:paraId="1D5B0F16" w14:textId="77777777" w:rsidR="00DA228A" w:rsidRDefault="00DA228A">
      <w:pPr>
        <w:rPr>
          <w:sz w:val="24"/>
          <w:szCs w:val="24"/>
        </w:rPr>
      </w:pPr>
    </w:p>
    <w:p w14:paraId="495E90D0" w14:textId="77777777" w:rsidR="00F0280F" w:rsidRPr="00F0280F" w:rsidRDefault="00F0280F" w:rsidP="00F0280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12</w:t>
      </w:r>
      <w:r w:rsidRPr="00F0280F">
        <w:rPr>
          <w:rFonts w:ascii="Times New Roman" w:hAnsi="Times New Roman"/>
          <w:caps/>
          <w:sz w:val="24"/>
          <w:szCs w:val="24"/>
        </w:rPr>
        <w:t>. Признаки экспираторной одышки:</w:t>
      </w:r>
    </w:p>
    <w:p w14:paraId="4BE662E3" w14:textId="77777777" w:rsidR="00F0280F" w:rsidRPr="00F0280F" w:rsidRDefault="00F0280F" w:rsidP="00F0280F">
      <w:pPr>
        <w:pStyle w:val="a3"/>
        <w:numPr>
          <w:ilvl w:val="0"/>
          <w:numId w:val="15"/>
        </w:numPr>
        <w:tabs>
          <w:tab w:val="left" w:pos="360"/>
          <w:tab w:val="left" w:pos="426"/>
        </w:tabs>
        <w:ind w:left="0" w:firstLine="0"/>
      </w:pPr>
      <w:r w:rsidRPr="00F0280F">
        <w:t>Учащенное поверхностное дыхание при хронической недостаточности  кровообращения</w:t>
      </w:r>
    </w:p>
    <w:p w14:paraId="606C8ACF" w14:textId="77777777" w:rsidR="00F0280F" w:rsidRPr="00F0280F" w:rsidRDefault="00F0280F" w:rsidP="00F0280F">
      <w:pPr>
        <w:pStyle w:val="a3"/>
        <w:numPr>
          <w:ilvl w:val="0"/>
          <w:numId w:val="15"/>
        </w:numPr>
        <w:tabs>
          <w:tab w:val="left" w:pos="360"/>
          <w:tab w:val="left" w:pos="426"/>
        </w:tabs>
        <w:ind w:left="0" w:firstLine="0"/>
      </w:pPr>
      <w:r w:rsidRPr="00F0280F">
        <w:t>Затрудненный шумный вдох при спазме гортани</w:t>
      </w:r>
    </w:p>
    <w:p w14:paraId="3F161A11" w14:textId="77777777" w:rsidR="00F0280F" w:rsidRPr="00F0280F" w:rsidRDefault="00F0280F" w:rsidP="00F0280F">
      <w:pPr>
        <w:pStyle w:val="a3"/>
        <w:numPr>
          <w:ilvl w:val="0"/>
          <w:numId w:val="15"/>
        </w:numPr>
        <w:tabs>
          <w:tab w:val="left" w:pos="360"/>
          <w:tab w:val="left" w:pos="426"/>
        </w:tabs>
        <w:ind w:left="0" w:firstLine="0"/>
      </w:pPr>
      <w:r w:rsidRPr="00F0280F">
        <w:t>Затрудненный выдох вследствие спазма бронхов при бронхиальной астме</w:t>
      </w:r>
    </w:p>
    <w:p w14:paraId="4DF2C31C" w14:textId="77777777" w:rsidR="00F0280F" w:rsidRPr="00F0280F" w:rsidRDefault="00F0280F" w:rsidP="00F0280F">
      <w:pPr>
        <w:pStyle w:val="a3"/>
        <w:numPr>
          <w:ilvl w:val="0"/>
          <w:numId w:val="15"/>
        </w:numPr>
        <w:tabs>
          <w:tab w:val="left" w:pos="360"/>
          <w:tab w:val="left" w:pos="426"/>
        </w:tabs>
        <w:ind w:left="0" w:firstLine="0"/>
      </w:pPr>
      <w:r w:rsidRPr="00F0280F">
        <w:t>Нехватка кислорода вследствие уменьшения дыхательного объема</w:t>
      </w:r>
    </w:p>
    <w:p w14:paraId="7533E734" w14:textId="77777777" w:rsidR="00F0280F" w:rsidRDefault="00F0280F">
      <w:pPr>
        <w:rPr>
          <w:sz w:val="24"/>
          <w:szCs w:val="24"/>
        </w:rPr>
      </w:pPr>
    </w:p>
    <w:p w14:paraId="6339B485" w14:textId="77777777" w:rsidR="007F4B38" w:rsidRPr="007F4B38" w:rsidRDefault="007F4B38" w:rsidP="007F4B38"/>
    <w:sectPr w:rsidR="007F4B38" w:rsidRPr="007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16"/>
    <w:multiLevelType w:val="hybridMultilevel"/>
    <w:tmpl w:val="4E54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046"/>
    <w:multiLevelType w:val="hybridMultilevel"/>
    <w:tmpl w:val="17D4A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89C"/>
    <w:multiLevelType w:val="hybridMultilevel"/>
    <w:tmpl w:val="9F3C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0C36"/>
    <w:multiLevelType w:val="hybridMultilevel"/>
    <w:tmpl w:val="6AC6A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6447"/>
    <w:multiLevelType w:val="hybridMultilevel"/>
    <w:tmpl w:val="8020E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1B6A"/>
    <w:multiLevelType w:val="hybridMultilevel"/>
    <w:tmpl w:val="737A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0032"/>
    <w:multiLevelType w:val="hybridMultilevel"/>
    <w:tmpl w:val="5C886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6385"/>
    <w:multiLevelType w:val="hybridMultilevel"/>
    <w:tmpl w:val="9EA6D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63035"/>
    <w:multiLevelType w:val="hybridMultilevel"/>
    <w:tmpl w:val="4AD07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33E62"/>
    <w:multiLevelType w:val="hybridMultilevel"/>
    <w:tmpl w:val="D7F20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536B"/>
    <w:multiLevelType w:val="hybridMultilevel"/>
    <w:tmpl w:val="FC642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96613"/>
    <w:multiLevelType w:val="hybridMultilevel"/>
    <w:tmpl w:val="5A909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B2B"/>
    <w:multiLevelType w:val="hybridMultilevel"/>
    <w:tmpl w:val="65223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4171"/>
    <w:multiLevelType w:val="hybridMultilevel"/>
    <w:tmpl w:val="8CFC1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C5B4A"/>
    <w:multiLevelType w:val="hybridMultilevel"/>
    <w:tmpl w:val="CBBC7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A671C"/>
    <w:multiLevelType w:val="hybridMultilevel"/>
    <w:tmpl w:val="EE1EB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20737"/>
    <w:multiLevelType w:val="hybridMultilevel"/>
    <w:tmpl w:val="A4FC07CA"/>
    <w:lvl w:ilvl="0" w:tplc="B4C800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72A1"/>
    <w:multiLevelType w:val="hybridMultilevel"/>
    <w:tmpl w:val="C1D0F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8A"/>
    <w:rsid w:val="00202C62"/>
    <w:rsid w:val="00217FF1"/>
    <w:rsid w:val="00230234"/>
    <w:rsid w:val="002C3426"/>
    <w:rsid w:val="00307414"/>
    <w:rsid w:val="007F4B38"/>
    <w:rsid w:val="009B79B0"/>
    <w:rsid w:val="00AE4142"/>
    <w:rsid w:val="00C123F7"/>
    <w:rsid w:val="00DA228A"/>
    <w:rsid w:val="00DC5297"/>
    <w:rsid w:val="00F0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4DC2"/>
  <w15:docId w15:val="{65EA7BD2-7776-4F05-AA7F-F6858D9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2022-01-11T14:34:00Z</dcterms:created>
  <dcterms:modified xsi:type="dcterms:W3CDTF">2022-01-11T14:34:00Z</dcterms:modified>
</cp:coreProperties>
</file>