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F5" w:rsidRDefault="00136ACD" w:rsidP="00136A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УКАЖИТЕ </w:t>
      </w:r>
      <w:proofErr w:type="gramStart"/>
      <w:r>
        <w:rPr>
          <w:rFonts w:ascii="Times New Roman" w:hAnsi="Times New Roman" w:cs="Times New Roman"/>
          <w:sz w:val="28"/>
        </w:rPr>
        <w:t>ДОКУМЕНТ</w:t>
      </w:r>
      <w:proofErr w:type="gramEnd"/>
      <w:r>
        <w:rPr>
          <w:rFonts w:ascii="Times New Roman" w:hAnsi="Times New Roman" w:cs="Times New Roman"/>
          <w:sz w:val="28"/>
        </w:rPr>
        <w:t xml:space="preserve"> УТВЕРЖДАЮЩИЙ ПРАВИЛА ЛАБОРАТОРНЫХИССЛЕДОВАНИЙ</w:t>
      </w:r>
    </w:p>
    <w:p w:rsidR="00136ACD" w:rsidRDefault="00136ACD" w:rsidP="00136A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МЗ РФ №</w:t>
      </w:r>
      <w:r w:rsidR="008B2B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464н от 18.05.21</w:t>
      </w:r>
    </w:p>
    <w:p w:rsidR="00136ACD" w:rsidRDefault="00136ACD" w:rsidP="00136A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МЗ РФ № 380 </w:t>
      </w:r>
      <w:r w:rsidRPr="00136ACD">
        <w:rPr>
          <w:rFonts w:ascii="Times New Roman" w:hAnsi="Times New Roman" w:cs="Times New Roman"/>
          <w:sz w:val="28"/>
        </w:rPr>
        <w:t>от 25 декабря 1997</w:t>
      </w:r>
    </w:p>
    <w:p w:rsidR="00136ACD" w:rsidRPr="00136ACD" w:rsidRDefault="00136ACD" w:rsidP="00136A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8"/>
        </w:rPr>
      </w:pPr>
      <w:r w:rsidRPr="00136ACD">
        <w:rPr>
          <w:rFonts w:ascii="Times New Roman" w:hAnsi="Times New Roman" w:cs="Times New Roman"/>
          <w:color w:val="FF0000"/>
          <w:sz w:val="28"/>
        </w:rPr>
        <w:t>Профессиональный стандарт</w:t>
      </w:r>
    </w:p>
    <w:p w:rsidR="00136ACD" w:rsidRDefault="00136ACD" w:rsidP="00136A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МЗ РФ № 45 ОТ 07.02.2000</w:t>
      </w:r>
    </w:p>
    <w:p w:rsid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</w:t>
      </w:r>
    </w:p>
    <w:p w:rsidR="00136ACD" w:rsidRP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</w:p>
    <w:p w:rsid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КЛИНИЧЕСКИХ ЛАБОРАТОРНЫХ ИССЛЕДОВАНИЙ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Биохимические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Клагулологические</w:t>
      </w:r>
      <w:proofErr w:type="spellEnd"/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Общеклинические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Гематологические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Иммунологические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Молекулярно-генетические</w:t>
      </w:r>
    </w:p>
    <w:p w:rsidR="00136ACD" w:rsidRDefault="00136ACD" w:rsidP="00136A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Цитологические</w:t>
      </w:r>
    </w:p>
    <w:p w:rsid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1,2,4,5,6,7</w:t>
      </w:r>
    </w:p>
    <w:p w:rsid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</w:p>
    <w:p w:rsidR="00136ACD" w:rsidRDefault="00136ACD" w:rsidP="00136A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ТЕХНОЛОГИИ, ИСПОЛЬЗУЕМЫЕ В КЛИНИЧЕСКИХ ЛАБОРАТОРНЫХ ИССЛЕДОВАНИЯХ</w:t>
      </w:r>
    </w:p>
    <w:p w:rsidR="00136ACD" w:rsidRDefault="00136ACD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Гематологические</w:t>
      </w:r>
    </w:p>
    <w:p w:rsidR="00136ACD" w:rsidRDefault="00136ACD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Биохимические</w:t>
      </w:r>
    </w:p>
    <w:p w:rsidR="00136ACD" w:rsidRDefault="00136ACD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Микроскопические</w:t>
      </w:r>
    </w:p>
    <w:p w:rsidR="00136ACD" w:rsidRDefault="005B00F1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Иммунологические</w:t>
      </w:r>
    </w:p>
    <w:p w:rsidR="005B00F1" w:rsidRDefault="005B00F1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Молекулярно-генетические</w:t>
      </w:r>
    </w:p>
    <w:p w:rsidR="005B00F1" w:rsidRDefault="005B00F1" w:rsidP="00136AC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коагулологические</w:t>
      </w:r>
      <w:proofErr w:type="spellEnd"/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2,3,4.5</w:t>
      </w: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ПРЕАНАЛИТИЧЕСКИЙ ВНЕЛАБОРАТОРНЫЙ ЭТАП ВКЛЮЧАЕТ</w:t>
      </w:r>
    </w:p>
    <w:p w:rsidR="005B00F1" w:rsidRDefault="005B00F1" w:rsidP="005B00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взятие биоматериала</w:t>
      </w:r>
    </w:p>
    <w:p w:rsidR="005B00F1" w:rsidRDefault="005B00F1" w:rsidP="005B00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транспортировка биоматериала</w:t>
      </w:r>
    </w:p>
    <w:p w:rsidR="005B00F1" w:rsidRDefault="005B00F1" w:rsidP="005B00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маркировка биоматериала</w:t>
      </w:r>
    </w:p>
    <w:p w:rsidR="005B00F1" w:rsidRDefault="005B00F1" w:rsidP="005B00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биоматериала</w:t>
      </w:r>
    </w:p>
    <w:p w:rsidR="005B00F1" w:rsidRDefault="005B00F1" w:rsidP="005B00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центрифугирование </w:t>
      </w: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1,2,3</w:t>
      </w: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</w:p>
    <w:p w:rsidR="005B00F1" w:rsidRP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ПРЕАНАЛИТИЧЕСКИЙ </w:t>
      </w:r>
      <w:r w:rsidRPr="005B00F1">
        <w:rPr>
          <w:rFonts w:ascii="Times New Roman" w:hAnsi="Times New Roman" w:cs="Times New Roman"/>
          <w:sz w:val="28"/>
        </w:rPr>
        <w:t>ЛАБОРАТОРНЫЙ ЭТАП ВКЛЮЧАЕТ</w:t>
      </w:r>
    </w:p>
    <w:p w:rsidR="005B00F1" w:rsidRDefault="005B00F1" w:rsidP="005B0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направления на исследование</w:t>
      </w:r>
    </w:p>
    <w:p w:rsidR="005B00F1" w:rsidRDefault="005B00F1" w:rsidP="005B0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транспортировка биоматериала</w:t>
      </w:r>
    </w:p>
    <w:p w:rsidR="005B00F1" w:rsidRDefault="005B00F1" w:rsidP="005B0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регистрация биоматериала</w:t>
      </w:r>
    </w:p>
    <w:p w:rsidR="005B00F1" w:rsidRDefault="005B00F1" w:rsidP="005B0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выбраковка биоматериала ненадлежащего качества</w:t>
      </w:r>
    </w:p>
    <w:p w:rsidR="005B00F1" w:rsidRDefault="005B00F1" w:rsidP="005B00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центрифугирование</w:t>
      </w: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3,4,5</w:t>
      </w: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</w:p>
    <w:p w:rsidR="005B00F1" w:rsidRDefault="005B00F1" w:rsidP="005B00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АНАЛИТИЧЕСКИЙ ЭТАП ВКЛЮЧАЕТ</w:t>
      </w:r>
    </w:p>
    <w:p w:rsidR="005B00F1" w:rsidRDefault="005B00F1" w:rsidP="005B0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реагентов и оборудования</w:t>
      </w:r>
    </w:p>
    <w:p w:rsidR="005B00F1" w:rsidRDefault="005B00F1" w:rsidP="005B0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</w:t>
      </w:r>
      <w:r w:rsidR="00737DC2">
        <w:rPr>
          <w:rFonts w:ascii="Times New Roman" w:hAnsi="Times New Roman" w:cs="Times New Roman"/>
          <w:sz w:val="28"/>
        </w:rPr>
        <w:t>биоматериала по видам лабораторных исследований</w:t>
      </w:r>
    </w:p>
    <w:p w:rsidR="00737DC2" w:rsidRDefault="00737DC2" w:rsidP="005B0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лабораторного исследования с использованием разрешенных методик</w:t>
      </w:r>
    </w:p>
    <w:p w:rsidR="00737DC2" w:rsidRDefault="00737DC2" w:rsidP="005B0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ежедневного контроля качества лабораторных исследований</w:t>
      </w:r>
    </w:p>
    <w:p w:rsidR="00737DC2" w:rsidRDefault="00737DC2" w:rsidP="005B0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интерпретация результатов исследования</w:t>
      </w:r>
    </w:p>
    <w:p w:rsid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3,4</w:t>
      </w:r>
    </w:p>
    <w:p w:rsid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</w:p>
    <w:p w:rsidR="00737DC2" w:rsidRDefault="00737DC2" w:rsidP="003A54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КАТЕГОРИЯ СЛОЖНОСТИ ЛАБОРАТОРНОГО ИССЛЕДОВАНИЯ, К КОТОРОЙ ОТНОСИТСЯ ОЦЕНКА ФИЗИКО-ХИМИЧЕСКИХ СВОЙСТВ, ИССЛЕДОВАНИЯ ПРИ ПОМОЩИ </w:t>
      </w:r>
      <w:proofErr w:type="gramStart"/>
      <w:r>
        <w:rPr>
          <w:rFonts w:ascii="Times New Roman" w:hAnsi="Times New Roman" w:cs="Times New Roman"/>
          <w:sz w:val="28"/>
        </w:rPr>
        <w:t>ТЕСТ-ПОЛОСОК</w:t>
      </w:r>
      <w:proofErr w:type="gramEnd"/>
    </w:p>
    <w:p w:rsidR="00737DC2" w:rsidRDefault="00737DC2" w:rsidP="003A5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</w:t>
      </w:r>
    </w:p>
    <w:p w:rsidR="00737DC2" w:rsidRDefault="00737DC2" w:rsidP="003A5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</w:t>
      </w:r>
    </w:p>
    <w:p w:rsidR="00737DC2" w:rsidRDefault="00737DC2" w:rsidP="003A5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третья</w:t>
      </w:r>
    </w:p>
    <w:p w:rsidR="00737DC2" w:rsidRDefault="00737DC2" w:rsidP="003A543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четвертая</w:t>
      </w:r>
    </w:p>
    <w:p w:rsidR="00737DC2" w:rsidRDefault="00737DC2" w:rsidP="003A54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</w:t>
      </w:r>
    </w:p>
    <w:p w:rsidR="00737DC2" w:rsidRDefault="00737DC2" w:rsidP="003A543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7DC2" w:rsidRPr="00737DC2" w:rsidRDefault="00737DC2" w:rsidP="003A5431">
      <w:pPr>
        <w:spacing w:after="0"/>
        <w:jc w:val="both"/>
        <w:rPr>
          <w:rFonts w:ascii="Times New Roman" w:hAnsi="Times New Roman" w:cs="Times New Roman"/>
          <w:caps/>
          <w:sz w:val="28"/>
        </w:rPr>
      </w:pPr>
      <w:r w:rsidRPr="00737DC2">
        <w:rPr>
          <w:rFonts w:ascii="Times New Roman" w:hAnsi="Times New Roman" w:cs="Times New Roman"/>
          <w:sz w:val="28"/>
        </w:rPr>
        <w:t xml:space="preserve">КАТЕГОРИЯ СЛОЖНОСТИ ЛАБОРАТОРНОГО ИССЛЕДОВАНИЯ, К КОТОРОЙ ОТНОСИТСЯ </w:t>
      </w:r>
      <w:r w:rsidRPr="00737DC2">
        <w:rPr>
          <w:rFonts w:ascii="Times New Roman" w:hAnsi="Times New Roman" w:cs="Times New Roman"/>
          <w:caps/>
          <w:sz w:val="28"/>
        </w:rPr>
        <w:t xml:space="preserve">исследования на </w:t>
      </w:r>
      <w:proofErr w:type="gramStart"/>
      <w:r w:rsidRPr="00737DC2">
        <w:rPr>
          <w:rFonts w:ascii="Times New Roman" w:hAnsi="Times New Roman" w:cs="Times New Roman"/>
          <w:caps/>
          <w:sz w:val="28"/>
        </w:rPr>
        <w:t>анализаторах</w:t>
      </w:r>
      <w:proofErr w:type="gramEnd"/>
      <w:r w:rsidRPr="00737DC2">
        <w:rPr>
          <w:rFonts w:ascii="Times New Roman" w:hAnsi="Times New Roman" w:cs="Times New Roman"/>
          <w:caps/>
          <w:sz w:val="28"/>
        </w:rPr>
        <w:t xml:space="preserve"> в том числе высокотехнологичных, морфологические исследования</w:t>
      </w:r>
    </w:p>
    <w:p w:rsidR="00737DC2" w:rsidRP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 w:rsidRPr="00737DC2">
        <w:rPr>
          <w:rFonts w:ascii="Times New Roman" w:hAnsi="Times New Roman" w:cs="Times New Roman"/>
          <w:sz w:val="28"/>
        </w:rPr>
        <w:t>1.</w:t>
      </w:r>
      <w:r w:rsidRPr="00737DC2">
        <w:rPr>
          <w:rFonts w:ascii="Times New Roman" w:hAnsi="Times New Roman" w:cs="Times New Roman"/>
          <w:sz w:val="28"/>
        </w:rPr>
        <w:tab/>
        <w:t>первая</w:t>
      </w:r>
    </w:p>
    <w:p w:rsidR="00737DC2" w:rsidRP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 w:rsidRPr="00737DC2">
        <w:rPr>
          <w:rFonts w:ascii="Times New Roman" w:hAnsi="Times New Roman" w:cs="Times New Roman"/>
          <w:sz w:val="28"/>
        </w:rPr>
        <w:t>2.</w:t>
      </w:r>
      <w:r w:rsidRPr="00737DC2">
        <w:rPr>
          <w:rFonts w:ascii="Times New Roman" w:hAnsi="Times New Roman" w:cs="Times New Roman"/>
          <w:sz w:val="28"/>
        </w:rPr>
        <w:tab/>
        <w:t>вторая</w:t>
      </w:r>
    </w:p>
    <w:p w:rsidR="00737DC2" w:rsidRP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 w:rsidRPr="00737DC2">
        <w:rPr>
          <w:rFonts w:ascii="Times New Roman" w:hAnsi="Times New Roman" w:cs="Times New Roman"/>
          <w:sz w:val="28"/>
        </w:rPr>
        <w:t>3.</w:t>
      </w:r>
      <w:r w:rsidRPr="00737DC2">
        <w:rPr>
          <w:rFonts w:ascii="Times New Roman" w:hAnsi="Times New Roman" w:cs="Times New Roman"/>
          <w:sz w:val="28"/>
        </w:rPr>
        <w:tab/>
        <w:t>третья</w:t>
      </w:r>
    </w:p>
    <w:p w:rsidR="00737DC2" w:rsidRP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 w:rsidRPr="00737DC2">
        <w:rPr>
          <w:rFonts w:ascii="Times New Roman" w:hAnsi="Times New Roman" w:cs="Times New Roman"/>
          <w:sz w:val="28"/>
        </w:rPr>
        <w:t>4.</w:t>
      </w:r>
      <w:r w:rsidRPr="00737DC2">
        <w:rPr>
          <w:rFonts w:ascii="Times New Roman" w:hAnsi="Times New Roman" w:cs="Times New Roman"/>
          <w:sz w:val="28"/>
        </w:rPr>
        <w:tab/>
        <w:t>четвертая</w:t>
      </w:r>
    </w:p>
    <w:p w:rsidR="00737DC2" w:rsidRDefault="00737DC2" w:rsidP="00737DC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3</w:t>
      </w:r>
    </w:p>
    <w:p w:rsidR="003A5431" w:rsidRP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</w:t>
      </w:r>
      <w:r w:rsidRPr="003A5431">
        <w:rPr>
          <w:rFonts w:ascii="Times New Roman" w:hAnsi="Times New Roman" w:cs="Times New Roman"/>
          <w:sz w:val="28"/>
        </w:rPr>
        <w:t xml:space="preserve"> СЛОЖНОСТИ</w:t>
      </w:r>
      <w:r>
        <w:rPr>
          <w:rFonts w:ascii="Times New Roman" w:hAnsi="Times New Roman" w:cs="Times New Roman"/>
          <w:sz w:val="28"/>
        </w:rPr>
        <w:t>И ЛАБОРАТОРНЫХ ИССЛЕДОВАНИЙ</w:t>
      </w:r>
      <w:r w:rsidRPr="003A543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ВЫПОЛНЯЕМЫЕ </w:t>
      </w:r>
      <w:proofErr w:type="gramStart"/>
      <w:r>
        <w:rPr>
          <w:rFonts w:ascii="Times New Roman" w:hAnsi="Times New Roman" w:cs="Times New Roman"/>
          <w:sz w:val="28"/>
        </w:rPr>
        <w:t>МЕДИЦИНСКИМИ</w:t>
      </w:r>
      <w:proofErr w:type="gramEnd"/>
      <w:r>
        <w:rPr>
          <w:rFonts w:ascii="Times New Roman" w:hAnsi="Times New Roman" w:cs="Times New Roman"/>
          <w:sz w:val="28"/>
        </w:rPr>
        <w:t xml:space="preserve"> ТЕХНОЛАГАМИ</w:t>
      </w:r>
    </w:p>
    <w:p w:rsidR="003A5431" w:rsidRP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 w:rsidRPr="003A5431">
        <w:rPr>
          <w:rFonts w:ascii="Times New Roman" w:hAnsi="Times New Roman" w:cs="Times New Roman"/>
          <w:sz w:val="28"/>
        </w:rPr>
        <w:t>1.</w:t>
      </w:r>
      <w:r w:rsidRPr="003A5431">
        <w:rPr>
          <w:rFonts w:ascii="Times New Roman" w:hAnsi="Times New Roman" w:cs="Times New Roman"/>
          <w:sz w:val="28"/>
        </w:rPr>
        <w:tab/>
        <w:t>первая</w:t>
      </w:r>
    </w:p>
    <w:p w:rsidR="003A5431" w:rsidRP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 w:rsidRPr="003A5431">
        <w:rPr>
          <w:rFonts w:ascii="Times New Roman" w:hAnsi="Times New Roman" w:cs="Times New Roman"/>
          <w:sz w:val="28"/>
        </w:rPr>
        <w:t>2.</w:t>
      </w:r>
      <w:r w:rsidRPr="003A5431">
        <w:rPr>
          <w:rFonts w:ascii="Times New Roman" w:hAnsi="Times New Roman" w:cs="Times New Roman"/>
          <w:sz w:val="28"/>
        </w:rPr>
        <w:tab/>
        <w:t>вторая</w:t>
      </w:r>
    </w:p>
    <w:p w:rsidR="003A5431" w:rsidRP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 w:rsidRPr="003A5431">
        <w:rPr>
          <w:rFonts w:ascii="Times New Roman" w:hAnsi="Times New Roman" w:cs="Times New Roman"/>
          <w:sz w:val="28"/>
        </w:rPr>
        <w:t>3.</w:t>
      </w:r>
      <w:r w:rsidRPr="003A5431">
        <w:rPr>
          <w:rFonts w:ascii="Times New Roman" w:hAnsi="Times New Roman" w:cs="Times New Roman"/>
          <w:sz w:val="28"/>
        </w:rPr>
        <w:tab/>
        <w:t>третья</w:t>
      </w:r>
    </w:p>
    <w:p w:rsidR="003A5431" w:rsidRP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 w:rsidRPr="003A5431">
        <w:rPr>
          <w:rFonts w:ascii="Times New Roman" w:hAnsi="Times New Roman" w:cs="Times New Roman"/>
          <w:sz w:val="28"/>
        </w:rPr>
        <w:lastRenderedPageBreak/>
        <w:t>4.</w:t>
      </w:r>
      <w:r w:rsidRPr="003A5431">
        <w:rPr>
          <w:rFonts w:ascii="Times New Roman" w:hAnsi="Times New Roman" w:cs="Times New Roman"/>
          <w:sz w:val="28"/>
        </w:rPr>
        <w:tab/>
        <w:t>четвертая</w:t>
      </w:r>
    </w:p>
    <w:p w:rsidR="003A5431" w:rsidRPr="00737DC2" w:rsidRDefault="003A5431" w:rsidP="003A5431">
      <w:pPr>
        <w:spacing w:after="0"/>
        <w:rPr>
          <w:rFonts w:ascii="Times New Roman" w:hAnsi="Times New Roman" w:cs="Times New Roman"/>
          <w:sz w:val="28"/>
        </w:rPr>
      </w:pPr>
      <w:r w:rsidRPr="003A5431"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1,2,</w:t>
      </w:r>
      <w:r w:rsidRPr="003A543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,4</w:t>
      </w:r>
    </w:p>
    <w:p w:rsidR="00136ACD" w:rsidRDefault="00136ACD" w:rsidP="003A5431">
      <w:pPr>
        <w:spacing w:after="0"/>
        <w:rPr>
          <w:rFonts w:ascii="Times New Roman" w:hAnsi="Times New Roman" w:cs="Times New Roman"/>
          <w:sz w:val="28"/>
        </w:rPr>
      </w:pP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ФУНКЦИИ ЛАБОРАТОРИИ</w:t>
      </w:r>
    </w:p>
    <w:p w:rsidR="003A5431" w:rsidRDefault="003A5431" w:rsidP="003A54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образцов биологического материала</w:t>
      </w:r>
    </w:p>
    <w:p w:rsidR="003A5431" w:rsidRDefault="003A5431" w:rsidP="003A54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клинические лабораторные исследования</w:t>
      </w:r>
    </w:p>
    <w:p w:rsidR="003A5431" w:rsidRDefault="003A5431" w:rsidP="003A54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мер биологической безопасности при работе с инфицированным материалом</w:t>
      </w:r>
    </w:p>
    <w:p w:rsidR="003A5431" w:rsidRDefault="003A5431" w:rsidP="003A54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консультирование пациентов по результатам исследования</w:t>
      </w: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1,2,3</w:t>
      </w: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ТРУДОВЫМ ФУНКЦИЯМ МЕДИЦИНСКОГО ТЕХНОЛОГА СОГЛАСНО ПРОФЕССИОНАЛЬНОМУ СТАНДАРТУ ОТНОСИТСЯ</w:t>
      </w:r>
    </w:p>
    <w:p w:rsidR="003A5431" w:rsidRPr="001E66A7" w:rsidRDefault="003A5431" w:rsidP="003A5431">
      <w:pPr>
        <w:spacing w:after="0"/>
        <w:rPr>
          <w:rFonts w:ascii="Times New Roman" w:hAnsi="Times New Roman" w:cs="Times New Roman"/>
          <w:color w:val="FF0000"/>
          <w:sz w:val="28"/>
        </w:rPr>
      </w:pPr>
      <w:r w:rsidRPr="001E66A7">
        <w:rPr>
          <w:rFonts w:ascii="Times New Roman" w:hAnsi="Times New Roman" w:cs="Times New Roman"/>
          <w:color w:val="FF0000"/>
          <w:sz w:val="28"/>
        </w:rPr>
        <w:t>1.</w:t>
      </w: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p w:rsidR="003A5431" w:rsidRDefault="003A5431" w:rsidP="003A5431">
      <w:pPr>
        <w:spacing w:after="0"/>
        <w:rPr>
          <w:rFonts w:ascii="Times New Roman" w:hAnsi="Times New Roman" w:cs="Times New Roman"/>
          <w:sz w:val="28"/>
        </w:rPr>
      </w:pPr>
    </w:p>
    <w:p w:rsidR="003A5431" w:rsidRPr="008B2BE2" w:rsidRDefault="008B2BE2" w:rsidP="003A5431">
      <w:pPr>
        <w:spacing w:after="0"/>
        <w:rPr>
          <w:rFonts w:ascii="Times New Roman" w:hAnsi="Times New Roman" w:cs="Times New Roman"/>
          <w:caps/>
          <w:sz w:val="28"/>
        </w:rPr>
      </w:pPr>
      <w:r w:rsidRPr="008B2BE2">
        <w:rPr>
          <w:rFonts w:ascii="Times New Roman" w:hAnsi="Times New Roman" w:cs="Times New Roman"/>
          <w:caps/>
          <w:sz w:val="28"/>
        </w:rPr>
        <w:t>Документ, регламентирующий работу с биологическим материалом в лабораториях</w:t>
      </w:r>
    </w:p>
    <w:p w:rsidR="008B2BE2" w:rsidRDefault="008B2BE2" w:rsidP="008B2BE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8B2BE2">
        <w:rPr>
          <w:rFonts w:ascii="Times New Roman" w:hAnsi="Times New Roman" w:cs="Times New Roman"/>
          <w:sz w:val="28"/>
        </w:rPr>
        <w:t>СанПиН 2.1.7.2790-10</w:t>
      </w:r>
    </w:p>
    <w:p w:rsidR="008B2BE2" w:rsidRDefault="008B2BE2" w:rsidP="008B2BE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8B2BE2">
        <w:rPr>
          <w:rFonts w:ascii="Times New Roman" w:hAnsi="Times New Roman" w:cs="Times New Roman"/>
          <w:sz w:val="28"/>
        </w:rPr>
        <w:t>СанПиН 2.1.3684–21</w:t>
      </w:r>
    </w:p>
    <w:p w:rsidR="008B2BE2" w:rsidRPr="008B2BE2" w:rsidRDefault="008B2BE2" w:rsidP="008B2BE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B2BE2">
        <w:rPr>
          <w:rFonts w:ascii="Times New Roman" w:hAnsi="Times New Roman" w:cs="Times New Roman"/>
          <w:sz w:val="28"/>
        </w:rPr>
        <w:t>СанПиН 2.1.3</w:t>
      </w:r>
      <w:r>
        <w:rPr>
          <w:rFonts w:ascii="Times New Roman" w:hAnsi="Times New Roman" w:cs="Times New Roman"/>
          <w:sz w:val="28"/>
        </w:rPr>
        <w:t>. 2630–10</w:t>
      </w:r>
    </w:p>
    <w:p w:rsidR="008B2BE2" w:rsidRPr="008B2BE2" w:rsidRDefault="008B2BE2" w:rsidP="008B2BE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МЗ РФ № 464н от 18.05.21</w:t>
      </w:r>
    </w:p>
    <w:p w:rsidR="008B2BE2" w:rsidRDefault="008B2BE2" w:rsidP="008B2B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1,2</w:t>
      </w:r>
    </w:p>
    <w:p w:rsidR="008B2BE2" w:rsidRDefault="008B2BE2" w:rsidP="008B2BE2">
      <w:pPr>
        <w:spacing w:after="0"/>
        <w:rPr>
          <w:rFonts w:ascii="Times New Roman" w:hAnsi="Times New Roman" w:cs="Times New Roman"/>
          <w:sz w:val="28"/>
        </w:rPr>
      </w:pPr>
    </w:p>
    <w:p w:rsidR="008B2BE2" w:rsidRDefault="008B2BE2" w:rsidP="008B2B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РЕЖИМ </w:t>
      </w:r>
      <w:r w:rsidR="001E66A7">
        <w:rPr>
          <w:rFonts w:ascii="Times New Roman" w:hAnsi="Times New Roman" w:cs="Times New Roman"/>
          <w:sz w:val="28"/>
        </w:rPr>
        <w:t>СТЕРИЛИЗАЦИИ</w:t>
      </w:r>
      <w:r>
        <w:rPr>
          <w:rFonts w:ascii="Times New Roman" w:hAnsi="Times New Roman" w:cs="Times New Roman"/>
          <w:sz w:val="28"/>
        </w:rPr>
        <w:t xml:space="preserve"> </w:t>
      </w:r>
      <w:r w:rsidR="001E66A7">
        <w:rPr>
          <w:rFonts w:ascii="Times New Roman" w:hAnsi="Times New Roman" w:cs="Times New Roman"/>
          <w:sz w:val="28"/>
        </w:rPr>
        <w:t>СУХОЖАРОВОМ ШКАФУ ГП-20</w:t>
      </w:r>
    </w:p>
    <w:p w:rsidR="001E66A7" w:rsidRPr="001E66A7" w:rsidRDefault="001E66A7" w:rsidP="001E66A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</w:rPr>
      </w:pPr>
      <w:r w:rsidRPr="001E66A7">
        <w:rPr>
          <w:rFonts w:ascii="Times New Roman" w:hAnsi="Times New Roman" w:cs="Times New Roman"/>
          <w:color w:val="FF0000"/>
          <w:sz w:val="28"/>
          <w:lang w:val="en-US"/>
        </w:rPr>
        <w:t>t</w:t>
      </w:r>
      <w:r w:rsidRPr="001E66A7">
        <w:rPr>
          <w:rFonts w:ascii="Times New Roman" w:hAnsi="Times New Roman" w:cs="Times New Roman"/>
          <w:color w:val="FF0000"/>
          <w:sz w:val="28"/>
        </w:rPr>
        <w:t xml:space="preserve"> 65 </w:t>
      </w:r>
      <w:r w:rsidRPr="001E66A7">
        <w:rPr>
          <w:rFonts w:ascii="Times New Roman" w:hAnsi="Times New Roman" w:cs="Times New Roman"/>
          <w:color w:val="FF0000"/>
          <w:sz w:val="28"/>
          <w:vertAlign w:val="superscript"/>
        </w:rPr>
        <w:t>0</w:t>
      </w:r>
      <w:r w:rsidRPr="001E66A7">
        <w:rPr>
          <w:rFonts w:ascii="Times New Roman" w:hAnsi="Times New Roman" w:cs="Times New Roman"/>
          <w:color w:val="FF0000"/>
          <w:sz w:val="28"/>
        </w:rPr>
        <w:t>С , 45 минут</w:t>
      </w:r>
      <w:r w:rsidRPr="001E66A7">
        <w:rPr>
          <w:color w:val="FF0000"/>
        </w:rPr>
        <w:t xml:space="preserve"> </w:t>
      </w:r>
    </w:p>
    <w:p w:rsidR="001E66A7" w:rsidRPr="001E66A7" w:rsidRDefault="001E66A7" w:rsidP="001E66A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</w:rPr>
      </w:pPr>
      <w:r w:rsidRPr="001E66A7">
        <w:rPr>
          <w:rFonts w:ascii="Times New Roman" w:hAnsi="Times New Roman" w:cs="Times New Roman"/>
          <w:color w:val="FF0000"/>
          <w:sz w:val="28"/>
        </w:rPr>
        <w:t>t 65 0С , 45 минут</w:t>
      </w:r>
    </w:p>
    <w:p w:rsidR="001E66A7" w:rsidRPr="001E66A7" w:rsidRDefault="001E66A7" w:rsidP="001E66A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</w:rPr>
      </w:pPr>
      <w:r w:rsidRPr="001E66A7">
        <w:rPr>
          <w:rFonts w:ascii="Times New Roman" w:hAnsi="Times New Roman" w:cs="Times New Roman"/>
          <w:color w:val="FF0000"/>
          <w:sz w:val="28"/>
        </w:rPr>
        <w:t>t 65 0С , 45 минут</w:t>
      </w:r>
    </w:p>
    <w:p w:rsidR="001E66A7" w:rsidRPr="001E66A7" w:rsidRDefault="001E66A7" w:rsidP="001E66A7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</w:rPr>
      </w:pPr>
      <w:r w:rsidRPr="001E66A7">
        <w:rPr>
          <w:rFonts w:ascii="Times New Roman" w:hAnsi="Times New Roman" w:cs="Times New Roman"/>
          <w:color w:val="FF0000"/>
          <w:sz w:val="28"/>
        </w:rPr>
        <w:t>t 65 0С , 45 минут</w:t>
      </w:r>
    </w:p>
    <w:p w:rsidR="001E66A7" w:rsidRDefault="001E66A7" w:rsidP="001E66A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</w:p>
    <w:p w:rsidR="001E66A7" w:rsidRDefault="001E66A7" w:rsidP="001E66A7">
      <w:pPr>
        <w:spacing w:after="0"/>
        <w:rPr>
          <w:rFonts w:ascii="Times New Roman" w:hAnsi="Times New Roman" w:cs="Times New Roman"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B7477E" w:rsidRDefault="00B7477E" w:rsidP="001E66A7">
      <w:pPr>
        <w:spacing w:after="0"/>
        <w:rPr>
          <w:rFonts w:ascii="Times New Roman" w:hAnsi="Times New Roman" w:cs="Times New Roman"/>
          <w:caps/>
          <w:sz w:val="28"/>
        </w:rPr>
      </w:pPr>
    </w:p>
    <w:p w:rsidR="001E66A7" w:rsidRPr="00B3540F" w:rsidRDefault="00B3540F" w:rsidP="00837B29">
      <w:pPr>
        <w:spacing w:after="0"/>
        <w:jc w:val="both"/>
        <w:rPr>
          <w:rFonts w:ascii="Times New Roman" w:hAnsi="Times New Roman" w:cs="Times New Roman"/>
          <w:caps/>
          <w:sz w:val="28"/>
        </w:rPr>
      </w:pPr>
      <w:bookmarkStart w:id="0" w:name="_GoBack"/>
      <w:r w:rsidRPr="00B3540F">
        <w:rPr>
          <w:rFonts w:ascii="Times New Roman" w:hAnsi="Times New Roman" w:cs="Times New Roman"/>
          <w:caps/>
          <w:sz w:val="28"/>
        </w:rPr>
        <w:lastRenderedPageBreak/>
        <w:t>Для приготовления 100 мл 10% раствора</w:t>
      </w:r>
      <w:r>
        <w:rPr>
          <w:rFonts w:ascii="Times New Roman" w:hAnsi="Times New Roman" w:cs="Times New Roman"/>
          <w:caps/>
          <w:sz w:val="28"/>
        </w:rPr>
        <w:t xml:space="preserve">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 w:rsidRPr="00B3540F">
        <w:rPr>
          <w:rFonts w:ascii="Times New Roman" w:hAnsi="Times New Roman" w:cs="Times New Roman"/>
          <w:caps/>
          <w:sz w:val="28"/>
        </w:rPr>
        <w:t xml:space="preserve"> из 50% 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 w:rsidRPr="00B3540F">
        <w:rPr>
          <w:rFonts w:ascii="Times New Roman" w:hAnsi="Times New Roman" w:cs="Times New Roman"/>
          <w:caps/>
          <w:sz w:val="28"/>
        </w:rPr>
        <w:t xml:space="preserve"> потребуется</w:t>
      </w:r>
    </w:p>
    <w:p w:rsidR="00B3540F" w:rsidRDefault="00B3540F" w:rsidP="00B3540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 мл 50%</w:t>
      </w:r>
      <w:r w:rsidRPr="00B3540F">
        <w:rPr>
          <w:rFonts w:ascii="Times New Roman" w:hAnsi="Times New Roman" w:cs="Times New Roman"/>
          <w:caps/>
          <w:sz w:val="28"/>
        </w:rPr>
        <w:t xml:space="preserve">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 w:rsidRPr="00B3540F">
        <w:rPr>
          <w:rFonts w:ascii="Times New Roman" w:hAnsi="Times New Roman" w:cs="Times New Roman"/>
          <w:cap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80 мл воды</w:t>
      </w:r>
    </w:p>
    <w:p w:rsidR="00B3540F" w:rsidRDefault="00B3540F" w:rsidP="00B3540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мл 50%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 w:rsidRPr="00B3540F">
        <w:rPr>
          <w:rFonts w:ascii="Times New Roman" w:hAnsi="Times New Roman" w:cs="Times New Roman"/>
          <w:cap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90 мл воды</w:t>
      </w:r>
    </w:p>
    <w:p w:rsidR="00B3540F" w:rsidRDefault="00B3540F" w:rsidP="00B3540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мл 50%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 w:rsidRPr="00B3540F">
        <w:rPr>
          <w:rFonts w:ascii="Times New Roman" w:hAnsi="Times New Roman" w:cs="Times New Roman"/>
          <w:cap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98 мл воды</w:t>
      </w:r>
    </w:p>
    <w:p w:rsidR="00B3540F" w:rsidRDefault="00B3540F" w:rsidP="00B3540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мл 50% </w:t>
      </w:r>
      <w:r>
        <w:rPr>
          <w:rFonts w:ascii="Times New Roman" w:hAnsi="Times New Roman" w:cs="Times New Roman"/>
          <w:caps/>
          <w:sz w:val="28"/>
          <w:lang w:val="en-US"/>
        </w:rPr>
        <w:t>hci</w:t>
      </w:r>
      <w:r>
        <w:rPr>
          <w:rFonts w:ascii="Times New Roman" w:hAnsi="Times New Roman" w:cs="Times New Roman"/>
          <w:caps/>
          <w:sz w:val="28"/>
        </w:rPr>
        <w:t xml:space="preserve"> и 95 </w:t>
      </w:r>
      <w:r>
        <w:rPr>
          <w:rFonts w:ascii="Times New Roman" w:hAnsi="Times New Roman" w:cs="Times New Roman"/>
          <w:sz w:val="28"/>
        </w:rPr>
        <w:t>мл воды</w:t>
      </w:r>
    </w:p>
    <w:p w:rsidR="00B3540F" w:rsidRDefault="00B3540F" w:rsidP="00B354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</w:t>
      </w:r>
    </w:p>
    <w:p w:rsidR="00B7477E" w:rsidRDefault="00B7477E" w:rsidP="00B3540F">
      <w:pPr>
        <w:spacing w:after="0"/>
        <w:rPr>
          <w:rFonts w:ascii="Times New Roman" w:hAnsi="Times New Roman" w:cs="Times New Roman"/>
          <w:sz w:val="28"/>
        </w:rPr>
      </w:pPr>
    </w:p>
    <w:p w:rsidR="00B7477E" w:rsidRDefault="00B7477E" w:rsidP="00837B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АПТЕЧКА ЭКСТРЕННОЙ ПРОФ</w:t>
      </w:r>
      <w:r w:rsidR="003D7F50">
        <w:rPr>
          <w:rFonts w:ascii="Times New Roman" w:hAnsi="Times New Roman" w:cs="Times New Roman"/>
          <w:sz w:val="28"/>
        </w:rPr>
        <w:t>ИЛАКТИКИ ПАРЕНТЕРАЛЬНЫХ ИНФЕКЦИЙ СОДЕРЖИТ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Спирт 70%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Спиртовой раствор йода 5%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Бинт стерильный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Лейкопластырь бактерицидный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Салфетки марлевые стерильные</w:t>
      </w:r>
    </w:p>
    <w:p w:rsidR="003D7F50" w:rsidRDefault="003D7F50" w:rsidP="003D7F50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Спиртовой раствор </w:t>
      </w:r>
      <w:r w:rsidR="00837B29">
        <w:rPr>
          <w:rFonts w:ascii="Times New Roman" w:hAnsi="Times New Roman" w:cs="Times New Roman"/>
          <w:sz w:val="28"/>
        </w:rPr>
        <w:t>бриллиантовый</w:t>
      </w:r>
      <w:r>
        <w:rPr>
          <w:rFonts w:ascii="Times New Roman" w:hAnsi="Times New Roman" w:cs="Times New Roman"/>
          <w:sz w:val="28"/>
        </w:rPr>
        <w:t xml:space="preserve"> зеленый 1%</w:t>
      </w:r>
    </w:p>
    <w:p w:rsidR="003D7F50" w:rsidRDefault="003D7F50" w:rsidP="003D7F5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1,2,3,4,5</w:t>
      </w:r>
    </w:p>
    <w:p w:rsidR="003D7F50" w:rsidRDefault="003D7F50" w:rsidP="00837B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D7F50" w:rsidRDefault="003D7F50" w:rsidP="00837B2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ПРИГОТОВЛЕНИЯ 100 МЛ ИЗОТОНИЧЕСКОГО РАСТВОРА ПОТРЕБУЕТСЯ</w:t>
      </w:r>
    </w:p>
    <w:p w:rsidR="003D7F50" w:rsidRDefault="00837B29" w:rsidP="003D7F50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0.9 г</w:t>
      </w:r>
      <w:r w:rsidR="003D7F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7F50">
        <w:rPr>
          <w:rFonts w:ascii="Times New Roman" w:hAnsi="Times New Roman" w:cs="Times New Roman"/>
          <w:sz w:val="28"/>
          <w:lang w:val="en-US"/>
        </w:rPr>
        <w:t>NaCI</w:t>
      </w:r>
      <w:proofErr w:type="spellEnd"/>
      <w:r w:rsidR="003D7F50">
        <w:rPr>
          <w:rFonts w:ascii="Times New Roman" w:hAnsi="Times New Roman" w:cs="Times New Roman"/>
          <w:sz w:val="28"/>
        </w:rPr>
        <w:t>, 99.1 мл воды</w:t>
      </w:r>
    </w:p>
    <w:p w:rsidR="003D7F50" w:rsidRPr="003D7F50" w:rsidRDefault="00837B29" w:rsidP="003D7F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г </w:t>
      </w:r>
      <w:proofErr w:type="spellStart"/>
      <w:r>
        <w:rPr>
          <w:rFonts w:ascii="Times New Roman" w:hAnsi="Times New Roman" w:cs="Times New Roman"/>
          <w:sz w:val="28"/>
        </w:rPr>
        <w:t>NaCI</w:t>
      </w:r>
      <w:proofErr w:type="spellEnd"/>
      <w:r>
        <w:rPr>
          <w:rFonts w:ascii="Times New Roman" w:hAnsi="Times New Roman" w:cs="Times New Roman"/>
          <w:sz w:val="28"/>
        </w:rPr>
        <w:t>, 91</w:t>
      </w:r>
      <w:r w:rsidR="003D7F50" w:rsidRPr="003D7F50">
        <w:rPr>
          <w:rFonts w:ascii="Times New Roman" w:hAnsi="Times New Roman" w:cs="Times New Roman"/>
          <w:sz w:val="28"/>
        </w:rPr>
        <w:t xml:space="preserve"> мл воды</w:t>
      </w:r>
    </w:p>
    <w:p w:rsidR="00837B29" w:rsidRPr="00837B29" w:rsidRDefault="00837B29" w:rsidP="00837B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г </w:t>
      </w:r>
      <w:proofErr w:type="spellStart"/>
      <w:r>
        <w:rPr>
          <w:rFonts w:ascii="Times New Roman" w:hAnsi="Times New Roman" w:cs="Times New Roman"/>
          <w:sz w:val="28"/>
        </w:rPr>
        <w:t>NaCI</w:t>
      </w:r>
      <w:proofErr w:type="spellEnd"/>
      <w:r>
        <w:rPr>
          <w:rFonts w:ascii="Times New Roman" w:hAnsi="Times New Roman" w:cs="Times New Roman"/>
          <w:sz w:val="28"/>
        </w:rPr>
        <w:t>, 99</w:t>
      </w:r>
      <w:r w:rsidRPr="00837B29">
        <w:rPr>
          <w:rFonts w:ascii="Times New Roman" w:hAnsi="Times New Roman" w:cs="Times New Roman"/>
          <w:sz w:val="28"/>
        </w:rPr>
        <w:t xml:space="preserve"> мл воды</w:t>
      </w:r>
    </w:p>
    <w:p w:rsidR="00837B29" w:rsidRDefault="00837B29" w:rsidP="00837B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837B29">
        <w:rPr>
          <w:rFonts w:ascii="Times New Roman" w:hAnsi="Times New Roman" w:cs="Times New Roman"/>
          <w:sz w:val="28"/>
        </w:rPr>
        <w:t xml:space="preserve">10 г </w:t>
      </w:r>
      <w:proofErr w:type="spellStart"/>
      <w:r>
        <w:rPr>
          <w:rFonts w:ascii="Times New Roman" w:hAnsi="Times New Roman" w:cs="Times New Roman"/>
          <w:sz w:val="28"/>
        </w:rPr>
        <w:t>NaCI</w:t>
      </w:r>
      <w:proofErr w:type="spellEnd"/>
      <w:r>
        <w:rPr>
          <w:rFonts w:ascii="Times New Roman" w:hAnsi="Times New Roman" w:cs="Times New Roman"/>
          <w:sz w:val="28"/>
        </w:rPr>
        <w:t>, 90</w:t>
      </w:r>
      <w:r w:rsidRPr="00837B29">
        <w:rPr>
          <w:rFonts w:ascii="Times New Roman" w:hAnsi="Times New Roman" w:cs="Times New Roman"/>
          <w:sz w:val="28"/>
        </w:rPr>
        <w:t xml:space="preserve"> мл воды</w:t>
      </w:r>
    </w:p>
    <w:p w:rsidR="00837B29" w:rsidRPr="00837B29" w:rsidRDefault="00837B29" w:rsidP="00837B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</w:t>
      </w:r>
    </w:p>
    <w:p w:rsidR="003D7F50" w:rsidRDefault="00837B29" w:rsidP="00837B29">
      <w:pPr>
        <w:spacing w:after="0"/>
        <w:jc w:val="both"/>
        <w:rPr>
          <w:rFonts w:ascii="Times New Roman" w:hAnsi="Times New Roman" w:cs="Times New Roman"/>
          <w:caps/>
          <w:sz w:val="28"/>
        </w:rPr>
      </w:pPr>
      <w:r w:rsidRPr="00837B29">
        <w:rPr>
          <w:rFonts w:ascii="Times New Roman" w:hAnsi="Times New Roman" w:cs="Times New Roman"/>
          <w:caps/>
          <w:sz w:val="28"/>
        </w:rPr>
        <w:t xml:space="preserve">Оптимальная </w:t>
      </w:r>
      <w:r>
        <w:rPr>
          <w:rFonts w:ascii="Times New Roman" w:hAnsi="Times New Roman" w:cs="Times New Roman"/>
          <w:caps/>
          <w:sz w:val="28"/>
        </w:rPr>
        <w:t>температура термостатА</w:t>
      </w:r>
      <w:r w:rsidRPr="00837B29">
        <w:rPr>
          <w:rFonts w:ascii="Times New Roman" w:hAnsi="Times New Roman" w:cs="Times New Roman"/>
          <w:caps/>
          <w:sz w:val="28"/>
        </w:rPr>
        <w:t xml:space="preserve"> для роста микроорганизмов в чашках петри</w:t>
      </w:r>
    </w:p>
    <w:p w:rsidR="00837B29" w:rsidRDefault="00837B29" w:rsidP="00837B2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24</w:t>
      </w:r>
      <w:r>
        <w:rPr>
          <w:rFonts w:ascii="Times New Roman" w:hAnsi="Times New Roman" w:cs="Times New Roman"/>
          <w:caps/>
          <w:sz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caps/>
          <w:sz w:val="28"/>
        </w:rPr>
        <w:t xml:space="preserve"> С</w:t>
      </w:r>
      <w:proofErr w:type="gramEnd"/>
    </w:p>
    <w:p w:rsidR="00837B29" w:rsidRPr="00837B29" w:rsidRDefault="00837B29" w:rsidP="00837B29">
      <w:pPr>
        <w:pStyle w:val="a3"/>
        <w:numPr>
          <w:ilvl w:val="0"/>
          <w:numId w:val="14"/>
        </w:numPr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37</w:t>
      </w:r>
      <w:r w:rsidRPr="00837B29">
        <w:rPr>
          <w:rFonts w:ascii="Times New Roman" w:hAnsi="Times New Roman" w:cs="Times New Roman"/>
          <w:caps/>
          <w:sz w:val="28"/>
          <w:vertAlign w:val="superscript"/>
        </w:rPr>
        <w:t>0</w:t>
      </w:r>
      <w:proofErr w:type="gramStart"/>
      <w:r w:rsidRPr="00837B29">
        <w:rPr>
          <w:rFonts w:ascii="Times New Roman" w:hAnsi="Times New Roman" w:cs="Times New Roman"/>
          <w:caps/>
          <w:sz w:val="28"/>
        </w:rPr>
        <w:t xml:space="preserve"> С</w:t>
      </w:r>
      <w:proofErr w:type="gramEnd"/>
    </w:p>
    <w:p w:rsidR="00837B29" w:rsidRPr="00837B29" w:rsidRDefault="00837B29" w:rsidP="00837B29">
      <w:pPr>
        <w:pStyle w:val="a3"/>
        <w:numPr>
          <w:ilvl w:val="0"/>
          <w:numId w:val="14"/>
        </w:numPr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42</w:t>
      </w:r>
      <w:r w:rsidRPr="00837B29">
        <w:rPr>
          <w:rFonts w:ascii="Times New Roman" w:hAnsi="Times New Roman" w:cs="Times New Roman"/>
          <w:caps/>
          <w:sz w:val="28"/>
          <w:vertAlign w:val="superscript"/>
        </w:rPr>
        <w:t>0</w:t>
      </w:r>
      <w:proofErr w:type="gramStart"/>
      <w:r w:rsidRPr="00837B29">
        <w:rPr>
          <w:rFonts w:ascii="Times New Roman" w:hAnsi="Times New Roman" w:cs="Times New Roman"/>
          <w:caps/>
          <w:sz w:val="28"/>
        </w:rPr>
        <w:t xml:space="preserve"> С</w:t>
      </w:r>
      <w:proofErr w:type="gramEnd"/>
    </w:p>
    <w:p w:rsidR="00837B29" w:rsidRPr="00837B29" w:rsidRDefault="00837B29" w:rsidP="00837B29">
      <w:pPr>
        <w:pStyle w:val="a3"/>
        <w:numPr>
          <w:ilvl w:val="0"/>
          <w:numId w:val="14"/>
        </w:numPr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50</w:t>
      </w:r>
      <w:r w:rsidRPr="00837B29">
        <w:rPr>
          <w:rFonts w:ascii="Times New Roman" w:hAnsi="Times New Roman" w:cs="Times New Roman"/>
          <w:caps/>
          <w:sz w:val="28"/>
          <w:vertAlign w:val="superscript"/>
        </w:rPr>
        <w:t>0</w:t>
      </w:r>
      <w:proofErr w:type="gramStart"/>
      <w:r w:rsidRPr="00837B29">
        <w:rPr>
          <w:rFonts w:ascii="Times New Roman" w:hAnsi="Times New Roman" w:cs="Times New Roman"/>
          <w:caps/>
          <w:sz w:val="28"/>
        </w:rPr>
        <w:t xml:space="preserve"> С</w:t>
      </w:r>
      <w:proofErr w:type="gramEnd"/>
    </w:p>
    <w:p w:rsidR="00837B29" w:rsidRDefault="00837B29" w:rsidP="00837B29">
      <w:pPr>
        <w:spacing w:after="0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ответ: 2</w:t>
      </w:r>
    </w:p>
    <w:p w:rsidR="00837B29" w:rsidRDefault="00837B29" w:rsidP="00837B29">
      <w:pPr>
        <w:spacing w:after="0"/>
        <w:jc w:val="both"/>
        <w:rPr>
          <w:rFonts w:ascii="Times New Roman" w:hAnsi="Times New Roman" w:cs="Times New Roman"/>
          <w:caps/>
          <w:sz w:val="28"/>
        </w:rPr>
      </w:pPr>
    </w:p>
    <w:p w:rsidR="008179F5" w:rsidRDefault="008179F5" w:rsidP="008179F5">
      <w:pPr>
        <w:spacing w:after="0"/>
        <w:jc w:val="bot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вещества, тормозяЩИЕ</w:t>
      </w:r>
      <w:r w:rsidR="00837B29" w:rsidRPr="00837B29">
        <w:rPr>
          <w:rFonts w:ascii="Times New Roman" w:hAnsi="Times New Roman" w:cs="Times New Roman"/>
          <w:caps/>
          <w:sz w:val="28"/>
        </w:rPr>
        <w:t xml:space="preserve"> процесс свертывания крови, что обеспечивает отсутствие изменений исследуемых компоненто</w:t>
      </w:r>
      <w:r>
        <w:rPr>
          <w:rFonts w:ascii="Times New Roman" w:hAnsi="Times New Roman" w:cs="Times New Roman"/>
          <w:caps/>
          <w:sz w:val="28"/>
        </w:rPr>
        <w:t>в перед аналитическим процессом</w:t>
      </w:r>
    </w:p>
    <w:p w:rsidR="008179F5" w:rsidRDefault="008179F5" w:rsidP="008179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179F5">
        <w:rPr>
          <w:rFonts w:ascii="Times New Roman" w:hAnsi="Times New Roman" w:cs="Times New Roman"/>
          <w:sz w:val="28"/>
        </w:rPr>
        <w:t>Ан</w:t>
      </w:r>
      <w:r>
        <w:rPr>
          <w:rFonts w:ascii="Times New Roman" w:hAnsi="Times New Roman" w:cs="Times New Roman"/>
          <w:sz w:val="28"/>
        </w:rPr>
        <w:t>тикоагулянты</w:t>
      </w:r>
    </w:p>
    <w:p w:rsidR="008179F5" w:rsidRDefault="008179F5" w:rsidP="008179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Дезагреганты</w:t>
      </w:r>
      <w:proofErr w:type="spellEnd"/>
    </w:p>
    <w:p w:rsidR="008179F5" w:rsidRDefault="008179F5" w:rsidP="008179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Активаторы свертывания</w:t>
      </w:r>
    </w:p>
    <w:p w:rsidR="008179F5" w:rsidRDefault="008179F5" w:rsidP="008179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Ингибиторы</w:t>
      </w:r>
    </w:p>
    <w:p w:rsidR="008179F5" w:rsidRPr="008179F5" w:rsidRDefault="008179F5" w:rsidP="008179F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1</w:t>
      </w:r>
      <w:bookmarkEnd w:id="0"/>
    </w:p>
    <w:sectPr w:rsidR="008179F5" w:rsidRPr="0081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A07"/>
    <w:multiLevelType w:val="hybridMultilevel"/>
    <w:tmpl w:val="8B40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B73"/>
    <w:multiLevelType w:val="hybridMultilevel"/>
    <w:tmpl w:val="49B2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4097"/>
    <w:multiLevelType w:val="hybridMultilevel"/>
    <w:tmpl w:val="B3FE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00D5"/>
    <w:multiLevelType w:val="hybridMultilevel"/>
    <w:tmpl w:val="5B04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178B5"/>
    <w:multiLevelType w:val="hybridMultilevel"/>
    <w:tmpl w:val="1B92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629E0"/>
    <w:multiLevelType w:val="hybridMultilevel"/>
    <w:tmpl w:val="26F2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54E0"/>
    <w:multiLevelType w:val="hybridMultilevel"/>
    <w:tmpl w:val="F65E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F66BF"/>
    <w:multiLevelType w:val="hybridMultilevel"/>
    <w:tmpl w:val="C22E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2EBD"/>
    <w:multiLevelType w:val="hybridMultilevel"/>
    <w:tmpl w:val="85DA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07B1F"/>
    <w:multiLevelType w:val="hybridMultilevel"/>
    <w:tmpl w:val="B890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D000B"/>
    <w:multiLevelType w:val="hybridMultilevel"/>
    <w:tmpl w:val="504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805F7"/>
    <w:multiLevelType w:val="hybridMultilevel"/>
    <w:tmpl w:val="1164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D093F"/>
    <w:multiLevelType w:val="hybridMultilevel"/>
    <w:tmpl w:val="4D6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62547"/>
    <w:multiLevelType w:val="hybridMultilevel"/>
    <w:tmpl w:val="C808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7958"/>
    <w:multiLevelType w:val="hybridMultilevel"/>
    <w:tmpl w:val="8230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467"/>
    <w:multiLevelType w:val="hybridMultilevel"/>
    <w:tmpl w:val="2976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92F0E"/>
    <w:multiLevelType w:val="hybridMultilevel"/>
    <w:tmpl w:val="7F3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5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B0"/>
    <w:rsid w:val="00136ACD"/>
    <w:rsid w:val="001E66A7"/>
    <w:rsid w:val="003A5431"/>
    <w:rsid w:val="003D7F50"/>
    <w:rsid w:val="005B00F1"/>
    <w:rsid w:val="00737DC2"/>
    <w:rsid w:val="008179F5"/>
    <w:rsid w:val="00837B29"/>
    <w:rsid w:val="008A4280"/>
    <w:rsid w:val="008B2BE2"/>
    <w:rsid w:val="009C4811"/>
    <w:rsid w:val="00A348F5"/>
    <w:rsid w:val="00B3540F"/>
    <w:rsid w:val="00B7477E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2021-06-23T12:53:00Z</dcterms:created>
  <dcterms:modified xsi:type="dcterms:W3CDTF">2021-06-24T11:05:00Z</dcterms:modified>
</cp:coreProperties>
</file>