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41" w:rsidRPr="00657C69" w:rsidRDefault="00995641" w:rsidP="00657C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C69">
        <w:rPr>
          <w:rFonts w:ascii="Times New Roman" w:hAnsi="Times New Roman" w:cs="Times New Roman"/>
          <w:b/>
          <w:sz w:val="24"/>
          <w:szCs w:val="24"/>
        </w:rPr>
        <w:t>УДК 613.287.8</w:t>
      </w:r>
      <w:proofErr w:type="gramStart"/>
      <w:r w:rsidRPr="00657C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7C69">
        <w:rPr>
          <w:rFonts w:ascii="Times New Roman" w:hAnsi="Times New Roman" w:cs="Times New Roman"/>
          <w:b/>
          <w:sz w:val="24"/>
          <w:szCs w:val="24"/>
        </w:rPr>
        <w:t>303.621.34 -055.52-055.2:614.21:618.4(571.51-25)</w:t>
      </w:r>
    </w:p>
    <w:p w:rsidR="008E28FF" w:rsidRPr="008E28FF" w:rsidRDefault="008E28FF" w:rsidP="00657C6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28FF">
        <w:rPr>
          <w:rFonts w:ascii="Times New Roman" w:hAnsi="Times New Roman" w:cs="Times New Roman"/>
          <w:b/>
          <w:caps/>
          <w:sz w:val="24"/>
          <w:szCs w:val="24"/>
        </w:rPr>
        <w:t>Делаем ли мы то, что декларируем: анкетирование матерей по вопросам грудного вскармливания  в родовспомогател</w:t>
      </w:r>
      <w:r>
        <w:rPr>
          <w:rFonts w:ascii="Times New Roman" w:hAnsi="Times New Roman" w:cs="Times New Roman"/>
          <w:b/>
          <w:caps/>
          <w:sz w:val="24"/>
          <w:szCs w:val="24"/>
        </w:rPr>
        <w:t>ьных учреждениях г. Красноярска</w:t>
      </w:r>
    </w:p>
    <w:p w:rsidR="00596CEE" w:rsidRDefault="00596CEE" w:rsidP="00657C6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Мирзоева Ф.И., </w:t>
      </w:r>
      <w:proofErr w:type="spellStart"/>
      <w:r>
        <w:rPr>
          <w:rFonts w:ascii="Times New Roman" w:hAnsi="Times New Roman" w:cs="Times New Roman"/>
          <w:sz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</w:rPr>
        <w:t xml:space="preserve"> А.А., Яковлева К.Д.</w:t>
      </w:r>
    </w:p>
    <w:p w:rsidR="00596CEE" w:rsidRPr="00156F62" w:rsidRDefault="00596CEE" w:rsidP="00657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им. проф. В.Ф. </w:t>
      </w:r>
      <w:proofErr w:type="spellStart"/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</w:p>
    <w:p w:rsidR="00596CEE" w:rsidRPr="00596CEE" w:rsidRDefault="00596CEE" w:rsidP="00657C6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96CEE">
        <w:rPr>
          <w:rFonts w:ascii="Times New Roman" w:hAnsi="Times New Roman" w:cs="Times New Roman"/>
          <w:sz w:val="24"/>
        </w:rPr>
        <w:t xml:space="preserve">Кафедра поликлинической педиатрии и пропедевтики детских болезней с курсом </w:t>
      </w:r>
      <w:proofErr w:type="gramStart"/>
      <w:r w:rsidRPr="00596CEE">
        <w:rPr>
          <w:rFonts w:ascii="Times New Roman" w:hAnsi="Times New Roman" w:cs="Times New Roman"/>
          <w:sz w:val="24"/>
        </w:rPr>
        <w:t>ПО</w:t>
      </w:r>
      <w:proofErr w:type="gramEnd"/>
    </w:p>
    <w:p w:rsidR="00596CEE" w:rsidRPr="00596CEE" w:rsidRDefault="00596CEE" w:rsidP="00657C6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596CEE">
        <w:rPr>
          <w:rFonts w:ascii="Times New Roman" w:hAnsi="Times New Roman" w:cs="Times New Roman"/>
          <w:bCs/>
          <w:sz w:val="24"/>
        </w:rPr>
        <w:t xml:space="preserve">Научные руководители: </w:t>
      </w:r>
      <w:r w:rsidRPr="00596CEE">
        <w:rPr>
          <w:rFonts w:ascii="Times New Roman" w:hAnsi="Times New Roman" w:cs="Times New Roman"/>
          <w:sz w:val="24"/>
        </w:rPr>
        <w:t xml:space="preserve">к.м.н., доц. Фурцев В.И., к.м.н., доц. </w:t>
      </w:r>
      <w:proofErr w:type="spellStart"/>
      <w:r w:rsidRPr="00596CEE">
        <w:rPr>
          <w:rFonts w:ascii="Times New Roman" w:hAnsi="Times New Roman" w:cs="Times New Roman"/>
          <w:sz w:val="24"/>
        </w:rPr>
        <w:t>Гордиец</w:t>
      </w:r>
      <w:proofErr w:type="spellEnd"/>
      <w:r w:rsidRPr="00596CEE">
        <w:rPr>
          <w:rFonts w:ascii="Times New Roman" w:hAnsi="Times New Roman" w:cs="Times New Roman"/>
          <w:sz w:val="24"/>
        </w:rPr>
        <w:t>.</w:t>
      </w:r>
      <w:proofErr w:type="gramEnd"/>
      <w:r w:rsidRPr="00596CEE">
        <w:rPr>
          <w:rFonts w:ascii="Times New Roman" w:hAnsi="Times New Roman" w:cs="Times New Roman"/>
          <w:sz w:val="24"/>
        </w:rPr>
        <w:t xml:space="preserve"> А.В.</w:t>
      </w:r>
    </w:p>
    <w:p w:rsidR="00657C69" w:rsidRPr="00530A4C" w:rsidRDefault="00657C69" w:rsidP="00657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4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57C69" w:rsidRPr="004351AF" w:rsidRDefault="00657C69" w:rsidP="00657C69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Национальная программа вскармливания детей первого года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жини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в РФ. Москва. 2011.</w:t>
      </w:r>
    </w:p>
    <w:p w:rsidR="00657C69" w:rsidRPr="004351AF" w:rsidRDefault="00657C69" w:rsidP="00657C69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>Международный курс ВОЗ/ЮНИСЕФ «Консультирование по грудному вскармливанию. ВОЗ.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1AF">
        <w:rPr>
          <w:rFonts w:ascii="Times New Roman" w:hAnsi="Times New Roman" w:cs="Times New Roman"/>
          <w:bCs/>
          <w:sz w:val="24"/>
          <w:szCs w:val="24"/>
        </w:rPr>
        <w:t>Копенгаген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7C69" w:rsidRPr="004351AF" w:rsidRDefault="00657C69" w:rsidP="00657C69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Ерпулева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Ю.В,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Грибакин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С.Г. Просто и доступно о питании ребенка от рождения до трёх лет. М.: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Медпрес-информ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>, 2016.- 152 с.</w:t>
      </w:r>
    </w:p>
    <w:p w:rsidR="00657C69" w:rsidRPr="004351AF" w:rsidRDefault="00657C69" w:rsidP="00657C69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Гонсалис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К. Подарок на всю жизнь/ Переводы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Розенблюм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А., Шапиро Б. – М.: Ресурс.2014 -392 с.</w:t>
      </w:r>
    </w:p>
    <w:p w:rsidR="00657C69" w:rsidRPr="004351AF" w:rsidRDefault="00657C69" w:rsidP="00657C69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Фурцев В.И. Актуальные вопросы вскармливания детей первого года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жизни</w:t>
      </w:r>
      <w:proofErr w:type="gramStart"/>
      <w:r w:rsidRPr="004351AF">
        <w:rPr>
          <w:rFonts w:ascii="Times New Roman" w:hAnsi="Times New Roman" w:cs="Times New Roman"/>
          <w:bCs/>
          <w:sz w:val="24"/>
          <w:szCs w:val="24"/>
        </w:rPr>
        <w:t>:м</w:t>
      </w:r>
      <w:proofErr w:type="gramEnd"/>
      <w:r w:rsidRPr="004351AF">
        <w:rPr>
          <w:rFonts w:ascii="Times New Roman" w:hAnsi="Times New Roman" w:cs="Times New Roman"/>
          <w:bCs/>
          <w:sz w:val="24"/>
          <w:szCs w:val="24"/>
        </w:rPr>
        <w:t>етодическое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пособие для педиатров и специалистов по детскому питанию: Красноярск: ООО ГК «Алгоритм», 2011.- 156 с.</w:t>
      </w:r>
    </w:p>
    <w:p w:rsidR="00657C69" w:rsidRPr="004351AF" w:rsidRDefault="00657C69" w:rsidP="00657C69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Оден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М. Роды и эволюция </w:t>
      </w:r>
      <w:r w:rsidRPr="004351AF">
        <w:rPr>
          <w:rFonts w:ascii="Times New Roman" w:hAnsi="Times New Roman" w:cs="Times New Roman"/>
          <w:bCs/>
          <w:sz w:val="24"/>
          <w:szCs w:val="24"/>
          <w:lang w:val="en-US"/>
        </w:rPr>
        <w:t>Homo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  <w:lang w:val="en-US"/>
        </w:rPr>
        <w:t>Sapies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. Перевод с англ. Назаров И.,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Шехтман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Е. Изд. Назаровых. 2014. – 216 с.</w:t>
      </w:r>
    </w:p>
    <w:p w:rsidR="00657C69" w:rsidRPr="004351AF" w:rsidRDefault="00657C69" w:rsidP="00657C69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>Воронцов И.М., Фатеева Е. М. Естественное вскармливание детей, его значение и поддержка. СПб</w:t>
      </w:r>
      <w:proofErr w:type="gramStart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351AF">
        <w:rPr>
          <w:rFonts w:ascii="Times New Roman" w:hAnsi="Times New Roman" w:cs="Times New Roman"/>
          <w:bCs/>
          <w:sz w:val="24"/>
          <w:szCs w:val="24"/>
        </w:rPr>
        <w:t>ИКФ «Фолиант». 1998. – 272 с.</w:t>
      </w:r>
    </w:p>
    <w:p w:rsidR="00042947" w:rsidRPr="00657C69" w:rsidRDefault="00042947" w:rsidP="00657C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69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AC3FF5" w:rsidRPr="008767BD" w:rsidRDefault="00042947" w:rsidP="00657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Грудное вскармливание является обязательным основным условием формирования здоровья, оказывает влияние на последующее становление очень важных социальных функций, связанных с интеллектуальным потенциалом общества, физической работоспособностью, воспроизводством.</w:t>
      </w:r>
    </w:p>
    <w:p w:rsidR="00311F76" w:rsidRPr="008767BD" w:rsidRDefault="00657C69" w:rsidP="00657C69">
      <w:pPr>
        <w:pStyle w:val="a4"/>
        <w:spacing w:before="0" w:beforeAutospacing="0" w:after="0" w:afterAutospacing="0" w:line="360" w:lineRule="auto"/>
        <w:ind w:firstLine="567"/>
        <w:jc w:val="both"/>
      </w:pPr>
      <w:r>
        <w:t>В учение</w:t>
      </w:r>
      <w:r w:rsidR="00311F76" w:rsidRPr="008767BD">
        <w:t xml:space="preserve"> о естественном вскармливании детей первого года жизни существует достаточно много нерешенных вопросов. Но единственный вопрос, который не требует обсуждения, это вопрос о необходимости естественного вскармливания и его преимущества.</w:t>
      </w:r>
    </w:p>
    <w:p w:rsidR="00657C69" w:rsidRPr="004351AF" w:rsidRDefault="00311F76" w:rsidP="00657C69">
      <w:pPr>
        <w:pStyle w:val="a4"/>
        <w:spacing w:before="0" w:beforeAutospacing="0" w:after="0" w:afterAutospacing="0" w:line="360" w:lineRule="auto"/>
        <w:ind w:firstLine="567"/>
        <w:jc w:val="both"/>
      </w:pPr>
      <w:r w:rsidRPr="00657C69">
        <w:rPr>
          <w:b/>
          <w:bCs/>
        </w:rPr>
        <w:lastRenderedPageBreak/>
        <w:t>Цель работы:</w:t>
      </w:r>
      <w:r w:rsidR="00657C69" w:rsidRPr="00657C69">
        <w:rPr>
          <w:bCs/>
        </w:rPr>
        <w:t xml:space="preserve"> </w:t>
      </w:r>
      <w:r w:rsidR="00657C69">
        <w:rPr>
          <w:bCs/>
        </w:rPr>
        <w:t>изучить причины раннего отказа от грудного вскармливания в поликлиниках</w:t>
      </w:r>
      <w:r w:rsidR="00657C69">
        <w:rPr>
          <w:bCs/>
        </w:rPr>
        <w:t xml:space="preserve"> и родильных домах</w:t>
      </w:r>
      <w:r w:rsidR="00657C69">
        <w:rPr>
          <w:bCs/>
        </w:rPr>
        <w:t xml:space="preserve"> г. Красноярска, роль медицинских работников в помощи кормящим матерям</w:t>
      </w:r>
      <w:r w:rsidR="00657C69">
        <w:rPr>
          <w:bCs/>
        </w:rPr>
        <w:t xml:space="preserve"> в родовспомогательных учреждениях</w:t>
      </w:r>
      <w:r w:rsidR="00657C69">
        <w:rPr>
          <w:bCs/>
        </w:rPr>
        <w:t>.</w:t>
      </w:r>
    </w:p>
    <w:p w:rsidR="00311F76" w:rsidRPr="00657C69" w:rsidRDefault="00311F76" w:rsidP="00657C69">
      <w:pPr>
        <w:pStyle w:val="a4"/>
        <w:spacing w:before="0" w:beforeAutospacing="0" w:after="0" w:afterAutospacing="0" w:line="360" w:lineRule="auto"/>
        <w:ind w:firstLine="567"/>
        <w:rPr>
          <w:b/>
        </w:rPr>
      </w:pPr>
      <w:r w:rsidRPr="00657C69">
        <w:rPr>
          <w:b/>
          <w:bCs/>
        </w:rPr>
        <w:t>Задачи исследования.</w:t>
      </w:r>
    </w:p>
    <w:p w:rsidR="00311F76" w:rsidRPr="008767BD" w:rsidRDefault="00311F76" w:rsidP="00657C69">
      <w:pPr>
        <w:pStyle w:val="a4"/>
        <w:spacing w:before="0" w:beforeAutospacing="0" w:after="0" w:afterAutospacing="0" w:line="360" w:lineRule="auto"/>
      </w:pPr>
      <w:r w:rsidRPr="008767BD">
        <w:t>1.Провести анализ по литературным данным преимущественно грудного вскармливания.</w:t>
      </w:r>
    </w:p>
    <w:p w:rsidR="00311F76" w:rsidRPr="008767BD" w:rsidRDefault="00311F76" w:rsidP="00657C69">
      <w:pPr>
        <w:pStyle w:val="a4"/>
        <w:spacing w:before="0" w:beforeAutospacing="0" w:after="0" w:afterAutospacing="0" w:line="360" w:lineRule="auto"/>
      </w:pPr>
      <w:r w:rsidRPr="008767BD">
        <w:t>2. Провести собственные исследования об успешности грудного вскармливания путем анкетирования матерей.</w:t>
      </w:r>
    </w:p>
    <w:p w:rsidR="00311F76" w:rsidRPr="008767BD" w:rsidRDefault="00311F76" w:rsidP="00657C69">
      <w:pPr>
        <w:pStyle w:val="a4"/>
        <w:spacing w:before="0" w:beforeAutospacing="0" w:after="0" w:afterAutospacing="0" w:line="360" w:lineRule="auto"/>
      </w:pPr>
      <w:r w:rsidRPr="008767BD">
        <w:rPr>
          <w:bCs/>
        </w:rPr>
        <w:t>3. Узнать созданы ли условия для успешного становления ГВ?</w:t>
      </w:r>
    </w:p>
    <w:p w:rsidR="00311F76" w:rsidRPr="00657C69" w:rsidRDefault="00311F76" w:rsidP="00657C6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7C69">
        <w:rPr>
          <w:rFonts w:ascii="Times New Roman" w:hAnsi="Times New Roman" w:cs="Times New Roman"/>
          <w:b/>
          <w:bCs/>
          <w:sz w:val="24"/>
          <w:szCs w:val="24"/>
        </w:rPr>
        <w:t>Материалы и методы исследования:</w:t>
      </w:r>
    </w:p>
    <w:p w:rsidR="00657C69" w:rsidRPr="004351AF" w:rsidRDefault="00657C69" w:rsidP="00657C6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Анкетирование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матерей, прекративших кормить детей грудью в возрасте до 3 месяцев жизни </w:t>
      </w:r>
      <w:r w:rsidRPr="004351AF">
        <w:rPr>
          <w:rFonts w:ascii="Times New Roman" w:hAnsi="Times New Roman" w:cs="Times New Roman"/>
          <w:bCs/>
          <w:sz w:val="24"/>
          <w:szCs w:val="24"/>
        </w:rPr>
        <w:t>(</w:t>
      </w:r>
      <w:r w:rsidRPr="004351A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=212) (приложение 1).</w:t>
      </w:r>
    </w:p>
    <w:p w:rsidR="001E3A81" w:rsidRPr="008767BD" w:rsidRDefault="001E3A81" w:rsidP="00657C69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 xml:space="preserve">В работе использовались методы сплошного статистического наблюдения, </w:t>
      </w:r>
      <w:proofErr w:type="spellStart"/>
      <w:r w:rsidRPr="008767BD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8767BD">
        <w:rPr>
          <w:rFonts w:ascii="Times New Roman" w:hAnsi="Times New Roman" w:cs="Times New Roman"/>
          <w:sz w:val="24"/>
          <w:szCs w:val="24"/>
        </w:rPr>
        <w:t xml:space="preserve"> данных, логистического анализа, ретроспективного анализа. Математическая и статистическая обработка данных выполнена с использованием критериев непараметрической статистики (х</w:t>
      </w:r>
      <w:proofErr w:type="gramStart"/>
      <w:r w:rsidRPr="008767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767BD">
        <w:rPr>
          <w:rFonts w:ascii="Times New Roman" w:hAnsi="Times New Roman" w:cs="Times New Roman"/>
          <w:sz w:val="24"/>
          <w:szCs w:val="24"/>
        </w:rPr>
        <w:t xml:space="preserve"> , U-критерий Манна-Уитни, T-критерий </w:t>
      </w:r>
      <w:proofErr w:type="spellStart"/>
      <w:r w:rsidRPr="008767BD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Pr="008767BD">
        <w:rPr>
          <w:rFonts w:ascii="Times New Roman" w:hAnsi="Times New Roman" w:cs="Times New Roman"/>
          <w:sz w:val="24"/>
          <w:szCs w:val="24"/>
        </w:rPr>
        <w:t xml:space="preserve"> для малых выборок) с достоверностью различия значений при &lt;0,05.</w:t>
      </w:r>
    </w:p>
    <w:p w:rsidR="00311F76" w:rsidRPr="008767BD" w:rsidRDefault="001E3A81" w:rsidP="00657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69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  <w:r w:rsidRPr="008767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88B" w:rsidRPr="008767BD" w:rsidRDefault="0028288B" w:rsidP="00657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Из 212 опрощенных: 88,7%  женщин во время беременности собирались кормить ребенка грудью, 9,4% не собирались, и 1,9% не приняли решения по поводу кормления грудью. Из 88,7% женщин собирались кормить: до года  43,9%, больше года 38,2%, и 8,5% не знали</w:t>
      </w:r>
      <w:r w:rsidR="00C558A2" w:rsidRPr="008767BD">
        <w:rPr>
          <w:rFonts w:ascii="Times New Roman" w:hAnsi="Times New Roman" w:cs="Times New Roman"/>
          <w:sz w:val="24"/>
          <w:szCs w:val="24"/>
        </w:rPr>
        <w:t>,</w:t>
      </w:r>
      <w:r w:rsidRPr="008767BD">
        <w:rPr>
          <w:rFonts w:ascii="Times New Roman" w:hAnsi="Times New Roman" w:cs="Times New Roman"/>
          <w:sz w:val="24"/>
          <w:szCs w:val="24"/>
        </w:rPr>
        <w:t xml:space="preserve"> до какого возраста будут кормить.</w:t>
      </w:r>
      <w:r w:rsidR="000648CA" w:rsidRPr="008767BD">
        <w:rPr>
          <w:rFonts w:ascii="Times New Roman" w:hAnsi="Times New Roman" w:cs="Times New Roman"/>
          <w:sz w:val="24"/>
          <w:szCs w:val="24"/>
        </w:rPr>
        <w:t xml:space="preserve"> Во всех руководствах, изданиях, научных и популярных, в прекр</w:t>
      </w:r>
      <w:r w:rsidR="00C558A2" w:rsidRPr="008767BD">
        <w:rPr>
          <w:rFonts w:ascii="Times New Roman" w:hAnsi="Times New Roman" w:cs="Times New Roman"/>
          <w:sz w:val="24"/>
          <w:szCs w:val="24"/>
        </w:rPr>
        <w:t xml:space="preserve">ащении ГВ обвиняются матери. Но, </w:t>
      </w:r>
      <w:r w:rsidR="000648CA" w:rsidRPr="008767BD">
        <w:rPr>
          <w:rFonts w:ascii="Times New Roman" w:hAnsi="Times New Roman" w:cs="Times New Roman"/>
          <w:sz w:val="24"/>
          <w:szCs w:val="24"/>
        </w:rPr>
        <w:t xml:space="preserve">исходя из наших данных,  почти 90% матерей собирались кормить грудью, а из них почти 80% до 1 года и более. Следовательно, когда они столкнулись с первыми трудностями, то им своевременно не была оказана профессиональная медицинская помощь.  </w:t>
      </w:r>
    </w:p>
    <w:p w:rsidR="00C558A2" w:rsidRPr="008767BD" w:rsidRDefault="001E3A81" w:rsidP="00657C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>Количество детей рожденных в родовспомогательных учреждениях г. Красноярска и прекративших получать ГВ до 3-х месяцев  (</w:t>
      </w:r>
      <w:r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8767BD">
        <w:rPr>
          <w:rFonts w:ascii="Times New Roman" w:hAnsi="Times New Roman" w:cs="Times New Roman"/>
          <w:bCs/>
          <w:sz w:val="24"/>
          <w:szCs w:val="24"/>
        </w:rPr>
        <w:t>=116 новорожденных)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gramStart"/>
      <w:r w:rsidR="00FA4575" w:rsidRPr="008767BD">
        <w:rPr>
          <w:rFonts w:ascii="Times New Roman" w:hAnsi="Times New Roman" w:cs="Times New Roman"/>
          <w:bCs/>
          <w:sz w:val="24"/>
          <w:szCs w:val="24"/>
        </w:rPr>
        <w:t>ПЦ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=7) – 6,2%, 1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=17) – 14,6 %, 2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=29) – 25 %, 4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=28) – 24,2%, 5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=21) – 18,1%, 6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 xml:space="preserve">=14) – 12,2 %. </w:t>
      </w:r>
      <w:r w:rsidRPr="0087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Прекратили кормить ГВ на 1- ом месяце жизни ребенка после РД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=20 женщин): в ПЦ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=2) – 10%, 1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=4)  - 20%, 2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=2) -10%, 4 роддом</w:t>
      </w:r>
      <w:proofErr w:type="gramEnd"/>
      <w:r w:rsidR="00FA4575" w:rsidRPr="008767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=4) -20%, 5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=4) – 20%, 6 роддом (</w:t>
      </w:r>
      <w:r w:rsidR="00FA4575"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A4575" w:rsidRPr="008767BD">
        <w:rPr>
          <w:rFonts w:ascii="Times New Roman" w:hAnsi="Times New Roman" w:cs="Times New Roman"/>
          <w:bCs/>
          <w:sz w:val="24"/>
          <w:szCs w:val="24"/>
        </w:rPr>
        <w:t>=4) – 20%.</w:t>
      </w:r>
      <w:r w:rsidR="00443590" w:rsidRPr="00876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069B" w:rsidRPr="008767BD" w:rsidRDefault="00443590" w:rsidP="00657C6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 xml:space="preserve">Первое кормление ребенка в родовспомогательном учреждении: искусственная смесь -14,2%, молозиво – 46,7%, женщины не знали о первом кормлении – 39,2%.  Первое кормление имеет значения для формирования акта сосание. Кроме того, первое кормление ИС повышает риск возникновения аллергии и отказа от груди. В 1 роддоме из 9 </w:t>
      </w:r>
      <w:r w:rsidRPr="008767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опрошенных женщин, у </w:t>
      </w:r>
      <w:r w:rsidR="00CD419C" w:rsidRPr="008767BD">
        <w:rPr>
          <w:rFonts w:ascii="Times New Roman" w:hAnsi="Times New Roman" w:cs="Times New Roman"/>
          <w:bCs/>
          <w:sz w:val="24"/>
          <w:szCs w:val="24"/>
        </w:rPr>
        <w:t>50% - первым кормлением было</w:t>
      </w:r>
      <w:r w:rsidRPr="0087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19C" w:rsidRPr="008767BD">
        <w:rPr>
          <w:rFonts w:ascii="Times New Roman" w:hAnsi="Times New Roman" w:cs="Times New Roman"/>
          <w:bCs/>
          <w:sz w:val="24"/>
          <w:szCs w:val="24"/>
        </w:rPr>
        <w:t>молозиво</w:t>
      </w:r>
      <w:r w:rsidRPr="008767BD">
        <w:rPr>
          <w:rFonts w:ascii="Times New Roman" w:hAnsi="Times New Roman" w:cs="Times New Roman"/>
          <w:bCs/>
          <w:sz w:val="24"/>
          <w:szCs w:val="24"/>
        </w:rPr>
        <w:t xml:space="preserve">, у 50% - </w:t>
      </w:r>
      <w:r w:rsidR="00CD419C" w:rsidRPr="008767BD">
        <w:rPr>
          <w:rFonts w:ascii="Times New Roman" w:hAnsi="Times New Roman" w:cs="Times New Roman"/>
          <w:bCs/>
          <w:sz w:val="24"/>
          <w:szCs w:val="24"/>
        </w:rPr>
        <w:t>искусственная смесь</w:t>
      </w:r>
      <w:r w:rsidRPr="008767BD">
        <w:rPr>
          <w:rFonts w:ascii="Times New Roman" w:hAnsi="Times New Roman" w:cs="Times New Roman"/>
          <w:bCs/>
          <w:sz w:val="24"/>
          <w:szCs w:val="24"/>
        </w:rPr>
        <w:t>.  Во 2 роддоме из 10 опрошенных женщин – 15% -молозиво, 85% -ИС. В 4 роддоме из 26 женщин -27%-молозиво, 73% -ИС.</w:t>
      </w:r>
      <w:r w:rsidR="00CD419C" w:rsidRPr="008767BD">
        <w:rPr>
          <w:rFonts w:ascii="Times New Roman" w:hAnsi="Times New Roman" w:cs="Times New Roman"/>
          <w:bCs/>
          <w:sz w:val="24"/>
          <w:szCs w:val="24"/>
        </w:rPr>
        <w:t xml:space="preserve"> В 5 роддоме из 15 женщин – 12% - молозиво, 88% -ИС. В 6 роддоме из 13 женщин – 7% - молозиво, 93% -ИС. В ПЦ из 7 опрошенных женщин – у 21% -молозиво, 79% - ИС. </w:t>
      </w:r>
    </w:p>
    <w:p w:rsidR="00CD419C" w:rsidRPr="008767BD" w:rsidRDefault="00CD419C" w:rsidP="00657C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>Использовался докорм в родовспомогательных учреждениях (</w:t>
      </w:r>
      <w:r w:rsidRPr="008767B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8767BD">
        <w:rPr>
          <w:rFonts w:ascii="Times New Roman" w:hAnsi="Times New Roman" w:cs="Times New Roman"/>
          <w:bCs/>
          <w:sz w:val="24"/>
          <w:szCs w:val="24"/>
        </w:rPr>
        <w:t xml:space="preserve">=58 новорожденных): В ПЦ – У 6 новорожденных – 3%, 1 роддом – у 7 новорожденных – 4%, 2 роддом – у 11 новорожденных – 5,5%, 4 роддом – у 16 новорожденных – 8%, 5 роддом – у 11 новорожденных – 5,5%, 6 роддом – у 7 новорожденных – 4%. </w:t>
      </w:r>
    </w:p>
    <w:p w:rsidR="0096069B" w:rsidRPr="008767BD" w:rsidRDefault="0028288B" w:rsidP="00657C6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 xml:space="preserve">С первого месяца получали докорм 9,4% детей, со второго месяца 15,9%, с третьего месяца 7,1%. </w:t>
      </w:r>
    </w:p>
    <w:p w:rsidR="00CD419C" w:rsidRPr="008767BD" w:rsidRDefault="00CD419C" w:rsidP="00657C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 xml:space="preserve">Для успешного становления ГВ в роддоме выполнялось: выкладывание новорожденного на живот 64,2% , совместное пребывание с первых суток </w:t>
      </w:r>
      <w:r w:rsidR="0096069B" w:rsidRPr="008767BD">
        <w:rPr>
          <w:rFonts w:ascii="Times New Roman" w:hAnsi="Times New Roman" w:cs="Times New Roman"/>
          <w:bCs/>
          <w:sz w:val="24"/>
          <w:szCs w:val="24"/>
        </w:rPr>
        <w:t xml:space="preserve">– 67,9%, прикладывание к груди в первые два часа после рождения ребенка – 58%, и 54,7%женщинам  показали, как сцеживать молоко. По данным анкетирования было выявлено, что у 31,1% женщин не выполнялся не один из перечисленных пунктов. </w:t>
      </w:r>
    </w:p>
    <w:p w:rsidR="0096069B" w:rsidRPr="008767BD" w:rsidRDefault="0096069B" w:rsidP="00657C6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 xml:space="preserve">Основными причинами прекращения ГВ со слов матери были: мало молоко – 46,7%, частые беспокойства ребенка 9,9%, болезни матери – 9%, отказ ребенка от груди – 8%, болезни ребенка – 8%, прием медикаментов матерью – 5%, другие причины 17,9%. Болезни матери и прием медикаментов матерью, чаще всего не является причиной/условием прекращения лактации. </w:t>
      </w:r>
    </w:p>
    <w:p w:rsidR="0096069B" w:rsidRPr="008767BD" w:rsidRDefault="0096069B" w:rsidP="00657C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>Одной из причин отказа ребенка от груди – является «пустышка». С рождения начали сосать пустышку 23,6% новорожденные, с первого месяца 15,1%, со второго месяца 3,8%, с третьего месяца 6,6%.</w:t>
      </w:r>
    </w:p>
    <w:p w:rsidR="00C558A2" w:rsidRPr="00657C69" w:rsidRDefault="00C558A2" w:rsidP="00657C69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C69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657C69" w:rsidRPr="00657C6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57C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58A2" w:rsidRPr="008767BD" w:rsidRDefault="00C558A2" w:rsidP="00657C69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 xml:space="preserve">Во всех руководствах, изданиях, научных и популярных, в прекращении ГВ обвиняются матери. Но, исходя из наших данных,  почти 90% матерей собирались кормить грудью, а из них почти 80% до 1 года и более. Следовательно, когда они столкнулись с первыми трудностями, то им своевременно не была оказана профессиональная медицинская помощь.  </w:t>
      </w:r>
    </w:p>
    <w:p w:rsidR="00C558A2" w:rsidRPr="008767BD" w:rsidRDefault="00C558A2" w:rsidP="00657C69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 xml:space="preserve">Почти у 15% новорожденных первым кормлением является ИС. Первое кормление имеет значения для формирования акта сосание. Кроме того, первое кормление ИС повышает риск возникновения аллергии и отказа от груди. </w:t>
      </w:r>
    </w:p>
    <w:p w:rsidR="00C558A2" w:rsidRPr="008767BD" w:rsidRDefault="008767BD" w:rsidP="00657C69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Исходя из данных анкетирования, </w:t>
      </w:r>
      <w:r w:rsidR="00C558A2" w:rsidRPr="008767BD">
        <w:rPr>
          <w:rFonts w:ascii="Times New Roman" w:hAnsi="Times New Roman" w:cs="Times New Roman"/>
          <w:bCs/>
          <w:sz w:val="24"/>
          <w:szCs w:val="24"/>
        </w:rPr>
        <w:t xml:space="preserve">было выяснено, что во 2 роддоме, 4 роддоме, 5 роддоме, 6 роддоме и ПЦ у большинства новорожденных первым кормлением было получение ИС. </w:t>
      </w:r>
    </w:p>
    <w:p w:rsidR="008767BD" w:rsidRPr="008767BD" w:rsidRDefault="008767BD" w:rsidP="00657C69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 xml:space="preserve">Проблемой является то, что 31% опрошенных женщин не получили успешных условий для становления ГВ в родовспомогательном учреждении.  </w:t>
      </w:r>
    </w:p>
    <w:p w:rsidR="008767BD" w:rsidRPr="008767BD" w:rsidRDefault="008767BD" w:rsidP="00657C69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bCs/>
          <w:sz w:val="24"/>
          <w:szCs w:val="24"/>
        </w:rPr>
        <w:t xml:space="preserve">Основной причиной прекращения грудного вскармливания, со слов матери это малое количество молока. Следовательно, матери не было своевременно и доступно донесено о критериях достаточности молока. </w:t>
      </w:r>
    </w:p>
    <w:p w:rsidR="00657C69" w:rsidRPr="00A017FB" w:rsidRDefault="00657C69" w:rsidP="00657C69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7FB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57C69" w:rsidRPr="00D878B2" w:rsidRDefault="00657C69" w:rsidP="00657C69">
      <w:p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Анкета заполняется на детей перового года жизни, прекративших получать ГВ до 3 мес. или не получавших его совсем.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На котором месяце жизни ребенка Вы прекратили кормить грудью? ………. 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Во время беременности Вы собирались кормить грудью? Да, Нет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Если да,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до какого возраста? ……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В РД №…./ПЦ ребенок получал докорм ИС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>а, Нет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Первое кормление ребенка в РД №…./ПЦ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8B2">
        <w:rPr>
          <w:rFonts w:ascii="Times New Roman" w:hAnsi="Times New Roman" w:cs="Times New Roman"/>
          <w:sz w:val="24"/>
          <w:szCs w:val="24"/>
        </w:rPr>
        <w:t>Мололзиво</w:t>
      </w:r>
      <w:proofErr w:type="spellEnd"/>
      <w:r w:rsidRPr="00D878B2">
        <w:rPr>
          <w:rFonts w:ascii="Times New Roman" w:hAnsi="Times New Roman" w:cs="Times New Roman"/>
          <w:sz w:val="24"/>
          <w:szCs w:val="24"/>
        </w:rPr>
        <w:t>/ГМ, ИС (подчеркнуть)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Что, по Вашему мнению, послужило причиной прекращения грудного вскармливания: мало молока, частое беспокойство ребенка, болезни матери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по возможности указать какая болезнь,…………………… болезни ребенка (Д-з)………………………… прием медикаментов матерью (указать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78B2">
        <w:rPr>
          <w:rFonts w:ascii="Times New Roman" w:hAnsi="Times New Roman" w:cs="Times New Roman"/>
          <w:sz w:val="24"/>
          <w:szCs w:val="24"/>
        </w:rPr>
        <w:t>аких)……………………………………., отказ ребенка,   другие ……………………………………………….. (указать)?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С какого возраста ребенок сосет пустышку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С какого возраста ребенок стал получать докорм ИС ……..</w:t>
      </w:r>
    </w:p>
    <w:p w:rsidR="00657C69" w:rsidRPr="00D878B2" w:rsidRDefault="00657C69" w:rsidP="00657C6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 Кто дал совет по </w:t>
      </w:r>
      <w:proofErr w:type="spellStart"/>
      <w:r w:rsidRPr="00D878B2">
        <w:rPr>
          <w:rFonts w:ascii="Times New Roman" w:hAnsi="Times New Roman" w:cs="Times New Roman"/>
          <w:sz w:val="24"/>
          <w:szCs w:val="24"/>
        </w:rPr>
        <w:t>докармливанию</w:t>
      </w:r>
      <w:proofErr w:type="spellEnd"/>
      <w:r w:rsidRPr="00D878B2">
        <w:rPr>
          <w:rFonts w:ascii="Times New Roman" w:hAnsi="Times New Roman" w:cs="Times New Roman"/>
          <w:sz w:val="24"/>
          <w:szCs w:val="24"/>
        </w:rPr>
        <w:t xml:space="preserve">/кормлению искусственной смесью (подруги, матери, Родственники, врач,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>/сестра, интернет)</w:t>
      </w:r>
    </w:p>
    <w:p w:rsidR="00657C69" w:rsidRPr="00D878B2" w:rsidRDefault="00657C69" w:rsidP="00657C69">
      <w:p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10. В роддоме № …./ПЦ оказывалась  практическая помощь по ГВ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B2">
        <w:rPr>
          <w:rFonts w:ascii="Times New Roman" w:hAnsi="Times New Roman" w:cs="Times New Roman"/>
          <w:sz w:val="24"/>
          <w:szCs w:val="24"/>
        </w:rPr>
        <w:t xml:space="preserve">(выкладывание новорожденного на живот, совместное пребывание с которых суток …., в прикладывании к груди,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как сцеживать грудное молоко (</w:t>
      </w:r>
      <w:r w:rsidRPr="00D878B2">
        <w:rPr>
          <w:rFonts w:ascii="Times New Roman" w:hAnsi="Times New Roman" w:cs="Times New Roman"/>
          <w:i/>
          <w:sz w:val="24"/>
          <w:szCs w:val="24"/>
        </w:rPr>
        <w:t xml:space="preserve">подчеркнуть); не оказывалась </w:t>
      </w:r>
    </w:p>
    <w:p w:rsidR="00657C69" w:rsidRPr="00D878B2" w:rsidRDefault="00657C69" w:rsidP="00657C69">
      <w:pPr>
        <w:rPr>
          <w:rFonts w:ascii="Times New Roman" w:hAnsi="Times New Roman" w:cs="Times New Roman"/>
          <w:i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Поддерживалось ли ГВ на педиатрическом участке (наблюдение за кормлением грудью, советы по увеличению выработки молока, рекомендации по свободному кормлению, о вреде пустышки, о технологии преодоления лактационных кризов </w:t>
      </w:r>
      <w:r w:rsidRPr="00D878B2">
        <w:rPr>
          <w:rFonts w:ascii="Times New Roman" w:hAnsi="Times New Roman" w:cs="Times New Roman"/>
          <w:i/>
          <w:sz w:val="24"/>
          <w:szCs w:val="24"/>
        </w:rPr>
        <w:t>(подчеркнуть); не оказывалась</w:t>
      </w:r>
      <w:proofErr w:type="gramEnd"/>
    </w:p>
    <w:p w:rsidR="00657C69" w:rsidRPr="00D878B2" w:rsidRDefault="00657C69" w:rsidP="00657C69">
      <w:pPr>
        <w:rPr>
          <w:rFonts w:ascii="Times New Roman" w:hAnsi="Times New Roman" w:cs="Times New Roman"/>
          <w:i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12. Из роддома/ПЦ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выписан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домой или в больницу? (</w:t>
      </w:r>
      <w:r w:rsidRPr="00D878B2">
        <w:rPr>
          <w:rFonts w:ascii="Times New Roman" w:hAnsi="Times New Roman" w:cs="Times New Roman"/>
          <w:i/>
          <w:sz w:val="24"/>
          <w:szCs w:val="24"/>
        </w:rPr>
        <w:t>подчеркнуть)</w:t>
      </w:r>
    </w:p>
    <w:p w:rsidR="00657C69" w:rsidRPr="00D878B2" w:rsidRDefault="00657C69" w:rsidP="00657C69">
      <w:pPr>
        <w:rPr>
          <w:rFonts w:ascii="Times New Roman" w:hAnsi="Times New Roman" w:cs="Times New Roman"/>
          <w:i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Если в больницу, то поддерживалось ли там ГВ? (кормление по требованию, по режиму, докармливали искусственной смесью, рекомендации по увеличению выработки грудного молока </w:t>
      </w:r>
      <w:r w:rsidRPr="00D878B2">
        <w:rPr>
          <w:rFonts w:ascii="Times New Roman" w:hAnsi="Times New Roman" w:cs="Times New Roman"/>
          <w:i/>
          <w:sz w:val="24"/>
          <w:szCs w:val="24"/>
        </w:rPr>
        <w:t>(подчеркнуть); не поддерживалось.</w:t>
      </w:r>
      <w:proofErr w:type="gramEnd"/>
    </w:p>
    <w:p w:rsidR="00657C69" w:rsidRPr="00D878B2" w:rsidRDefault="00657C69" w:rsidP="00657C69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A4575" w:rsidRPr="00FA4575" w:rsidRDefault="00FA4575" w:rsidP="0065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575" w:rsidRPr="00FA4575" w:rsidSect="00AC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2F10"/>
    <w:multiLevelType w:val="hybridMultilevel"/>
    <w:tmpl w:val="211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122"/>
    <w:multiLevelType w:val="hybridMultilevel"/>
    <w:tmpl w:val="883E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39DF"/>
    <w:multiLevelType w:val="multilevel"/>
    <w:tmpl w:val="D668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5B6"/>
    <w:multiLevelType w:val="hybridMultilevel"/>
    <w:tmpl w:val="B164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0195"/>
    <w:multiLevelType w:val="hybridMultilevel"/>
    <w:tmpl w:val="E1621552"/>
    <w:lvl w:ilvl="0" w:tplc="7000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E2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5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87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5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A9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8E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65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C4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7551F"/>
    <w:multiLevelType w:val="hybridMultilevel"/>
    <w:tmpl w:val="5FD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1246"/>
    <w:multiLevelType w:val="hybridMultilevel"/>
    <w:tmpl w:val="7F6A9CDC"/>
    <w:lvl w:ilvl="0" w:tplc="28E67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8E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09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46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A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E9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2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A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83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CEE"/>
    <w:rsid w:val="00042947"/>
    <w:rsid w:val="000648CA"/>
    <w:rsid w:val="001E3A81"/>
    <w:rsid w:val="0028288B"/>
    <w:rsid w:val="00311F76"/>
    <w:rsid w:val="00443590"/>
    <w:rsid w:val="00462967"/>
    <w:rsid w:val="00596CEE"/>
    <w:rsid w:val="00657C69"/>
    <w:rsid w:val="008767BD"/>
    <w:rsid w:val="008E28FF"/>
    <w:rsid w:val="0096069B"/>
    <w:rsid w:val="00995641"/>
    <w:rsid w:val="00AC2F0E"/>
    <w:rsid w:val="00AC3FF5"/>
    <w:rsid w:val="00C558A2"/>
    <w:rsid w:val="00CD419C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C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A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Adminn</cp:lastModifiedBy>
  <cp:revision>7</cp:revision>
  <dcterms:created xsi:type="dcterms:W3CDTF">2017-03-02T08:42:00Z</dcterms:created>
  <dcterms:modified xsi:type="dcterms:W3CDTF">2017-03-07T11:33:00Z</dcterms:modified>
</cp:coreProperties>
</file>