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63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«ИЗГОТОВЛЕНИЕ НАСТОЕВ, ОТВАРОВ, МНОГОКОМПОНЕНТНЫХ ВЫТЯЖЕК С ЛЕКАРСТВЕННЫМИ ВЕЩЕСТВАМИ»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sym w:font="Symbol" w:char="F0B7"/>
      </w:r>
      <w:r w:rsidRPr="001D636B">
        <w:rPr>
          <w:rFonts w:ascii="Times New Roman" w:hAnsi="Times New Roman" w:cs="Times New Roman"/>
          <w:sz w:val="28"/>
          <w:szCs w:val="28"/>
        </w:rPr>
        <w:t xml:space="preserve"> нормативно-правовую базу по изготовлению лекарственных форм и внутриаптечному контролю, </w:t>
      </w:r>
      <w:r w:rsidRPr="001D636B">
        <w:rPr>
          <w:rFonts w:ascii="Times New Roman" w:hAnsi="Times New Roman" w:cs="Times New Roman"/>
          <w:sz w:val="28"/>
          <w:szCs w:val="28"/>
        </w:rPr>
        <w:sym w:font="Symbol" w:char="F0B7"/>
      </w:r>
      <w:r w:rsidRPr="001D636B">
        <w:rPr>
          <w:rFonts w:ascii="Times New Roman" w:hAnsi="Times New Roman" w:cs="Times New Roman"/>
          <w:sz w:val="28"/>
          <w:szCs w:val="28"/>
        </w:rPr>
        <w:t xml:space="preserve"> порядок выписывания рецептов и требований,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sym w:font="Symbol" w:char="F0B7"/>
      </w:r>
      <w:r w:rsidRPr="001D636B">
        <w:rPr>
          <w:rFonts w:ascii="Times New Roman" w:hAnsi="Times New Roman" w:cs="Times New Roman"/>
          <w:sz w:val="28"/>
          <w:szCs w:val="28"/>
        </w:rPr>
        <w:t xml:space="preserve"> требования производственной санитарии,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sym w:font="Symbol" w:char="F0B7"/>
      </w:r>
      <w:r w:rsidRPr="001D636B">
        <w:rPr>
          <w:rFonts w:ascii="Times New Roman" w:hAnsi="Times New Roman" w:cs="Times New Roman"/>
          <w:sz w:val="28"/>
          <w:szCs w:val="28"/>
        </w:rPr>
        <w:t xml:space="preserve"> правила изготовления жидких лекарственных форм,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sym w:font="Symbol" w:char="F0B7"/>
      </w:r>
      <w:r w:rsidRPr="001D636B">
        <w:rPr>
          <w:rFonts w:ascii="Times New Roman" w:hAnsi="Times New Roman" w:cs="Times New Roman"/>
          <w:sz w:val="28"/>
          <w:szCs w:val="28"/>
        </w:rPr>
        <w:t xml:space="preserve"> физико-химические свойства лекарственных средств,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sym w:font="Symbol" w:char="F0B7"/>
      </w:r>
      <w:r w:rsidRPr="001D636B">
        <w:rPr>
          <w:rFonts w:ascii="Times New Roman" w:hAnsi="Times New Roman" w:cs="Times New Roman"/>
          <w:sz w:val="28"/>
          <w:szCs w:val="28"/>
        </w:rPr>
        <w:t xml:space="preserve"> правила оформления лекарственных средств к отпуску;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>уметь: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sym w:font="Symbol" w:char="F0B7"/>
      </w:r>
      <w:r w:rsidRPr="001D636B">
        <w:rPr>
          <w:rFonts w:ascii="Times New Roman" w:hAnsi="Times New Roman" w:cs="Times New Roman"/>
          <w:sz w:val="28"/>
          <w:szCs w:val="28"/>
        </w:rPr>
        <w:t xml:space="preserve"> организовать рабочее место,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sym w:font="Symbol" w:char="F0B7"/>
      </w:r>
      <w:r w:rsidRPr="001D636B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знания для решения практических вопросов,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sym w:font="Symbol" w:char="F0B7"/>
      </w:r>
      <w:r w:rsidRPr="001D636B">
        <w:rPr>
          <w:rFonts w:ascii="Times New Roman" w:hAnsi="Times New Roman" w:cs="Times New Roman"/>
          <w:sz w:val="28"/>
          <w:szCs w:val="28"/>
        </w:rPr>
        <w:t xml:space="preserve"> выписывать жидкие лекарственные формы на рецептурных бланках,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sym w:font="Symbol" w:char="F0B7"/>
      </w:r>
      <w:r w:rsidRPr="001D636B">
        <w:rPr>
          <w:rFonts w:ascii="Times New Roman" w:hAnsi="Times New Roman" w:cs="Times New Roman"/>
          <w:sz w:val="28"/>
          <w:szCs w:val="28"/>
        </w:rPr>
        <w:t xml:space="preserve"> готовить жидкие лекарственные формы: решать вопрос о совместимости, растворимости лекарств и способе изготовления, делать необходимые расчеты,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sym w:font="Symbol" w:char="F0B7"/>
      </w:r>
      <w:r w:rsidRPr="001D636B">
        <w:rPr>
          <w:rFonts w:ascii="Times New Roman" w:hAnsi="Times New Roman" w:cs="Times New Roman"/>
          <w:sz w:val="28"/>
          <w:szCs w:val="28"/>
        </w:rPr>
        <w:t xml:space="preserve"> упаковывать и оформлять лекарственные средства к отпуску,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sym w:font="Symbol" w:char="F0B7"/>
      </w:r>
      <w:r w:rsidRPr="001D636B">
        <w:rPr>
          <w:rFonts w:ascii="Times New Roman" w:hAnsi="Times New Roman" w:cs="Times New Roman"/>
          <w:sz w:val="28"/>
          <w:szCs w:val="28"/>
        </w:rPr>
        <w:t xml:space="preserve"> пользоваться нормативной документацией.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Содержание темы.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Изготовление водных извлечений из лекарственного растительного сырья. </w:t>
      </w:r>
    </w:p>
    <w:p w:rsidR="001D636B" w:rsidRPr="001D636B" w:rsidRDefault="001D636B" w:rsidP="001D63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Infusi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rhizomatis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radicibus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180 ml </w:t>
      </w:r>
    </w:p>
    <w:p w:rsidR="001D636B" w:rsidRPr="001D636B" w:rsidRDefault="001D636B" w:rsidP="001D63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Foliorum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piperitae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4.0 </w:t>
      </w:r>
    </w:p>
    <w:p w:rsidR="001D636B" w:rsidRPr="001D636B" w:rsidRDefault="001D636B" w:rsidP="001D63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M.D.S. </w:t>
      </w:r>
      <w:r w:rsidRPr="001D636B">
        <w:rPr>
          <w:rFonts w:ascii="Times New Roman" w:hAnsi="Times New Roman" w:cs="Times New Roman"/>
          <w:sz w:val="28"/>
          <w:szCs w:val="28"/>
        </w:rPr>
        <w:t>По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D636B">
        <w:rPr>
          <w:rFonts w:ascii="Times New Roman" w:hAnsi="Times New Roman" w:cs="Times New Roman"/>
          <w:sz w:val="28"/>
          <w:szCs w:val="28"/>
        </w:rPr>
        <w:t>л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r w:rsidRPr="001D636B">
        <w:rPr>
          <w:rFonts w:ascii="Times New Roman" w:hAnsi="Times New Roman" w:cs="Times New Roman"/>
          <w:sz w:val="28"/>
          <w:szCs w:val="28"/>
        </w:rPr>
        <w:t>раза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>в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>день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1D636B">
        <w:rPr>
          <w:rFonts w:ascii="Times New Roman" w:hAnsi="Times New Roman" w:cs="Times New Roman"/>
          <w:sz w:val="28"/>
          <w:szCs w:val="28"/>
        </w:rPr>
        <w:t>2</w:t>
      </w:r>
      <w:r w:rsidRPr="001D63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Infusi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herbae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Leonuri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3.0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1D636B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incturae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Convallariae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5 ml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D636B">
        <w:rPr>
          <w:rFonts w:ascii="Times New Roman" w:hAnsi="Times New Roman" w:cs="Times New Roman"/>
          <w:sz w:val="28"/>
          <w:szCs w:val="28"/>
        </w:rPr>
        <w:t>.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D636B">
        <w:rPr>
          <w:rFonts w:ascii="Times New Roman" w:hAnsi="Times New Roman" w:cs="Times New Roman"/>
          <w:sz w:val="28"/>
          <w:szCs w:val="28"/>
        </w:rPr>
        <w:t>.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636B">
        <w:rPr>
          <w:rFonts w:ascii="Times New Roman" w:hAnsi="Times New Roman" w:cs="Times New Roman"/>
          <w:sz w:val="28"/>
          <w:szCs w:val="28"/>
        </w:rPr>
        <w:t xml:space="preserve">.По 1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. 3 раза в день.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D636B">
        <w:rPr>
          <w:rFonts w:ascii="Times New Roman" w:hAnsi="Times New Roman" w:cs="Times New Roman"/>
          <w:sz w:val="28"/>
          <w:szCs w:val="28"/>
        </w:rPr>
        <w:t xml:space="preserve">3 </w:t>
      </w:r>
      <w:r w:rsidRPr="001D636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Mucilaginis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radices</w:t>
      </w:r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Althaeae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1D636B">
        <w:rPr>
          <w:rFonts w:ascii="Times New Roman" w:hAnsi="Times New Roman" w:cs="Times New Roman"/>
          <w:sz w:val="28"/>
          <w:szCs w:val="28"/>
        </w:rPr>
        <w:t xml:space="preserve"> 4.0 – 180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hydrocarbonatis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ana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2.0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Elixiris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pectoralis</w:t>
      </w:r>
      <w:r w:rsidRPr="001D636B">
        <w:rPr>
          <w:rFonts w:ascii="Times New Roman" w:hAnsi="Times New Roman" w:cs="Times New Roman"/>
          <w:sz w:val="28"/>
          <w:szCs w:val="28"/>
        </w:rPr>
        <w:t xml:space="preserve"> 10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D636B">
        <w:rPr>
          <w:rFonts w:ascii="Times New Roman" w:hAnsi="Times New Roman" w:cs="Times New Roman"/>
          <w:sz w:val="28"/>
          <w:szCs w:val="28"/>
        </w:rPr>
        <w:t>.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D636B">
        <w:rPr>
          <w:rFonts w:ascii="Times New Roman" w:hAnsi="Times New Roman" w:cs="Times New Roman"/>
          <w:sz w:val="28"/>
          <w:szCs w:val="28"/>
        </w:rPr>
        <w:t>.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636B">
        <w:rPr>
          <w:rFonts w:ascii="Times New Roman" w:hAnsi="Times New Roman" w:cs="Times New Roman"/>
          <w:sz w:val="28"/>
          <w:szCs w:val="28"/>
        </w:rPr>
        <w:t xml:space="preserve">. По 1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>. 3 раза в день.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>4</w:t>
      </w:r>
      <w:r w:rsidRPr="001D63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Decocti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foliorum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Uvae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ursi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636B">
        <w:rPr>
          <w:rFonts w:ascii="Times New Roman" w:hAnsi="Times New Roman" w:cs="Times New Roman"/>
          <w:sz w:val="28"/>
          <w:szCs w:val="28"/>
        </w:rPr>
        <w:t xml:space="preserve">M.D.S </w:t>
      </w:r>
      <w:proofErr w:type="gramStart"/>
      <w:r w:rsidRPr="001D63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D636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>. 3 раза в день.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hAnsi="Times New Roman" w:cs="Times New Roman"/>
          <w:b/>
          <w:sz w:val="28"/>
          <w:szCs w:val="28"/>
        </w:rPr>
        <w:t xml:space="preserve">Правила изготовления жидких лекарственных форм.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 xml:space="preserve">Согласно инструкции по изготовлению жидких лекарственных форм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>-</w:t>
      </w:r>
      <w:r w:rsidRPr="001D636B">
        <w:rPr>
          <w:rFonts w:ascii="Times New Roman" w:hAnsi="Times New Roman" w:cs="Times New Roman"/>
          <w:sz w:val="28"/>
          <w:szCs w:val="28"/>
        </w:rPr>
        <w:t>объемным способом и общей фармакопейной статьи. Соблюдение санитарного режима согла</w:t>
      </w:r>
      <w:r w:rsidRPr="001D636B">
        <w:rPr>
          <w:rFonts w:ascii="Times New Roman" w:hAnsi="Times New Roman" w:cs="Times New Roman"/>
          <w:sz w:val="28"/>
          <w:szCs w:val="28"/>
        </w:rPr>
        <w:t xml:space="preserve">сно нормативной документации. </w:t>
      </w:r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b/>
          <w:sz w:val="28"/>
          <w:szCs w:val="28"/>
        </w:rPr>
        <w:t>Правила оформления рецептов на жидкие лекарственные формы.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Оформить рецептурные бланки на индивидуальные задания. После изготовления лекарственных форм оформить оборотную сторону рецептурного бланка, согла</w:t>
      </w:r>
      <w:r w:rsidRPr="001D636B">
        <w:rPr>
          <w:rFonts w:ascii="Times New Roman" w:hAnsi="Times New Roman" w:cs="Times New Roman"/>
          <w:sz w:val="28"/>
          <w:szCs w:val="28"/>
        </w:rPr>
        <w:t>сно нормативной документации. 4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636B">
        <w:rPr>
          <w:rFonts w:ascii="Times New Roman" w:hAnsi="Times New Roman" w:cs="Times New Roman"/>
          <w:b/>
          <w:sz w:val="28"/>
          <w:szCs w:val="28"/>
        </w:rPr>
        <w:t>Правила оформления жидких лекарственных форм – водных извлечений.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Оформить изготовленные лекарственные формы к отпуску этикетками основными и дополнительными.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Вопросы для самоподготовки: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>1.Дать определение водным извлечениям.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2.Классификация водных извлечений.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3.Дать правила выписывания водных извлечений.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>4.Перечислить положительные стороны водных извлечений.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5.Какие отрицательные свойства имеет данная лекарственная форма?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6. От чего зависит полнота извлечения биологически-активных веществ?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>7.Указать режим экстрагирования и охлаждения водных извлечений.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8.Сколько надо взять лекарственного растительного сырья, если в рецепте не прописано его количество, от чего это зависит?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9. Перечислить алгоритм действия при изготовлении водных извлечений.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>10.Перечислить и кратко охарактеризовать методы изготовления водных извлечений.</w:t>
      </w:r>
    </w:p>
    <w:p w:rsidR="009A432E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13. Какие особенности при оформлении лекарственных форм к отпуску?</w:t>
      </w:r>
    </w:p>
    <w:p w:rsidR="001D636B" w:rsidRPr="001D636B" w:rsidRDefault="001D636B" w:rsidP="001D63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6B">
        <w:rPr>
          <w:rFonts w:ascii="Times New Roman" w:hAnsi="Times New Roman" w:cs="Times New Roman"/>
          <w:b/>
          <w:sz w:val="28"/>
          <w:szCs w:val="28"/>
        </w:rPr>
        <w:t>Практическое задание по вариантам.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636B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:rsidR="001D636B" w:rsidRPr="001D636B" w:rsidRDefault="001D636B" w:rsidP="001D636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>1)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>.: Inf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rhizomatis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radicibus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5,0-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180 ml </w:t>
      </w:r>
    </w:p>
    <w:p w:rsidR="001D636B" w:rsidRPr="001D636B" w:rsidRDefault="001D636B" w:rsidP="001D63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Foliorum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piperitae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>3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.0 </w:t>
      </w:r>
    </w:p>
    <w:p w:rsidR="001D636B" w:rsidRPr="001D636B" w:rsidRDefault="001D636B" w:rsidP="001D63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M.D.S. </w:t>
      </w:r>
      <w:r w:rsidRPr="001D636B">
        <w:rPr>
          <w:rFonts w:ascii="Times New Roman" w:hAnsi="Times New Roman" w:cs="Times New Roman"/>
          <w:sz w:val="28"/>
          <w:szCs w:val="28"/>
        </w:rPr>
        <w:t>По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D636B">
        <w:rPr>
          <w:rFonts w:ascii="Times New Roman" w:hAnsi="Times New Roman" w:cs="Times New Roman"/>
          <w:sz w:val="28"/>
          <w:szCs w:val="28"/>
        </w:rPr>
        <w:t>л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r w:rsidRPr="001D636B">
        <w:rPr>
          <w:rFonts w:ascii="Times New Roman" w:hAnsi="Times New Roman" w:cs="Times New Roman"/>
          <w:sz w:val="28"/>
          <w:szCs w:val="28"/>
        </w:rPr>
        <w:t>раза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>в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>день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2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.: Inf.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D636B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proofErr w:type="gram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,0-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200 ml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.0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>Т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Convallariae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>2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ml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M.D.S.</w:t>
      </w:r>
      <w:r w:rsidRPr="001D636B">
        <w:rPr>
          <w:rFonts w:ascii="Times New Roman" w:hAnsi="Times New Roman" w:cs="Times New Roman"/>
          <w:sz w:val="28"/>
          <w:szCs w:val="28"/>
        </w:rPr>
        <w:t>По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D636B">
        <w:rPr>
          <w:rFonts w:ascii="Times New Roman" w:hAnsi="Times New Roman" w:cs="Times New Roman"/>
          <w:sz w:val="28"/>
          <w:szCs w:val="28"/>
        </w:rPr>
        <w:t>л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r w:rsidRPr="001D636B">
        <w:rPr>
          <w:rFonts w:ascii="Times New Roman" w:hAnsi="Times New Roman" w:cs="Times New Roman"/>
          <w:sz w:val="28"/>
          <w:szCs w:val="28"/>
        </w:rPr>
        <w:t>раза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>в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>день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Muc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 radices </w:t>
      </w:r>
      <w:proofErr w:type="spellStart"/>
      <w:proofErr w:type="gramStart"/>
      <w:r w:rsidRPr="001D636B">
        <w:rPr>
          <w:rFonts w:ascii="Times New Roman" w:hAnsi="Times New Roman" w:cs="Times New Roman"/>
          <w:sz w:val="28"/>
          <w:szCs w:val="28"/>
          <w:lang w:val="en-US"/>
        </w:rPr>
        <w:t>Althaeae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20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ml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3,0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D636B">
        <w:rPr>
          <w:rFonts w:ascii="Times New Roman" w:hAnsi="Times New Roman" w:cs="Times New Roman"/>
          <w:sz w:val="28"/>
          <w:szCs w:val="28"/>
          <w:lang w:val="en-US"/>
        </w:rPr>
        <w:t>hydrocarb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onatis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4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.0</w:t>
      </w:r>
      <w:proofErr w:type="gramEnd"/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Elixiris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pectoralis</w:t>
      </w:r>
      <w:r w:rsidRPr="001D636B">
        <w:rPr>
          <w:rFonts w:ascii="Times New Roman" w:hAnsi="Times New Roman" w:cs="Times New Roman"/>
          <w:sz w:val="28"/>
          <w:szCs w:val="28"/>
        </w:rPr>
        <w:t xml:space="preserve"> 10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D636B">
        <w:rPr>
          <w:rFonts w:ascii="Times New Roman" w:hAnsi="Times New Roman" w:cs="Times New Roman"/>
          <w:sz w:val="28"/>
          <w:szCs w:val="28"/>
        </w:rPr>
        <w:t>.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D636B">
        <w:rPr>
          <w:rFonts w:ascii="Times New Roman" w:hAnsi="Times New Roman" w:cs="Times New Roman"/>
          <w:sz w:val="28"/>
          <w:szCs w:val="28"/>
        </w:rPr>
        <w:t>.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636B">
        <w:rPr>
          <w:rFonts w:ascii="Times New Roman" w:hAnsi="Times New Roman" w:cs="Times New Roman"/>
          <w:sz w:val="28"/>
          <w:szCs w:val="28"/>
        </w:rPr>
        <w:t xml:space="preserve">. По 1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>. 3 раза в день.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>.: De</w:t>
      </w:r>
      <w:r w:rsidRPr="001D636B">
        <w:rPr>
          <w:rFonts w:ascii="Times New Roman" w:hAnsi="Times New Roman" w:cs="Times New Roman"/>
          <w:sz w:val="28"/>
          <w:szCs w:val="28"/>
        </w:rPr>
        <w:t>с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foliorum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Uvae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ursi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5,0-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180 ml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1D636B">
        <w:rPr>
          <w:rFonts w:ascii="Times New Roman" w:hAnsi="Times New Roman" w:cs="Times New Roman"/>
          <w:sz w:val="28"/>
          <w:szCs w:val="28"/>
        </w:rPr>
        <w:t xml:space="preserve">M.D.S </w:t>
      </w:r>
      <w:proofErr w:type="gramStart"/>
      <w:r w:rsidRPr="001D63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D636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>. 3 раза в день.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u w:val="single"/>
        </w:rPr>
        <w:t>Вариант</w:t>
      </w:r>
      <w:r w:rsidRPr="001D636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1)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>.: Inf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rhizomatis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radicibus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Valerianae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6,0 -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180 ml </w:t>
      </w:r>
    </w:p>
    <w:p w:rsidR="001D636B" w:rsidRPr="001D636B" w:rsidRDefault="001D636B" w:rsidP="001D63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Foliorum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Menthae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piperitae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.0 </w:t>
      </w:r>
    </w:p>
    <w:p w:rsidR="001D636B" w:rsidRPr="001D636B" w:rsidRDefault="001D636B" w:rsidP="001D636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M.D.S. </w:t>
      </w:r>
      <w:r w:rsidRPr="001D636B">
        <w:rPr>
          <w:rFonts w:ascii="Times New Roman" w:hAnsi="Times New Roman" w:cs="Times New Roman"/>
          <w:sz w:val="28"/>
          <w:szCs w:val="28"/>
        </w:rPr>
        <w:t>По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D636B">
        <w:rPr>
          <w:rFonts w:ascii="Times New Roman" w:hAnsi="Times New Roman" w:cs="Times New Roman"/>
          <w:sz w:val="28"/>
          <w:szCs w:val="28"/>
        </w:rPr>
        <w:t>л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r w:rsidRPr="001D636B">
        <w:rPr>
          <w:rFonts w:ascii="Times New Roman" w:hAnsi="Times New Roman" w:cs="Times New Roman"/>
          <w:sz w:val="28"/>
          <w:szCs w:val="28"/>
        </w:rPr>
        <w:t>раза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>в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>день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2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>.: Inf.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herbae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Leonuri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7,0-25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0 ml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bromidi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.0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1D636B">
        <w:rPr>
          <w:rFonts w:ascii="Times New Roman" w:hAnsi="Times New Roman" w:cs="Times New Roman"/>
          <w:sz w:val="28"/>
          <w:szCs w:val="28"/>
        </w:rPr>
        <w:t>Т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Convallariae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ml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M.D.S.</w:t>
      </w:r>
      <w:r w:rsidRPr="001D636B">
        <w:rPr>
          <w:rFonts w:ascii="Times New Roman" w:hAnsi="Times New Roman" w:cs="Times New Roman"/>
          <w:sz w:val="28"/>
          <w:szCs w:val="28"/>
        </w:rPr>
        <w:t>По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D636B">
        <w:rPr>
          <w:rFonts w:ascii="Times New Roman" w:hAnsi="Times New Roman" w:cs="Times New Roman"/>
          <w:sz w:val="28"/>
          <w:szCs w:val="28"/>
        </w:rPr>
        <w:t>л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r w:rsidRPr="001D636B">
        <w:rPr>
          <w:rFonts w:ascii="Times New Roman" w:hAnsi="Times New Roman" w:cs="Times New Roman"/>
          <w:sz w:val="28"/>
          <w:szCs w:val="28"/>
        </w:rPr>
        <w:t>раза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>в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>день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Muc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. radices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Althaeae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ex 10.0 – 20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0 ml </w:t>
      </w:r>
      <w:bookmarkStart w:id="0" w:name="_GoBack"/>
      <w:bookmarkEnd w:id="0"/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benzoatis</w:t>
      </w:r>
      <w:proofErr w:type="spellEnd"/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Natrii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hydrocarb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onatis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ana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</w:rPr>
        <w:t>4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.0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Elixiris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pectoralis</w:t>
      </w:r>
      <w:r w:rsidRPr="001D636B">
        <w:rPr>
          <w:rFonts w:ascii="Times New Roman" w:hAnsi="Times New Roman" w:cs="Times New Roman"/>
          <w:sz w:val="28"/>
          <w:szCs w:val="28"/>
        </w:rPr>
        <w:t xml:space="preserve"> 10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1D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D636B">
        <w:rPr>
          <w:rFonts w:ascii="Times New Roman" w:hAnsi="Times New Roman" w:cs="Times New Roman"/>
          <w:sz w:val="28"/>
          <w:szCs w:val="28"/>
        </w:rPr>
        <w:t>.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D636B">
        <w:rPr>
          <w:rFonts w:ascii="Times New Roman" w:hAnsi="Times New Roman" w:cs="Times New Roman"/>
          <w:sz w:val="28"/>
          <w:szCs w:val="28"/>
        </w:rPr>
        <w:t>.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636B">
        <w:rPr>
          <w:rFonts w:ascii="Times New Roman" w:hAnsi="Times New Roman" w:cs="Times New Roman"/>
          <w:sz w:val="28"/>
          <w:szCs w:val="28"/>
        </w:rPr>
        <w:t xml:space="preserve">. По 1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>. 3 раза в день.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63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>.: De</w:t>
      </w:r>
      <w:r w:rsidRPr="001D636B">
        <w:rPr>
          <w:rFonts w:ascii="Times New Roman" w:hAnsi="Times New Roman" w:cs="Times New Roman"/>
          <w:sz w:val="28"/>
          <w:szCs w:val="28"/>
        </w:rPr>
        <w:t>с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foliorum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Uvae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  <w:lang w:val="en-US"/>
        </w:rPr>
        <w:t>ursi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1D636B">
        <w:rPr>
          <w:rFonts w:ascii="Times New Roman" w:hAnsi="Times New Roman" w:cs="Times New Roman"/>
          <w:sz w:val="28"/>
          <w:szCs w:val="28"/>
          <w:lang w:val="en-US"/>
        </w:rPr>
        <w:t>15,0- 25</w:t>
      </w: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0 ml </w:t>
      </w: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636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1D636B">
        <w:rPr>
          <w:rFonts w:ascii="Times New Roman" w:hAnsi="Times New Roman" w:cs="Times New Roman"/>
          <w:sz w:val="28"/>
          <w:szCs w:val="28"/>
        </w:rPr>
        <w:t xml:space="preserve">M.D.S </w:t>
      </w:r>
      <w:proofErr w:type="gramStart"/>
      <w:r w:rsidRPr="001D63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D636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D636B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1D636B">
        <w:rPr>
          <w:rFonts w:ascii="Times New Roman" w:hAnsi="Times New Roman" w:cs="Times New Roman"/>
          <w:sz w:val="28"/>
          <w:szCs w:val="28"/>
        </w:rPr>
        <w:t>. 3 раза в день.</w:t>
      </w:r>
    </w:p>
    <w:p w:rsidR="001D636B" w:rsidRPr="001D636B" w:rsidRDefault="001D636B" w:rsidP="001D636B">
      <w:pPr>
        <w:spacing w:line="240" w:lineRule="auto"/>
      </w:pPr>
    </w:p>
    <w:p w:rsidR="001D636B" w:rsidRPr="001D636B" w:rsidRDefault="001D636B" w:rsidP="001D636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636B">
        <w:rPr>
          <w:rFonts w:ascii="Times New Roman" w:hAnsi="Times New Roman" w:cs="Times New Roman"/>
          <w:b/>
          <w:color w:val="FF0000"/>
          <w:sz w:val="28"/>
          <w:szCs w:val="28"/>
        </w:rPr>
        <w:t>Оценка ставится за заполнение дневника и выполнение практического задания!!!</w:t>
      </w:r>
    </w:p>
    <w:p w:rsidR="001D636B" w:rsidRPr="001D636B" w:rsidRDefault="001D636B" w:rsidP="001D636B">
      <w:pPr>
        <w:spacing w:line="240" w:lineRule="auto"/>
      </w:pPr>
    </w:p>
    <w:sectPr w:rsidR="001D636B" w:rsidRPr="001D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2599"/>
    <w:multiLevelType w:val="hybridMultilevel"/>
    <w:tmpl w:val="1504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6F19"/>
    <w:multiLevelType w:val="hybridMultilevel"/>
    <w:tmpl w:val="33B03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244A2"/>
    <w:multiLevelType w:val="hybridMultilevel"/>
    <w:tmpl w:val="24F05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3341"/>
    <w:multiLevelType w:val="hybridMultilevel"/>
    <w:tmpl w:val="7462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D58B4"/>
    <w:multiLevelType w:val="hybridMultilevel"/>
    <w:tmpl w:val="468A6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DA"/>
    <w:rsid w:val="001D636B"/>
    <w:rsid w:val="009A432E"/>
    <w:rsid w:val="00D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94F9"/>
  <w15:chartTrackingRefBased/>
  <w15:docId w15:val="{6E73E2DD-1D62-4C5D-9057-2039A5DD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2</cp:revision>
  <dcterms:created xsi:type="dcterms:W3CDTF">2020-03-24T03:48:00Z</dcterms:created>
  <dcterms:modified xsi:type="dcterms:W3CDTF">2020-03-24T04:05:00Z</dcterms:modified>
</cp:coreProperties>
</file>