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 xml:space="preserve">Кужугет Чаяна Чыскаал-ооловна      </m:t>
        </m:r>
      </m:oMath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F20025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26  </m:t>
            </m:r>
          </m:e>
        </m:bar>
      </m:oMath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июня  </m:t>
            </m:r>
          </m:e>
        </m:bar>
      </m:oMath>
      <w:r w:rsidR="00D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2023 </m:t>
            </m:r>
          </m:e>
        </m:ba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01</m:t>
            </m:r>
          </m:e>
        </m:ba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июля  </m:t>
            </m:r>
          </m:e>
        </m:bar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2023г.</m:t>
            </m:r>
          </m:e>
        </m:bar>
      </m:oMath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D41A03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препадователь Лопатина Татьяна Николаевна </m:t>
            </m:r>
          </m:e>
        </m:bar>
      </m:oMath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D41A03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E411BF" w:rsidP="0034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6E54C8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032AE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6E54C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C56770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C739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</w:t>
            </w:r>
            <w:r w:rsidR="009A4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C739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</w:t>
            </w:r>
            <w:r w:rsidR="00032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315C3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032A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315C3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032A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A23E5" w:rsidRPr="00C80190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770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>:Кужугет Ч.Ч</m:t>
        </m:r>
      </m:oMath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03" w:rsidRDefault="00D41A03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4F" w:rsidRPr="004A23E5" w:rsidRDefault="0065764F" w:rsidP="0065764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943"/>
        <w:gridCol w:w="5317"/>
      </w:tblGrid>
      <w:tr w:rsidR="0065764F" w:rsidRPr="003A4767" w:rsidTr="00E44483">
        <w:tc>
          <w:tcPr>
            <w:tcW w:w="730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65764F" w:rsidRPr="003A4767" w:rsidTr="0065764F">
        <w:trPr>
          <w:cantSplit/>
          <w:trHeight w:val="1134"/>
        </w:trPr>
        <w:tc>
          <w:tcPr>
            <w:tcW w:w="730" w:type="dxa"/>
          </w:tcPr>
          <w:p w:rsidR="0065764F" w:rsidRPr="003A4767" w:rsidRDefault="009A31EE" w:rsidP="006576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65764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проводили: профилактические мероприятия , оформляли учетно-отчетную документацию , а именно: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-направление на бактериологическую лабораторию (с целю диспансеризации</w:t>
            </w:r>
            <w:r w:rsidRPr="003124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постановки диагноза)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-журнал регистрации инфекционных заболеваний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-диспансерный журнал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-опросный лист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 наблюдения за контактными 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-экстренное извещение (1 и 2)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-медицинскую карту стационарного больного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-температурный лист 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проверяли свои знания в ходе теста и составляли задачу , проводили гигиеническую обработку рук , надевание и снятие перчаток , проведение дезинфекции контактных поверхностей , распределение отходов по классам.</w:t>
            </w:r>
          </w:p>
          <w:p w:rsidR="0065764F" w:rsidRPr="003A4767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F" w:rsidRPr="003A4767" w:rsidTr="00E44483">
        <w:tc>
          <w:tcPr>
            <w:tcW w:w="730" w:type="dxa"/>
          </w:tcPr>
          <w:p w:rsidR="0065764F" w:rsidRPr="003A4767" w:rsidRDefault="00EF4112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F33A9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5764F" w:rsidRDefault="00F33A93" w:rsidP="00F33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:rsidR="0065764F" w:rsidRDefault="0065764F" w:rsidP="00F33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Pr="003A4767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F" w:rsidRPr="003A4767" w:rsidTr="00E44483">
        <w:tc>
          <w:tcPr>
            <w:tcW w:w="730" w:type="dxa"/>
          </w:tcPr>
          <w:p w:rsidR="0065764F" w:rsidRPr="003A4767" w:rsidRDefault="00EF4112" w:rsidP="006576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65764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проводили: профилактические мероприятия , оформляли учебно-отчетную документацию , а именно: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-направление на бактериологическую лабораторию (с целю диспансеризации</w:t>
            </w:r>
            <w:r w:rsidRPr="003124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постановки диагноза)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-журнал регистрации инфекционных заболеваний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-диспансерный журнал</w:t>
            </w:r>
          </w:p>
          <w:p w:rsidR="0065764F" w:rsidRPr="00C56770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 наблюдения за контактными/наблюдение за детьми </w:t>
            </w:r>
            <w:r w:rsidR="00E411B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-экстренное извещение (1)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же проверяли свои знания в ходе теста и составляли задачу , проводили гигиеническую обработку рук , надевание и снятие перчаток , проведение дезинфекции контактных поверхностей , распределение отходов по классам, забор слизистого отделяемого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введение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профилактических прививок, постановка вакцины,</w:t>
            </w:r>
          </w:p>
          <w:p w:rsidR="0065764F" w:rsidRPr="003A4767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F" w:rsidRPr="003A4767" w:rsidTr="00E44483">
        <w:tc>
          <w:tcPr>
            <w:tcW w:w="730" w:type="dxa"/>
          </w:tcPr>
          <w:p w:rsidR="0065764F" w:rsidRPr="003A4767" w:rsidRDefault="003340F4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="006576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проводили: профилактические мероприятия , </w:t>
            </w:r>
            <w:r w:rsidR="00E411BF">
              <w:rPr>
                <w:rFonts w:ascii="Times New Roman" w:hAnsi="Times New Roman" w:cs="Times New Roman"/>
                <w:sz w:val="28"/>
                <w:szCs w:val="28"/>
              </w:rPr>
              <w:t>дезинфекцию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очаге и предметы обихода , выявление контактных, подробно разбирали: этиологию , патогенез, профилактику , лечение гельминтозов.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проверяли свои знания в ходе теста и решали задачу по выявлению заболевших в детском саду энтеробиозом ,ознакомились с правилами противоэпидемиологических мероприятий в очаге заражения, готовили презентации по темам  и выступали с ними , так же отвечая на возникшие вопросы у преподавателя. Смотрели вид</w:t>
            </w:r>
            <w:r w:rsidR="00964D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 заболеваниях и рассматривали образцы гельминтов.  Проводили гигиеническую обработку рук , надевание и снятие перчаток , проведение дезинфекции контактных поверхностей , распределение отходов по классам, контроль состояния.</w:t>
            </w:r>
          </w:p>
          <w:p w:rsidR="0065764F" w:rsidRPr="003A4767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F" w:rsidRPr="003A4767" w:rsidTr="00E44483">
        <w:tc>
          <w:tcPr>
            <w:tcW w:w="730" w:type="dxa"/>
          </w:tcPr>
          <w:p w:rsidR="0065764F" w:rsidRPr="003A4767" w:rsidRDefault="003340F4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F33A9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проводили: профилактические мероприятия , оформляли учебно-отчетную документацию , а именно: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-направление на бактериологическую лабораторию (с целю диспансеризации</w:t>
            </w:r>
            <w:r w:rsidRPr="003124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постановки диагноза)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-журнал регистрации инфекционных заболеваний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-диспансерный журнал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-опросный лист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 наблюдения за контактными 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-экстренное извещение (1 и 2)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-медицинскую карту стационарного больного</w:t>
            </w:r>
          </w:p>
          <w:p w:rsidR="0065764F" w:rsidRDefault="0065764F" w:rsidP="0065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-температурный лист </w:t>
            </w:r>
          </w:p>
          <w:p w:rsidR="0065764F" w:rsidRDefault="0065764F" w:rsidP="0003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проверяли свои знания в ходе теста и </w:t>
            </w:r>
            <w:r w:rsidR="00E411BF">
              <w:rPr>
                <w:rFonts w:ascii="Times New Roman" w:hAnsi="Times New Roman" w:cs="Times New Roman"/>
                <w:sz w:val="28"/>
                <w:szCs w:val="28"/>
              </w:rPr>
              <w:t>решали, ознакомились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противоэпидемиологических мероприятий в очаге заражения проводили санитарную обработку при педикулезе</w:t>
            </w:r>
            <w:r w:rsidR="00F33A93">
              <w:rPr>
                <w:rFonts w:ascii="Times New Roman" w:hAnsi="Times New Roman" w:cs="Times New Roman"/>
                <w:sz w:val="28"/>
                <w:szCs w:val="28"/>
              </w:rPr>
              <w:t>, собирали укладку для осуществления манипуляции.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 гигиеническую обработку рук , надевание и снятие перчаток , проведение дезинфекции контактных поверхностей , распределение отходов по классам, контроль состояния.</w:t>
            </w:r>
          </w:p>
          <w:p w:rsidR="0065764F" w:rsidRPr="003A4767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F" w:rsidRPr="003A4767" w:rsidTr="00E44483">
        <w:tc>
          <w:tcPr>
            <w:tcW w:w="730" w:type="dxa"/>
          </w:tcPr>
          <w:p w:rsidR="0065764F" w:rsidRPr="003A4767" w:rsidRDefault="00F63BD7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</w:t>
            </w:r>
            <w:r w:rsidR="00F33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65764F" w:rsidRPr="003A4767" w:rsidRDefault="00F33A93" w:rsidP="0003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  выявляли и оценивали </w:t>
            </w:r>
            <w:r w:rsidRPr="00F3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людей в группе риска </w:t>
            </w:r>
            <w:r w:rsidRPr="00F33A9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иммунной </w:t>
            </w:r>
            <w:r w:rsidR="00032AE3">
              <w:rPr>
                <w:rFonts w:ascii="Times New Roman" w:hAnsi="Times New Roman" w:cs="Times New Roman"/>
                <w:sz w:val="28"/>
                <w:szCs w:val="28"/>
              </w:rPr>
              <w:t>недостаточности,</w:t>
            </w:r>
            <w:r w:rsidR="00032AE3" w:rsidRPr="00F33A9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</w:t>
            </w:r>
            <w:r w:rsidRPr="00F33A93">
              <w:rPr>
                <w:rFonts w:ascii="Times New Roman" w:hAnsi="Times New Roman" w:cs="Times New Roman"/>
                <w:sz w:val="28"/>
                <w:szCs w:val="28"/>
              </w:rPr>
              <w:t xml:space="preserve"> лиц которым необходима лабораторное обследов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 консультация в  </w:t>
            </w:r>
            <w:r w:rsidRPr="00F33A93"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иммунологическом центре в неясных случаях контроль за проведением </w:t>
            </w:r>
            <w:r w:rsidR="00032AE3" w:rsidRPr="00F33A93">
              <w:rPr>
                <w:rFonts w:ascii="Times New Roman" w:hAnsi="Times New Roman" w:cs="Times New Roman"/>
                <w:sz w:val="28"/>
                <w:szCs w:val="28"/>
              </w:rPr>
              <w:t>вакцинопрофилактики</w:t>
            </w:r>
            <w:r w:rsidRPr="00F33A93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результатов профилактического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3A93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программ и проведения профилактической иммунной коррекции в организованных коллективах и индивидуальном организация оценка результатов профилактического воздействия</w:t>
            </w:r>
            <w:r w:rsidR="00032AE3">
              <w:rPr>
                <w:rFonts w:ascii="Times New Roman" w:hAnsi="Times New Roman" w:cs="Times New Roman"/>
                <w:sz w:val="28"/>
                <w:szCs w:val="28"/>
              </w:rPr>
              <w:t>, получение и правильное хранение вакцин и их утилизация, оказание П.М.П при возникновении поствакцинальных осложнений , учет вакцин и  заполнение документации .</w:t>
            </w:r>
          </w:p>
        </w:tc>
      </w:tr>
      <w:tr w:rsidR="0065764F" w:rsidRPr="003A4767" w:rsidTr="00E44483">
        <w:tc>
          <w:tcPr>
            <w:tcW w:w="730" w:type="dxa"/>
          </w:tcPr>
          <w:p w:rsidR="0065764F" w:rsidRPr="003A4767" w:rsidRDefault="00F63BD7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01.07.0</w:t>
            </w:r>
            <w:r w:rsidR="00F33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5" w:type="dxa"/>
          </w:tcPr>
          <w:p w:rsidR="0065764F" w:rsidRPr="003A4767" w:rsidRDefault="0065764F" w:rsidP="00E4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65764F" w:rsidRDefault="0065764F" w:rsidP="0003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F" w:rsidRPr="003A4767" w:rsidRDefault="0065764F" w:rsidP="00E4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A6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A12" w:rsidRDefault="00C47A12" w:rsidP="00533E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7A12" w:rsidRDefault="00C47A12" w:rsidP="00533E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7A12" w:rsidRDefault="00C47A12" w:rsidP="00533E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7A12" w:rsidRDefault="00C47A12" w:rsidP="00533E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7A12" w:rsidRDefault="00C47A12" w:rsidP="00C47A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533EA6" w:rsidRPr="00533EA6" w:rsidRDefault="00533EA6" w:rsidP="00533E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533EA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Текстовой отчет</w:t>
      </w:r>
    </w:p>
    <w:p w:rsidR="00533EA6" w:rsidRPr="00533EA6" w:rsidRDefault="00533EA6" w:rsidP="0053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EA6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533EA6" w:rsidRPr="00533EA6" w:rsidRDefault="00533EA6" w:rsidP="0053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A6">
        <w:rPr>
          <w:rFonts w:ascii="Times New Roman" w:hAnsi="Times New Roman" w:cs="Times New Roman"/>
          <w:b/>
          <w:sz w:val="28"/>
          <w:szCs w:val="28"/>
        </w:rPr>
        <w:t xml:space="preserve">При прохождении учебной практики мною самостоятельно были проведены: </w:t>
      </w:r>
      <w:r w:rsidRPr="00533EA6">
        <w:rPr>
          <w:rFonts w:ascii="Times New Roman" w:hAnsi="Times New Roman" w:cs="Times New Roman"/>
          <w:sz w:val="28"/>
          <w:szCs w:val="28"/>
        </w:rPr>
        <w:t xml:space="preserve">Ознакомление с материалом по предложенным темам занятий, заполнение направлений на лабораторные исследования биоматериала, решение ситуационных задач, просмотр учебных фильмов , презентация просветительской работы для населения самостоятельная теоретическая проработка методик: термометрия, подсчет пульса, подсчет частоты дыхания, измерение артериального давления, забор слизи из зева и носа на BL, забор кала на бактериологическое исследование, забор кала на копрологическое исследование, соскоб на энтеробиоз, осмотр на педикулез, проведение </w:t>
      </w:r>
      <w:proofErr w:type="spellStart"/>
      <w:r w:rsidRPr="00533EA6">
        <w:rPr>
          <w:rFonts w:ascii="Times New Roman" w:hAnsi="Times New Roman" w:cs="Times New Roman"/>
          <w:sz w:val="28"/>
          <w:szCs w:val="28"/>
        </w:rPr>
        <w:t>педикулоцидной</w:t>
      </w:r>
      <w:proofErr w:type="spellEnd"/>
      <w:r w:rsidRPr="00533EA6">
        <w:rPr>
          <w:rFonts w:ascii="Times New Roman" w:hAnsi="Times New Roman" w:cs="Times New Roman"/>
          <w:sz w:val="28"/>
          <w:szCs w:val="28"/>
        </w:rPr>
        <w:t xml:space="preserve"> обработки волосистой части головы, проведение дезинфекции инструментария, проведение дезинфекции контактных поверхностей, сбор медицинских отходов, оформление учетно-отчетной документации, составление плана профилактических прививок, надевание противочумного костюма, постановка вакцин, проведение дезинфекции ИМН многоразового пользования, проведение дезинфекции воздуха, гигиеническая обработка рук, одевание и снятие перчаток, проведение в/м, в/в инъекций, </w:t>
      </w: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A6">
        <w:rPr>
          <w:rFonts w:ascii="Times New Roman" w:hAnsi="Times New Roman" w:cs="Times New Roman"/>
          <w:b/>
          <w:sz w:val="28"/>
          <w:szCs w:val="28"/>
        </w:rPr>
        <w:t>Я хорошо овладел(ла) :</w:t>
      </w:r>
      <w:r w:rsidRPr="00533EA6">
        <w:rPr>
          <w:rFonts w:ascii="Times New Roman" w:hAnsi="Times New Roman" w:cs="Times New Roman"/>
          <w:sz w:val="28"/>
          <w:szCs w:val="28"/>
        </w:rPr>
        <w:t xml:space="preserve"> измерения показателей АД, ЧДД, </w:t>
      </w:r>
      <w:proofErr w:type="spellStart"/>
      <w:r w:rsidRPr="00533EA6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533EA6">
        <w:rPr>
          <w:rFonts w:ascii="Times New Roman" w:hAnsi="Times New Roman" w:cs="Times New Roman"/>
          <w:sz w:val="28"/>
          <w:szCs w:val="28"/>
        </w:rPr>
        <w:t xml:space="preserve">, tº, забор слизи из зева и носа на BL, забор кала на бактериологическое исследование, забор кала на копрологическое исследование, соскоб на энтеробиоз, осмотр на педикулез, проведение </w:t>
      </w:r>
      <w:proofErr w:type="spellStart"/>
      <w:r w:rsidRPr="00533EA6">
        <w:rPr>
          <w:rFonts w:ascii="Times New Roman" w:hAnsi="Times New Roman" w:cs="Times New Roman"/>
          <w:sz w:val="28"/>
          <w:szCs w:val="28"/>
        </w:rPr>
        <w:t>педикулоцидной</w:t>
      </w:r>
      <w:proofErr w:type="spellEnd"/>
      <w:r w:rsidRPr="00533EA6">
        <w:rPr>
          <w:rFonts w:ascii="Times New Roman" w:hAnsi="Times New Roman" w:cs="Times New Roman"/>
          <w:sz w:val="28"/>
          <w:szCs w:val="28"/>
        </w:rPr>
        <w:t xml:space="preserve"> обработки волосистой части головы, проведение дезинфекции инструментария, проведение дезинфекции контактных поверхностей, сбор медицинских отходов, проведение дезинфекции ИМН многоразового пользования, проведение дезинфекции воздуха, гигиеническая обработка рук, одевание и снятие перчаток, проведение в/м, в/в инъекций.</w:t>
      </w: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A6">
        <w:rPr>
          <w:rFonts w:ascii="Times New Roman" w:hAnsi="Times New Roman" w:cs="Times New Roman"/>
          <w:b/>
          <w:sz w:val="28"/>
          <w:szCs w:val="28"/>
        </w:rPr>
        <w:t>Особенно понравилось при прохождении практики:</w:t>
      </w:r>
      <w:r w:rsidRPr="00533EA6">
        <w:rPr>
          <w:rFonts w:ascii="Times New Roman" w:hAnsi="Times New Roman" w:cs="Times New Roman"/>
          <w:sz w:val="28"/>
          <w:szCs w:val="28"/>
        </w:rPr>
        <w:t xml:space="preserve"> составление просветительской работы с населением, измерения показателей АД, ЧДД, </w:t>
      </w:r>
      <w:proofErr w:type="spellStart"/>
      <w:r w:rsidRPr="00533EA6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533EA6">
        <w:rPr>
          <w:rFonts w:ascii="Times New Roman" w:hAnsi="Times New Roman" w:cs="Times New Roman"/>
          <w:sz w:val="28"/>
          <w:szCs w:val="28"/>
        </w:rPr>
        <w:t>, tº, забор слизи из зева и носа на BL, забор кала на бактериологическое исследование, забор кала на копрологическое исследование, соскоб на энтеробиоз, осмотр на педикулез,</w:t>
      </w:r>
      <w:r w:rsidRPr="00533EA6">
        <w:t xml:space="preserve"> </w:t>
      </w:r>
      <w:r w:rsidRPr="00533EA6">
        <w:rPr>
          <w:rFonts w:ascii="Times New Roman" w:hAnsi="Times New Roman" w:cs="Times New Roman"/>
          <w:sz w:val="28"/>
          <w:szCs w:val="28"/>
        </w:rPr>
        <w:t>проведение дезинфекции инструментария.</w:t>
      </w: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A6">
        <w:rPr>
          <w:rFonts w:ascii="Times New Roman" w:hAnsi="Times New Roman" w:cs="Times New Roman"/>
          <w:b/>
          <w:sz w:val="28"/>
          <w:szCs w:val="28"/>
        </w:rPr>
        <w:t>Недостаточно освоены :</w:t>
      </w:r>
      <w:r w:rsidRPr="00533EA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33EA6" w:rsidRPr="00533EA6" w:rsidRDefault="00533EA6" w:rsidP="00533EA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533EA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Замечания и предложения по прохождению:</w:t>
      </w:r>
      <w:r w:rsidRPr="00533E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Нет</w:t>
      </w: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A6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m:oMath>
        <m:bar>
          <m:bar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Кужугет Ч.Ч       </m:t>
            </m:r>
          </m:e>
        </m:bar>
      </m:oMath>
      <w:r w:rsidRPr="00533EA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m:oMath>
        <m:bar>
          <m:bar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Кужугет Чаяна Чыскаал-ооловна   </m:t>
            </m:r>
          </m:e>
        </m:bar>
      </m:oMath>
      <w:r w:rsidRPr="00533E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3EA6" w:rsidRPr="00533EA6" w:rsidRDefault="00533EA6" w:rsidP="00533E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533EA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533EA6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                  расшифровка</w:t>
      </w:r>
    </w:p>
    <w:p w:rsidR="00533EA6" w:rsidRPr="00533EA6" w:rsidRDefault="00533EA6" w:rsidP="00533EA6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3EA6" w:rsidRPr="0097110C" w:rsidRDefault="00533EA6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33EA6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 Math">
    <w:altName w:val="Arial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416290809">
    <w:abstractNumId w:val="1"/>
  </w:num>
  <w:num w:numId="2" w16cid:durableId="1760323424">
    <w:abstractNumId w:val="2"/>
  </w:num>
  <w:num w:numId="3" w16cid:durableId="1034960315">
    <w:abstractNumId w:val="3"/>
  </w:num>
  <w:num w:numId="4" w16cid:durableId="1719359559">
    <w:abstractNumId w:val="0"/>
  </w:num>
  <w:num w:numId="5" w16cid:durableId="1188716893">
    <w:abstractNumId w:val="6"/>
  </w:num>
  <w:num w:numId="6" w16cid:durableId="1041707196">
    <w:abstractNumId w:val="5"/>
  </w:num>
  <w:num w:numId="7" w16cid:durableId="1827623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2AE3"/>
    <w:rsid w:val="00087E3C"/>
    <w:rsid w:val="000941FE"/>
    <w:rsid w:val="001452AE"/>
    <w:rsid w:val="00224355"/>
    <w:rsid w:val="00312415"/>
    <w:rsid w:val="00315C31"/>
    <w:rsid w:val="003340F4"/>
    <w:rsid w:val="00340DEE"/>
    <w:rsid w:val="00350D98"/>
    <w:rsid w:val="00394618"/>
    <w:rsid w:val="003A4767"/>
    <w:rsid w:val="004135F4"/>
    <w:rsid w:val="004671FA"/>
    <w:rsid w:val="0049394E"/>
    <w:rsid w:val="004A23E5"/>
    <w:rsid w:val="00533EA6"/>
    <w:rsid w:val="00555E6E"/>
    <w:rsid w:val="00583C4B"/>
    <w:rsid w:val="005A18A0"/>
    <w:rsid w:val="005D5B65"/>
    <w:rsid w:val="00643ECF"/>
    <w:rsid w:val="0065764F"/>
    <w:rsid w:val="00693FE4"/>
    <w:rsid w:val="006E54C8"/>
    <w:rsid w:val="00702154"/>
    <w:rsid w:val="00716D48"/>
    <w:rsid w:val="007265A5"/>
    <w:rsid w:val="007B1158"/>
    <w:rsid w:val="007B6075"/>
    <w:rsid w:val="00802D48"/>
    <w:rsid w:val="00815A32"/>
    <w:rsid w:val="00840CCF"/>
    <w:rsid w:val="00842BE8"/>
    <w:rsid w:val="00931D7F"/>
    <w:rsid w:val="0094183F"/>
    <w:rsid w:val="00947AB5"/>
    <w:rsid w:val="00964D7A"/>
    <w:rsid w:val="0097110C"/>
    <w:rsid w:val="009A31EE"/>
    <w:rsid w:val="009A4E3E"/>
    <w:rsid w:val="00A352C7"/>
    <w:rsid w:val="00A46EEB"/>
    <w:rsid w:val="00A62754"/>
    <w:rsid w:val="00A92CF2"/>
    <w:rsid w:val="00AF433D"/>
    <w:rsid w:val="00B354DF"/>
    <w:rsid w:val="00B54D7E"/>
    <w:rsid w:val="00B64EFD"/>
    <w:rsid w:val="00B810BF"/>
    <w:rsid w:val="00BD3A84"/>
    <w:rsid w:val="00BF03B0"/>
    <w:rsid w:val="00C47A12"/>
    <w:rsid w:val="00C53A19"/>
    <w:rsid w:val="00C56770"/>
    <w:rsid w:val="00C7390D"/>
    <w:rsid w:val="00C80190"/>
    <w:rsid w:val="00C94B2A"/>
    <w:rsid w:val="00D01B0F"/>
    <w:rsid w:val="00D0470F"/>
    <w:rsid w:val="00D22881"/>
    <w:rsid w:val="00D41A03"/>
    <w:rsid w:val="00D67AD9"/>
    <w:rsid w:val="00D8486E"/>
    <w:rsid w:val="00D921E1"/>
    <w:rsid w:val="00DF3290"/>
    <w:rsid w:val="00E411BF"/>
    <w:rsid w:val="00EB0C06"/>
    <w:rsid w:val="00EF4112"/>
    <w:rsid w:val="00F20025"/>
    <w:rsid w:val="00F33A93"/>
    <w:rsid w:val="00F63BD7"/>
    <w:rsid w:val="00F85E9D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AA57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2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29FF-BB78-4377-8FC2-F436EDB896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kuzugetcaana998@gmail.com</cp:lastModifiedBy>
  <cp:revision>7</cp:revision>
  <cp:lastPrinted>2022-05-23T01:02:00Z</cp:lastPrinted>
  <dcterms:created xsi:type="dcterms:W3CDTF">2023-06-30T01:22:00Z</dcterms:created>
  <dcterms:modified xsi:type="dcterms:W3CDTF">2023-06-30T01:33:00Z</dcterms:modified>
</cp:coreProperties>
</file>