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12" w:rsidRPr="00181444" w:rsidRDefault="00EE2712" w:rsidP="00EE2712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712" w:rsidRDefault="00CF54AA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F54AA">
        <w:rPr>
          <w:noProof/>
        </w:rPr>
        <w:pict>
          <v:rect id="Rectangle 4" o:spid="_x0000_s1026" style="position:absolute;left:0;text-align:left;margin-left:-63.75pt;margin-top:2.5pt;width:560.35pt;height:427.65pt;z-index:25166233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">
            <v:textbox>
              <w:txbxContent>
                <w:p w:rsidR="00072E04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Наименование </w:t>
                  </w:r>
                  <w:r w:rsidR="00DC2553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отделения </w:t>
                  </w:r>
                  <w:r w:rsidR="00DC2553" w:rsidRPr="00DC255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терапевтическое</w:t>
                  </w:r>
                </w:p>
                <w:p w:rsidR="00072E04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72E04" w:rsidRDefault="00072E04" w:rsidP="00EE2712">
                  <w:pPr>
                    <w:pStyle w:val="ConsNormal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Порционное требование</w:t>
                  </w:r>
                </w:p>
                <w:p w:rsidR="00072E04" w:rsidRDefault="00DC2553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раздаточную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 </w:t>
                  </w:r>
                  <w:r w:rsidRPr="00DC255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06.06.2020</w:t>
                  </w:r>
                </w:p>
                <w:p w:rsidR="00072E04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</w:t>
                  </w:r>
                  <w:r w:rsidR="00DC2553">
                    <w:rPr>
                      <w:rFonts w:ascii="Times New Roman" w:hAnsi="Times New Roman"/>
                    </w:rPr>
                    <w:t xml:space="preserve">                       </w:t>
                  </w:r>
                  <w:r>
                    <w:rPr>
                      <w:rFonts w:ascii="Times New Roman" w:hAnsi="Times New Roman"/>
                    </w:rPr>
                    <w:t>дата: число, месяц, год</w:t>
                  </w:r>
                </w:p>
                <w:p w:rsidR="00072E04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72E04" w:rsidRPr="00DC2553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C255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палата №1</w:t>
                  </w:r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                                </w:t>
                  </w:r>
                  <w:r w:rsidRPr="00DC255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палата № 2</w:t>
                  </w:r>
                </w:p>
                <w:p w:rsidR="00072E04" w:rsidRPr="00DC2553" w:rsidRDefault="00072E04" w:rsidP="00072E0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Иванов И.И.   диета № 5                                 </w:t>
                  </w:r>
                  <w:r w:rsid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>Семенова В.И</w:t>
                  </w:r>
                  <w:r w:rsidR="00DC2553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диета № 5</w:t>
                  </w:r>
                </w:p>
                <w:p w:rsidR="00072E04" w:rsidRPr="00DC2553" w:rsidRDefault="00072E04" w:rsidP="00072E0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Сидоров В.А. диета № 15                               </w:t>
                  </w:r>
                  <w:r w:rsid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>Михайлова К.И. диета № 15</w:t>
                  </w:r>
                </w:p>
                <w:p w:rsidR="00072E04" w:rsidRPr="00DC2553" w:rsidRDefault="00072E04" w:rsidP="00072E0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Петров А.А.    диета № </w:t>
                  </w:r>
                  <w:r w:rsid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5                              </w:t>
                  </w:r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>Крошкина</w:t>
                  </w:r>
                  <w:proofErr w:type="spellEnd"/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ВИ.   диета № 5</w:t>
                  </w:r>
                </w:p>
                <w:p w:rsidR="00072E04" w:rsidRPr="00DC2553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>Пенкин</w:t>
                  </w:r>
                  <w:proofErr w:type="spellEnd"/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В.В.    диета № 15                              </w:t>
                  </w:r>
                  <w:r w:rsid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C2553">
                    <w:rPr>
                      <w:rFonts w:ascii="Times New Roman" w:hAnsi="Times New Roman"/>
                      <w:sz w:val="22"/>
                      <w:szCs w:val="22"/>
                    </w:rPr>
                    <w:t>Бунько</w:t>
                  </w:r>
                  <w:proofErr w:type="spellEnd"/>
                  <w:r w:rsid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Р.В.    </w:t>
                  </w:r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диета № 15                                           </w:t>
                  </w:r>
                </w:p>
                <w:p w:rsidR="00DC2553" w:rsidRDefault="00DC2553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072E04" w:rsidRPr="00DC2553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C255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палата № 3</w:t>
                  </w:r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                               </w:t>
                  </w:r>
                  <w:r w:rsidRPr="00DC255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палата № 4</w:t>
                  </w:r>
                </w:p>
                <w:p w:rsidR="00072E04" w:rsidRPr="00DC2553" w:rsidRDefault="00072E04" w:rsidP="00072E0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>Козлов П.П.     диета № 1</w:t>
                  </w:r>
                  <w:r w:rsid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5                               </w:t>
                  </w:r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>Кускова С.С. диета № 5</w:t>
                  </w:r>
                </w:p>
                <w:p w:rsidR="00072E04" w:rsidRPr="00DC2553" w:rsidRDefault="00072E04" w:rsidP="00072E0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>Жданов С.Б.     диета № 7                                Мирная Ф.Л. диета № 7</w:t>
                  </w:r>
                </w:p>
                <w:p w:rsidR="00072E04" w:rsidRPr="00DC2553" w:rsidRDefault="00072E04" w:rsidP="00072E0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>Кубеков</w:t>
                  </w:r>
                  <w:proofErr w:type="spellEnd"/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Ф.Г.  диета № 15                                </w:t>
                  </w:r>
                  <w:proofErr w:type="spellStart"/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>Шарова</w:t>
                  </w:r>
                  <w:proofErr w:type="spellEnd"/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С.Ю. диета № 15</w:t>
                  </w:r>
                </w:p>
                <w:p w:rsidR="00072E04" w:rsidRPr="00DC2553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>Перекрут</w:t>
                  </w:r>
                  <w:proofErr w:type="spellEnd"/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Ю.А.   диета № 10                           </w:t>
                  </w:r>
                  <w:r w:rsid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>Семенченко</w:t>
                  </w:r>
                  <w:proofErr w:type="spellEnd"/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В.Ю. диета № 1</w:t>
                  </w:r>
                  <w:r w:rsidR="008438D3"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</w:p>
                <w:p w:rsidR="00072E04" w:rsidRPr="00DC2553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C255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палата № 5</w:t>
                  </w:r>
                </w:p>
                <w:p w:rsidR="00DC2553" w:rsidRPr="00DC2553" w:rsidRDefault="00072E04" w:rsidP="00072E0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Васечкин Р.О. диета № 7   </w:t>
                  </w:r>
                  <w:r w:rsidR="00DC2553"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    </w:t>
                  </w:r>
                  <w:r w:rsid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r w:rsidR="00DC2553" w:rsidRPr="00DC255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ПАЛАТА №6</w:t>
                  </w:r>
                </w:p>
                <w:p w:rsidR="00072E04" w:rsidRPr="00DC2553" w:rsidRDefault="00DC2553" w:rsidP="00DC2553">
                  <w:pPr>
                    <w:pStyle w:val="ConsNormal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>Колегов</w:t>
                  </w:r>
                  <w:proofErr w:type="spellEnd"/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К.Н. диета № 15                         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</w:t>
                  </w:r>
                  <w:proofErr w:type="spellStart"/>
                  <w:r w:rsidR="00072E04" w:rsidRPr="00DC2553">
                    <w:rPr>
                      <w:rFonts w:ascii="Times New Roman" w:hAnsi="Times New Roman"/>
                      <w:sz w:val="22"/>
                      <w:szCs w:val="22"/>
                    </w:rPr>
                    <w:t>Кубикова</w:t>
                  </w:r>
                  <w:proofErr w:type="spellEnd"/>
                  <w:r w:rsidR="00072E04"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Ю.А. диета № 7</w:t>
                  </w:r>
                </w:p>
                <w:p w:rsidR="00DC2553" w:rsidRDefault="00DC2553" w:rsidP="00DC2553">
                  <w:pPr>
                    <w:pStyle w:val="ConsNormal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Фокус Н.Б. диета № 7  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          </w:t>
                  </w:r>
                  <w:r w:rsidR="00072E04"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72E04" w:rsidRPr="00DC2553">
                    <w:rPr>
                      <w:rFonts w:ascii="Times New Roman" w:hAnsi="Times New Roman"/>
                      <w:sz w:val="22"/>
                      <w:szCs w:val="22"/>
                    </w:rPr>
                    <w:t>Самсоненко</w:t>
                  </w:r>
                  <w:proofErr w:type="spellEnd"/>
                  <w:r w:rsidR="00072E04"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Р.М.  диета № 10             </w:t>
                  </w:r>
                </w:p>
                <w:p w:rsidR="00072E04" w:rsidRPr="00DC2553" w:rsidRDefault="00DC2553" w:rsidP="00DC2553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>Пацук</w:t>
                  </w:r>
                  <w:proofErr w:type="spellEnd"/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В.И. диета № 7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                 </w:t>
                  </w:r>
                  <w:r w:rsidRPr="00DC2553">
                    <w:rPr>
                      <w:rFonts w:ascii="Times New Roman" w:hAnsi="Times New Roman"/>
                      <w:sz w:val="22"/>
                      <w:szCs w:val="22"/>
                    </w:rPr>
                    <w:t>Рогова А.Ф. диета № 10</w:t>
                  </w:r>
                </w:p>
                <w:p w:rsidR="00072E04" w:rsidRPr="00DC2553" w:rsidRDefault="00DC2553" w:rsidP="00DC2553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</w:t>
                  </w:r>
                </w:p>
                <w:p w:rsidR="00DC2553" w:rsidRDefault="00DC2553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72E04" w:rsidRDefault="00DC2553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072E04">
                    <w:rPr>
                      <w:rFonts w:ascii="Times New Roman" w:hAnsi="Times New Roman"/>
                      <w:sz w:val="28"/>
                      <w:szCs w:val="28"/>
                    </w:rPr>
                    <w:t>сего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072E04" w:rsidRPr="00DC255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DC255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23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72E04">
                    <w:rPr>
                      <w:rFonts w:ascii="Times New Roman" w:hAnsi="Times New Roman"/>
                      <w:sz w:val="28"/>
                      <w:szCs w:val="28"/>
                    </w:rPr>
                    <w:t>человек</w:t>
                  </w:r>
                </w:p>
                <w:p w:rsidR="00072E04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палатная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\с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A3768">
                    <w:rPr>
                      <w:rFonts w:ascii="Times New Roman" w:hAnsi="Times New Roman"/>
                      <w:sz w:val="28"/>
                      <w:szCs w:val="28"/>
                    </w:rPr>
                    <w:t>Кусенкова</w:t>
                  </w:r>
                  <w:proofErr w:type="spellEnd"/>
                  <w:r w:rsidR="00FA3768">
                    <w:rPr>
                      <w:rFonts w:ascii="Times New Roman" w:hAnsi="Times New Roman"/>
                      <w:sz w:val="28"/>
                      <w:szCs w:val="28"/>
                    </w:rPr>
                    <w:t xml:space="preserve"> Юлия Сергеевна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="00C8716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9238B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_________</w:t>
                  </w:r>
                </w:p>
                <w:p w:rsidR="00072E04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</w:rPr>
                    <w:t>ФИО                                       подпись</w:t>
                  </w:r>
                </w:p>
                <w:p w:rsidR="00072E04" w:rsidRDefault="00072E04" w:rsidP="00EE2712"/>
              </w:txbxContent>
            </v:textbox>
          </v:rect>
        </w:pict>
      </w:r>
      <w:r w:rsidR="00EE2712">
        <w:rPr>
          <w:rFonts w:ascii="Times New Roman" w:hAnsi="Times New Roman"/>
          <w:sz w:val="24"/>
          <w:szCs w:val="24"/>
        </w:rPr>
        <w:t xml:space="preserve"> </w:t>
      </w: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Составьте порционное требование на пищеблок ф. № 1-84</w:t>
      </w: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30750" w:rsidRDefault="00530750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30750" w:rsidRDefault="00530750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30750" w:rsidRDefault="00530750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30750" w:rsidRDefault="00530750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30750" w:rsidRDefault="00530750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30750" w:rsidRDefault="00530750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C2553" w:rsidRDefault="00DC2553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C2553" w:rsidRDefault="00DC2553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C2553" w:rsidRDefault="00DC2553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CF54AA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F54AA">
        <w:rPr>
          <w:noProof/>
        </w:rPr>
        <w:pict>
          <v:rect id="Rectangle 6" o:spid="_x0000_s1027" style="position:absolute;left:0;text-align:left;margin-left:-61.75pt;margin-top:-31.7pt;width:533.6pt;height:321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">
            <v:textbox>
              <w:txbxContent>
                <w:p w:rsidR="00072E04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ПОРЦИОННИК                                                                                        ф. № 1-84</w:t>
                  </w:r>
                </w:p>
                <w:p w:rsidR="00072E04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питание больных «</w:t>
                  </w:r>
                  <w:r w:rsidR="00DC2553" w:rsidRPr="00DC255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06</w:t>
                  </w:r>
                  <w:r w:rsidR="00DC2553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DC2553" w:rsidRPr="00DC255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июня  </w:t>
                  </w:r>
                  <w:r w:rsidR="00DC2553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DC2553" w:rsidRPr="00DC255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072E04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965"/>
                    <w:gridCol w:w="2112"/>
                    <w:gridCol w:w="1134"/>
                    <w:gridCol w:w="1134"/>
                    <w:gridCol w:w="1134"/>
                    <w:gridCol w:w="1134"/>
                    <w:gridCol w:w="958"/>
                  </w:tblGrid>
                  <w:tr w:rsidR="00072E04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Наименование отделения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Количество больных</w:t>
                        </w:r>
                      </w:p>
                    </w:tc>
                    <w:tc>
                      <w:tcPr>
                        <w:tcW w:w="549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Стандартные диеты</w:t>
                        </w:r>
                      </w:p>
                    </w:tc>
                  </w:tr>
                  <w:tr w:rsidR="008438D3" w:rsidTr="000010D0">
                    <w:trPr>
                      <w:trHeight w:val="331"/>
                    </w:trPr>
                    <w:tc>
                      <w:tcPr>
                        <w:tcW w:w="196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8438D3" w:rsidRDefault="008438D3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терапевтическое</w:t>
                        </w:r>
                      </w:p>
                    </w:tc>
                    <w:tc>
                      <w:tcPr>
                        <w:tcW w:w="21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8438D3" w:rsidRDefault="008438D3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38D3" w:rsidRDefault="008438D3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Стол 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38D3" w:rsidRDefault="008438D3" w:rsidP="008438D3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Стол 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38D3" w:rsidRDefault="008438D3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Стол10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38D3" w:rsidRDefault="008438D3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Стол15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38D3" w:rsidRDefault="008438D3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8438D3" w:rsidTr="000010D0">
                    <w:trPr>
                      <w:trHeight w:val="400"/>
                    </w:trPr>
                    <w:tc>
                      <w:tcPr>
                        <w:tcW w:w="196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38D3" w:rsidRDefault="008438D3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38D3" w:rsidRDefault="008438D3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38D3" w:rsidRDefault="008438D3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38D3" w:rsidRDefault="008438D3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38D3" w:rsidRDefault="008438D3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38D3" w:rsidRDefault="008438D3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38D3" w:rsidRDefault="008438D3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072E04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072E04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072E04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072E04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2E04" w:rsidRDefault="00072E04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072E04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72E04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Зав. отделением ______________________  ____________</w:t>
                  </w:r>
                </w:p>
                <w:p w:rsidR="00072E04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/>
                    </w:rPr>
                    <w:t>ФИО                                       подпись</w:t>
                  </w:r>
                </w:p>
                <w:p w:rsidR="00072E04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Ст. мед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естра отделения______________________  ____________</w:t>
                  </w:r>
                </w:p>
                <w:p w:rsidR="00072E04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/>
                    </w:rPr>
                    <w:t>ФИО                                                                  подпись</w:t>
                  </w:r>
                </w:p>
                <w:p w:rsidR="00072E04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естра  диетического отделения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  ____________</w:t>
                  </w:r>
                </w:p>
                <w:p w:rsidR="00072E04" w:rsidRDefault="00072E04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</w:t>
                  </w:r>
                  <w:r>
                    <w:rPr>
                      <w:rFonts w:ascii="Times New Roman" w:hAnsi="Times New Roman"/>
                    </w:rPr>
                    <w:t>ФИО                                       подпись</w:t>
                  </w:r>
                </w:p>
                <w:p w:rsidR="00072E04" w:rsidRDefault="00072E04" w:rsidP="00EE2712"/>
              </w:txbxContent>
            </v:textbox>
          </v:rect>
        </w:pict>
      </w: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53A52" w:rsidRDefault="00853A5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53A52" w:rsidRDefault="00853A5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53A52" w:rsidRDefault="00853A5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8D3" w:rsidRDefault="008438D3" w:rsidP="00EE2712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8D3" w:rsidRDefault="008438D3" w:rsidP="00EE2712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Кейс:</w:t>
      </w:r>
      <w:r w:rsidRPr="008438D3">
        <w:rPr>
          <w:noProof/>
        </w:rPr>
        <w:t xml:space="preserve"> </w:t>
      </w:r>
    </w:p>
    <w:p w:rsidR="00C74F3E" w:rsidRDefault="00C74F3E" w:rsidP="00C74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Шкала оценки риска развития пролежней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Ватерлоу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). </w:t>
      </w:r>
    </w:p>
    <w:p w:rsidR="00C74F3E" w:rsidRDefault="00C74F3E" w:rsidP="00C74F3E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Способы определения рисков развития пролежней: </w:t>
      </w:r>
    </w:p>
    <w:tbl>
      <w:tblPr>
        <w:tblW w:w="99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51"/>
        <w:gridCol w:w="709"/>
        <w:gridCol w:w="2127"/>
        <w:gridCol w:w="766"/>
        <w:gridCol w:w="1219"/>
        <w:gridCol w:w="709"/>
        <w:gridCol w:w="1899"/>
        <w:gridCol w:w="795"/>
      </w:tblGrid>
      <w:tr w:rsidR="00C74F3E" w:rsidTr="00E1594B">
        <w:trPr>
          <w:cantSplit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Телосложение: масса тела относительно роста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Тип кожи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Возраст,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Особые факторы риска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балл</w:t>
            </w:r>
          </w:p>
        </w:tc>
      </w:tr>
      <w:tr w:rsidR="00C74F3E" w:rsidTr="00E1594B">
        <w:trPr>
          <w:cantSplit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Среднее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Выше среднего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Ожирение</w:t>
            </w:r>
          </w:p>
          <w:p w:rsidR="00C74F3E" w:rsidRPr="004B411E" w:rsidRDefault="00C74F3E" w:rsidP="00E1594B">
            <w:pPr>
              <w:pStyle w:val="a7"/>
              <w:spacing w:after="0" w:line="276" w:lineRule="auto"/>
              <w:ind w:left="0"/>
              <w:rPr>
                <w:color w:val="000000" w:themeColor="text1"/>
                <w:lang w:eastAsia="en-US"/>
              </w:rPr>
            </w:pPr>
            <w:r w:rsidRPr="00FA3768">
              <w:rPr>
                <w:color w:val="000000" w:themeColor="text1"/>
                <w:sz w:val="22"/>
                <w:szCs w:val="22"/>
                <w:highlight w:val="yellow"/>
                <w:lang w:eastAsia="en-US"/>
              </w:rPr>
              <w:t>Ниже среднего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C74F3E" w:rsidRPr="004B411E" w:rsidRDefault="00C74F3E" w:rsidP="00E1594B">
            <w:pPr>
              <w:pStyle w:val="a7"/>
              <w:spacing w:after="0" w:line="276" w:lineRule="auto"/>
              <w:rPr>
                <w:color w:val="000000" w:themeColor="text1"/>
                <w:lang w:eastAsia="en-US"/>
              </w:rPr>
            </w:pPr>
            <w:r w:rsidRPr="00FA3768">
              <w:rPr>
                <w:color w:val="000000" w:themeColor="text1"/>
                <w:sz w:val="22"/>
                <w:szCs w:val="22"/>
                <w:highlight w:val="yellow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Здоровая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Папиросная бумага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Сухая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Отечная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Липкая (повышенная температура)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 w:rsidRPr="00FA3768">
              <w:rPr>
                <w:sz w:val="22"/>
                <w:szCs w:val="22"/>
                <w:highlight w:val="yellow"/>
                <w:lang w:eastAsia="en-US"/>
              </w:rPr>
              <w:t>Изменение цвета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Трещины, пятна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 w:rsidRPr="00FA3768">
              <w:rPr>
                <w:sz w:val="22"/>
                <w:szCs w:val="22"/>
                <w:highlight w:val="yellow"/>
                <w:lang w:eastAsia="en-US"/>
              </w:rPr>
              <w:t>2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 w:rsidRPr="00FA3768">
              <w:rPr>
                <w:sz w:val="22"/>
                <w:szCs w:val="22"/>
                <w:highlight w:val="yellow"/>
                <w:lang w:eastAsia="en-US"/>
              </w:rPr>
              <w:t>Мужской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Женский 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14-49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 w:rsidRPr="00FA3768">
              <w:rPr>
                <w:sz w:val="22"/>
                <w:szCs w:val="22"/>
                <w:highlight w:val="yellow"/>
                <w:lang w:eastAsia="en-US"/>
              </w:rPr>
              <w:t>50-64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65-74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75-81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более 81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 w:rsidRPr="00FA3768">
              <w:rPr>
                <w:sz w:val="22"/>
                <w:szCs w:val="22"/>
                <w:highlight w:val="yellow"/>
                <w:lang w:eastAsia="en-US"/>
              </w:rPr>
              <w:t>1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 w:rsidRPr="00FA3768">
              <w:rPr>
                <w:sz w:val="22"/>
                <w:szCs w:val="22"/>
                <w:highlight w:val="yellow"/>
                <w:lang w:eastAsia="en-US"/>
              </w:rPr>
              <w:t>2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Нарушение питания кожи, например,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терминальная кахексия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Сердечная недостаточность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Болезни периферических сосудов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Анемия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Курение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74F3E" w:rsidTr="00E1594B">
        <w:trPr>
          <w:cantSplit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Недержание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Подвижность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Аппетит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Неврологические расстройства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балл</w:t>
            </w:r>
          </w:p>
        </w:tc>
      </w:tr>
      <w:tr w:rsidR="00C74F3E" w:rsidTr="00E1594B">
        <w:trPr>
          <w:cantSplit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Полный </w:t>
            </w:r>
            <w:r w:rsidRPr="00FA3768">
              <w:rPr>
                <w:sz w:val="22"/>
                <w:szCs w:val="22"/>
                <w:highlight w:val="yellow"/>
                <w:lang w:eastAsia="en-US"/>
              </w:rPr>
              <w:t>контроль/</w:t>
            </w:r>
            <w:r>
              <w:rPr>
                <w:sz w:val="22"/>
                <w:szCs w:val="22"/>
                <w:lang w:eastAsia="en-US"/>
              </w:rPr>
              <w:t xml:space="preserve"> через катетер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Периодическое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через катетер Недержание кала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Кала и мочи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Полная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Беспокойный, суетливый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 w:rsidRPr="00FA3768">
              <w:rPr>
                <w:sz w:val="22"/>
                <w:szCs w:val="22"/>
                <w:highlight w:val="yellow"/>
                <w:lang w:eastAsia="en-US"/>
              </w:rPr>
              <w:t>Апатичный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Ограниченная подвижность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Инертный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Прикованный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креслу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 w:rsidRPr="00FA3768">
              <w:rPr>
                <w:sz w:val="22"/>
                <w:szCs w:val="22"/>
                <w:highlight w:val="yellow"/>
                <w:lang w:eastAsia="en-US"/>
              </w:rPr>
              <w:t>2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Плохой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Питательный зонд/ </w:t>
            </w:r>
            <w:r w:rsidRPr="00FA3768">
              <w:rPr>
                <w:sz w:val="22"/>
                <w:szCs w:val="22"/>
                <w:highlight w:val="yellow"/>
                <w:lang w:eastAsia="en-US"/>
              </w:rPr>
              <w:t>только жидкости</w:t>
            </w:r>
          </w:p>
          <w:p w:rsidR="00C74F3E" w:rsidRDefault="00FA3768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через рот / </w:t>
            </w:r>
            <w:proofErr w:type="spellStart"/>
            <w:r>
              <w:rPr>
                <w:sz w:val="22"/>
                <w:szCs w:val="22"/>
                <w:lang w:eastAsia="en-US"/>
              </w:rPr>
              <w:t>А</w:t>
            </w:r>
            <w:r w:rsidR="00C74F3E">
              <w:rPr>
                <w:sz w:val="22"/>
                <w:szCs w:val="22"/>
                <w:lang w:eastAsia="en-US"/>
              </w:rPr>
              <w:t>норекси</w:t>
            </w:r>
            <w:r>
              <w:rPr>
                <w:sz w:val="22"/>
                <w:szCs w:val="22"/>
                <w:lang w:eastAsia="en-US"/>
              </w:rPr>
              <w:t>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 w:rsidRPr="00FA3768">
              <w:rPr>
                <w:sz w:val="22"/>
                <w:szCs w:val="22"/>
                <w:highlight w:val="yellow"/>
                <w:lang w:eastAsia="en-US"/>
              </w:rPr>
              <w:t>2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например, диабет, множественный склероз, инсульт, </w:t>
            </w:r>
            <w:proofErr w:type="gramStart"/>
            <w:r>
              <w:rPr>
                <w:sz w:val="22"/>
                <w:szCs w:val="22"/>
                <w:lang w:eastAsia="en-US"/>
              </w:rPr>
              <w:t>моторные</w:t>
            </w:r>
            <w:proofErr w:type="gramEnd"/>
            <w:r>
              <w:rPr>
                <w:sz w:val="22"/>
                <w:szCs w:val="22"/>
                <w:lang w:eastAsia="en-US"/>
              </w:rPr>
              <w:t>/ сенсорные, параплегия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4-6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</w:tr>
      <w:tr w:rsidR="00C74F3E" w:rsidTr="00E1594B">
        <w:trPr>
          <w:cantSplit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4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</w:tr>
      <w:tr w:rsidR="00C74F3E" w:rsidTr="00E1594B">
        <w:trPr>
          <w:cantSplit/>
          <w:trHeight w:val="418"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Обширное оперативное вмешательство / травма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Балл</w:t>
            </w:r>
          </w:p>
        </w:tc>
      </w:tr>
      <w:tr w:rsidR="00C74F3E" w:rsidTr="00E1594B">
        <w:trPr>
          <w:cantSplit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Ортопедическое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– ниже пояса, позвоночник; </w:t>
            </w:r>
          </w:p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Более 2 ч на столе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74F3E" w:rsidTr="00E1594B">
        <w:trPr>
          <w:cantSplit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Лекарственная терапия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балл</w:t>
            </w:r>
          </w:p>
        </w:tc>
      </w:tr>
      <w:tr w:rsidR="00C74F3E" w:rsidTr="00E1594B">
        <w:trPr>
          <w:cantSplit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Цитостатические препараты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74F3E" w:rsidTr="00E1594B">
        <w:trPr>
          <w:cantSplit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Высокие дозы стероидов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74F3E" w:rsidTr="00E1594B">
        <w:trPr>
          <w:cantSplit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Противовоспалительные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F3E" w:rsidRDefault="00C74F3E" w:rsidP="00E1594B">
            <w:pPr>
              <w:pStyle w:val="a7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</w:tbl>
    <w:p w:rsidR="00C74F3E" w:rsidRDefault="00C74F3E" w:rsidP="00C74F3E">
      <w:pPr>
        <w:pStyle w:val="12"/>
        <w:spacing w:line="240" w:lineRule="auto"/>
        <w:ind w:firstLine="0"/>
        <w:rPr>
          <w:sz w:val="20"/>
        </w:rPr>
      </w:pPr>
      <w:r>
        <w:rPr>
          <w:sz w:val="20"/>
        </w:rPr>
        <w:t xml:space="preserve">Баллы по шкале </w:t>
      </w:r>
      <w:proofErr w:type="spellStart"/>
      <w:r>
        <w:rPr>
          <w:sz w:val="20"/>
        </w:rPr>
        <w:t>Ватерлоу</w:t>
      </w:r>
      <w:proofErr w:type="spellEnd"/>
      <w:r>
        <w:rPr>
          <w:sz w:val="20"/>
        </w:rPr>
        <w:t xml:space="preserve"> суммируются, и степень риска определяется по следующим итоговым значениям:</w:t>
      </w:r>
    </w:p>
    <w:p w:rsidR="00C74F3E" w:rsidRDefault="00C74F3E" w:rsidP="00C74F3E">
      <w:pPr>
        <w:pStyle w:val="12"/>
        <w:spacing w:line="240" w:lineRule="auto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нет риска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- 1-9 баллов, </w:t>
      </w:r>
    </w:p>
    <w:p w:rsidR="00C74F3E" w:rsidRDefault="00C74F3E" w:rsidP="00C74F3E">
      <w:pPr>
        <w:pStyle w:val="12"/>
        <w:spacing w:line="240" w:lineRule="auto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Pr="00FA3768">
        <w:rPr>
          <w:sz w:val="20"/>
          <w:highlight w:val="yellow"/>
        </w:rPr>
        <w:t>есть риск</w:t>
      </w:r>
      <w:r>
        <w:rPr>
          <w:sz w:val="20"/>
        </w:rPr>
        <w:t xml:space="preserve">                                   - </w:t>
      </w:r>
      <w:r w:rsidRPr="00FA3768">
        <w:rPr>
          <w:sz w:val="20"/>
          <w:highlight w:val="yellow"/>
        </w:rPr>
        <w:t>10  баллов</w:t>
      </w:r>
      <w:r w:rsidRPr="004B411E">
        <w:rPr>
          <w:sz w:val="20"/>
          <w:highlight w:val="green"/>
        </w:rPr>
        <w:t>,</w:t>
      </w:r>
    </w:p>
    <w:p w:rsidR="00C74F3E" w:rsidRDefault="00C74F3E" w:rsidP="00C74F3E">
      <w:pPr>
        <w:pStyle w:val="12"/>
        <w:spacing w:line="240" w:lineRule="auto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высокая степень риска             - 15  баллов,</w:t>
      </w:r>
    </w:p>
    <w:p w:rsidR="00C74F3E" w:rsidRDefault="00C74F3E" w:rsidP="00C74F3E">
      <w:pPr>
        <w:pStyle w:val="12"/>
        <w:spacing w:line="240" w:lineRule="auto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очень высокая степень риска   - 20  баллов.</w:t>
      </w:r>
    </w:p>
    <w:p w:rsidR="00C74F3E" w:rsidRDefault="00C74F3E" w:rsidP="00C74F3E">
      <w:pPr>
        <w:pStyle w:val="12"/>
        <w:spacing w:line="240" w:lineRule="auto"/>
        <w:ind w:firstLine="0"/>
        <w:rPr>
          <w:sz w:val="20"/>
        </w:rPr>
      </w:pPr>
      <w:r>
        <w:rPr>
          <w:sz w:val="20"/>
        </w:rPr>
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баллов.</w:t>
      </w:r>
    </w:p>
    <w:p w:rsidR="004B411E" w:rsidRDefault="004B411E" w:rsidP="00C74F3E">
      <w:pPr>
        <w:pStyle w:val="12"/>
        <w:spacing w:line="240" w:lineRule="auto"/>
        <w:ind w:firstLine="0"/>
        <w:rPr>
          <w:sz w:val="20"/>
        </w:rPr>
      </w:pPr>
      <w:proofErr w:type="spellStart"/>
      <w:r>
        <w:rPr>
          <w:sz w:val="20"/>
        </w:rPr>
        <w:t>Вывод</w:t>
      </w:r>
      <w:proofErr w:type="gramStart"/>
      <w:r>
        <w:rPr>
          <w:sz w:val="20"/>
        </w:rPr>
        <w:t>:у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пациетна</w:t>
      </w:r>
      <w:proofErr w:type="spellEnd"/>
      <w:r>
        <w:rPr>
          <w:sz w:val="20"/>
        </w:rPr>
        <w:t xml:space="preserve"> есть риск развития пролежней.</w:t>
      </w:r>
      <w:bookmarkStart w:id="0" w:name="_GoBack"/>
      <w:bookmarkEnd w:id="0"/>
    </w:p>
    <w:p w:rsidR="008438D3" w:rsidRDefault="008438D3" w:rsidP="00EE2712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CD0" w:rsidRDefault="00116BD5"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6" name="Рисунок 5" descr="X_HVV98iT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HVV98iT4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7" name="Рисунок 6" descr="hWbCm5OVs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bCm5OVs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CD0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292244"/>
    <w:multiLevelType w:val="hybridMultilevel"/>
    <w:tmpl w:val="821CEADC"/>
    <w:lvl w:ilvl="0" w:tplc="000000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509E9"/>
    <w:multiLevelType w:val="hybridMultilevel"/>
    <w:tmpl w:val="AFF6E04C"/>
    <w:lvl w:ilvl="0" w:tplc="55D8C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22B49"/>
    <w:multiLevelType w:val="hybridMultilevel"/>
    <w:tmpl w:val="58E25006"/>
    <w:lvl w:ilvl="0" w:tplc="000000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25C67"/>
    <w:multiLevelType w:val="hybridMultilevel"/>
    <w:tmpl w:val="6E24DEF0"/>
    <w:lvl w:ilvl="0" w:tplc="000000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40742"/>
    <w:multiLevelType w:val="hybridMultilevel"/>
    <w:tmpl w:val="AF32A784"/>
    <w:lvl w:ilvl="0" w:tplc="000000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20AC8"/>
    <w:multiLevelType w:val="hybridMultilevel"/>
    <w:tmpl w:val="C34842E8"/>
    <w:lvl w:ilvl="0" w:tplc="000000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E7063"/>
    <w:multiLevelType w:val="hybridMultilevel"/>
    <w:tmpl w:val="978EC5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2712"/>
    <w:rsid w:val="00036E56"/>
    <w:rsid w:val="00072E04"/>
    <w:rsid w:val="00116BD5"/>
    <w:rsid w:val="00181444"/>
    <w:rsid w:val="001A6417"/>
    <w:rsid w:val="00384903"/>
    <w:rsid w:val="003C7D2B"/>
    <w:rsid w:val="00452604"/>
    <w:rsid w:val="0049238B"/>
    <w:rsid w:val="004B411E"/>
    <w:rsid w:val="00513426"/>
    <w:rsid w:val="00530750"/>
    <w:rsid w:val="005806C2"/>
    <w:rsid w:val="00617ACC"/>
    <w:rsid w:val="0069766D"/>
    <w:rsid w:val="006A13C6"/>
    <w:rsid w:val="006F65BC"/>
    <w:rsid w:val="007100AC"/>
    <w:rsid w:val="007A13BE"/>
    <w:rsid w:val="008438D3"/>
    <w:rsid w:val="00853A52"/>
    <w:rsid w:val="008959E9"/>
    <w:rsid w:val="008C4CD0"/>
    <w:rsid w:val="00B338CF"/>
    <w:rsid w:val="00C74F3E"/>
    <w:rsid w:val="00C87165"/>
    <w:rsid w:val="00CF54AA"/>
    <w:rsid w:val="00DC2553"/>
    <w:rsid w:val="00EE2712"/>
    <w:rsid w:val="00FA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AC"/>
  </w:style>
  <w:style w:type="paragraph" w:styleId="1">
    <w:name w:val="heading 1"/>
    <w:basedOn w:val="a"/>
    <w:next w:val="a"/>
    <w:link w:val="10"/>
    <w:uiPriority w:val="9"/>
    <w:qFormat/>
    <w:rsid w:val="00EE2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E2712"/>
    <w:pPr>
      <w:keepNext/>
      <w:shd w:val="clear" w:color="auto" w:fill="FFFFFF"/>
      <w:ind w:firstLine="284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71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E2712"/>
    <w:pPr>
      <w:keepNext/>
      <w:spacing w:after="0" w:line="240" w:lineRule="auto"/>
      <w:jc w:val="both"/>
      <w:outlineLvl w:val="5"/>
    </w:pPr>
    <w:rPr>
      <w:rFonts w:ascii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E271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EE271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2712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E2712"/>
    <w:rPr>
      <w:rFonts w:ascii="Times New Roman" w:hAnsi="Times New Roman" w:cs="Times New Roman"/>
      <w:sz w:val="28"/>
      <w:szCs w:val="28"/>
      <w:u w:val="single"/>
    </w:rPr>
  </w:style>
  <w:style w:type="paragraph" w:styleId="a3">
    <w:name w:val="Block Text"/>
    <w:basedOn w:val="a"/>
    <w:uiPriority w:val="99"/>
    <w:unhideWhenUsed/>
    <w:rsid w:val="00EE2712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EE27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EE27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2712"/>
    <w:pPr>
      <w:shd w:val="clear" w:color="auto" w:fill="FFFFFF"/>
      <w:tabs>
        <w:tab w:val="left" w:pos="708"/>
      </w:tabs>
      <w:spacing w:after="720" w:line="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10">
    <w:name w:val="Список 21"/>
    <w:basedOn w:val="a"/>
    <w:uiPriority w:val="99"/>
    <w:rsid w:val="00EE271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EE2712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E27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E2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EE2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E2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uiPriority w:val="99"/>
    <w:qFormat/>
    <w:rsid w:val="00EE2712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EE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EE27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E2712"/>
  </w:style>
  <w:style w:type="paragraph" w:styleId="31">
    <w:name w:val="Body Text 3"/>
    <w:basedOn w:val="a"/>
    <w:link w:val="32"/>
    <w:uiPriority w:val="99"/>
    <w:unhideWhenUsed/>
    <w:rsid w:val="00EE27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E2712"/>
    <w:rPr>
      <w:sz w:val="16"/>
      <w:szCs w:val="16"/>
    </w:rPr>
  </w:style>
  <w:style w:type="paragraph" w:styleId="25">
    <w:name w:val="Body Text Indent 2"/>
    <w:basedOn w:val="a"/>
    <w:link w:val="26"/>
    <w:uiPriority w:val="99"/>
    <w:unhideWhenUsed/>
    <w:rsid w:val="00EE271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EE2712"/>
  </w:style>
  <w:style w:type="paragraph" w:styleId="aa">
    <w:name w:val="Normal (Web)"/>
    <w:basedOn w:val="a"/>
    <w:uiPriority w:val="99"/>
    <w:unhideWhenUsed/>
    <w:rsid w:val="00EE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E27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E2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EE27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E2712"/>
  </w:style>
  <w:style w:type="paragraph" w:styleId="af">
    <w:name w:val="Balloon Text"/>
    <w:basedOn w:val="a"/>
    <w:link w:val="af0"/>
    <w:uiPriority w:val="99"/>
    <w:semiHidden/>
    <w:unhideWhenUsed/>
    <w:rsid w:val="00EE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2712"/>
    <w:rPr>
      <w:rFonts w:ascii="Tahoma" w:hAnsi="Tahoma" w:cs="Tahoma"/>
      <w:sz w:val="16"/>
      <w:szCs w:val="16"/>
    </w:rPr>
  </w:style>
  <w:style w:type="paragraph" w:customStyle="1" w:styleId="voproc">
    <w:name w:val="voproc"/>
    <w:basedOn w:val="a"/>
    <w:uiPriority w:val="99"/>
    <w:rsid w:val="00EE2712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oaaou">
    <w:name w:val="Ioaaou"/>
    <w:basedOn w:val="a"/>
    <w:uiPriority w:val="99"/>
    <w:rsid w:val="00EE2712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11">
    <w:name w:val="Обычный1"/>
    <w:rsid w:val="00EE2712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EE2712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Cell">
    <w:name w:val="ConsCell"/>
    <w:uiPriority w:val="99"/>
    <w:rsid w:val="00EE2712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27">
    <w:name w:val="Обычный2"/>
    <w:uiPriority w:val="99"/>
    <w:rsid w:val="00EE2712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бычный3"/>
    <w:uiPriority w:val="99"/>
    <w:rsid w:val="00EE2712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бычный4"/>
    <w:uiPriority w:val="99"/>
    <w:rsid w:val="00EE2712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(3)_"/>
    <w:basedOn w:val="a0"/>
    <w:link w:val="35"/>
    <w:locked/>
    <w:rsid w:val="00EE2712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E2712"/>
    <w:pPr>
      <w:shd w:val="clear" w:color="auto" w:fill="FFFFFF"/>
      <w:spacing w:before="1020" w:after="480" w:line="298" w:lineRule="exact"/>
      <w:jc w:val="center"/>
    </w:pPr>
    <w:rPr>
      <w:rFonts w:ascii="Arial" w:eastAsia="Arial" w:hAnsi="Arial" w:cs="Arial"/>
      <w:sz w:val="25"/>
      <w:szCs w:val="25"/>
    </w:rPr>
  </w:style>
  <w:style w:type="character" w:customStyle="1" w:styleId="af1">
    <w:name w:val="Основной текст_"/>
    <w:basedOn w:val="a0"/>
    <w:link w:val="69"/>
    <w:locked/>
    <w:rsid w:val="00EE271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9">
    <w:name w:val="Основной текст69"/>
    <w:basedOn w:val="a"/>
    <w:link w:val="af1"/>
    <w:rsid w:val="00EE2712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12">
    <w:name w:val="Обычный с отступом 1 см"/>
    <w:basedOn w:val="a"/>
    <w:uiPriority w:val="99"/>
    <w:rsid w:val="00EE2712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uiPriority w:val="99"/>
    <w:rsid w:val="00EE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дача"/>
    <w:basedOn w:val="a"/>
    <w:uiPriority w:val="99"/>
    <w:rsid w:val="00EE271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задание"/>
    <w:basedOn w:val="a"/>
    <w:uiPriority w:val="99"/>
    <w:rsid w:val="00EE2712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Тип"/>
    <w:basedOn w:val="a"/>
    <w:uiPriority w:val="99"/>
    <w:rsid w:val="00EE2712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42">
    <w:name w:val="Основной текст (4)_"/>
    <w:basedOn w:val="a0"/>
    <w:link w:val="43"/>
    <w:locked/>
    <w:rsid w:val="00EE271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EE2712"/>
    <w:pPr>
      <w:shd w:val="clear" w:color="auto" w:fill="FFFFFF"/>
      <w:spacing w:after="0" w:line="206" w:lineRule="exact"/>
    </w:pPr>
    <w:rPr>
      <w:rFonts w:ascii="Arial" w:eastAsia="Arial" w:hAnsi="Arial" w:cs="Arial"/>
      <w:sz w:val="16"/>
      <w:szCs w:val="16"/>
    </w:rPr>
  </w:style>
  <w:style w:type="character" w:customStyle="1" w:styleId="28">
    <w:name w:val="Заголовок №2_"/>
    <w:basedOn w:val="a0"/>
    <w:link w:val="29"/>
    <w:locked/>
    <w:rsid w:val="00EE271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EE2712"/>
    <w:pPr>
      <w:shd w:val="clear" w:color="auto" w:fill="FFFFFF"/>
      <w:spacing w:before="480" w:after="300" w:line="278" w:lineRule="exact"/>
      <w:jc w:val="center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13">
    <w:name w:val="Основной текст1"/>
    <w:basedOn w:val="a"/>
    <w:uiPriority w:val="99"/>
    <w:rsid w:val="00EE2712"/>
    <w:pPr>
      <w:shd w:val="clear" w:color="auto" w:fill="FFFFFF"/>
      <w:spacing w:before="480" w:after="60" w:line="206" w:lineRule="exact"/>
      <w:ind w:hanging="580"/>
      <w:jc w:val="both"/>
    </w:pPr>
    <w:rPr>
      <w:rFonts w:ascii="Arial" w:eastAsia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rsid w:val="00EE2712"/>
  </w:style>
  <w:style w:type="character" w:customStyle="1" w:styleId="36">
    <w:name w:val="Основной текст3"/>
    <w:basedOn w:val="a0"/>
    <w:rsid w:val="00EE2712"/>
    <w:rPr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</w:rPr>
  </w:style>
  <w:style w:type="character" w:customStyle="1" w:styleId="212">
    <w:name w:val="Заголовок №2 + 12"/>
    <w:aliases w:val="5 pt"/>
    <w:basedOn w:val="28"/>
    <w:rsid w:val="00EE2712"/>
    <w:rPr>
      <w:rFonts w:ascii="Arial" w:eastAsia="Arial" w:hAnsi="Arial" w:cs="Arial"/>
      <w:sz w:val="25"/>
      <w:szCs w:val="25"/>
      <w:shd w:val="clear" w:color="auto" w:fill="FFFFFF"/>
    </w:rPr>
  </w:style>
  <w:style w:type="character" w:styleId="af5">
    <w:name w:val="Strong"/>
    <w:basedOn w:val="a0"/>
    <w:uiPriority w:val="22"/>
    <w:qFormat/>
    <w:rsid w:val="00EE2712"/>
    <w:rPr>
      <w:b/>
      <w:bCs/>
    </w:rPr>
  </w:style>
  <w:style w:type="character" w:customStyle="1" w:styleId="14">
    <w:name w:val="Текст выноски Знак1"/>
    <w:basedOn w:val="a0"/>
    <w:uiPriority w:val="99"/>
    <w:semiHidden/>
    <w:rsid w:val="00EE2712"/>
    <w:rPr>
      <w:rFonts w:ascii="Tahoma" w:hAnsi="Tahoma" w:cs="Tahoma" w:hint="default"/>
      <w:sz w:val="16"/>
      <w:szCs w:val="16"/>
    </w:rPr>
  </w:style>
  <w:style w:type="character" w:customStyle="1" w:styleId="ff1">
    <w:name w:val="ff1"/>
    <w:basedOn w:val="a0"/>
    <w:rsid w:val="00EE2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E2712"/>
    <w:pPr>
      <w:keepNext/>
      <w:shd w:val="clear" w:color="auto" w:fill="FFFFFF"/>
      <w:ind w:firstLine="284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71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E2712"/>
    <w:pPr>
      <w:keepNext/>
      <w:spacing w:after="0" w:line="240" w:lineRule="auto"/>
      <w:jc w:val="both"/>
      <w:outlineLvl w:val="5"/>
    </w:pPr>
    <w:rPr>
      <w:rFonts w:ascii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E271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EE271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2712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E2712"/>
    <w:rPr>
      <w:rFonts w:ascii="Times New Roman" w:hAnsi="Times New Roman" w:cs="Times New Roman"/>
      <w:sz w:val="28"/>
      <w:szCs w:val="28"/>
      <w:u w:val="single"/>
    </w:rPr>
  </w:style>
  <w:style w:type="paragraph" w:styleId="a3">
    <w:name w:val="Block Text"/>
    <w:basedOn w:val="a"/>
    <w:uiPriority w:val="99"/>
    <w:unhideWhenUsed/>
    <w:rsid w:val="00EE2712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EE27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EE27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2712"/>
    <w:pPr>
      <w:shd w:val="clear" w:color="auto" w:fill="FFFFFF"/>
      <w:tabs>
        <w:tab w:val="left" w:pos="708"/>
      </w:tabs>
      <w:spacing w:after="720" w:line="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10">
    <w:name w:val="Список 21"/>
    <w:basedOn w:val="a"/>
    <w:uiPriority w:val="99"/>
    <w:rsid w:val="00EE271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EE2712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E27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E2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EE2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E2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uiPriority w:val="99"/>
    <w:qFormat/>
    <w:rsid w:val="00EE2712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EE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EE27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E2712"/>
  </w:style>
  <w:style w:type="paragraph" w:styleId="31">
    <w:name w:val="Body Text 3"/>
    <w:basedOn w:val="a"/>
    <w:link w:val="32"/>
    <w:uiPriority w:val="99"/>
    <w:unhideWhenUsed/>
    <w:rsid w:val="00EE27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E2712"/>
    <w:rPr>
      <w:sz w:val="16"/>
      <w:szCs w:val="16"/>
    </w:rPr>
  </w:style>
  <w:style w:type="paragraph" w:styleId="25">
    <w:name w:val="Body Text Indent 2"/>
    <w:basedOn w:val="a"/>
    <w:link w:val="26"/>
    <w:uiPriority w:val="99"/>
    <w:unhideWhenUsed/>
    <w:rsid w:val="00EE271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EE2712"/>
  </w:style>
  <w:style w:type="paragraph" w:styleId="aa">
    <w:name w:val="Normal (Web)"/>
    <w:basedOn w:val="a"/>
    <w:uiPriority w:val="99"/>
    <w:unhideWhenUsed/>
    <w:rsid w:val="00EE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E27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E2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EE27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E2712"/>
  </w:style>
  <w:style w:type="paragraph" w:styleId="af">
    <w:name w:val="Balloon Text"/>
    <w:basedOn w:val="a"/>
    <w:link w:val="af0"/>
    <w:uiPriority w:val="99"/>
    <w:semiHidden/>
    <w:unhideWhenUsed/>
    <w:rsid w:val="00EE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2712"/>
    <w:rPr>
      <w:rFonts w:ascii="Tahoma" w:hAnsi="Tahoma" w:cs="Tahoma"/>
      <w:sz w:val="16"/>
      <w:szCs w:val="16"/>
    </w:rPr>
  </w:style>
  <w:style w:type="paragraph" w:customStyle="1" w:styleId="voproc">
    <w:name w:val="voproc"/>
    <w:basedOn w:val="a"/>
    <w:uiPriority w:val="99"/>
    <w:rsid w:val="00EE2712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oaaou">
    <w:name w:val="Ioaaou"/>
    <w:basedOn w:val="a"/>
    <w:uiPriority w:val="99"/>
    <w:rsid w:val="00EE2712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11">
    <w:name w:val="Обычный1"/>
    <w:rsid w:val="00EE2712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EE2712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Cell">
    <w:name w:val="ConsCell"/>
    <w:uiPriority w:val="99"/>
    <w:rsid w:val="00EE2712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27">
    <w:name w:val="Обычный2"/>
    <w:uiPriority w:val="99"/>
    <w:rsid w:val="00EE2712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бычный3"/>
    <w:uiPriority w:val="99"/>
    <w:rsid w:val="00EE2712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бычный4"/>
    <w:uiPriority w:val="99"/>
    <w:rsid w:val="00EE2712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(3)_"/>
    <w:basedOn w:val="a0"/>
    <w:link w:val="35"/>
    <w:locked/>
    <w:rsid w:val="00EE2712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E2712"/>
    <w:pPr>
      <w:shd w:val="clear" w:color="auto" w:fill="FFFFFF"/>
      <w:spacing w:before="1020" w:after="480" w:line="298" w:lineRule="exact"/>
      <w:jc w:val="center"/>
    </w:pPr>
    <w:rPr>
      <w:rFonts w:ascii="Arial" w:eastAsia="Arial" w:hAnsi="Arial" w:cs="Arial"/>
      <w:sz w:val="25"/>
      <w:szCs w:val="25"/>
    </w:rPr>
  </w:style>
  <w:style w:type="character" w:customStyle="1" w:styleId="af1">
    <w:name w:val="Основной текст_"/>
    <w:basedOn w:val="a0"/>
    <w:link w:val="69"/>
    <w:locked/>
    <w:rsid w:val="00EE271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9">
    <w:name w:val="Основной текст69"/>
    <w:basedOn w:val="a"/>
    <w:link w:val="af1"/>
    <w:rsid w:val="00EE2712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12">
    <w:name w:val="Обычный с отступом 1 см"/>
    <w:basedOn w:val="a"/>
    <w:uiPriority w:val="99"/>
    <w:rsid w:val="00EE2712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uiPriority w:val="99"/>
    <w:rsid w:val="00EE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дача"/>
    <w:basedOn w:val="a"/>
    <w:uiPriority w:val="99"/>
    <w:rsid w:val="00EE271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задание"/>
    <w:basedOn w:val="a"/>
    <w:uiPriority w:val="99"/>
    <w:rsid w:val="00EE2712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Тип"/>
    <w:basedOn w:val="a"/>
    <w:uiPriority w:val="99"/>
    <w:rsid w:val="00EE2712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42">
    <w:name w:val="Основной текст (4)_"/>
    <w:basedOn w:val="a0"/>
    <w:link w:val="43"/>
    <w:locked/>
    <w:rsid w:val="00EE271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EE2712"/>
    <w:pPr>
      <w:shd w:val="clear" w:color="auto" w:fill="FFFFFF"/>
      <w:spacing w:after="0" w:line="206" w:lineRule="exact"/>
    </w:pPr>
    <w:rPr>
      <w:rFonts w:ascii="Arial" w:eastAsia="Arial" w:hAnsi="Arial" w:cs="Arial"/>
      <w:sz w:val="16"/>
      <w:szCs w:val="16"/>
    </w:rPr>
  </w:style>
  <w:style w:type="character" w:customStyle="1" w:styleId="28">
    <w:name w:val="Заголовок №2_"/>
    <w:basedOn w:val="a0"/>
    <w:link w:val="29"/>
    <w:locked/>
    <w:rsid w:val="00EE271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EE2712"/>
    <w:pPr>
      <w:shd w:val="clear" w:color="auto" w:fill="FFFFFF"/>
      <w:spacing w:before="480" w:after="300" w:line="278" w:lineRule="exact"/>
      <w:jc w:val="center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13">
    <w:name w:val="Основной текст1"/>
    <w:basedOn w:val="a"/>
    <w:uiPriority w:val="99"/>
    <w:rsid w:val="00EE2712"/>
    <w:pPr>
      <w:shd w:val="clear" w:color="auto" w:fill="FFFFFF"/>
      <w:spacing w:before="480" w:after="60" w:line="206" w:lineRule="exact"/>
      <w:ind w:hanging="580"/>
      <w:jc w:val="both"/>
    </w:pPr>
    <w:rPr>
      <w:rFonts w:ascii="Arial" w:eastAsia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rsid w:val="00EE2712"/>
  </w:style>
  <w:style w:type="character" w:customStyle="1" w:styleId="36">
    <w:name w:val="Основной текст3"/>
    <w:basedOn w:val="a0"/>
    <w:rsid w:val="00EE2712"/>
    <w:rPr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</w:rPr>
  </w:style>
  <w:style w:type="character" w:customStyle="1" w:styleId="212">
    <w:name w:val="Заголовок №2 + 12"/>
    <w:aliases w:val="5 pt"/>
    <w:basedOn w:val="28"/>
    <w:rsid w:val="00EE2712"/>
    <w:rPr>
      <w:rFonts w:ascii="Arial" w:eastAsia="Arial" w:hAnsi="Arial" w:cs="Arial"/>
      <w:sz w:val="25"/>
      <w:szCs w:val="25"/>
      <w:shd w:val="clear" w:color="auto" w:fill="FFFFFF"/>
    </w:rPr>
  </w:style>
  <w:style w:type="character" w:styleId="af5">
    <w:name w:val="Strong"/>
    <w:basedOn w:val="a0"/>
    <w:uiPriority w:val="22"/>
    <w:qFormat/>
    <w:rsid w:val="00EE2712"/>
    <w:rPr>
      <w:b/>
      <w:bCs/>
    </w:rPr>
  </w:style>
  <w:style w:type="character" w:customStyle="1" w:styleId="14">
    <w:name w:val="Текст выноски Знак1"/>
    <w:basedOn w:val="a0"/>
    <w:uiPriority w:val="99"/>
    <w:semiHidden/>
    <w:rsid w:val="00EE2712"/>
    <w:rPr>
      <w:rFonts w:ascii="Tahoma" w:hAnsi="Tahoma" w:cs="Tahoma" w:hint="default"/>
      <w:sz w:val="16"/>
      <w:szCs w:val="16"/>
    </w:rPr>
  </w:style>
  <w:style w:type="character" w:customStyle="1" w:styleId="ff1">
    <w:name w:val="ff1"/>
    <w:basedOn w:val="a0"/>
    <w:rsid w:val="00EE2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8</cp:revision>
  <dcterms:created xsi:type="dcterms:W3CDTF">2020-06-06T09:40:00Z</dcterms:created>
  <dcterms:modified xsi:type="dcterms:W3CDTF">2020-06-06T18:15:00Z</dcterms:modified>
</cp:coreProperties>
</file>