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A3" w:rsidRDefault="00F930A3" w:rsidP="00322BFC">
      <w:pPr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bookmarkStart w:id="0" w:name="_GoBack"/>
      <w:bookmarkEnd w:id="0"/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F930A3" w:rsidRDefault="00A87164" w:rsidP="00322BFC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proofErr w:type="gramStart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Вам необходимо ознакомиться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 прочитанной </w:t>
      </w:r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лекцией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r w:rsidR="00322BFC" w:rsidRPr="00F930A3">
        <w:rPr>
          <w:rFonts w:ascii="Times New Roman" w:hAnsi="Times New Roman" w:cs="Times New Roman"/>
          <w:b/>
          <w:color w:val="363636"/>
          <w:sz w:val="20"/>
          <w:szCs w:val="20"/>
        </w:rPr>
        <w:t xml:space="preserve">клиническими рекомендациями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</w:t>
      </w:r>
      <w:r w:rsidR="000A0E37" w:rsidRPr="000A0E37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«Аллергический ринит у детей» и</w:t>
      </w:r>
      <w:r w:rsidR="000A0E37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«</w:t>
      </w:r>
      <w:r w:rsidR="000A0E37" w:rsidRPr="000A0E37">
        <w:rPr>
          <w:rFonts w:ascii="Times New Roman" w:hAnsi="Times New Roman" w:cs="Times New Roman"/>
          <w:bCs/>
          <w:sz w:val="20"/>
          <w:szCs w:val="20"/>
        </w:rPr>
        <w:t>Кистозный фиброз (</w:t>
      </w:r>
      <w:proofErr w:type="spellStart"/>
      <w:r w:rsidR="000A0E37" w:rsidRPr="000A0E37">
        <w:rPr>
          <w:rFonts w:ascii="Times New Roman" w:hAnsi="Times New Roman" w:cs="Times New Roman"/>
          <w:bCs/>
          <w:sz w:val="20"/>
          <w:szCs w:val="20"/>
        </w:rPr>
        <w:t>муковисцидоз</w:t>
      </w:r>
      <w:proofErr w:type="spellEnd"/>
      <w:r w:rsidR="000A0E37" w:rsidRPr="000A0E37">
        <w:rPr>
          <w:rFonts w:ascii="Times New Roman" w:hAnsi="Times New Roman" w:cs="Times New Roman"/>
          <w:bCs/>
          <w:sz w:val="20"/>
          <w:szCs w:val="20"/>
        </w:rPr>
        <w:t>) у детей</w:t>
      </w:r>
      <w:r w:rsidR="00322BFC" w:rsidRPr="00F930A3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размещенным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и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в структурном подразделении кафедры детских болезней с курсом ПО,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УМКД для обучающихся внеаудиторной и аудиторной работы.</w:t>
      </w:r>
      <w:proofErr w:type="gramEnd"/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Выполнить 3 задания 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1.</w:t>
      </w:r>
    </w:p>
    <w:p w:rsidR="00A87164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Вам предложено </w:t>
      </w:r>
      <w:r w:rsidR="0064152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17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тестов по теме занятия «</w:t>
      </w:r>
      <w:r w:rsidR="008A5016">
        <w:rPr>
          <w:rFonts w:ascii="Times New Roman" w:hAnsi="Times New Roman" w:cs="Times New Roman"/>
          <w:bCs/>
          <w:sz w:val="20"/>
          <w:szCs w:val="20"/>
        </w:rPr>
        <w:t>Хронические бронхолегочные заболевания у детей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»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Необходимо написать один ответ с указание номера теста и правильного ответа, например 1.</w:t>
      </w:r>
      <w:r w:rsidR="0008596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; 2.</w:t>
      </w:r>
      <w:r w:rsidR="0008596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Б;3.</w:t>
      </w:r>
      <w:proofErr w:type="gramStart"/>
      <w:r w:rsidR="0008596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</w:t>
      </w:r>
      <w:proofErr w:type="gram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1. ПРИ СКРИНИНГЕ НА МУКОВИСЦИДОЗ АНАЛИЗ КРОВИ НА ИММУНОРЕАКТИВНЫЙ ТРИПСИН ДОНОШЕННЫМ ДЕТЯМ ПРОВОДЯТ НА _____ ДЕНЬ ЖИЗНИ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4-5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7-8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14-21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21-28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2. НАИБОЛЕЕ РАСПРОСТРАНЕННОЙ МУТАЦИЕЙ ГЕНА МВТР (ТРАНСМЕМБРАННОГО РЕГУЛЯТОРА МУКОВИСЦИДОЗА) В РОССИИ ЯВЛЯЕТСЯ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</w:t>
      </w:r>
      <w:r w:rsidRPr="0064152B">
        <w:rPr>
          <w:rFonts w:ascii="Times New Roman" w:hAnsi="Times New Roman" w:cs="Times New Roman"/>
          <w:bCs/>
          <w:sz w:val="20"/>
          <w:szCs w:val="20"/>
          <w:lang w:val="en-US"/>
        </w:rPr>
        <w:t>) del F 508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</w:t>
      </w:r>
      <w:r w:rsidRPr="0064152B">
        <w:rPr>
          <w:rFonts w:ascii="Times New Roman" w:hAnsi="Times New Roman" w:cs="Times New Roman"/>
          <w:bCs/>
          <w:sz w:val="20"/>
          <w:szCs w:val="20"/>
          <w:lang w:val="en-US"/>
        </w:rPr>
        <w:t>) N1303K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</w:t>
      </w:r>
      <w:r w:rsidRPr="0064152B">
        <w:rPr>
          <w:rFonts w:ascii="Times New Roman" w:hAnsi="Times New Roman" w:cs="Times New Roman"/>
          <w:bCs/>
          <w:sz w:val="20"/>
          <w:szCs w:val="20"/>
          <w:lang w:val="en-US"/>
        </w:rPr>
        <w:t>) 2143 del T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W1282 X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3. НОРМАЛЬНЫМ ЗНАЧЕНИЕМ ПОТОВОЙ ПРОБЫ У ДЕТЕЙ ЯВЛЯЕТСЯ _______ ММОЛЬ/Л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40-60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80-100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100-150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150-200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 xml:space="preserve">4.  ПРЕПАРАТ «ПУЛЬМОЗИМ» ОТНОСИТСЯ </w:t>
      </w:r>
      <w:proofErr w:type="gramStart"/>
      <w:r w:rsidRPr="0064152B">
        <w:rPr>
          <w:rFonts w:ascii="Times New Roman" w:hAnsi="Times New Roman" w:cs="Times New Roman"/>
          <w:b/>
          <w:bCs/>
          <w:sz w:val="20"/>
          <w:szCs w:val="20"/>
        </w:rPr>
        <w:t>К</w:t>
      </w:r>
      <w:proofErr w:type="gram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А) антибиотикам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муколитикам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сердечным гликозидам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ингаляционным стероидам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 xml:space="preserve">5. БОЛЬНЫЕ МУКОВИСЦИДОЗОМ НУЖДАЮТСЯ </w:t>
      </w:r>
      <w:proofErr w:type="gramStart"/>
      <w:r w:rsidRPr="0064152B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А) повышенном </w:t>
      </w:r>
      <w:proofErr w:type="gramStart"/>
      <w:r w:rsidRPr="0064152B">
        <w:rPr>
          <w:rFonts w:ascii="Times New Roman" w:hAnsi="Times New Roman" w:cs="Times New Roman"/>
          <w:bCs/>
          <w:sz w:val="20"/>
          <w:szCs w:val="20"/>
        </w:rPr>
        <w:t>количестве</w:t>
      </w:r>
      <w:proofErr w:type="gramEnd"/>
      <w:r w:rsidRPr="0064152B">
        <w:rPr>
          <w:rFonts w:ascii="Times New Roman" w:hAnsi="Times New Roman" w:cs="Times New Roman"/>
          <w:bCs/>
          <w:sz w:val="20"/>
          <w:szCs w:val="20"/>
        </w:rPr>
        <w:t xml:space="preserve"> белка и энергии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повышенном </w:t>
      </w:r>
      <w:proofErr w:type="gramStart"/>
      <w:r w:rsidRPr="0064152B">
        <w:rPr>
          <w:rFonts w:ascii="Times New Roman" w:hAnsi="Times New Roman" w:cs="Times New Roman"/>
          <w:bCs/>
          <w:sz w:val="20"/>
          <w:szCs w:val="20"/>
        </w:rPr>
        <w:t>количестве</w:t>
      </w:r>
      <w:proofErr w:type="gramEnd"/>
      <w:r w:rsidRPr="0064152B">
        <w:rPr>
          <w:rFonts w:ascii="Times New Roman" w:hAnsi="Times New Roman" w:cs="Times New Roman"/>
          <w:bCs/>
          <w:sz w:val="20"/>
          <w:szCs w:val="20"/>
        </w:rPr>
        <w:t xml:space="preserve"> углеводов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В) пониженном </w:t>
      </w:r>
      <w:proofErr w:type="gramStart"/>
      <w:r w:rsidRPr="0064152B">
        <w:rPr>
          <w:rFonts w:ascii="Times New Roman" w:hAnsi="Times New Roman" w:cs="Times New Roman"/>
          <w:bCs/>
          <w:sz w:val="20"/>
          <w:szCs w:val="20"/>
        </w:rPr>
        <w:t>количестве</w:t>
      </w:r>
      <w:proofErr w:type="gramEnd"/>
      <w:r w:rsidRPr="0064152B">
        <w:rPr>
          <w:rFonts w:ascii="Times New Roman" w:hAnsi="Times New Roman" w:cs="Times New Roman"/>
          <w:bCs/>
          <w:sz w:val="20"/>
          <w:szCs w:val="20"/>
        </w:rPr>
        <w:t xml:space="preserve"> белка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Г) пониженном </w:t>
      </w:r>
      <w:proofErr w:type="gramStart"/>
      <w:r w:rsidRPr="0064152B">
        <w:rPr>
          <w:rFonts w:ascii="Times New Roman" w:hAnsi="Times New Roman" w:cs="Times New Roman"/>
          <w:bCs/>
          <w:sz w:val="20"/>
          <w:szCs w:val="20"/>
        </w:rPr>
        <w:t>количестве</w:t>
      </w:r>
      <w:proofErr w:type="gramEnd"/>
      <w:r w:rsidRPr="0064152B">
        <w:rPr>
          <w:rFonts w:ascii="Times New Roman" w:hAnsi="Times New Roman" w:cs="Times New Roman"/>
          <w:bCs/>
          <w:sz w:val="20"/>
          <w:szCs w:val="20"/>
        </w:rPr>
        <w:t xml:space="preserve"> жира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6. ПОЛОЖИТЕЛЬНОЙ РЕАКЦИЕЙ АЛЛЕРГОДИАГНОСТИКИ IG E-ОПОСРЕДОВАННЫХ АЛЛЕРГИЧЕСКИХ ЗАБОЛЕВАНИЙ ПРИ ПРОВЕДЕНИИ ПРИК-ТЕСТА ЯВЛЯЕТСЯ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папула более 3 мм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папула 1 – 2 мм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гиперемия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след от укола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7. ДЛЯ ДИАГНОСТИКИ МУКОВИСЦИДОЗА РЕШАЮЩЕЕ ЗНАЧЕНИЕ ИМЕЕТ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А) потовый тест с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определеним</w:t>
      </w:r>
      <w:proofErr w:type="spellEnd"/>
      <w:r w:rsidRPr="0064152B">
        <w:rPr>
          <w:rFonts w:ascii="Times New Roman" w:hAnsi="Times New Roman" w:cs="Times New Roman"/>
          <w:bCs/>
          <w:sz w:val="20"/>
          <w:szCs w:val="20"/>
        </w:rPr>
        <w:t xml:space="preserve"> хлора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копрологический анализ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В) наличие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обструктивного</w:t>
      </w:r>
      <w:proofErr w:type="spellEnd"/>
      <w:r w:rsidRPr="0064152B">
        <w:rPr>
          <w:rFonts w:ascii="Times New Roman" w:hAnsi="Times New Roman" w:cs="Times New Roman"/>
          <w:bCs/>
          <w:sz w:val="20"/>
          <w:szCs w:val="20"/>
        </w:rPr>
        <w:t xml:space="preserve"> синдрома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анамнез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8. ДЛЯ ДИАГНОСТИКИ МУКОВИСЦИДОЗА ПРОВОДИТСЯ __________ ПРОБА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дексаметазоновая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клонидиновая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В) потовая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инсулиновая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9. ЗАБОЛЕВАНИЕ, ПОСТОЯННЫМИ СИМПТОМАМИ КОТОРОГО ЯВЛЯЮТСЯ ЧИХАНИЕ, ЗУД В ОБЛАСТИ НОСА, ОБИЛЬНОЕ ПРОЗРАЧНОЕ ВОДЯНИСТОЕ ОТДЕЛЯЕМОЕ ИЗ НОСА, ЗАТРУДНЕНИЕ НОСОВОГО ДЫХАНИЯ – ЭТО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острый ринит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аллергический ринит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острый синусит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аденоидит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10. ВЫЯВЛЕНИЕ ЭОЗИНОФИЛОВ ПРИ ЦИТОЛОГИЧЕСКОМ ИССЛЕДОВАНИИ МАЗКОВ-ОТПЕЧАТКОВ СО СЛИЗИСТОЙ ОБОЛОЧКИ НОСА СВИДЕТЕЛЬСТВУЕТ О НАЛИЧИИ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вазомоторного ринита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полипа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В) аллергического ринита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острого респираторного заболевания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11. АЛЛЕРГИЧЕСКИЙ РИНИТ – ЭТО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острый инфекционный процесс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хронический инфекционный процесс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симптом системного заболевания соединительной ткани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Г) хроническое аллергическое воспаление слизистой оболочки носа у пациентов с сенсибилизацией к экзогенным неинфекционным аллергенам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12. К БЫТОВЫМ АЛЛЕРГЕНАМ ОТНОСИТСЯ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пыльца полыни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домашняя пыль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пыльца березы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белок коровьего молока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13. АЛЛЕРГИЧЕСКИЕ РЕАКЦИИ ЧАЩЕ ВЫЗЫВАЮТ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антикоагулянты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антигистаминные препараты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В) антибактериальные препараты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антиагреганты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14. НАИБОЛЕЕ ЧАСТЫМ КЛИНИЧЕСКИМ ПРОЯВЛЕНИЕМ ПОЛЛИНОЗА ЯВЛЯЕТСЯ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А) аллергический цистит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аллергический ринит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крапивница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Г) аллергический миокардит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15. ПРИ ВЫСЕВЕ В МОКРОТЕ БОЛЬНОГО МУКОВИСЦИДОЗОМ СИНЕГНОЙНОЙ ПАЛОЧКИ ПРИМЕНЯЮТ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цефтазидим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Б) тетрациклин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>В) оксациллин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цефазолин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16. К АНТИГИСТАМИННЫМ ПРЕПАРАТАМ 1 ПОКОЛЕНИЯ ОТНОСЯТ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цетиризин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хлорпирамин</w:t>
      </w:r>
      <w:proofErr w:type="spellEnd"/>
      <w:r w:rsidRPr="0064152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лоратадин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астемизол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152B">
        <w:rPr>
          <w:rFonts w:ascii="Times New Roman" w:hAnsi="Times New Roman" w:cs="Times New Roman"/>
          <w:b/>
          <w:bCs/>
          <w:sz w:val="20"/>
          <w:szCs w:val="20"/>
        </w:rPr>
        <w:t>17. К АНТИГИСТАМИННЫМ ПРЕПАРАТАМ 2 ПОКОЛЕНИЯ ОТНОСИТСЯ</w:t>
      </w:r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лоратадин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диметинден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хифенадин</w:t>
      </w:r>
      <w:proofErr w:type="spellEnd"/>
    </w:p>
    <w:p w:rsidR="0064152B" w:rsidRPr="0064152B" w:rsidRDefault="0064152B" w:rsidP="0064152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152B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64152B">
        <w:rPr>
          <w:rFonts w:ascii="Times New Roman" w:hAnsi="Times New Roman" w:cs="Times New Roman"/>
          <w:bCs/>
          <w:sz w:val="20"/>
          <w:szCs w:val="20"/>
        </w:rPr>
        <w:t>мебгибролин</w:t>
      </w:r>
      <w:proofErr w:type="spellEnd"/>
    </w:p>
    <w:p w:rsidR="00A87164" w:rsidRPr="00F930A3" w:rsidRDefault="00A87164" w:rsidP="002326F8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F367F0" w:rsidRDefault="00F367F0" w:rsidP="00F367F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Ребенку 7 лет, в течение 3 лет в мае появляются насморк, чихание, зуд  и покраснение глаз. При употреблении в пищу яблок – чихание, зуд неба, отек языка. Получал симптоматическое лечение по поводу ОРВИ. На 4 году – к указанным симптомам добавился приступообразный спастический кашель, затрудненное дыхание. У деда и матери – поллиноз.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При осмотре – состояние средней тяжести, отмечаются выраженные симптомы </w:t>
      </w:r>
      <w:proofErr w:type="spellStart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риноконъюнктивита</w:t>
      </w:r>
      <w:proofErr w:type="spellEnd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, грудная клетка вздута, </w:t>
      </w:r>
      <w:proofErr w:type="spellStart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перкуторно</w:t>
      </w:r>
      <w:proofErr w:type="spellEnd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звук коробочный, при аускультации – дыхание ослаблено, по всем полям сухие свистящие хрипы, выдох удлинен, </w:t>
      </w:r>
      <w:proofErr w:type="spellStart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чд</w:t>
      </w:r>
      <w:proofErr w:type="spellEnd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32 в минуту. Сердечные тоны ритмичные, ясные, </w:t>
      </w:r>
      <w:proofErr w:type="spellStart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чсс</w:t>
      </w:r>
      <w:proofErr w:type="spellEnd"/>
      <w:r w:rsidRPr="00F367F0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88 в минуту.</w:t>
      </w:r>
    </w:p>
    <w:p w:rsidR="002326F8" w:rsidRPr="002326F8" w:rsidRDefault="002326F8" w:rsidP="00F367F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326F8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2326F8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2326F8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proofErr w:type="gramEnd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Поставьте диагноз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обследования, лечение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</w:p>
    <w:p w:rsidR="00FB3E52" w:rsidRPr="002326F8" w:rsidRDefault="00FB3E52" w:rsidP="00F367F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004253" w:rsidRPr="00F930A3" w:rsidRDefault="00FB3E52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proofErr w:type="gramStart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Каков</w:t>
      </w:r>
      <w:proofErr w:type="gramEnd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proofErr w:type="spellStart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этиопатогенез</w:t>
      </w:r>
      <w:proofErr w:type="spellEnd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данного заболевания у ребенка</w:t>
      </w:r>
    </w:p>
    <w:p w:rsidR="00EF19C3" w:rsidRPr="00F930A3" w:rsidRDefault="00EF19C3" w:rsidP="00FB3E52">
      <w:pPr>
        <w:rPr>
          <w:rFonts w:ascii="Times New Roman" w:hAnsi="Times New Roman" w:cs="Times New Roman"/>
          <w:sz w:val="20"/>
          <w:szCs w:val="20"/>
        </w:rPr>
      </w:pP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501D"/>
    <w:multiLevelType w:val="hybridMultilevel"/>
    <w:tmpl w:val="CF4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8"/>
    <w:rsid w:val="00016FC8"/>
    <w:rsid w:val="00085963"/>
    <w:rsid w:val="000A0E37"/>
    <w:rsid w:val="00137611"/>
    <w:rsid w:val="00220D39"/>
    <w:rsid w:val="002326F8"/>
    <w:rsid w:val="002331E3"/>
    <w:rsid w:val="00322BFC"/>
    <w:rsid w:val="004B5CA9"/>
    <w:rsid w:val="00542256"/>
    <w:rsid w:val="0064152B"/>
    <w:rsid w:val="008A5016"/>
    <w:rsid w:val="00911A95"/>
    <w:rsid w:val="00A87164"/>
    <w:rsid w:val="00C9253B"/>
    <w:rsid w:val="00CF36A0"/>
    <w:rsid w:val="00EF19C3"/>
    <w:rsid w:val="00F367F0"/>
    <w:rsid w:val="00F930A3"/>
    <w:rsid w:val="00FB3E52"/>
    <w:rsid w:val="00FC2DBA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Сергей</cp:lastModifiedBy>
  <cp:revision>8</cp:revision>
  <dcterms:created xsi:type="dcterms:W3CDTF">2020-03-23T13:14:00Z</dcterms:created>
  <dcterms:modified xsi:type="dcterms:W3CDTF">2020-03-25T16:00:00Z</dcterms:modified>
</cp:coreProperties>
</file>