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C2" w:rsidRPr="005E6AC2" w:rsidRDefault="005E6AC2" w:rsidP="005E6AC2">
      <w:pPr>
        <w:tabs>
          <w:tab w:val="left" w:pos="4140"/>
        </w:tabs>
        <w:spacing w:after="0" w:line="240" w:lineRule="auto"/>
        <w:jc w:val="center"/>
        <w:rPr>
          <w:rFonts w:ascii="Times New Roman" w:hAnsi="Times New Roman" w:cs="Times New Roman"/>
          <w:b/>
        </w:rPr>
      </w:pPr>
      <w:r w:rsidRPr="005E6AC2">
        <w:rPr>
          <w:rFonts w:ascii="Times New Roman" w:hAnsi="Times New Roman" w:cs="Times New Roman"/>
          <w:b/>
        </w:rPr>
        <w:t>ПРАКТИЧЕСКОЕ ЗАНЯТИЕ №1</w:t>
      </w:r>
    </w:p>
    <w:p w:rsidR="005E6AC2" w:rsidRPr="005E6AC2" w:rsidRDefault="005E6AC2" w:rsidP="005E6AC2">
      <w:pPr>
        <w:spacing w:after="0" w:line="240" w:lineRule="auto"/>
        <w:ind w:firstLine="709"/>
        <w:rPr>
          <w:rFonts w:ascii="Times New Roman" w:hAnsi="Times New Roman" w:cs="Times New Roman"/>
          <w:b/>
        </w:rPr>
      </w:pPr>
      <w:r w:rsidRPr="005E6AC2">
        <w:rPr>
          <w:rFonts w:ascii="Times New Roman" w:hAnsi="Times New Roman" w:cs="Times New Roman"/>
          <w:b/>
        </w:rPr>
        <w:t>Тема занятия «</w:t>
      </w:r>
      <w:r w:rsidRPr="005E6AC2">
        <w:rPr>
          <w:rFonts w:ascii="Times New Roman" w:hAnsi="Times New Roman" w:cs="Times New Roman"/>
          <w:b/>
          <w:u w:val="single"/>
        </w:rPr>
        <w:t>Творчество О. де Бальзака</w:t>
      </w:r>
      <w:r w:rsidRPr="005E6AC2">
        <w:rPr>
          <w:rFonts w:ascii="Times New Roman" w:hAnsi="Times New Roman" w:cs="Times New Roman"/>
          <w:b/>
        </w:rPr>
        <w:t>»</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b/>
        </w:rPr>
        <w:t xml:space="preserve">Значение темы: </w:t>
      </w:r>
      <w:r w:rsidRPr="005E6AC2">
        <w:rPr>
          <w:rFonts w:ascii="Times New Roman" w:hAnsi="Times New Roman" w:cs="Times New Roman"/>
        </w:rPr>
        <w:t>Художественное новаторство Бальзака ярко проявилось в уникальной исторической конкретности в воспроизведении им любого отрывка жизни человеческого социума, в точности социально-бытовых характеристик ситуаций и героев. Всей этой «стратегии» строго покоряется сама композиция его трудов, последовательность обстоятельных описаний с высокой динамикой действий, которая достигала подлинного драматизма. Произведения Оноре де Бальзака не никогда не потеряют актуальности, так как описанные в его работах проблемы общества переходят из столетия в столетие.</w:t>
      </w:r>
    </w:p>
    <w:p w:rsidR="005E6AC2" w:rsidRPr="005E6AC2" w:rsidRDefault="005E6AC2" w:rsidP="005E6AC2">
      <w:pPr>
        <w:tabs>
          <w:tab w:val="left" w:pos="360"/>
        </w:tabs>
        <w:spacing w:after="0" w:line="240" w:lineRule="auto"/>
        <w:ind w:firstLine="709"/>
        <w:rPr>
          <w:rFonts w:ascii="Times New Roman" w:hAnsi="Times New Roman" w:cs="Times New Roman"/>
          <w:b/>
        </w:rPr>
      </w:pPr>
      <w:r w:rsidRPr="005E6AC2">
        <w:rPr>
          <w:rFonts w:ascii="Times New Roman" w:hAnsi="Times New Roman" w:cs="Times New Roman"/>
          <w:b/>
        </w:rPr>
        <w:t>Контроль исходного уровня:</w:t>
      </w:r>
    </w:p>
    <w:p w:rsidR="005E6AC2" w:rsidRPr="005E6AC2" w:rsidRDefault="005E6AC2" w:rsidP="005E6AC2">
      <w:pPr>
        <w:spacing w:after="0" w:line="240" w:lineRule="auto"/>
        <w:ind w:firstLine="709"/>
        <w:rPr>
          <w:rFonts w:ascii="Times New Roman" w:hAnsi="Times New Roman" w:cs="Times New Roman"/>
        </w:rPr>
      </w:pPr>
      <w:r w:rsidRPr="005E6AC2">
        <w:rPr>
          <w:rFonts w:ascii="Times New Roman" w:hAnsi="Times New Roman" w:cs="Times New Roman"/>
        </w:rPr>
        <w:t>1. В чем заключается жанровое своеобразие «Человеческой комедии» О.</w:t>
      </w:r>
      <w:r>
        <w:rPr>
          <w:rFonts w:ascii="Times New Roman" w:hAnsi="Times New Roman" w:cs="Times New Roman"/>
        </w:rPr>
        <w:t> </w:t>
      </w:r>
      <w:r w:rsidRPr="005E6AC2">
        <w:rPr>
          <w:rFonts w:ascii="Times New Roman" w:hAnsi="Times New Roman" w:cs="Times New Roman"/>
        </w:rPr>
        <w:t>де Бальзака?</w:t>
      </w:r>
    </w:p>
    <w:p w:rsidR="005E6AC2" w:rsidRPr="005E6AC2" w:rsidRDefault="005E6AC2" w:rsidP="005E6AC2">
      <w:pPr>
        <w:spacing w:after="0" w:line="240" w:lineRule="auto"/>
        <w:ind w:firstLine="709"/>
        <w:rPr>
          <w:rFonts w:ascii="Times New Roman" w:hAnsi="Times New Roman" w:cs="Times New Roman"/>
        </w:rPr>
      </w:pPr>
      <w:r w:rsidRPr="005E6AC2">
        <w:rPr>
          <w:rFonts w:ascii="Times New Roman" w:hAnsi="Times New Roman" w:cs="Times New Roman"/>
        </w:rPr>
        <w:t>2. Пути развития молодого человека в произведениях О. де Бальзака.</w:t>
      </w:r>
    </w:p>
    <w:p w:rsidR="005E6AC2" w:rsidRPr="005E6AC2" w:rsidRDefault="005E6AC2" w:rsidP="005E6AC2">
      <w:pPr>
        <w:spacing w:after="0" w:line="240" w:lineRule="auto"/>
        <w:ind w:firstLine="709"/>
        <w:rPr>
          <w:rFonts w:ascii="Times New Roman" w:hAnsi="Times New Roman" w:cs="Times New Roman"/>
        </w:rPr>
      </w:pPr>
      <w:r w:rsidRPr="005E6AC2">
        <w:rPr>
          <w:rFonts w:ascii="Times New Roman" w:hAnsi="Times New Roman" w:cs="Times New Roman"/>
        </w:rPr>
        <w:t>3. История создания романа «Шагреневая кожа».</w:t>
      </w:r>
    </w:p>
    <w:p w:rsidR="005E6AC2" w:rsidRPr="005E6AC2" w:rsidRDefault="005E6AC2" w:rsidP="005E6AC2">
      <w:pPr>
        <w:pStyle w:val="a5"/>
        <w:shd w:val="clear" w:color="auto" w:fill="FFFFFF"/>
        <w:spacing w:before="0" w:beforeAutospacing="0" w:after="0" w:afterAutospacing="0"/>
        <w:jc w:val="center"/>
        <w:rPr>
          <w:b/>
          <w:caps/>
          <w:sz w:val="22"/>
          <w:szCs w:val="22"/>
        </w:rPr>
      </w:pPr>
      <w:r w:rsidRPr="005E6AC2">
        <w:rPr>
          <w:b/>
          <w:caps/>
          <w:sz w:val="22"/>
          <w:szCs w:val="22"/>
        </w:rPr>
        <w:t>Содержание темы</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Творчество Оноре де Бальзака – вершина в развитии западноевропейского реализма XIX в. Истоки его глубоки и разнообразны. В энциклопедизме интересов и познаний Бальзак мог бы соперничать с гениями Возрождения. Его главное создание – многотомная эпопея «Человеческая комедия» – органически впитала в себя основные достижения культуры и науки не одного поколения, предопределив пути дальнейшего продвижения человеческой мысли во многих сферах.</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xml:space="preserve">Оноре де Бальзак родился в г. Туре 20 мая 1799 г. Едва достигнув восьми лет, Оноре был определен в </w:t>
      </w:r>
      <w:proofErr w:type="spellStart"/>
      <w:r w:rsidRPr="005E6AC2">
        <w:rPr>
          <w:rFonts w:ascii="Times New Roman" w:hAnsi="Times New Roman" w:cs="Times New Roman"/>
        </w:rPr>
        <w:t>Вандомский</w:t>
      </w:r>
      <w:proofErr w:type="spellEnd"/>
      <w:r w:rsidRPr="005E6AC2">
        <w:rPr>
          <w:rFonts w:ascii="Times New Roman" w:hAnsi="Times New Roman" w:cs="Times New Roman"/>
        </w:rPr>
        <w:t xml:space="preserve"> коллеж, а позже в Парижскую школу права, которую окончил в 1819 г. Получая юридическое образование, Бальзак одновременно служит писцом в конторе нотариуса. Именно здесь он впервые приобщается к одной из самых мрачных сторон столичной жизни. Обретенный на службе опыт станет источником многих сюжетных коллизий в произведениях «Человеческой комедии».</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Уже в студенческие годы определяется истинное призвание Оноре – он будет писателем. К этому его побуждает и открывающийся перед ним мир широких познаний.</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xml:space="preserve">В 20-е годы он под разными псевдонимами один за другим издает романы в готическом духе (например, «Наследница </w:t>
      </w:r>
      <w:proofErr w:type="spellStart"/>
      <w:r w:rsidRPr="005E6AC2">
        <w:rPr>
          <w:rFonts w:ascii="Times New Roman" w:hAnsi="Times New Roman" w:cs="Times New Roman"/>
        </w:rPr>
        <w:t>Бирага</w:t>
      </w:r>
      <w:proofErr w:type="spellEnd"/>
      <w:r w:rsidRPr="005E6AC2">
        <w:rPr>
          <w:rFonts w:ascii="Times New Roman" w:hAnsi="Times New Roman" w:cs="Times New Roman"/>
        </w:rPr>
        <w:t xml:space="preserve">», «Пират Арго», «Ванн </w:t>
      </w:r>
      <w:proofErr w:type="spellStart"/>
      <w:r w:rsidRPr="005E6AC2">
        <w:rPr>
          <w:rFonts w:ascii="Times New Roman" w:hAnsi="Times New Roman" w:cs="Times New Roman"/>
        </w:rPr>
        <w:t>Клор</w:t>
      </w:r>
      <w:proofErr w:type="spellEnd"/>
      <w:r w:rsidRPr="005E6AC2">
        <w:rPr>
          <w:rFonts w:ascii="Times New Roman" w:hAnsi="Times New Roman" w:cs="Times New Roman"/>
        </w:rPr>
        <w:t xml:space="preserve">», «Жан Луи» и др.), первостепенной целью преследуя высокие гонорары. Впоследствии он назовет 20-е годы периодом «литературного </w:t>
      </w:r>
      <w:proofErr w:type="gramStart"/>
      <w:r w:rsidRPr="005E6AC2">
        <w:rPr>
          <w:rFonts w:ascii="Times New Roman" w:hAnsi="Times New Roman" w:cs="Times New Roman"/>
        </w:rPr>
        <w:t>свинства</w:t>
      </w:r>
      <w:proofErr w:type="gramEnd"/>
      <w:r w:rsidRPr="005E6AC2">
        <w:rPr>
          <w:rFonts w:ascii="Times New Roman" w:hAnsi="Times New Roman" w:cs="Times New Roman"/>
        </w:rPr>
        <w:t>» (в письме к сестре).</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xml:space="preserve">В 1821–1825 гг. Бальзак много и напряженно работает, но не </w:t>
      </w:r>
      <w:proofErr w:type="gramStart"/>
      <w:r w:rsidRPr="005E6AC2">
        <w:rPr>
          <w:rFonts w:ascii="Times New Roman" w:hAnsi="Times New Roman" w:cs="Times New Roman"/>
        </w:rPr>
        <w:t>добивается</w:t>
      </w:r>
      <w:proofErr w:type="gramEnd"/>
      <w:r w:rsidRPr="005E6AC2">
        <w:rPr>
          <w:rFonts w:ascii="Times New Roman" w:hAnsi="Times New Roman" w:cs="Times New Roman"/>
        </w:rPr>
        <w:t xml:space="preserve"> ни страстно желаемой литературной славы, ни гонораров, достаточных для безбедной жизни. Тогда же Бальзак работает над близкой к </w:t>
      </w:r>
      <w:r w:rsidRPr="005E6AC2">
        <w:rPr>
          <w:rFonts w:ascii="Times New Roman" w:hAnsi="Times New Roman" w:cs="Times New Roman"/>
        </w:rPr>
        <w:lastRenderedPageBreak/>
        <w:t>очерковому жанру «Физиологией брака» и романом «Шуаны», вскоре опубликовав их уже под собственным именем и позднее включив в свою эпопею.</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xml:space="preserve">Считается, что подлинное бальзаковское творчество начинается в 30-е годы. С начала 30-х годов Бальзак разрабатывает оригинальный замысел – замысел объединения всех произведений в единый цикл – с целью максимально широкого и </w:t>
      </w:r>
      <w:proofErr w:type="spellStart"/>
      <w:r w:rsidRPr="005E6AC2">
        <w:rPr>
          <w:rFonts w:ascii="Times New Roman" w:hAnsi="Times New Roman" w:cs="Times New Roman"/>
        </w:rPr>
        <w:t>многоаспектного</w:t>
      </w:r>
      <w:proofErr w:type="spellEnd"/>
      <w:r w:rsidRPr="005E6AC2">
        <w:rPr>
          <w:rFonts w:ascii="Times New Roman" w:hAnsi="Times New Roman" w:cs="Times New Roman"/>
        </w:rPr>
        <w:t xml:space="preserve"> изображения жизни современного ему французского общества.</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В начале 40-х годов складывается название цикла – «Человеческая комедия». Это название подразумевает многозначную аллюзию на «Божественную комедию» Данте. Воплощение столь грандиозного замысла потребовало огромного, почти жертвенного труда: исследователи подсчитали, что Бальзак ежедневно писал до 60 страниц текста, систематически предаваясь работе, по его собственному признанию, от 18 до 20 часов в сутки.</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Композиционно «Человеческая комедия» (как и «Божественная комедия» Данте) состоит из трех частей:</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proofErr w:type="gramStart"/>
      <w:r w:rsidRPr="005E6AC2">
        <w:rPr>
          <w:rFonts w:ascii="Times New Roman" w:hAnsi="Times New Roman" w:cs="Times New Roman"/>
        </w:rPr>
        <w:t>– «Этюды о нравах» (71 произведение, из них самые знаменитые – новелла «Гобсек», романы «Евгения Гранде», «Отец Горио», «Утраченные иллюзии»);</w:t>
      </w:r>
      <w:proofErr w:type="gramEnd"/>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«Философские этюды» (22 произведения, из них – роман «Шагреневая кожа», повесть «Неведомый шедевр»);</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«Аналитические этюды» (два произведения, самым знаменитым из которых является «Физиология брака»).</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xml:space="preserve">В 1831 г. Бальзак публикует «Шагреневую кожу», которая, по его словам, «должна была сформулировать нынешний век, нашу жизнь, наш эгоизм». </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Роман занимает особое место в «Человеческой комедии». Это – социально-философский роман. «Шагреневую кожу» исследователи творчества Бальзака назвали «материнской клеткой» «Человеческой комедии»: в романе впервые обозначены как прообразы многих бальзаковских героев (молодой человек, дворянин, нувориш, журналист и писатель, куртизанка, которые станут героями его будущих романов) и почти все основные темы и проблемы его будущих произведений.</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xml:space="preserve">В основе сюжета - история главного героя Рафаэля де </w:t>
      </w:r>
      <w:proofErr w:type="spellStart"/>
      <w:r w:rsidRPr="005E6AC2">
        <w:rPr>
          <w:rFonts w:ascii="Times New Roman" w:hAnsi="Times New Roman" w:cs="Times New Roman"/>
        </w:rPr>
        <w:t>Валантена</w:t>
      </w:r>
      <w:proofErr w:type="spellEnd"/>
      <w:r w:rsidRPr="005E6AC2">
        <w:rPr>
          <w:rFonts w:ascii="Times New Roman" w:hAnsi="Times New Roman" w:cs="Times New Roman"/>
        </w:rPr>
        <w:t xml:space="preserve">, потомка обедневшего, но знатного рода. Такая ситуация, когда герой из провинции приезжает в Париж, чтобы «пробиться наверх», в </w:t>
      </w:r>
      <w:proofErr w:type="spellStart"/>
      <w:r w:rsidRPr="005E6AC2">
        <w:rPr>
          <w:rFonts w:ascii="Times New Roman" w:hAnsi="Times New Roman" w:cs="Times New Roman"/>
        </w:rPr>
        <w:t>бальзаковедении</w:t>
      </w:r>
      <w:proofErr w:type="spellEnd"/>
      <w:r w:rsidRPr="005E6AC2">
        <w:rPr>
          <w:rFonts w:ascii="Times New Roman" w:hAnsi="Times New Roman" w:cs="Times New Roman"/>
        </w:rPr>
        <w:t xml:space="preserve"> получила название «бальзаковской» ситуации.</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В своих романах Бальзак почти всегда изображает только два варианта судьбы молодого человека:</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1. путь «честной бедности»;</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2. путь «утраченных иллюзий», то есть приспособления к обстоятельствам.</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lastRenderedPageBreak/>
        <w:t xml:space="preserve">В предисловии к роману Бальзак писал о том, что его роман - это «формула нашей жизни», «принципы поведения современного человека», которые раскрываются на примере жизни Рафаэля де </w:t>
      </w:r>
      <w:proofErr w:type="spellStart"/>
      <w:r w:rsidRPr="005E6AC2">
        <w:rPr>
          <w:rFonts w:ascii="Times New Roman" w:hAnsi="Times New Roman" w:cs="Times New Roman"/>
        </w:rPr>
        <w:t>Валантена</w:t>
      </w:r>
      <w:proofErr w:type="spellEnd"/>
      <w:r w:rsidRPr="005E6AC2">
        <w:rPr>
          <w:rFonts w:ascii="Times New Roman" w:hAnsi="Times New Roman" w:cs="Times New Roman"/>
        </w:rPr>
        <w:t>.</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Шагреневая кожа в романе становится многозначным образом. Из множества его значений для нас важны два:</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xml:space="preserve">а) шагреневая кожа как символ жизненной силы, данной человеку при рождении. Она убывает как с любым желанием, так и с каждой мыслью. Поэтому только от человека зависит, как ею распорядиться; </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б) шагреневая кожа как символ исполненных желаний: в ней воплощается мечта человека соединить «желать» и «мочь», но она оказывается смертельной для человека.</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 xml:space="preserve">С историей Рафаэля в творчестве Бальзака утверждается одна из его центральных тем - тема талантливого, но бедного молодого человека, утрачивающего иллюзии юности в столкновении с бездушным и эгоистичным буржуазно-дворянским обществом. Найдут в будущем свое продолжение и намеченные в «Шагреневой коже» многие другие темы: «наглого богатства, выросшего на преступлении» (история банкира </w:t>
      </w:r>
      <w:proofErr w:type="spellStart"/>
      <w:r w:rsidRPr="005E6AC2">
        <w:rPr>
          <w:rFonts w:ascii="Times New Roman" w:hAnsi="Times New Roman" w:cs="Times New Roman"/>
        </w:rPr>
        <w:t>Тайфера</w:t>
      </w:r>
      <w:proofErr w:type="spellEnd"/>
      <w:r w:rsidRPr="005E6AC2">
        <w:rPr>
          <w:rFonts w:ascii="Times New Roman" w:hAnsi="Times New Roman" w:cs="Times New Roman"/>
        </w:rPr>
        <w:t xml:space="preserve">), «блеска и нищеты куртизанок» (судьба </w:t>
      </w:r>
      <w:proofErr w:type="spellStart"/>
      <w:r w:rsidRPr="005E6AC2">
        <w:rPr>
          <w:rFonts w:ascii="Times New Roman" w:hAnsi="Times New Roman" w:cs="Times New Roman"/>
        </w:rPr>
        <w:t>Акилины</w:t>
      </w:r>
      <w:proofErr w:type="spellEnd"/>
      <w:r w:rsidRPr="005E6AC2">
        <w:rPr>
          <w:rFonts w:ascii="Times New Roman" w:hAnsi="Times New Roman" w:cs="Times New Roman"/>
        </w:rPr>
        <w:t>), продажной парижской журналистики (нравы Блонде и др.).</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С самого начала Бальзак понимает: исключительный в своей грандиозности замысел потребует многих томов сочинений. Однако по мере воплощения планов в жизнь предполагаемый объем будет все более и более разрастаться. Уже в 1844 г., составляя каталог, включающий написанное и то, что предстоит написать, Бальзак, кроме 97 произведений, назовет еще 56.</w:t>
      </w:r>
    </w:p>
    <w:p w:rsidR="005E6AC2" w:rsidRPr="005E6AC2" w:rsidRDefault="005E6AC2" w:rsidP="005E6AC2">
      <w:pPr>
        <w:shd w:val="clear" w:color="auto" w:fill="FFFFFF"/>
        <w:spacing w:after="0" w:line="240" w:lineRule="auto"/>
        <w:ind w:firstLine="720"/>
        <w:jc w:val="both"/>
        <w:rPr>
          <w:rFonts w:ascii="Times New Roman" w:hAnsi="Times New Roman" w:cs="Times New Roman"/>
        </w:rPr>
      </w:pPr>
      <w:r w:rsidRPr="005E6AC2">
        <w:rPr>
          <w:rFonts w:ascii="Times New Roman" w:hAnsi="Times New Roman" w:cs="Times New Roman"/>
        </w:rPr>
        <w:t>Многие из замыслов Бальзака остались неосуществленными. Среди них и замыслы произведений о России (например, пьесы о Петре I - «большом произведении в духе Шекспира»), где писатель дважды побывал в конце жизни. С осени 1848 г. состояние здоровья Бальзака резко ухудшается: болезни сердца, печени, сильные головные боли, удушье. Могучий организм творца «Человеческой комедии» был сломлен титаническим непосильным трудом. Бальзак буквально сгорел в труде, едва дожив до пятидесяти лет (умер 18 августа 1850).</w:t>
      </w:r>
    </w:p>
    <w:p w:rsidR="005E6AC2" w:rsidRPr="005E6AC2" w:rsidRDefault="005E6AC2" w:rsidP="005E6AC2">
      <w:pPr>
        <w:pStyle w:val="a5"/>
        <w:shd w:val="clear" w:color="auto" w:fill="FFFFFF"/>
        <w:spacing w:before="0" w:beforeAutospacing="0" w:after="0" w:afterAutospacing="0"/>
        <w:jc w:val="center"/>
        <w:rPr>
          <w:b/>
          <w:caps/>
          <w:sz w:val="22"/>
          <w:szCs w:val="22"/>
        </w:rPr>
      </w:pPr>
      <w:r w:rsidRPr="005E6AC2">
        <w:rPr>
          <w:b/>
          <w:caps/>
          <w:sz w:val="22"/>
          <w:szCs w:val="22"/>
        </w:rPr>
        <w:t>Самостоятельная работа</w:t>
      </w:r>
    </w:p>
    <w:p w:rsidR="005E6AC2" w:rsidRPr="005E6AC2" w:rsidRDefault="005E6AC2" w:rsidP="005E6AC2">
      <w:pPr>
        <w:pStyle w:val="a5"/>
        <w:shd w:val="clear" w:color="auto" w:fill="FFFFFF"/>
        <w:spacing w:before="0" w:beforeAutospacing="0" w:after="0" w:afterAutospacing="0"/>
        <w:ind w:firstLine="709"/>
        <w:jc w:val="both"/>
        <w:rPr>
          <w:b/>
          <w:caps/>
          <w:sz w:val="22"/>
          <w:szCs w:val="22"/>
        </w:rPr>
      </w:pPr>
      <w:r w:rsidRPr="005E6AC2">
        <w:rPr>
          <w:b/>
          <w:caps/>
          <w:sz w:val="22"/>
          <w:szCs w:val="22"/>
        </w:rPr>
        <w:t>Задание №1</w:t>
      </w:r>
    </w:p>
    <w:p w:rsidR="005E6AC2" w:rsidRPr="00F67CB8" w:rsidRDefault="005E6AC2" w:rsidP="005E6AC2">
      <w:pPr>
        <w:pStyle w:val="a5"/>
        <w:shd w:val="clear" w:color="auto" w:fill="FFFFFF"/>
        <w:spacing w:before="0" w:beforeAutospacing="0" w:after="0" w:afterAutospacing="0"/>
        <w:ind w:firstLine="709"/>
        <w:jc w:val="both"/>
        <w:rPr>
          <w:b/>
          <w:sz w:val="22"/>
          <w:szCs w:val="22"/>
        </w:rPr>
      </w:pPr>
      <w:r w:rsidRPr="00F67CB8">
        <w:rPr>
          <w:b/>
          <w:sz w:val="22"/>
          <w:szCs w:val="22"/>
        </w:rPr>
        <w:t>Прочитайте текст и ответьте на вопросы</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Оглянитесь, – сказал торговец и, схватив вдруг лампу, направил ее свет на стену, противоположную той, на которой висела картина. – Посмотрите на эту шагреневую кожу, – добавил он.</w:t>
      </w:r>
    </w:p>
    <w:p w:rsidR="005E6AC2" w:rsidRPr="005E6AC2" w:rsidRDefault="005E6AC2" w:rsidP="005E6AC2">
      <w:pPr>
        <w:spacing w:after="0" w:line="240" w:lineRule="auto"/>
        <w:ind w:firstLine="709"/>
        <w:jc w:val="both"/>
        <w:rPr>
          <w:rFonts w:ascii="Times New Roman" w:hAnsi="Times New Roman" w:cs="Times New Roman"/>
        </w:rPr>
      </w:pPr>
      <w:proofErr w:type="gramStart"/>
      <w:r w:rsidRPr="005E6AC2">
        <w:rPr>
          <w:rFonts w:ascii="Times New Roman" w:hAnsi="Times New Roman" w:cs="Times New Roman"/>
        </w:rPr>
        <w:t>Молодой человек вскочил с места и с некоторым удивлением обнаружил над своим креслом висевший на стене лоскут шагрени, не больше лисьей шкурки; по необъяснимой на первый взгляд причине кожа эта среди глубокого мрака, царившего в лавке, испускала лучи, столь блестящие, что можно было принять ее за маленькую комету.</w:t>
      </w:r>
      <w:proofErr w:type="gramEnd"/>
      <w:r w:rsidRPr="005E6AC2">
        <w:rPr>
          <w:rFonts w:ascii="Times New Roman" w:hAnsi="Times New Roman" w:cs="Times New Roman"/>
        </w:rPr>
        <w:t xml:space="preserve"> Юноша с недоверием приблизился к тому, что выдавалось за талисман, способный предохранить его от несчастий, и рассмеялся в душе. Однако, движимый вполне законным любопытством, он наклонился, чтобы рассмотреть кожу со всех сторон, и открыл естественную причину ее странного блеска. Черная зернистая поверхность шагрени была так тщательно отполирована и отшлифована, прихотливые прожилки на ней были столь чисты и отчетливы, что, подобно фасеткам граната, каждая выпуклость этой восточной кожи бросала пучок ярких отраженных лучей. Математически точно определив причину этого явления, он изложил ее старику, но тот вместо ответа хитро улыбнулся. Эта улыбка превосходства навела молодого ученого на мысль, что он является жертвой шарлатанства. Он не хотел уносить с собой в могилу лишнюю загадку и, как ребенок, который спешит разгадать секрет своей новой игрушки, быстро перевернул кожу.</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Ага! – воскликнул он. – Тут оттиск печати, которую на Востоке называют Соломоновой.</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Вам она известна? – спросил торговец, два-три раза выпустив из ноздрей воздух и передав этим больше мыслей, чем мог бы высказать самыми выразительными словами.</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Какой простак поверит этой химере? – воскликнул молодой человек, задетый немым и полным ехидного издевательства смехом старика. – Разве вы не знаете, что лишь суеверия Востока приписывают нечто священное мистической форме и лживым знакам этой эмблемы, будто бы наделенной сказочным могуществом? Укорять меня в данном случае в наивности у вас не больше оснований, </w:t>
      </w:r>
      <w:proofErr w:type="gramStart"/>
      <w:r w:rsidRPr="005E6AC2">
        <w:rPr>
          <w:rFonts w:ascii="Times New Roman" w:hAnsi="Times New Roman" w:cs="Times New Roman"/>
        </w:rPr>
        <w:t>чем</w:t>
      </w:r>
      <w:proofErr w:type="gramEnd"/>
      <w:r w:rsidRPr="005E6AC2">
        <w:rPr>
          <w:rFonts w:ascii="Times New Roman" w:hAnsi="Times New Roman" w:cs="Times New Roman"/>
        </w:rPr>
        <w:t xml:space="preserve"> если бы речь шла о сфинксах и грифах, существование которых в мифологическом смысле до некоторой степени допускается.</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Раз вы востоковед, – продолжал старик, – то, может быть, прочтете это изречение?</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Он поднес лампу к самому талисману, который изнанкою кверху держал молодой человек, и обратил его внимание на знаки, оттиснутые на клеточной ткани этой чудесной кожи так, точно они своим существованием были обязаны тому животному, которое некогда облекала кожа.</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Должен сознаться, – заметил незнакомец, – я не могу объяснить, каким образом ухитрились так глубоко оттиснуть эти буквы на коже онагра.</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И он живо обернулся к столам, заваленным редкостями, как бы ища что-то глазами.</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Что вам нужно? – спросил старик.</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Какой-нибудь инструмент, чтобы надрезать шагрень и выяснить, оттиснуты эти буквы или же вделаны.</w:t>
      </w:r>
    </w:p>
    <w:p w:rsidR="005E6AC2" w:rsidRPr="005E6AC2" w:rsidRDefault="005E6AC2" w:rsidP="005E6AC2">
      <w:pPr>
        <w:spacing w:after="0" w:line="240" w:lineRule="auto"/>
        <w:ind w:firstLine="709"/>
        <w:jc w:val="both"/>
        <w:rPr>
          <w:rFonts w:ascii="Times New Roman" w:hAnsi="Times New Roman" w:cs="Times New Roman"/>
        </w:rPr>
      </w:pPr>
      <w:proofErr w:type="gramStart"/>
      <w:r w:rsidRPr="005E6AC2">
        <w:rPr>
          <w:rFonts w:ascii="Times New Roman" w:hAnsi="Times New Roman" w:cs="Times New Roman"/>
        </w:rPr>
        <w:t>Старик подал незнакомцу стилет, – тот взял его и попытался надрезать кожу в том месте, где были начертаны буквы; но когда он снял тонкий слой кожи, буквы вновь появились, столь отчетливые и до того похожие на те, которые были оттиснуты на поверхности, что на мгновение ему показалось, будто кожа и не срезана.</w:t>
      </w:r>
      <w:proofErr w:type="gramEnd"/>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w:t>
      </w:r>
      <w:proofErr w:type="spellStart"/>
      <w:r w:rsidRPr="005E6AC2">
        <w:rPr>
          <w:rFonts w:ascii="Times New Roman" w:hAnsi="Times New Roman" w:cs="Times New Roman"/>
        </w:rPr>
        <w:t>Левантские</w:t>
      </w:r>
      <w:proofErr w:type="spellEnd"/>
      <w:r w:rsidRPr="005E6AC2">
        <w:rPr>
          <w:rFonts w:ascii="Times New Roman" w:hAnsi="Times New Roman" w:cs="Times New Roman"/>
        </w:rPr>
        <w:t xml:space="preserve"> мастера владеют секретами, известными только им одним, – сказал он, с каким-то беспокойством взглянув на восточное изречение.</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Да, – отозвался старик, – лучше все валить на людей, чем на бога.</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Таинственные слова были расположены в таком порядке, что означало:</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Обладая мною, ты будешь обладать</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всем, но жизнь твоя будет принадлежать</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мне. Так угодно богу. Желай – и желания</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твои будут исполнены. Но соразмеряй</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 xml:space="preserve">свои желания со </w:t>
      </w:r>
      <w:proofErr w:type="gramStart"/>
      <w:r w:rsidRPr="005E6AC2">
        <w:rPr>
          <w:rFonts w:ascii="Times New Roman" w:hAnsi="Times New Roman" w:cs="Times New Roman"/>
          <w:i/>
          <w:iCs/>
        </w:rPr>
        <w:t>своей</w:t>
      </w:r>
      <w:proofErr w:type="gramEnd"/>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жизнью. Она – здесь. При</w:t>
      </w:r>
    </w:p>
    <w:p w:rsidR="005E6AC2" w:rsidRPr="005E6AC2" w:rsidRDefault="005E6AC2" w:rsidP="005E6AC2">
      <w:pPr>
        <w:spacing w:after="0" w:line="240" w:lineRule="auto"/>
        <w:ind w:firstLine="709"/>
        <w:jc w:val="both"/>
        <w:rPr>
          <w:rFonts w:ascii="Times New Roman" w:hAnsi="Times New Roman" w:cs="Times New Roman"/>
        </w:rPr>
      </w:pPr>
      <w:proofErr w:type="gramStart"/>
      <w:r w:rsidRPr="005E6AC2">
        <w:rPr>
          <w:rFonts w:ascii="Times New Roman" w:hAnsi="Times New Roman" w:cs="Times New Roman"/>
          <w:i/>
          <w:iCs/>
        </w:rPr>
        <w:t>каждом</w:t>
      </w:r>
      <w:proofErr w:type="gramEnd"/>
      <w:r w:rsidRPr="005E6AC2">
        <w:rPr>
          <w:rFonts w:ascii="Times New Roman" w:hAnsi="Times New Roman" w:cs="Times New Roman"/>
          <w:i/>
          <w:iCs/>
        </w:rPr>
        <w:t xml:space="preserve"> желании я буду</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убывать, как твои дни.</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Хочешь владеть мною?</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Бери. Бог тебя</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услышит.</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Да будет</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i/>
          <w:iCs/>
        </w:rPr>
        <w:t>так!</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А вы бегло читаете </w:t>
      </w:r>
      <w:proofErr w:type="spellStart"/>
      <w:r w:rsidRPr="005E6AC2">
        <w:rPr>
          <w:rFonts w:ascii="Times New Roman" w:hAnsi="Times New Roman" w:cs="Times New Roman"/>
        </w:rPr>
        <w:t>по-санскритски</w:t>
      </w:r>
      <w:proofErr w:type="spellEnd"/>
      <w:r w:rsidRPr="005E6AC2">
        <w:rPr>
          <w:rFonts w:ascii="Times New Roman" w:hAnsi="Times New Roman" w:cs="Times New Roman"/>
        </w:rPr>
        <w:t>! – сказал старик. – Верно, побывали в Персии или же в Бенгалии?</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Нет, – отвечал молодой человек, с любопытством ощупывая эту символическую и очень странную кожу, совершенно негибкую, даже несколько напоминавшую металлическую пластинку.</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Старый антиквар опять поставил лампу на колонну и бросил на молодого человека взгляд, полный холодной иронии и как бы говоривший: «Вот он уже и не думает умирать!»</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Это шутка? Или тайна? – спросил молодой незнакомец.</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Старик покачал головой и серьезным тоном сказал:</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Не знаю, что вам ответить. Грозную силу, даруемую этим талисманом, я предлагал людям более энергичным, нежели вы, но, посмеявшись над загадочным влиянием, какое она должна была бы оказать на их судьбу, никто, однако ж, не захотел рискнуть заключить договор, столь роковым образом предлагаемый неведомой мне властью. Я с ними согласен, – я усомнился, воздержался и…</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И даже не пробовали? – прервал его молодой человек.</w:t>
      </w:r>
    </w:p>
    <w:p w:rsidR="005E6AC2" w:rsidRPr="005E6AC2" w:rsidRDefault="005E6AC2" w:rsidP="005E6AC2">
      <w:pPr>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Пробовать! – воскликнул старик. – Если бы вы стояли на </w:t>
      </w:r>
      <w:proofErr w:type="spellStart"/>
      <w:r w:rsidRPr="005E6AC2">
        <w:rPr>
          <w:rFonts w:ascii="Times New Roman" w:hAnsi="Times New Roman" w:cs="Times New Roman"/>
        </w:rPr>
        <w:t>Вандомской</w:t>
      </w:r>
      <w:proofErr w:type="spellEnd"/>
      <w:r w:rsidRPr="005E6AC2">
        <w:rPr>
          <w:rFonts w:ascii="Times New Roman" w:hAnsi="Times New Roman" w:cs="Times New Roman"/>
        </w:rPr>
        <w:t xml:space="preserve"> колонне, попробовали бы вы броситься вниз? Можно ли остановить течение жизни? Делил ли кто-нибудь смерть на доли? Прежде чем войти в этот кабинет, вы приняли решение покончить с собой, но вдруг вас начинает занимать эта тайна и отвлекает от мысли о смерти. Дитя! Разве любой ваш день не предложит вам загадки, более занимательной, чем эта? Послушайте, что я вам скажу. Я видел распутный двор регента. Как вы, я был тогда в нищете, я просил милостыню; тем не </w:t>
      </w:r>
      <w:proofErr w:type="gramStart"/>
      <w:r w:rsidRPr="005E6AC2">
        <w:rPr>
          <w:rFonts w:ascii="Times New Roman" w:hAnsi="Times New Roman" w:cs="Times New Roman"/>
        </w:rPr>
        <w:t>менее</w:t>
      </w:r>
      <w:proofErr w:type="gramEnd"/>
      <w:r w:rsidRPr="005E6AC2">
        <w:rPr>
          <w:rFonts w:ascii="Times New Roman" w:hAnsi="Times New Roman" w:cs="Times New Roman"/>
        </w:rPr>
        <w:t xml:space="preserve"> я дожил до ста двух лет и стал миллионером; несчастье одарило меня богатством, невежество научило меня.</w:t>
      </w:r>
    </w:p>
    <w:p w:rsidR="005E6AC2" w:rsidRPr="005E6AC2" w:rsidRDefault="005E6AC2" w:rsidP="005E6AC2">
      <w:pPr>
        <w:spacing w:after="0" w:line="240" w:lineRule="auto"/>
        <w:jc w:val="right"/>
        <w:rPr>
          <w:rFonts w:ascii="Times New Roman" w:hAnsi="Times New Roman" w:cs="Times New Roman"/>
          <w:i/>
        </w:rPr>
      </w:pPr>
      <w:r w:rsidRPr="005E6AC2">
        <w:rPr>
          <w:rFonts w:ascii="Times New Roman" w:hAnsi="Times New Roman" w:cs="Times New Roman"/>
          <w:i/>
        </w:rPr>
        <w:t>О. де Бальзак «Шагреневая кожа»</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1. Как зовут главного героя романа?</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2. Что привело героя в антикварную лавку?</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3. Что было особенного в шагреневой коже, которую передал герою старец?</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4. Что означает слово «шагрень» (франц.)? В чем символичность этого слова применительно к жизни героя?</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5. Во втором абзаце, в котором приводится описание шагреневой кожи, найдите сравнения.</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6. К какому стилю речи относится последнее высказывание старца в приведенном отрывке?</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7. Каким термином можно называть беседу старца и героя?</w:t>
      </w:r>
    </w:p>
    <w:p w:rsidR="005E6AC2" w:rsidRPr="005E6AC2" w:rsidRDefault="005E6AC2" w:rsidP="005E6AC2">
      <w:pPr>
        <w:pStyle w:val="a5"/>
        <w:shd w:val="clear" w:color="auto" w:fill="FFFFFF"/>
        <w:spacing w:before="0" w:beforeAutospacing="0" w:after="0" w:afterAutospacing="0"/>
        <w:jc w:val="both"/>
        <w:rPr>
          <w:sz w:val="22"/>
          <w:szCs w:val="22"/>
        </w:rPr>
      </w:pPr>
    </w:p>
    <w:p w:rsidR="005E6AC2" w:rsidRPr="005E6AC2" w:rsidRDefault="005E6AC2" w:rsidP="005E6AC2">
      <w:pPr>
        <w:pStyle w:val="a5"/>
        <w:shd w:val="clear" w:color="auto" w:fill="FFFFFF"/>
        <w:spacing w:before="0" w:beforeAutospacing="0" w:after="0" w:afterAutospacing="0"/>
        <w:ind w:firstLine="709"/>
        <w:jc w:val="both"/>
        <w:rPr>
          <w:b/>
          <w:caps/>
          <w:sz w:val="22"/>
          <w:szCs w:val="22"/>
        </w:rPr>
      </w:pPr>
      <w:r w:rsidRPr="005E6AC2">
        <w:rPr>
          <w:b/>
          <w:caps/>
          <w:sz w:val="22"/>
          <w:szCs w:val="22"/>
        </w:rPr>
        <w:t>Задание №2</w:t>
      </w:r>
    </w:p>
    <w:p w:rsidR="005E6AC2" w:rsidRPr="00F67CB8" w:rsidRDefault="005E6AC2" w:rsidP="005E6AC2">
      <w:pPr>
        <w:tabs>
          <w:tab w:val="left" w:pos="360"/>
        </w:tabs>
        <w:spacing w:after="0" w:line="240" w:lineRule="auto"/>
        <w:ind w:firstLine="709"/>
        <w:rPr>
          <w:rFonts w:ascii="Times New Roman" w:hAnsi="Times New Roman" w:cs="Times New Roman"/>
          <w:b/>
        </w:rPr>
      </w:pPr>
      <w:r w:rsidRPr="00F67CB8">
        <w:rPr>
          <w:rFonts w:ascii="Times New Roman" w:hAnsi="Times New Roman" w:cs="Times New Roman"/>
          <w:b/>
        </w:rPr>
        <w:t>Прочитайте текст и ответьте на вопросы</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А, черт тебя возьми! – воскликнул Рафаэль. – Разве ты поймешь мои чувства, если я не расскажу тебе о тех будничных явлениях, которые повлияли на мою душу, сделали меня робким, так что я долго потом не мог отрешиться от юношеской наивности? Итак, до двадцати одного года я жил под гнетом деспотизма столь же холодного, как монастырский устав. Чтобы тебе стало ясно, до чего невесела была моя жизнь, достаточно будет, пожалуй, описать моего отца. </w:t>
      </w:r>
      <w:proofErr w:type="gramStart"/>
      <w:r w:rsidRPr="005E6AC2">
        <w:rPr>
          <w:rFonts w:ascii="Times New Roman" w:hAnsi="Times New Roman" w:cs="Times New Roman"/>
        </w:rPr>
        <w:t>Высокий, худой, иссохший, бледный, с лицом узким, как лезвие ножа, он говорил отрывисто, был сварлив, как старая дева, придирчив, как столоначальник.</w:t>
      </w:r>
      <w:proofErr w:type="gramEnd"/>
      <w:r w:rsidRPr="005E6AC2">
        <w:rPr>
          <w:rFonts w:ascii="Times New Roman" w:hAnsi="Times New Roman" w:cs="Times New Roman"/>
        </w:rPr>
        <w:t xml:space="preserve"> </w:t>
      </w:r>
      <w:proofErr w:type="gramStart"/>
      <w:r w:rsidRPr="005E6AC2">
        <w:rPr>
          <w:rFonts w:ascii="Times New Roman" w:hAnsi="Times New Roman" w:cs="Times New Roman"/>
        </w:rPr>
        <w:t>Над моими шаловливыми и веселыми мыслями всегда тяготела отцовская воля, покрывала их как бы свинцовым куполом; если я хотел выказать ему мягкое и нежное чувство, он обращался со мной, как с ребенком, который сейчас скажет глупость; я боялся его гораздо больше, чем, бывало, боялись мы наших учителей; я чувствовал себя в его присутствии восьмилетним мальчиком.</w:t>
      </w:r>
      <w:proofErr w:type="gramEnd"/>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Как сейчас вижу его перед собой. В сюртуке каштанового цвета, прямой, как пасхальная свеча, он был похож на копченую селедку, которую завернули в красноватую обложку от какого-нибудь памфлета. И все-таки я любил отца; в сущности, он был справедлив. Строгость, когда она оправдана сильным характером воспитателя, его безупречным поведением и когда она искусно сочетается с добротой, вряд ли способна вызвать в нас злобу. Отец никогда не выпускал меня из виду, до двадцатилетнего возраста он не предоставил в мое распоряжение и десяти франков, десяти </w:t>
      </w:r>
      <w:proofErr w:type="spellStart"/>
      <w:r w:rsidRPr="005E6AC2">
        <w:rPr>
          <w:rFonts w:ascii="Times New Roman" w:hAnsi="Times New Roman" w:cs="Times New Roman"/>
        </w:rPr>
        <w:t>канальских</w:t>
      </w:r>
      <w:proofErr w:type="spellEnd"/>
      <w:r w:rsidRPr="005E6AC2">
        <w:rPr>
          <w:rFonts w:ascii="Times New Roman" w:hAnsi="Times New Roman" w:cs="Times New Roman"/>
        </w:rPr>
        <w:t xml:space="preserve">, беспутных франков, этого бесценного сокровища, о котором я мечтал безнадежно, как об источнике несказанных утех, – и все же отец старался доставить мне кое-какие развлечения. Несколько месяцев подряд он кормил меня обещаниями, а затем водил в Итальянский театр, в концерт, на бал, где я надеялся встретить возлюбленную. Возлюбленная! Это было для </w:t>
      </w:r>
      <w:proofErr w:type="gramStart"/>
      <w:r w:rsidRPr="005E6AC2">
        <w:rPr>
          <w:rFonts w:ascii="Times New Roman" w:hAnsi="Times New Roman" w:cs="Times New Roman"/>
        </w:rPr>
        <w:t>меня то</w:t>
      </w:r>
      <w:proofErr w:type="gramEnd"/>
      <w:r w:rsidRPr="005E6AC2">
        <w:rPr>
          <w:rFonts w:ascii="Times New Roman" w:hAnsi="Times New Roman" w:cs="Times New Roman"/>
        </w:rPr>
        <w:t xml:space="preserve"> же, что самостоятельность.</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Но, застенчивый и робкий, не зная салонного языка, не имея знакомств, я всякий раз возвращался домой с сердцем, все еще не тронутым и все </w:t>
      </w:r>
      <w:proofErr w:type="gramStart"/>
      <w:r w:rsidRPr="005E6AC2">
        <w:rPr>
          <w:rFonts w:ascii="Times New Roman" w:hAnsi="Times New Roman" w:cs="Times New Roman"/>
        </w:rPr>
        <w:t>так</w:t>
      </w:r>
      <w:proofErr w:type="gramEnd"/>
      <w:r w:rsidRPr="005E6AC2">
        <w:rPr>
          <w:rFonts w:ascii="Times New Roman" w:hAnsi="Times New Roman" w:cs="Times New Roman"/>
        </w:rPr>
        <w:t xml:space="preserve"> же обуреваемым желаниями. А на следующий день, взнузданный отцом, как кавалерийский конь, я возвращался к своему адвокату, к изучению права, в суд. Пожелать сойти с однообразной дороги, предначертанной отцом, значило навлечь на себя его гнев; он грозил при первом же проступке отправить меня юнгой на Антильские острова. И как же я трепетал, иной </w:t>
      </w:r>
      <w:proofErr w:type="gramStart"/>
      <w:r w:rsidRPr="005E6AC2">
        <w:rPr>
          <w:rFonts w:ascii="Times New Roman" w:hAnsi="Times New Roman" w:cs="Times New Roman"/>
        </w:rPr>
        <w:t>раз</w:t>
      </w:r>
      <w:proofErr w:type="gramEnd"/>
      <w:r w:rsidRPr="005E6AC2">
        <w:rPr>
          <w:rFonts w:ascii="Times New Roman" w:hAnsi="Times New Roman" w:cs="Times New Roman"/>
        </w:rPr>
        <w:t xml:space="preserve"> осмеливаясь отлучиться на часок-другой ради какого-нибудь увеселения! </w:t>
      </w:r>
      <w:proofErr w:type="gramStart"/>
      <w:r w:rsidRPr="005E6AC2">
        <w:rPr>
          <w:rFonts w:ascii="Times New Roman" w:hAnsi="Times New Roman" w:cs="Times New Roman"/>
        </w:rPr>
        <w:t>Представь себе воображение самое причудливое сердце влюбчивое, душу нежнейшую и ум самый поэтический беспрерывно под надзором человека, твердокаменного, самого желчного и холодного человека в мире, – словом, молодую девушку обвенчай со скелетом – и ты постигнешь эту жизнь, любопытные моменты которой я могу только перечислить; планы бегства, исчезавшие при виде отца, отчаяние, успокаиваемое сном, подавленные желания, мрачная меланхолия, рассеиваемая музыкой.</w:t>
      </w:r>
      <w:proofErr w:type="gramEnd"/>
      <w:r w:rsidRPr="005E6AC2">
        <w:rPr>
          <w:rFonts w:ascii="Times New Roman" w:hAnsi="Times New Roman" w:cs="Times New Roman"/>
        </w:rPr>
        <w:t xml:space="preserve"> Я изливал свое горе в мелодиях. Моими верными наперсниками часто бывали Бетховен и Моцарт. Теперь я улыбаюсь, вспоминая о предрассудках, которые смущали мою совесть в ту невинную и добродетельную пору. Переступи я порог ресторана, я почел бы себя расточителем; мое воображение превращало для меня кофейни в притон </w:t>
      </w:r>
      <w:proofErr w:type="gramStart"/>
      <w:r w:rsidRPr="005E6AC2">
        <w:rPr>
          <w:rFonts w:ascii="Times New Roman" w:hAnsi="Times New Roman" w:cs="Times New Roman"/>
        </w:rPr>
        <w:t>развратников</w:t>
      </w:r>
      <w:proofErr w:type="gramEnd"/>
      <w:r w:rsidRPr="005E6AC2">
        <w:rPr>
          <w:rFonts w:ascii="Times New Roman" w:hAnsi="Times New Roman" w:cs="Times New Roman"/>
        </w:rPr>
        <w:t xml:space="preserve">, в вертеп, где люди губят свою честь и закладывают все свое состояние; а что касается азартной игры, то для этого нужны были деньги. О, быть может, я нагоню на тебя сон, но я должен рассказать тебе об одной из ужаснейших радостей моей жизни, о хищной радости, впивающейся в наше сердце, как раскаленное железо в плечо преступника! Я был на балу у герцога де </w:t>
      </w:r>
      <w:proofErr w:type="spellStart"/>
      <w:r w:rsidRPr="005E6AC2">
        <w:rPr>
          <w:rFonts w:ascii="Times New Roman" w:hAnsi="Times New Roman" w:cs="Times New Roman"/>
        </w:rPr>
        <w:t>Наваррена</w:t>
      </w:r>
      <w:proofErr w:type="spellEnd"/>
      <w:r w:rsidRPr="005E6AC2">
        <w:rPr>
          <w:rFonts w:ascii="Times New Roman" w:hAnsi="Times New Roman" w:cs="Times New Roman"/>
        </w:rPr>
        <w:t>, родственника моего отца.</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Но чтобы ты мог ясно представить себе мое положение, я должен сказать, что на мне был потертый фрак, скверно сшитые туфли, кучерской галстук и поношенные перчатки. Я забился в угол, чтобы вволю полакомиться мороженым и насмотреться на хорошеньких женщин. Отец заметил меня. По причине, которой я так и не угадал – до того поразил меня этот акт доверия, – он отдал мне на хранение свой кошелек и ключи. В десяти шагах от меня шла игра в карты. Я слышал, как позвякивало золото. Мне было двадцать лет, мне хотелось хоть на один день предаться прегрешениям, свойственным моему возрасту.</w:t>
      </w:r>
    </w:p>
    <w:p w:rsidR="005E6AC2" w:rsidRPr="005E6AC2" w:rsidRDefault="005E6AC2" w:rsidP="005E6AC2">
      <w:pPr>
        <w:tabs>
          <w:tab w:val="left" w:pos="360"/>
        </w:tabs>
        <w:spacing w:after="0" w:line="240" w:lineRule="auto"/>
        <w:jc w:val="right"/>
        <w:rPr>
          <w:rFonts w:ascii="Times New Roman" w:hAnsi="Times New Roman" w:cs="Times New Roman"/>
          <w:i/>
        </w:rPr>
      </w:pPr>
      <w:r w:rsidRPr="005E6AC2">
        <w:rPr>
          <w:rFonts w:ascii="Times New Roman" w:hAnsi="Times New Roman" w:cs="Times New Roman"/>
          <w:i/>
        </w:rPr>
        <w:t>О. де Бальзак «Шагреневая кожа»</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1. Как повлияло на дальнейшую жизнь героя отцовское воспитание?</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2. В приведенном отрывке много описаний отца героя. Каким термином можно их назвать?</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3. Какое средство художественной выразительности использует автор: «шаловливыми и веселыми мыслями», «бесценного сокровища», «верными наперсниками»?</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4. Как называется средство художественной выразительности, основанное на одушевлении предметов: «мрачная меланхолия», «воображение превращало»?</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5. Каким термином можно называть речь главного героя, выключенную из разговорного общения персонажей и не предполагающую отклика собеседника?</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6. Как можно называть вопрос героя, прозвучавший в самом начале отрывка?</w:t>
      </w:r>
    </w:p>
    <w:p w:rsidR="005E6AC2" w:rsidRPr="005E6AC2" w:rsidRDefault="005E6AC2" w:rsidP="005E6AC2">
      <w:pPr>
        <w:tabs>
          <w:tab w:val="left" w:pos="360"/>
        </w:tabs>
        <w:spacing w:after="0" w:line="240" w:lineRule="auto"/>
        <w:jc w:val="both"/>
        <w:rPr>
          <w:rFonts w:ascii="Times New Roman" w:hAnsi="Times New Roman" w:cs="Times New Roman"/>
        </w:rPr>
      </w:pPr>
    </w:p>
    <w:p w:rsidR="005E6AC2" w:rsidRPr="005E6AC2" w:rsidRDefault="005E6AC2" w:rsidP="005E6AC2">
      <w:pPr>
        <w:tabs>
          <w:tab w:val="left" w:pos="360"/>
        </w:tabs>
        <w:spacing w:after="0" w:line="240" w:lineRule="auto"/>
        <w:ind w:firstLine="709"/>
        <w:rPr>
          <w:rFonts w:ascii="Times New Roman" w:hAnsi="Times New Roman" w:cs="Times New Roman"/>
          <w:b/>
        </w:rPr>
      </w:pPr>
      <w:r w:rsidRPr="005E6AC2">
        <w:rPr>
          <w:rFonts w:ascii="Times New Roman" w:hAnsi="Times New Roman" w:cs="Times New Roman"/>
          <w:b/>
        </w:rPr>
        <w:t>ЗАДАНИЕ №3</w:t>
      </w:r>
    </w:p>
    <w:p w:rsidR="005E6AC2" w:rsidRPr="00F67CB8" w:rsidRDefault="005E6AC2" w:rsidP="005E6AC2">
      <w:pPr>
        <w:tabs>
          <w:tab w:val="left" w:pos="360"/>
        </w:tabs>
        <w:spacing w:after="0" w:line="240" w:lineRule="auto"/>
        <w:ind w:firstLine="709"/>
        <w:rPr>
          <w:rFonts w:ascii="Times New Roman" w:hAnsi="Times New Roman" w:cs="Times New Roman"/>
          <w:b/>
        </w:rPr>
      </w:pPr>
      <w:r w:rsidRPr="00F67CB8">
        <w:rPr>
          <w:rFonts w:ascii="Times New Roman" w:hAnsi="Times New Roman" w:cs="Times New Roman"/>
          <w:b/>
        </w:rPr>
        <w:t>Прочитайте текст и ответьте на вопросы</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Шутки </w:t>
      </w:r>
      <w:proofErr w:type="spellStart"/>
      <w:r w:rsidRPr="005E6AC2">
        <w:rPr>
          <w:rFonts w:ascii="Times New Roman" w:hAnsi="Times New Roman" w:cs="Times New Roman"/>
        </w:rPr>
        <w:t>Растиньяка</w:t>
      </w:r>
      <w:proofErr w:type="spellEnd"/>
      <w:r w:rsidRPr="005E6AC2">
        <w:rPr>
          <w:rFonts w:ascii="Times New Roman" w:hAnsi="Times New Roman" w:cs="Times New Roman"/>
        </w:rPr>
        <w:t xml:space="preserve"> внушали мне мысль, что он насмехается надо мной и нарочно дразнит мое любопытство, – импровизированная моя страсть дошла до настоящего пароксизма, когда мы, наконец, остановились перед украшенным цветами перистилем. Поднимаясь по устланной ковром широкой лестнице, где уже бросалась в глаза вся изысканность английского комфорта, я чувствовал, как у меня забилось сердце; я краснел, я забыл о своем происхождении, </w:t>
      </w:r>
      <w:proofErr w:type="gramStart"/>
      <w:r w:rsidRPr="005E6AC2">
        <w:rPr>
          <w:rFonts w:ascii="Times New Roman" w:hAnsi="Times New Roman" w:cs="Times New Roman"/>
        </w:rPr>
        <w:t>о</w:t>
      </w:r>
      <w:proofErr w:type="gramEnd"/>
      <w:r w:rsidRPr="005E6AC2">
        <w:rPr>
          <w:rFonts w:ascii="Times New Roman" w:hAnsi="Times New Roman" w:cs="Times New Roman"/>
        </w:rPr>
        <w:t xml:space="preserve"> всех своих чувствах, о своей гордости, я был до глупости мещанином. Увы, я сошел с мансарды после трех лет нищеты, еще не научившись ставить выше житейских мелочей те приобретаемые нами сокровища, те умственные капиталы, которые обогащают нас, лишь только нам в руки попадает власть, – неспособная ведь сокрушить нас, ибо наука заранее подготовила нас к политической борьбе.</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Я увидел женщину лет двадцати двух, среднего роста, одетую в белое, с веером из перьев в руке, окруженную мужчинами. Заметив </w:t>
      </w:r>
      <w:proofErr w:type="spellStart"/>
      <w:r w:rsidRPr="005E6AC2">
        <w:rPr>
          <w:rFonts w:ascii="Times New Roman" w:hAnsi="Times New Roman" w:cs="Times New Roman"/>
        </w:rPr>
        <w:t>Растиньяка</w:t>
      </w:r>
      <w:proofErr w:type="spellEnd"/>
      <w:r w:rsidRPr="005E6AC2">
        <w:rPr>
          <w:rFonts w:ascii="Times New Roman" w:hAnsi="Times New Roman" w:cs="Times New Roman"/>
        </w:rPr>
        <w:t xml:space="preserve">, она встала, пошла к нам навстречу и с приветливой улыбкой, приятным голосом сказала мне любезность, без сомнения заранее приготовленную; наш общий друг рассказывал ей о моих талантах, и его ловкость, его </w:t>
      </w:r>
      <w:proofErr w:type="spellStart"/>
      <w:r w:rsidRPr="005E6AC2">
        <w:rPr>
          <w:rFonts w:ascii="Times New Roman" w:hAnsi="Times New Roman" w:cs="Times New Roman"/>
        </w:rPr>
        <w:t>гасконская</w:t>
      </w:r>
      <w:proofErr w:type="spellEnd"/>
      <w:r w:rsidRPr="005E6AC2">
        <w:rPr>
          <w:rFonts w:ascii="Times New Roman" w:hAnsi="Times New Roman" w:cs="Times New Roman"/>
        </w:rPr>
        <w:t xml:space="preserve"> самоуверенность обеспечили мне лестный прием. Я стал предметом исключительного внимания, и оно смутило меня, но, к счастью, со слов </w:t>
      </w:r>
      <w:proofErr w:type="spellStart"/>
      <w:r w:rsidRPr="005E6AC2">
        <w:rPr>
          <w:rFonts w:ascii="Times New Roman" w:hAnsi="Times New Roman" w:cs="Times New Roman"/>
        </w:rPr>
        <w:t>Растиньяка</w:t>
      </w:r>
      <w:proofErr w:type="spellEnd"/>
      <w:r w:rsidRPr="005E6AC2">
        <w:rPr>
          <w:rFonts w:ascii="Times New Roman" w:hAnsi="Times New Roman" w:cs="Times New Roman"/>
        </w:rPr>
        <w:t xml:space="preserve">, все здесь уже знали о моей скромности. Я встретил в этом салоне ученых, литераторов, министров в отставке, пэров Франции. Вскоре после моего прихода разговор возобновился; чувствуя, что мне надо поддержать свою репутацию, я взял себя в руки, и, когда мне представилась возможность заговорить, я, не злоупотребляя вниманием общества, постарался резюмировать спор в выражениях более или менее веских, глубокомысленных и остроумных. Я произвел некоторое впечатление. Тысячный раз в своей жизни </w:t>
      </w:r>
      <w:proofErr w:type="spellStart"/>
      <w:r w:rsidRPr="005E6AC2">
        <w:rPr>
          <w:rFonts w:ascii="Times New Roman" w:hAnsi="Times New Roman" w:cs="Times New Roman"/>
        </w:rPr>
        <w:t>Растиньяк</w:t>
      </w:r>
      <w:proofErr w:type="spellEnd"/>
      <w:r w:rsidRPr="005E6AC2">
        <w:rPr>
          <w:rFonts w:ascii="Times New Roman" w:hAnsi="Times New Roman" w:cs="Times New Roman"/>
        </w:rPr>
        <w:t xml:space="preserve"> оказался пророком. Когда собралось много народу и все стали чувствовать себя свободнее, мой покровитель взял меня под руку, и мы прошлись по комнатам.</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Виду не показывай, что ты в восторге от графини, – сказал он, – не то она догадается о целях твоего визита.</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Гостиные были убраны с изысканным вкусом. Я увидел превосходные картины. Каждая комната, как это принято у очень состоятельных англичан, была в особом стиле: шелковые обои, отделка, мебель, все мелочи обстановки соответствовали основному замыслу. В готическом будуаре, на дверях которого висели ковровые драпри, все было готическое – мебель, часы, рисунок ковра; темные резные балки, расположенные в виде кессонов, радовали взор своим изяществом и оригинальностью, панели были художественной работы; ничто не нарушало цельности этой красивой декорации, вплоть до окон с драгоценными цветными стеклами. Особенно меня поразила небольшая гостиная в современном стиле, для которой художник исчерпал приемы нынешнего декоративного искусства, легкого, свежего, приятного, без блеска, умеренного в позолоте.</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Все здесь было туманно и проникнуто атмосферой влюбленности, как немецкая баллада, – это было подлинное убежище для страсти тысяча восемьсот двадцать седьмого года, с благоухающими в жардиньерках редкостными цветами. В анфиладе комнат за этой гостиной я увидел будуар с позолотой и роскошной мебелью, где воскресали вкусы времен Людовика</w:t>
      </w:r>
      <w:proofErr w:type="gramStart"/>
      <w:r w:rsidRPr="005E6AC2">
        <w:rPr>
          <w:rFonts w:ascii="Times New Roman" w:hAnsi="Times New Roman" w:cs="Times New Roman"/>
        </w:rPr>
        <w:t xml:space="preserve"> Ч</w:t>
      </w:r>
      <w:proofErr w:type="gramEnd"/>
      <w:r w:rsidRPr="005E6AC2">
        <w:rPr>
          <w:rFonts w:ascii="Times New Roman" w:hAnsi="Times New Roman" w:cs="Times New Roman"/>
        </w:rPr>
        <w:t>етырнадцатого, представлявшие собою причудливый, но приятный контраст с живописью нашего времени.</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У тебя будут недурные апартаменты, – сказал </w:t>
      </w:r>
      <w:proofErr w:type="spellStart"/>
      <w:r w:rsidRPr="005E6AC2">
        <w:rPr>
          <w:rFonts w:ascii="Times New Roman" w:hAnsi="Times New Roman" w:cs="Times New Roman"/>
        </w:rPr>
        <w:t>Растиньяк</w:t>
      </w:r>
      <w:proofErr w:type="spellEnd"/>
      <w:r w:rsidRPr="005E6AC2">
        <w:rPr>
          <w:rFonts w:ascii="Times New Roman" w:hAnsi="Times New Roman" w:cs="Times New Roman"/>
        </w:rPr>
        <w:t xml:space="preserve"> с улыбкой, в которой сквозила легкая ирония. – Разве это не соблазнительно? – добавил он садясь.</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Вдруг он вскочил, взял меня за руку, провел в спальню и показал слабо освещенное сладострастное ложе, под пологом из белого муслина и муара, настоящее ложе юной феи, обручившейся с гением.</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Разве это не </w:t>
      </w:r>
      <w:proofErr w:type="gramStart"/>
      <w:r w:rsidRPr="005E6AC2">
        <w:rPr>
          <w:rFonts w:ascii="Times New Roman" w:hAnsi="Times New Roman" w:cs="Times New Roman"/>
        </w:rPr>
        <w:t>бесстыдство</w:t>
      </w:r>
      <w:proofErr w:type="gramEnd"/>
      <w:r w:rsidRPr="005E6AC2">
        <w:rPr>
          <w:rFonts w:ascii="Times New Roman" w:hAnsi="Times New Roman" w:cs="Times New Roman"/>
        </w:rPr>
        <w:t>, – воскликнул он, понизив голос, – разве это не дерзость, не кокетство сверх всякой меры, что нам разрешают созерцать этот трон любви? Никому не отдаваться и каждому позволять оставить здесь свою визитную карточку! Будь я свободен, я бы добивался, чтобы эта женщина, вся в слезах, покорно стояла под моей дверью…</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А ты так уверен в ее добродетели?</w:t>
      </w:r>
    </w:p>
    <w:p w:rsidR="005E6AC2" w:rsidRPr="005E6AC2" w:rsidRDefault="005E6AC2" w:rsidP="005E6AC2">
      <w:pPr>
        <w:tabs>
          <w:tab w:val="left" w:pos="360"/>
        </w:tabs>
        <w:spacing w:after="0" w:line="240" w:lineRule="auto"/>
        <w:ind w:firstLine="709"/>
        <w:jc w:val="both"/>
        <w:rPr>
          <w:rFonts w:ascii="Times New Roman" w:hAnsi="Times New Roman" w:cs="Times New Roman"/>
        </w:rPr>
      </w:pPr>
      <w:r w:rsidRPr="005E6AC2">
        <w:rPr>
          <w:rFonts w:ascii="Times New Roman" w:hAnsi="Times New Roman" w:cs="Times New Roman"/>
        </w:rPr>
        <w:t>– Самые предприимчивые из наших волокит, даже самые ловкие из них, сознаются, что у них ничего не вышло; они все еще влюблены в нее, они ее верные друзья. Ну, не загадка ли эта женщина?</w:t>
      </w:r>
    </w:p>
    <w:p w:rsidR="005E6AC2" w:rsidRPr="005E6AC2" w:rsidRDefault="005E6AC2" w:rsidP="005E6AC2">
      <w:pPr>
        <w:tabs>
          <w:tab w:val="left" w:pos="360"/>
        </w:tabs>
        <w:spacing w:after="0" w:line="240" w:lineRule="auto"/>
        <w:jc w:val="right"/>
        <w:rPr>
          <w:rFonts w:ascii="Times New Roman" w:hAnsi="Times New Roman" w:cs="Times New Roman"/>
          <w:i/>
        </w:rPr>
      </w:pPr>
      <w:r w:rsidRPr="005E6AC2">
        <w:rPr>
          <w:rFonts w:ascii="Times New Roman" w:hAnsi="Times New Roman" w:cs="Times New Roman"/>
          <w:i/>
        </w:rPr>
        <w:t>О. де Бальзак «Шагреневая кожа»</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1. Из какого произведения О. де Бальзака герой, который привел Рафаэля на вечер графини Феодоры?</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 xml:space="preserve">2. Какое средство художественной выразительности используется автором: «я краснел, я забыл о своем происхождении, </w:t>
      </w:r>
      <w:proofErr w:type="gramStart"/>
      <w:r w:rsidRPr="005E6AC2">
        <w:rPr>
          <w:rFonts w:ascii="Times New Roman" w:hAnsi="Times New Roman" w:cs="Times New Roman"/>
        </w:rPr>
        <w:t>о</w:t>
      </w:r>
      <w:proofErr w:type="gramEnd"/>
      <w:r w:rsidRPr="005E6AC2">
        <w:rPr>
          <w:rFonts w:ascii="Times New Roman" w:hAnsi="Times New Roman" w:cs="Times New Roman"/>
        </w:rPr>
        <w:t xml:space="preserve"> всех своих чувствах, о своей гордости, я был до глупости мещанином»?</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3. Каким термином можно назвать описание комнат в абзаце, начинающемся со слов «гостиные были убраны...»?</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4. Как называется стилистическая фигура, предоставляющая читателю возможность догадываться, о чем должна была быть речь в прерванном высказывании («Будь я свободен, я бы добивался, чтобы эта женщина, вся в слезах, покорно стояла под моей дверью…»)?</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 xml:space="preserve">5. Какое средство выразительности использовал автор в следующем высказывании: «Тысячный раз в своей жизни </w:t>
      </w:r>
      <w:proofErr w:type="spellStart"/>
      <w:r w:rsidRPr="005E6AC2">
        <w:rPr>
          <w:rFonts w:ascii="Times New Roman" w:hAnsi="Times New Roman" w:cs="Times New Roman"/>
        </w:rPr>
        <w:t>Растиньяк</w:t>
      </w:r>
      <w:proofErr w:type="spellEnd"/>
      <w:r w:rsidRPr="005E6AC2">
        <w:rPr>
          <w:rFonts w:ascii="Times New Roman" w:hAnsi="Times New Roman" w:cs="Times New Roman"/>
        </w:rPr>
        <w:t xml:space="preserve"> оказался пророком»?</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6. Как называется синтаксически схожее построение предложений на определенном участке текста: «Вдруг он вскочил, взял меня за руку, провел в спальню и показал слабо</w:t>
      </w:r>
      <w:r w:rsidR="00174C1E">
        <w:rPr>
          <w:rFonts w:ascii="Times New Roman" w:hAnsi="Times New Roman" w:cs="Times New Roman"/>
        </w:rPr>
        <w:t xml:space="preserve"> </w:t>
      </w:r>
      <w:r w:rsidR="00174C1E" w:rsidRPr="005E6AC2">
        <w:rPr>
          <w:rFonts w:ascii="Times New Roman" w:hAnsi="Times New Roman" w:cs="Times New Roman"/>
        </w:rPr>
        <w:t>освещенное сладострастное ложе</w:t>
      </w:r>
      <w:r w:rsidRPr="005E6AC2">
        <w:rPr>
          <w:rFonts w:ascii="Times New Roman" w:hAnsi="Times New Roman" w:cs="Times New Roman"/>
        </w:rPr>
        <w:t>»?</w:t>
      </w:r>
    </w:p>
    <w:p w:rsidR="005E6AC2" w:rsidRPr="005E6AC2" w:rsidRDefault="005E6AC2" w:rsidP="005E6AC2">
      <w:pPr>
        <w:tabs>
          <w:tab w:val="left" w:pos="360"/>
        </w:tabs>
        <w:spacing w:after="0" w:line="240" w:lineRule="auto"/>
        <w:jc w:val="both"/>
        <w:rPr>
          <w:rFonts w:ascii="Times New Roman" w:hAnsi="Times New Roman" w:cs="Times New Roman"/>
        </w:rPr>
      </w:pPr>
    </w:p>
    <w:p w:rsidR="005E6AC2" w:rsidRPr="005E6AC2" w:rsidRDefault="005E6AC2" w:rsidP="005E6AC2">
      <w:pPr>
        <w:tabs>
          <w:tab w:val="left" w:pos="360"/>
          <w:tab w:val="left" w:pos="851"/>
        </w:tabs>
        <w:spacing w:after="0" w:line="240" w:lineRule="auto"/>
        <w:ind w:firstLine="709"/>
        <w:rPr>
          <w:rFonts w:ascii="Times New Roman" w:hAnsi="Times New Roman" w:cs="Times New Roman"/>
          <w:b/>
        </w:rPr>
      </w:pPr>
      <w:r w:rsidRPr="005E6AC2">
        <w:rPr>
          <w:rFonts w:ascii="Times New Roman" w:hAnsi="Times New Roman" w:cs="Times New Roman"/>
          <w:b/>
        </w:rPr>
        <w:t>ЗАДАНИЕ №4</w:t>
      </w:r>
    </w:p>
    <w:p w:rsidR="005E6AC2" w:rsidRPr="00F67CB8" w:rsidRDefault="005E6AC2" w:rsidP="005E6AC2">
      <w:pPr>
        <w:tabs>
          <w:tab w:val="left" w:pos="360"/>
          <w:tab w:val="left" w:pos="851"/>
        </w:tabs>
        <w:spacing w:after="0" w:line="240" w:lineRule="auto"/>
        <w:ind w:firstLine="709"/>
        <w:rPr>
          <w:rFonts w:ascii="Times New Roman" w:hAnsi="Times New Roman" w:cs="Times New Roman"/>
          <w:b/>
        </w:rPr>
      </w:pPr>
      <w:r w:rsidRPr="00F67CB8">
        <w:rPr>
          <w:rFonts w:ascii="Times New Roman" w:hAnsi="Times New Roman" w:cs="Times New Roman"/>
          <w:b/>
        </w:rPr>
        <w:t>Прочитайте текст и ответьте на вопросы</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Хочу, чтобы Полина любила меня! – вскричал он наутро, с невыразимой тоской глядя на талисман.</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Кожа не двинулась, – казалось, она утратила способность </w:t>
      </w:r>
      <w:proofErr w:type="spellStart"/>
      <w:r w:rsidRPr="005E6AC2">
        <w:rPr>
          <w:rFonts w:ascii="Times New Roman" w:hAnsi="Times New Roman" w:cs="Times New Roman"/>
        </w:rPr>
        <w:t>сокращаться</w:t>
      </w:r>
      <w:proofErr w:type="gramStart"/>
      <w:r w:rsidRPr="005E6AC2">
        <w:rPr>
          <w:rFonts w:ascii="Times New Roman" w:hAnsi="Times New Roman" w:cs="Times New Roman"/>
        </w:rPr>
        <w:t>.О</w:t>
      </w:r>
      <w:proofErr w:type="gramEnd"/>
      <w:r w:rsidRPr="005E6AC2">
        <w:rPr>
          <w:rFonts w:ascii="Times New Roman" w:hAnsi="Times New Roman" w:cs="Times New Roman"/>
        </w:rPr>
        <w:t>на</w:t>
      </w:r>
      <w:proofErr w:type="spellEnd"/>
      <w:r w:rsidRPr="005E6AC2">
        <w:rPr>
          <w:rFonts w:ascii="Times New Roman" w:hAnsi="Times New Roman" w:cs="Times New Roman"/>
        </w:rPr>
        <w:t>, конечно, не могла осуществить уже осуществленного желания.</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А! – вскричал Рафаэль, чувствуя, что он точно сбрасывает с себя свинцовый плащ, который он носил с того самого дня, когда ему подарен был талисман. – Ты обманул меня, ты не повинуешься мне, – договор нарушен. Я свободен, я буду жить. Значит, все это было злой шуткой?</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Произнося эти слова, он не </w:t>
      </w:r>
      <w:proofErr w:type="gramStart"/>
      <w:r w:rsidRPr="005E6AC2">
        <w:rPr>
          <w:rFonts w:ascii="Times New Roman" w:hAnsi="Times New Roman" w:cs="Times New Roman"/>
        </w:rPr>
        <w:t>смел</w:t>
      </w:r>
      <w:proofErr w:type="gramEnd"/>
      <w:r w:rsidRPr="005E6AC2">
        <w:rPr>
          <w:rFonts w:ascii="Times New Roman" w:hAnsi="Times New Roman" w:cs="Times New Roman"/>
        </w:rPr>
        <w:t xml:space="preserve"> верить своему открытию. Он оделся так же просто, как одевался в былые дни, и решил дойти пешком до своего прежнего жилища, пытаясь мысленно перенестись в те счастливые времена, когда он безбоязненно предавался ярости желаний, когда он еще не изведал всех земных наслаждений. </w:t>
      </w:r>
      <w:proofErr w:type="gramStart"/>
      <w:r w:rsidRPr="005E6AC2">
        <w:rPr>
          <w:rFonts w:ascii="Times New Roman" w:hAnsi="Times New Roman" w:cs="Times New Roman"/>
        </w:rPr>
        <w:t>Он шел и видел перед собой не Полину из гостиницы «</w:t>
      </w:r>
      <w:proofErr w:type="spellStart"/>
      <w:r w:rsidRPr="005E6AC2">
        <w:rPr>
          <w:rFonts w:ascii="Times New Roman" w:hAnsi="Times New Roman" w:cs="Times New Roman"/>
        </w:rPr>
        <w:t>Сен-Кантен</w:t>
      </w:r>
      <w:proofErr w:type="spellEnd"/>
      <w:r w:rsidRPr="005E6AC2">
        <w:rPr>
          <w:rFonts w:ascii="Times New Roman" w:hAnsi="Times New Roman" w:cs="Times New Roman"/>
        </w:rPr>
        <w:t>», а вчерашнюю Полину, идеал возлюбленной, столь часто являвшийся ему в мечтах, молодую, умную, любящую девушку с художественной натурой, способную понять поэта и поэзию, притом девушку, которая живет в роскоши; словом – Феодору, но только с прекрасной душой, или Полину, но только ставшую графиней и миллионершей, как Феодора.</w:t>
      </w:r>
      <w:proofErr w:type="gramEnd"/>
      <w:r w:rsidRPr="005E6AC2">
        <w:rPr>
          <w:rFonts w:ascii="Times New Roman" w:hAnsi="Times New Roman" w:cs="Times New Roman"/>
        </w:rPr>
        <w:t xml:space="preserve"> Когда он очутился у истертого порога, на треснувшей плите у двери того ветхого дома, где столько раз он предавался отчаянию, из залы вышла старуха и спросила его:</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Не вы ли будете господин Рафаэль де </w:t>
      </w:r>
      <w:proofErr w:type="spellStart"/>
      <w:r w:rsidRPr="005E6AC2">
        <w:rPr>
          <w:rFonts w:ascii="Times New Roman" w:hAnsi="Times New Roman" w:cs="Times New Roman"/>
        </w:rPr>
        <w:t>Валантен</w:t>
      </w:r>
      <w:proofErr w:type="spellEnd"/>
      <w:r w:rsidRPr="005E6AC2">
        <w:rPr>
          <w:rFonts w:ascii="Times New Roman" w:hAnsi="Times New Roman" w:cs="Times New Roman"/>
        </w:rPr>
        <w:t>?</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Да, матушка, – отвечал он.</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Вы помните вашу прежнюю квартиру? – продолжала она. – Вас там ожидают.</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Гостиницу все еще содержит госпожа </w:t>
      </w:r>
      <w:proofErr w:type="spellStart"/>
      <w:r w:rsidRPr="005E6AC2">
        <w:rPr>
          <w:rFonts w:ascii="Times New Roman" w:hAnsi="Times New Roman" w:cs="Times New Roman"/>
        </w:rPr>
        <w:t>Годэн</w:t>
      </w:r>
      <w:proofErr w:type="spellEnd"/>
      <w:r w:rsidRPr="005E6AC2">
        <w:rPr>
          <w:rFonts w:ascii="Times New Roman" w:hAnsi="Times New Roman" w:cs="Times New Roman"/>
        </w:rPr>
        <w:t>? – спросил Рафаэль.</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О, нет, сударь! Госпожа </w:t>
      </w:r>
      <w:proofErr w:type="spellStart"/>
      <w:r w:rsidRPr="005E6AC2">
        <w:rPr>
          <w:rFonts w:ascii="Times New Roman" w:hAnsi="Times New Roman" w:cs="Times New Roman"/>
        </w:rPr>
        <w:t>Годэн</w:t>
      </w:r>
      <w:proofErr w:type="spellEnd"/>
      <w:r w:rsidRPr="005E6AC2">
        <w:rPr>
          <w:rFonts w:ascii="Times New Roman" w:hAnsi="Times New Roman" w:cs="Times New Roman"/>
        </w:rPr>
        <w:t xml:space="preserve"> теперь баронесса. Она живет в прекрасном собственном доме, за Сеной. Ее муж возвратился. Сколько он привез с собой денег!.. Говорят, она могла бы купить весь квартал Сен-Жак, если б захотела. Она подарила мне все имущество, какое есть в гостинице, и даром переуступила контракт до конца срока. Добрая она все-таки женщина. И такая же простая, как была.</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Рафаэль быстро поднялся к себе в мансарду и, когда взошел на последние ступеньки лестницы, услышал звук фортепьяно. Полина ждала его; на ней было скромное перкалевое платьице, но по его покрою, по шляпе, перчаткам и шали, небрежно брошенным на кровать, было видно, как она богата.</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 Ах! Вот и </w:t>
      </w:r>
      <w:proofErr w:type="gramStart"/>
      <w:r w:rsidRPr="005E6AC2">
        <w:rPr>
          <w:rFonts w:ascii="Times New Roman" w:hAnsi="Times New Roman" w:cs="Times New Roman"/>
        </w:rPr>
        <w:t>вы</w:t>
      </w:r>
      <w:proofErr w:type="gramEnd"/>
      <w:r w:rsidRPr="005E6AC2">
        <w:rPr>
          <w:rFonts w:ascii="Times New Roman" w:hAnsi="Times New Roman" w:cs="Times New Roman"/>
        </w:rPr>
        <w:t xml:space="preserve"> наконец! – воскликнула она, повернув голову и вставая ему навстречу в порыве наивной радости.</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Рафаэль подошел и сел рядом с Полиной, залившись румянцем, смущенный, счастливый; </w:t>
      </w:r>
      <w:proofErr w:type="gramStart"/>
      <w:r w:rsidRPr="005E6AC2">
        <w:rPr>
          <w:rFonts w:ascii="Times New Roman" w:hAnsi="Times New Roman" w:cs="Times New Roman"/>
        </w:rPr>
        <w:t>он</w:t>
      </w:r>
      <w:proofErr w:type="gramEnd"/>
      <w:r w:rsidRPr="005E6AC2">
        <w:rPr>
          <w:rFonts w:ascii="Times New Roman" w:hAnsi="Times New Roman" w:cs="Times New Roman"/>
        </w:rPr>
        <w:t xml:space="preserve"> молча смотрел на нее.</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Зачем же вы покинули нас? – спросила Полина и, краснея, опустила глаза. – Что с вами сталось?</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Ах, Полина! Я был, да и теперь еще остаюсь, очень несчастным человеком.</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Увы! – растроганная, воскликнула она. – Вчера я поняла все</w:t>
      </w:r>
      <w:proofErr w:type="gramStart"/>
      <w:r w:rsidRPr="005E6AC2">
        <w:rPr>
          <w:rFonts w:ascii="Times New Roman" w:hAnsi="Times New Roman" w:cs="Times New Roman"/>
        </w:rPr>
        <w:t>… В</w:t>
      </w:r>
      <w:proofErr w:type="gramEnd"/>
      <w:r w:rsidRPr="005E6AC2">
        <w:rPr>
          <w:rFonts w:ascii="Times New Roman" w:hAnsi="Times New Roman" w:cs="Times New Roman"/>
        </w:rPr>
        <w:t>ижу, вы хорошо одеты, как будто бы богаты, а на самом деле – ну, извольте-ка признаться, господин Рафаэль, все обстоит, как прежде, не так ли?</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xml:space="preserve">На глаза </w:t>
      </w:r>
      <w:proofErr w:type="spellStart"/>
      <w:r w:rsidRPr="005E6AC2">
        <w:rPr>
          <w:rFonts w:ascii="Times New Roman" w:hAnsi="Times New Roman" w:cs="Times New Roman"/>
        </w:rPr>
        <w:t>Валантена</w:t>
      </w:r>
      <w:proofErr w:type="spellEnd"/>
      <w:r w:rsidRPr="005E6AC2">
        <w:rPr>
          <w:rFonts w:ascii="Times New Roman" w:hAnsi="Times New Roman" w:cs="Times New Roman"/>
        </w:rPr>
        <w:t xml:space="preserve"> навернулись непрошеные слезы, он воскликнул:</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Полина! Я…</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Он не договорил, в глазах его светилась любовь, взгляд его был полон нежности.</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О, ты любишь меня, ты любишь меня! – воскликнула Полина.</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Рафаэль только наклонил голову, – он не в силах был произнести ни слова.</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proofErr w:type="gramStart"/>
      <w:r w:rsidRPr="005E6AC2">
        <w:rPr>
          <w:rFonts w:ascii="Times New Roman" w:hAnsi="Times New Roman" w:cs="Times New Roman"/>
        </w:rPr>
        <w:t>И тогда девушка взяла его руку, сжала ее в своей и заговорила, то смеясь, то плача:</w:t>
      </w:r>
      <w:proofErr w:type="gramEnd"/>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 Богаты, богаты, счастливы, богаты! Твоя Полина богата</w:t>
      </w:r>
      <w:proofErr w:type="gramStart"/>
      <w:r w:rsidRPr="005E6AC2">
        <w:rPr>
          <w:rFonts w:ascii="Times New Roman" w:hAnsi="Times New Roman" w:cs="Times New Roman"/>
        </w:rPr>
        <w:t>… А</w:t>
      </w:r>
      <w:proofErr w:type="gramEnd"/>
      <w:r w:rsidRPr="005E6AC2">
        <w:rPr>
          <w:rFonts w:ascii="Times New Roman" w:hAnsi="Times New Roman" w:cs="Times New Roman"/>
        </w:rPr>
        <w:t xml:space="preserve"> мне… мне бы нужно быть нынче бедной. Сколько раз я говорила себе, что </w:t>
      </w:r>
      <w:proofErr w:type="gramStart"/>
      <w:r w:rsidRPr="005E6AC2">
        <w:rPr>
          <w:rFonts w:ascii="Times New Roman" w:hAnsi="Times New Roman" w:cs="Times New Roman"/>
        </w:rPr>
        <w:t>за одно</w:t>
      </w:r>
      <w:proofErr w:type="gramEnd"/>
      <w:r w:rsidRPr="005E6AC2">
        <w:rPr>
          <w:rFonts w:ascii="Times New Roman" w:hAnsi="Times New Roman" w:cs="Times New Roman"/>
        </w:rPr>
        <w:t xml:space="preserve"> только право сказать: «Он меня любит» – я отдала бы все сокровища мира! </w:t>
      </w:r>
      <w:proofErr w:type="gramStart"/>
      <w:r w:rsidRPr="005E6AC2">
        <w:rPr>
          <w:rFonts w:ascii="Times New Roman" w:hAnsi="Times New Roman" w:cs="Times New Roman"/>
        </w:rPr>
        <w:t>О</w:t>
      </w:r>
      <w:proofErr w:type="gramEnd"/>
      <w:r w:rsidRPr="005E6AC2">
        <w:rPr>
          <w:rFonts w:ascii="Times New Roman" w:hAnsi="Times New Roman" w:cs="Times New Roman"/>
        </w:rPr>
        <w:t xml:space="preserve"> мой Рафаэль! У меня миллионы. Ты любишь роскошь, ты будешь доволен, но ты должен любить и мою душу, она полна любви к тебе! Знаешь, мой отец вернулся. Я богатая наследница. Родители всецело предоставили мне распоряжаться моей судьбой. Я свободна, понимаешь?</w:t>
      </w:r>
    </w:p>
    <w:p w:rsidR="005E6AC2" w:rsidRPr="005E6AC2" w:rsidRDefault="005E6AC2" w:rsidP="005E6AC2">
      <w:pPr>
        <w:tabs>
          <w:tab w:val="left" w:pos="360"/>
          <w:tab w:val="left" w:pos="851"/>
        </w:tabs>
        <w:spacing w:after="0" w:line="240" w:lineRule="auto"/>
        <w:ind w:firstLine="709"/>
        <w:jc w:val="both"/>
        <w:rPr>
          <w:rFonts w:ascii="Times New Roman" w:hAnsi="Times New Roman" w:cs="Times New Roman"/>
        </w:rPr>
      </w:pPr>
      <w:r w:rsidRPr="005E6AC2">
        <w:rPr>
          <w:rFonts w:ascii="Times New Roman" w:hAnsi="Times New Roman" w:cs="Times New Roman"/>
        </w:rPr>
        <w:t>Рафаэль держал руки Полины и, словно в исступлении, так пламенно, так жадно целовал их, что поцелуй его, казалось, был подобен конвульсии. Полина отняла руки, положила их ему на плечи и привлекла его к себе; они обнялись, прижались друг к другу и поцеловались с тем святым и сладким жаром, свободным от всяких дурных помыслов, каким бывает отмечен только один поцелуй, первый поцелуй, – тот, которым две души приобретают власть одна над другою.</w:t>
      </w:r>
    </w:p>
    <w:p w:rsidR="005E6AC2" w:rsidRPr="005E6AC2" w:rsidRDefault="005E6AC2" w:rsidP="005E6AC2">
      <w:pPr>
        <w:tabs>
          <w:tab w:val="left" w:pos="360"/>
        </w:tabs>
        <w:spacing w:after="0" w:line="240" w:lineRule="auto"/>
        <w:jc w:val="right"/>
        <w:rPr>
          <w:rFonts w:ascii="Times New Roman" w:hAnsi="Times New Roman" w:cs="Times New Roman"/>
          <w:i/>
        </w:rPr>
      </w:pPr>
      <w:r w:rsidRPr="005E6AC2">
        <w:rPr>
          <w:rFonts w:ascii="Times New Roman" w:hAnsi="Times New Roman" w:cs="Times New Roman"/>
          <w:i/>
        </w:rPr>
        <w:t>О. де Бальзак «Шагреневая кожа»</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1. Почему герой так разозлился, когда шагреневая кожа не смогла исполнить его желание?</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2. Как называется резкое противопоставление образов, использованное автором в четвертом абзаце («Он шел и видел перед собой не Полину из гостиницы «</w:t>
      </w:r>
      <w:proofErr w:type="spellStart"/>
      <w:r w:rsidRPr="005E6AC2">
        <w:rPr>
          <w:rFonts w:ascii="Times New Roman" w:hAnsi="Times New Roman" w:cs="Times New Roman"/>
        </w:rPr>
        <w:t>Сен-Кантен</w:t>
      </w:r>
      <w:proofErr w:type="spellEnd"/>
      <w:r w:rsidRPr="005E6AC2">
        <w:rPr>
          <w:rFonts w:ascii="Times New Roman" w:hAnsi="Times New Roman" w:cs="Times New Roman"/>
        </w:rPr>
        <w:t>», а вчерашнюю Полину, идеал возлюбленной»)?</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3. Как называется повтор группы слов в одной фразе: «О, ты любишь меня, ты любишь меня!»?</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4. Какие средства художественной выразительности использованы в последнем абзаце отрывка?</w:t>
      </w:r>
    </w:p>
    <w:p w:rsidR="005E6AC2" w:rsidRPr="005E6AC2" w:rsidRDefault="005E6AC2" w:rsidP="005E6AC2">
      <w:pPr>
        <w:tabs>
          <w:tab w:val="left" w:pos="360"/>
        </w:tabs>
        <w:spacing w:after="0" w:line="240" w:lineRule="auto"/>
        <w:jc w:val="both"/>
        <w:rPr>
          <w:rFonts w:ascii="Times New Roman" w:hAnsi="Times New Roman" w:cs="Times New Roman"/>
        </w:rPr>
      </w:pPr>
      <w:r w:rsidRPr="005E6AC2">
        <w:rPr>
          <w:rFonts w:ascii="Times New Roman" w:hAnsi="Times New Roman" w:cs="Times New Roman"/>
        </w:rPr>
        <w:t>5. Как в итоге закончатся жизни Полины и Рафаэля? Будут ли они вместе?</w:t>
      </w:r>
    </w:p>
    <w:p w:rsidR="005E6AC2" w:rsidRPr="005E6AC2" w:rsidRDefault="005E6AC2" w:rsidP="005E6AC2">
      <w:pPr>
        <w:tabs>
          <w:tab w:val="left" w:pos="360"/>
        </w:tabs>
        <w:spacing w:after="0" w:line="240" w:lineRule="auto"/>
        <w:jc w:val="both"/>
        <w:rPr>
          <w:rFonts w:ascii="Times New Roman" w:hAnsi="Times New Roman" w:cs="Times New Roman"/>
        </w:rPr>
      </w:pPr>
    </w:p>
    <w:p w:rsidR="005E6AC2" w:rsidRPr="005E6AC2" w:rsidRDefault="005E6AC2" w:rsidP="005E6AC2">
      <w:pPr>
        <w:tabs>
          <w:tab w:val="left" w:pos="360"/>
        </w:tabs>
        <w:spacing w:after="0" w:line="240" w:lineRule="auto"/>
        <w:rPr>
          <w:rFonts w:ascii="Times New Roman" w:hAnsi="Times New Roman" w:cs="Times New Roman"/>
          <w:b/>
        </w:rPr>
      </w:pPr>
      <w:r w:rsidRPr="005E6AC2">
        <w:rPr>
          <w:rFonts w:ascii="Times New Roman" w:hAnsi="Times New Roman" w:cs="Times New Roman"/>
          <w:b/>
        </w:rPr>
        <w:t>Итоговый контроль:</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1. Какой путь развития в итоге предпочел главный герой романа «Шагреневая кожа» и почему?</w:t>
      </w:r>
    </w:p>
    <w:p w:rsidR="005E6AC2" w:rsidRPr="005E6AC2" w:rsidRDefault="005E6AC2" w:rsidP="005E6AC2">
      <w:pPr>
        <w:spacing w:after="0" w:line="240" w:lineRule="auto"/>
        <w:rPr>
          <w:rFonts w:ascii="Times New Roman" w:hAnsi="Times New Roman" w:cs="Times New Roman"/>
        </w:rPr>
      </w:pPr>
      <w:r w:rsidRPr="005E6AC2">
        <w:rPr>
          <w:rFonts w:ascii="Times New Roman" w:hAnsi="Times New Roman" w:cs="Times New Roman"/>
        </w:rPr>
        <w:t>2.Основные образы романа.</w:t>
      </w:r>
    </w:p>
    <w:p w:rsidR="005E6AC2" w:rsidRPr="005E6AC2" w:rsidRDefault="005E6AC2" w:rsidP="005E6AC2">
      <w:pPr>
        <w:spacing w:after="0" w:line="240" w:lineRule="auto"/>
        <w:rPr>
          <w:rFonts w:ascii="Times New Roman" w:hAnsi="Times New Roman" w:cs="Times New Roman"/>
        </w:rPr>
      </w:pPr>
      <w:r w:rsidRPr="005E6AC2">
        <w:rPr>
          <w:rFonts w:ascii="Times New Roman" w:hAnsi="Times New Roman" w:cs="Times New Roman"/>
        </w:rPr>
        <w:t>3. Символом чего была шагреневая кожа в романе?</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4. Почему роман считается центральным произведением «Человеческой комедии» О. де Бальзака?</w:t>
      </w:r>
    </w:p>
    <w:p w:rsidR="005E6AC2" w:rsidRDefault="005E6AC2" w:rsidP="005E6AC2">
      <w:pPr>
        <w:spacing w:after="0" w:line="240" w:lineRule="auto"/>
        <w:jc w:val="both"/>
        <w:rPr>
          <w:rFonts w:ascii="Times New Roman" w:hAnsi="Times New Roman" w:cs="Times New Roman"/>
          <w:b/>
        </w:rPr>
      </w:pPr>
    </w:p>
    <w:p w:rsidR="005E6AC2" w:rsidRPr="005E6AC2" w:rsidRDefault="005E6AC2" w:rsidP="005E6AC2">
      <w:pPr>
        <w:spacing w:after="0" w:line="240" w:lineRule="auto"/>
        <w:jc w:val="both"/>
        <w:rPr>
          <w:rFonts w:ascii="Times New Roman" w:hAnsi="Times New Roman" w:cs="Times New Roman"/>
          <w:b/>
        </w:rPr>
      </w:pPr>
      <w:r w:rsidRPr="005E6AC2">
        <w:rPr>
          <w:rFonts w:ascii="Times New Roman" w:hAnsi="Times New Roman" w:cs="Times New Roman"/>
          <w:b/>
        </w:rPr>
        <w:t>Домашнее задание</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rPr>
        <w:t>Лебедев, Ю. В. Русский язык и л</w:t>
      </w:r>
      <w:r>
        <w:rPr>
          <w:rFonts w:ascii="Times New Roman" w:hAnsi="Times New Roman" w:cs="Times New Roman"/>
        </w:rPr>
        <w:t>итература. Литература. 10 класс</w:t>
      </w:r>
      <w:r w:rsidRPr="005E6AC2">
        <w:rPr>
          <w:rFonts w:ascii="Times New Roman" w:hAnsi="Times New Roman" w:cs="Times New Roman"/>
        </w:rPr>
        <w:t>: учеб</w:t>
      </w:r>
      <w:proofErr w:type="gramStart"/>
      <w:r w:rsidRPr="005E6AC2">
        <w:rPr>
          <w:rFonts w:ascii="Times New Roman" w:hAnsi="Times New Roman" w:cs="Times New Roman"/>
        </w:rPr>
        <w:t>.</w:t>
      </w:r>
      <w:proofErr w:type="gramEnd"/>
      <w:r w:rsidRPr="005E6AC2">
        <w:rPr>
          <w:rFonts w:ascii="Times New Roman" w:hAnsi="Times New Roman" w:cs="Times New Roman"/>
        </w:rPr>
        <w:t xml:space="preserve"> </w:t>
      </w:r>
      <w:proofErr w:type="gramStart"/>
      <w:r w:rsidRPr="005E6AC2">
        <w:rPr>
          <w:rFonts w:ascii="Times New Roman" w:hAnsi="Times New Roman" w:cs="Times New Roman"/>
        </w:rPr>
        <w:t>д</w:t>
      </w:r>
      <w:proofErr w:type="gramEnd"/>
      <w:r w:rsidRPr="005E6AC2">
        <w:rPr>
          <w:rFonts w:ascii="Times New Roman" w:hAnsi="Times New Roman" w:cs="Times New Roman"/>
        </w:rPr>
        <w:t xml:space="preserve">ля </w:t>
      </w:r>
      <w:proofErr w:type="spellStart"/>
      <w:r w:rsidRPr="005E6AC2">
        <w:rPr>
          <w:rFonts w:ascii="Times New Roman" w:hAnsi="Times New Roman" w:cs="Times New Roman"/>
        </w:rPr>
        <w:t>общеобразоват</w:t>
      </w:r>
      <w:proofErr w:type="spellEnd"/>
      <w:r w:rsidRPr="005E6AC2">
        <w:rPr>
          <w:rFonts w:ascii="Times New Roman" w:hAnsi="Times New Roman" w:cs="Times New Roman"/>
        </w:rPr>
        <w:t>. организаций. Базовый уровень: в 2 ч. / Ю. В. Лебедев. - 3-е изд. - М.: Просвещение, 2016. - Ч. 2. – С.47-57.</w:t>
      </w:r>
    </w:p>
    <w:p w:rsidR="005E6AC2" w:rsidRDefault="005E6AC2" w:rsidP="005E6AC2">
      <w:pPr>
        <w:spacing w:after="0" w:line="240" w:lineRule="auto"/>
        <w:jc w:val="both"/>
        <w:rPr>
          <w:rFonts w:ascii="Times New Roman" w:hAnsi="Times New Roman" w:cs="Times New Roman"/>
          <w:b/>
        </w:rPr>
      </w:pPr>
    </w:p>
    <w:p w:rsidR="005E6AC2" w:rsidRPr="005E6AC2" w:rsidRDefault="005E6AC2" w:rsidP="005E6AC2">
      <w:pPr>
        <w:spacing w:after="0" w:line="240" w:lineRule="auto"/>
        <w:jc w:val="both"/>
        <w:rPr>
          <w:rFonts w:ascii="Times New Roman" w:hAnsi="Times New Roman" w:cs="Times New Roman"/>
          <w:b/>
        </w:rPr>
      </w:pPr>
      <w:r w:rsidRPr="005E6AC2">
        <w:rPr>
          <w:rFonts w:ascii="Times New Roman" w:hAnsi="Times New Roman" w:cs="Times New Roman"/>
          <w:b/>
        </w:rPr>
        <w:t>Самостоятельная внеаудиторная работа</w:t>
      </w:r>
    </w:p>
    <w:p w:rsidR="005E6AC2" w:rsidRPr="005E6AC2" w:rsidRDefault="005E6AC2" w:rsidP="005E6AC2">
      <w:pPr>
        <w:spacing w:after="0" w:line="240" w:lineRule="auto"/>
        <w:jc w:val="both"/>
        <w:rPr>
          <w:rFonts w:ascii="Times New Roman" w:hAnsi="Times New Roman" w:cs="Times New Roman"/>
        </w:rPr>
      </w:pPr>
      <w:r w:rsidRPr="005E6AC2">
        <w:rPr>
          <w:rFonts w:ascii="Times New Roman" w:hAnsi="Times New Roman" w:cs="Times New Roman"/>
          <w:caps/>
        </w:rPr>
        <w:t xml:space="preserve">1. </w:t>
      </w:r>
      <w:r w:rsidRPr="005E6AC2">
        <w:rPr>
          <w:rFonts w:ascii="Times New Roman" w:hAnsi="Times New Roman" w:cs="Times New Roman"/>
        </w:rPr>
        <w:t>Эссе на тему «Фантастическое в романе О. де Бальзака “Шагреневая кожа”».</w:t>
      </w:r>
    </w:p>
    <w:p w:rsidR="00361005" w:rsidRPr="005E6AC2" w:rsidRDefault="00361005" w:rsidP="005E6AC2">
      <w:pPr>
        <w:spacing w:after="0" w:line="240" w:lineRule="auto"/>
      </w:pPr>
    </w:p>
    <w:sectPr w:rsidR="00361005" w:rsidRPr="005E6AC2" w:rsidSect="005E6AC2">
      <w:pgSz w:w="16838" w:h="11906" w:orient="landscape"/>
      <w:pgMar w:top="567" w:right="567" w:bottom="56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C2" w:rsidRDefault="005E6AC2" w:rsidP="005E6AC2">
      <w:pPr>
        <w:spacing w:after="0" w:line="240" w:lineRule="auto"/>
      </w:pPr>
      <w:r>
        <w:separator/>
      </w:r>
    </w:p>
  </w:endnote>
  <w:endnote w:type="continuationSeparator" w:id="1">
    <w:p w:rsidR="005E6AC2" w:rsidRDefault="005E6AC2" w:rsidP="005E6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C2" w:rsidRDefault="005E6AC2" w:rsidP="005E6AC2">
      <w:pPr>
        <w:spacing w:after="0" w:line="240" w:lineRule="auto"/>
      </w:pPr>
      <w:r>
        <w:separator/>
      </w:r>
    </w:p>
  </w:footnote>
  <w:footnote w:type="continuationSeparator" w:id="1">
    <w:p w:rsidR="005E6AC2" w:rsidRDefault="005E6AC2" w:rsidP="005E6A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A1E09"/>
    <w:rsid w:val="00174C1E"/>
    <w:rsid w:val="001955ED"/>
    <w:rsid w:val="00361005"/>
    <w:rsid w:val="004A1E09"/>
    <w:rsid w:val="005E6AC2"/>
    <w:rsid w:val="00A4107D"/>
    <w:rsid w:val="00BB46FE"/>
    <w:rsid w:val="00D573F6"/>
    <w:rsid w:val="00F1080B"/>
    <w:rsid w:val="00F67CB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E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61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005"/>
    <w:rPr>
      <w:rFonts w:ascii="Tahoma" w:hAnsi="Tahoma" w:cs="Tahoma"/>
      <w:sz w:val="16"/>
      <w:szCs w:val="16"/>
    </w:rPr>
  </w:style>
  <w:style w:type="paragraph" w:styleId="a5">
    <w:name w:val="Normal (Web)"/>
    <w:basedOn w:val="a"/>
    <w:uiPriority w:val="99"/>
    <w:unhideWhenUsed/>
    <w:rsid w:val="005E6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E6A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6AC2"/>
  </w:style>
  <w:style w:type="paragraph" w:styleId="a8">
    <w:name w:val="footer"/>
    <w:basedOn w:val="a"/>
    <w:link w:val="a9"/>
    <w:uiPriority w:val="99"/>
    <w:unhideWhenUsed/>
    <w:rsid w:val="005E6A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6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Enter-ПК</Company>
  <LinksUpToDate>false</LinksUpToDate>
  <CharactersWithSpaces>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4</cp:revision>
  <dcterms:created xsi:type="dcterms:W3CDTF">2020-02-10T09:04:00Z</dcterms:created>
  <dcterms:modified xsi:type="dcterms:W3CDTF">2020-03-24T02:05:00Z</dcterms:modified>
</cp:coreProperties>
</file>