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0F" w:rsidRPr="002E66FD" w:rsidRDefault="00A9480F" w:rsidP="00A9480F">
      <w:pPr>
        <w:spacing w:after="0"/>
        <w:ind w:left="50"/>
        <w:jc w:val="center"/>
        <w:rPr>
          <w:rFonts w:ascii="Times New Roman" w:eastAsia="Times New Roman" w:hAnsi="Times New Roman" w:cs="Times New Roman"/>
          <w:sz w:val="28"/>
        </w:rPr>
      </w:pPr>
      <w:r w:rsidRPr="002E66FD">
        <w:rPr>
          <w:rFonts w:ascii="Times New Roman" w:eastAsia="Times New Roman" w:hAnsi="Times New Roman" w:cs="Times New Roman"/>
          <w:sz w:val="28"/>
        </w:rPr>
        <w:t xml:space="preserve">ФГБОУ ВО </w:t>
      </w:r>
      <w:proofErr w:type="spellStart"/>
      <w:r w:rsidRPr="002E66FD">
        <w:rPr>
          <w:rFonts w:ascii="Times New Roman" w:eastAsia="Times New Roman" w:hAnsi="Times New Roman" w:cs="Times New Roman"/>
          <w:sz w:val="28"/>
        </w:rPr>
        <w:t>КрасГМУим</w:t>
      </w:r>
      <w:proofErr w:type="spellEnd"/>
      <w:r w:rsidRPr="002E66FD">
        <w:rPr>
          <w:rFonts w:ascii="Times New Roman" w:eastAsia="Times New Roman" w:hAnsi="Times New Roman" w:cs="Times New Roman"/>
          <w:sz w:val="28"/>
        </w:rPr>
        <w:t xml:space="preserve">. проф. В.Ф. </w:t>
      </w:r>
      <w:proofErr w:type="spellStart"/>
      <w:r w:rsidRPr="002E66FD">
        <w:rPr>
          <w:rFonts w:ascii="Times New Roman" w:eastAsia="Times New Roman" w:hAnsi="Times New Roman" w:cs="Times New Roman"/>
          <w:sz w:val="28"/>
        </w:rPr>
        <w:t>Войно-Ясенецкого</w:t>
      </w:r>
      <w:proofErr w:type="spellEnd"/>
      <w:r w:rsidRPr="002E66FD">
        <w:rPr>
          <w:rFonts w:ascii="Times New Roman" w:eastAsia="Times New Roman" w:hAnsi="Times New Roman" w:cs="Times New Roman"/>
          <w:sz w:val="28"/>
        </w:rPr>
        <w:t xml:space="preserve"> Минздрава России Фармацевтический колледж</w:t>
      </w:r>
    </w:p>
    <w:p w:rsidR="00A9480F" w:rsidRDefault="00A9480F" w:rsidP="00A9480F">
      <w:pPr>
        <w:spacing w:after="0"/>
        <w:ind w:left="50"/>
        <w:jc w:val="center"/>
      </w:pPr>
    </w:p>
    <w:p w:rsidR="00A9480F" w:rsidRDefault="00A9480F" w:rsidP="00A9480F">
      <w:pPr>
        <w:spacing w:after="0"/>
        <w:ind w:left="50"/>
        <w:jc w:val="center"/>
      </w:pPr>
    </w:p>
    <w:p w:rsidR="00A9480F" w:rsidRDefault="00A9480F" w:rsidP="00A9480F">
      <w:pPr>
        <w:spacing w:after="333"/>
      </w:pPr>
    </w:p>
    <w:p w:rsidR="00A9480F" w:rsidRDefault="00A9480F" w:rsidP="00A9480F">
      <w:pPr>
        <w:pStyle w:val="2"/>
      </w:pPr>
      <w:r>
        <w:t xml:space="preserve">ДНЕВНИК </w:t>
      </w:r>
    </w:p>
    <w:p w:rsidR="00A9480F" w:rsidRDefault="00A9480F" w:rsidP="00A9480F">
      <w:pPr>
        <w:spacing w:after="0"/>
        <w:ind w:right="7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преддипломной практики </w:t>
      </w:r>
    </w:p>
    <w:p w:rsidR="00A9480F" w:rsidRDefault="00A9480F" w:rsidP="00A9480F">
      <w:pPr>
        <w:spacing w:after="103"/>
        <w:ind w:right="10"/>
        <w:jc w:val="center"/>
      </w:pPr>
    </w:p>
    <w:p w:rsidR="00A9480F" w:rsidRDefault="00A9480F" w:rsidP="00A9480F">
      <w:pPr>
        <w:spacing w:after="103"/>
        <w:ind w:right="10"/>
        <w:jc w:val="center"/>
      </w:pPr>
    </w:p>
    <w:p w:rsidR="00A9480F" w:rsidRPr="00BC074F" w:rsidRDefault="00A9480F" w:rsidP="00A9480F">
      <w:pPr>
        <w:spacing w:after="0"/>
      </w:pPr>
      <w:r>
        <w:rPr>
          <w:rFonts w:ascii="Times New Roman" w:eastAsia="Times New Roman" w:hAnsi="Times New Roman" w:cs="Times New Roman"/>
          <w:sz w:val="28"/>
        </w:rPr>
        <w:t>МДК. 02.01. Технология изготовления лекарственных форм</w:t>
      </w:r>
    </w:p>
    <w:p w:rsidR="00A9480F" w:rsidRDefault="00A9480F" w:rsidP="00A9480F">
      <w:pPr>
        <w:spacing w:after="13" w:line="248" w:lineRule="auto"/>
        <w:ind w:left="10" w:right="165" w:hanging="10"/>
        <w:rPr>
          <w:rFonts w:ascii="Times New Roman" w:eastAsia="Times New Roman" w:hAnsi="Times New Roman" w:cs="Times New Roman"/>
          <w:color w:val="00000A"/>
          <w:sz w:val="28"/>
        </w:rPr>
      </w:pPr>
    </w:p>
    <w:p w:rsidR="00A9480F" w:rsidRDefault="00A9480F" w:rsidP="00A9480F">
      <w:pPr>
        <w:spacing w:after="13" w:line="248" w:lineRule="auto"/>
        <w:ind w:left="10" w:right="165" w:hanging="10"/>
      </w:pPr>
      <w:r>
        <w:rPr>
          <w:rFonts w:ascii="Times New Roman" w:eastAsia="Times New Roman" w:hAnsi="Times New Roman" w:cs="Times New Roman"/>
          <w:color w:val="00000A"/>
          <w:sz w:val="28"/>
        </w:rPr>
        <w:t>Ф.И.О.</w:t>
      </w:r>
      <w:r w:rsidRPr="004A6EE2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Pr="00B826AC">
        <w:rPr>
          <w:rFonts w:ascii="Times New Roman" w:eastAsia="Times New Roman" w:hAnsi="Times New Roman" w:cs="Times New Roman"/>
          <w:color w:val="00000A"/>
          <w:sz w:val="28"/>
          <w:u w:val="single"/>
        </w:rPr>
        <w:t>Доро</w:t>
      </w:r>
      <w:r>
        <w:rPr>
          <w:rFonts w:ascii="Times New Roman" w:eastAsia="Times New Roman" w:hAnsi="Times New Roman" w:cs="Times New Roman"/>
          <w:color w:val="00000A"/>
          <w:sz w:val="28"/>
          <w:u w:val="single"/>
        </w:rPr>
        <w:t>хова Мария Владимировна</w:t>
      </w:r>
    </w:p>
    <w:p w:rsidR="00A9480F" w:rsidRPr="008A125F" w:rsidRDefault="00A9480F" w:rsidP="00A9480F">
      <w:pPr>
        <w:spacing w:after="13" w:line="248" w:lineRule="auto"/>
        <w:ind w:left="10" w:right="165" w:hanging="10"/>
      </w:pPr>
    </w:p>
    <w:p w:rsidR="00A9480F" w:rsidRDefault="00A9480F" w:rsidP="00A9480F">
      <w:pPr>
        <w:spacing w:after="14" w:line="268" w:lineRule="auto"/>
        <w:ind w:left="-5" w:right="71" w:hanging="10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8A125F">
        <w:rPr>
          <w:rFonts w:ascii="Times New Roman" w:eastAsia="Times New Roman" w:hAnsi="Times New Roman" w:cs="Times New Roman"/>
          <w:sz w:val="28"/>
        </w:rPr>
        <w:t>Группа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304</w:t>
      </w:r>
    </w:p>
    <w:p w:rsidR="00A9480F" w:rsidRPr="00B826AC" w:rsidRDefault="00A9480F" w:rsidP="00A9480F">
      <w:pPr>
        <w:spacing w:after="14" w:line="268" w:lineRule="auto"/>
        <w:ind w:left="-5" w:right="71" w:hanging="1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A9480F" w:rsidRPr="00B826AC" w:rsidRDefault="00A9480F" w:rsidP="00A9480F">
      <w:pPr>
        <w:pBdr>
          <w:right w:val="single" w:sz="4" w:space="4" w:color="auto"/>
        </w:pBdr>
        <w:spacing w:after="14" w:line="268" w:lineRule="auto"/>
        <w:ind w:left="-5" w:right="71" w:firstLine="5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BF641D">
        <w:rPr>
          <w:rFonts w:ascii="Times New Roman" w:eastAsia="Times New Roman" w:hAnsi="Times New Roman" w:cs="Times New Roman"/>
          <w:sz w:val="28"/>
        </w:rPr>
        <w:t xml:space="preserve">Место прохождения практики </w:t>
      </w:r>
      <w:r>
        <w:rPr>
          <w:rFonts w:ascii="Times New Roman" w:eastAsia="Times New Roman" w:hAnsi="Times New Roman" w:cs="Times New Roman"/>
          <w:sz w:val="28"/>
          <w:u w:val="single"/>
        </w:rPr>
        <w:t>НУЗ «Дорожная клиническая больница на ст. Красноярск ОАО РЖД</w:t>
      </w:r>
    </w:p>
    <w:p w:rsidR="00A9480F" w:rsidRDefault="00A9480F" w:rsidP="00A9480F">
      <w:pPr>
        <w:spacing w:after="14" w:line="268" w:lineRule="auto"/>
        <w:ind w:left="-5" w:right="71" w:hanging="10"/>
        <w:jc w:val="center"/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4"/>
        </w:rPr>
        <w:t>медицинская/фармацевтическая организация)</w:t>
      </w:r>
    </w:p>
    <w:p w:rsidR="00A9480F" w:rsidRDefault="00A9480F" w:rsidP="00A9480F">
      <w:pPr>
        <w:spacing w:after="69"/>
        <w:ind w:right="10"/>
        <w:jc w:val="center"/>
      </w:pPr>
    </w:p>
    <w:p w:rsidR="00A9480F" w:rsidRDefault="00A9480F" w:rsidP="00A9480F">
      <w:pPr>
        <w:spacing w:after="14" w:line="268" w:lineRule="auto"/>
        <w:ind w:left="-5" w:right="71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 « 12 » мая 2020 г.   по « 22 » мая 2020 г. </w:t>
      </w:r>
    </w:p>
    <w:p w:rsidR="00A9480F" w:rsidRDefault="00A9480F" w:rsidP="00A9480F">
      <w:pPr>
        <w:spacing w:after="25"/>
      </w:pPr>
    </w:p>
    <w:p w:rsidR="00A9480F" w:rsidRDefault="00A9480F" w:rsidP="00A9480F">
      <w:pPr>
        <w:spacing w:after="14" w:line="268" w:lineRule="auto"/>
        <w:ind w:left="-5" w:right="71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Руководители практики: </w:t>
      </w:r>
    </w:p>
    <w:p w:rsidR="00A9480F" w:rsidRDefault="00A9480F" w:rsidP="00A9480F">
      <w:pPr>
        <w:spacing w:after="0"/>
      </w:pPr>
    </w:p>
    <w:p w:rsidR="00A9480F" w:rsidRDefault="00A9480F" w:rsidP="00A9480F">
      <w:pPr>
        <w:spacing w:after="14" w:line="268" w:lineRule="auto"/>
        <w:ind w:left="-5" w:right="71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Общий – Ф.И.О. (его должность)  _____________________________________ </w:t>
      </w:r>
    </w:p>
    <w:p w:rsidR="00A9480F" w:rsidRDefault="00A9480F" w:rsidP="00A9480F">
      <w:pPr>
        <w:spacing w:after="14" w:line="268" w:lineRule="auto"/>
        <w:ind w:left="-5" w:right="71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Непосредственный – Ф.И.О. (его должность)  ___________________________ </w:t>
      </w:r>
    </w:p>
    <w:p w:rsidR="00A9480F" w:rsidRPr="008A125F" w:rsidRDefault="00A9480F" w:rsidP="00A9480F">
      <w:pPr>
        <w:spacing w:after="14" w:line="268" w:lineRule="auto"/>
        <w:ind w:left="-5" w:right="71" w:hanging="10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Методический – Ф.И.О. (его должность) </w:t>
      </w:r>
      <w:proofErr w:type="spellStart"/>
      <w:r w:rsidRPr="008A125F">
        <w:rPr>
          <w:rFonts w:ascii="Times New Roman" w:eastAsia="Times New Roman" w:hAnsi="Times New Roman" w:cs="Times New Roman"/>
          <w:sz w:val="28"/>
          <w:u w:val="single"/>
        </w:rPr>
        <w:t>Ванчурина</w:t>
      </w:r>
      <w:proofErr w:type="spellEnd"/>
      <w:r w:rsidRPr="008A125F">
        <w:rPr>
          <w:rFonts w:ascii="Times New Roman" w:eastAsia="Times New Roman" w:hAnsi="Times New Roman" w:cs="Times New Roman"/>
          <w:sz w:val="28"/>
          <w:u w:val="single"/>
        </w:rPr>
        <w:t xml:space="preserve"> Наталья Александровна (преподаватель)</w:t>
      </w:r>
    </w:p>
    <w:p w:rsidR="00A9480F" w:rsidRDefault="00A9480F" w:rsidP="00A9480F">
      <w:pPr>
        <w:spacing w:after="18"/>
        <w:jc w:val="center"/>
      </w:pPr>
    </w:p>
    <w:p w:rsidR="00A9480F" w:rsidRDefault="00A9480F" w:rsidP="00A9480F">
      <w:pPr>
        <w:spacing w:after="21"/>
        <w:jc w:val="center"/>
      </w:pPr>
    </w:p>
    <w:p w:rsidR="00A9480F" w:rsidRDefault="00A9480F" w:rsidP="00A9480F">
      <w:pPr>
        <w:spacing w:after="18"/>
        <w:jc w:val="center"/>
      </w:pPr>
    </w:p>
    <w:p w:rsidR="00A9480F" w:rsidRDefault="00A9480F" w:rsidP="00A9480F">
      <w:pPr>
        <w:spacing w:after="18"/>
        <w:jc w:val="center"/>
      </w:pPr>
    </w:p>
    <w:p w:rsidR="00A9480F" w:rsidRDefault="00A9480F" w:rsidP="00A9480F">
      <w:pPr>
        <w:spacing w:after="21"/>
        <w:jc w:val="center"/>
      </w:pPr>
    </w:p>
    <w:p w:rsidR="00A9480F" w:rsidRDefault="00A9480F" w:rsidP="00A9480F">
      <w:pPr>
        <w:spacing w:after="18"/>
        <w:jc w:val="center"/>
      </w:pPr>
    </w:p>
    <w:p w:rsidR="00A9480F" w:rsidRDefault="00A9480F" w:rsidP="00A9480F">
      <w:pPr>
        <w:spacing w:after="18"/>
        <w:jc w:val="center"/>
      </w:pPr>
    </w:p>
    <w:p w:rsidR="00A9480F" w:rsidRDefault="00A9480F" w:rsidP="00A9480F">
      <w:pPr>
        <w:spacing w:after="71"/>
        <w:jc w:val="center"/>
      </w:pPr>
    </w:p>
    <w:p w:rsidR="00A9480F" w:rsidRDefault="00A9480F" w:rsidP="00A9480F">
      <w:pPr>
        <w:spacing w:after="4" w:line="269" w:lineRule="auto"/>
        <w:ind w:left="1332" w:right="1393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A9480F" w:rsidRDefault="00A9480F" w:rsidP="00A9480F">
      <w:pPr>
        <w:spacing w:after="4" w:line="269" w:lineRule="auto"/>
        <w:ind w:left="1332" w:right="1393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A9480F" w:rsidRDefault="00A9480F" w:rsidP="00A9480F">
      <w:pPr>
        <w:spacing w:after="4" w:line="269" w:lineRule="auto"/>
        <w:ind w:left="1332" w:right="1393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A9480F" w:rsidRDefault="00A9480F" w:rsidP="00A9480F">
      <w:pPr>
        <w:spacing w:after="4" w:line="269" w:lineRule="auto"/>
        <w:ind w:left="1332" w:right="1393" w:hanging="10"/>
        <w:jc w:val="center"/>
        <w:sectPr w:rsidR="00A9480F" w:rsidSect="00A9480F">
          <w:footerReference w:type="default" r:id="rId5"/>
          <w:pgSz w:w="11906" w:h="16841"/>
          <w:pgMar w:top="1134" w:right="850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8"/>
        </w:rPr>
        <w:t>Красноярск 2020</w:t>
      </w:r>
    </w:p>
    <w:p w:rsidR="00A9480F" w:rsidRPr="00DA66C0" w:rsidRDefault="00A9480F" w:rsidP="00A94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6C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A9480F" w:rsidRDefault="00A9480F" w:rsidP="00A9480F">
      <w:pPr>
        <w:pStyle w:val="a4"/>
        <w:numPr>
          <w:ilvl w:val="0"/>
          <w:numId w:val="3"/>
        </w:numPr>
        <w:spacing w:after="264" w:line="360" w:lineRule="auto"/>
        <w:ind w:right="335"/>
      </w:pPr>
      <w:r w:rsidRPr="000A7318">
        <w:rPr>
          <w:rFonts w:ascii="Times New Roman" w:eastAsia="Times New Roman" w:hAnsi="Times New Roman" w:cs="Times New Roman"/>
          <w:color w:val="00000A"/>
          <w:sz w:val="28"/>
        </w:rPr>
        <w:t>Цели и задачи практики</w:t>
      </w:r>
    </w:p>
    <w:p w:rsidR="00A9480F" w:rsidRPr="00BC074F" w:rsidRDefault="00A9480F" w:rsidP="00A9480F">
      <w:pPr>
        <w:pStyle w:val="a4"/>
        <w:numPr>
          <w:ilvl w:val="0"/>
          <w:numId w:val="3"/>
        </w:numPr>
        <w:spacing w:line="360" w:lineRule="auto"/>
        <w:ind w:right="335"/>
      </w:pPr>
      <w:r w:rsidRPr="000A7318">
        <w:rPr>
          <w:rFonts w:ascii="Times New Roman" w:eastAsia="Times New Roman" w:hAnsi="Times New Roman" w:cs="Times New Roman"/>
          <w:color w:val="00000A"/>
          <w:sz w:val="28"/>
        </w:rPr>
        <w:t>Знания, умения, практический опыт, которыми должен овладеть студент после прохождения практики</w:t>
      </w:r>
    </w:p>
    <w:p w:rsidR="00A9480F" w:rsidRDefault="00A9480F" w:rsidP="00A9480F">
      <w:pPr>
        <w:pStyle w:val="a4"/>
        <w:numPr>
          <w:ilvl w:val="0"/>
          <w:numId w:val="3"/>
        </w:numPr>
        <w:spacing w:line="360" w:lineRule="auto"/>
        <w:ind w:right="335"/>
      </w:pPr>
      <w:r w:rsidRPr="000A7318">
        <w:rPr>
          <w:rFonts w:ascii="Times New Roman" w:eastAsia="Times New Roman" w:hAnsi="Times New Roman" w:cs="Times New Roman"/>
          <w:color w:val="00000A"/>
          <w:sz w:val="28"/>
        </w:rPr>
        <w:t xml:space="preserve">Тематический план </w:t>
      </w:r>
    </w:p>
    <w:p w:rsidR="00A9480F" w:rsidRDefault="00A9480F" w:rsidP="00A9480F">
      <w:pPr>
        <w:pStyle w:val="a4"/>
        <w:numPr>
          <w:ilvl w:val="0"/>
          <w:numId w:val="3"/>
        </w:numPr>
        <w:spacing w:after="343" w:line="360" w:lineRule="auto"/>
        <w:ind w:right="71"/>
      </w:pPr>
      <w:r w:rsidRPr="000A7318">
        <w:rPr>
          <w:rFonts w:ascii="Times New Roman" w:eastAsia="Times New Roman" w:hAnsi="Times New Roman" w:cs="Times New Roman"/>
          <w:sz w:val="28"/>
        </w:rPr>
        <w:t xml:space="preserve">График прохождения практики </w:t>
      </w:r>
    </w:p>
    <w:p w:rsidR="00A9480F" w:rsidRDefault="00A9480F" w:rsidP="00A9480F">
      <w:pPr>
        <w:pStyle w:val="a4"/>
        <w:numPr>
          <w:ilvl w:val="0"/>
          <w:numId w:val="3"/>
        </w:numPr>
        <w:spacing w:after="344" w:line="360" w:lineRule="auto"/>
        <w:ind w:right="71"/>
      </w:pPr>
      <w:r w:rsidRPr="000A7318">
        <w:rPr>
          <w:rFonts w:ascii="Times New Roman" w:eastAsia="Times New Roman" w:hAnsi="Times New Roman" w:cs="Times New Roman"/>
          <w:sz w:val="28"/>
        </w:rPr>
        <w:t xml:space="preserve">Инструктаж по технике безопасности </w:t>
      </w:r>
    </w:p>
    <w:p w:rsidR="00A9480F" w:rsidRPr="00E82161" w:rsidRDefault="00A9480F" w:rsidP="00A9480F">
      <w:pPr>
        <w:pStyle w:val="a4"/>
        <w:numPr>
          <w:ilvl w:val="0"/>
          <w:numId w:val="3"/>
        </w:numPr>
        <w:spacing w:after="343" w:line="360" w:lineRule="auto"/>
        <w:ind w:right="71"/>
      </w:pPr>
      <w:r w:rsidRPr="000A7318">
        <w:rPr>
          <w:rFonts w:ascii="Times New Roman" w:eastAsia="Times New Roman" w:hAnsi="Times New Roman" w:cs="Times New Roman"/>
          <w:sz w:val="28"/>
        </w:rPr>
        <w:t>Содержание и объем проведенной работы</w:t>
      </w:r>
    </w:p>
    <w:p w:rsidR="00A9480F" w:rsidRPr="00E82161" w:rsidRDefault="00A9480F" w:rsidP="00A9480F">
      <w:pPr>
        <w:pStyle w:val="a4"/>
        <w:numPr>
          <w:ilvl w:val="0"/>
          <w:numId w:val="3"/>
        </w:numPr>
        <w:spacing w:after="343" w:line="360" w:lineRule="auto"/>
        <w:ind w:right="7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Манипуляционный лист</w:t>
      </w:r>
      <w:r w:rsidRPr="000A7318">
        <w:rPr>
          <w:rFonts w:ascii="Times New Roman" w:eastAsia="Times New Roman" w:hAnsi="Times New Roman" w:cs="Times New Roman"/>
          <w:sz w:val="28"/>
        </w:rPr>
        <w:t xml:space="preserve"> </w:t>
      </w:r>
      <w:r>
        <w:t>(</w:t>
      </w:r>
      <w:r w:rsidRPr="00E82161">
        <w:rPr>
          <w:rFonts w:ascii="Times New Roman" w:eastAsia="Times New Roman" w:hAnsi="Times New Roman" w:cs="Times New Roman"/>
          <w:sz w:val="28"/>
        </w:rPr>
        <w:t>изготовление лекарственных форм)</w:t>
      </w:r>
    </w:p>
    <w:p w:rsidR="00A9480F" w:rsidRDefault="00A9480F" w:rsidP="00A9480F">
      <w:pPr>
        <w:pStyle w:val="a4"/>
        <w:numPr>
          <w:ilvl w:val="0"/>
          <w:numId w:val="3"/>
        </w:numPr>
        <w:spacing w:after="289" w:line="360" w:lineRule="auto"/>
        <w:ind w:right="71"/>
      </w:pPr>
      <w:r w:rsidRPr="000A7318">
        <w:rPr>
          <w:rFonts w:ascii="Times New Roman" w:eastAsia="Times New Roman" w:hAnsi="Times New Roman" w:cs="Times New Roman"/>
          <w:sz w:val="28"/>
        </w:rPr>
        <w:t xml:space="preserve">Отчет (цифровой, текстовой) </w:t>
      </w:r>
    </w:p>
    <w:p w:rsidR="00A9480F" w:rsidRDefault="00A9480F" w:rsidP="00A9480F">
      <w:pPr>
        <w:spacing w:after="244"/>
      </w:pPr>
    </w:p>
    <w:p w:rsidR="00A9480F" w:rsidRDefault="00A9480F" w:rsidP="00A9480F">
      <w:pPr>
        <w:spacing w:after="295"/>
      </w:pPr>
    </w:p>
    <w:p w:rsidR="00A9480F" w:rsidRDefault="00A9480F" w:rsidP="00A9480F">
      <w:pPr>
        <w:spacing w:after="357"/>
      </w:pPr>
    </w:p>
    <w:p w:rsidR="00A9480F" w:rsidRDefault="00A9480F" w:rsidP="00A9480F">
      <w:pPr>
        <w:spacing w:after="0"/>
        <w:ind w:left="17"/>
        <w:jc w:val="center"/>
      </w:pPr>
    </w:p>
    <w:p w:rsidR="00A9480F" w:rsidRDefault="00A9480F" w:rsidP="00A9480F">
      <w:pPr>
        <w:spacing w:after="0"/>
        <w:ind w:left="17"/>
        <w:jc w:val="center"/>
      </w:pPr>
    </w:p>
    <w:p w:rsidR="00A9480F" w:rsidRDefault="00A9480F" w:rsidP="00A9480F">
      <w:pPr>
        <w:spacing w:after="0"/>
        <w:ind w:left="17"/>
        <w:jc w:val="center"/>
      </w:pPr>
    </w:p>
    <w:p w:rsidR="00A9480F" w:rsidRDefault="00A9480F" w:rsidP="00A9480F">
      <w:pPr>
        <w:spacing w:after="0"/>
        <w:ind w:left="17"/>
        <w:jc w:val="center"/>
      </w:pPr>
    </w:p>
    <w:p w:rsidR="00A9480F" w:rsidRDefault="00A9480F" w:rsidP="00A9480F">
      <w:pPr>
        <w:spacing w:after="0"/>
        <w:ind w:left="17"/>
        <w:jc w:val="center"/>
      </w:pPr>
    </w:p>
    <w:p w:rsidR="00A9480F" w:rsidRDefault="00A9480F" w:rsidP="00A9480F">
      <w:pPr>
        <w:spacing w:after="0"/>
        <w:ind w:left="17"/>
        <w:jc w:val="center"/>
      </w:pPr>
    </w:p>
    <w:p w:rsidR="00A9480F" w:rsidRDefault="00A9480F" w:rsidP="00A9480F">
      <w:pPr>
        <w:spacing w:after="0"/>
        <w:ind w:left="17"/>
        <w:jc w:val="center"/>
      </w:pPr>
    </w:p>
    <w:p w:rsidR="00A9480F" w:rsidRDefault="00A9480F" w:rsidP="00A9480F">
      <w:pPr>
        <w:spacing w:after="0"/>
        <w:ind w:left="17"/>
        <w:jc w:val="center"/>
      </w:pPr>
    </w:p>
    <w:p w:rsidR="00A9480F" w:rsidRDefault="00A9480F" w:rsidP="00A9480F">
      <w:pPr>
        <w:spacing w:after="0"/>
        <w:ind w:left="17"/>
        <w:jc w:val="center"/>
      </w:pPr>
    </w:p>
    <w:p w:rsidR="00A9480F" w:rsidRDefault="00A9480F" w:rsidP="00A9480F">
      <w:pPr>
        <w:spacing w:after="0"/>
        <w:ind w:left="17"/>
        <w:jc w:val="center"/>
      </w:pPr>
    </w:p>
    <w:p w:rsidR="00A9480F" w:rsidRPr="00BC074F" w:rsidRDefault="00A9480F" w:rsidP="00A9480F">
      <w:pPr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br w:type="page"/>
      </w:r>
    </w:p>
    <w:p w:rsidR="00A9480F" w:rsidRDefault="00A9480F" w:rsidP="00A9480F">
      <w:pPr>
        <w:spacing w:after="0" w:line="360" w:lineRule="auto"/>
        <w:ind w:left="-15" w:right="71" w:firstLine="709"/>
        <w:jc w:val="both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Цель </w:t>
      </w:r>
      <w:r>
        <w:rPr>
          <w:rFonts w:ascii="Times New Roman" w:eastAsia="Times New Roman" w:hAnsi="Times New Roman" w:cs="Times New Roman"/>
          <w:sz w:val="28"/>
        </w:rPr>
        <w:t xml:space="preserve">производственной практики </w:t>
      </w:r>
      <w:r w:rsidRPr="003D45CF">
        <w:rPr>
          <w:rFonts w:ascii="Times New Roman" w:eastAsia="Times New Roman" w:hAnsi="Times New Roman" w:cs="Times New Roman"/>
          <w:sz w:val="28"/>
        </w:rPr>
        <w:t xml:space="preserve"> МДК.02.01. Технология изготовления лекарственных форм</w:t>
      </w:r>
      <w:r>
        <w:rPr>
          <w:rFonts w:ascii="Times New Roman" w:eastAsia="Times New Roman" w:hAnsi="Times New Roman" w:cs="Times New Roman"/>
          <w:sz w:val="28"/>
        </w:rPr>
        <w:t xml:space="preserve"> состоит в 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фармацевта. </w:t>
      </w:r>
    </w:p>
    <w:p w:rsidR="00A9480F" w:rsidRDefault="00A9480F" w:rsidP="00A9480F">
      <w:pPr>
        <w:spacing w:after="0" w:line="360" w:lineRule="auto"/>
        <w:ind w:left="703" w:firstLine="709"/>
      </w:pPr>
      <w:r>
        <w:rPr>
          <w:rFonts w:ascii="Times New Roman" w:eastAsia="Times New Roman" w:hAnsi="Times New Roman" w:cs="Times New Roman"/>
          <w:b/>
          <w:sz w:val="28"/>
        </w:rPr>
        <w:t>Задачи</w:t>
      </w:r>
      <w:r>
        <w:rPr>
          <w:rFonts w:ascii="Times New Roman" w:eastAsia="Times New Roman" w:hAnsi="Times New Roman" w:cs="Times New Roman"/>
          <w:sz w:val="28"/>
        </w:rPr>
        <w:t xml:space="preserve">:  </w:t>
      </w:r>
    </w:p>
    <w:p w:rsidR="00A9480F" w:rsidRDefault="00A9480F" w:rsidP="00A9480F">
      <w:pPr>
        <w:numPr>
          <w:ilvl w:val="0"/>
          <w:numId w:val="1"/>
        </w:numPr>
        <w:spacing w:after="0" w:line="360" w:lineRule="auto"/>
        <w:ind w:right="71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Формирование умений и практического опыта при изготовлении лекарственных форм; </w:t>
      </w:r>
      <w:r w:rsidRPr="003D45CF">
        <w:rPr>
          <w:rFonts w:ascii="Times New Roman" w:eastAsia="Times New Roman" w:hAnsi="Times New Roman" w:cs="Times New Roman"/>
          <w:sz w:val="28"/>
        </w:rPr>
        <w:t>оформления документов первичного учета.</w:t>
      </w:r>
    </w:p>
    <w:p w:rsidR="00A9480F" w:rsidRDefault="00A9480F" w:rsidP="00A9480F">
      <w:pPr>
        <w:numPr>
          <w:ilvl w:val="0"/>
          <w:numId w:val="1"/>
        </w:numPr>
        <w:spacing w:after="0" w:line="360" w:lineRule="auto"/>
        <w:ind w:right="71" w:firstLine="709"/>
        <w:jc w:val="both"/>
      </w:pPr>
      <w:r w:rsidRPr="003D45CF">
        <w:rPr>
          <w:rFonts w:ascii="Times New Roman" w:eastAsia="Times New Roman" w:hAnsi="Times New Roman" w:cs="Times New Roman"/>
          <w:sz w:val="28"/>
        </w:rPr>
        <w:t xml:space="preserve">Обучение организации рабочего места фармацевта, соблюдение санитарно-гигиенического режима, охраны труда, техники безопасности и противопожарной безопасности; </w:t>
      </w:r>
    </w:p>
    <w:p w:rsidR="00A9480F" w:rsidRDefault="00A9480F" w:rsidP="00A9480F">
      <w:pPr>
        <w:spacing w:after="0" w:line="360" w:lineRule="auto"/>
        <w:ind w:left="10" w:right="71" w:firstLine="709"/>
        <w:jc w:val="both"/>
      </w:pPr>
    </w:p>
    <w:p w:rsidR="00A9480F" w:rsidRDefault="00A9480F" w:rsidP="00A9480F">
      <w:pPr>
        <w:spacing w:after="0" w:line="360" w:lineRule="auto"/>
        <w:ind w:left="10" w:firstLine="709"/>
      </w:pPr>
      <w:r>
        <w:rPr>
          <w:rFonts w:ascii="Times New Roman" w:eastAsia="Times New Roman" w:hAnsi="Times New Roman" w:cs="Times New Roman"/>
          <w:b/>
          <w:sz w:val="28"/>
        </w:rPr>
        <w:t xml:space="preserve">2. Знания, умения, практический опыт, </w:t>
      </w:r>
      <w:r w:rsidRPr="003D45CF">
        <w:rPr>
          <w:rFonts w:ascii="Times New Roman" w:eastAsia="Times New Roman" w:hAnsi="Times New Roman" w:cs="Times New Roman"/>
          <w:b/>
          <w:sz w:val="28"/>
        </w:rPr>
        <w:t>общие и профессиональные компетенции, которыми должен овладеть студент после прохождения практики</w:t>
      </w:r>
    </w:p>
    <w:p w:rsidR="00A9480F" w:rsidRDefault="00A9480F" w:rsidP="00A9480F">
      <w:pPr>
        <w:spacing w:after="0" w:line="360" w:lineRule="auto"/>
        <w:ind w:left="10" w:firstLine="709"/>
        <w:jc w:val="both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3D45CF">
        <w:rPr>
          <w:rFonts w:ascii="Times New Roman" w:eastAsia="Times New Roman" w:hAnsi="Times New Roman" w:cs="Times New Roman"/>
          <w:b/>
          <w:color w:val="00000A"/>
          <w:sz w:val="28"/>
        </w:rPr>
        <w:t xml:space="preserve">Практический опыт: </w:t>
      </w:r>
    </w:p>
    <w:p w:rsidR="00A9480F" w:rsidRPr="003D45CF" w:rsidRDefault="00A9480F" w:rsidP="00A9480F">
      <w:pPr>
        <w:spacing w:after="0" w:line="360" w:lineRule="auto"/>
        <w:ind w:left="1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3D45CF">
        <w:rPr>
          <w:rFonts w:ascii="Times New Roman" w:eastAsia="Times New Roman" w:hAnsi="Times New Roman" w:cs="Times New Roman"/>
          <w:bCs/>
          <w:color w:val="00000A"/>
          <w:sz w:val="28"/>
        </w:rPr>
        <w:t xml:space="preserve">ПО 1. Приготовления лекарственных средств; </w:t>
      </w:r>
    </w:p>
    <w:p w:rsidR="00A9480F" w:rsidRPr="003D45CF" w:rsidRDefault="00A9480F" w:rsidP="00A9480F">
      <w:pPr>
        <w:spacing w:after="0" w:line="360" w:lineRule="auto"/>
        <w:ind w:left="1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3D45CF">
        <w:rPr>
          <w:rFonts w:ascii="Times New Roman" w:eastAsia="Times New Roman" w:hAnsi="Times New Roman" w:cs="Times New Roman"/>
          <w:bCs/>
          <w:color w:val="00000A"/>
          <w:sz w:val="28"/>
        </w:rPr>
        <w:t xml:space="preserve">ПО 2. Проведения обязательных видов внутриаптечного контроля лекарственных средств и оформления их к отпуску; </w:t>
      </w:r>
    </w:p>
    <w:p w:rsidR="00A9480F" w:rsidRDefault="00A9480F" w:rsidP="00A9480F">
      <w:pPr>
        <w:spacing w:after="0" w:line="360" w:lineRule="auto"/>
        <w:ind w:left="10" w:firstLine="709"/>
        <w:jc w:val="both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3D45CF">
        <w:rPr>
          <w:rFonts w:ascii="Times New Roman" w:eastAsia="Times New Roman" w:hAnsi="Times New Roman" w:cs="Times New Roman"/>
          <w:b/>
          <w:color w:val="00000A"/>
          <w:sz w:val="28"/>
        </w:rPr>
        <w:t xml:space="preserve">Освоить умения: </w:t>
      </w:r>
    </w:p>
    <w:p w:rsidR="00A9480F" w:rsidRPr="003D45CF" w:rsidRDefault="00A9480F" w:rsidP="00A9480F">
      <w:pPr>
        <w:spacing w:after="0" w:line="360" w:lineRule="auto"/>
        <w:ind w:left="1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3D45CF">
        <w:rPr>
          <w:rFonts w:ascii="Times New Roman" w:eastAsia="Times New Roman" w:hAnsi="Times New Roman" w:cs="Times New Roman"/>
          <w:bCs/>
          <w:color w:val="00000A"/>
          <w:sz w:val="28"/>
        </w:rPr>
        <w:t xml:space="preserve">У 1. Готовить твердые, жидкие, мягкие, стерильные, </w:t>
      </w:r>
      <w:proofErr w:type="spellStart"/>
      <w:r w:rsidRPr="003D45CF">
        <w:rPr>
          <w:rFonts w:ascii="Times New Roman" w:eastAsia="Times New Roman" w:hAnsi="Times New Roman" w:cs="Times New Roman"/>
          <w:bCs/>
          <w:color w:val="00000A"/>
          <w:sz w:val="28"/>
        </w:rPr>
        <w:t>асептическиелекарственные</w:t>
      </w:r>
      <w:proofErr w:type="spellEnd"/>
      <w:r w:rsidRPr="003D45CF">
        <w:rPr>
          <w:rFonts w:ascii="Times New Roman" w:eastAsia="Times New Roman" w:hAnsi="Times New Roman" w:cs="Times New Roman"/>
          <w:bCs/>
          <w:color w:val="00000A"/>
          <w:sz w:val="28"/>
        </w:rPr>
        <w:t xml:space="preserve"> формы; </w:t>
      </w:r>
    </w:p>
    <w:p w:rsidR="00A9480F" w:rsidRPr="003D45CF" w:rsidRDefault="00A9480F" w:rsidP="00A9480F">
      <w:pPr>
        <w:spacing w:after="0" w:line="360" w:lineRule="auto"/>
        <w:ind w:left="1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3D45CF">
        <w:rPr>
          <w:rFonts w:ascii="Times New Roman" w:eastAsia="Times New Roman" w:hAnsi="Times New Roman" w:cs="Times New Roman"/>
          <w:bCs/>
          <w:color w:val="00000A"/>
          <w:sz w:val="28"/>
        </w:rPr>
        <w:t>У</w:t>
      </w:r>
      <w:proofErr w:type="gramStart"/>
      <w:r w:rsidRPr="003D45CF">
        <w:rPr>
          <w:rFonts w:ascii="Times New Roman" w:eastAsia="Times New Roman" w:hAnsi="Times New Roman" w:cs="Times New Roman"/>
          <w:bCs/>
          <w:color w:val="00000A"/>
          <w:sz w:val="28"/>
        </w:rPr>
        <w:t>2</w:t>
      </w:r>
      <w:proofErr w:type="gramEnd"/>
      <w:r w:rsidRPr="003D45CF">
        <w:rPr>
          <w:rFonts w:ascii="Times New Roman" w:eastAsia="Times New Roman" w:hAnsi="Times New Roman" w:cs="Times New Roman"/>
          <w:bCs/>
          <w:color w:val="00000A"/>
          <w:sz w:val="28"/>
        </w:rPr>
        <w:t xml:space="preserve">. 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 </w:t>
      </w:r>
    </w:p>
    <w:p w:rsidR="00A9480F" w:rsidRDefault="00A9480F" w:rsidP="00A9480F">
      <w:pPr>
        <w:spacing w:after="0" w:line="360" w:lineRule="auto"/>
        <w:ind w:left="10" w:firstLine="709"/>
        <w:jc w:val="both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3D45CF">
        <w:rPr>
          <w:rFonts w:ascii="Times New Roman" w:eastAsia="Times New Roman" w:hAnsi="Times New Roman" w:cs="Times New Roman"/>
          <w:b/>
          <w:color w:val="00000A"/>
          <w:sz w:val="28"/>
        </w:rPr>
        <w:t xml:space="preserve">Знать: </w:t>
      </w:r>
    </w:p>
    <w:p w:rsidR="00A9480F" w:rsidRPr="003D45CF" w:rsidRDefault="00A9480F" w:rsidP="00A9480F">
      <w:pPr>
        <w:spacing w:after="0" w:line="360" w:lineRule="auto"/>
        <w:ind w:left="1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3D45CF">
        <w:rPr>
          <w:rFonts w:ascii="Times New Roman" w:eastAsia="Times New Roman" w:hAnsi="Times New Roman" w:cs="Times New Roman"/>
          <w:bCs/>
          <w:color w:val="00000A"/>
          <w:sz w:val="28"/>
        </w:rPr>
        <w:t>З</w:t>
      </w:r>
      <w:proofErr w:type="gramStart"/>
      <w:r w:rsidRPr="003D45CF">
        <w:rPr>
          <w:rFonts w:ascii="Times New Roman" w:eastAsia="Times New Roman" w:hAnsi="Times New Roman" w:cs="Times New Roman"/>
          <w:bCs/>
          <w:color w:val="00000A"/>
          <w:sz w:val="28"/>
        </w:rPr>
        <w:t>1</w:t>
      </w:r>
      <w:proofErr w:type="gramEnd"/>
      <w:r w:rsidRPr="003D45CF">
        <w:rPr>
          <w:rFonts w:ascii="Times New Roman" w:eastAsia="Times New Roman" w:hAnsi="Times New Roman" w:cs="Times New Roman"/>
          <w:bCs/>
          <w:color w:val="00000A"/>
          <w:sz w:val="28"/>
        </w:rPr>
        <w:t xml:space="preserve">. Нормативно-правовую базу по изготовлению лекарственных форм и внутриаптечному контролю; </w:t>
      </w:r>
    </w:p>
    <w:p w:rsidR="00A9480F" w:rsidRPr="003D45CF" w:rsidRDefault="00A9480F" w:rsidP="00A9480F">
      <w:pPr>
        <w:spacing w:after="0" w:line="360" w:lineRule="auto"/>
        <w:ind w:left="1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3D45CF">
        <w:rPr>
          <w:rFonts w:ascii="Times New Roman" w:eastAsia="Times New Roman" w:hAnsi="Times New Roman" w:cs="Times New Roman"/>
          <w:bCs/>
          <w:color w:val="00000A"/>
          <w:sz w:val="28"/>
        </w:rPr>
        <w:t>З</w:t>
      </w:r>
      <w:proofErr w:type="gramStart"/>
      <w:r w:rsidRPr="003D45CF">
        <w:rPr>
          <w:rFonts w:ascii="Times New Roman" w:eastAsia="Times New Roman" w:hAnsi="Times New Roman" w:cs="Times New Roman"/>
          <w:bCs/>
          <w:color w:val="00000A"/>
          <w:sz w:val="28"/>
        </w:rPr>
        <w:t>2</w:t>
      </w:r>
      <w:proofErr w:type="gramEnd"/>
      <w:r w:rsidRPr="003D45CF">
        <w:rPr>
          <w:rFonts w:ascii="Times New Roman" w:eastAsia="Times New Roman" w:hAnsi="Times New Roman" w:cs="Times New Roman"/>
          <w:bCs/>
          <w:color w:val="00000A"/>
          <w:sz w:val="28"/>
        </w:rPr>
        <w:t xml:space="preserve">. Порядок выписывания рецептов и требований; </w:t>
      </w:r>
    </w:p>
    <w:p w:rsidR="00A9480F" w:rsidRDefault="00A9480F" w:rsidP="00A9480F">
      <w:pPr>
        <w:spacing w:after="0" w:line="360" w:lineRule="auto"/>
        <w:ind w:left="10" w:firstLine="709"/>
        <w:jc w:val="both"/>
        <w:rPr>
          <w:bCs/>
        </w:rPr>
      </w:pPr>
      <w:r w:rsidRPr="003D45CF">
        <w:rPr>
          <w:rFonts w:ascii="Times New Roman" w:eastAsia="Times New Roman" w:hAnsi="Times New Roman" w:cs="Times New Roman"/>
          <w:bCs/>
          <w:color w:val="00000A"/>
          <w:sz w:val="28"/>
        </w:rPr>
        <w:lastRenderedPageBreak/>
        <w:t>З3. Требования производственной санитарии;</w:t>
      </w:r>
    </w:p>
    <w:p w:rsidR="00A9480F" w:rsidRPr="00A8218D" w:rsidRDefault="00A9480F" w:rsidP="00A9480F">
      <w:pPr>
        <w:spacing w:after="0" w:line="360" w:lineRule="auto"/>
        <w:ind w:left="1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A8218D">
        <w:rPr>
          <w:rFonts w:ascii="Times New Roman" w:eastAsia="Times New Roman" w:hAnsi="Times New Roman" w:cs="Times New Roman"/>
          <w:bCs/>
          <w:color w:val="00000A"/>
          <w:sz w:val="28"/>
        </w:rPr>
        <w:t>З</w:t>
      </w:r>
      <w:proofErr w:type="gramStart"/>
      <w:r w:rsidRPr="00A8218D">
        <w:rPr>
          <w:rFonts w:ascii="Times New Roman" w:eastAsia="Times New Roman" w:hAnsi="Times New Roman" w:cs="Times New Roman"/>
          <w:bCs/>
          <w:color w:val="00000A"/>
          <w:sz w:val="28"/>
        </w:rPr>
        <w:t>4</w:t>
      </w:r>
      <w:proofErr w:type="gramEnd"/>
      <w:r w:rsidRPr="00A8218D">
        <w:rPr>
          <w:rFonts w:ascii="Times New Roman" w:eastAsia="Times New Roman" w:hAnsi="Times New Roman" w:cs="Times New Roman"/>
          <w:bCs/>
          <w:color w:val="00000A"/>
          <w:sz w:val="28"/>
        </w:rPr>
        <w:t xml:space="preserve">. Правила изготовления твердых, жидких, мягких, стерильных и асептических лекарственных форм </w:t>
      </w:r>
    </w:p>
    <w:p w:rsidR="00A9480F" w:rsidRPr="00A8218D" w:rsidRDefault="00A9480F" w:rsidP="00A9480F">
      <w:pPr>
        <w:spacing w:after="0" w:line="360" w:lineRule="auto"/>
        <w:ind w:left="1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A8218D">
        <w:rPr>
          <w:rFonts w:ascii="Times New Roman" w:eastAsia="Times New Roman" w:hAnsi="Times New Roman" w:cs="Times New Roman"/>
          <w:bCs/>
          <w:color w:val="00000A"/>
          <w:sz w:val="28"/>
        </w:rPr>
        <w:t xml:space="preserve">З5. Физико-химические свойства лекарственных средств; </w:t>
      </w:r>
    </w:p>
    <w:p w:rsidR="00A9480F" w:rsidRPr="00A8218D" w:rsidRDefault="00A9480F" w:rsidP="00A9480F">
      <w:pPr>
        <w:spacing w:after="0" w:line="360" w:lineRule="auto"/>
        <w:ind w:left="1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A8218D">
        <w:rPr>
          <w:rFonts w:ascii="Times New Roman" w:eastAsia="Times New Roman" w:hAnsi="Times New Roman" w:cs="Times New Roman"/>
          <w:bCs/>
          <w:color w:val="00000A"/>
          <w:sz w:val="28"/>
        </w:rPr>
        <w:t>З</w:t>
      </w:r>
      <w:proofErr w:type="gramStart"/>
      <w:r w:rsidRPr="00A8218D">
        <w:rPr>
          <w:rFonts w:ascii="Times New Roman" w:eastAsia="Times New Roman" w:hAnsi="Times New Roman" w:cs="Times New Roman"/>
          <w:bCs/>
          <w:color w:val="00000A"/>
          <w:sz w:val="28"/>
        </w:rPr>
        <w:t>7</w:t>
      </w:r>
      <w:proofErr w:type="gramEnd"/>
      <w:r w:rsidRPr="00A8218D">
        <w:rPr>
          <w:rFonts w:ascii="Times New Roman" w:eastAsia="Times New Roman" w:hAnsi="Times New Roman" w:cs="Times New Roman"/>
          <w:bCs/>
          <w:color w:val="00000A"/>
          <w:sz w:val="28"/>
        </w:rPr>
        <w:t xml:space="preserve">. Виды внутриаптечного контроля; </w:t>
      </w:r>
    </w:p>
    <w:p w:rsidR="00A9480F" w:rsidRDefault="00A9480F" w:rsidP="00A9480F">
      <w:pPr>
        <w:spacing w:after="0" w:line="360" w:lineRule="auto"/>
        <w:ind w:left="1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A8218D">
        <w:rPr>
          <w:rFonts w:ascii="Times New Roman" w:eastAsia="Times New Roman" w:hAnsi="Times New Roman" w:cs="Times New Roman"/>
          <w:bCs/>
          <w:color w:val="00000A"/>
          <w:sz w:val="28"/>
        </w:rPr>
        <w:t>З8. Правила оформления лекарственных средств к отпуску;</w:t>
      </w:r>
    </w:p>
    <w:p w:rsidR="00A9480F" w:rsidRPr="00403AAF" w:rsidRDefault="00A9480F" w:rsidP="00A9480F">
      <w:pPr>
        <w:spacing w:after="0" w:line="360" w:lineRule="auto"/>
        <w:ind w:left="10" w:firstLine="709"/>
        <w:jc w:val="both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A8218D">
        <w:rPr>
          <w:rFonts w:ascii="Times New Roman" w:eastAsia="Times New Roman" w:hAnsi="Times New Roman" w:cs="Times New Roman"/>
          <w:b/>
          <w:color w:val="00000A"/>
          <w:sz w:val="28"/>
        </w:rPr>
        <w:t>Общие компетенции</w:t>
      </w:r>
      <w:r w:rsidRPr="00403AAF">
        <w:rPr>
          <w:rFonts w:ascii="Times New Roman" w:eastAsia="Times New Roman" w:hAnsi="Times New Roman" w:cs="Times New Roman"/>
          <w:b/>
          <w:color w:val="00000A"/>
          <w:sz w:val="28"/>
        </w:rPr>
        <w:t>:</w:t>
      </w:r>
    </w:p>
    <w:p w:rsidR="00A9480F" w:rsidRDefault="00A9480F" w:rsidP="00A9480F">
      <w:pPr>
        <w:spacing w:after="0" w:line="360" w:lineRule="auto"/>
        <w:ind w:left="1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A8218D">
        <w:rPr>
          <w:rFonts w:ascii="Times New Roman" w:eastAsia="Times New Roman" w:hAnsi="Times New Roman" w:cs="Times New Roman"/>
          <w:bCs/>
          <w:color w:val="00000A"/>
          <w:sz w:val="28"/>
        </w:rPr>
        <w:t xml:space="preserve">ОК 1. Понимать сущность и социальную значимость своей будущей профессии, проявлять к ней устойчивый интерес </w:t>
      </w:r>
    </w:p>
    <w:p w:rsidR="00A9480F" w:rsidRDefault="00A9480F" w:rsidP="00A9480F">
      <w:pPr>
        <w:spacing w:after="0" w:line="360" w:lineRule="auto"/>
        <w:ind w:left="1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A8218D">
        <w:rPr>
          <w:rFonts w:ascii="Times New Roman" w:eastAsia="Times New Roman" w:hAnsi="Times New Roman" w:cs="Times New Roman"/>
          <w:bCs/>
          <w:color w:val="00000A"/>
          <w:sz w:val="28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 качество. </w:t>
      </w:r>
    </w:p>
    <w:p w:rsidR="00A9480F" w:rsidRDefault="00A9480F" w:rsidP="00A9480F">
      <w:pPr>
        <w:spacing w:after="0" w:line="360" w:lineRule="auto"/>
        <w:ind w:left="1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A8218D">
        <w:rPr>
          <w:rFonts w:ascii="Times New Roman" w:eastAsia="Times New Roman" w:hAnsi="Times New Roman" w:cs="Times New Roman"/>
          <w:bCs/>
          <w:color w:val="00000A"/>
          <w:sz w:val="28"/>
        </w:rPr>
        <w:t xml:space="preserve">ОК  3. Принимать решения в стандартных и нестандартных ситуациях и нести за них ответственность. </w:t>
      </w:r>
    </w:p>
    <w:p w:rsidR="00A9480F" w:rsidRDefault="00A9480F" w:rsidP="00A9480F">
      <w:pPr>
        <w:spacing w:after="0" w:line="360" w:lineRule="auto"/>
        <w:ind w:left="1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A8218D">
        <w:rPr>
          <w:rFonts w:ascii="Times New Roman" w:eastAsia="Times New Roman" w:hAnsi="Times New Roman" w:cs="Times New Roman"/>
          <w:bCs/>
          <w:color w:val="00000A"/>
          <w:sz w:val="28"/>
        </w:rPr>
        <w:t xml:space="preserve">ОК 4.  Осуществлять поиск и использования информации, необходимой для эффективного выполнения профессиональных задач профессионального и личностного развития. </w:t>
      </w:r>
    </w:p>
    <w:p w:rsidR="00A9480F" w:rsidRDefault="00A9480F" w:rsidP="00A9480F">
      <w:pPr>
        <w:spacing w:after="0" w:line="360" w:lineRule="auto"/>
        <w:ind w:left="1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A8218D">
        <w:rPr>
          <w:rFonts w:ascii="Times New Roman" w:eastAsia="Times New Roman" w:hAnsi="Times New Roman" w:cs="Times New Roman"/>
          <w:bCs/>
          <w:color w:val="00000A"/>
          <w:sz w:val="28"/>
        </w:rPr>
        <w:t xml:space="preserve">ОК 5.Использовать информационно-коммуникационные технологии в профессиональной деятельности. </w:t>
      </w:r>
    </w:p>
    <w:p w:rsidR="00A9480F" w:rsidRDefault="00A9480F" w:rsidP="00A9480F">
      <w:pPr>
        <w:spacing w:after="0" w:line="360" w:lineRule="auto"/>
        <w:ind w:left="1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A8218D">
        <w:rPr>
          <w:rFonts w:ascii="Times New Roman" w:eastAsia="Times New Roman" w:hAnsi="Times New Roman" w:cs="Times New Roman"/>
          <w:bCs/>
          <w:color w:val="00000A"/>
          <w:sz w:val="28"/>
        </w:rPr>
        <w:t xml:space="preserve">ОК  6.Работать в коллективе и команде, эффективно общаться с коллегами, руководством, потребителями.  </w:t>
      </w:r>
    </w:p>
    <w:p w:rsidR="00A9480F" w:rsidRDefault="00A9480F" w:rsidP="00A9480F">
      <w:pPr>
        <w:spacing w:after="0" w:line="360" w:lineRule="auto"/>
        <w:ind w:left="1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A8218D">
        <w:rPr>
          <w:rFonts w:ascii="Times New Roman" w:eastAsia="Times New Roman" w:hAnsi="Times New Roman" w:cs="Times New Roman"/>
          <w:bCs/>
          <w:color w:val="00000A"/>
          <w:sz w:val="28"/>
        </w:rPr>
        <w:t xml:space="preserve">ОК 7.Брать на себя ответственность за работу членов команды (подчиненных), результат выполнения заданий. </w:t>
      </w:r>
    </w:p>
    <w:p w:rsidR="00A9480F" w:rsidRDefault="00A9480F" w:rsidP="00A9480F">
      <w:pPr>
        <w:spacing w:after="0" w:line="360" w:lineRule="auto"/>
        <w:ind w:left="1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A8218D">
        <w:rPr>
          <w:rFonts w:ascii="Times New Roman" w:eastAsia="Times New Roman" w:hAnsi="Times New Roman" w:cs="Times New Roman"/>
          <w:bCs/>
          <w:color w:val="00000A"/>
          <w:sz w:val="28"/>
        </w:rPr>
        <w:t xml:space="preserve">ОК  8. Самостоятельно определять задачи профессионального и личностного развития. Заниматься самообразованием, осознанно планировать повышения квалификации. </w:t>
      </w:r>
    </w:p>
    <w:p w:rsidR="00A9480F" w:rsidRDefault="00A9480F" w:rsidP="00A9480F">
      <w:pPr>
        <w:spacing w:after="0" w:line="360" w:lineRule="auto"/>
        <w:ind w:left="1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A8218D">
        <w:rPr>
          <w:rFonts w:ascii="Times New Roman" w:eastAsia="Times New Roman" w:hAnsi="Times New Roman" w:cs="Times New Roman"/>
          <w:bCs/>
          <w:color w:val="00000A"/>
          <w:sz w:val="28"/>
        </w:rPr>
        <w:t xml:space="preserve">ОК 9.Ориентироваться в условиях частной смены технологии в профессиональной деятельности. </w:t>
      </w:r>
    </w:p>
    <w:p w:rsidR="00A9480F" w:rsidRDefault="00A9480F" w:rsidP="00A9480F">
      <w:pPr>
        <w:spacing w:after="0" w:line="360" w:lineRule="auto"/>
        <w:ind w:left="1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A8218D">
        <w:rPr>
          <w:rFonts w:ascii="Times New Roman" w:eastAsia="Times New Roman" w:hAnsi="Times New Roman" w:cs="Times New Roman"/>
          <w:bCs/>
          <w:color w:val="00000A"/>
          <w:sz w:val="28"/>
        </w:rPr>
        <w:lastRenderedPageBreak/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9480F" w:rsidRDefault="00A9480F" w:rsidP="00A9480F">
      <w:pPr>
        <w:spacing w:after="0" w:line="360" w:lineRule="auto"/>
        <w:ind w:left="1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A8218D">
        <w:rPr>
          <w:rFonts w:ascii="Times New Roman" w:eastAsia="Times New Roman" w:hAnsi="Times New Roman" w:cs="Times New Roman"/>
          <w:bCs/>
          <w:color w:val="00000A"/>
          <w:sz w:val="28"/>
        </w:rPr>
        <w:t xml:space="preserve">ОК 11. Быть готовым брать на себя нравственные обязательства по отношению к природе, обществу и человеку. </w:t>
      </w:r>
    </w:p>
    <w:p w:rsidR="00A9480F" w:rsidRDefault="00A9480F" w:rsidP="00A9480F">
      <w:pPr>
        <w:spacing w:after="0" w:line="360" w:lineRule="auto"/>
        <w:ind w:left="1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A8218D">
        <w:rPr>
          <w:rFonts w:ascii="Times New Roman" w:eastAsia="Times New Roman" w:hAnsi="Times New Roman" w:cs="Times New Roman"/>
          <w:bCs/>
          <w:color w:val="00000A"/>
          <w:sz w:val="28"/>
        </w:rPr>
        <w:t xml:space="preserve">ОК 12. Вести здоровый образ жизни, заниматься физической культурой и спортом для укрепления здоровья, достижения жизненных и профессиональных целей. </w:t>
      </w:r>
    </w:p>
    <w:p w:rsidR="00A9480F" w:rsidRDefault="00A9480F" w:rsidP="00A9480F">
      <w:pPr>
        <w:spacing w:after="0" w:line="360" w:lineRule="auto"/>
        <w:ind w:left="1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A8218D">
        <w:rPr>
          <w:rFonts w:ascii="Times New Roman" w:eastAsia="Times New Roman" w:hAnsi="Times New Roman" w:cs="Times New Roman"/>
          <w:bCs/>
          <w:color w:val="00000A"/>
          <w:sz w:val="28"/>
        </w:rPr>
        <w:t xml:space="preserve">Профессиональные компетенции: </w:t>
      </w:r>
    </w:p>
    <w:p w:rsidR="00A9480F" w:rsidRDefault="00A9480F" w:rsidP="00A9480F">
      <w:pPr>
        <w:spacing w:after="0" w:line="360" w:lineRule="auto"/>
        <w:ind w:left="1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A8218D">
        <w:rPr>
          <w:rFonts w:ascii="Times New Roman" w:eastAsia="Times New Roman" w:hAnsi="Times New Roman" w:cs="Times New Roman"/>
          <w:bCs/>
          <w:color w:val="00000A"/>
          <w:sz w:val="28"/>
        </w:rPr>
        <w:t xml:space="preserve">ПК. 1.2. Отпускать лекарственные средства населению, в том числе по льготным рецептам и по требованиям учреждений здравоохранения </w:t>
      </w:r>
    </w:p>
    <w:p w:rsidR="00A9480F" w:rsidRDefault="00A9480F" w:rsidP="00A9480F">
      <w:pPr>
        <w:spacing w:after="0" w:line="360" w:lineRule="auto"/>
        <w:ind w:left="1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A8218D">
        <w:rPr>
          <w:rFonts w:ascii="Times New Roman" w:eastAsia="Times New Roman" w:hAnsi="Times New Roman" w:cs="Times New Roman"/>
          <w:bCs/>
          <w:color w:val="00000A"/>
          <w:sz w:val="28"/>
        </w:rPr>
        <w:t xml:space="preserve">ПК 2.1. Изготавливать лекарственные формы по рецептам и требованиям учреждений здравоохранения. </w:t>
      </w:r>
    </w:p>
    <w:p w:rsidR="00A9480F" w:rsidRDefault="00A9480F" w:rsidP="00A9480F">
      <w:pPr>
        <w:spacing w:after="0" w:line="360" w:lineRule="auto"/>
        <w:ind w:left="1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A8218D">
        <w:rPr>
          <w:rFonts w:ascii="Times New Roman" w:eastAsia="Times New Roman" w:hAnsi="Times New Roman" w:cs="Times New Roman"/>
          <w:bCs/>
          <w:color w:val="00000A"/>
          <w:sz w:val="28"/>
        </w:rPr>
        <w:t xml:space="preserve">ПК 2.2. Изготавливать внутриаптечную заготовку и фасовать лекарственные средства для последующей реализации. </w:t>
      </w:r>
    </w:p>
    <w:p w:rsidR="00A9480F" w:rsidRPr="00A8218D" w:rsidRDefault="00A9480F" w:rsidP="00A9480F">
      <w:pPr>
        <w:spacing w:after="0" w:line="360" w:lineRule="auto"/>
        <w:ind w:left="1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A8218D">
        <w:rPr>
          <w:rFonts w:ascii="Times New Roman" w:eastAsia="Times New Roman" w:hAnsi="Times New Roman" w:cs="Times New Roman"/>
          <w:bCs/>
          <w:color w:val="00000A"/>
          <w:sz w:val="28"/>
        </w:rPr>
        <w:t xml:space="preserve">ПК 2.4. ПК 1.6. Соблюдать правила санитарно-гигиенического режима, охраны труда, техники безопасности и противопожарной безопасности. </w:t>
      </w:r>
    </w:p>
    <w:p w:rsidR="00A9480F" w:rsidRDefault="00A9480F" w:rsidP="00A9480F">
      <w:pPr>
        <w:spacing w:after="0" w:line="360" w:lineRule="auto"/>
        <w:ind w:left="10"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A8218D">
        <w:rPr>
          <w:rFonts w:ascii="Times New Roman" w:eastAsia="Times New Roman" w:hAnsi="Times New Roman" w:cs="Times New Roman"/>
          <w:bCs/>
          <w:color w:val="00000A"/>
          <w:sz w:val="28"/>
        </w:rPr>
        <w:t>ПК 2.5. Оформлять документы первичного учета.</w:t>
      </w:r>
    </w:p>
    <w:p w:rsidR="00A9480F" w:rsidRDefault="00A9480F" w:rsidP="00A9480F">
      <w:pPr>
        <w:rPr>
          <w:rFonts w:ascii="Times New Roman" w:eastAsia="Times New Roman" w:hAnsi="Times New Roman" w:cs="Times New Roman"/>
          <w:bCs/>
          <w:color w:val="00000A"/>
          <w:sz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</w:rPr>
        <w:br w:type="page"/>
      </w:r>
    </w:p>
    <w:p w:rsidR="00A9480F" w:rsidRDefault="00A9480F" w:rsidP="00A9480F">
      <w:pPr>
        <w:spacing w:after="206" w:line="271" w:lineRule="auto"/>
        <w:ind w:left="3426" w:hanging="10"/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lastRenderedPageBreak/>
        <w:t xml:space="preserve">Тематический план </w:t>
      </w:r>
    </w:p>
    <w:p w:rsidR="00A9480F" w:rsidRDefault="00A9480F" w:rsidP="00A9480F">
      <w:pPr>
        <w:spacing w:after="0"/>
      </w:pPr>
    </w:p>
    <w:tbl>
      <w:tblPr>
        <w:tblStyle w:val="TableGrid"/>
        <w:tblW w:w="8901" w:type="dxa"/>
        <w:tblInd w:w="228" w:type="dxa"/>
        <w:tblCellMar>
          <w:top w:w="19" w:type="dxa"/>
          <w:right w:w="18" w:type="dxa"/>
        </w:tblCellMar>
        <w:tblLook w:val="04A0"/>
      </w:tblPr>
      <w:tblGrid>
        <w:gridCol w:w="706"/>
        <w:gridCol w:w="3739"/>
        <w:gridCol w:w="3326"/>
        <w:gridCol w:w="1130"/>
      </w:tblGrid>
      <w:tr w:rsidR="00A9480F" w:rsidTr="00731362">
        <w:trPr>
          <w:trHeight w:val="126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0F" w:rsidRDefault="00A9480F" w:rsidP="00731362">
            <w:pPr>
              <w:ind w:left="211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0F" w:rsidRDefault="00A9480F" w:rsidP="0073136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Наименование разделов и тем практики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0F" w:rsidRDefault="00A9480F" w:rsidP="0073136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Всего часов </w:t>
            </w:r>
          </w:p>
        </w:tc>
      </w:tr>
      <w:tr w:rsidR="00A9480F" w:rsidTr="00731362">
        <w:trPr>
          <w:trHeight w:val="6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0F" w:rsidRDefault="00A9480F" w:rsidP="00731362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Default="00A9480F" w:rsidP="00731362">
            <w:pPr>
              <w:ind w:left="108" w:right="9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Ознакомление со структурой производственной аптеки и организацией работы фармацевта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0F" w:rsidRDefault="00A9480F" w:rsidP="00731362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</w:tr>
      <w:tr w:rsidR="00A9480F" w:rsidTr="00731362">
        <w:trPr>
          <w:trHeight w:val="6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0F" w:rsidRDefault="00A9480F" w:rsidP="00731362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Default="00A9480F" w:rsidP="00731362">
            <w:pPr>
              <w:spacing w:after="25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Изготовление твёрдых лекарственных форм. </w:t>
            </w:r>
          </w:p>
          <w:p w:rsidR="00A9480F" w:rsidRDefault="00A9480F" w:rsidP="0073136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Оформление лекарственных форм к отпуску.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0F" w:rsidRDefault="00A9480F" w:rsidP="00731362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</w:tr>
      <w:tr w:rsidR="00A9480F" w:rsidTr="00731362">
        <w:trPr>
          <w:trHeight w:val="6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0F" w:rsidRDefault="00A9480F" w:rsidP="00731362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Default="00A9480F" w:rsidP="00731362">
            <w:pPr>
              <w:spacing w:after="25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Изготовление мягких лекарственных форм. </w:t>
            </w:r>
          </w:p>
          <w:p w:rsidR="00A9480F" w:rsidRDefault="00A9480F" w:rsidP="0073136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Оформление лекарственных форм к отпуску.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0F" w:rsidRDefault="00A9480F" w:rsidP="0073136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18 </w:t>
            </w:r>
          </w:p>
        </w:tc>
      </w:tr>
      <w:tr w:rsidR="00A9480F" w:rsidTr="00731362">
        <w:trPr>
          <w:trHeight w:val="6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0F" w:rsidRDefault="00A9480F" w:rsidP="00731362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Default="00A9480F" w:rsidP="0073136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концентрированных растворов, внутриаптечных заготовок, их оформление.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0F" w:rsidRDefault="00A9480F" w:rsidP="00731362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</w:tr>
      <w:tr w:rsidR="00A9480F" w:rsidTr="00731362">
        <w:trPr>
          <w:trHeight w:val="6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0F" w:rsidRDefault="00A9480F" w:rsidP="00731362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Default="00A9480F" w:rsidP="00731362">
            <w:pPr>
              <w:ind w:left="108" w:right="122"/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жидких лекарственных форм, оформление к отпуску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0F" w:rsidRDefault="00A9480F" w:rsidP="0073136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18 </w:t>
            </w:r>
          </w:p>
        </w:tc>
      </w:tr>
      <w:tr w:rsidR="00A9480F" w:rsidTr="00731362">
        <w:trPr>
          <w:trHeight w:val="6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0F" w:rsidRDefault="00A9480F" w:rsidP="00731362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Default="00A9480F" w:rsidP="0073136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Изготовление стерильных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асептически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изготовленных лекарственных форм, оформление к отпуску.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0F" w:rsidRDefault="00A9480F" w:rsidP="0073136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18 </w:t>
            </w:r>
          </w:p>
        </w:tc>
      </w:tr>
      <w:tr w:rsidR="00A9480F" w:rsidTr="00731362">
        <w:trPr>
          <w:trHeight w:val="35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Default="00A9480F" w:rsidP="00731362">
            <w:pPr>
              <w:ind w:left="106"/>
            </w:pP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Default="00A9480F" w:rsidP="0073136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Итого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Default="00A9480F" w:rsidP="00731362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72 </w:t>
            </w:r>
          </w:p>
        </w:tc>
      </w:tr>
      <w:tr w:rsidR="00A9480F" w:rsidTr="00731362">
        <w:trPr>
          <w:trHeight w:val="845"/>
        </w:trPr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0F" w:rsidRDefault="00A9480F" w:rsidP="00731362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Вид промежуточной аттестации </w:t>
            </w:r>
          </w:p>
        </w:tc>
        <w:tc>
          <w:tcPr>
            <w:tcW w:w="4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80F" w:rsidRDefault="00A9480F" w:rsidP="00731362">
            <w:pPr>
              <w:ind w:left="-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дифференцированный зачет</w:t>
            </w:r>
          </w:p>
        </w:tc>
      </w:tr>
    </w:tbl>
    <w:p w:rsidR="00A9480F" w:rsidRDefault="00A9480F" w:rsidP="00A9480F">
      <w:pPr>
        <w:spacing w:after="29"/>
      </w:pPr>
    </w:p>
    <w:p w:rsidR="00A9480F" w:rsidRDefault="00A9480F" w:rsidP="00A9480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A9480F" w:rsidRDefault="00A9480F" w:rsidP="00A9480F">
      <w:pPr>
        <w:spacing w:after="0"/>
        <w:ind w:right="71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График прохождения практики</w:t>
      </w:r>
    </w:p>
    <w:p w:rsidR="00A9480F" w:rsidRDefault="00A9480F" w:rsidP="00A9480F">
      <w:pPr>
        <w:spacing w:after="0"/>
        <w:ind w:left="2650"/>
        <w:jc w:val="center"/>
      </w:pPr>
    </w:p>
    <w:tbl>
      <w:tblPr>
        <w:tblStyle w:val="TableGrid"/>
        <w:tblW w:w="9042" w:type="dxa"/>
        <w:tblInd w:w="156" w:type="dxa"/>
        <w:tblCellMar>
          <w:top w:w="14" w:type="dxa"/>
          <w:left w:w="115" w:type="dxa"/>
          <w:right w:w="93" w:type="dxa"/>
        </w:tblCellMar>
        <w:tblLook w:val="04A0"/>
      </w:tblPr>
      <w:tblGrid>
        <w:gridCol w:w="1384"/>
        <w:gridCol w:w="2269"/>
        <w:gridCol w:w="2091"/>
        <w:gridCol w:w="1454"/>
        <w:gridCol w:w="1844"/>
      </w:tblGrid>
      <w:tr w:rsidR="00A9480F" w:rsidTr="00731362">
        <w:trPr>
          <w:trHeight w:val="62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DA66C0" w:rsidRDefault="00A9480F" w:rsidP="00731362">
            <w:pPr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6C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Дата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DA66C0" w:rsidRDefault="00A9480F" w:rsidP="0073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6C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Время начало работы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DA66C0" w:rsidRDefault="00A9480F" w:rsidP="0073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6C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Время окончания работы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DA66C0" w:rsidRDefault="00A9480F" w:rsidP="00731362">
            <w:pPr>
              <w:ind w:right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6C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Оценка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DA66C0" w:rsidRDefault="00A9480F" w:rsidP="00731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6C0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 xml:space="preserve">Подпись руководителя </w:t>
            </w:r>
          </w:p>
        </w:tc>
      </w:tr>
      <w:tr w:rsidR="00A9480F" w:rsidTr="00731362">
        <w:trPr>
          <w:trHeight w:val="33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DA66C0" w:rsidRDefault="00A9480F" w:rsidP="00731362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6C0">
              <w:rPr>
                <w:rFonts w:ascii="Times New Roman" w:hAnsi="Times New Roman" w:cs="Times New Roman"/>
                <w:sz w:val="28"/>
                <w:szCs w:val="28"/>
              </w:rPr>
              <w:t>12.05.20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DA66C0" w:rsidRDefault="00A9480F" w:rsidP="00731362">
            <w:pPr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6C0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DA66C0" w:rsidRDefault="00A9480F" w:rsidP="00731362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6C0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DA66C0" w:rsidRDefault="00A9480F" w:rsidP="00731362">
            <w:pPr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DA66C0" w:rsidRDefault="00A9480F" w:rsidP="00731362">
            <w:pPr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80F" w:rsidTr="00731362">
        <w:trPr>
          <w:trHeight w:val="33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DA66C0" w:rsidRDefault="00A9480F" w:rsidP="00731362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6C0">
              <w:rPr>
                <w:rFonts w:ascii="Times New Roman" w:hAnsi="Times New Roman" w:cs="Times New Roman"/>
                <w:sz w:val="28"/>
                <w:szCs w:val="28"/>
              </w:rPr>
              <w:t>13.05.20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DA66C0" w:rsidRDefault="00A9480F" w:rsidP="00731362">
            <w:pPr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6C0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DA66C0" w:rsidRDefault="00A9480F" w:rsidP="00731362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6C0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DA66C0" w:rsidRDefault="00A9480F" w:rsidP="00731362">
            <w:pPr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DA66C0" w:rsidRDefault="00A9480F" w:rsidP="00731362">
            <w:pPr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80F" w:rsidTr="00731362">
        <w:trPr>
          <w:trHeight w:val="33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DA66C0" w:rsidRDefault="00A9480F" w:rsidP="00731362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6C0">
              <w:rPr>
                <w:rFonts w:ascii="Times New Roman" w:hAnsi="Times New Roman" w:cs="Times New Roman"/>
                <w:sz w:val="28"/>
                <w:szCs w:val="28"/>
              </w:rPr>
              <w:t>14.05.20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DA66C0" w:rsidRDefault="00A9480F" w:rsidP="00731362">
            <w:pPr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6C0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DA66C0" w:rsidRDefault="00A9480F" w:rsidP="00731362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6C0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DA66C0" w:rsidRDefault="00A9480F" w:rsidP="00731362">
            <w:pPr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DA66C0" w:rsidRDefault="00A9480F" w:rsidP="00731362">
            <w:pPr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80F" w:rsidTr="00731362">
        <w:trPr>
          <w:trHeight w:val="33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DA66C0" w:rsidRDefault="00A9480F" w:rsidP="00731362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6C0">
              <w:rPr>
                <w:rFonts w:ascii="Times New Roman" w:hAnsi="Times New Roman" w:cs="Times New Roman"/>
                <w:sz w:val="28"/>
                <w:szCs w:val="28"/>
              </w:rPr>
              <w:t>15.05.20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DA66C0" w:rsidRDefault="00A9480F" w:rsidP="00731362">
            <w:pPr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6C0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DA66C0" w:rsidRDefault="00A9480F" w:rsidP="00731362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6C0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DA66C0" w:rsidRDefault="00A9480F" w:rsidP="00731362">
            <w:pPr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DA66C0" w:rsidRDefault="00A9480F" w:rsidP="00731362">
            <w:pPr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80F" w:rsidTr="00731362">
        <w:trPr>
          <w:trHeight w:val="33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DA66C0" w:rsidRDefault="00A9480F" w:rsidP="00731362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6C0">
              <w:rPr>
                <w:rFonts w:ascii="Times New Roman" w:hAnsi="Times New Roman" w:cs="Times New Roman"/>
                <w:sz w:val="28"/>
                <w:szCs w:val="28"/>
              </w:rPr>
              <w:t>18.05.20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DA66C0" w:rsidRDefault="00A9480F" w:rsidP="00731362">
            <w:pPr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6C0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DA66C0" w:rsidRDefault="00A9480F" w:rsidP="00731362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6C0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DA66C0" w:rsidRDefault="00A9480F" w:rsidP="00731362">
            <w:pPr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DA66C0" w:rsidRDefault="00A9480F" w:rsidP="00731362">
            <w:pPr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80F" w:rsidTr="00731362">
        <w:trPr>
          <w:trHeight w:val="33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DA66C0" w:rsidRDefault="00A9480F" w:rsidP="00731362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6C0">
              <w:rPr>
                <w:rFonts w:ascii="Times New Roman" w:hAnsi="Times New Roman" w:cs="Times New Roman"/>
                <w:sz w:val="28"/>
                <w:szCs w:val="28"/>
              </w:rPr>
              <w:t>19.05.20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DA66C0" w:rsidRDefault="00A9480F" w:rsidP="00731362">
            <w:pPr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6C0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DA66C0" w:rsidRDefault="00A9480F" w:rsidP="00731362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6C0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DA66C0" w:rsidRDefault="00A9480F" w:rsidP="00731362">
            <w:pPr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DA66C0" w:rsidRDefault="00A9480F" w:rsidP="00731362">
            <w:pPr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80F" w:rsidTr="00731362">
        <w:trPr>
          <w:trHeight w:val="33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DA66C0" w:rsidRDefault="00A9480F" w:rsidP="00731362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6C0">
              <w:rPr>
                <w:rFonts w:ascii="Times New Roman" w:hAnsi="Times New Roman" w:cs="Times New Roman"/>
                <w:sz w:val="28"/>
                <w:szCs w:val="28"/>
              </w:rPr>
              <w:t>20.05.20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DA66C0" w:rsidRDefault="00A9480F" w:rsidP="00731362">
            <w:pPr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6C0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DA66C0" w:rsidRDefault="00A9480F" w:rsidP="00731362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6C0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DA66C0" w:rsidRDefault="00A9480F" w:rsidP="00731362">
            <w:pPr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DA66C0" w:rsidRDefault="00A9480F" w:rsidP="00731362">
            <w:pPr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80F" w:rsidTr="00731362">
        <w:trPr>
          <w:trHeight w:val="33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DA66C0" w:rsidRDefault="00A9480F" w:rsidP="00731362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6C0">
              <w:rPr>
                <w:rFonts w:ascii="Times New Roman" w:hAnsi="Times New Roman" w:cs="Times New Roman"/>
                <w:sz w:val="28"/>
                <w:szCs w:val="28"/>
              </w:rPr>
              <w:t>21.05.20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DA66C0" w:rsidRDefault="00A9480F" w:rsidP="00731362">
            <w:pPr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6C0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DA66C0" w:rsidRDefault="00A9480F" w:rsidP="00731362">
            <w:pPr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6C0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DA66C0" w:rsidRDefault="00A9480F" w:rsidP="00731362">
            <w:pPr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DA66C0" w:rsidRDefault="00A9480F" w:rsidP="00731362">
            <w:pPr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80F" w:rsidRDefault="00A9480F" w:rsidP="00A9480F">
      <w:pPr>
        <w:spacing w:after="0"/>
        <w:ind w:left="2650"/>
        <w:jc w:val="center"/>
      </w:pPr>
    </w:p>
    <w:p w:rsidR="00A9480F" w:rsidRDefault="00A9480F" w:rsidP="00A9480F">
      <w:pPr>
        <w:spacing w:after="0" w:line="237" w:lineRule="auto"/>
        <w:ind w:right="3821"/>
        <w:jc w:val="both"/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A9480F" w:rsidRDefault="00A9480F" w:rsidP="00A9480F">
      <w:pPr>
        <w:spacing w:after="12" w:line="249" w:lineRule="auto"/>
        <w:ind w:left="10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</w:t>
      </w:r>
    </w:p>
    <w:p w:rsidR="00A9480F" w:rsidRDefault="00A9480F" w:rsidP="00A9480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A9480F" w:rsidRDefault="00A9480F" w:rsidP="00A9480F">
      <w:pPr>
        <w:spacing w:after="12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Содержание и объем проведенной работы</w:t>
      </w:r>
    </w:p>
    <w:p w:rsidR="00A9480F" w:rsidRDefault="00A9480F" w:rsidP="00A9480F">
      <w:pPr>
        <w:spacing w:after="31"/>
      </w:pPr>
    </w:p>
    <w:p w:rsidR="00A9480F" w:rsidRDefault="00A9480F" w:rsidP="00A9480F">
      <w:pPr>
        <w:numPr>
          <w:ilvl w:val="0"/>
          <w:numId w:val="2"/>
        </w:numPr>
        <w:spacing w:after="14" w:line="268" w:lineRule="auto"/>
        <w:ind w:left="-5" w:right="71" w:hanging="10"/>
        <w:jc w:val="both"/>
      </w:pPr>
      <w:r w:rsidRPr="00BC074F">
        <w:rPr>
          <w:rFonts w:ascii="Times New Roman" w:eastAsia="Times New Roman" w:hAnsi="Times New Roman" w:cs="Times New Roman"/>
          <w:b/>
          <w:color w:val="00000A"/>
          <w:sz w:val="28"/>
        </w:rPr>
        <w:t>Ознакомление со структурой производственной аптеки и организацией работы фармацевта</w:t>
      </w:r>
    </w:p>
    <w:p w:rsidR="00A9480F" w:rsidRDefault="00A9480F" w:rsidP="00A9480F">
      <w:pPr>
        <w:spacing w:after="14" w:line="268" w:lineRule="auto"/>
        <w:ind w:left="-5" w:right="71"/>
        <w:jc w:val="both"/>
      </w:pPr>
    </w:p>
    <w:p w:rsidR="00A9480F" w:rsidRPr="00B826AC" w:rsidRDefault="00A9480F" w:rsidP="00A9480F">
      <w:pPr>
        <w:pBdr>
          <w:right w:val="single" w:sz="4" w:space="31" w:color="auto"/>
        </w:pBdr>
        <w:spacing w:after="14" w:line="268" w:lineRule="auto"/>
        <w:ind w:left="-5" w:right="-25" w:firstLine="5"/>
        <w:jc w:val="both"/>
        <w:rPr>
          <w:rFonts w:ascii="Times New Roman" w:eastAsia="Times New Roman" w:hAnsi="Times New Roman" w:cs="Times New Roman"/>
          <w:sz w:val="28"/>
          <w:u w:val="single"/>
        </w:rPr>
      </w:pPr>
      <w:bookmarkStart w:id="0" w:name="_Hlk27925833"/>
      <w:r>
        <w:rPr>
          <w:rFonts w:ascii="Times New Roman" w:eastAsia="Times New Roman" w:hAnsi="Times New Roman" w:cs="Times New Roman"/>
          <w:sz w:val="28"/>
          <w:szCs w:val="28"/>
        </w:rPr>
        <w:t>Рецептурно-производственный отдел</w:t>
      </w:r>
    </w:p>
    <w:p w:rsidR="00A9480F" w:rsidRPr="009D0DF9" w:rsidRDefault="00A9480F" w:rsidP="00A948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87E">
        <w:rPr>
          <w:rFonts w:ascii="Times New Roman" w:eastAsia="Times New Roman" w:hAnsi="Times New Roman" w:cs="Times New Roman"/>
          <w:sz w:val="28"/>
          <w:szCs w:val="28"/>
        </w:rPr>
        <w:t>состоит из:</w:t>
      </w:r>
    </w:p>
    <w:p w:rsidR="00A9480F" w:rsidRPr="0034152A" w:rsidRDefault="00A9480F" w:rsidP="00A9480F">
      <w:pPr>
        <w:pStyle w:val="a4"/>
        <w:numPr>
          <w:ilvl w:val="0"/>
          <w:numId w:val="10"/>
        </w:numPr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52A">
        <w:rPr>
          <w:rFonts w:ascii="Times New Roman" w:eastAsia="Times New Roman" w:hAnsi="Times New Roman" w:cs="Times New Roman"/>
          <w:sz w:val="28"/>
          <w:szCs w:val="28"/>
        </w:rPr>
        <w:t>Ассистентская комната</w:t>
      </w:r>
    </w:p>
    <w:p w:rsidR="00A9480F" w:rsidRPr="0034152A" w:rsidRDefault="00A9480F" w:rsidP="00A9480F">
      <w:pPr>
        <w:pStyle w:val="a4"/>
        <w:numPr>
          <w:ilvl w:val="0"/>
          <w:numId w:val="10"/>
        </w:numPr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52A">
        <w:rPr>
          <w:rFonts w:ascii="Times New Roman" w:eastAsia="Times New Roman" w:hAnsi="Times New Roman" w:cs="Times New Roman"/>
          <w:sz w:val="28"/>
          <w:szCs w:val="28"/>
        </w:rPr>
        <w:t xml:space="preserve">Материальная комната </w:t>
      </w:r>
    </w:p>
    <w:p w:rsidR="00A9480F" w:rsidRPr="0034152A" w:rsidRDefault="00A9480F" w:rsidP="00A9480F">
      <w:pPr>
        <w:pStyle w:val="a4"/>
        <w:numPr>
          <w:ilvl w:val="0"/>
          <w:numId w:val="10"/>
        </w:numPr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52A">
        <w:rPr>
          <w:rFonts w:ascii="Times New Roman" w:eastAsia="Times New Roman" w:hAnsi="Times New Roman" w:cs="Times New Roman"/>
          <w:sz w:val="28"/>
          <w:szCs w:val="28"/>
        </w:rPr>
        <w:t>Моечная</w:t>
      </w:r>
    </w:p>
    <w:p w:rsidR="00A9480F" w:rsidRPr="0034152A" w:rsidRDefault="00A9480F" w:rsidP="00A9480F">
      <w:pPr>
        <w:pStyle w:val="a4"/>
        <w:numPr>
          <w:ilvl w:val="0"/>
          <w:numId w:val="10"/>
        </w:numPr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52A">
        <w:rPr>
          <w:rFonts w:ascii="Times New Roman" w:eastAsia="Times New Roman" w:hAnsi="Times New Roman" w:cs="Times New Roman"/>
          <w:sz w:val="28"/>
          <w:szCs w:val="28"/>
        </w:rPr>
        <w:t>Рабочий кабинет</w:t>
      </w:r>
    </w:p>
    <w:p w:rsidR="00A9480F" w:rsidRPr="0034152A" w:rsidRDefault="00A9480F" w:rsidP="00A9480F">
      <w:pPr>
        <w:pStyle w:val="a4"/>
        <w:numPr>
          <w:ilvl w:val="0"/>
          <w:numId w:val="10"/>
        </w:numPr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52A">
        <w:rPr>
          <w:rFonts w:ascii="Times New Roman" w:eastAsia="Times New Roman" w:hAnsi="Times New Roman" w:cs="Times New Roman"/>
          <w:sz w:val="28"/>
          <w:szCs w:val="28"/>
        </w:rPr>
        <w:t>Комната приема пищи</w:t>
      </w:r>
    </w:p>
    <w:p w:rsidR="00A9480F" w:rsidRPr="0034152A" w:rsidRDefault="00A9480F" w:rsidP="00A9480F">
      <w:pPr>
        <w:pStyle w:val="a4"/>
        <w:numPr>
          <w:ilvl w:val="0"/>
          <w:numId w:val="10"/>
        </w:numPr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52A">
        <w:rPr>
          <w:rFonts w:ascii="Times New Roman" w:eastAsia="Times New Roman" w:hAnsi="Times New Roman" w:cs="Times New Roman"/>
          <w:sz w:val="28"/>
          <w:szCs w:val="28"/>
        </w:rPr>
        <w:t>Гардеробная комната</w:t>
      </w:r>
    </w:p>
    <w:p w:rsidR="00A9480F" w:rsidRPr="0034152A" w:rsidRDefault="00A9480F" w:rsidP="00A9480F">
      <w:pPr>
        <w:pStyle w:val="a4"/>
        <w:numPr>
          <w:ilvl w:val="0"/>
          <w:numId w:val="10"/>
        </w:numPr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52A">
        <w:rPr>
          <w:rFonts w:ascii="Times New Roman" w:eastAsia="Times New Roman" w:hAnsi="Times New Roman" w:cs="Times New Roman"/>
          <w:sz w:val="28"/>
          <w:szCs w:val="28"/>
        </w:rPr>
        <w:t>Асептический блок для приготовления асептических и стерильных лекарственных форм</w:t>
      </w:r>
    </w:p>
    <w:p w:rsidR="00A9480F" w:rsidRPr="0034152A" w:rsidRDefault="00A9480F" w:rsidP="00A9480F">
      <w:pPr>
        <w:pStyle w:val="a4"/>
        <w:numPr>
          <w:ilvl w:val="0"/>
          <w:numId w:val="10"/>
        </w:numPr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152A">
        <w:rPr>
          <w:rFonts w:ascii="Times New Roman" w:eastAsia="Times New Roman" w:hAnsi="Times New Roman" w:cs="Times New Roman"/>
          <w:sz w:val="28"/>
          <w:szCs w:val="28"/>
        </w:rPr>
        <w:t>Дистилляционная</w:t>
      </w:r>
      <w:proofErr w:type="gramEnd"/>
      <w:r w:rsidRPr="0034152A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воды очищенной</w:t>
      </w:r>
    </w:p>
    <w:p w:rsidR="00A9480F" w:rsidRPr="0034152A" w:rsidRDefault="00A9480F" w:rsidP="00A9480F">
      <w:pPr>
        <w:pStyle w:val="a4"/>
        <w:numPr>
          <w:ilvl w:val="0"/>
          <w:numId w:val="10"/>
        </w:numPr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52A">
        <w:rPr>
          <w:rFonts w:ascii="Times New Roman" w:eastAsia="Times New Roman" w:hAnsi="Times New Roman" w:cs="Times New Roman"/>
          <w:sz w:val="28"/>
          <w:szCs w:val="28"/>
        </w:rPr>
        <w:t>Автоклавная</w:t>
      </w:r>
    </w:p>
    <w:p w:rsidR="00A9480F" w:rsidRDefault="00A9480F" w:rsidP="00A9480F">
      <w:pPr>
        <w:pStyle w:val="a4"/>
        <w:numPr>
          <w:ilvl w:val="0"/>
          <w:numId w:val="10"/>
        </w:numPr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52A">
        <w:rPr>
          <w:rFonts w:ascii="Times New Roman" w:eastAsia="Times New Roman" w:hAnsi="Times New Roman" w:cs="Times New Roman"/>
          <w:sz w:val="28"/>
          <w:szCs w:val="28"/>
        </w:rPr>
        <w:t xml:space="preserve">Материальная комната для хранения огнеопасных, </w:t>
      </w:r>
      <w:proofErr w:type="spellStart"/>
      <w:r w:rsidRPr="0034152A">
        <w:rPr>
          <w:rFonts w:ascii="Times New Roman" w:eastAsia="Times New Roman" w:hAnsi="Times New Roman" w:cs="Times New Roman"/>
          <w:sz w:val="28"/>
          <w:szCs w:val="28"/>
        </w:rPr>
        <w:t>термолабильных</w:t>
      </w:r>
      <w:proofErr w:type="spellEnd"/>
      <w:r w:rsidRPr="0034152A">
        <w:rPr>
          <w:rFonts w:ascii="Times New Roman" w:eastAsia="Times New Roman" w:hAnsi="Times New Roman" w:cs="Times New Roman"/>
          <w:sz w:val="28"/>
          <w:szCs w:val="28"/>
        </w:rPr>
        <w:t xml:space="preserve"> и других лекарственных средств, требующих особых условий хранения в соответствии с их физико-химическими свойствами</w:t>
      </w:r>
    </w:p>
    <w:bookmarkEnd w:id="0"/>
    <w:p w:rsidR="00A9480F" w:rsidRPr="0034152A" w:rsidRDefault="00A9480F" w:rsidP="00A9480F">
      <w:pPr>
        <w:pStyle w:val="a4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80F" w:rsidRDefault="00A9480F" w:rsidP="00A9480F">
      <w:pPr>
        <w:pStyle w:val="1"/>
        <w:rPr>
          <w:b/>
          <w:bCs/>
        </w:rPr>
      </w:pPr>
      <w:r w:rsidRPr="0034152A">
        <w:rPr>
          <w:b/>
          <w:bCs/>
        </w:rPr>
        <w:t>Организация и оборудование рабочего места фармацевта</w:t>
      </w:r>
    </w:p>
    <w:p w:rsidR="00A9480F" w:rsidRPr="0034152A" w:rsidRDefault="00A9480F" w:rsidP="00A9480F"/>
    <w:p w:rsidR="00A9480F" w:rsidRPr="0067587E" w:rsidRDefault="00A9480F" w:rsidP="00A948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Фармацевт</w:t>
      </w:r>
      <w:r w:rsidRPr="0067587E">
        <w:rPr>
          <w:rFonts w:ascii="Times New Roman" w:eastAsia="Times New Roman" w:hAnsi="Times New Roman" w:cs="Times New Roman"/>
          <w:sz w:val="28"/>
          <w:szCs w:val="28"/>
        </w:rPr>
        <w:t xml:space="preserve"> работает в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анитарной </w:t>
      </w:r>
      <w:r w:rsidRPr="0067587E">
        <w:rPr>
          <w:rFonts w:ascii="Times New Roman" w:eastAsia="Times New Roman" w:hAnsi="Times New Roman" w:cs="Times New Roman"/>
          <w:sz w:val="28"/>
          <w:szCs w:val="28"/>
        </w:rPr>
        <w:t>одежде – в халате, волосы собраны и спрятаны под шапочку, обувь – закрытая, чистая, удобная.</w:t>
      </w:r>
    </w:p>
    <w:p w:rsidR="00A9480F" w:rsidRDefault="00A9480F" w:rsidP="00A9480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1"/>
        </w:rPr>
      </w:pPr>
      <w:r w:rsidRPr="0067587E">
        <w:rPr>
          <w:sz w:val="28"/>
          <w:szCs w:val="28"/>
        </w:rPr>
        <w:t xml:space="preserve">На рабочем столе </w:t>
      </w:r>
      <w:r>
        <w:rPr>
          <w:sz w:val="28"/>
          <w:szCs w:val="28"/>
        </w:rPr>
        <w:t xml:space="preserve">фармацевта находятся весы ВР-1, ВР-5, ВР-20, </w:t>
      </w:r>
      <w:proofErr w:type="spellStart"/>
      <w:r>
        <w:rPr>
          <w:sz w:val="28"/>
          <w:szCs w:val="28"/>
        </w:rPr>
        <w:t>штангласы</w:t>
      </w:r>
      <w:proofErr w:type="spellEnd"/>
      <w:r>
        <w:rPr>
          <w:sz w:val="28"/>
          <w:szCs w:val="28"/>
        </w:rPr>
        <w:t xml:space="preserve"> с </w:t>
      </w:r>
      <w:r w:rsidRPr="00F6302B">
        <w:rPr>
          <w:color w:val="000000" w:themeColor="text1"/>
          <w:sz w:val="28"/>
          <w:szCs w:val="21"/>
        </w:rPr>
        <w:t>л</w:t>
      </w:r>
      <w:r>
        <w:rPr>
          <w:color w:val="000000" w:themeColor="text1"/>
          <w:sz w:val="28"/>
          <w:szCs w:val="21"/>
        </w:rPr>
        <w:t xml:space="preserve">екарственными средствами, вспомогательные средства для упаковки и оформления, </w:t>
      </w:r>
      <w:proofErr w:type="spellStart"/>
      <w:r>
        <w:rPr>
          <w:color w:val="000000" w:themeColor="text1"/>
          <w:sz w:val="28"/>
          <w:szCs w:val="21"/>
        </w:rPr>
        <w:t>штангласы</w:t>
      </w:r>
      <w:proofErr w:type="spellEnd"/>
      <w:r>
        <w:rPr>
          <w:color w:val="000000" w:themeColor="text1"/>
          <w:sz w:val="28"/>
          <w:szCs w:val="21"/>
        </w:rPr>
        <w:t xml:space="preserve"> со стерильным вспомогательным материалом (вата, марлевые салфетки), крахмальный клей, электрическая плита, электронные весы, материалы для укупоривания лекарственных форм. Под столом расположена тумба, в которой имеются ложки, шпатели, </w:t>
      </w:r>
      <w:proofErr w:type="spellStart"/>
      <w:r>
        <w:rPr>
          <w:color w:val="000000" w:themeColor="text1"/>
          <w:sz w:val="28"/>
          <w:szCs w:val="21"/>
        </w:rPr>
        <w:t>капсулаторки</w:t>
      </w:r>
      <w:proofErr w:type="spellEnd"/>
      <w:r>
        <w:rPr>
          <w:color w:val="000000" w:themeColor="text1"/>
          <w:sz w:val="28"/>
          <w:szCs w:val="21"/>
        </w:rPr>
        <w:t>. В</w:t>
      </w:r>
      <w:r w:rsidRPr="00F6302B">
        <w:rPr>
          <w:color w:val="000000" w:themeColor="text1"/>
          <w:sz w:val="28"/>
          <w:szCs w:val="21"/>
        </w:rPr>
        <w:t xml:space="preserve"> </w:t>
      </w:r>
      <w:r>
        <w:rPr>
          <w:color w:val="000000" w:themeColor="text1"/>
          <w:sz w:val="28"/>
          <w:szCs w:val="21"/>
        </w:rPr>
        <w:t>отдельном ящике имеется</w:t>
      </w:r>
      <w:r w:rsidRPr="00F6302B">
        <w:rPr>
          <w:color w:val="000000" w:themeColor="text1"/>
          <w:sz w:val="28"/>
          <w:szCs w:val="21"/>
        </w:rPr>
        <w:t xml:space="preserve"> набор этикеток</w:t>
      </w:r>
      <w:r>
        <w:rPr>
          <w:color w:val="000000" w:themeColor="text1"/>
          <w:sz w:val="28"/>
          <w:szCs w:val="21"/>
        </w:rPr>
        <w:t>.</w:t>
      </w:r>
      <w:r w:rsidRPr="00F6302B">
        <w:rPr>
          <w:color w:val="000000" w:themeColor="text1"/>
          <w:sz w:val="28"/>
          <w:szCs w:val="21"/>
        </w:rPr>
        <w:t xml:space="preserve"> </w:t>
      </w:r>
      <w:r>
        <w:rPr>
          <w:color w:val="000000" w:themeColor="text1"/>
          <w:sz w:val="28"/>
          <w:szCs w:val="21"/>
        </w:rPr>
        <w:t>С</w:t>
      </w:r>
      <w:r w:rsidRPr="00F6302B">
        <w:rPr>
          <w:color w:val="000000" w:themeColor="text1"/>
          <w:sz w:val="28"/>
          <w:szCs w:val="21"/>
        </w:rPr>
        <w:t>теклянные</w:t>
      </w:r>
      <w:r>
        <w:rPr>
          <w:color w:val="000000" w:themeColor="text1"/>
          <w:sz w:val="28"/>
          <w:szCs w:val="21"/>
        </w:rPr>
        <w:t xml:space="preserve"> </w:t>
      </w:r>
      <w:r>
        <w:rPr>
          <w:color w:val="000000" w:themeColor="text1"/>
          <w:sz w:val="28"/>
          <w:szCs w:val="21"/>
        </w:rPr>
        <w:lastRenderedPageBreak/>
        <w:t xml:space="preserve">мерная посуда, цилиндры, воронки также находятся в отдельном закрывающемся шкафу. </w:t>
      </w:r>
    </w:p>
    <w:p w:rsidR="00A9480F" w:rsidRPr="00AC37B3" w:rsidRDefault="00A9480F" w:rsidP="00A9480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1"/>
        </w:rPr>
      </w:pPr>
    </w:p>
    <w:p w:rsidR="00A9480F" w:rsidRDefault="00A9480F" w:rsidP="00A9480F">
      <w:pPr>
        <w:pStyle w:val="1"/>
        <w:jc w:val="left"/>
        <w:rPr>
          <w:b/>
          <w:bCs/>
        </w:rPr>
      </w:pPr>
      <w:r w:rsidRPr="008F6DB6">
        <w:rPr>
          <w:b/>
          <w:bCs/>
        </w:rPr>
        <w:t>Права и обязанности фармацевта</w:t>
      </w:r>
    </w:p>
    <w:p w:rsidR="00A9480F" w:rsidRPr="008F6DB6" w:rsidRDefault="00A9480F" w:rsidP="00A9480F"/>
    <w:p w:rsidR="00A9480F" w:rsidRDefault="00A9480F" w:rsidP="00A948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Фармацевт</w:t>
      </w:r>
      <w:r w:rsidRPr="0067587E">
        <w:rPr>
          <w:rFonts w:ascii="Times New Roman" w:eastAsia="Times New Roman" w:hAnsi="Times New Roman" w:cs="Times New Roman"/>
          <w:sz w:val="28"/>
          <w:szCs w:val="28"/>
        </w:rPr>
        <w:t xml:space="preserve"> имеет право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34152A">
        <w:rPr>
          <w:rFonts w:ascii="Times New Roman" w:eastAsia="Times New Roman" w:hAnsi="Times New Roman" w:cs="Times New Roman"/>
          <w:sz w:val="28"/>
          <w:szCs w:val="28"/>
        </w:rPr>
        <w:t>олучать в затруднительных случаях необходимую консультацию у провизора-аналитика по вопросам, связанным с выполнением своих обязанностей</w:t>
      </w:r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34152A">
        <w:rPr>
          <w:rFonts w:ascii="Times New Roman" w:eastAsia="Times New Roman" w:hAnsi="Times New Roman" w:cs="Times New Roman"/>
          <w:sz w:val="28"/>
          <w:szCs w:val="28"/>
        </w:rPr>
        <w:t>ользоваться регламентированными перерывами для обеспечения высокой работоспособности в течение смены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4152A">
        <w:rPr>
          <w:rFonts w:ascii="Times New Roman" w:eastAsia="Times New Roman" w:hAnsi="Times New Roman" w:cs="Times New Roman"/>
          <w:sz w:val="28"/>
          <w:szCs w:val="28"/>
        </w:rPr>
        <w:t>носить</w:t>
      </w:r>
      <w:proofErr w:type="gramEnd"/>
      <w:r w:rsidRPr="0034152A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руководству аптеки по вопросам организации и улучшения условий своего труда</w:t>
      </w:r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34152A">
        <w:rPr>
          <w:rFonts w:ascii="Times New Roman" w:eastAsia="Times New Roman" w:hAnsi="Times New Roman" w:cs="Times New Roman"/>
          <w:sz w:val="28"/>
          <w:szCs w:val="28"/>
        </w:rPr>
        <w:t>олучать бесплатно спецодежду в соответствии с установленными нормами.</w:t>
      </w:r>
    </w:p>
    <w:p w:rsidR="00A9480F" w:rsidRDefault="00A9480F" w:rsidP="00A948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152A">
        <w:rPr>
          <w:rFonts w:ascii="Times New Roman" w:eastAsia="Times New Roman" w:hAnsi="Times New Roman" w:cs="Times New Roman"/>
          <w:sz w:val="28"/>
          <w:szCs w:val="28"/>
        </w:rPr>
        <w:t xml:space="preserve">Фармацевт отдела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обязан нести </w:t>
      </w:r>
      <w:r w:rsidRPr="0034152A">
        <w:rPr>
          <w:rFonts w:ascii="Times New Roman" w:eastAsia="Times New Roman" w:hAnsi="Times New Roman" w:cs="Times New Roman"/>
          <w:sz w:val="28"/>
          <w:szCs w:val="28"/>
        </w:rPr>
        <w:t>персональную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34152A">
        <w:rPr>
          <w:rFonts w:ascii="Times New Roman" w:eastAsia="Times New Roman" w:hAnsi="Times New Roman" w:cs="Times New Roman"/>
          <w:sz w:val="28"/>
          <w:szCs w:val="28"/>
        </w:rPr>
        <w:t>а ненадлежащее исполнение или неисполнение своих должностных обязанностей, предусмотренных настоящей инструкцией, трудовым договором - в пределах, определенных трудовым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з</w:t>
      </w:r>
      <w:r w:rsidRPr="0034152A">
        <w:rPr>
          <w:rFonts w:ascii="Times New Roman" w:eastAsia="Times New Roman" w:hAnsi="Times New Roman" w:cs="Times New Roman"/>
          <w:sz w:val="28"/>
          <w:szCs w:val="28"/>
        </w:rPr>
        <w:t>а санитарное состояние своего рабочего места</w:t>
      </w:r>
      <w:r>
        <w:rPr>
          <w:rFonts w:ascii="Times New Roman" w:eastAsia="Times New Roman" w:hAnsi="Times New Roman" w:cs="Times New Roman"/>
          <w:sz w:val="28"/>
          <w:szCs w:val="28"/>
        </w:rPr>
        <w:t>, з</w:t>
      </w:r>
      <w:r w:rsidRPr="0034152A">
        <w:rPr>
          <w:rFonts w:ascii="Times New Roman" w:eastAsia="Times New Roman" w:hAnsi="Times New Roman" w:cs="Times New Roman"/>
          <w:sz w:val="28"/>
          <w:szCs w:val="28"/>
        </w:rPr>
        <w:t>а соблюдение правил внутреннего трудового распорядка, пожарной безопасности и охраны труда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з</w:t>
      </w:r>
      <w:r w:rsidRPr="0034152A">
        <w:rPr>
          <w:rFonts w:ascii="Times New Roman" w:eastAsia="Times New Roman" w:hAnsi="Times New Roman" w:cs="Times New Roman"/>
          <w:sz w:val="28"/>
          <w:szCs w:val="28"/>
        </w:rPr>
        <w:t>а сохранность вверенных ему товарно-материальных ценностей.</w:t>
      </w:r>
      <w:proofErr w:type="gramEnd"/>
    </w:p>
    <w:p w:rsidR="00A9480F" w:rsidRPr="0034152A" w:rsidRDefault="00A9480F" w:rsidP="00A948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80F" w:rsidRDefault="00A9480F" w:rsidP="00A9480F">
      <w:pPr>
        <w:pStyle w:val="1"/>
        <w:jc w:val="left"/>
        <w:rPr>
          <w:b/>
          <w:bCs/>
        </w:rPr>
      </w:pPr>
      <w:r w:rsidRPr="00FD086C">
        <w:rPr>
          <w:b/>
          <w:bCs/>
        </w:rPr>
        <w:t>Техника безопасности</w:t>
      </w:r>
    </w:p>
    <w:p w:rsidR="00A9480F" w:rsidRPr="00FD086C" w:rsidRDefault="00A9480F" w:rsidP="00A9480F"/>
    <w:p w:rsidR="00A9480F" w:rsidRDefault="00A9480F" w:rsidP="00A948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F2C">
        <w:rPr>
          <w:rFonts w:ascii="Times New Roman" w:eastAsia="Times New Roman" w:hAnsi="Times New Roman" w:cs="Times New Roman"/>
          <w:sz w:val="28"/>
          <w:szCs w:val="28"/>
        </w:rPr>
        <w:t>Руководитель или специалист по охране труда обязаны довести до сведения персонала положения о безопасности при работе.</w:t>
      </w:r>
    </w:p>
    <w:p w:rsidR="00A9480F" w:rsidRDefault="00A9480F" w:rsidP="00A948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87E">
        <w:rPr>
          <w:rFonts w:ascii="Times New Roman" w:eastAsia="Times New Roman" w:hAnsi="Times New Roman" w:cs="Times New Roman"/>
          <w:sz w:val="28"/>
          <w:szCs w:val="28"/>
        </w:rPr>
        <w:t>Фармацевт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587E">
        <w:rPr>
          <w:rFonts w:ascii="Times New Roman" w:eastAsia="Times New Roman" w:hAnsi="Times New Roman" w:cs="Times New Roman"/>
          <w:sz w:val="28"/>
          <w:szCs w:val="28"/>
        </w:rPr>
        <w:t xml:space="preserve"> принятый на работу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587E">
        <w:rPr>
          <w:rFonts w:ascii="Times New Roman" w:eastAsia="Times New Roman" w:hAnsi="Times New Roman" w:cs="Times New Roman"/>
          <w:sz w:val="28"/>
          <w:szCs w:val="28"/>
        </w:rPr>
        <w:t xml:space="preserve"> должен пройти первичный инструктаж по охране труда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7587E">
        <w:rPr>
          <w:rFonts w:ascii="Times New Roman" w:eastAsia="Times New Roman" w:hAnsi="Times New Roman" w:cs="Times New Roman"/>
          <w:sz w:val="28"/>
          <w:szCs w:val="28"/>
        </w:rPr>
        <w:t>на рабочем месте. Все работники проходят повторный инструктаж не реже одного раза в 6 месяцев. Результаты инструктажа фиксируются в журнале инструктажа на рабочем месте.</w:t>
      </w:r>
    </w:p>
    <w:p w:rsidR="00A9480F" w:rsidRDefault="00A9480F" w:rsidP="00A948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F2C">
        <w:rPr>
          <w:rFonts w:ascii="Times New Roman" w:eastAsia="Times New Roman" w:hAnsi="Times New Roman" w:cs="Times New Roman"/>
          <w:sz w:val="28"/>
          <w:szCs w:val="28"/>
        </w:rPr>
        <w:lastRenderedPageBreak/>
        <w:t>К работе в аптеке допускаются только специалисты, прошедшие обучение, первичный и вводный инструктажи и имеющие подтверждающие это документы. Каждый сотрудник должен знать, как безопасно работать с химическими веществами и оборудованием, как правильно использовать аппаратуру и средства защиты.</w:t>
      </w:r>
    </w:p>
    <w:p w:rsidR="00A9480F" w:rsidRDefault="00A9480F" w:rsidP="00A948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F2C">
        <w:rPr>
          <w:rFonts w:ascii="Times New Roman" w:eastAsia="Times New Roman" w:hAnsi="Times New Roman" w:cs="Times New Roman"/>
          <w:sz w:val="28"/>
          <w:szCs w:val="28"/>
        </w:rPr>
        <w:t>Перед тем, как приступить к работе, персонал обязан привести в порядок свои рабочие места в соответствии с санитарными нормами и требованиями гигиены.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480F" w:rsidRDefault="00A9480F" w:rsidP="00A948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F2C">
        <w:rPr>
          <w:rFonts w:ascii="Times New Roman" w:eastAsia="Times New Roman" w:hAnsi="Times New Roman" w:cs="Times New Roman"/>
          <w:sz w:val="28"/>
          <w:szCs w:val="28"/>
        </w:rPr>
        <w:t>Во время работы сотрудники обязаны соблюдать правила безопасности при работе с химическими веществами, использовать индивидуальные средства защиты и соблюдать правила личной гигиены. При работе с аппаратурой и оборудованием следовать указаниям в технических паспортах.</w:t>
      </w:r>
    </w:p>
    <w:p w:rsidR="00A9480F" w:rsidRDefault="00A9480F" w:rsidP="00A948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F2C">
        <w:rPr>
          <w:rFonts w:ascii="Times New Roman" w:eastAsia="Times New Roman" w:hAnsi="Times New Roman" w:cs="Times New Roman"/>
          <w:sz w:val="28"/>
          <w:szCs w:val="28"/>
        </w:rPr>
        <w:t>Закончив работу, каждый сотрудник обязан отключить аппаратуру, провести санитарную обработку рабочего места, и провести процедуры, согласно требованиям личной гигиены для персонала аптеки.</w:t>
      </w:r>
    </w:p>
    <w:p w:rsidR="00A9480F" w:rsidRDefault="00A9480F" w:rsidP="00A9480F">
      <w:pPr>
        <w:spacing w:after="0"/>
      </w:pPr>
    </w:p>
    <w:tbl>
      <w:tblPr>
        <w:tblStyle w:val="TableGrid"/>
        <w:tblW w:w="9884" w:type="dxa"/>
        <w:tblInd w:w="-108" w:type="dxa"/>
        <w:tblCellMar>
          <w:top w:w="8" w:type="dxa"/>
          <w:left w:w="108" w:type="dxa"/>
          <w:right w:w="115" w:type="dxa"/>
        </w:tblCellMar>
        <w:tblLook w:val="04A0"/>
      </w:tblPr>
      <w:tblGrid>
        <w:gridCol w:w="3931"/>
        <w:gridCol w:w="5953"/>
      </w:tblGrid>
      <w:tr w:rsidR="00A9480F" w:rsidTr="00731362">
        <w:trPr>
          <w:trHeight w:val="325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AC37B3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7B3">
              <w:rPr>
                <w:rFonts w:ascii="Times New Roman" w:hAnsi="Times New Roman" w:cs="Times New Roman"/>
                <w:sz w:val="24"/>
                <w:szCs w:val="24"/>
              </w:rPr>
              <w:t>№ приказа, год издания, наименование приказа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6E75F2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F2">
              <w:rPr>
                <w:rFonts w:ascii="Times New Roman" w:hAnsi="Times New Roman" w:cs="Times New Roman"/>
                <w:sz w:val="24"/>
                <w:szCs w:val="24"/>
              </w:rPr>
              <w:t>Краткий конспект приказа</w:t>
            </w:r>
          </w:p>
        </w:tc>
      </w:tr>
      <w:tr w:rsidR="00A9480F" w:rsidTr="00731362">
        <w:trPr>
          <w:trHeight w:val="323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804ECD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CD">
              <w:rPr>
                <w:rFonts w:ascii="Times New Roman" w:hAnsi="Times New Roman" w:cs="Times New Roman"/>
                <w:sz w:val="24"/>
                <w:szCs w:val="24"/>
              </w:rPr>
              <w:t>Приказ от 21 октября 1997 г. N 309 «Об утверждении инструкции по санитарному режиму аптечных организаций (аптек)»</w:t>
            </w:r>
          </w:p>
          <w:p w:rsidR="00A9480F" w:rsidRPr="00804ECD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6E75F2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h501" w:history="1">
              <w:r w:rsidRPr="006E75F2">
                <w:rPr>
                  <w:rFonts w:ascii="Times New Roman" w:hAnsi="Times New Roman" w:cs="Times New Roman"/>
                  <w:sz w:val="24"/>
                  <w:szCs w:val="24"/>
                </w:rPr>
                <w:t>Инструкция по санитарному режиму аптечных организаций (аптек)</w:t>
              </w:r>
            </w:hyperlink>
          </w:p>
          <w:p w:rsidR="00A9480F" w:rsidRPr="006E75F2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h503" w:history="1">
              <w:r w:rsidRPr="006E75F2">
                <w:rPr>
                  <w:rFonts w:ascii="Times New Roman" w:hAnsi="Times New Roman" w:cs="Times New Roman"/>
                  <w:sz w:val="24"/>
                  <w:szCs w:val="24"/>
                </w:rPr>
                <w:t>1. Общие положения</w:t>
              </w:r>
            </w:hyperlink>
          </w:p>
          <w:p w:rsidR="00A9480F" w:rsidRPr="006E75F2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h504" w:history="1">
              <w:r w:rsidRPr="006E75F2">
                <w:rPr>
                  <w:rFonts w:ascii="Times New Roman" w:hAnsi="Times New Roman" w:cs="Times New Roman"/>
                  <w:sz w:val="24"/>
                  <w:szCs w:val="24"/>
                </w:rPr>
                <w:t>2. Термины и определения</w:t>
              </w:r>
            </w:hyperlink>
          </w:p>
          <w:p w:rsidR="00A9480F" w:rsidRPr="006E75F2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h505" w:history="1">
              <w:r w:rsidRPr="006E75F2">
                <w:rPr>
                  <w:rFonts w:ascii="Times New Roman" w:hAnsi="Times New Roman" w:cs="Times New Roman"/>
                  <w:sz w:val="24"/>
                  <w:szCs w:val="24"/>
                </w:rPr>
                <w:t>3. Санитарные требования к помещениям и оборудованию аптек</w:t>
              </w:r>
            </w:hyperlink>
          </w:p>
          <w:p w:rsidR="00A9480F" w:rsidRPr="006E75F2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h506" w:history="1">
              <w:r w:rsidRPr="006E75F2">
                <w:rPr>
                  <w:rFonts w:ascii="Times New Roman" w:hAnsi="Times New Roman" w:cs="Times New Roman"/>
                  <w:sz w:val="24"/>
                  <w:szCs w:val="24"/>
                </w:rPr>
                <w:t>4. Санитарные требования к помещениям и оборудованию асептического блока</w:t>
              </w:r>
            </w:hyperlink>
          </w:p>
          <w:p w:rsidR="00A9480F" w:rsidRPr="006E75F2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h507" w:history="1">
              <w:r w:rsidRPr="006E75F2">
                <w:rPr>
                  <w:rFonts w:ascii="Times New Roman" w:hAnsi="Times New Roman" w:cs="Times New Roman"/>
                  <w:sz w:val="24"/>
                  <w:szCs w:val="24"/>
                </w:rPr>
                <w:t>5. Санитарное содержание помещений, оборудования, инвентаря</w:t>
              </w:r>
            </w:hyperlink>
          </w:p>
          <w:p w:rsidR="00A9480F" w:rsidRPr="006E75F2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anchor="h508" w:history="1">
              <w:r w:rsidRPr="006E75F2">
                <w:rPr>
                  <w:rFonts w:ascii="Times New Roman" w:hAnsi="Times New Roman" w:cs="Times New Roman"/>
                  <w:sz w:val="24"/>
                  <w:szCs w:val="24"/>
                </w:rPr>
                <w:t>6. Санитарно-гигиенические требования к персоналу аптек</w:t>
              </w:r>
            </w:hyperlink>
          </w:p>
          <w:p w:rsidR="00A9480F" w:rsidRPr="006E75F2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h509" w:history="1">
              <w:r w:rsidRPr="006E75F2">
                <w:rPr>
                  <w:rFonts w:ascii="Times New Roman" w:hAnsi="Times New Roman" w:cs="Times New Roman"/>
                  <w:sz w:val="24"/>
                  <w:szCs w:val="24"/>
                </w:rPr>
                <w:t xml:space="preserve">7. Санитарные требования к получению, транспортировке и хранению очищенной воды для </w:t>
              </w:r>
              <w:r w:rsidRPr="006E75F2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инъекций</w:t>
              </w:r>
            </w:hyperlink>
          </w:p>
          <w:p w:rsidR="00A9480F" w:rsidRPr="006E75F2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h510" w:history="1">
              <w:r w:rsidRPr="006E75F2">
                <w:rPr>
                  <w:rFonts w:ascii="Times New Roman" w:hAnsi="Times New Roman" w:cs="Times New Roman"/>
                  <w:sz w:val="24"/>
                  <w:szCs w:val="24"/>
                </w:rPr>
                <w:t>8. Санитарные требования при изготовлении лекарственных средств в асептических условиях</w:t>
              </w:r>
            </w:hyperlink>
          </w:p>
          <w:p w:rsidR="00A9480F" w:rsidRPr="006E75F2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anchor="h511" w:history="1">
              <w:r w:rsidRPr="006E75F2">
                <w:rPr>
                  <w:rFonts w:ascii="Times New Roman" w:hAnsi="Times New Roman" w:cs="Times New Roman"/>
                  <w:sz w:val="24"/>
                  <w:szCs w:val="24"/>
                </w:rPr>
                <w:t>9. Санитарные требования при изготовлении нестерильных лекарственных форм</w:t>
              </w:r>
            </w:hyperlink>
          </w:p>
          <w:p w:rsidR="00A9480F" w:rsidRPr="006E75F2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h512" w:history="1">
              <w:r w:rsidRPr="006E75F2">
                <w:rPr>
                  <w:rFonts w:ascii="Times New Roman" w:hAnsi="Times New Roman" w:cs="Times New Roman"/>
                  <w:sz w:val="24"/>
                  <w:szCs w:val="24"/>
                </w:rPr>
                <w:t>10. Объекты микробиологического контроля в аптеках</w:t>
              </w:r>
            </w:hyperlink>
          </w:p>
          <w:p w:rsidR="00A9480F" w:rsidRPr="006E75F2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h580" w:history="1">
              <w:r w:rsidRPr="006E75F2">
                <w:rPr>
                  <w:rFonts w:ascii="Times New Roman" w:hAnsi="Times New Roman" w:cs="Times New Roman"/>
                  <w:sz w:val="24"/>
                  <w:szCs w:val="24"/>
                </w:rPr>
                <w:t>Приложения</w:t>
              </w:r>
            </w:hyperlink>
          </w:p>
          <w:p w:rsidR="00A9480F" w:rsidRPr="006E75F2" w:rsidRDefault="00A9480F" w:rsidP="00A9480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h515" w:history="1">
              <w:r w:rsidRPr="006E75F2">
                <w:rPr>
                  <w:rFonts w:ascii="Times New Roman" w:hAnsi="Times New Roman" w:cs="Times New Roman"/>
                  <w:sz w:val="24"/>
                  <w:szCs w:val="24"/>
                </w:rPr>
                <w:t>Максимальный перечень рабочих мест производственной аптеки</w:t>
              </w:r>
            </w:hyperlink>
          </w:p>
          <w:p w:rsidR="00A9480F" w:rsidRPr="006E75F2" w:rsidRDefault="00A9480F" w:rsidP="00A9480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h517" w:history="1">
              <w:r w:rsidRPr="006E75F2">
                <w:rPr>
                  <w:rFonts w:ascii="Times New Roman" w:hAnsi="Times New Roman" w:cs="Times New Roman"/>
                  <w:sz w:val="24"/>
                  <w:szCs w:val="24"/>
                </w:rPr>
                <w:t>Минимальный перечень рабочих мест производственной аптеки</w:t>
              </w:r>
            </w:hyperlink>
          </w:p>
          <w:p w:rsidR="00A9480F" w:rsidRPr="006E75F2" w:rsidRDefault="00A9480F" w:rsidP="00A9480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h528" w:history="1">
              <w:r w:rsidRPr="006E75F2">
                <w:rPr>
                  <w:rFonts w:ascii="Times New Roman" w:hAnsi="Times New Roman" w:cs="Times New Roman"/>
                  <w:sz w:val="24"/>
                  <w:szCs w:val="24"/>
                </w:rPr>
                <w:t>Освещенность рабочих помещений, источники света, тип ламп в аптеках</w:t>
              </w:r>
            </w:hyperlink>
          </w:p>
          <w:p w:rsidR="00A9480F" w:rsidRPr="006E75F2" w:rsidRDefault="00A9480F" w:rsidP="00A9480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h529" w:history="1">
              <w:r w:rsidRPr="006E75F2">
                <w:rPr>
                  <w:rFonts w:ascii="Times New Roman" w:hAnsi="Times New Roman" w:cs="Times New Roman"/>
                  <w:sz w:val="24"/>
                  <w:szCs w:val="24"/>
                </w:rPr>
                <w:t>Расчетные температуры, кратности воздухообменов аптечных организаций (аптек)</w:t>
              </w:r>
            </w:hyperlink>
          </w:p>
          <w:p w:rsidR="00A9480F" w:rsidRPr="006E75F2" w:rsidRDefault="00A9480F" w:rsidP="00A9480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h530" w:history="1">
              <w:r w:rsidRPr="006E75F2">
                <w:rPr>
                  <w:rFonts w:ascii="Times New Roman" w:hAnsi="Times New Roman" w:cs="Times New Roman"/>
                  <w:sz w:val="24"/>
                  <w:szCs w:val="24"/>
                </w:rPr>
                <w:t>Подготовка персонала к работе в асептическом блоке. Правила поведения</w:t>
              </w:r>
            </w:hyperlink>
          </w:p>
          <w:p w:rsidR="00A9480F" w:rsidRPr="006E75F2" w:rsidRDefault="00A9480F" w:rsidP="00A9480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h532" w:history="1">
              <w:r w:rsidRPr="006E75F2">
                <w:rPr>
                  <w:rFonts w:ascii="Times New Roman" w:hAnsi="Times New Roman" w:cs="Times New Roman"/>
                  <w:sz w:val="24"/>
                  <w:szCs w:val="24"/>
                </w:rPr>
                <w:t>Обработка рук персонала</w:t>
              </w:r>
            </w:hyperlink>
          </w:p>
          <w:p w:rsidR="00A9480F" w:rsidRPr="006E75F2" w:rsidRDefault="00A9480F" w:rsidP="00A9480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h533" w:history="1">
              <w:r w:rsidRPr="006E75F2">
                <w:rPr>
                  <w:rFonts w:ascii="Times New Roman" w:hAnsi="Times New Roman" w:cs="Times New Roman"/>
                  <w:sz w:val="24"/>
                  <w:szCs w:val="24"/>
                </w:rPr>
                <w:t>Правила эксплуатации бактерицидных ламп (облучателей) *</w:t>
              </w:r>
            </w:hyperlink>
          </w:p>
          <w:p w:rsidR="00A9480F" w:rsidRPr="006E75F2" w:rsidRDefault="00A9480F" w:rsidP="00A9480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h537" w:history="1">
              <w:r w:rsidRPr="006E75F2">
                <w:rPr>
                  <w:rFonts w:ascii="Times New Roman" w:hAnsi="Times New Roman" w:cs="Times New Roman"/>
                  <w:sz w:val="24"/>
                  <w:szCs w:val="24"/>
                </w:rPr>
                <w:t>Средства и режимы дезинфекции различных объектов (термические)</w:t>
              </w:r>
            </w:hyperlink>
          </w:p>
          <w:p w:rsidR="00A9480F" w:rsidRPr="006E75F2" w:rsidRDefault="00A9480F" w:rsidP="00A9480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anchor="h538" w:history="1">
              <w:r w:rsidRPr="006E75F2">
                <w:rPr>
                  <w:rFonts w:ascii="Times New Roman" w:hAnsi="Times New Roman" w:cs="Times New Roman"/>
                  <w:sz w:val="24"/>
                  <w:szCs w:val="24"/>
                </w:rPr>
                <w:t>Средства и режимы дезинфекции различных объектов (химические)</w:t>
              </w:r>
            </w:hyperlink>
          </w:p>
          <w:p w:rsidR="00A9480F" w:rsidRPr="006E75F2" w:rsidRDefault="00A9480F" w:rsidP="00A9480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anchor="h539" w:history="1">
              <w:r w:rsidRPr="006E75F2">
                <w:rPr>
                  <w:rFonts w:ascii="Times New Roman" w:hAnsi="Times New Roman" w:cs="Times New Roman"/>
                  <w:sz w:val="24"/>
                  <w:szCs w:val="24"/>
                </w:rPr>
                <w:t>Обработка укупорочных средств и вспомогательного материала</w:t>
              </w:r>
            </w:hyperlink>
          </w:p>
          <w:p w:rsidR="00A9480F" w:rsidRPr="006E75F2" w:rsidRDefault="00A9480F" w:rsidP="00A9480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anchor="h540" w:history="1">
              <w:r w:rsidRPr="006E75F2">
                <w:rPr>
                  <w:rFonts w:ascii="Times New Roman" w:hAnsi="Times New Roman" w:cs="Times New Roman"/>
                  <w:sz w:val="24"/>
                  <w:szCs w:val="24"/>
                </w:rPr>
                <w:t>Обработка аптечной посуды</w:t>
              </w:r>
            </w:hyperlink>
          </w:p>
          <w:p w:rsidR="00A9480F" w:rsidRPr="006E75F2" w:rsidRDefault="00A9480F" w:rsidP="00A9480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anchor="h547" w:history="1">
              <w:r w:rsidRPr="006E75F2">
                <w:rPr>
                  <w:rFonts w:ascii="Times New Roman" w:hAnsi="Times New Roman" w:cs="Times New Roman"/>
                  <w:sz w:val="24"/>
                  <w:szCs w:val="24"/>
                </w:rPr>
                <w:t>Режимы и методы стерилизации отдельных объектов</w:t>
              </w:r>
            </w:hyperlink>
          </w:p>
          <w:p w:rsidR="00A9480F" w:rsidRPr="006E75F2" w:rsidRDefault="00A9480F" w:rsidP="00A9480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anchor="h548" w:history="1">
              <w:r w:rsidRPr="006E75F2">
                <w:rPr>
                  <w:rFonts w:ascii="Times New Roman" w:hAnsi="Times New Roman" w:cs="Times New Roman"/>
                  <w:sz w:val="24"/>
                  <w:szCs w:val="24"/>
                </w:rPr>
                <w:t>Требования к микробиологической чистоте лекарственных средств</w:t>
              </w:r>
            </w:hyperlink>
          </w:p>
          <w:p w:rsidR="00A9480F" w:rsidRPr="006E75F2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0F" w:rsidTr="00731362">
        <w:trPr>
          <w:trHeight w:val="323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804ECD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Минздрава РФ от 21.10.1997 N 308 «Об утверждении инструкции по изготовлению в аптеках жидких лекарственных форм»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6E75F2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F2">
              <w:rPr>
                <w:rFonts w:ascii="Times New Roman" w:hAnsi="Times New Roman" w:cs="Times New Roman"/>
                <w:sz w:val="24"/>
                <w:szCs w:val="24"/>
              </w:rPr>
              <w:t>Приложение 1. Инструкция по изготовлению в аптеках жидких лекарственных форм</w:t>
            </w:r>
          </w:p>
          <w:p w:rsidR="00A9480F" w:rsidRPr="006E75F2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F2">
              <w:rPr>
                <w:rFonts w:ascii="Times New Roman" w:hAnsi="Times New Roman" w:cs="Times New Roman"/>
                <w:sz w:val="24"/>
                <w:szCs w:val="24"/>
              </w:rPr>
              <w:t>Приложение 1. Значения плотности некоторых жидких лекарственных средств</w:t>
            </w:r>
          </w:p>
          <w:p w:rsidR="00A9480F" w:rsidRPr="006E75F2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F2">
              <w:rPr>
                <w:rFonts w:ascii="Times New Roman" w:hAnsi="Times New Roman" w:cs="Times New Roman"/>
                <w:sz w:val="24"/>
                <w:szCs w:val="24"/>
              </w:rPr>
              <w:t>Приложение 2. Соотношение между плотностью и концентрацией водорода перекиси в растворе</w:t>
            </w:r>
          </w:p>
          <w:p w:rsidR="00A9480F" w:rsidRPr="006E75F2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F2">
              <w:rPr>
                <w:rFonts w:ascii="Times New Roman" w:hAnsi="Times New Roman" w:cs="Times New Roman"/>
                <w:sz w:val="24"/>
                <w:szCs w:val="24"/>
              </w:rPr>
              <w:t>Приложение 3. Перечень стандартных спиртовых растворов, разрешенных к изготовлению в аптеке в соответствии с действующей нормативной документацией</w:t>
            </w:r>
          </w:p>
          <w:p w:rsidR="00A9480F" w:rsidRPr="006E75F2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F2">
              <w:rPr>
                <w:rFonts w:ascii="Times New Roman" w:hAnsi="Times New Roman" w:cs="Times New Roman"/>
                <w:sz w:val="24"/>
                <w:szCs w:val="24"/>
              </w:rPr>
              <w:t>Приложение 4. Список концентрированных растворов и жидких лекарственных средств, рекомендуемых для отмеривания из бюреток</w:t>
            </w:r>
          </w:p>
          <w:p w:rsidR="00A9480F" w:rsidRPr="006E75F2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5. Список растворов и жидких лекарственных средств, рекомендуемых для отмеривания из аптечных пипеток</w:t>
            </w:r>
          </w:p>
          <w:p w:rsidR="00A9480F" w:rsidRPr="006E75F2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F2">
              <w:rPr>
                <w:rFonts w:ascii="Times New Roman" w:hAnsi="Times New Roman" w:cs="Times New Roman"/>
                <w:sz w:val="24"/>
                <w:szCs w:val="24"/>
              </w:rPr>
              <w:t>Приложение 6. Список концентрированных растворов, рекомендуемых для изготовления глазных капель</w:t>
            </w:r>
          </w:p>
          <w:p w:rsidR="00A9480F" w:rsidRPr="006E75F2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F2">
              <w:rPr>
                <w:rFonts w:ascii="Times New Roman" w:hAnsi="Times New Roman" w:cs="Times New Roman"/>
                <w:sz w:val="24"/>
                <w:szCs w:val="24"/>
              </w:rPr>
              <w:t>Приложение 7. Данные для изготовления 1 л концентрированного раствора некоторых лекарственных веществ</w:t>
            </w:r>
          </w:p>
          <w:p w:rsidR="00A9480F" w:rsidRPr="006E75F2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F2">
              <w:rPr>
                <w:rFonts w:ascii="Times New Roman" w:hAnsi="Times New Roman" w:cs="Times New Roman"/>
                <w:sz w:val="24"/>
                <w:szCs w:val="24"/>
              </w:rPr>
              <w:t>Приложение 8. Содержание спирта в некоторых жидких лекарственных средствах</w:t>
            </w:r>
          </w:p>
          <w:p w:rsidR="00A9480F" w:rsidRPr="006E75F2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F2">
              <w:rPr>
                <w:rFonts w:ascii="Times New Roman" w:hAnsi="Times New Roman" w:cs="Times New Roman"/>
                <w:sz w:val="24"/>
                <w:szCs w:val="24"/>
              </w:rPr>
              <w:t>Приложение 9. Коэффициенты увеличения объема (КУО)</w:t>
            </w:r>
          </w:p>
          <w:p w:rsidR="00A9480F" w:rsidRPr="006E75F2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F2">
              <w:rPr>
                <w:rFonts w:ascii="Times New Roman" w:hAnsi="Times New Roman" w:cs="Times New Roman"/>
                <w:sz w:val="24"/>
                <w:szCs w:val="24"/>
              </w:rPr>
              <w:t>Приложение 10. Количества воды очищенной и спирта этилового концентрации 96,1 - 96,9 % в граммах (г), которые необходимо смешать при 20</w:t>
            </w:r>
            <w:proofErr w:type="gramStart"/>
            <w:r w:rsidRPr="006E75F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E75F2">
              <w:rPr>
                <w:rFonts w:ascii="Times New Roman" w:hAnsi="Times New Roman" w:cs="Times New Roman"/>
                <w:sz w:val="24"/>
                <w:szCs w:val="24"/>
              </w:rPr>
              <w:t>, чтобы получить 1000 г этилового спирта концентрации: 30, 40, 50, 60, 70, 80, 90, 95, 96 %</w:t>
            </w:r>
          </w:p>
          <w:p w:rsidR="00A9480F" w:rsidRPr="006E75F2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F2">
              <w:rPr>
                <w:rFonts w:ascii="Times New Roman" w:hAnsi="Times New Roman" w:cs="Times New Roman"/>
                <w:sz w:val="24"/>
                <w:szCs w:val="24"/>
              </w:rPr>
              <w:t>Приложение 11. Количества воды очищенной и спирта этилового концентрации 95,1 - 96,5 % в миллилитрах (мл), которое необходимо смешать при 20</w:t>
            </w:r>
            <w:proofErr w:type="gramStart"/>
            <w:r w:rsidRPr="006E75F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E75F2">
              <w:rPr>
                <w:rFonts w:ascii="Times New Roman" w:hAnsi="Times New Roman" w:cs="Times New Roman"/>
                <w:sz w:val="24"/>
                <w:szCs w:val="24"/>
              </w:rPr>
              <w:t>, чтобы получить 1000 мл спирта концентрации: 30, 40, 50, 60, 70,00,90,95 %</w:t>
            </w:r>
          </w:p>
          <w:p w:rsidR="00A9480F" w:rsidRPr="006E75F2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F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13. Коэффициенты </w:t>
            </w:r>
            <w:proofErr w:type="spellStart"/>
            <w:r w:rsidRPr="006E75F2">
              <w:rPr>
                <w:rFonts w:ascii="Times New Roman" w:hAnsi="Times New Roman" w:cs="Times New Roman"/>
                <w:sz w:val="24"/>
                <w:szCs w:val="24"/>
              </w:rPr>
              <w:t>водопоглощения</w:t>
            </w:r>
            <w:proofErr w:type="spellEnd"/>
            <w:r w:rsidRPr="006E75F2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лекарственного растительного сырья</w:t>
            </w:r>
          </w:p>
          <w:p w:rsidR="00A9480F" w:rsidRPr="006E75F2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F2">
              <w:rPr>
                <w:rFonts w:ascii="Times New Roman" w:hAnsi="Times New Roman" w:cs="Times New Roman"/>
                <w:sz w:val="24"/>
                <w:szCs w:val="24"/>
              </w:rPr>
              <w:t>Приложение 14. Особенности изготовления некоторых жидких препаратов</w:t>
            </w:r>
          </w:p>
          <w:p w:rsidR="00A9480F" w:rsidRPr="006E75F2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5F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15. Изготовление эмульсии </w:t>
            </w:r>
            <w:proofErr w:type="spellStart"/>
            <w:r w:rsidRPr="006E75F2">
              <w:rPr>
                <w:rFonts w:ascii="Times New Roman" w:hAnsi="Times New Roman" w:cs="Times New Roman"/>
                <w:sz w:val="24"/>
                <w:szCs w:val="24"/>
              </w:rPr>
              <w:t>бензилбезоата</w:t>
            </w:r>
            <w:proofErr w:type="spellEnd"/>
          </w:p>
        </w:tc>
      </w:tr>
      <w:tr w:rsidR="00A9480F" w:rsidTr="00731362">
        <w:trPr>
          <w:trHeight w:val="323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804ECD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proofErr w:type="spellStart"/>
            <w:r w:rsidRPr="00804ECD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804ECD">
              <w:rPr>
                <w:rFonts w:ascii="Times New Roman" w:hAnsi="Times New Roman" w:cs="Times New Roman"/>
                <w:sz w:val="24"/>
                <w:szCs w:val="24"/>
              </w:rPr>
              <w:t xml:space="preserve"> РФ от 23.08.2010 N 706н (ред. от 28.12.2010) "Об утверждении Правил хранения лекарственных средств"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064BD4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BD4">
              <w:rPr>
                <w:rFonts w:ascii="Times New Roman" w:hAnsi="Times New Roman" w:cs="Times New Roman"/>
                <w:sz w:val="24"/>
                <w:szCs w:val="24"/>
              </w:rPr>
              <w:t>Правила хранения лекарственных средств</w:t>
            </w:r>
          </w:p>
          <w:p w:rsidR="00A9480F" w:rsidRPr="00064BD4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BD4">
              <w:rPr>
                <w:rFonts w:ascii="Times New Roman" w:hAnsi="Times New Roman" w:cs="Times New Roman"/>
                <w:sz w:val="24"/>
                <w:szCs w:val="24"/>
              </w:rPr>
              <w:t>I. Общие положения</w:t>
            </w:r>
          </w:p>
          <w:p w:rsidR="00A9480F" w:rsidRPr="00064BD4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BD4">
              <w:rPr>
                <w:rFonts w:ascii="Times New Roman" w:hAnsi="Times New Roman" w:cs="Times New Roman"/>
                <w:sz w:val="24"/>
                <w:szCs w:val="24"/>
              </w:rPr>
              <w:t>II. Общие требования к устройству и эксплуатации помещений хранения лекарственных средств</w:t>
            </w:r>
          </w:p>
          <w:p w:rsidR="00A9480F" w:rsidRPr="00064BD4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BD4">
              <w:rPr>
                <w:rFonts w:ascii="Times New Roman" w:hAnsi="Times New Roman" w:cs="Times New Roman"/>
                <w:sz w:val="24"/>
                <w:szCs w:val="24"/>
              </w:rPr>
              <w:t>III. Общие требования к помещениям для хранения лекарственных средств и организации их хранения</w:t>
            </w:r>
          </w:p>
          <w:p w:rsidR="00A9480F" w:rsidRPr="00064BD4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BD4">
              <w:rPr>
                <w:rFonts w:ascii="Times New Roman" w:hAnsi="Times New Roman" w:cs="Times New Roman"/>
                <w:sz w:val="24"/>
                <w:szCs w:val="24"/>
              </w:rPr>
              <w:t>IV. Требования к помещениям для хранения огнеопасных и взрывоопасных лекарственных средств и организации их хранения</w:t>
            </w:r>
          </w:p>
          <w:p w:rsidR="00A9480F" w:rsidRPr="00064BD4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BD4">
              <w:rPr>
                <w:rFonts w:ascii="Times New Roman" w:hAnsi="Times New Roman" w:cs="Times New Roman"/>
                <w:sz w:val="24"/>
                <w:szCs w:val="24"/>
              </w:rPr>
              <w:t>V. Особенности организации хранения лекарственных сре</w:t>
            </w:r>
            <w:proofErr w:type="gramStart"/>
            <w:r w:rsidRPr="00064BD4">
              <w:rPr>
                <w:rFonts w:ascii="Times New Roman" w:hAnsi="Times New Roman" w:cs="Times New Roman"/>
                <w:sz w:val="24"/>
                <w:szCs w:val="24"/>
              </w:rPr>
              <w:t>дств в скл</w:t>
            </w:r>
            <w:proofErr w:type="gramEnd"/>
            <w:r w:rsidRPr="00064BD4">
              <w:rPr>
                <w:rFonts w:ascii="Times New Roman" w:hAnsi="Times New Roman" w:cs="Times New Roman"/>
                <w:sz w:val="24"/>
                <w:szCs w:val="24"/>
              </w:rPr>
              <w:t>адских помещениях</w:t>
            </w:r>
          </w:p>
          <w:p w:rsidR="00A9480F" w:rsidRPr="00064BD4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BD4">
              <w:rPr>
                <w:rFonts w:ascii="Times New Roman" w:hAnsi="Times New Roman" w:cs="Times New Roman"/>
                <w:sz w:val="24"/>
                <w:szCs w:val="24"/>
              </w:rPr>
              <w:t xml:space="preserve">VI. Особенности хранения отдельных групп </w:t>
            </w:r>
            <w:r w:rsidRPr="0006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лекарственных сре</w:t>
            </w:r>
            <w:proofErr w:type="gramStart"/>
            <w:r w:rsidRPr="00064BD4">
              <w:rPr>
                <w:rFonts w:ascii="Times New Roman" w:hAnsi="Times New Roman" w:cs="Times New Roman"/>
                <w:sz w:val="24"/>
                <w:szCs w:val="24"/>
              </w:rPr>
              <w:t>дств в з</w:t>
            </w:r>
            <w:proofErr w:type="gramEnd"/>
            <w:r w:rsidRPr="00064BD4">
              <w:rPr>
                <w:rFonts w:ascii="Times New Roman" w:hAnsi="Times New Roman" w:cs="Times New Roman"/>
                <w:sz w:val="24"/>
                <w:szCs w:val="24"/>
              </w:rPr>
              <w:t>ависимости от физических и физико-химических свойств, воздействия на них различных факторов внешней среды</w:t>
            </w:r>
          </w:p>
          <w:p w:rsidR="00A9480F" w:rsidRPr="00064BD4" w:rsidRDefault="00A9480F" w:rsidP="00A9480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64BD4">
              <w:rPr>
                <w:rFonts w:ascii="Times New Roman" w:hAnsi="Times New Roman" w:cs="Times New Roman"/>
                <w:sz w:val="24"/>
                <w:szCs w:val="24"/>
              </w:rPr>
              <w:t>Хранение лекарственных средств, требующих защиты от действия света</w:t>
            </w:r>
          </w:p>
          <w:p w:rsidR="00A9480F" w:rsidRPr="00064BD4" w:rsidRDefault="00A9480F" w:rsidP="00A9480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64BD4">
              <w:rPr>
                <w:rFonts w:ascii="Times New Roman" w:hAnsi="Times New Roman" w:cs="Times New Roman"/>
                <w:sz w:val="24"/>
                <w:szCs w:val="24"/>
              </w:rPr>
              <w:t>Хранение лекарственных средств, требующих защиты от действия света</w:t>
            </w:r>
          </w:p>
          <w:p w:rsidR="00A9480F" w:rsidRPr="00064BD4" w:rsidRDefault="00A9480F" w:rsidP="00A9480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64BD4">
              <w:rPr>
                <w:rFonts w:ascii="Times New Roman" w:hAnsi="Times New Roman" w:cs="Times New Roman"/>
                <w:sz w:val="24"/>
                <w:szCs w:val="24"/>
              </w:rPr>
              <w:t>Хранение лекарственных средств, требующих защиты от воздействия влаги</w:t>
            </w:r>
          </w:p>
          <w:p w:rsidR="00A9480F" w:rsidRPr="00064BD4" w:rsidRDefault="00A9480F" w:rsidP="00A9480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64BD4">
              <w:rPr>
                <w:rFonts w:ascii="Times New Roman" w:hAnsi="Times New Roman" w:cs="Times New Roman"/>
                <w:sz w:val="24"/>
                <w:szCs w:val="24"/>
              </w:rPr>
              <w:t>Хранение лекарственных средств, требующих защиты от улетучивания и высыхания</w:t>
            </w:r>
          </w:p>
          <w:p w:rsidR="00A9480F" w:rsidRPr="00064BD4" w:rsidRDefault="00A9480F" w:rsidP="00A9480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64BD4">
              <w:rPr>
                <w:rFonts w:ascii="Times New Roman" w:hAnsi="Times New Roman" w:cs="Times New Roman"/>
                <w:sz w:val="24"/>
                <w:szCs w:val="24"/>
              </w:rPr>
              <w:t>Хранение лекарственных средств, требующих защиты от воздействия повышенной температуры</w:t>
            </w:r>
          </w:p>
          <w:p w:rsidR="00A9480F" w:rsidRPr="00064BD4" w:rsidRDefault="00A9480F" w:rsidP="00A9480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64BD4">
              <w:rPr>
                <w:rFonts w:ascii="Times New Roman" w:hAnsi="Times New Roman" w:cs="Times New Roman"/>
                <w:sz w:val="24"/>
                <w:szCs w:val="24"/>
              </w:rPr>
              <w:t>Хранение лекарственных средств, требующих защиты от воздействия пониженной температуры</w:t>
            </w:r>
          </w:p>
          <w:p w:rsidR="00A9480F" w:rsidRPr="00064BD4" w:rsidRDefault="00A9480F" w:rsidP="00A9480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64BD4">
              <w:rPr>
                <w:rFonts w:ascii="Times New Roman" w:hAnsi="Times New Roman" w:cs="Times New Roman"/>
                <w:sz w:val="24"/>
                <w:szCs w:val="24"/>
              </w:rPr>
              <w:t>Хранение лекарственных средств, требующих защиты от воздействия газов, содержащихся в окружающей среде</w:t>
            </w:r>
          </w:p>
          <w:p w:rsidR="00A9480F" w:rsidRPr="00064BD4" w:rsidRDefault="00A9480F" w:rsidP="00A9480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64BD4">
              <w:rPr>
                <w:rFonts w:ascii="Times New Roman" w:hAnsi="Times New Roman" w:cs="Times New Roman"/>
                <w:sz w:val="24"/>
                <w:szCs w:val="24"/>
              </w:rPr>
              <w:t>Хранение пахучих и красящих лекарственных средств</w:t>
            </w:r>
          </w:p>
          <w:p w:rsidR="00A9480F" w:rsidRPr="00064BD4" w:rsidRDefault="00A9480F" w:rsidP="00A9480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64BD4">
              <w:rPr>
                <w:rFonts w:ascii="Times New Roman" w:hAnsi="Times New Roman" w:cs="Times New Roman"/>
                <w:sz w:val="24"/>
                <w:szCs w:val="24"/>
              </w:rPr>
              <w:t>Хранение дезинфицирующих лекарственных средств</w:t>
            </w:r>
          </w:p>
          <w:p w:rsidR="00A9480F" w:rsidRPr="00064BD4" w:rsidRDefault="00A9480F" w:rsidP="00A9480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64BD4">
              <w:rPr>
                <w:rFonts w:ascii="Times New Roman" w:hAnsi="Times New Roman" w:cs="Times New Roman"/>
                <w:sz w:val="24"/>
                <w:szCs w:val="24"/>
              </w:rPr>
              <w:t>Хранение лекарственных препаратов для медицинского применения</w:t>
            </w:r>
          </w:p>
          <w:p w:rsidR="00A9480F" w:rsidRPr="00064BD4" w:rsidRDefault="00A9480F" w:rsidP="00A9480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64BD4">
              <w:rPr>
                <w:rFonts w:ascii="Times New Roman" w:hAnsi="Times New Roman" w:cs="Times New Roman"/>
                <w:sz w:val="24"/>
                <w:szCs w:val="24"/>
              </w:rPr>
              <w:t>Хранение лекарственного растительного сырья</w:t>
            </w:r>
          </w:p>
          <w:p w:rsidR="00A9480F" w:rsidRPr="00064BD4" w:rsidRDefault="00A9480F" w:rsidP="00A9480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64BD4">
              <w:rPr>
                <w:rFonts w:ascii="Times New Roman" w:hAnsi="Times New Roman" w:cs="Times New Roman"/>
                <w:sz w:val="24"/>
                <w:szCs w:val="24"/>
              </w:rPr>
              <w:t>Хранение медицинских пиявок</w:t>
            </w:r>
          </w:p>
          <w:p w:rsidR="00A9480F" w:rsidRPr="00064BD4" w:rsidRDefault="00A9480F" w:rsidP="00A9480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64BD4">
              <w:rPr>
                <w:rFonts w:ascii="Times New Roman" w:hAnsi="Times New Roman" w:cs="Times New Roman"/>
                <w:sz w:val="24"/>
                <w:szCs w:val="24"/>
              </w:rPr>
              <w:t>Хранение огнеопасных лекарственных средств</w:t>
            </w:r>
          </w:p>
          <w:p w:rsidR="00A9480F" w:rsidRPr="00064BD4" w:rsidRDefault="00A9480F" w:rsidP="00A9480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64BD4">
              <w:rPr>
                <w:rFonts w:ascii="Times New Roman" w:hAnsi="Times New Roman" w:cs="Times New Roman"/>
                <w:sz w:val="24"/>
                <w:szCs w:val="24"/>
              </w:rPr>
              <w:t>Хранение взрывоопасных лекарственных средств</w:t>
            </w:r>
          </w:p>
          <w:p w:rsidR="00A9480F" w:rsidRPr="00064BD4" w:rsidRDefault="00A9480F" w:rsidP="00A9480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64BD4">
              <w:rPr>
                <w:rFonts w:ascii="Times New Roman" w:hAnsi="Times New Roman" w:cs="Times New Roman"/>
                <w:sz w:val="24"/>
                <w:szCs w:val="24"/>
              </w:rPr>
              <w:t>Хранение наркотических и психотропных лекарственных средств</w:t>
            </w:r>
          </w:p>
          <w:p w:rsidR="00A9480F" w:rsidRPr="00064BD4" w:rsidRDefault="00A9480F" w:rsidP="00A9480F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8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64BD4">
              <w:rPr>
                <w:rFonts w:ascii="Times New Roman" w:hAnsi="Times New Roman" w:cs="Times New Roman"/>
                <w:sz w:val="24"/>
                <w:szCs w:val="24"/>
              </w:rPr>
              <w:t>Хранение сильнодействующих и ядовитых лекарственных средств, лекарственных средств, подлежащих предметно-количественному учету</w:t>
            </w:r>
          </w:p>
        </w:tc>
      </w:tr>
      <w:tr w:rsidR="00A9480F" w:rsidTr="00731362">
        <w:trPr>
          <w:trHeight w:val="323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804ECD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Минздрава РФ от 16.10.1997 N 305 "О нормах отклонений, допустимых при изготовлении лекарственных средств и фасовке промышленной продукции в аптеках"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064BD4" w:rsidRDefault="00A9480F" w:rsidP="00A9480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4BD4">
              <w:rPr>
                <w:rFonts w:ascii="Times New Roman" w:hAnsi="Times New Roman" w:cs="Times New Roman"/>
                <w:sz w:val="24"/>
                <w:szCs w:val="24"/>
              </w:rPr>
              <w:t>Инструкция по оценке качества лекарственных средств, изготовляемых в аптеках</w:t>
            </w:r>
          </w:p>
          <w:p w:rsidR="00A9480F" w:rsidRPr="00064BD4" w:rsidRDefault="00A9480F" w:rsidP="00A9480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4BD4">
              <w:rPr>
                <w:rFonts w:ascii="Times New Roman" w:hAnsi="Times New Roman" w:cs="Times New Roman"/>
                <w:sz w:val="24"/>
                <w:szCs w:val="24"/>
              </w:rPr>
              <w:t>Нормы отклонений, допустимые при изготовлении лекарственных форм (в том числе гомеопатических) в аптеках</w:t>
            </w:r>
          </w:p>
          <w:p w:rsidR="00A9480F" w:rsidRPr="00064BD4" w:rsidRDefault="00A9480F" w:rsidP="00A9480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64BD4">
              <w:rPr>
                <w:rFonts w:ascii="Times New Roman" w:hAnsi="Times New Roman" w:cs="Times New Roman"/>
                <w:sz w:val="24"/>
                <w:szCs w:val="24"/>
              </w:rPr>
              <w:t>Нормы отклонений, допустимые при фасовке промышленной продукции в аптеках</w:t>
            </w:r>
          </w:p>
          <w:p w:rsidR="00A9480F" w:rsidRDefault="00A9480F" w:rsidP="00A9480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4" w:hanging="284"/>
            </w:pPr>
            <w:r w:rsidRPr="00064BD4">
              <w:rPr>
                <w:rFonts w:ascii="Times New Roman" w:hAnsi="Times New Roman" w:cs="Times New Roman"/>
                <w:sz w:val="24"/>
                <w:szCs w:val="24"/>
              </w:rPr>
              <w:t xml:space="preserve">Погрешности при измерении величины </w:t>
            </w:r>
            <w:proofErr w:type="spellStart"/>
            <w:r w:rsidRPr="00064BD4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064BD4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</w:tr>
      <w:tr w:rsidR="00A9480F" w:rsidTr="00731362">
        <w:trPr>
          <w:trHeight w:val="323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804ECD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CD">
              <w:rPr>
                <w:rFonts w:ascii="Times New Roman" w:hAnsi="Times New Roman" w:cs="Times New Roman"/>
                <w:sz w:val="24"/>
                <w:szCs w:val="24"/>
              </w:rPr>
              <w:t>Приказ Минздрава РФ от 16.07.1997 N 214 "О контроле качества лекарственных средств, изготовляемых в аптечных организациях (аптеках)"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8E0FFD" w:rsidRDefault="00A9480F" w:rsidP="00731362">
            <w:pPr>
              <w:shd w:val="clear" w:color="auto" w:fill="FFFFFF"/>
              <w:spacing w:line="300" w:lineRule="atLeast"/>
              <w:ind w:left="40" w:right="15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31" w:anchor="h2004" w:history="1">
              <w:r w:rsidRPr="008E0FFD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Инструкция по контролю качества лекарственных средств, изготовляемых в аптеках</w:t>
              </w:r>
            </w:hyperlink>
          </w:p>
          <w:p w:rsidR="00A9480F" w:rsidRPr="008E0FFD" w:rsidRDefault="00A9480F" w:rsidP="00731362">
            <w:pPr>
              <w:shd w:val="clear" w:color="auto" w:fill="FFFFFF"/>
              <w:spacing w:line="300" w:lineRule="atLeast"/>
              <w:ind w:left="40" w:right="15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32" w:anchor="h60" w:history="1">
              <w:r w:rsidRPr="008E0FFD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1. Общие положения</w:t>
              </w:r>
            </w:hyperlink>
          </w:p>
          <w:p w:rsidR="00A9480F" w:rsidRPr="008E0FFD" w:rsidRDefault="00A9480F" w:rsidP="00731362">
            <w:pPr>
              <w:shd w:val="clear" w:color="auto" w:fill="FFFFFF"/>
              <w:spacing w:line="300" w:lineRule="atLeast"/>
              <w:ind w:left="40" w:right="15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33" w:anchor="h116" w:history="1">
              <w:r w:rsidRPr="008E0FFD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2. Приемочный контроль</w:t>
              </w:r>
            </w:hyperlink>
          </w:p>
          <w:p w:rsidR="00A9480F" w:rsidRPr="008E0FFD" w:rsidRDefault="00A9480F" w:rsidP="00731362">
            <w:pPr>
              <w:shd w:val="clear" w:color="auto" w:fill="FFFFFF"/>
              <w:spacing w:line="300" w:lineRule="atLeast"/>
              <w:ind w:left="40" w:right="15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34" w:anchor="h163" w:history="1">
              <w:r w:rsidRPr="008E0FFD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3. Предупредительные мероприятия</w:t>
              </w:r>
            </w:hyperlink>
          </w:p>
          <w:p w:rsidR="00A9480F" w:rsidRPr="008E0FFD" w:rsidRDefault="00A9480F" w:rsidP="00731362">
            <w:pPr>
              <w:shd w:val="clear" w:color="auto" w:fill="FFFFFF"/>
              <w:spacing w:line="300" w:lineRule="atLeast"/>
              <w:ind w:left="40" w:right="15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35" w:anchor="h259" w:history="1">
              <w:r w:rsidRPr="008E0FFD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4. Письменный контроль</w:t>
              </w:r>
            </w:hyperlink>
          </w:p>
          <w:p w:rsidR="00A9480F" w:rsidRPr="008E0FFD" w:rsidRDefault="00A9480F" w:rsidP="00731362">
            <w:pPr>
              <w:shd w:val="clear" w:color="auto" w:fill="FFFFFF"/>
              <w:spacing w:line="300" w:lineRule="atLeast"/>
              <w:ind w:left="40" w:right="15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36" w:anchor="h310" w:history="1">
              <w:r w:rsidRPr="008E0FFD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5. Опросный контроль</w:t>
              </w:r>
            </w:hyperlink>
          </w:p>
          <w:p w:rsidR="00A9480F" w:rsidRPr="008E0FFD" w:rsidRDefault="00A9480F" w:rsidP="00731362">
            <w:pPr>
              <w:shd w:val="clear" w:color="auto" w:fill="FFFFFF"/>
              <w:spacing w:line="300" w:lineRule="atLeast"/>
              <w:ind w:left="40" w:right="15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37" w:anchor="h321" w:history="1">
              <w:r w:rsidRPr="008E0FFD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6. Органолептический контроль</w:t>
              </w:r>
            </w:hyperlink>
          </w:p>
          <w:p w:rsidR="00A9480F" w:rsidRPr="008E0FFD" w:rsidRDefault="00A9480F" w:rsidP="00731362">
            <w:pPr>
              <w:shd w:val="clear" w:color="auto" w:fill="FFFFFF"/>
              <w:spacing w:line="300" w:lineRule="atLeast"/>
              <w:ind w:left="40" w:right="15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38" w:anchor="h338" w:history="1">
              <w:r w:rsidRPr="008E0FFD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7. Физический контроль</w:t>
              </w:r>
            </w:hyperlink>
          </w:p>
          <w:p w:rsidR="00A9480F" w:rsidRPr="008E0FFD" w:rsidRDefault="00A9480F" w:rsidP="00731362">
            <w:pPr>
              <w:shd w:val="clear" w:color="auto" w:fill="FFFFFF"/>
              <w:spacing w:line="300" w:lineRule="atLeast"/>
              <w:ind w:left="40" w:right="15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39" w:anchor="h362" w:history="1">
              <w:r w:rsidRPr="008E0FFD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8. Химический контроль</w:t>
              </w:r>
            </w:hyperlink>
          </w:p>
          <w:p w:rsidR="00A9480F" w:rsidRPr="008E0FFD" w:rsidRDefault="00A9480F" w:rsidP="00731362">
            <w:pPr>
              <w:shd w:val="clear" w:color="auto" w:fill="FFFFFF"/>
              <w:spacing w:line="300" w:lineRule="atLeast"/>
              <w:ind w:left="40" w:right="15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40" w:anchor="h481" w:history="1">
              <w:r w:rsidRPr="008E0FFD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9. Особые требования к изготовлению и контролю качества стерильных растворов</w:t>
              </w:r>
            </w:hyperlink>
          </w:p>
          <w:p w:rsidR="00A9480F" w:rsidRPr="008E0FFD" w:rsidRDefault="00A9480F" w:rsidP="00731362">
            <w:pPr>
              <w:shd w:val="clear" w:color="auto" w:fill="FFFFFF"/>
              <w:spacing w:line="300" w:lineRule="atLeast"/>
              <w:ind w:left="40" w:right="15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41" w:anchor="h553" w:history="1">
              <w:r w:rsidRPr="008E0FFD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10. Контроль при отпуске</w:t>
              </w:r>
            </w:hyperlink>
          </w:p>
          <w:p w:rsidR="00A9480F" w:rsidRPr="008E0FFD" w:rsidRDefault="00A9480F" w:rsidP="00731362">
            <w:pPr>
              <w:shd w:val="clear" w:color="auto" w:fill="FFFFFF"/>
              <w:spacing w:line="300" w:lineRule="atLeast"/>
              <w:ind w:left="40" w:right="15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42" w:anchor="h594" w:history="1">
              <w:r w:rsidRPr="008E0FFD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Приложения</w:t>
              </w:r>
            </w:hyperlink>
          </w:p>
          <w:p w:rsidR="00A9480F" w:rsidRPr="008E0FFD" w:rsidRDefault="00A9480F" w:rsidP="00731362">
            <w:pPr>
              <w:shd w:val="clear" w:color="auto" w:fill="FFFFFF"/>
              <w:spacing w:line="300" w:lineRule="atLeast"/>
              <w:ind w:left="40" w:right="15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9480F" w:rsidRPr="008E0FFD" w:rsidRDefault="00A9480F" w:rsidP="00731362">
            <w:pPr>
              <w:shd w:val="clear" w:color="auto" w:fill="FFFFFF"/>
              <w:spacing w:line="300" w:lineRule="atLeast"/>
              <w:ind w:left="40" w:right="15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43" w:anchor="h3013" w:history="1">
              <w:r w:rsidRPr="008E0FFD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Условия хранения и режим стерилизации лекарственных средств, изготовленных в аптеках</w:t>
              </w:r>
            </w:hyperlink>
            <w:hyperlink r:id="rId44" w:anchor="h3111" w:history="1">
              <w:r w:rsidRPr="008E0FFD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br/>
                <w:t>1. Стерильные растворы во флаконах и бутылках, герметично укупоренных резиновыми пробками под обкатку</w:t>
              </w:r>
            </w:hyperlink>
          </w:p>
          <w:p w:rsidR="00A9480F" w:rsidRPr="008E0FFD" w:rsidRDefault="00A9480F" w:rsidP="00731362">
            <w:pPr>
              <w:shd w:val="clear" w:color="auto" w:fill="FFFFFF"/>
              <w:spacing w:line="300" w:lineRule="atLeast"/>
              <w:ind w:left="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45" w:anchor="h3159" w:history="1">
              <w:r w:rsidRPr="008E0FFD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2. Лекарственные средства для новорожденных детей</w:t>
              </w:r>
            </w:hyperlink>
          </w:p>
          <w:p w:rsidR="00A9480F" w:rsidRPr="008E0FFD" w:rsidRDefault="00A9480F" w:rsidP="00731362">
            <w:pPr>
              <w:shd w:val="clear" w:color="auto" w:fill="FFFFFF"/>
              <w:spacing w:line="300" w:lineRule="atLeast"/>
              <w:ind w:left="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46" w:anchor="h3165" w:history="1">
              <w:r w:rsidRPr="008E0FFD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3. Мази</w:t>
              </w:r>
            </w:hyperlink>
          </w:p>
          <w:p w:rsidR="00A9480F" w:rsidRPr="008E0FFD" w:rsidRDefault="00A9480F" w:rsidP="00731362">
            <w:pPr>
              <w:shd w:val="clear" w:color="auto" w:fill="FFFFFF"/>
              <w:spacing w:line="300" w:lineRule="atLeast"/>
              <w:ind w:left="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47" w:anchor="h3167" w:history="1">
              <w:r w:rsidRPr="008E0FFD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4. Порошки</w:t>
              </w:r>
            </w:hyperlink>
          </w:p>
          <w:p w:rsidR="00A9480F" w:rsidRPr="008E0FFD" w:rsidRDefault="00A9480F" w:rsidP="00731362">
            <w:pPr>
              <w:shd w:val="clear" w:color="auto" w:fill="FFFFFF"/>
              <w:spacing w:line="300" w:lineRule="atLeast"/>
              <w:ind w:left="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48" w:anchor="h3168" w:history="1">
              <w:r w:rsidRPr="008E0FFD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5. Микстуры и растворы для внутреннего употребления</w:t>
              </w:r>
            </w:hyperlink>
          </w:p>
          <w:p w:rsidR="00A9480F" w:rsidRPr="008E0FFD" w:rsidRDefault="00A9480F" w:rsidP="00731362">
            <w:pPr>
              <w:shd w:val="clear" w:color="auto" w:fill="FFFFFF"/>
              <w:spacing w:line="300" w:lineRule="atLeast"/>
              <w:ind w:left="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49" w:anchor="h3169" w:history="1">
              <w:r w:rsidRPr="008E0FFD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6. Концентрированные растворы для изготовления жидких лекарственных средств</w:t>
              </w:r>
            </w:hyperlink>
          </w:p>
          <w:p w:rsidR="00A9480F" w:rsidRPr="008E0FFD" w:rsidRDefault="00A9480F" w:rsidP="00731362">
            <w:pPr>
              <w:shd w:val="clear" w:color="auto" w:fill="FFFFFF"/>
              <w:spacing w:line="300" w:lineRule="atLeast"/>
              <w:ind w:left="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50" w:anchor="h3170" w:history="1">
              <w:r w:rsidRPr="008E0FFD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7. Капли для носа и растворы для наружного применения</w:t>
              </w:r>
            </w:hyperlink>
          </w:p>
          <w:p w:rsidR="00A9480F" w:rsidRPr="008E0FFD" w:rsidRDefault="00A9480F" w:rsidP="00731362">
            <w:pPr>
              <w:shd w:val="clear" w:color="auto" w:fill="FFFFFF"/>
              <w:spacing w:line="300" w:lineRule="atLeast"/>
              <w:ind w:left="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51" w:anchor="h3171" w:history="1">
              <w:r w:rsidRPr="008E0FFD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8. Полуфабрикаты для изготовления наружных жидкостей, капель для носа, порошков и мазей</w:t>
              </w:r>
            </w:hyperlink>
          </w:p>
          <w:p w:rsidR="00A9480F" w:rsidRPr="008E0FFD" w:rsidRDefault="00A9480F" w:rsidP="00731362">
            <w:pPr>
              <w:shd w:val="clear" w:color="auto" w:fill="FFFFFF"/>
              <w:spacing w:line="300" w:lineRule="atLeast"/>
              <w:ind w:left="4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52" w:anchor="h3172" w:history="1">
              <w:r w:rsidRPr="008E0FFD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9. Гомеопатические гранулы</w:t>
              </w:r>
            </w:hyperlink>
          </w:p>
          <w:p w:rsidR="00A9480F" w:rsidRPr="008E0FFD" w:rsidRDefault="00A9480F" w:rsidP="00731362">
            <w:pPr>
              <w:ind w:left="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480F" w:rsidTr="00731362">
        <w:trPr>
          <w:trHeight w:val="323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804ECD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Минздрава России от 26.10.2015 N 751н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ECD">
              <w:rPr>
                <w:rFonts w:ascii="Times New Roman" w:hAnsi="Times New Roman" w:cs="Times New Roman"/>
                <w:sz w:val="24"/>
                <w:szCs w:val="24"/>
              </w:rPr>
              <w:t>"Об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деятельность"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8E0FFD" w:rsidRDefault="00A9480F" w:rsidP="0073136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53" w:anchor="h769" w:history="1">
              <w:r w:rsidRPr="008E0FFD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Правила изготовления и отпуска лекарственных препаратов для медицинского применения аптечными организациями…</w:t>
              </w:r>
            </w:hyperlink>
          </w:p>
          <w:p w:rsidR="00A9480F" w:rsidRPr="00E946A3" w:rsidRDefault="00A9480F" w:rsidP="00A9480F">
            <w:pPr>
              <w:numPr>
                <w:ilvl w:val="0"/>
                <w:numId w:val="6"/>
              </w:numPr>
              <w:shd w:val="clear" w:color="auto" w:fill="FFFFFF"/>
              <w:spacing w:after="0"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54" w:anchor="h771" w:history="1">
              <w:r w:rsidRPr="00E946A3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I. Общие положения</w:t>
              </w:r>
            </w:hyperlink>
          </w:p>
          <w:p w:rsidR="00A9480F" w:rsidRPr="00E946A3" w:rsidRDefault="00A9480F" w:rsidP="00A9480F">
            <w:pPr>
              <w:numPr>
                <w:ilvl w:val="0"/>
                <w:numId w:val="6"/>
              </w:numPr>
              <w:shd w:val="clear" w:color="auto" w:fill="FFFFFF"/>
              <w:spacing w:after="0"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55" w:anchor="h782" w:history="1">
              <w:r w:rsidRPr="00E946A3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II. Особенности изготовления твердых лекарственных форм</w:t>
              </w:r>
            </w:hyperlink>
          </w:p>
          <w:p w:rsidR="00A9480F" w:rsidRPr="00E946A3" w:rsidRDefault="00A9480F" w:rsidP="00A9480F">
            <w:pPr>
              <w:numPr>
                <w:ilvl w:val="0"/>
                <w:numId w:val="6"/>
              </w:numPr>
              <w:shd w:val="clear" w:color="auto" w:fill="FFFFFF"/>
              <w:spacing w:after="0"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56" w:anchor="h1026" w:history="1">
              <w:r w:rsidRPr="00E946A3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III. Особенности изготовления жидких лекарственных форм</w:t>
              </w:r>
            </w:hyperlink>
          </w:p>
          <w:p w:rsidR="00A9480F" w:rsidRPr="00E946A3" w:rsidRDefault="00A9480F" w:rsidP="00A9480F">
            <w:pPr>
              <w:numPr>
                <w:ilvl w:val="0"/>
                <w:numId w:val="6"/>
              </w:numPr>
              <w:shd w:val="clear" w:color="auto" w:fill="FFFFFF"/>
              <w:spacing w:after="0"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57" w:anchor="h1042" w:history="1">
              <w:r w:rsidRPr="00E946A3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IV. Особенности изготовления мазей</w:t>
              </w:r>
            </w:hyperlink>
          </w:p>
          <w:p w:rsidR="00A9480F" w:rsidRPr="00E946A3" w:rsidRDefault="00A9480F" w:rsidP="00A9480F">
            <w:pPr>
              <w:numPr>
                <w:ilvl w:val="0"/>
                <w:numId w:val="6"/>
              </w:numPr>
              <w:shd w:val="clear" w:color="auto" w:fill="FFFFFF"/>
              <w:spacing w:after="0"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58" w:anchor="h1049" w:history="1">
              <w:r w:rsidRPr="00E946A3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V. Особенности изготовления суппозиториев</w:t>
              </w:r>
            </w:hyperlink>
          </w:p>
          <w:p w:rsidR="00A9480F" w:rsidRPr="00E946A3" w:rsidRDefault="00A9480F" w:rsidP="00A9480F">
            <w:pPr>
              <w:numPr>
                <w:ilvl w:val="0"/>
                <w:numId w:val="6"/>
              </w:numPr>
              <w:shd w:val="clear" w:color="auto" w:fill="FFFFFF"/>
              <w:spacing w:after="0"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59" w:anchor="h1053" w:history="1">
              <w:r w:rsidRPr="00E946A3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VI. Особенности изготовления лекарственных форм в асептических условиях</w:t>
              </w:r>
            </w:hyperlink>
          </w:p>
          <w:p w:rsidR="00A9480F" w:rsidRPr="00E946A3" w:rsidRDefault="00A9480F" w:rsidP="00A9480F">
            <w:pPr>
              <w:numPr>
                <w:ilvl w:val="0"/>
                <w:numId w:val="6"/>
              </w:numPr>
              <w:shd w:val="clear" w:color="auto" w:fill="FFFFFF"/>
              <w:spacing w:after="0"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60" w:anchor="h1061" w:history="1">
              <w:r w:rsidRPr="00E946A3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VII. Контроль качества лекарственных препаратов</w:t>
              </w:r>
            </w:hyperlink>
          </w:p>
          <w:p w:rsidR="00A9480F" w:rsidRPr="006E75F2" w:rsidRDefault="00A9480F" w:rsidP="00A9480F">
            <w:pPr>
              <w:numPr>
                <w:ilvl w:val="0"/>
                <w:numId w:val="6"/>
              </w:numPr>
              <w:shd w:val="clear" w:color="auto" w:fill="FFFFFF"/>
              <w:spacing w:after="0" w:line="3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61" w:anchor="h1070" w:history="1">
              <w:r w:rsidRPr="00E946A3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VIII. Правила отпуска изготовленных лекарственных препаратов</w:t>
              </w:r>
            </w:hyperlink>
          </w:p>
        </w:tc>
      </w:tr>
      <w:tr w:rsidR="00A9480F" w:rsidTr="00731362">
        <w:trPr>
          <w:trHeight w:val="323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804ECD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Минздрава России от 14.01.2019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 (Зарегистрировано в Минюсте России 26.03.2019 N 54173)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A9480F" w:rsidRDefault="00A9480F" w:rsidP="00A9480F">
            <w:pPr>
              <w:pStyle w:val="index-item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00" w:lineRule="atLeast"/>
              <w:ind w:left="0"/>
              <w:textAlignment w:val="baseline"/>
              <w:rPr>
                <w:color w:val="0D0D0D" w:themeColor="text1" w:themeTint="F2"/>
              </w:rPr>
            </w:pPr>
            <w:hyperlink r:id="rId62" w:anchor="h759" w:history="1">
              <w:r w:rsidRPr="00A9480F">
                <w:rPr>
                  <w:rStyle w:val="highlight"/>
                  <w:rFonts w:eastAsia="Calibri"/>
                  <w:color w:val="0D0D0D" w:themeColor="text1" w:themeTint="F2"/>
                </w:rPr>
                <w:t>Приложение 1. </w:t>
              </w:r>
              <w:r w:rsidRPr="00A9480F">
                <w:rPr>
                  <w:rStyle w:val="a5"/>
                  <w:color w:val="0D0D0D" w:themeColor="text1" w:themeTint="F2"/>
                  <w:u w:val="none"/>
                </w:rPr>
                <w:t>Порядок назначения лекарственных препаратов</w:t>
              </w:r>
            </w:hyperlink>
          </w:p>
          <w:p w:rsidR="00A9480F" w:rsidRPr="00A9480F" w:rsidRDefault="00A9480F" w:rsidP="00A9480F">
            <w:pPr>
              <w:pStyle w:val="index-item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 w:line="300" w:lineRule="atLeast"/>
              <w:ind w:left="0"/>
              <w:textAlignment w:val="baseline"/>
              <w:rPr>
                <w:color w:val="0D0D0D" w:themeColor="text1" w:themeTint="F2"/>
              </w:rPr>
            </w:pPr>
            <w:hyperlink r:id="rId63" w:anchor="h760" w:history="1">
              <w:r w:rsidRPr="00A9480F">
                <w:rPr>
                  <w:rStyle w:val="highlight"/>
                  <w:rFonts w:eastAsia="Calibri"/>
                  <w:color w:val="0D0D0D" w:themeColor="text1" w:themeTint="F2"/>
                </w:rPr>
                <w:t>I. </w:t>
              </w:r>
              <w:r w:rsidRPr="00A9480F">
                <w:rPr>
                  <w:rStyle w:val="a5"/>
                  <w:color w:val="0D0D0D" w:themeColor="text1" w:themeTint="F2"/>
                  <w:u w:val="none"/>
                </w:rPr>
                <w:t>Общие положения</w:t>
              </w:r>
            </w:hyperlink>
          </w:p>
          <w:p w:rsidR="00A9480F" w:rsidRPr="00A9480F" w:rsidRDefault="00A9480F" w:rsidP="00A9480F">
            <w:pPr>
              <w:pStyle w:val="index-item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 w:line="300" w:lineRule="atLeast"/>
              <w:ind w:left="0"/>
              <w:textAlignment w:val="baseline"/>
              <w:rPr>
                <w:color w:val="0D0D0D" w:themeColor="text1" w:themeTint="F2"/>
              </w:rPr>
            </w:pPr>
            <w:hyperlink r:id="rId64" w:anchor="h775" w:history="1">
              <w:r w:rsidRPr="00A9480F">
                <w:rPr>
                  <w:rStyle w:val="highlight"/>
                  <w:rFonts w:eastAsia="Calibri"/>
                  <w:color w:val="0D0D0D" w:themeColor="text1" w:themeTint="F2"/>
                </w:rPr>
                <w:t>II. </w:t>
              </w:r>
              <w:r w:rsidRPr="00A9480F">
                <w:rPr>
                  <w:rStyle w:val="a5"/>
                  <w:color w:val="0D0D0D" w:themeColor="text1" w:themeTint="F2"/>
                  <w:u w:val="none"/>
                </w:rPr>
                <w:t>Назначение лекарственных препаратов при оказании медицинской помощи в стационарных условиях</w:t>
              </w:r>
            </w:hyperlink>
          </w:p>
          <w:p w:rsidR="00A9480F" w:rsidRPr="00A9480F" w:rsidRDefault="00A9480F" w:rsidP="00A9480F">
            <w:pPr>
              <w:pStyle w:val="index-item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 w:line="300" w:lineRule="atLeast"/>
              <w:ind w:left="0"/>
              <w:textAlignment w:val="baseline"/>
              <w:rPr>
                <w:color w:val="0D0D0D" w:themeColor="text1" w:themeTint="F2"/>
              </w:rPr>
            </w:pPr>
            <w:hyperlink r:id="rId65" w:anchor="h776" w:history="1">
              <w:r w:rsidRPr="00A9480F">
                <w:rPr>
                  <w:rStyle w:val="highlight"/>
                  <w:rFonts w:eastAsia="Calibri"/>
                  <w:color w:val="0D0D0D" w:themeColor="text1" w:themeTint="F2"/>
                </w:rPr>
                <w:t>III. </w:t>
              </w:r>
              <w:r w:rsidRPr="00A9480F">
                <w:rPr>
                  <w:rStyle w:val="a5"/>
                  <w:color w:val="0D0D0D" w:themeColor="text1" w:themeTint="F2"/>
                  <w:u w:val="none"/>
                </w:rPr>
                <w:t>Назначение лекарственных препаратов при оказании первичной медико-санитарной помощи, скорой медицинской помощи и паллиативной медицинской помощи</w:t>
              </w:r>
            </w:hyperlink>
          </w:p>
          <w:p w:rsidR="00A9480F" w:rsidRPr="00A9480F" w:rsidRDefault="00A9480F" w:rsidP="00A9480F">
            <w:pPr>
              <w:pStyle w:val="index-item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 w:line="300" w:lineRule="atLeast"/>
              <w:ind w:left="0"/>
              <w:textAlignment w:val="baseline"/>
              <w:rPr>
                <w:color w:val="0D0D0D" w:themeColor="text1" w:themeTint="F2"/>
              </w:rPr>
            </w:pPr>
            <w:hyperlink r:id="rId66" w:anchor="h777" w:history="1">
              <w:r w:rsidRPr="00A9480F">
                <w:rPr>
                  <w:rStyle w:val="highlight"/>
                  <w:rFonts w:eastAsia="Calibri"/>
                  <w:color w:val="0D0D0D" w:themeColor="text1" w:themeTint="F2"/>
                </w:rPr>
                <w:t>IV. </w:t>
              </w:r>
              <w:r w:rsidRPr="00A9480F">
                <w:rPr>
                  <w:rStyle w:val="a5"/>
                  <w:color w:val="0D0D0D" w:themeColor="text1" w:themeTint="F2"/>
                  <w:u w:val="none"/>
                </w:rPr>
                <w:t>Назначение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скидкой, при оказании первичной медико-санитарной помощи</w:t>
              </w:r>
            </w:hyperlink>
          </w:p>
          <w:p w:rsidR="00A9480F" w:rsidRPr="00A9480F" w:rsidRDefault="00A9480F" w:rsidP="00A9480F">
            <w:pPr>
              <w:pStyle w:val="index-item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00" w:lineRule="atLeast"/>
              <w:ind w:left="0"/>
              <w:textAlignment w:val="baseline"/>
              <w:rPr>
                <w:color w:val="0D0D0D" w:themeColor="text1" w:themeTint="F2"/>
              </w:rPr>
            </w:pPr>
            <w:hyperlink r:id="rId67" w:anchor="h797" w:history="1">
              <w:r w:rsidRPr="00A9480F">
                <w:rPr>
                  <w:rStyle w:val="highlight"/>
                  <w:rFonts w:eastAsia="Calibri"/>
                  <w:color w:val="0D0D0D" w:themeColor="text1" w:themeTint="F2"/>
                </w:rPr>
                <w:t>Приложение 2. </w:t>
              </w:r>
            </w:hyperlink>
          </w:p>
          <w:p w:rsidR="00A9480F" w:rsidRPr="00A9480F" w:rsidRDefault="00A9480F" w:rsidP="00A9480F">
            <w:pPr>
              <w:pStyle w:val="index-item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 w:line="300" w:lineRule="atLeast"/>
              <w:ind w:left="0"/>
              <w:textAlignment w:val="baseline"/>
              <w:rPr>
                <w:color w:val="0D0D0D" w:themeColor="text1" w:themeTint="F2"/>
              </w:rPr>
            </w:pPr>
            <w:hyperlink r:id="rId68" w:anchor="h822" w:history="1">
              <w:r w:rsidRPr="00A9480F">
                <w:rPr>
                  <w:rStyle w:val="a5"/>
                  <w:color w:val="0D0D0D" w:themeColor="text1" w:themeTint="F2"/>
                  <w:u w:val="none"/>
                </w:rPr>
                <w:t>Форма рецептурного бланка N 107-1/у</w:t>
              </w:r>
            </w:hyperlink>
          </w:p>
          <w:p w:rsidR="00A9480F" w:rsidRPr="00A9480F" w:rsidRDefault="00A9480F" w:rsidP="00A9480F">
            <w:pPr>
              <w:pStyle w:val="index-item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 w:line="300" w:lineRule="atLeast"/>
              <w:ind w:left="0"/>
              <w:textAlignment w:val="baseline"/>
              <w:rPr>
                <w:color w:val="0D0D0D" w:themeColor="text1" w:themeTint="F2"/>
              </w:rPr>
            </w:pPr>
            <w:hyperlink r:id="rId69" w:anchor="h824" w:history="1">
              <w:r w:rsidRPr="00A9480F">
                <w:rPr>
                  <w:rStyle w:val="a5"/>
                  <w:color w:val="0D0D0D" w:themeColor="text1" w:themeTint="F2"/>
                  <w:u w:val="none"/>
                </w:rPr>
                <w:t>Форма рецептурного бланка N 148-1/у-88</w:t>
              </w:r>
            </w:hyperlink>
          </w:p>
          <w:p w:rsidR="00A9480F" w:rsidRPr="00A9480F" w:rsidRDefault="00A9480F" w:rsidP="00A9480F">
            <w:pPr>
              <w:pStyle w:val="index-item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 w:line="300" w:lineRule="atLeast"/>
              <w:ind w:left="0"/>
              <w:textAlignment w:val="baseline"/>
              <w:rPr>
                <w:color w:val="0D0D0D" w:themeColor="text1" w:themeTint="F2"/>
              </w:rPr>
            </w:pPr>
            <w:hyperlink r:id="rId70" w:anchor="h825" w:history="1">
              <w:r w:rsidRPr="00A9480F">
                <w:rPr>
                  <w:rStyle w:val="a5"/>
                  <w:color w:val="0D0D0D" w:themeColor="text1" w:themeTint="F2"/>
                  <w:u w:val="none"/>
                </w:rPr>
                <w:t>Форма рецептурного бланка N 148-1/у-04 (л)</w:t>
              </w:r>
            </w:hyperlink>
          </w:p>
          <w:p w:rsidR="00A9480F" w:rsidRPr="00A9480F" w:rsidRDefault="00A9480F" w:rsidP="00A9480F">
            <w:pPr>
              <w:pStyle w:val="index-item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00" w:lineRule="atLeast"/>
              <w:ind w:left="0"/>
              <w:textAlignment w:val="baseline"/>
              <w:rPr>
                <w:color w:val="0D0D0D" w:themeColor="text1" w:themeTint="F2"/>
              </w:rPr>
            </w:pPr>
            <w:hyperlink r:id="rId71" w:anchor="h789" w:history="1">
              <w:r w:rsidRPr="00A9480F">
                <w:rPr>
                  <w:rStyle w:val="highlight"/>
                  <w:rFonts w:eastAsia="Calibri"/>
                  <w:color w:val="0D0D0D" w:themeColor="text1" w:themeTint="F2"/>
                </w:rPr>
                <w:t>Приложение 3. </w:t>
              </w:r>
              <w:r w:rsidRPr="00A9480F">
                <w:rPr>
                  <w:rStyle w:val="a5"/>
                  <w:color w:val="0D0D0D" w:themeColor="text1" w:themeTint="F2"/>
                  <w:u w:val="none"/>
                </w:rPr>
                <w:t>Порядок оформления рецептурных бланков на лекарственные препараты, их учета и хранения</w:t>
              </w:r>
            </w:hyperlink>
          </w:p>
          <w:p w:rsidR="00A9480F" w:rsidRPr="00A9480F" w:rsidRDefault="00A9480F" w:rsidP="00A9480F">
            <w:pPr>
              <w:pStyle w:val="index-item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 w:line="300" w:lineRule="atLeast"/>
              <w:ind w:left="0"/>
              <w:textAlignment w:val="baseline"/>
              <w:rPr>
                <w:color w:val="0D0D0D" w:themeColor="text1" w:themeTint="F2"/>
              </w:rPr>
            </w:pPr>
            <w:hyperlink r:id="rId72" w:anchor="h790" w:history="1">
              <w:r w:rsidRPr="00A9480F">
                <w:rPr>
                  <w:rStyle w:val="highlight"/>
                  <w:rFonts w:eastAsia="Calibri"/>
                  <w:color w:val="0D0D0D" w:themeColor="text1" w:themeTint="F2"/>
                </w:rPr>
                <w:t>I. </w:t>
              </w:r>
              <w:r w:rsidRPr="00A9480F">
                <w:rPr>
                  <w:rStyle w:val="a5"/>
                  <w:color w:val="0D0D0D" w:themeColor="text1" w:themeTint="F2"/>
                  <w:u w:val="none"/>
                </w:rPr>
                <w:t>Оформление рецепта на бумажном носителе</w:t>
              </w:r>
            </w:hyperlink>
          </w:p>
          <w:p w:rsidR="00A9480F" w:rsidRPr="00A9480F" w:rsidRDefault="00A9480F" w:rsidP="00A9480F">
            <w:pPr>
              <w:pStyle w:val="index-item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 w:line="300" w:lineRule="atLeast"/>
              <w:ind w:left="0"/>
              <w:textAlignment w:val="baseline"/>
              <w:rPr>
                <w:color w:val="0D0D0D" w:themeColor="text1" w:themeTint="F2"/>
              </w:rPr>
            </w:pPr>
            <w:hyperlink r:id="rId73" w:anchor="h791" w:history="1">
              <w:r w:rsidRPr="00A9480F">
                <w:rPr>
                  <w:rStyle w:val="highlight"/>
                  <w:rFonts w:eastAsia="Calibri"/>
                  <w:color w:val="0D0D0D" w:themeColor="text1" w:themeTint="F2"/>
                </w:rPr>
                <w:t>II. </w:t>
              </w:r>
              <w:r w:rsidRPr="00A9480F">
                <w:rPr>
                  <w:rStyle w:val="a5"/>
                  <w:color w:val="0D0D0D" w:themeColor="text1" w:themeTint="F2"/>
                  <w:u w:val="none"/>
                </w:rPr>
                <w:t>Оформление рецепта в форме электронного документа</w:t>
              </w:r>
            </w:hyperlink>
          </w:p>
          <w:p w:rsidR="00A9480F" w:rsidRPr="00A9480F" w:rsidRDefault="00A9480F" w:rsidP="00A9480F">
            <w:pPr>
              <w:pStyle w:val="index-item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 w:line="300" w:lineRule="atLeast"/>
              <w:ind w:left="0"/>
              <w:textAlignment w:val="baseline"/>
              <w:rPr>
                <w:color w:val="0D0D0D" w:themeColor="text1" w:themeTint="F2"/>
              </w:rPr>
            </w:pPr>
            <w:hyperlink r:id="rId74" w:anchor="h792" w:history="1">
              <w:r w:rsidRPr="00A9480F">
                <w:rPr>
                  <w:rStyle w:val="highlight"/>
                  <w:rFonts w:eastAsia="Calibri"/>
                  <w:color w:val="0D0D0D" w:themeColor="text1" w:themeTint="F2"/>
                </w:rPr>
                <w:t>III. </w:t>
              </w:r>
              <w:r w:rsidRPr="00A9480F">
                <w:rPr>
                  <w:rStyle w:val="a5"/>
                  <w:color w:val="0D0D0D" w:themeColor="text1" w:themeTint="F2"/>
                  <w:u w:val="none"/>
                </w:rPr>
                <w:t>Учет рецептурных бланков</w:t>
              </w:r>
            </w:hyperlink>
          </w:p>
          <w:p w:rsidR="00A9480F" w:rsidRPr="00A9480F" w:rsidRDefault="00A9480F" w:rsidP="00A9480F">
            <w:pPr>
              <w:pStyle w:val="index-item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 w:line="300" w:lineRule="atLeast"/>
              <w:ind w:left="0"/>
              <w:textAlignment w:val="baseline"/>
              <w:rPr>
                <w:color w:val="0D0D0D" w:themeColor="text1" w:themeTint="F2"/>
              </w:rPr>
            </w:pPr>
            <w:hyperlink r:id="rId75" w:anchor="h793" w:history="1">
              <w:r w:rsidRPr="00A9480F">
                <w:rPr>
                  <w:rStyle w:val="highlight"/>
                  <w:rFonts w:eastAsia="Calibri"/>
                  <w:color w:val="0D0D0D" w:themeColor="text1" w:themeTint="F2"/>
                </w:rPr>
                <w:t>IV. </w:t>
              </w:r>
              <w:r w:rsidRPr="00A9480F">
                <w:rPr>
                  <w:rStyle w:val="a5"/>
                  <w:color w:val="0D0D0D" w:themeColor="text1" w:themeTint="F2"/>
                  <w:u w:val="none"/>
                </w:rPr>
                <w:t>Хранение рецептурных бланков</w:t>
              </w:r>
            </w:hyperlink>
          </w:p>
          <w:p w:rsidR="00A9480F" w:rsidRPr="00370B13" w:rsidRDefault="00A9480F" w:rsidP="0073136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480F" w:rsidTr="00731362">
        <w:trPr>
          <w:trHeight w:val="323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804ECD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C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12.04.2010 N 61-ФЗ "Об обращении лекарственных средств"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E946A3" w:rsidRDefault="00A9480F" w:rsidP="00A948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946A3">
              <w:rPr>
                <w:rFonts w:ascii="Times New Roman" w:hAnsi="Times New Roman" w:cs="Times New Roman"/>
                <w:sz w:val="24"/>
                <w:szCs w:val="24"/>
              </w:rPr>
              <w:t xml:space="preserve">Общие положения </w:t>
            </w:r>
          </w:p>
          <w:p w:rsidR="00A9480F" w:rsidRPr="00E946A3" w:rsidRDefault="00A9480F" w:rsidP="00A948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946A3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федеральных органов исполнительной власти, органов исполнительной власти субъектов РФ при обращении лекарственных средств </w:t>
            </w:r>
          </w:p>
          <w:p w:rsidR="00A9480F" w:rsidRPr="00E946A3" w:rsidRDefault="00A9480F" w:rsidP="00A948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946A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фармакопея </w:t>
            </w:r>
          </w:p>
          <w:p w:rsidR="00A9480F" w:rsidRPr="00E946A3" w:rsidRDefault="00A9480F" w:rsidP="00A948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946A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контроль при обращении лекарственных средств </w:t>
            </w:r>
          </w:p>
          <w:p w:rsidR="00A9480F" w:rsidRPr="00E946A3" w:rsidRDefault="00A9480F" w:rsidP="00A948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946A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доклинические исследования лекарственных средств, а также клинические исследования лекарственных препаратов для ветеринарного применения </w:t>
            </w:r>
          </w:p>
          <w:p w:rsidR="00A9480F" w:rsidRPr="00E946A3" w:rsidRDefault="00A9480F" w:rsidP="00A948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946A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государственной регистрации лекарственных препаратов </w:t>
            </w:r>
          </w:p>
          <w:p w:rsidR="00A9480F" w:rsidRPr="00E946A3" w:rsidRDefault="00A9480F" w:rsidP="00A948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946A3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исследования лекарственных препаратов для медицинского применения, договор об их проведении, права пациентов, участвующих в этих исследованиях </w:t>
            </w:r>
          </w:p>
          <w:p w:rsidR="00A9480F" w:rsidRPr="00E946A3" w:rsidRDefault="00A9480F" w:rsidP="00A948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946A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маркировка лекарственных средств </w:t>
            </w:r>
          </w:p>
          <w:p w:rsidR="00A9480F" w:rsidRPr="00E946A3" w:rsidRDefault="00A9480F" w:rsidP="00A948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94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Ввоз лекарственных сре</w:t>
            </w:r>
            <w:proofErr w:type="gramStart"/>
            <w:r w:rsidRPr="00E946A3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E946A3">
              <w:rPr>
                <w:rFonts w:ascii="Times New Roman" w:hAnsi="Times New Roman" w:cs="Times New Roman"/>
                <w:sz w:val="24"/>
                <w:szCs w:val="24"/>
              </w:rPr>
              <w:t>оссийскую Федерацию и вывоз лекарственных средств из Российской Федерации</w:t>
            </w:r>
          </w:p>
          <w:p w:rsidR="00A9480F" w:rsidRPr="00E946A3" w:rsidRDefault="00A9480F" w:rsidP="00A948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946A3"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Фармацевтическая деятельность </w:t>
            </w:r>
          </w:p>
          <w:p w:rsidR="00A9480F" w:rsidRPr="00E946A3" w:rsidRDefault="00A9480F" w:rsidP="00A948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946A3">
              <w:rPr>
                <w:rFonts w:ascii="Times New Roman" w:hAnsi="Times New Roman" w:cs="Times New Roman"/>
                <w:sz w:val="24"/>
                <w:szCs w:val="24"/>
              </w:rPr>
              <w:t xml:space="preserve">Уничтожение лекарственных средств </w:t>
            </w:r>
          </w:p>
          <w:p w:rsidR="00A9480F" w:rsidRPr="00E946A3" w:rsidRDefault="00A9480F" w:rsidP="00A948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946A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регулирование цен на лекарственные препараты для медицинского применения </w:t>
            </w:r>
          </w:p>
          <w:p w:rsidR="00A9480F" w:rsidRPr="00E946A3" w:rsidRDefault="00A9480F" w:rsidP="00A948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946A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эффективности и безопасности лекарственных препаратов, находящихся в обращении в Российской Федерации </w:t>
            </w:r>
          </w:p>
          <w:p w:rsidR="00A9480F" w:rsidRPr="00E946A3" w:rsidRDefault="00A9480F" w:rsidP="00A948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946A3">
              <w:rPr>
                <w:rFonts w:ascii="Times New Roman" w:hAnsi="Times New Roman" w:cs="Times New Roman"/>
                <w:sz w:val="24"/>
                <w:szCs w:val="24"/>
              </w:rPr>
              <w:t>Информация о лекарственных препаратах. Система мониторинга движения лекарственных препаратов для медицинского применения</w:t>
            </w:r>
          </w:p>
          <w:p w:rsidR="00A9480F" w:rsidRPr="00E946A3" w:rsidRDefault="00A9480F" w:rsidP="00A948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946A3">
              <w:rPr>
                <w:rFonts w:ascii="Times New Roman" w:hAnsi="Times New Roman" w:cs="Times New Roman"/>
                <w:sz w:val="24"/>
                <w:szCs w:val="24"/>
              </w:rPr>
              <w:t>Ограничения, налагаемые на организации, осуществляющие деятельность по обращению лекарственных средств</w:t>
            </w:r>
          </w:p>
          <w:p w:rsidR="00A9480F" w:rsidRPr="00E946A3" w:rsidRDefault="00A9480F" w:rsidP="00A948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946A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нарушение законодательства РФ при обращении лекарственных средств и возмещение вреда, причиненного здоровью граждан вследствие применения лекарственных препаратов </w:t>
            </w:r>
          </w:p>
          <w:p w:rsidR="00A9480F" w:rsidRPr="00E946A3" w:rsidRDefault="00A9480F" w:rsidP="00A948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4" w:hanging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E946A3">
              <w:rPr>
                <w:rFonts w:ascii="Times New Roman" w:hAnsi="Times New Roman" w:cs="Times New Roman"/>
                <w:sz w:val="24"/>
                <w:szCs w:val="24"/>
              </w:rPr>
              <w:t>Заключительные положения</w:t>
            </w:r>
          </w:p>
        </w:tc>
      </w:tr>
      <w:tr w:rsidR="00A9480F" w:rsidTr="00731362">
        <w:trPr>
          <w:trHeight w:val="323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804ECD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Фармакопея Российской Федерации (ГФ РФ) XIV издания утверждена приказом Министерства здравоохранения Российской Федерации от 31 октября 2018 г. № 749 «Об утверждении общих фармакопейных статей и фармакопейных статей и признании утратившими силу некоторых приказов </w:t>
            </w:r>
            <w:proofErr w:type="spellStart"/>
            <w:r w:rsidRPr="00804ECD">
              <w:rPr>
                <w:rFonts w:ascii="Times New Roman" w:hAnsi="Times New Roman" w:cs="Times New Roman"/>
                <w:sz w:val="24"/>
                <w:szCs w:val="24"/>
              </w:rPr>
              <w:t>Минздравмедпрома</w:t>
            </w:r>
            <w:proofErr w:type="spellEnd"/>
            <w:r w:rsidRPr="00804ECD">
              <w:rPr>
                <w:rFonts w:ascii="Times New Roman" w:hAnsi="Times New Roman" w:cs="Times New Roman"/>
                <w:sz w:val="24"/>
                <w:szCs w:val="24"/>
              </w:rPr>
              <w:t xml:space="preserve"> России, </w:t>
            </w:r>
            <w:proofErr w:type="spellStart"/>
            <w:r w:rsidRPr="00804ECD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804ECD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Минздрава России»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13">
              <w:rPr>
                <w:rFonts w:ascii="Times New Roman" w:hAnsi="Times New Roman" w:cs="Times New Roman"/>
                <w:sz w:val="24"/>
                <w:szCs w:val="24"/>
              </w:rPr>
              <w:t xml:space="preserve">В XIV издание ГФ РФ вошли 319 общих фармакопейных статей (ОФС) и 661 фармакопейная статья (ФС). </w:t>
            </w:r>
            <w:proofErr w:type="gramStart"/>
            <w:r w:rsidRPr="00370B13">
              <w:rPr>
                <w:rFonts w:ascii="Times New Roman" w:hAnsi="Times New Roman" w:cs="Times New Roman"/>
                <w:sz w:val="24"/>
                <w:szCs w:val="24"/>
              </w:rPr>
              <w:t xml:space="preserve">Впервые введены 72 ОФС, среди которых 5 ОФС регламентируют общие положения, 16 описывают методы анализа, 18 – лекарственные формы, 1 – методы  определения </w:t>
            </w:r>
            <w:proofErr w:type="spellStart"/>
            <w:r w:rsidRPr="00370B13">
              <w:rPr>
                <w:rFonts w:ascii="Times New Roman" w:hAnsi="Times New Roman" w:cs="Times New Roman"/>
                <w:sz w:val="24"/>
                <w:szCs w:val="24"/>
              </w:rPr>
              <w:t>фармацевтико-технологических</w:t>
            </w:r>
            <w:proofErr w:type="spellEnd"/>
            <w:r w:rsidRPr="00370B1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лекарственных форм, 1 – метод анализа лекарственного растительного сырья и фармацевтических субстанций растительного происхождения, 21 – группы биологических лекарственных средств и методы их анализа (включая лекарственные препараты, полученные из крови и плазмы крови человека), 1 – </w:t>
            </w:r>
            <w:proofErr w:type="spellStart"/>
            <w:r w:rsidRPr="00370B13">
              <w:rPr>
                <w:rFonts w:ascii="Times New Roman" w:hAnsi="Times New Roman" w:cs="Times New Roman"/>
                <w:sz w:val="24"/>
                <w:szCs w:val="24"/>
              </w:rPr>
              <w:t>генотерапевтические</w:t>
            </w:r>
            <w:proofErr w:type="spellEnd"/>
            <w:r w:rsidRPr="00370B13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лекарственные препараты, 3</w:t>
            </w:r>
            <w:proofErr w:type="gramEnd"/>
            <w:r w:rsidRPr="00370B13">
              <w:rPr>
                <w:rFonts w:ascii="Times New Roman" w:hAnsi="Times New Roman" w:cs="Times New Roman"/>
                <w:sz w:val="24"/>
                <w:szCs w:val="24"/>
              </w:rPr>
              <w:t xml:space="preserve"> – лекарственное сырье различного происхождения, используемое в гомеопатической практике, и 6 – лекарственные формы, в которых применяются гомеопатические лекарственные препараты.</w:t>
            </w:r>
          </w:p>
          <w:p w:rsidR="00A9480F" w:rsidRPr="00370B13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0F" w:rsidTr="00731362">
        <w:trPr>
          <w:trHeight w:val="323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20440A" w:rsidRDefault="00A9480F" w:rsidP="00731362">
            <w:pPr>
              <w:pStyle w:val="1"/>
              <w:shd w:val="clear" w:color="auto" w:fill="FFFFFF"/>
              <w:spacing w:line="312" w:lineRule="atLeast"/>
              <w:jc w:val="left"/>
              <w:textAlignment w:val="baseline"/>
              <w:outlineLvl w:val="0"/>
              <w:rPr>
                <w:rFonts w:eastAsia="Calibri"/>
                <w:sz w:val="24"/>
                <w:szCs w:val="24"/>
              </w:rPr>
            </w:pPr>
            <w:r w:rsidRPr="0020440A">
              <w:rPr>
                <w:rFonts w:eastAsia="Calibri"/>
                <w:sz w:val="24"/>
                <w:szCs w:val="24"/>
              </w:rPr>
              <w:lastRenderedPageBreak/>
              <w:t>Приказ Минздрава РФ от 11.07.2017 N 403Н</w:t>
            </w:r>
          </w:p>
          <w:p w:rsidR="00A9480F" w:rsidRPr="0020440A" w:rsidRDefault="00A9480F" w:rsidP="00731362">
            <w:pPr>
              <w:shd w:val="clear" w:color="auto" w:fill="FFFFFF"/>
              <w:spacing w:after="1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0440A">
              <w:rPr>
                <w:rFonts w:ascii="Times New Roman" w:hAnsi="Times New Roman" w:cs="Times New Roman"/>
                <w:sz w:val="24"/>
                <w:szCs w:val="24"/>
              </w:rPr>
              <w:t>"Об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деятельность"</w:t>
            </w:r>
          </w:p>
          <w:p w:rsidR="00A9480F" w:rsidRPr="00804ECD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0F" w:rsidRPr="00897A54" w:rsidRDefault="00A9480F" w:rsidP="00731362">
            <w:pPr>
              <w:pStyle w:val="1"/>
              <w:shd w:val="clear" w:color="auto" w:fill="FFFFFF"/>
              <w:spacing w:line="312" w:lineRule="atLeast"/>
              <w:jc w:val="left"/>
              <w:textAlignment w:val="baseline"/>
              <w:outlineLvl w:val="0"/>
              <w:rPr>
                <w:rFonts w:eastAsia="Calibri"/>
                <w:sz w:val="24"/>
                <w:szCs w:val="24"/>
              </w:rPr>
            </w:pPr>
            <w:hyperlink r:id="rId76" w:anchor="h9" w:history="1">
              <w:r w:rsidRPr="00897A54">
                <w:rPr>
                  <w:rFonts w:eastAsia="Calibri"/>
                  <w:sz w:val="24"/>
                  <w:szCs w:val="24"/>
                </w:rPr>
                <w:t>Правила отпуска лекарственных препаратов для медицинского применения, в том числе иммунобиологических лекарственных…</w:t>
              </w:r>
            </w:hyperlink>
          </w:p>
          <w:p w:rsidR="00A9480F" w:rsidRPr="00897A54" w:rsidRDefault="00A9480F" w:rsidP="00731362">
            <w:pPr>
              <w:pStyle w:val="1"/>
              <w:shd w:val="clear" w:color="auto" w:fill="FFFFFF"/>
              <w:spacing w:line="312" w:lineRule="atLeast"/>
              <w:jc w:val="left"/>
              <w:textAlignment w:val="baseline"/>
              <w:outlineLvl w:val="0"/>
              <w:rPr>
                <w:rFonts w:eastAsia="Calibri"/>
                <w:sz w:val="24"/>
                <w:szCs w:val="24"/>
              </w:rPr>
            </w:pPr>
            <w:hyperlink r:id="rId77" w:anchor="h10" w:history="1">
              <w:r w:rsidRPr="00897A54">
                <w:rPr>
                  <w:rFonts w:eastAsia="Calibri"/>
                  <w:sz w:val="24"/>
                  <w:szCs w:val="24"/>
                </w:rPr>
                <w:t>I. Общие требования к отпуску лекарственных препаратов для медицинского применения</w:t>
              </w:r>
            </w:hyperlink>
          </w:p>
          <w:p w:rsidR="00A9480F" w:rsidRPr="00897A54" w:rsidRDefault="00A9480F" w:rsidP="00731362">
            <w:pPr>
              <w:pStyle w:val="1"/>
              <w:shd w:val="clear" w:color="auto" w:fill="FFFFFF"/>
              <w:spacing w:line="312" w:lineRule="atLeast"/>
              <w:jc w:val="left"/>
              <w:textAlignment w:val="baseline"/>
              <w:outlineLvl w:val="0"/>
              <w:rPr>
                <w:rFonts w:eastAsia="Calibri"/>
                <w:sz w:val="24"/>
                <w:szCs w:val="24"/>
              </w:rPr>
            </w:pPr>
            <w:r w:rsidRPr="00897A54">
              <w:rPr>
                <w:rFonts w:eastAsia="Calibri"/>
                <w:sz w:val="24"/>
                <w:szCs w:val="24"/>
              </w:rPr>
              <w:t>II. Требования к отпуску наркотических и психотропных лекарственных препаратов, лекарственных препаратов, обладающих анаболической активностью, иных лекарственных препаратов, подлежащих предметно-количественному учету</w:t>
            </w:r>
          </w:p>
          <w:p w:rsidR="00A9480F" w:rsidRPr="00897A54" w:rsidRDefault="00A9480F" w:rsidP="00731362">
            <w:pPr>
              <w:pStyle w:val="1"/>
              <w:shd w:val="clear" w:color="auto" w:fill="FFFFFF"/>
              <w:spacing w:line="312" w:lineRule="atLeast"/>
              <w:jc w:val="left"/>
              <w:textAlignment w:val="baseline"/>
              <w:outlineLvl w:val="0"/>
              <w:rPr>
                <w:rFonts w:eastAsia="Calibri"/>
                <w:sz w:val="24"/>
                <w:szCs w:val="24"/>
              </w:rPr>
            </w:pPr>
            <w:r w:rsidRPr="00897A54">
              <w:rPr>
                <w:rFonts w:eastAsia="Calibri"/>
                <w:sz w:val="24"/>
                <w:szCs w:val="24"/>
              </w:rPr>
              <w:t>III. Требования к отпуску лекарственных препаратов по требованиям-накладным медицинских организаций, индивидуальных предпринимателей, имеющих лицензию на медицинскую деятельность</w:t>
            </w:r>
          </w:p>
          <w:p w:rsidR="00A9480F" w:rsidRPr="00370B13" w:rsidRDefault="00A9480F" w:rsidP="00731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80F" w:rsidRDefault="00A9480F" w:rsidP="00A9480F">
      <w:pPr>
        <w:spacing w:after="138"/>
      </w:pPr>
    </w:p>
    <w:p w:rsidR="00A9480F" w:rsidRDefault="00A9480F">
      <w:pPr>
        <w:spacing w:after="200" w:line="276" w:lineRule="auto"/>
      </w:pPr>
      <w:r>
        <w:br w:type="page"/>
      </w:r>
    </w:p>
    <w:p w:rsidR="003E1B50" w:rsidRDefault="003E1B50"/>
    <w:p w:rsidR="00A9480F" w:rsidRDefault="00A9480F"/>
    <w:p w:rsidR="00A9480F" w:rsidRDefault="00A9480F"/>
    <w:p w:rsidR="00A9480F" w:rsidRDefault="00A9480F">
      <w:pPr>
        <w:rPr>
          <w:noProof/>
        </w:rPr>
      </w:pPr>
    </w:p>
    <w:p w:rsidR="00A9480F" w:rsidRDefault="00A9480F"/>
    <w:sectPr w:rsidR="00A9480F" w:rsidSect="003E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5F" w:rsidRDefault="00A9480F">
    <w:pPr>
      <w:spacing w:after="0"/>
      <w:ind w:right="70"/>
      <w:jc w:val="center"/>
    </w:pPr>
    <w:r>
      <w:rPr>
        <w:rFonts w:ascii="Times New Roman" w:eastAsia="Times New Roman" w:hAnsi="Times New Roman" w:cs="Times New Roman"/>
        <w:color w:val="00000A"/>
        <w:sz w:val="24"/>
      </w:rPr>
      <w:fldChar w:fldCharType="begin"/>
    </w:r>
    <w:r>
      <w:rPr>
        <w:rFonts w:ascii="Times New Roman" w:eastAsia="Times New Roman" w:hAnsi="Times New Roman" w:cs="Times New Roman"/>
        <w:color w:val="00000A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00000A"/>
        <w:sz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A"/>
        <w:sz w:val="24"/>
      </w:rPr>
      <w:t>11</w:t>
    </w:r>
    <w:r>
      <w:rPr>
        <w:rFonts w:ascii="Times New Roman" w:eastAsia="Times New Roman" w:hAnsi="Times New Roman" w:cs="Times New Roman"/>
        <w:color w:val="00000A"/>
        <w:sz w:val="24"/>
      </w:rPr>
      <w:fldChar w:fldCharType="end"/>
    </w:r>
  </w:p>
  <w:p w:rsidR="008A125F" w:rsidRDefault="00A9480F">
    <w:pPr>
      <w:spacing w:after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415"/>
    <w:multiLevelType w:val="hybridMultilevel"/>
    <w:tmpl w:val="22C08EEA"/>
    <w:lvl w:ilvl="0" w:tplc="DE784F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A7FDF"/>
    <w:multiLevelType w:val="multilevel"/>
    <w:tmpl w:val="D7FE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A4143"/>
    <w:multiLevelType w:val="hybridMultilevel"/>
    <w:tmpl w:val="CA0CBB1E"/>
    <w:lvl w:ilvl="0" w:tplc="EA847F82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314772B"/>
    <w:multiLevelType w:val="hybridMultilevel"/>
    <w:tmpl w:val="18BC6354"/>
    <w:lvl w:ilvl="0" w:tplc="883279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22B43"/>
    <w:multiLevelType w:val="hybridMultilevel"/>
    <w:tmpl w:val="AD4EF65C"/>
    <w:lvl w:ilvl="0" w:tplc="B1D848AA">
      <w:start w:val="1"/>
      <w:numFmt w:val="decimal"/>
      <w:lvlText w:val="%1."/>
      <w:lvlJc w:val="left"/>
      <w:pPr>
        <w:ind w:left="6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48D7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CE85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5850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CCD4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CCF9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4C5C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12E4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36C7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5D50735"/>
    <w:multiLevelType w:val="hybridMultilevel"/>
    <w:tmpl w:val="4AB2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F4B66"/>
    <w:multiLevelType w:val="hybridMultilevel"/>
    <w:tmpl w:val="86340876"/>
    <w:lvl w:ilvl="0" w:tplc="883279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E71E0"/>
    <w:multiLevelType w:val="hybridMultilevel"/>
    <w:tmpl w:val="CA769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65DEA"/>
    <w:multiLevelType w:val="multilevel"/>
    <w:tmpl w:val="69CA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E70E63"/>
    <w:multiLevelType w:val="hybridMultilevel"/>
    <w:tmpl w:val="57941BC4"/>
    <w:lvl w:ilvl="0" w:tplc="8646AF8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28CE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62B7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8C6C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4C01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D4C4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6085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EE50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2437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80F"/>
    <w:rsid w:val="00304AF1"/>
    <w:rsid w:val="003E1B50"/>
    <w:rsid w:val="00437C6F"/>
    <w:rsid w:val="00A9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0F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9480F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9480F"/>
    <w:pPr>
      <w:keepNext/>
      <w:keepLines/>
      <w:spacing w:after="0" w:line="259" w:lineRule="auto"/>
      <w:ind w:right="71"/>
      <w:jc w:val="center"/>
      <w:outlineLvl w:val="1"/>
    </w:pPr>
    <w:rPr>
      <w:rFonts w:ascii="Times New Roman" w:eastAsia="Times New Roman" w:hAnsi="Times New Roman" w:cs="Times New Roman"/>
      <w:b/>
      <w:color w:val="00000A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C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9480F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480F"/>
    <w:rPr>
      <w:rFonts w:ascii="Times New Roman" w:eastAsia="Times New Roman" w:hAnsi="Times New Roman" w:cs="Times New Roman"/>
      <w:b/>
      <w:color w:val="00000A"/>
      <w:sz w:val="40"/>
      <w:lang w:eastAsia="ru-RU"/>
    </w:rPr>
  </w:style>
  <w:style w:type="table" w:customStyle="1" w:styleId="TableGrid">
    <w:name w:val="TableGrid"/>
    <w:rsid w:val="00A948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A9480F"/>
    <w:pPr>
      <w:ind w:left="720"/>
      <w:contextualSpacing/>
    </w:pPr>
  </w:style>
  <w:style w:type="paragraph" w:customStyle="1" w:styleId="index-item">
    <w:name w:val="index-item"/>
    <w:basedOn w:val="a"/>
    <w:rsid w:val="00A9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5">
    <w:name w:val="Hyperlink"/>
    <w:basedOn w:val="a0"/>
    <w:uiPriority w:val="99"/>
    <w:unhideWhenUsed/>
    <w:rsid w:val="00A9480F"/>
    <w:rPr>
      <w:color w:val="0000FF"/>
      <w:u w:val="single"/>
    </w:rPr>
  </w:style>
  <w:style w:type="character" w:customStyle="1" w:styleId="highlight">
    <w:name w:val="highlight"/>
    <w:basedOn w:val="a0"/>
    <w:rsid w:val="00A9480F"/>
  </w:style>
  <w:style w:type="paragraph" w:styleId="a6">
    <w:name w:val="Normal (Web)"/>
    <w:basedOn w:val="a"/>
    <w:uiPriority w:val="99"/>
    <w:unhideWhenUsed/>
    <w:rsid w:val="00A9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9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80F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102704" TargetMode="External"/><Relationship Id="rId18" Type="http://schemas.openxmlformats.org/officeDocument/2006/relationships/hyperlink" Target="https://normativ.kontur.ru/document?moduleId=1&amp;documentId=102704" TargetMode="External"/><Relationship Id="rId26" Type="http://schemas.openxmlformats.org/officeDocument/2006/relationships/hyperlink" Target="https://normativ.kontur.ru/document?moduleId=1&amp;documentId=102704" TargetMode="External"/><Relationship Id="rId39" Type="http://schemas.openxmlformats.org/officeDocument/2006/relationships/hyperlink" Target="https://normativ.kontur.ru/document?moduleId=1&amp;documentId=25290" TargetMode="External"/><Relationship Id="rId21" Type="http://schemas.openxmlformats.org/officeDocument/2006/relationships/hyperlink" Target="https://normativ.kontur.ru/document?moduleId=1&amp;documentId=102704" TargetMode="External"/><Relationship Id="rId34" Type="http://schemas.openxmlformats.org/officeDocument/2006/relationships/hyperlink" Target="https://normativ.kontur.ru/document?moduleId=1&amp;documentId=25290" TargetMode="External"/><Relationship Id="rId42" Type="http://schemas.openxmlformats.org/officeDocument/2006/relationships/hyperlink" Target="https://normativ.kontur.ru/document?moduleId=1&amp;documentId=25290" TargetMode="External"/><Relationship Id="rId47" Type="http://schemas.openxmlformats.org/officeDocument/2006/relationships/hyperlink" Target="https://normativ.kontur.ru/document?moduleId=1&amp;documentId=25290" TargetMode="External"/><Relationship Id="rId50" Type="http://schemas.openxmlformats.org/officeDocument/2006/relationships/hyperlink" Target="https://normativ.kontur.ru/document?moduleId=1&amp;documentId=25290" TargetMode="External"/><Relationship Id="rId55" Type="http://schemas.openxmlformats.org/officeDocument/2006/relationships/hyperlink" Target="https://normativ.kontur.ru/document?moduleId=1&amp;documentId=272048" TargetMode="External"/><Relationship Id="rId63" Type="http://schemas.openxmlformats.org/officeDocument/2006/relationships/hyperlink" Target="https://normativ.kontur.ru/document?moduleId=1&amp;documentId=332575" TargetMode="External"/><Relationship Id="rId68" Type="http://schemas.openxmlformats.org/officeDocument/2006/relationships/hyperlink" Target="https://normativ.kontur.ru/document?moduleId=1&amp;documentId=332575" TargetMode="External"/><Relationship Id="rId76" Type="http://schemas.openxmlformats.org/officeDocument/2006/relationships/hyperlink" Target="https://normativ.kontur.ru/document?moduleId=1&amp;documentId=300023" TargetMode="External"/><Relationship Id="rId7" Type="http://schemas.openxmlformats.org/officeDocument/2006/relationships/hyperlink" Target="https://normativ.kontur.ru/document?moduleId=1&amp;documentId=102704" TargetMode="External"/><Relationship Id="rId71" Type="http://schemas.openxmlformats.org/officeDocument/2006/relationships/hyperlink" Target="https://normativ.kontur.ru/document?moduleId=1&amp;documentId=3325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102704" TargetMode="External"/><Relationship Id="rId29" Type="http://schemas.openxmlformats.org/officeDocument/2006/relationships/hyperlink" Target="https://normativ.kontur.ru/document?moduleId=1&amp;documentId=102704" TargetMode="External"/><Relationship Id="rId11" Type="http://schemas.openxmlformats.org/officeDocument/2006/relationships/hyperlink" Target="https://normativ.kontur.ru/document?moduleId=1&amp;documentId=102704" TargetMode="External"/><Relationship Id="rId24" Type="http://schemas.openxmlformats.org/officeDocument/2006/relationships/hyperlink" Target="https://normativ.kontur.ru/document?moduleId=1&amp;documentId=102704" TargetMode="External"/><Relationship Id="rId32" Type="http://schemas.openxmlformats.org/officeDocument/2006/relationships/hyperlink" Target="https://normativ.kontur.ru/document?moduleId=1&amp;documentId=25290" TargetMode="External"/><Relationship Id="rId37" Type="http://schemas.openxmlformats.org/officeDocument/2006/relationships/hyperlink" Target="https://normativ.kontur.ru/document?moduleId=1&amp;documentId=25290" TargetMode="External"/><Relationship Id="rId40" Type="http://schemas.openxmlformats.org/officeDocument/2006/relationships/hyperlink" Target="https://normativ.kontur.ru/document?moduleId=1&amp;documentId=25290" TargetMode="External"/><Relationship Id="rId45" Type="http://schemas.openxmlformats.org/officeDocument/2006/relationships/hyperlink" Target="https://normativ.kontur.ru/document?moduleId=1&amp;documentId=25290" TargetMode="External"/><Relationship Id="rId53" Type="http://schemas.openxmlformats.org/officeDocument/2006/relationships/hyperlink" Target="https://normativ.kontur.ru/document?moduleId=1&amp;documentId=272048" TargetMode="External"/><Relationship Id="rId58" Type="http://schemas.openxmlformats.org/officeDocument/2006/relationships/hyperlink" Target="https://normativ.kontur.ru/document?moduleId=1&amp;documentId=272048" TargetMode="External"/><Relationship Id="rId66" Type="http://schemas.openxmlformats.org/officeDocument/2006/relationships/hyperlink" Target="https://normativ.kontur.ru/document?moduleId=1&amp;documentId=332575" TargetMode="External"/><Relationship Id="rId74" Type="http://schemas.openxmlformats.org/officeDocument/2006/relationships/hyperlink" Target="https://normativ.kontur.ru/document?moduleId=1&amp;documentId=332575" TargetMode="External"/><Relationship Id="rId79" Type="http://schemas.openxmlformats.org/officeDocument/2006/relationships/theme" Target="theme/theme1.xml"/><Relationship Id="rId5" Type="http://schemas.openxmlformats.org/officeDocument/2006/relationships/footer" Target="footer1.xml"/><Relationship Id="rId61" Type="http://schemas.openxmlformats.org/officeDocument/2006/relationships/hyperlink" Target="https://normativ.kontur.ru/document?moduleId=1&amp;documentId=272048" TargetMode="External"/><Relationship Id="rId10" Type="http://schemas.openxmlformats.org/officeDocument/2006/relationships/hyperlink" Target="https://normativ.kontur.ru/document?moduleId=1&amp;documentId=102704" TargetMode="External"/><Relationship Id="rId19" Type="http://schemas.openxmlformats.org/officeDocument/2006/relationships/hyperlink" Target="https://normativ.kontur.ru/document?moduleId=1&amp;documentId=102704" TargetMode="External"/><Relationship Id="rId31" Type="http://schemas.openxmlformats.org/officeDocument/2006/relationships/hyperlink" Target="https://normativ.kontur.ru/document?moduleId=1&amp;documentId=25290" TargetMode="External"/><Relationship Id="rId44" Type="http://schemas.openxmlformats.org/officeDocument/2006/relationships/hyperlink" Target="https://normativ.kontur.ru/document?moduleId=1&amp;documentId=25290" TargetMode="External"/><Relationship Id="rId52" Type="http://schemas.openxmlformats.org/officeDocument/2006/relationships/hyperlink" Target="https://normativ.kontur.ru/document?moduleId=1&amp;documentId=25290" TargetMode="External"/><Relationship Id="rId60" Type="http://schemas.openxmlformats.org/officeDocument/2006/relationships/hyperlink" Target="https://normativ.kontur.ru/document?moduleId=1&amp;documentId=272048" TargetMode="External"/><Relationship Id="rId65" Type="http://schemas.openxmlformats.org/officeDocument/2006/relationships/hyperlink" Target="https://normativ.kontur.ru/document?moduleId=1&amp;documentId=332575" TargetMode="External"/><Relationship Id="rId73" Type="http://schemas.openxmlformats.org/officeDocument/2006/relationships/hyperlink" Target="https://normativ.kontur.ru/document?moduleId=1&amp;documentId=332575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102704" TargetMode="External"/><Relationship Id="rId14" Type="http://schemas.openxmlformats.org/officeDocument/2006/relationships/hyperlink" Target="https://normativ.kontur.ru/document?moduleId=1&amp;documentId=102704" TargetMode="External"/><Relationship Id="rId22" Type="http://schemas.openxmlformats.org/officeDocument/2006/relationships/hyperlink" Target="https://normativ.kontur.ru/document?moduleId=1&amp;documentId=102704" TargetMode="External"/><Relationship Id="rId27" Type="http://schemas.openxmlformats.org/officeDocument/2006/relationships/hyperlink" Target="https://normativ.kontur.ru/document?moduleId=1&amp;documentId=102704" TargetMode="External"/><Relationship Id="rId30" Type="http://schemas.openxmlformats.org/officeDocument/2006/relationships/hyperlink" Target="https://normativ.kontur.ru/document?moduleId=1&amp;documentId=102704" TargetMode="External"/><Relationship Id="rId35" Type="http://schemas.openxmlformats.org/officeDocument/2006/relationships/hyperlink" Target="https://normativ.kontur.ru/document?moduleId=1&amp;documentId=25290" TargetMode="External"/><Relationship Id="rId43" Type="http://schemas.openxmlformats.org/officeDocument/2006/relationships/hyperlink" Target="https://normativ.kontur.ru/document?moduleId=1&amp;documentId=25290" TargetMode="External"/><Relationship Id="rId48" Type="http://schemas.openxmlformats.org/officeDocument/2006/relationships/hyperlink" Target="https://normativ.kontur.ru/document?moduleId=1&amp;documentId=25290" TargetMode="External"/><Relationship Id="rId56" Type="http://schemas.openxmlformats.org/officeDocument/2006/relationships/hyperlink" Target="https://normativ.kontur.ru/document?moduleId=1&amp;documentId=272048" TargetMode="External"/><Relationship Id="rId64" Type="http://schemas.openxmlformats.org/officeDocument/2006/relationships/hyperlink" Target="https://normativ.kontur.ru/document?moduleId=1&amp;documentId=332575" TargetMode="External"/><Relationship Id="rId69" Type="http://schemas.openxmlformats.org/officeDocument/2006/relationships/hyperlink" Target="https://normativ.kontur.ru/document?moduleId=1&amp;documentId=332575" TargetMode="External"/><Relationship Id="rId77" Type="http://schemas.openxmlformats.org/officeDocument/2006/relationships/hyperlink" Target="https://normativ.kontur.ru/document?moduleId=1&amp;documentId=300023" TargetMode="External"/><Relationship Id="rId8" Type="http://schemas.openxmlformats.org/officeDocument/2006/relationships/hyperlink" Target="https://normativ.kontur.ru/document?moduleId=1&amp;documentId=102704" TargetMode="External"/><Relationship Id="rId51" Type="http://schemas.openxmlformats.org/officeDocument/2006/relationships/hyperlink" Target="https://normativ.kontur.ru/document?moduleId=1&amp;documentId=25290" TargetMode="External"/><Relationship Id="rId72" Type="http://schemas.openxmlformats.org/officeDocument/2006/relationships/hyperlink" Target="https://normativ.kontur.ru/document?moduleId=1&amp;documentId=33257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102704" TargetMode="External"/><Relationship Id="rId17" Type="http://schemas.openxmlformats.org/officeDocument/2006/relationships/hyperlink" Target="https://normativ.kontur.ru/document?moduleId=1&amp;documentId=102704" TargetMode="External"/><Relationship Id="rId25" Type="http://schemas.openxmlformats.org/officeDocument/2006/relationships/hyperlink" Target="https://normativ.kontur.ru/document?moduleId=1&amp;documentId=102704" TargetMode="External"/><Relationship Id="rId33" Type="http://schemas.openxmlformats.org/officeDocument/2006/relationships/hyperlink" Target="https://normativ.kontur.ru/document?moduleId=1&amp;documentId=25290" TargetMode="External"/><Relationship Id="rId38" Type="http://schemas.openxmlformats.org/officeDocument/2006/relationships/hyperlink" Target="https://normativ.kontur.ru/document?moduleId=1&amp;documentId=25290" TargetMode="External"/><Relationship Id="rId46" Type="http://schemas.openxmlformats.org/officeDocument/2006/relationships/hyperlink" Target="https://normativ.kontur.ru/document?moduleId=1&amp;documentId=25290" TargetMode="External"/><Relationship Id="rId59" Type="http://schemas.openxmlformats.org/officeDocument/2006/relationships/hyperlink" Target="https://normativ.kontur.ru/document?moduleId=1&amp;documentId=272048" TargetMode="External"/><Relationship Id="rId67" Type="http://schemas.openxmlformats.org/officeDocument/2006/relationships/hyperlink" Target="https://normativ.kontur.ru/document?moduleId=1&amp;documentId=332575" TargetMode="External"/><Relationship Id="rId20" Type="http://schemas.openxmlformats.org/officeDocument/2006/relationships/hyperlink" Target="https://normativ.kontur.ru/document?moduleId=1&amp;documentId=102704" TargetMode="External"/><Relationship Id="rId41" Type="http://schemas.openxmlformats.org/officeDocument/2006/relationships/hyperlink" Target="https://normativ.kontur.ru/document?moduleId=1&amp;documentId=25290" TargetMode="External"/><Relationship Id="rId54" Type="http://schemas.openxmlformats.org/officeDocument/2006/relationships/hyperlink" Target="https://normativ.kontur.ru/document?moduleId=1&amp;documentId=272048" TargetMode="External"/><Relationship Id="rId62" Type="http://schemas.openxmlformats.org/officeDocument/2006/relationships/hyperlink" Target="https://normativ.kontur.ru/document?moduleId=1&amp;documentId=332575" TargetMode="External"/><Relationship Id="rId70" Type="http://schemas.openxmlformats.org/officeDocument/2006/relationships/hyperlink" Target="https://normativ.kontur.ru/document?moduleId=1&amp;documentId=332575" TargetMode="External"/><Relationship Id="rId75" Type="http://schemas.openxmlformats.org/officeDocument/2006/relationships/hyperlink" Target="https://normativ.kontur.ru/document?moduleId=1&amp;documentId=3325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102704" TargetMode="External"/><Relationship Id="rId15" Type="http://schemas.openxmlformats.org/officeDocument/2006/relationships/hyperlink" Target="https://normativ.kontur.ru/document?moduleId=1&amp;documentId=102704" TargetMode="External"/><Relationship Id="rId23" Type="http://schemas.openxmlformats.org/officeDocument/2006/relationships/hyperlink" Target="https://normativ.kontur.ru/document?moduleId=1&amp;documentId=102704" TargetMode="External"/><Relationship Id="rId28" Type="http://schemas.openxmlformats.org/officeDocument/2006/relationships/hyperlink" Target="https://normativ.kontur.ru/document?moduleId=1&amp;documentId=102704" TargetMode="External"/><Relationship Id="rId36" Type="http://schemas.openxmlformats.org/officeDocument/2006/relationships/hyperlink" Target="https://normativ.kontur.ru/document?moduleId=1&amp;documentId=25290" TargetMode="External"/><Relationship Id="rId49" Type="http://schemas.openxmlformats.org/officeDocument/2006/relationships/hyperlink" Target="https://normativ.kontur.ru/document?moduleId=1&amp;documentId=25290" TargetMode="External"/><Relationship Id="rId57" Type="http://schemas.openxmlformats.org/officeDocument/2006/relationships/hyperlink" Target="https://normativ.kontur.ru/document?moduleId=1&amp;documentId=272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4164</Words>
  <Characters>23738</Characters>
  <Application>Microsoft Office Word</Application>
  <DocSecurity>0</DocSecurity>
  <Lines>197</Lines>
  <Paragraphs>55</Paragraphs>
  <ScaleCrop>false</ScaleCrop>
  <Company/>
  <LinksUpToDate>false</LinksUpToDate>
  <CharactersWithSpaces>27847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Дорохова</dc:creator>
  <cp:lastModifiedBy>Дорохова</cp:lastModifiedBy>
  <cp:revision>1</cp:revision>
  <dcterms:created xsi:type="dcterms:W3CDTF">2020-05-22T05:23:00Z</dcterms:created>
  <dcterms:modified xsi:type="dcterms:W3CDTF">2020-05-22T05:27:00Z</dcterms:modified>
</cp:coreProperties>
</file>