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C9" w:rsidRDefault="00BC4B7B" w:rsidP="00251189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 </w:t>
      </w:r>
    </w:p>
    <w:p w:rsidR="00887AC9" w:rsidRDefault="00BC4B7B" w:rsidP="00251189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Фармацевтический колледж</w:t>
      </w:r>
    </w:p>
    <w:p w:rsidR="00887AC9" w:rsidRDefault="00887AC9" w:rsidP="00251189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87AC9" w:rsidRDefault="00887AC9" w:rsidP="00251189">
      <w:pPr>
        <w:spacing w:after="0" w:line="360" w:lineRule="auto"/>
        <w:ind w:firstLine="142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87AC9" w:rsidRDefault="00887AC9" w:rsidP="00251189">
      <w:pPr>
        <w:spacing w:after="0" w:line="360" w:lineRule="auto"/>
        <w:ind w:firstLine="142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87AC9" w:rsidRDefault="00BC4B7B" w:rsidP="00251189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КУРСОВАЯ РАБОТА</w:t>
      </w:r>
    </w:p>
    <w:p w:rsidR="00887AC9" w:rsidRDefault="00887AC9" w:rsidP="00251189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87AC9" w:rsidRDefault="00BC4B7B" w:rsidP="00251189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Основы здорового образа жизни студента, физическая культура в обеспечении здоровья</w:t>
      </w:r>
      <w:bookmarkStart w:id="0" w:name="_GoBack"/>
      <w:bookmarkEnd w:id="0"/>
    </w:p>
    <w:p w:rsidR="00887AC9" w:rsidRDefault="00887AC9" w:rsidP="00251189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87AC9" w:rsidRDefault="00BC4B7B" w:rsidP="00251189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специальности 31.02.03 Лабораторная диагностика</w:t>
      </w:r>
    </w:p>
    <w:p w:rsidR="00887AC9" w:rsidRDefault="00BC4B7B" w:rsidP="00251189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МДК 06.01 Теория и практика лабораторных санитарно-гигиенических исследований</w:t>
      </w:r>
    </w:p>
    <w:p w:rsidR="00887AC9" w:rsidRDefault="00887AC9" w:rsidP="00251189">
      <w:pPr>
        <w:spacing w:after="0" w:line="360" w:lineRule="auto"/>
        <w:ind w:firstLine="142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87AC9" w:rsidRDefault="00887AC9" w:rsidP="00251189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87AC9" w:rsidRDefault="00BC4B7B" w:rsidP="00174AD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Студент: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_______________                                        </w:t>
      </w:r>
      <w:r w:rsidR="00110FBE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Сарыглар С.Х.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</w:p>
    <w:p w:rsidR="00887AC9" w:rsidRDefault="00C70C0A" w:rsidP="00C70C0A">
      <w:pPr>
        <w:spacing w:after="0" w:line="360" w:lineRule="auto"/>
        <w:ind w:left="1843" w:firstLine="284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Подпись, дата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</w:t>
      </w:r>
      <w:r w:rsidR="00BC4B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Фамилия, инициалы</w:t>
      </w:r>
    </w:p>
    <w:p w:rsidR="00887AC9" w:rsidRDefault="00887AC9" w:rsidP="00C70C0A">
      <w:pPr>
        <w:spacing w:after="0" w:line="360" w:lineRule="auto"/>
        <w:ind w:left="1843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87AC9" w:rsidRDefault="00BC4B7B" w:rsidP="00C70C0A">
      <w:pPr>
        <w:spacing w:after="0" w:line="360" w:lineRule="auto"/>
        <w:ind w:left="2125" w:hangingChars="759" w:hanging="2125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Преподаватель: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________________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Бондарцева Г.</w:t>
      </w:r>
      <w:r w:rsidR="00110FB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Н.    </w:t>
      </w:r>
      <w:r w:rsidR="005D4A1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  </w:t>
      </w:r>
      <w:r w:rsidR="00C70C0A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 </w:t>
      </w:r>
      <w:r w:rsidR="00C70C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Подпись, дата </w:t>
      </w:r>
      <w:r w:rsidR="00C70C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70C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70C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70C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70C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Фамилия, инициалы</w:t>
      </w:r>
    </w:p>
    <w:p w:rsidR="00887AC9" w:rsidRDefault="00887AC9" w:rsidP="00251189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87AC9" w:rsidRDefault="00BC4B7B" w:rsidP="00174AD8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Работа оценена: ____________________________</w:t>
      </w:r>
    </w:p>
    <w:p w:rsidR="00887AC9" w:rsidRDefault="00BC4B7B" w:rsidP="00C70C0A">
      <w:pPr>
        <w:spacing w:after="0" w:line="360" w:lineRule="auto"/>
        <w:ind w:left="1416" w:firstLine="71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Оценка, подпись преподавателя</w:t>
      </w:r>
    </w:p>
    <w:p w:rsidR="00887AC9" w:rsidRDefault="00887AC9" w:rsidP="00251189">
      <w:pPr>
        <w:ind w:firstLine="142"/>
      </w:pPr>
    </w:p>
    <w:p w:rsidR="00887AC9" w:rsidRDefault="00887AC9" w:rsidP="00251189">
      <w:pPr>
        <w:ind w:firstLine="142"/>
      </w:pPr>
    </w:p>
    <w:p w:rsidR="00887AC9" w:rsidRDefault="00887AC9" w:rsidP="00251189">
      <w:pPr>
        <w:ind w:firstLine="142"/>
      </w:pPr>
    </w:p>
    <w:p w:rsidR="00887AC9" w:rsidRDefault="00887AC9" w:rsidP="00251189">
      <w:pPr>
        <w:ind w:firstLine="142"/>
      </w:pPr>
    </w:p>
    <w:p w:rsidR="00887AC9" w:rsidRDefault="00887AC9" w:rsidP="00251189">
      <w:pPr>
        <w:ind w:firstLine="142"/>
      </w:pPr>
    </w:p>
    <w:p w:rsidR="00887AC9" w:rsidRDefault="00BC4B7B" w:rsidP="00251189">
      <w:pPr>
        <w:pStyle w:val="12"/>
        <w:ind w:firstLine="14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СОДЕРЖАНИЕ</w:t>
      </w:r>
    </w:p>
    <w:p w:rsidR="00887AC9" w:rsidRDefault="00887AC9" w:rsidP="00251189">
      <w:pPr>
        <w:ind w:firstLine="142"/>
        <w:rPr>
          <w:lang w:eastAsia="ru-RU"/>
        </w:rPr>
      </w:pPr>
    </w:p>
    <w:p w:rsidR="00887AC9" w:rsidRDefault="00BC4B7B" w:rsidP="0025118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ВВЕДЕНИЕ..................................................................................................................3</w:t>
      </w:r>
    </w:p>
    <w:p w:rsidR="00887AC9" w:rsidRDefault="00BC4B7B" w:rsidP="0025118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ПОНЯТИЕ «ЗДОРОВЬЕ», ЕГО СОДЕРЖАНИЕ И КРИТЕРИИ.........4</w:t>
      </w:r>
    </w:p>
    <w:p w:rsidR="00887AC9" w:rsidRDefault="00BC4B7B" w:rsidP="00251189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Образ жизни студентов и его влияние </w:t>
      </w:r>
      <w:r w:rsidR="00C70C0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здор</w:t>
      </w:r>
      <w:r w:rsidR="00C70C0A">
        <w:rPr>
          <w:rFonts w:ascii="Times New Roman" w:hAnsi="Times New Roman" w:cs="Times New Roman"/>
          <w:sz w:val="28"/>
          <w:szCs w:val="28"/>
        </w:rPr>
        <w:t>овье .........................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="00BA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BA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...5</w:t>
      </w:r>
    </w:p>
    <w:p w:rsidR="00887AC9" w:rsidRDefault="00BC4B7B" w:rsidP="00251189">
      <w:pPr>
        <w:ind w:left="49" w:firstLineChars="50" w:firstLine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 От чего зависит здоровье..............................................................................</w:t>
      </w:r>
      <w:r w:rsidR="00BA0A0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....7</w:t>
      </w:r>
    </w:p>
    <w:p w:rsidR="00887AC9" w:rsidRDefault="00BC4B7B" w:rsidP="00251189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Здоровый образ жизни студента.................................................................</w:t>
      </w:r>
      <w:r w:rsidR="00BA0A0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573968">
        <w:rPr>
          <w:rFonts w:ascii="Times New Roman" w:hAnsi="Times New Roman" w:cs="Times New Roman"/>
          <w:sz w:val="28"/>
          <w:szCs w:val="28"/>
        </w:rPr>
        <w:t>8</w:t>
      </w:r>
    </w:p>
    <w:p w:rsidR="00887AC9" w:rsidRDefault="00BC4B7B" w:rsidP="0025118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РЕЖИМ ТРУДА И ОТДЫХА................................................................10</w:t>
      </w:r>
    </w:p>
    <w:p w:rsidR="00887AC9" w:rsidRDefault="00BC4B7B" w:rsidP="00251189">
      <w:pPr>
        <w:ind w:left="49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Организация сна..............................................................................................</w:t>
      </w:r>
      <w:r w:rsidR="00BA0A0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887AC9" w:rsidRDefault="00BC4B7B" w:rsidP="00251189">
      <w:pPr>
        <w:ind w:left="49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Организация режима питания..................................................................</w:t>
      </w:r>
      <w:r w:rsidR="00BA0A0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......13</w:t>
      </w:r>
    </w:p>
    <w:p w:rsidR="00887AC9" w:rsidRDefault="00BC4B7B" w:rsidP="00251189">
      <w:pPr>
        <w:ind w:left="49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Организация двигательной активности....................................................</w:t>
      </w:r>
      <w:r w:rsidR="00BA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BA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..15</w:t>
      </w:r>
    </w:p>
    <w:p w:rsidR="00887AC9" w:rsidRDefault="00BC4B7B" w:rsidP="00251189">
      <w:pPr>
        <w:ind w:left="4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ЛИЧНАЯ ГИГИЕНА...........................................</w:t>
      </w:r>
      <w:r w:rsidR="00BA0A00">
        <w:rPr>
          <w:rFonts w:ascii="Times New Roman" w:hAnsi="Times New Roman" w:cs="Times New Roman"/>
          <w:sz w:val="28"/>
          <w:szCs w:val="28"/>
        </w:rPr>
        <w:t>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BA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.17</w:t>
      </w:r>
    </w:p>
    <w:p w:rsidR="00887AC9" w:rsidRDefault="00BC4B7B" w:rsidP="00251189">
      <w:pPr>
        <w:ind w:left="49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Профилактика вредных привычек.............................................................</w:t>
      </w:r>
      <w:r w:rsidR="00BA0A0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...1</w:t>
      </w:r>
      <w:r w:rsidR="00573968">
        <w:rPr>
          <w:rFonts w:ascii="Times New Roman" w:hAnsi="Times New Roman" w:cs="Times New Roman"/>
          <w:sz w:val="28"/>
          <w:szCs w:val="28"/>
        </w:rPr>
        <w:t>9</w:t>
      </w:r>
    </w:p>
    <w:p w:rsidR="00887AC9" w:rsidRDefault="00BC4B7B" w:rsidP="00251189">
      <w:pPr>
        <w:ind w:left="49"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Физическое самовоспитание......................................................................</w:t>
      </w:r>
      <w:r w:rsidR="00BA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...2</w:t>
      </w:r>
      <w:r w:rsidR="00573968">
        <w:rPr>
          <w:rFonts w:ascii="Times New Roman" w:hAnsi="Times New Roman" w:cs="Times New Roman"/>
          <w:sz w:val="28"/>
          <w:szCs w:val="28"/>
        </w:rPr>
        <w:t>1</w:t>
      </w:r>
    </w:p>
    <w:p w:rsidR="00887AC9" w:rsidRDefault="00BC4B7B" w:rsidP="00251189">
      <w:pPr>
        <w:ind w:left="4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ЗАКЛЮЧЕНИЕ.........................................................................................................2</w:t>
      </w:r>
      <w:r w:rsidR="00573968">
        <w:rPr>
          <w:rFonts w:ascii="Times New Roman" w:hAnsi="Times New Roman" w:cs="Times New Roman"/>
          <w:sz w:val="28"/>
          <w:szCs w:val="28"/>
        </w:rPr>
        <w:t>4</w:t>
      </w:r>
    </w:p>
    <w:p w:rsidR="00887AC9" w:rsidRDefault="00BC4B7B" w:rsidP="00251189">
      <w:pPr>
        <w:ind w:left="4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ЛИТЕРАТУРЫ...................</w:t>
      </w:r>
      <w:r w:rsidR="00A700D6">
        <w:rPr>
          <w:rFonts w:ascii="Times New Roman" w:hAnsi="Times New Roman" w:cs="Times New Roman"/>
          <w:sz w:val="28"/>
          <w:szCs w:val="28"/>
        </w:rPr>
        <w:t>..............................2</w:t>
      </w:r>
      <w:r w:rsidR="00573968">
        <w:rPr>
          <w:rFonts w:ascii="Times New Roman" w:hAnsi="Times New Roman" w:cs="Times New Roman"/>
          <w:sz w:val="28"/>
          <w:szCs w:val="28"/>
        </w:rPr>
        <w:t>5</w:t>
      </w:r>
    </w:p>
    <w:p w:rsidR="00887AC9" w:rsidRDefault="00887AC9" w:rsidP="00251189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887AC9" w:rsidRDefault="00887AC9" w:rsidP="00251189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887AC9" w:rsidRDefault="00887AC9" w:rsidP="00251189">
      <w:pPr>
        <w:ind w:firstLine="142"/>
      </w:pPr>
    </w:p>
    <w:p w:rsidR="00887AC9" w:rsidRDefault="00887AC9" w:rsidP="00251189">
      <w:pPr>
        <w:pStyle w:val="2"/>
        <w:ind w:firstLine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54543256"/>
      <w:bookmarkStart w:id="2" w:name="_Toc22211446"/>
      <w:bookmarkStart w:id="3" w:name="_Toc21431815"/>
    </w:p>
    <w:p w:rsidR="00887AC9" w:rsidRDefault="00887AC9" w:rsidP="00251189">
      <w:pPr>
        <w:pStyle w:val="2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7AC9" w:rsidRDefault="00887AC9" w:rsidP="00251189">
      <w:pPr>
        <w:ind w:firstLine="142"/>
      </w:pPr>
    </w:p>
    <w:p w:rsidR="00887AC9" w:rsidRDefault="00887AC9" w:rsidP="00251189">
      <w:pPr>
        <w:pStyle w:val="2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7AC9" w:rsidRDefault="00887AC9" w:rsidP="00251189">
      <w:pPr>
        <w:pStyle w:val="2"/>
        <w:ind w:firstLine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10FBE" w:rsidRDefault="00110FBE" w:rsidP="00251189">
      <w:pPr>
        <w:ind w:firstLine="142"/>
      </w:pPr>
    </w:p>
    <w:p w:rsidR="00110FBE" w:rsidRPr="00110FBE" w:rsidRDefault="00110FBE" w:rsidP="00251189">
      <w:pPr>
        <w:ind w:firstLine="142"/>
      </w:pPr>
    </w:p>
    <w:p w:rsidR="00887AC9" w:rsidRDefault="00BC4B7B" w:rsidP="00C70C0A">
      <w:pPr>
        <w:pStyle w:val="2"/>
        <w:ind w:firstLine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  <w:bookmarkEnd w:id="2"/>
      <w:bookmarkEnd w:id="3"/>
    </w:p>
    <w:p w:rsidR="00A27656" w:rsidRPr="00A27656" w:rsidRDefault="00A27656" w:rsidP="00C70C0A">
      <w:pPr>
        <w:ind w:firstLine="142"/>
      </w:pPr>
    </w:p>
    <w:p w:rsidR="00887AC9" w:rsidRPr="006A7114" w:rsidRDefault="00887AC9" w:rsidP="00C70C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Здоровье - бесценное достояние  не только каждого человека, но и  всего общества. При встречах, расставаниях с близкими и дорогими людьми мы желаем им доброго и крепкого здоровья, так как это -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  <w:r w:rsidR="006A7114">
        <w:rPr>
          <w:rFonts w:ascii="Times New Roman" w:hAnsi="Times New Roman" w:cs="Times New Roman"/>
          <w:sz w:val="28"/>
          <w:szCs w:val="28"/>
        </w:rPr>
        <w:t xml:space="preserve"> </w:t>
      </w:r>
      <w:r w:rsidRPr="006A7114">
        <w:rPr>
          <w:rFonts w:ascii="Times New Roman" w:hAnsi="Times New Roman" w:cs="Times New Roman"/>
          <w:sz w:val="28"/>
          <w:szCs w:val="28"/>
        </w:rPr>
        <w:t>Научные данные свидетельствуют о  то, что у большинства людей  при соблюдении ими гигиенических  правил есть возможность жить до 100 лет и более.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Цель исследования – проанализировать отношение культуры здоровья для студентов, их субъективного отношения к проблемам здоровья.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-изучить литературу по теме: «Основы здорового образа жизни студентов»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-выделить основные особенности здорового образа жизни студентов;</w:t>
      </w:r>
    </w:p>
    <w:p w:rsidR="00887AC9" w:rsidRPr="006A7114" w:rsidRDefault="00887AC9" w:rsidP="00AC3FAB">
      <w:pPr>
        <w:spacing w:line="360" w:lineRule="auto"/>
        <w:ind w:firstLine="851"/>
        <w:jc w:val="both"/>
      </w:pPr>
    </w:p>
    <w:p w:rsidR="00887AC9" w:rsidRPr="006A7114" w:rsidRDefault="00887AC9" w:rsidP="00AC3FAB">
      <w:pPr>
        <w:spacing w:line="360" w:lineRule="auto"/>
        <w:ind w:firstLine="851"/>
        <w:jc w:val="both"/>
      </w:pPr>
    </w:p>
    <w:p w:rsidR="00887AC9" w:rsidRPr="006A7114" w:rsidRDefault="00BC4B7B" w:rsidP="00AC3FAB">
      <w:pPr>
        <w:spacing w:line="360" w:lineRule="auto"/>
        <w:ind w:firstLine="851"/>
        <w:jc w:val="both"/>
      </w:pPr>
      <w:r w:rsidRPr="006A7114">
        <w:t> </w:t>
      </w:r>
    </w:p>
    <w:p w:rsidR="00887AC9" w:rsidRPr="006A7114" w:rsidRDefault="00887AC9" w:rsidP="00AC3FAB">
      <w:pPr>
        <w:spacing w:line="360" w:lineRule="auto"/>
        <w:ind w:firstLine="851"/>
        <w:jc w:val="both"/>
      </w:pPr>
    </w:p>
    <w:p w:rsidR="00887AC9" w:rsidRDefault="00887AC9" w:rsidP="00AC3FAB">
      <w:pPr>
        <w:spacing w:line="360" w:lineRule="auto"/>
        <w:ind w:firstLine="851"/>
        <w:jc w:val="both"/>
      </w:pPr>
    </w:p>
    <w:p w:rsidR="00887AC9" w:rsidRDefault="00887AC9" w:rsidP="00AC3FAB">
      <w:pPr>
        <w:spacing w:line="360" w:lineRule="auto"/>
        <w:ind w:firstLine="142"/>
        <w:jc w:val="both"/>
      </w:pPr>
    </w:p>
    <w:p w:rsidR="00AC3FAB" w:rsidRDefault="00AC3FAB" w:rsidP="00251189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AC9" w:rsidRDefault="00BC4B7B" w:rsidP="00251189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ПОНЯТИЕ "ЗДОРОВЬЕ", ЕГО</w:t>
      </w:r>
      <w:r w:rsidR="006A7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6A7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A7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A27656" w:rsidRDefault="00A27656" w:rsidP="00251189">
      <w:pPr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1189" w:rsidRDefault="00251189" w:rsidP="00251189">
      <w:pPr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7AC9" w:rsidRDefault="00BC4B7B" w:rsidP="00251189">
      <w:pPr>
        <w:spacing w:line="360" w:lineRule="auto"/>
        <w:ind w:firstLineChars="303" w:firstLine="848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Существует много определений этого понятия, смысл которых определяется профессиональной точкой зрения. По определению Всемирной Организации Здравоохранения принятому в 1948 г.: «здоровье - это состояние физического, духовного и социального благополучия, а не только отсутствие болезней и физических дефектов».</w:t>
      </w:r>
    </w:p>
    <w:p w:rsidR="00887AC9" w:rsidRDefault="00BC4B7B" w:rsidP="00251189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  <w:shd w:val="clear" w:color="auto" w:fill="FFFFFF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С физиологической точки зрения определяющими являются следующие формулировки:</w:t>
      </w:r>
    </w:p>
    <w:p w:rsidR="00887AC9" w:rsidRDefault="00BC4B7B" w:rsidP="00C70C0A">
      <w:pPr>
        <w:pStyle w:val="ab"/>
        <w:numPr>
          <w:ilvl w:val="0"/>
          <w:numId w:val="8"/>
        </w:numPr>
        <w:shd w:val="clear" w:color="auto" w:fill="FFFFFF"/>
        <w:tabs>
          <w:tab w:val="left" w:pos="420"/>
        </w:tabs>
        <w:spacing w:before="0" w:beforeAutospacing="0" w:after="285" w:afterAutospacing="0" w:line="360" w:lineRule="auto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индивидуальное здоровье человека - естественное состояние организма на фоне отсутствия патологических сдвигов, оптимальной связи со средой, согласованности всех функций </w:t>
      </w:r>
    </w:p>
    <w:p w:rsidR="00887AC9" w:rsidRDefault="00BC4B7B" w:rsidP="00C70C0A">
      <w:pPr>
        <w:numPr>
          <w:ilvl w:val="0"/>
          <w:numId w:val="8"/>
        </w:numPr>
        <w:tabs>
          <w:tab w:val="left" w:pos="420"/>
        </w:tabs>
        <w:spacing w:line="36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здоровье представляет собой гармоничную совокупность структурно-функциональных данных организма, адекватных окружающей среде и обеспечивающих организму оптимальную жизнедеятельность, а также полноценную трудовую жизнедеятельность</w:t>
      </w:r>
    </w:p>
    <w:p w:rsidR="00887AC9" w:rsidRDefault="00BC4B7B" w:rsidP="00C70C0A">
      <w:pPr>
        <w:numPr>
          <w:ilvl w:val="0"/>
          <w:numId w:val="8"/>
        </w:numPr>
        <w:tabs>
          <w:tab w:val="left" w:pos="420"/>
        </w:tabs>
        <w:spacing w:line="36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здоровье - это процесс сохранения и развития биологических, физиологических, психологических функций, трудоспособности и социальной активности человека при максимальной продолжительности его активной жизни</w:t>
      </w:r>
    </w:p>
    <w:p w:rsidR="00887AC9" w:rsidRDefault="00BC4B7B" w:rsidP="00251189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Вообще, можно говорить о трёх видах здоровья: о здоровье физическом, психическом и нравственном (социальном).</w:t>
      </w:r>
    </w:p>
    <w:p w:rsidR="00887AC9" w:rsidRDefault="00BC4B7B" w:rsidP="00C70C0A">
      <w:pPr>
        <w:pStyle w:val="ab"/>
        <w:numPr>
          <w:ilvl w:val="0"/>
          <w:numId w:val="9"/>
        </w:numPr>
        <w:shd w:val="clear" w:color="auto" w:fill="FFFFFF"/>
        <w:tabs>
          <w:tab w:val="left" w:pos="420"/>
        </w:tabs>
        <w:spacing w:before="0" w:beforeAutospacing="0" w:after="285" w:afterAutospacing="0" w:line="360" w:lineRule="auto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Физическое здоровье - это естественное состояние организма, обусловленное нормальным функционированием всех его органов и систем. Если хорошо работают все органы и системы, то и весь организм человека (система саморегулирующаяся) правильно функционирует и развивается.</w:t>
      </w:r>
    </w:p>
    <w:p w:rsidR="00887AC9" w:rsidRDefault="00BC4B7B" w:rsidP="00C70C0A">
      <w:pPr>
        <w:pStyle w:val="ab"/>
        <w:numPr>
          <w:ilvl w:val="0"/>
          <w:numId w:val="9"/>
        </w:numPr>
        <w:shd w:val="clear" w:color="auto" w:fill="FFFFFF"/>
        <w:tabs>
          <w:tab w:val="left" w:pos="420"/>
        </w:tabs>
        <w:spacing w:before="0" w:beforeAutospacing="0" w:after="285" w:afterAutospacing="0" w:line="360" w:lineRule="auto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Психическое здоровье - зависит от состояния головного мозга, оно характеризуется уровнем и качеством мышления, развитием внимания и памяти, степенью эмоциональной устойчивости, развитием волевых качеств.</w:t>
      </w:r>
    </w:p>
    <w:p w:rsidR="00887AC9" w:rsidRDefault="00BC4B7B" w:rsidP="00C70C0A">
      <w:pPr>
        <w:pStyle w:val="ab"/>
        <w:numPr>
          <w:ilvl w:val="0"/>
          <w:numId w:val="9"/>
        </w:numPr>
        <w:shd w:val="clear" w:color="auto" w:fill="FFFFFF"/>
        <w:tabs>
          <w:tab w:val="left" w:pos="420"/>
        </w:tabs>
        <w:spacing w:before="0" w:beforeAutospacing="0" w:after="285" w:afterAutospacing="0" w:line="360" w:lineRule="auto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Нравственное здоровье - определяется теми моральными принципами, которые являются основой социальной жизни человека, т.е. жизни в определенном человеческом обществе. Отличительными признаками нравственного здоровья человека являются,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жизни. Физически и психически здоровый человек может быть нравственным «уродом», если он пренебрегает нормами морали. Поэтому социальное здоровье считается высшей мерой человеческого здоровья.</w:t>
      </w:r>
    </w:p>
    <w:p w:rsidR="00887AC9" w:rsidRDefault="00BC4B7B" w:rsidP="00251189">
      <w:pPr>
        <w:spacing w:line="360" w:lineRule="auto"/>
        <w:ind w:firstLineChars="303" w:firstLine="848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Здоровый и духовно развитый человек счастлив - он отлично себя чувствует, получает удовлетворение от своей работы, стремится к самосовершенствованию, достигает, тем самым, неувядающей молодости духа и внутренней красоты.</w:t>
      </w:r>
    </w:p>
    <w:p w:rsidR="00887AC9" w:rsidRPr="006A7114" w:rsidRDefault="00887AC9" w:rsidP="00251189">
      <w:pPr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887AC9" w:rsidRDefault="00BC4B7B" w:rsidP="005F2541">
      <w:pPr>
        <w:ind w:firstLineChars="303" w:firstLine="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541">
        <w:rPr>
          <w:rFonts w:ascii="Times New Roman" w:hAnsi="Times New Roman" w:cs="Times New Roman"/>
          <w:b/>
          <w:sz w:val="28"/>
          <w:szCs w:val="28"/>
        </w:rPr>
        <w:t>Образ жизни студентов и его влияние на здоровье</w:t>
      </w:r>
    </w:p>
    <w:p w:rsidR="00B849F4" w:rsidRPr="005F2541" w:rsidRDefault="00B849F4" w:rsidP="005F2541">
      <w:pPr>
        <w:ind w:firstLineChars="303" w:firstLine="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C9" w:rsidRPr="006A7114" w:rsidRDefault="00BC4B7B" w:rsidP="00AC3FAB">
      <w:pPr>
        <w:spacing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Образ жизни студенту нельзя навязать извне. Личность имеет реальную возможность выбора значимых для нее форм жизнедеятельности, типов поведения. Обладая определенной автономностью и ценностью, каждая личность формирует свой образ действий и мышления. Личность способна оказывать влияние на содержание и характер образа жизни группы, коллектива, в которых она находится.</w:t>
      </w:r>
      <w:r w:rsidR="00BA0A00">
        <w:rPr>
          <w:rFonts w:ascii="Times New Roman" w:hAnsi="Times New Roman" w:cs="Times New Roman"/>
          <w:sz w:val="28"/>
          <w:szCs w:val="28"/>
        </w:rPr>
        <w:t xml:space="preserve"> </w:t>
      </w:r>
      <w:r w:rsidRPr="006A7114">
        <w:rPr>
          <w:rFonts w:ascii="Times New Roman" w:hAnsi="Times New Roman" w:cs="Times New Roman"/>
          <w:sz w:val="28"/>
          <w:szCs w:val="28"/>
        </w:rPr>
        <w:t>Повышенное внимание к нему проявляется на уровне общественного сознания, в сфере культуры, образования, воспитания.</w:t>
      </w:r>
    </w:p>
    <w:p w:rsidR="00887AC9" w:rsidRPr="006A7114" w:rsidRDefault="00BC4B7B" w:rsidP="00AC3FAB">
      <w:pPr>
        <w:spacing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Выражением саморегуляции личности в жизнедеятельности является ее стиль жизни. Это поведенческая система, характеризующаяся определенным постоянством составляющих ее компонентов и включающая приемы поведения, обеспечивающие достижение студентом намеченных целей с наименьшими физическими, психическими и энергетическими затратами. Становясь привычкой, стиль жизни приобретает некоторую свободу от сферы сознательного контроля. Но для сферы самоуправления личности могут быть характерны и целенаправленные волевые акты самовоздействия. Этот уровень саморегуляции становится возможен при развитости иерархии мотивов личности, наличии мотиваций высокого уровня, связанного с общей направленностью интересов и ценностных ориентации, обобщенных социальных установок.</w:t>
      </w:r>
    </w:p>
    <w:p w:rsidR="00887AC9" w:rsidRPr="006A7114" w:rsidRDefault="00BC4B7B" w:rsidP="00AC3FAB">
      <w:pPr>
        <w:spacing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Анализ фактических материалов о жизнедеятельности студентов свидетельствует о ее неупорядоченности и хаотичной организации. Это отражается в таких важнейших компонентах, как несвоевременный прием пищи, систематическое недосыпание, малое пребывание на свежем воздухе, недостаточная двигательная активность, отсутствие закаливающих процедур, выполнение самостоятельной учебной работы во время, предназначенное для сна, курение и др. В то же время установлено, что влияние отдельных компонентов образа жизни студентов, принятого за 100%, весьма значимо. Так, на режим сна приходится 24—30%, на режим питания — 10—16%, на режим двигательной активности — 15—30%. Накапливаясь в течение учебного года, негативные последствия такой организации жизнедеятельности наиболее ярко проявляются ко времени его окончания (увеличивается число заболеваний). А так как эти процессы наблюдаются в течение 5—6 лет обучения, то они оказывают существенное влияние на состояние здоровья студентов. По данным обследования зафиксировано ухудшение состояния их здоровья за время обучения. </w:t>
      </w:r>
    </w:p>
    <w:p w:rsidR="00887AC9" w:rsidRPr="006A7114" w:rsidRDefault="00BC4B7B" w:rsidP="00AC3FAB">
      <w:pPr>
        <w:spacing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Эти факты позволяют сделать вывод, что практические занятия по физическому воспитанию в вузе не гарантируют автоматически сохранение и укрепление здоровья студентов. Его обеспечивают многие составляющие образа жизни, среди которых большое место принадлежит регулярным занятиям физическими упражнениями, спортом, а также оздоровительным факторам.</w:t>
      </w:r>
    </w:p>
    <w:p w:rsidR="00B849F4" w:rsidRDefault="00B849F4" w:rsidP="00AC3FAB">
      <w:pPr>
        <w:spacing w:line="360" w:lineRule="auto"/>
        <w:ind w:firstLineChars="303" w:firstLine="848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DD"/>
        </w:rPr>
      </w:pPr>
    </w:p>
    <w:p w:rsidR="00887AC9" w:rsidRDefault="00BC4B7B" w:rsidP="00251189">
      <w:pPr>
        <w:spacing w:line="360" w:lineRule="auto"/>
        <w:ind w:firstLine="142"/>
        <w:jc w:val="center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 чего зависит здоровье</w:t>
      </w:r>
    </w:p>
    <w:p w:rsidR="00B849F4" w:rsidRDefault="00B849F4" w:rsidP="00251189">
      <w:pPr>
        <w:spacing w:line="360" w:lineRule="auto"/>
        <w:ind w:firstLine="142"/>
        <w:jc w:val="center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7AC9" w:rsidRDefault="00BC4B7B" w:rsidP="00AC3FAB">
      <w:pPr>
        <w:spacing w:line="360" w:lineRule="auto"/>
        <w:ind w:firstLineChars="303" w:firstLine="848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Здоровье человека - результат сложного взаимодействия социальных, средовых и биологических факторов. Считается, что вклад различных влияний в состояние здоровья следующий:</w:t>
      </w:r>
    </w:p>
    <w:p w:rsidR="00887AC9" w:rsidRDefault="00BC4B7B" w:rsidP="00AC3FAB">
      <w:pPr>
        <w:pStyle w:val="ab"/>
        <w:numPr>
          <w:ilvl w:val="0"/>
          <w:numId w:val="7"/>
        </w:numPr>
        <w:shd w:val="clear" w:color="auto" w:fill="FFFFFF"/>
        <w:spacing w:before="0" w:beforeAutospacing="0" w:after="285" w:afterAutospacing="0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наследственность - 20%;</w:t>
      </w:r>
    </w:p>
    <w:p w:rsidR="00887AC9" w:rsidRDefault="00BC4B7B" w:rsidP="00AC3FAB">
      <w:pPr>
        <w:pStyle w:val="ab"/>
        <w:numPr>
          <w:ilvl w:val="0"/>
          <w:numId w:val="7"/>
        </w:numPr>
        <w:shd w:val="clear" w:color="auto" w:fill="FFFFFF"/>
        <w:spacing w:before="0" w:beforeAutospacing="0" w:after="285" w:afterAutospacing="0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окружающая среда - 20%;</w:t>
      </w:r>
    </w:p>
    <w:p w:rsidR="00887AC9" w:rsidRDefault="00BC4B7B" w:rsidP="00AC3FAB">
      <w:pPr>
        <w:pStyle w:val="ab"/>
        <w:numPr>
          <w:ilvl w:val="0"/>
          <w:numId w:val="7"/>
        </w:numPr>
        <w:shd w:val="clear" w:color="auto" w:fill="FFFFFF"/>
        <w:spacing w:before="0" w:beforeAutospacing="0" w:after="285" w:afterAutospacing="0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уровень медицинской помощи - 10%;</w:t>
      </w:r>
    </w:p>
    <w:p w:rsidR="00887AC9" w:rsidRDefault="00BC4B7B" w:rsidP="00AC3FAB">
      <w:pPr>
        <w:pStyle w:val="ab"/>
        <w:numPr>
          <w:ilvl w:val="0"/>
          <w:numId w:val="7"/>
        </w:numPr>
        <w:shd w:val="clear" w:color="auto" w:fill="FFFFFF"/>
        <w:spacing w:before="0" w:beforeAutospacing="0" w:after="285" w:afterAutospacing="0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образ жизни - 50%.</w:t>
      </w:r>
    </w:p>
    <w:p w:rsidR="00887AC9" w:rsidRPr="00C70C0A" w:rsidRDefault="00BC4B7B" w:rsidP="00AC3FAB">
      <w:pPr>
        <w:pStyle w:val="ad"/>
        <w:numPr>
          <w:ilvl w:val="1"/>
          <w:numId w:val="7"/>
        </w:numPr>
        <w:spacing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 w:rsidRPr="00C70C0A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Или в другом варианте можно сказать;</w:t>
      </w:r>
    </w:p>
    <w:p w:rsidR="00887AC9" w:rsidRDefault="00BC4B7B" w:rsidP="00AC3FAB">
      <w:pPr>
        <w:pStyle w:val="ab"/>
        <w:numPr>
          <w:ilvl w:val="0"/>
          <w:numId w:val="7"/>
        </w:numPr>
        <w:shd w:val="clear" w:color="auto" w:fill="FFFFFF"/>
        <w:spacing w:before="0" w:beforeAutospacing="0" w:after="285" w:afterAutospacing="0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человеческий фактор - 25% (физическое здоровье - 10%, психическое здоровье - 15%);</w:t>
      </w:r>
    </w:p>
    <w:p w:rsidR="00887AC9" w:rsidRDefault="00BC4B7B" w:rsidP="00AC3FAB">
      <w:pPr>
        <w:pStyle w:val="ab"/>
        <w:numPr>
          <w:ilvl w:val="0"/>
          <w:numId w:val="7"/>
        </w:numPr>
        <w:shd w:val="clear" w:color="auto" w:fill="FFFFFF"/>
        <w:spacing w:before="0" w:beforeAutospacing="0" w:after="285" w:afterAutospacing="0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экологический фактор - 25% (экзоэкология - 10%, эндоэкология - 15%);</w:t>
      </w:r>
    </w:p>
    <w:p w:rsidR="00887AC9" w:rsidRDefault="00BC4B7B" w:rsidP="00AC3FAB">
      <w:pPr>
        <w:pStyle w:val="ab"/>
        <w:numPr>
          <w:ilvl w:val="0"/>
          <w:numId w:val="7"/>
        </w:numPr>
        <w:shd w:val="clear" w:color="auto" w:fill="FFFFFF"/>
        <w:spacing w:before="0" w:beforeAutospacing="0" w:after="285" w:afterAutospacing="0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социально-педагогический фактор - 40% (образ жизни: материальные условия труда и быта - 15%, поведение, режим жизни, привычки - 25%);</w:t>
      </w:r>
    </w:p>
    <w:p w:rsidR="00887AC9" w:rsidRDefault="00BC4B7B" w:rsidP="00AC3FAB">
      <w:pPr>
        <w:pStyle w:val="ab"/>
        <w:numPr>
          <w:ilvl w:val="0"/>
          <w:numId w:val="7"/>
        </w:numPr>
        <w:shd w:val="clear" w:color="auto" w:fill="FFFFFF"/>
        <w:spacing w:before="0" w:beforeAutospacing="0" w:after="285" w:afterAutospacing="0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медицинский фактор - 10%.</w:t>
      </w:r>
    </w:p>
    <w:p w:rsidR="00887AC9" w:rsidRDefault="00887AC9" w:rsidP="00AC3FAB">
      <w:pPr>
        <w:spacing w:line="240" w:lineRule="auto"/>
        <w:ind w:left="142" w:firstLineChars="252" w:firstLine="554"/>
        <w:jc w:val="both"/>
        <w:rPr>
          <w:rFonts w:ascii="Helvetica" w:eastAsia="Helvetica" w:hAnsi="Helvetica" w:cs="Helvetica"/>
          <w:color w:val="000000"/>
          <w:shd w:val="clear" w:color="auto" w:fill="FFFFFF"/>
        </w:rPr>
      </w:pPr>
    </w:p>
    <w:p w:rsidR="00AC3FAB" w:rsidRDefault="00AC3FAB" w:rsidP="00AC3FAB">
      <w:pPr>
        <w:spacing w:line="240" w:lineRule="auto"/>
        <w:ind w:left="142" w:firstLineChars="252" w:firstLine="554"/>
        <w:jc w:val="both"/>
        <w:rPr>
          <w:rFonts w:ascii="Helvetica" w:eastAsia="Helvetica" w:hAnsi="Helvetica" w:cs="Helvetica"/>
          <w:color w:val="000000"/>
          <w:shd w:val="clear" w:color="auto" w:fill="FFFFFF"/>
        </w:rPr>
      </w:pPr>
    </w:p>
    <w:p w:rsidR="00AC3FAB" w:rsidRDefault="00AC3FAB" w:rsidP="00AC3FAB">
      <w:pPr>
        <w:spacing w:line="240" w:lineRule="auto"/>
        <w:ind w:left="142" w:firstLineChars="252" w:firstLine="554"/>
        <w:jc w:val="both"/>
        <w:rPr>
          <w:rFonts w:ascii="Helvetica" w:eastAsia="Helvetica" w:hAnsi="Helvetica" w:cs="Helvetica"/>
          <w:color w:val="000000"/>
          <w:shd w:val="clear" w:color="auto" w:fill="FFFFFF"/>
        </w:rPr>
      </w:pPr>
    </w:p>
    <w:p w:rsidR="00887AC9" w:rsidRDefault="00BC4B7B" w:rsidP="00251189">
      <w:pPr>
        <w:spacing w:line="360" w:lineRule="auto"/>
        <w:ind w:firstLineChars="303" w:firstLine="852"/>
        <w:jc w:val="center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Здоровый образ жизни студента</w:t>
      </w:r>
    </w:p>
    <w:p w:rsidR="00A700D6" w:rsidRDefault="00A700D6" w:rsidP="00251189">
      <w:pPr>
        <w:spacing w:line="360" w:lineRule="auto"/>
        <w:ind w:firstLineChars="303" w:firstLine="852"/>
        <w:jc w:val="center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:rsidR="00887AC9" w:rsidRPr="006A7114" w:rsidRDefault="00BC4B7B" w:rsidP="00AC3FAB">
      <w:pPr>
        <w:spacing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В последние годы активизировалось внимание к здоровому образу жизни студентов, это связано с озабоченностью общества по поводу здоровья специалистов, выпускаемых высшей школой, роста заболеваемости в процессе профессиональной подготовки, последующим снижением работоспособности. Необходимо отчетливо представлять, что не существует здорового образа жизни как некой особенной формы жизнедеятельности вне образа жизни в целом.</w:t>
      </w:r>
    </w:p>
    <w:p w:rsidR="00887AC9" w:rsidRPr="006A7114" w:rsidRDefault="00BC4B7B" w:rsidP="00AC3FAB">
      <w:pPr>
        <w:spacing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Здоровый образ жизни отражает обобщенную типовую структуру форм жизнедеятельности студентов, для которой характерно единство; и целесообразность процессов самоорганизации и самодисциплины, саморегуляции и саморазвития, направленных на укрепление адаптивных возможностей организма, полноценную самореализацию своих сущностных сил, дарований и способностей в общекультурном и профессиональном развитии, жизнедеятельности в целом. Создает для личности такую социокультурную микросреду, в условиях которой возникают реальные предпосылки для высокой творческой самоотдачи, работоспособности, трудовой и общественной, активности, психологического комфорта, наиболее полно раскрывается психофизиологический потенциал личности, актуализируется процесс ее самосовершенствования. В условиях здорового образа жизни ответственность за здоровье формируется у студента как часть общекультурного развития, проявляющаяся в единстве стилевых особенностей поведения, способности построить себя как личность в соответствии с собственными представлениями о полноценной в духовном, нравственном и физическом отношении жизни.</w:t>
      </w:r>
    </w:p>
    <w:p w:rsidR="00887AC9" w:rsidRPr="006A7114" w:rsidRDefault="00BC4B7B" w:rsidP="00AC3FAB">
      <w:pPr>
        <w:spacing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Это может быть определенный режим, когда студент, например, регулярно в одно и то же время питается, ложится спать, занимается физическими упражнениями, использует закаливающие процедуры. Устойчивой может быть и последовательность форм жизнедеятельности: после учебной недели один выходной день посвящается общению с друзьями, другой — домашним делам, третий – занятиям физической культурой.</w:t>
      </w:r>
    </w:p>
    <w:p w:rsidR="00887AC9" w:rsidRPr="006A7114" w:rsidRDefault="00BC4B7B" w:rsidP="00AC3FAB">
      <w:pPr>
        <w:spacing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Здоровый образ жизни во многом зависит от ценностных ориентации студента, мировоззрения, социального и нравственного опыта. Общественные нормы, ценности здорового образа жизни принимаются студентами как личностно значимые, но не всегда совпадают с ценностями, выработанными общественным сознанием. Так, в процессе накопления личностью социального опыта возможна дисгармония познавательных (научные и житейские знания), психологических (формирование интеллектуальных, эмоциональных, волевых структур), социально-психологических (социальные ориентации, система ценностей), функциональных (навыки, заменил; привычки, нормы поведения, деятельность, отношения) процессов. Подобная дисгармония может стать причиной формирования асоциальных качеств личности. Поэтому в вузе необходимо обеспечить сознательный выбор личностью обществённых ценностей здорового образа жизни и формировать на их основе устойчивую, индивидуальную систему ценностных ориентации, способную обеспечить саморегуляцию личности, мотивацию её поведения и деятельности.</w:t>
      </w:r>
    </w:p>
    <w:p w:rsidR="00887AC9" w:rsidRPr="006A7114" w:rsidRDefault="00BC4B7B" w:rsidP="00AC3FAB">
      <w:pPr>
        <w:spacing w:line="36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Для студента с высоким уровнем развития личности характерно не только стремление познать себя, но желание и умение изменять себя, микросреду, в которой он находится. Путем активного самоизменения и формируется личностью ее образ жизни. Самосознание, вбирая в себя опыт достижений личности в различных видах деятельности, проверяя физические и психические качества через внешние виды деятельности, общение, формирует полное представление студента в себе. Одновременно с этим в структуру самосознания включаются идеалы, нормы и ценности, общественные по своей сути. Они присваиваются личностью, становятся ее собственными идеалами, ценностями, нормами, частью ядра личности — ее самосознания.</w:t>
      </w:r>
    </w:p>
    <w:p w:rsidR="00887AC9" w:rsidRDefault="00887AC9" w:rsidP="00AC3FAB">
      <w:pPr>
        <w:spacing w:line="360" w:lineRule="auto"/>
        <w:ind w:firstLineChars="303" w:firstLine="84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87AC9" w:rsidRDefault="00BC4B7B" w:rsidP="00251189">
      <w:pPr>
        <w:spacing w:line="360" w:lineRule="auto"/>
        <w:ind w:firstLine="142"/>
        <w:jc w:val="center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РЕЖИМ ТРУДА И ОТДЫХА</w:t>
      </w:r>
    </w:p>
    <w:p w:rsidR="00A27656" w:rsidRDefault="00A27656" w:rsidP="00251189">
      <w:pPr>
        <w:spacing w:line="360" w:lineRule="auto"/>
        <w:ind w:firstLine="142"/>
        <w:jc w:val="both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DD"/>
        </w:rPr>
      </w:pPr>
    </w:p>
    <w:p w:rsidR="00251189" w:rsidRDefault="00251189" w:rsidP="00251189">
      <w:pPr>
        <w:spacing w:line="360" w:lineRule="auto"/>
        <w:ind w:firstLine="851"/>
        <w:jc w:val="both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DD"/>
        </w:rPr>
      </w:pPr>
    </w:p>
    <w:p w:rsidR="00887AC9" w:rsidRDefault="00BC4B7B" w:rsidP="00AC3FAB">
      <w:pPr>
        <w:spacing w:line="360" w:lineRule="auto"/>
        <w:ind w:firstLineChars="303" w:firstLine="848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Рациональный режим труда и отдыха - необходимый элемент здорового образа жизни любого человека. При правильном и строго соблюдаемом режиме вырабатывается четкий и необходимый ритм функционирования организма, что создает оптимальные условия для работы и отдыха и тем самым способствует укреплению здоровья.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Режим дня — нормативная основа жизнедеятельности для всех студентов. В то же время он должен быть индивидуальным, т.е. соответствовать конкретным условиям, состоянию здоровья, уровню работоспособности, личным интересам и склонностям студента. Важно обеспечить постоянство того или иного вида деятельности в пределах суток, не допуская значительных отклонений от заданной нормы. Режим будет реальным и выполнимым, если он динамичен и строится с учетом непредвиденных обстоятельств.</w:t>
      </w:r>
    </w:p>
    <w:p w:rsidR="00887AC9" w:rsidRPr="006A7114" w:rsidRDefault="00BC4B7B" w:rsidP="002511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 xml:space="preserve">Таблица 1. График дня студента </w:t>
      </w:r>
    </w:p>
    <w:tbl>
      <w:tblPr>
        <w:tblStyle w:val="ac"/>
        <w:tblW w:w="0" w:type="auto"/>
        <w:tblInd w:w="126" w:type="dxa"/>
        <w:tblLook w:val="04A0"/>
      </w:tblPr>
      <w:tblGrid>
        <w:gridCol w:w="1745"/>
        <w:gridCol w:w="7983"/>
      </w:tblGrid>
      <w:tr w:rsidR="00887AC9">
        <w:tc>
          <w:tcPr>
            <w:tcW w:w="1745" w:type="dxa"/>
          </w:tcPr>
          <w:p w:rsidR="00887AC9" w:rsidRPr="006A7114" w:rsidRDefault="00BC4B7B" w:rsidP="00251189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A711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983" w:type="dxa"/>
          </w:tcPr>
          <w:p w:rsidR="00887AC9" w:rsidRPr="006A7114" w:rsidRDefault="00BC4B7B" w:rsidP="00251189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A711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</w:p>
        </w:tc>
      </w:tr>
      <w:tr w:rsidR="00887AC9">
        <w:tc>
          <w:tcPr>
            <w:tcW w:w="1745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7.00-7.05 </w:t>
            </w:r>
          </w:p>
        </w:tc>
        <w:tc>
          <w:tcPr>
            <w:tcW w:w="7983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Подъем и застелание постели</w:t>
            </w:r>
          </w:p>
        </w:tc>
      </w:tr>
      <w:tr w:rsidR="00887AC9">
        <w:tc>
          <w:tcPr>
            <w:tcW w:w="1745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7.05-7.15 </w:t>
            </w:r>
          </w:p>
        </w:tc>
        <w:tc>
          <w:tcPr>
            <w:tcW w:w="7983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Гимнастика или упражнения</w:t>
            </w:r>
          </w:p>
        </w:tc>
      </w:tr>
      <w:tr w:rsidR="00887AC9">
        <w:tc>
          <w:tcPr>
            <w:tcW w:w="1745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7.15-7.20 </w:t>
            </w:r>
          </w:p>
        </w:tc>
        <w:tc>
          <w:tcPr>
            <w:tcW w:w="7983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Посещение ванной комнаты.</w:t>
            </w:r>
          </w:p>
        </w:tc>
      </w:tr>
      <w:tr w:rsidR="00887AC9">
        <w:tc>
          <w:tcPr>
            <w:tcW w:w="1745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7.20-7.45 </w:t>
            </w:r>
          </w:p>
        </w:tc>
        <w:tc>
          <w:tcPr>
            <w:tcW w:w="7983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Утренний прием пищи</w:t>
            </w:r>
          </w:p>
        </w:tc>
      </w:tr>
      <w:tr w:rsidR="00887AC9">
        <w:tc>
          <w:tcPr>
            <w:tcW w:w="1745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7.45-8.00 </w:t>
            </w:r>
          </w:p>
        </w:tc>
        <w:tc>
          <w:tcPr>
            <w:tcW w:w="7983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Дорога до колледжа (желательно пешая прогулка)</w:t>
            </w:r>
          </w:p>
        </w:tc>
      </w:tr>
      <w:tr w:rsidR="00887AC9">
        <w:tc>
          <w:tcPr>
            <w:tcW w:w="1745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8.00-13.30 </w:t>
            </w:r>
          </w:p>
        </w:tc>
        <w:tc>
          <w:tcPr>
            <w:tcW w:w="7983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Учеба </w:t>
            </w:r>
          </w:p>
        </w:tc>
      </w:tr>
      <w:tr w:rsidR="00887AC9">
        <w:tc>
          <w:tcPr>
            <w:tcW w:w="1745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13.30-14.30 </w:t>
            </w:r>
          </w:p>
        </w:tc>
        <w:tc>
          <w:tcPr>
            <w:tcW w:w="7983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Дневной прием пищи (желательно после обеда устраивать небольшую прогулку)</w:t>
            </w:r>
          </w:p>
        </w:tc>
      </w:tr>
      <w:tr w:rsidR="00887AC9">
        <w:tc>
          <w:tcPr>
            <w:tcW w:w="1745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14.30-15.00 </w:t>
            </w:r>
          </w:p>
        </w:tc>
        <w:tc>
          <w:tcPr>
            <w:tcW w:w="7983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Отдых (свободное время)</w:t>
            </w:r>
          </w:p>
        </w:tc>
      </w:tr>
      <w:tr w:rsidR="00887AC9">
        <w:trPr>
          <w:trHeight w:val="458"/>
        </w:trPr>
        <w:tc>
          <w:tcPr>
            <w:tcW w:w="1745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15.00-16.30 </w:t>
            </w:r>
          </w:p>
        </w:tc>
        <w:tc>
          <w:tcPr>
            <w:tcW w:w="7983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DD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Самостоятельное обучение или выполнение заданий (лучше разбить на две части)</w:t>
            </w:r>
          </w:p>
        </w:tc>
      </w:tr>
      <w:tr w:rsidR="00887AC9">
        <w:trPr>
          <w:trHeight w:val="458"/>
        </w:trPr>
        <w:tc>
          <w:tcPr>
            <w:tcW w:w="1745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16.30-18.30</w:t>
            </w:r>
          </w:p>
        </w:tc>
        <w:tc>
          <w:tcPr>
            <w:tcW w:w="7983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Посещение секций, занятия спортом</w:t>
            </w:r>
          </w:p>
        </w:tc>
      </w:tr>
      <w:tr w:rsidR="00887AC9">
        <w:trPr>
          <w:trHeight w:val="458"/>
        </w:trPr>
        <w:tc>
          <w:tcPr>
            <w:tcW w:w="1745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18.30-19.30 </w:t>
            </w:r>
          </w:p>
        </w:tc>
        <w:tc>
          <w:tcPr>
            <w:tcW w:w="7983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Вечерний прием пищи</w:t>
            </w:r>
          </w:p>
        </w:tc>
      </w:tr>
      <w:tr w:rsidR="00887AC9">
        <w:trPr>
          <w:trHeight w:val="458"/>
        </w:trPr>
        <w:tc>
          <w:tcPr>
            <w:tcW w:w="1745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19.30-21.00</w:t>
            </w:r>
          </w:p>
        </w:tc>
        <w:tc>
          <w:tcPr>
            <w:tcW w:w="7983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Самостоятельное обучение или выполнение заданий</w:t>
            </w:r>
          </w:p>
        </w:tc>
      </w:tr>
      <w:tr w:rsidR="00887AC9">
        <w:trPr>
          <w:trHeight w:val="458"/>
        </w:trPr>
        <w:tc>
          <w:tcPr>
            <w:tcW w:w="1745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21.00-23.00</w:t>
            </w:r>
          </w:p>
        </w:tc>
        <w:tc>
          <w:tcPr>
            <w:tcW w:w="7983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Вечерняя прогулка. Возможны встречи с друзьями</w:t>
            </w:r>
          </w:p>
        </w:tc>
      </w:tr>
      <w:tr w:rsidR="00887AC9">
        <w:trPr>
          <w:trHeight w:val="458"/>
        </w:trPr>
        <w:tc>
          <w:tcPr>
            <w:tcW w:w="1745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23.00</w:t>
            </w:r>
          </w:p>
        </w:tc>
        <w:tc>
          <w:tcPr>
            <w:tcW w:w="7983" w:type="dxa"/>
          </w:tcPr>
          <w:p w:rsidR="00887AC9" w:rsidRDefault="00BC4B7B" w:rsidP="00251189">
            <w:pPr>
              <w:spacing w:line="360" w:lineRule="auto"/>
              <w:ind w:firstLine="142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ко сну, сон</w:t>
            </w:r>
          </w:p>
        </w:tc>
      </w:tr>
    </w:tbl>
    <w:p w:rsidR="00887AC9" w:rsidRDefault="00887AC9" w:rsidP="00251189">
      <w:pPr>
        <w:spacing w:line="360" w:lineRule="auto"/>
        <w:ind w:firstLine="142"/>
        <w:jc w:val="both"/>
        <w:rPr>
          <w:rFonts w:ascii="Helvetica" w:eastAsia="Helvetica" w:hAnsi="Helvetica" w:cs="Helvetica"/>
          <w:color w:val="000000"/>
          <w:shd w:val="clear" w:color="auto" w:fill="FFFFFF"/>
        </w:rPr>
      </w:pPr>
    </w:p>
    <w:p w:rsidR="00887AC9" w:rsidRDefault="00BC4B7B" w:rsidP="00AC3FAB">
      <w:pPr>
        <w:spacing w:line="360" w:lineRule="auto"/>
        <w:ind w:firstLineChars="303" w:firstLine="848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DD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Залог успеха - в планировании своего времени. Студент, который регулярно в течение 10 минут планирует свой рабочий день, сможет ежедневно сэкономить 2 часа, а также вернее и лучше справиться с важными делами. Надо взять за правило каждый день выигрывать один час времени. В течение этого часа никто и ничто не может помешать. Таким образом, студент получает время - возможно, самое важное для человека - личное время. Его можно потратить по своему усмотрению по-разному: дополнительно на отдых, на самообразование, хобби либо для внезапных или чрезвычайных дел.</w:t>
      </w:r>
    </w:p>
    <w:p w:rsidR="00887AC9" w:rsidRDefault="00BC4B7B" w:rsidP="00AC3FAB">
      <w:pPr>
        <w:spacing w:line="360" w:lineRule="auto"/>
        <w:ind w:firstLineChars="303" w:firstLine="848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Студент должен правильно чередовать труд и отдых. После занятий в университете и обеда, 1,5-2 часа необходимо потратить на отдых. Отдых после работы вовсе не означает состояния полного покоя. Лишь при очень большом утомлении может идти речь о пассивном отдыхе. Желательно, чтобы характер отдыха был противоположен характеру работы человека («контрастный» принцип построения отдыха). Вечернюю работу проводить в период с 17 до 23 часов. Во время работы через каждые 50 минут сосредоточенного труда отдыхать 10 минут (сделать легкую гимнастику, проветрить комнату, пройтись по коридору, необходимо избегать переутомления и однообразного труда. </w:t>
      </w:r>
    </w:p>
    <w:p w:rsidR="00887AC9" w:rsidRDefault="00BC4B7B" w:rsidP="00AC3FAB">
      <w:pPr>
        <w:spacing w:line="360" w:lineRule="auto"/>
        <w:ind w:firstLineChars="303" w:firstLine="848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Например, нецелесообразно 4 часа подряд читать книги. Лучше всего заниматься 2-3 видами труда: чтением, расчетными или графическими работами, конспектированием. Такое чередование физических и умственных нагрузок полезно для здоровья. Человек, много времени проводящий в помещении, должен хотя бы часть времени отдыха проводить на свежем воздухе. Городским жителям желательно отдыхать вне помещений - на прогулках по городу и за городом, в парках, на стадионах, в турпоходах на экскурсиях, за работой на садовых участках и т. п.е мешая работать другим).</w:t>
      </w:r>
    </w:p>
    <w:p w:rsidR="00887AC9" w:rsidRDefault="00887AC9" w:rsidP="00251189">
      <w:pPr>
        <w:spacing w:line="360" w:lineRule="auto"/>
        <w:ind w:firstLineChars="303" w:firstLine="667"/>
        <w:jc w:val="both"/>
        <w:rPr>
          <w:rFonts w:ascii="Helvetica" w:eastAsia="Helvetica" w:hAnsi="Helvetica" w:cs="Helvetica"/>
          <w:color w:val="000000"/>
          <w:shd w:val="clear" w:color="auto" w:fill="FFFFFF"/>
        </w:rPr>
      </w:pPr>
    </w:p>
    <w:p w:rsidR="00887AC9" w:rsidRDefault="00BC4B7B" w:rsidP="00251189">
      <w:pPr>
        <w:spacing w:line="36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сна</w:t>
      </w:r>
    </w:p>
    <w:p w:rsidR="00251189" w:rsidRDefault="00251189" w:rsidP="00251189">
      <w:pPr>
        <w:spacing w:line="36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Сон — обязательная и наиболее полноценная форма ежедневного отдыха. Для студента необходимо считать обычной нормой ночного монофазного сна 7,5—8 ч. Часы, предназначенные для сна нельзя рассматривать как некий резерв времени, который можно часто и безнаказанно использовать для других целей. Это, как правило, отражается на продуктивности умственного труда и психоэмоциональном состоянии. Беспорядочный сон может привести к бессоннице, другим нервным расстройствам.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Напряженную умственную работу необходимо прекращать за 1,5 ч до отхода ко сну, так как она создает в коре головного мозга замкнутые циклы возбуждения, отличающиеся большой стойкостью. Интенсивная деятельность мозга продолжается даже тогда, когда человек закончил заниматься. Поэтому умственный труд, выполняемый непосредственно перед сном, затрудняет засыпание, приводит к ситуативным сновидениям, вялости и плохому самочувствию после пробуждения. Перед сном необходимо проветривание комнаты, а еще лучше сон при открытой форточке. Малоспящим людям для хорошего самочувствия и высокой работоспособности достаточно 5—6 ч сна. Это, как правило, люди энергичные, активно преодолевающие трудности, не задерживающие чрезмерно внимание на неприятных переживаниях. Многоспящие люди нуждаются в 9 ч сна и даже более. Это преимущественно люди с повышенной эмоциональной чувствительностью.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Наиболее распространенное расстройство сна, когда человек мало и плохо спит, называют бессонницей. Иногда не дают заснуть дела: переволновался или растревожился человек. Такую бессонницу называют ситуативной. Обычно она проходит вместе с исчезновением причин беспокойства или конфликта. Случается, что кризисная ситуация проходит, но оставляет вредную привычку «слишком сильно стремиться заснуть». Она может вызвать обратную реакцию — развитие стойкой бессонницы от боязни бессонницы. Причиной стойкого расстройства сна могут стать успокаивающие и снотворные средства, если их долго принимать. Снотворные лекарства выключают механизм сна, ломают и перекраивают его фазы.</w:t>
      </w:r>
    </w:p>
    <w:p w:rsidR="00887AC9" w:rsidRPr="006A7114" w:rsidRDefault="00887AC9" w:rsidP="002511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AC9" w:rsidRDefault="00BC4B7B" w:rsidP="00251189">
      <w:pPr>
        <w:spacing w:line="360" w:lineRule="auto"/>
        <w:ind w:firstLineChars="100" w:firstLine="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режима питания</w:t>
      </w:r>
    </w:p>
    <w:p w:rsidR="00251189" w:rsidRDefault="00251189" w:rsidP="00251189">
      <w:pPr>
        <w:spacing w:line="360" w:lineRule="auto"/>
        <w:ind w:firstLineChars="100" w:firstLine="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К</w:t>
      </w:r>
      <w:r w:rsidR="00174AD8">
        <w:rPr>
          <w:rFonts w:eastAsia="Helvetica"/>
          <w:color w:val="000000"/>
          <w:sz w:val="28"/>
          <w:szCs w:val="28"/>
          <w:shd w:val="clear" w:color="auto" w:fill="FFFFFF"/>
        </w:rPr>
        <w:t>огда идет речь о режиме питания</w:t>
      </w:r>
      <w:r>
        <w:rPr>
          <w:rFonts w:eastAsia="Helvetica"/>
          <w:color w:val="000000"/>
          <w:sz w:val="28"/>
          <w:szCs w:val="28"/>
          <w:shd w:val="clear" w:color="auto" w:fill="FFFFFF"/>
        </w:rPr>
        <w:t>, следует помнить о двух основных законах, нарушение которых опасно для здоровья.</w:t>
      </w: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Первый закон - равновесие получаемой и расходуемой энергии. Если организм получает энергии больше, чем расходует, то есть если мы получаем пищи больше, чем это необходимо для нормального развития человека, для работы и хорошего самочувствия, - мы полнеем. Сейчас более трети нашей страны, включая детей, имеет лишний вес. А причина одна - избыточное питание, что в итоге приводит к атеросклерозу, ишемической болезни сердца, гипертонии, сахарному диабету, целому ряду других недугов.</w:t>
      </w: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  <w:shd w:val="clear" w:color="auto" w:fill="FFFFFF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Второй закон - соответствие химического состава рациона физиологическим потребностям организма в пищевых веществах. Питание должно быть разнообразным и обеспечивать потребности в белках, жирах, углеводах, витаминах, минеральных веществах, пищевых волокнах. Многие из этих веществ незаменимы, поскольку не образуются в организме, а поступают только с пищей. Отсутствие хотя бы одного из них, например, витамина С, приводит к заболеванию и даже смерти. Витамины группы В мы получаем главным образом с хлебом из муки грубого помола, а источником витамина А и других жирорастворимых витаминов являются молочная продукция, рыбий жир, печень.</w:t>
      </w: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  <w:shd w:val="clear" w:color="auto" w:fill="FFFFFF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Промежутки между приемами пищи не должны быть слишком большими (не более 5-6 ч.). Вредно принимать пищу только 2 раза в день, но чрезмерными порциями, т.к. это создает слишком большую нагрузку для кровообращения. Здоровому человеку лучше питаться 3-4 раза в сутки. При трехразовом питании самым сытным должен быть обед, а самым легким - ужин.</w:t>
      </w: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Первым правилом в любой естественной системе питания должно быть:</w:t>
      </w: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- прием пищи только при ощущениях голода;</w:t>
      </w: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- отказ от приема пищи при болях, умственном и физическом недомогании, при лихорадке и повышенной температуре тела;</w:t>
      </w: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- отказ от приема пищи непосредственно перед сном, а также до и после серьезной работы, физической либо умственной.</w:t>
      </w: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Очень важно иметь свободное время для усвоения пищи. Представление, что физические упражнения после еды способствуют пищеварению, является грубой ошибкой.</w:t>
      </w: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Прием пищи должен состоять из смешанных продуктов, являющихся источниками белков, жиров и углеводов, витаминов и минеральных веществ. Только в этом случае удается достичь сбалансированного соотношения пищевых веществ и незаменимых факторов питания, обеспечить не только высокий уровень переваривания и всасывания пищевых веществ, но и их транспортировку к тканям и клеткам, полное их усвоение на уровне клетки.</w:t>
      </w: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  <w:shd w:val="clear" w:color="auto" w:fill="FFFFFF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Рациональное питание обеспечивает правильный рост и формирование организма, способствует сохранению здоровья, высокой работоспособности и продлению жизни.</w:t>
      </w:r>
    </w:p>
    <w:p w:rsidR="00887AC9" w:rsidRDefault="00BC4B7B" w:rsidP="00251189">
      <w:pPr>
        <w:pStyle w:val="ab"/>
        <w:shd w:val="clear" w:color="auto" w:fill="FFFFFF"/>
        <w:spacing w:before="0" w:beforeAutospacing="0" w:after="285" w:afterAutospacing="0" w:line="360" w:lineRule="auto"/>
        <w:ind w:firstLineChars="100" w:firstLine="2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двигательной активности</w:t>
      </w:r>
    </w:p>
    <w:p w:rsidR="00251189" w:rsidRDefault="00251189" w:rsidP="00251189">
      <w:pPr>
        <w:pStyle w:val="ab"/>
        <w:shd w:val="clear" w:color="auto" w:fill="FFFFFF"/>
        <w:spacing w:before="0" w:beforeAutospacing="0" w:after="285" w:afterAutospacing="0" w:line="360" w:lineRule="auto"/>
        <w:ind w:firstLineChars="100" w:firstLine="281"/>
        <w:jc w:val="center"/>
        <w:rPr>
          <w:b/>
          <w:bCs/>
          <w:sz w:val="28"/>
          <w:szCs w:val="28"/>
        </w:rPr>
      </w:pP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У большого числа людей, занятых в сфере интеллектуального труда двигательная активность ограничена. Это присуще и студентам, у которых соотношение динамического и статического компонентов жизнедеятельности составляет по времени в период учебной деятельности 1:3, а по энерготратам 1:1; во внеучебное время соответственно 1:8 и 1:2. То обстоятельство, что динамический компонент деятельности студентов во время учебных занятий и во внеучебное время почти одинаково указывает на низкий уровень двигательной активности значительного контингента студентов. В то же время определенная часть студентов увлекается спортом, уровень достижений в котором требует от них выполнения сравнительно высоких по объему и интенсивности физических нагрузок. Поэтому возникает важнейшая социально-педагогическая задача — определить оптимальные, а также минимально и максимально возможные режимы двигательной активности.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Установлено, что в среднем двигательная активность студентов в период учебных занятий (8 мес) составляет 8000—11000 шагов в сутки; в экзаменационный период (2 мес) — 3000—4000 шагов, а в каникулярный период 14 000—19000. Очевидно, что уровень двигательной активности студентов во время каникул отражает естественную потребность в движениях, ибо в этот период они свободны от учебных занятий. Исходя из этого можно отметить, что уровень их двигательной активности в период учебных занятий составляет 50-65%, в период экзаменов — 18—22% биологической потребности. Это свидетельствует о реально существующем дефиците движений на протяжении 10 мес в году</w:t>
      </w:r>
    </w:p>
    <w:p w:rsidR="00887AC9" w:rsidRDefault="00BC4B7B" w:rsidP="00251189">
      <w:pPr>
        <w:pStyle w:val="ab"/>
        <w:shd w:val="clear" w:color="auto" w:fill="FFFFFF"/>
        <w:spacing w:before="0" w:beforeAutospacing="0" w:after="285" w:afterAutospacing="0" w:line="360" w:lineRule="auto"/>
        <w:ind w:firstLineChars="100" w:firstLine="280"/>
        <w:jc w:val="both"/>
        <w:rPr>
          <w:rFonts w:eastAsia="SimSun"/>
          <w:color w:val="000000"/>
          <w:sz w:val="28"/>
          <w:szCs w:val="28"/>
          <w:shd w:val="clear" w:color="auto" w:fill="FFFFDD"/>
        </w:rPr>
      </w:pPr>
      <w:r>
        <w:rPr>
          <w:rFonts w:eastAsia="SimSun"/>
          <w:noProof/>
          <w:color w:val="000000"/>
          <w:sz w:val="28"/>
          <w:szCs w:val="28"/>
          <w:shd w:val="clear" w:color="auto" w:fill="FFFFDD"/>
        </w:rPr>
        <w:drawing>
          <wp:inline distT="0" distB="0" distL="114300" distR="114300">
            <wp:extent cx="2867025" cy="1647825"/>
            <wp:effectExtent l="0" t="0" r="9525" b="9525"/>
            <wp:docPr id="1" name="Изображение 1" descr="на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анг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AC9" w:rsidRPr="006A7114" w:rsidRDefault="00BC4B7B" w:rsidP="0025118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Рис. 1.- Схема соотношения границ различной двигательной активности: МНВ — минимально необходимая величина; МДВ — максимально допустимая величина; І — патология; ІІ – гипокинезия; ІІІ — гигиеническая норма; ІV — гиперкинезия; V— патология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 xml:space="preserve">Таким образом, чтобы выполнять указанный двигательный режим, необходима двигательная деятельность в объеме 1,3—1,8 ч в день. За счет использования двигательной активности с относительно высокой интенсивностью можно сократить ее продолжительность. Так, двухчасовую прогулку со скоростью 4,5 км/ч заменяет 15-минутный бег со скоростью 10 км/ч или 30 мин игры в баскетбол. В качестве компонента двигательной активности не следует забывать танцы. Их высокий эмоциональный эффект сопряжен и с хорошим функциональным эффектом (пульсовой режим 120—140 удар/мин) </w:t>
      </w:r>
    </w:p>
    <w:p w:rsidR="00887AC9" w:rsidRPr="006A7114" w:rsidRDefault="00887AC9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00D6" w:rsidRDefault="00A700D6" w:rsidP="00251189">
      <w:pPr>
        <w:pStyle w:val="ab"/>
        <w:shd w:val="clear" w:color="auto" w:fill="FFFFFF"/>
        <w:spacing w:before="0" w:beforeAutospacing="0" w:after="285" w:afterAutospacing="0" w:line="360" w:lineRule="auto"/>
        <w:ind w:firstLine="142"/>
        <w:jc w:val="both"/>
        <w:rPr>
          <w:sz w:val="28"/>
          <w:szCs w:val="28"/>
        </w:rPr>
      </w:pPr>
    </w:p>
    <w:p w:rsidR="00AC3FAB" w:rsidRDefault="00AC3FAB" w:rsidP="00251189">
      <w:pPr>
        <w:pStyle w:val="ab"/>
        <w:shd w:val="clear" w:color="auto" w:fill="FFFFFF"/>
        <w:spacing w:before="0" w:beforeAutospacing="0" w:after="285" w:afterAutospacing="0" w:line="360" w:lineRule="auto"/>
        <w:ind w:firstLine="142"/>
        <w:jc w:val="both"/>
        <w:rPr>
          <w:sz w:val="28"/>
          <w:szCs w:val="28"/>
        </w:rPr>
      </w:pPr>
    </w:p>
    <w:p w:rsidR="00887AC9" w:rsidRDefault="00BC4B7B" w:rsidP="00A700D6">
      <w:pPr>
        <w:pStyle w:val="ab"/>
        <w:shd w:val="clear" w:color="auto" w:fill="FFFFFF"/>
        <w:spacing w:before="0" w:beforeAutospacing="0" w:after="285" w:afterAutospacing="0" w:line="360" w:lineRule="auto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ЛИЧНАЯ ГИГИЕНА</w:t>
      </w:r>
    </w:p>
    <w:p w:rsidR="00A27656" w:rsidRDefault="00A27656" w:rsidP="00251189">
      <w:pPr>
        <w:pStyle w:val="ab"/>
        <w:shd w:val="clear" w:color="auto" w:fill="FFFFFF"/>
        <w:spacing w:before="0" w:beforeAutospacing="0" w:after="285" w:afterAutospacing="0" w:line="360" w:lineRule="auto"/>
        <w:ind w:firstLine="142"/>
        <w:jc w:val="both"/>
        <w:rPr>
          <w:b/>
          <w:bCs/>
          <w:sz w:val="28"/>
          <w:szCs w:val="28"/>
        </w:rPr>
      </w:pPr>
    </w:p>
    <w:p w:rsidR="00A700D6" w:rsidRDefault="00A700D6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="142"/>
        <w:jc w:val="both"/>
        <w:rPr>
          <w:b/>
          <w:bCs/>
          <w:sz w:val="28"/>
          <w:szCs w:val="28"/>
        </w:rPr>
      </w:pP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Гигиена тела</w:t>
      </w:r>
      <w:r w:rsidR="00A700D6">
        <w:rPr>
          <w:rFonts w:ascii="Times New Roman" w:hAnsi="Times New Roman" w:cs="Times New Roman"/>
          <w:sz w:val="28"/>
          <w:szCs w:val="28"/>
        </w:rPr>
        <w:t xml:space="preserve"> </w:t>
      </w:r>
      <w:r w:rsidRPr="006A7114">
        <w:rPr>
          <w:rFonts w:ascii="Times New Roman" w:hAnsi="Times New Roman" w:cs="Times New Roman"/>
          <w:sz w:val="28"/>
          <w:szCs w:val="28"/>
        </w:rPr>
        <w:t>предъявляет особые требования к состоянию кожных покровов, выполняющих следующие функции: защита внутренней среды организма, выделение из организма продуктов обмена веществ, теплорегуляция и др. В полном объеме они выполняются только при здоровой и чистой коже. Кожа способна к самоочищению. С чешуйками, секретом сальных и потовых желез удаляются различные вредные вещес</w:t>
      </w:r>
      <w:r w:rsidR="00573968">
        <w:rPr>
          <w:rFonts w:ascii="Times New Roman" w:hAnsi="Times New Roman" w:cs="Times New Roman"/>
          <w:sz w:val="28"/>
          <w:szCs w:val="28"/>
        </w:rPr>
        <w:t>ё</w:t>
      </w:r>
      <w:r w:rsidRPr="006A7114">
        <w:rPr>
          <w:rFonts w:ascii="Times New Roman" w:hAnsi="Times New Roman" w:cs="Times New Roman"/>
          <w:sz w:val="28"/>
          <w:szCs w:val="28"/>
        </w:rPr>
        <w:t>тва. Мыть тело под душем, в ванной или бане рекомендуется не реже одного раза в 4—5 дней. После занятий физическими упражнениями необходимо принимать теплый душ и менять нательное белье.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Уход за полостью рта и зубами требует, чтобы после еды рот прополаскивался теплой водой. Чистить зубы рекомендуется раз в день во избежание стирания эмали. Зубная щетка не должна быть чересчур жесткой, а процедура чистки должна занимать не менее 2 мин. Чтобы сохранить зубы, важно, чтобы пища содержала достаточно кальция, из солей которого в значительной степени состоит ткань зубов, а также витаминов, особенно D и В. Не реже 2 раза в год необходимо посещать врача стоматолога для профилактического осмотра зубов. Гигиена одеждытребует, чтобы при ее выборе руководствовались не мотивами престижности, а ее гигиеническим назначением в соответствии с условиями и деятельностью, в которых она используется. К спортивной одежде предъявляются специальные требования, обусловленные характером занятий и правилами соревнований по видам спорта. Она должна быть по возможности легкой и не стеснять движений. Поэтому спортивная одежда изготавливается из эластичных хлопчатобумажных и шерстяных тканей с высокой воздухопроницаемостью, хорошо впитывающих пот и способствующих его быстрому испарению. Спортивную одежду из синтетических тканей рекомендуется применять лишь для защиты от ветра, дождя, снега и др. Спортивную одежду следует использовать только во время занятий и соревнований; ее необходимо регулярно стирать. Гигиена обуви</w:t>
      </w:r>
      <w:r w:rsidR="00174AD8">
        <w:rPr>
          <w:rFonts w:ascii="Times New Roman" w:hAnsi="Times New Roman" w:cs="Times New Roman"/>
          <w:sz w:val="28"/>
          <w:szCs w:val="28"/>
        </w:rPr>
        <w:t xml:space="preserve"> </w:t>
      </w:r>
      <w:r w:rsidRPr="006A7114">
        <w:rPr>
          <w:rFonts w:ascii="Times New Roman" w:hAnsi="Times New Roman" w:cs="Times New Roman"/>
          <w:sz w:val="28"/>
          <w:szCs w:val="28"/>
        </w:rPr>
        <w:t>требует, чтобы она была легкой, эластичной, хорошо вентилируемой, а также обеспечивала правильное положение стопы. В этом отношении лучшими качествами обладает обувь из натуральной кожи. Спортивная обувь, кроме того, должна защищать стопу от повреждений и иметь специальные приспособления для занятий соответствующим видом спорта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Дополнительные гигиенические средства включают гидропроцедуры, массаж, самомассаж и направлены на ускорение восстановления работоспособности. Душ оказывает температурное и механическое воздействие на организм: горячий и продолжительный душ понижает возбудимость, повышает интенсивность обменных процессов. Теплый душ действует успокаивающе. Кратковременные холодные и горячие души повышают тонус мышц и сердечно-сосудистой системы. Контрастный душ — эффективное средство восстановления работоспособности. Схема его применения: 1 мин — под горячей водой (+38-40°С), 5—10 с — под холодной (+12-15°С). Затем цикл повторяется на протяжении 5—7 мин. Массаж — его приемы действуют на расположенные в коже, мышцах и связках нервные окончания, оказывают влияние на ЦНС, а через нее на функциональное состояние всех органов и систем: улучшается кровообращение, работоспособность мышц, повышается эластичность и прочность мышечных сухожилий и связок, улучшается подвижность в суставах, ускоряется ток крови и лимфы. Вот почему после массажа человек чувствует себя бодрее.</w:t>
      </w:r>
    </w:p>
    <w:p w:rsidR="00110FBE" w:rsidRDefault="00110FBE" w:rsidP="0025118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C3FAB" w:rsidRDefault="00AC3FAB" w:rsidP="0025118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C3FAB" w:rsidRDefault="00AC3FAB" w:rsidP="0025118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C3FAB" w:rsidRPr="006A7114" w:rsidRDefault="00AC3FAB" w:rsidP="0025118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87AC9" w:rsidRDefault="00BC4B7B" w:rsidP="00A700D6">
      <w:pPr>
        <w:pStyle w:val="ab"/>
        <w:shd w:val="clear" w:color="auto" w:fill="FFFFFF"/>
        <w:spacing w:before="0" w:beforeAutospacing="0" w:after="285" w:afterAutospacing="0" w:line="360" w:lineRule="auto"/>
        <w:ind w:firstLineChars="100" w:firstLine="2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Профилактика вредных привычек</w:t>
      </w:r>
    </w:p>
    <w:p w:rsidR="00A27656" w:rsidRDefault="00A27656" w:rsidP="00251189">
      <w:pPr>
        <w:pStyle w:val="ab"/>
        <w:shd w:val="clear" w:color="auto" w:fill="FFFFFF"/>
        <w:spacing w:before="0" w:beforeAutospacing="0" w:after="285" w:afterAutospacing="0" w:line="360" w:lineRule="auto"/>
        <w:ind w:firstLineChars="100" w:firstLine="281"/>
        <w:jc w:val="both"/>
        <w:rPr>
          <w:b/>
          <w:bCs/>
          <w:sz w:val="28"/>
          <w:szCs w:val="28"/>
        </w:rPr>
      </w:pP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  <w:shd w:val="clear" w:color="auto" w:fill="FFFFFF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Здорового образа жизни является искоренение вредных привычек: курение, алкоголь, наркотики. Эти нарушители здоровья являются причиной многих заболеваний, резко сокращают продолжительность жизни, снижают работоспособность, пагубно отражаются на здоровье подрастающего поколения и на здоровье их будущих детей.</w:t>
      </w: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  <w:shd w:val="clear" w:color="auto" w:fill="FFFFFF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Очень многие люди начинают свое оздоровление с отказа от курения, которое считается одной из самых опасных привычек современного человека. Недаром медики считают, что с курением непосредственно связаны самые серьезные болезни сердца, сосудов, легких. Курение не только подтачивает здоровье, но и забирает силы в самом прямом смысле. Как установили специалисты, через 5-9 минут после выкуривания одной только сигареты мускульная сила снижается на 15%, спортсмены знают это по опыту и потому, как правило, не курят. Отнюдь не стимулирует курение и умственную деятельность. Наоборот, эксперимент показал, что только из-за курения снижается восприятие учебного материала. Курильщик вдыхает не все вредные вещества, находящиеся в табачном дыме, - около половины достается тем, кто находится рядом с ними. Не случайно, что в семьях курильщиков дети болеют респираторными заболеваниями гораздо чаще, чем в семьях, где никто не курит. Курение является частой причиной возникновения опухолей полости рта, гортани, бронхов и легких. Постоянное и длительное курение приводит к преждевременному старению. Нарушение питания тканей кислородом, спазм мелких сосудов делают характерной внешность курильщика (желтоватый оттенок белков глаз, кожи, преждевременное увядание), а изменение слизистых оболочек дыхательных путей влияет на его голос (утрата звонкости, сниженный тембр, хриплость).</w:t>
      </w: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  <w:shd w:val="clear" w:color="auto" w:fill="FFFFFF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Действие никотина особенно опасно в определенные периоды жизни - юность, старческий возраст, когда даже слабое возбуждающее действие нарушает нервную регуляцию. Особенно вреден никотин беременным, так как приводит к рождению слабых, с низким весом детей, и кормящим женщинам, так как повышает заболеваемость и смертность детей в первые годы жизни.</w:t>
      </w: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Следующая- преодоление пьянства и алкоголизма. Установлено, что алкоголизм действует разрушающе на все системы и органы человека. В результате систематического потребления алкоголя развивается пристрастие к нему:</w:t>
      </w: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- потеря чувства меры и контроля над количеством потребляемого алкоголя;</w:t>
      </w: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- нарушение деятельности центральной и периферической нервной системы (психозы, невриты и т.п.) и функций внутренних органов.</w:t>
      </w:r>
    </w:p>
    <w:p w:rsidR="00887AC9" w:rsidRDefault="00BC4B7B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303" w:firstLine="848"/>
        <w:jc w:val="both"/>
        <w:rPr>
          <w:rFonts w:eastAsia="Helvetica"/>
          <w:color w:val="000000"/>
          <w:sz w:val="28"/>
          <w:szCs w:val="28"/>
          <w:shd w:val="clear" w:color="auto" w:fill="FFFFFF"/>
        </w:rPr>
      </w:pPr>
      <w:r>
        <w:rPr>
          <w:rFonts w:eastAsia="Helvetica"/>
          <w:color w:val="000000"/>
          <w:sz w:val="28"/>
          <w:szCs w:val="28"/>
          <w:shd w:val="clear" w:color="auto" w:fill="FFFFFF"/>
        </w:rPr>
        <w:t>Изменение психики, возникающее даже при эпизодическом приеме алкоголя (возбуждение, утрата сдерживающих влияний, подавленность и т.п.), обус</w:t>
      </w:r>
      <w:r w:rsidR="00110FBE">
        <w:rPr>
          <w:rFonts w:eastAsia="Helvetica"/>
          <w:color w:val="000000"/>
          <w:sz w:val="28"/>
          <w:szCs w:val="28"/>
          <w:shd w:val="clear" w:color="auto" w:fill="FFFFFF"/>
        </w:rPr>
        <w:t>лавливает частоту самоубийств, о</w:t>
      </w:r>
      <w:r>
        <w:rPr>
          <w:rFonts w:eastAsia="Helvetica"/>
          <w:color w:val="000000"/>
          <w:sz w:val="28"/>
          <w:szCs w:val="28"/>
          <w:shd w:val="clear" w:color="auto" w:fill="FFFFFF"/>
        </w:rPr>
        <w:t>собенно вредное влияние алкоголизм оказывает на печень: при длительном систематическом злоупотреблении алкоголем происходит развитие алкогольного цирроза печени. Алкоголизм - одна из частых причин заболевания поджелудочной железы (панкреатита, сахарного диабета). Наряду с изменениями, затрагивающими здоровье пьющего, злоупотребление спиртными напитками всегда сопровождается и социальными последствиями, приносящими вред как окружающим больного алкоголизмом, так и обществу в целом. Алкоголизм, как ни одно другое заболевание, обуславливает целый комплекс отрицательных социальных последствий, которые выходят далеко за рамки здравоохранения и касаются, в той или иной степени, всех сторон жизни современного общества. К последствиям алкоголизма следует отнести и ухудшение показателей здоровья лиц, злоупотребляющих спиртными налитками и связанное с ним ухудшение общих показателей здоровья населения. Алкоголизм и связанные с ним болезни как причина смерти уступают лишь сердечно</w:t>
      </w:r>
      <w:r w:rsidR="00A700D6">
        <w:rPr>
          <w:rFonts w:eastAsia="Helvetica"/>
          <w:color w:val="000000"/>
          <w:sz w:val="28"/>
          <w:szCs w:val="28"/>
          <w:shd w:val="clear" w:color="auto" w:fill="FFFFFF"/>
        </w:rPr>
        <w:t>-сосудистым заболеваниям и раку с</w:t>
      </w:r>
      <w:r>
        <w:rPr>
          <w:rFonts w:eastAsia="Helvetica"/>
          <w:color w:val="000000"/>
          <w:sz w:val="28"/>
          <w:szCs w:val="28"/>
          <w:shd w:val="clear" w:color="auto" w:fill="FFFFFF"/>
        </w:rPr>
        <w:t>овершаемых в состоянии опьянения.</w:t>
      </w:r>
    </w:p>
    <w:p w:rsidR="00887AC9" w:rsidRDefault="00BC4B7B" w:rsidP="00A700D6">
      <w:pPr>
        <w:pStyle w:val="ab"/>
        <w:shd w:val="clear" w:color="auto" w:fill="FFFFFF"/>
        <w:spacing w:before="0" w:beforeAutospacing="0" w:after="285" w:afterAutospacing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Физическое самовоспитание</w:t>
      </w:r>
    </w:p>
    <w:p w:rsidR="00A700D6" w:rsidRDefault="00A700D6" w:rsidP="00A700D6">
      <w:pPr>
        <w:pStyle w:val="ab"/>
        <w:shd w:val="clear" w:color="auto" w:fill="FFFFFF"/>
        <w:spacing w:before="0" w:beforeAutospacing="0" w:after="285" w:afterAutospacing="0"/>
        <w:ind w:firstLine="142"/>
        <w:jc w:val="center"/>
        <w:rPr>
          <w:b/>
          <w:bCs/>
          <w:sz w:val="28"/>
          <w:szCs w:val="28"/>
        </w:rPr>
      </w:pP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Физическое самовоспитание понимается как процесс целенаправленной, сознательной, планомерной работы над собой и ориентированный на формирование физической культуры личности. Он включает совокупность приемов и видов деятельности, определяющих и регулирующих эмоционально окрашенную, действенную позицию личности в отношении своего здоровья, психофизического состояния, физического совершенствования и образования.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Для самовоспитания нужна воля, хотя она сама формируется и закрепляется в работе, преодолении трудностей, стоящих на пути к цели. Оно может быть сопряжено с другими видами самовоспитания — нравственным, интеллектуальным, трудовым, эстетическим и др.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Основными мотивами физического самовоспитания выступают: требования социальной жизни и культуры; притязание на признание коллективе; соревнование, осознание несоответствия собственных сил требованиям социально-профессиональной деятельности. В качестве мотивов могут выступать критика и самокритика, помогающие осознать собственные недостатки</w:t>
      </w:r>
    </w:p>
    <w:p w:rsidR="00887AC9" w:rsidRPr="006A7114" w:rsidRDefault="00887AC9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Процесс физического самовоспитания включает три основных этапа: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I этап связан с самопознанием собственной личности, выделением ее положительных психических и физических качеств, а также негативных проявлений, которые необходимо преодолеть.</w:t>
      </w:r>
      <w:r w:rsidR="00174AD8">
        <w:rPr>
          <w:rFonts w:ascii="Times New Roman" w:hAnsi="Times New Roman" w:cs="Times New Roman"/>
          <w:sz w:val="28"/>
          <w:szCs w:val="28"/>
        </w:rPr>
        <w:t xml:space="preserve"> </w:t>
      </w:r>
      <w:r w:rsidRPr="006A7114">
        <w:rPr>
          <w:rFonts w:ascii="Times New Roman" w:hAnsi="Times New Roman" w:cs="Times New Roman"/>
          <w:sz w:val="28"/>
          <w:szCs w:val="28"/>
        </w:rPr>
        <w:t>К методам самопознания относятся самонаблюдение, самоанализ и самооценка. Самонаблюдение - универсальный метод самопознания, глубина и адекватность которого зависят от его целенаправленности и умения субъекта видеть, систематически наблюдать на основе выделенных критериев за качествами или свойствами личности. Самоанализ требует рассмотрения совершенного действия, поступка, причин; вызвавших это (например, отказ от выполнения запланированного комплекса упражнений в режиме дня может быть вызван — дополнил тельной работой по выполнению учебных заданий, ухудшением самочувствия, отсутствием желания и т.д.); помогает выяснить истинную причину поступка и определить способ преодоления нежелательного поведения в следующий раз. Самооценка тесно связана с уровнем притязаний, т.е. степенью трудности достижения целей, которые студент ставит перед собой. Самооценка зависит от ее качества (адекватная, завышенная, заниженная). Если она занижена, то способствует развитию неуверенности в собственных возможностях, ограничивает жизненные перспективы. 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На II этапе исходя из самохарактеристики определяется цель и программа самовоспитания, а на их основе личный план. Цель может носить обобщенный характер и ставится, как правило, на большой отрезок времени — годы (например, достигнуть высокого уровня физической культуры личности); частные цели (задачи) — на несколько недель, месяцев. Примерная программа ориентир физического самовоспитания может быть представлена следующим образом. Цель — формирование физической культуры личности. Задачи деятельности: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1. Включить в здоровый образ жизни и укрепить здоровье.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2. Активизировать познавав тельную и практическую физкультурно-спортивную деятельность.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3. Сформировать нравственно-волевые качества личности.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4. Овладеть основами методики физического самовоспитания.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5. Улучшить физическое развитие и физическую подготовленность в соответствии с требованиями будущей профессиональной деятельности.</w:t>
      </w:r>
    </w:p>
    <w:p w:rsidR="00887AC9" w:rsidRPr="006A7114" w:rsidRDefault="00887AC9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III этап физического самовоспитания связан непосредственно с его практическим осуществлением. Он базируется на использовании способов воздействия на самого себя с целью самоизменения. Методы самовоздействия, направленные на совершенствование личности, именуют методами самоуправления. К ним относятся самоприказ, самовнушение, самоубеждение, самоупражнение, самокритика, самоободрение, самообязательство, самоконтроль, самоотчет 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Таким образом, отчитываясь за свои действия, поступки, студент глубже осознает какие качества ему необходимо формировать в первую очередь, от каких недостатков избавиться, чтобы улучшить свою личность, какие вносить изменения в личный план работы над собой. Способностьотмечать даже незначительные изменения в работе над собой имеет важное значение, так как подкрепляет его уверенность в своих силах, активизирует, содействует дальнейшему совершенствованию программы самовоспитания, реализации здорового образа жизни.</w:t>
      </w:r>
    </w:p>
    <w:p w:rsidR="00887AC9" w:rsidRPr="006A7114" w:rsidRDefault="00887AC9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AC9" w:rsidRPr="006A7114" w:rsidRDefault="00887AC9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AC9" w:rsidRPr="006A7114" w:rsidRDefault="00887AC9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7AC9" w:rsidRDefault="00887AC9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50" w:firstLine="140"/>
        <w:jc w:val="both"/>
        <w:rPr>
          <w:rFonts w:eastAsia="SimSun"/>
          <w:color w:val="000000"/>
          <w:sz w:val="28"/>
          <w:szCs w:val="28"/>
          <w:shd w:val="clear" w:color="auto" w:fill="FFFFDD"/>
        </w:rPr>
      </w:pPr>
    </w:p>
    <w:p w:rsidR="00887AC9" w:rsidRDefault="00887AC9" w:rsidP="00AC3FAB">
      <w:pPr>
        <w:pStyle w:val="ab"/>
        <w:shd w:val="clear" w:color="auto" w:fill="FFFFFF"/>
        <w:spacing w:before="0" w:beforeAutospacing="0" w:after="285" w:afterAutospacing="0" w:line="360" w:lineRule="auto"/>
        <w:ind w:firstLineChars="50" w:firstLine="140"/>
        <w:jc w:val="both"/>
        <w:rPr>
          <w:rFonts w:eastAsia="SimSun"/>
          <w:color w:val="000000"/>
          <w:sz w:val="28"/>
          <w:szCs w:val="28"/>
          <w:shd w:val="clear" w:color="auto" w:fill="FFFFDD"/>
        </w:rPr>
      </w:pPr>
    </w:p>
    <w:p w:rsidR="00887AC9" w:rsidRDefault="00887AC9" w:rsidP="00A700D6">
      <w:pPr>
        <w:pStyle w:val="ab"/>
        <w:shd w:val="clear" w:color="auto" w:fill="FFFFFF"/>
        <w:spacing w:before="0" w:beforeAutospacing="0" w:after="285" w:afterAutospacing="0" w:line="360" w:lineRule="auto"/>
        <w:ind w:firstLineChars="50" w:firstLine="140"/>
        <w:jc w:val="both"/>
        <w:rPr>
          <w:rFonts w:eastAsia="SimSun"/>
          <w:color w:val="000000"/>
          <w:sz w:val="28"/>
          <w:szCs w:val="28"/>
          <w:shd w:val="clear" w:color="auto" w:fill="FFFFDD"/>
        </w:rPr>
      </w:pPr>
    </w:p>
    <w:p w:rsidR="00A27656" w:rsidRDefault="00A27656" w:rsidP="00251189">
      <w:pPr>
        <w:pStyle w:val="ab"/>
        <w:shd w:val="clear" w:color="auto" w:fill="FFFFFF"/>
        <w:spacing w:before="0" w:beforeAutospacing="0" w:after="285" w:afterAutospacing="0" w:line="360" w:lineRule="auto"/>
        <w:ind w:firstLine="142"/>
        <w:jc w:val="both"/>
        <w:rPr>
          <w:b/>
          <w:bCs/>
          <w:sz w:val="28"/>
          <w:szCs w:val="28"/>
        </w:rPr>
      </w:pPr>
    </w:p>
    <w:p w:rsidR="00887AC9" w:rsidRDefault="00BC4B7B" w:rsidP="00A700D6">
      <w:pPr>
        <w:pStyle w:val="ab"/>
        <w:shd w:val="clear" w:color="auto" w:fill="FFFFFF"/>
        <w:spacing w:before="0" w:beforeAutospacing="0" w:after="285" w:afterAutospacing="0" w:line="360" w:lineRule="auto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A700D6" w:rsidRDefault="00A700D6" w:rsidP="00A700D6">
      <w:pPr>
        <w:pStyle w:val="ab"/>
        <w:shd w:val="clear" w:color="auto" w:fill="FFFFFF"/>
        <w:spacing w:before="0" w:beforeAutospacing="0" w:after="285" w:afterAutospacing="0" w:line="360" w:lineRule="auto"/>
        <w:jc w:val="both"/>
        <w:rPr>
          <w:b/>
          <w:bCs/>
          <w:sz w:val="28"/>
          <w:szCs w:val="28"/>
        </w:rPr>
      </w:pPr>
    </w:p>
    <w:p w:rsidR="00A700D6" w:rsidRDefault="00A700D6" w:rsidP="00A700D6">
      <w:pPr>
        <w:pStyle w:val="ab"/>
        <w:shd w:val="clear" w:color="auto" w:fill="FFFFFF"/>
        <w:spacing w:before="0" w:beforeAutospacing="0" w:after="285" w:afterAutospacing="0" w:line="360" w:lineRule="auto"/>
        <w:jc w:val="both"/>
        <w:rPr>
          <w:b/>
          <w:bCs/>
          <w:sz w:val="28"/>
          <w:szCs w:val="28"/>
        </w:rPr>
      </w:pP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Здоровье — нормальное психосоматическое состояние человека,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функций.</w:t>
      </w:r>
    </w:p>
    <w:p w:rsidR="00887AC9" w:rsidRPr="006A7114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Важный элемент здорового образа жизни - личная гигиена. Он включает в себя рациональный суточный режим, уход за телом, гигиену одежды и обуви. Особое значение имеет и режим дня. При правильном и строгом его соблюдении вырабатывается четкий ритм функционирования организма. А это, в свою очередь, создает наилучшие условия для работы и восстановления.</w:t>
      </w:r>
      <w:r w:rsidR="00A700D6">
        <w:rPr>
          <w:rFonts w:ascii="Times New Roman" w:hAnsi="Times New Roman" w:cs="Times New Roman"/>
          <w:sz w:val="28"/>
          <w:szCs w:val="28"/>
        </w:rPr>
        <w:t xml:space="preserve"> </w:t>
      </w:r>
      <w:r w:rsidRPr="006A7114">
        <w:rPr>
          <w:rFonts w:ascii="Times New Roman" w:hAnsi="Times New Roman" w:cs="Times New Roman"/>
          <w:sz w:val="28"/>
          <w:szCs w:val="28"/>
        </w:rPr>
        <w:t>Неодинаковые условия жизни, труда и быта, индивидуальные различия людей не позволяют рекомендовать один вариант суточного режима для всех. Однако его основные положения должны соблюдаться всеми: выполнение различных видов деятельности в строго определенное время, правильное чередование работы и отдыха, регулярное питание. Особое внимание нужно уделять сну - основному и ничем не заменимому виду отдыха. Постоянное недосыпание опасно тем, что может вызвать истощение нервной системы, ослабление защитных сил организма, снижение работоспособности, ухудшение самочувствия.</w:t>
      </w:r>
    </w:p>
    <w:p w:rsidR="00A700D6" w:rsidRDefault="00BC4B7B" w:rsidP="00AC3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114">
        <w:rPr>
          <w:rFonts w:ascii="Times New Roman" w:hAnsi="Times New Roman" w:cs="Times New Roman"/>
          <w:sz w:val="28"/>
          <w:szCs w:val="28"/>
        </w:rPr>
        <w:t>Здоровый образ жизни во многом зависит от ценностных ориентации студента, мировоззрения, социального и нравственного опыта. Общественные нормы, ценности здорового образа жизни принимаются студентами как личностно значимые, но не всегда совпадают с ценностями, выработанными общественным сознанием.</w:t>
      </w:r>
    </w:p>
    <w:p w:rsidR="00AC3FAB" w:rsidRDefault="00AC3FAB" w:rsidP="00AC3FAB">
      <w:pPr>
        <w:spacing w:line="360" w:lineRule="auto"/>
        <w:ind w:firstLine="851"/>
        <w:jc w:val="both"/>
        <w:rPr>
          <w:rFonts w:eastAsia="SimSun"/>
          <w:color w:val="000000"/>
          <w:sz w:val="28"/>
          <w:szCs w:val="28"/>
          <w:shd w:val="clear" w:color="auto" w:fill="FFFFDD"/>
        </w:rPr>
      </w:pPr>
    </w:p>
    <w:p w:rsidR="00887AC9" w:rsidRDefault="00BC4B7B" w:rsidP="00A700D6">
      <w:pPr>
        <w:pStyle w:val="ab"/>
        <w:shd w:val="clear" w:color="auto" w:fill="FFFFFF"/>
        <w:spacing w:before="0" w:beforeAutospacing="0" w:after="285" w:afterAutospacing="0" w:line="360" w:lineRule="auto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</w:t>
      </w:r>
    </w:p>
    <w:p w:rsidR="00A27656" w:rsidRDefault="00A27656" w:rsidP="00251189">
      <w:pPr>
        <w:pStyle w:val="ab"/>
        <w:shd w:val="clear" w:color="auto" w:fill="FFFFFF"/>
        <w:spacing w:before="0" w:beforeAutospacing="0" w:after="285" w:afterAutospacing="0" w:line="360" w:lineRule="auto"/>
        <w:ind w:firstLine="142"/>
        <w:jc w:val="both"/>
        <w:rPr>
          <w:b/>
          <w:bCs/>
          <w:sz w:val="28"/>
          <w:szCs w:val="28"/>
        </w:rPr>
      </w:pPr>
    </w:p>
    <w:p w:rsidR="00887AC9" w:rsidRPr="00A700D6" w:rsidRDefault="00BC4B7B" w:rsidP="00AC3FAB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0D6">
        <w:rPr>
          <w:rFonts w:ascii="Times New Roman" w:hAnsi="Times New Roman" w:cs="Times New Roman"/>
          <w:color w:val="000000" w:themeColor="text1"/>
          <w:sz w:val="28"/>
          <w:szCs w:val="28"/>
        </w:rPr>
        <w:t>Барчуков И. С. Физическая культура: методики практического обучения– М., 2003.УДК 796.0(075.8) ББК 74.5я73 – 255 с.</w:t>
      </w:r>
    </w:p>
    <w:p w:rsidR="00887AC9" w:rsidRPr="00A700D6" w:rsidRDefault="00BC4B7B" w:rsidP="00AC3FAB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0D6">
        <w:rPr>
          <w:rFonts w:ascii="Times New Roman" w:hAnsi="Times New Roman" w:cs="Times New Roman"/>
          <w:color w:val="000000" w:themeColor="text1"/>
          <w:sz w:val="28"/>
          <w:szCs w:val="28"/>
        </w:rPr>
        <w:t>Здоровье, развитие, личность / [Г. Н. Сердюковская, У. Кляйнпетер, Т. П. Кулакова и др.]; Под ред. Г. Н. Сердюковской, Д. Н. Крылова (СССР), У. Кляйнпетер (ГДР). - М. : Медицина, 1990. - 331,[1] с.; 22 см.; ISBN 5-225-00506-3- 280 с.</w:t>
      </w:r>
    </w:p>
    <w:p w:rsidR="00887AC9" w:rsidRPr="00A700D6" w:rsidRDefault="00BC4B7B" w:rsidP="00AC3FAB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0D6">
        <w:rPr>
          <w:rFonts w:ascii="Times New Roman" w:hAnsi="Times New Roman" w:cs="Times New Roman"/>
          <w:color w:val="000000" w:themeColor="text1"/>
          <w:sz w:val="28"/>
          <w:szCs w:val="28"/>
        </w:rPr>
        <w:t>Здоровый образ жизни студента [Электронный ресурс] https://vuzlit.ru/836222/zdorovyy_obraz_zhizni_studenta</w:t>
      </w:r>
    </w:p>
    <w:p w:rsidR="00887AC9" w:rsidRPr="00A700D6" w:rsidRDefault="00BC4B7B" w:rsidP="00AC3FAB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0D6">
        <w:rPr>
          <w:rFonts w:ascii="Times New Roman" w:hAnsi="Times New Roman" w:cs="Times New Roman"/>
          <w:color w:val="000000" w:themeColor="text1"/>
          <w:sz w:val="28"/>
          <w:szCs w:val="28"/>
        </w:rPr>
        <w:t>Иванюшкин А.Я. «Здоровье» и «болезнь» в системе ценностных ориентаций человека. // Валеология . – 1982. - № 1, С.49 – 58, № 4, С. 29 – 33.</w:t>
      </w:r>
    </w:p>
    <w:p w:rsidR="00887AC9" w:rsidRPr="00A700D6" w:rsidRDefault="00BC4B7B" w:rsidP="00AC3FAB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 здорового образа жизни студента [Электронный ресурс] </w:t>
      </w:r>
      <w:hyperlink r:id="rId10" w:history="1">
        <w:r w:rsidRPr="00A700D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http://isi.sfu-kras.ru/sites/is.institute.sfukras.ru/files/Kurs_1_OSNOVY__ZDOROVOGO__OBRAZA__ZhIZNI__STUDENTOV.pdf</w:t>
        </w:r>
      </w:hyperlink>
    </w:p>
    <w:p w:rsidR="00887AC9" w:rsidRPr="00A700D6" w:rsidRDefault="00BC4B7B" w:rsidP="00AC3FAB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0D6">
        <w:rPr>
          <w:rFonts w:ascii="Times New Roman" w:hAnsi="Times New Roman" w:cs="Times New Roman"/>
          <w:color w:val="000000" w:themeColor="text1"/>
          <w:sz w:val="28"/>
          <w:szCs w:val="28"/>
        </w:rPr>
        <w:t>Скрытая опасность [Текст] : (О вреде курения). - Москва : Знание, 1977. - 64 с.; 20 см. - (Новое в жизни, науке, технике. Серия "Медицина". № 12).</w:t>
      </w:r>
      <w:r w:rsidRPr="00A700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(Новое в жизни, науке, технике. Серия "Медицина". № 12)</w:t>
      </w:r>
    </w:p>
    <w:p w:rsidR="00887AC9" w:rsidRPr="00A700D6" w:rsidRDefault="00BC4B7B" w:rsidP="00AC3FAB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0D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 студента: Учебник / Под ред. В.И. Ильинича. М.: Гардарики, 2000. — 448 с. ISBN 5-8297-0010-7 (в пер.)</w:t>
      </w:r>
    </w:p>
    <w:sectPr w:rsidR="00887AC9" w:rsidRPr="00A700D6" w:rsidSect="00251189">
      <w:footerReference w:type="default" r:id="rId11"/>
      <w:footerReference w:type="first" r:id="rId12"/>
      <w:pgSz w:w="11906" w:h="16838"/>
      <w:pgMar w:top="1134" w:right="56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D35" w:rsidRDefault="00500D35">
      <w:pPr>
        <w:spacing w:line="240" w:lineRule="auto"/>
      </w:pPr>
      <w:r>
        <w:separator/>
      </w:r>
    </w:p>
  </w:endnote>
  <w:endnote w:type="continuationSeparator" w:id="1">
    <w:p w:rsidR="00500D35" w:rsidRDefault="0050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0622744"/>
    </w:sdtPr>
    <w:sdtContent>
      <w:p w:rsidR="00887AC9" w:rsidRDefault="00EE4181">
        <w:pPr>
          <w:pStyle w:val="a9"/>
          <w:jc w:val="center"/>
        </w:pPr>
        <w:r>
          <w:fldChar w:fldCharType="begin"/>
        </w:r>
        <w:r w:rsidR="00BC4B7B">
          <w:instrText>PAGE   \* MERGEFORMAT</w:instrText>
        </w:r>
        <w:r>
          <w:fldChar w:fldCharType="separate"/>
        </w:r>
        <w:r w:rsidR="00AA09B9">
          <w:rPr>
            <w:noProof/>
          </w:rPr>
          <w:t>2</w:t>
        </w:r>
        <w:r>
          <w:fldChar w:fldCharType="end"/>
        </w:r>
      </w:p>
    </w:sdtContent>
  </w:sdt>
  <w:p w:rsidR="00887AC9" w:rsidRDefault="00887AC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AC9" w:rsidRPr="00110FBE" w:rsidRDefault="00BC4B7B">
    <w:pPr>
      <w:pStyle w:val="a9"/>
      <w:jc w:val="center"/>
      <w:rPr>
        <w:rFonts w:ascii="Times New Roman" w:hAnsi="Times New Roman" w:cs="Times New Roman"/>
        <w:bCs/>
        <w:sz w:val="28"/>
        <w:szCs w:val="28"/>
        <w:lang w:val="en-US"/>
      </w:rPr>
    </w:pPr>
    <w:r w:rsidRPr="00110FBE">
      <w:rPr>
        <w:rFonts w:ascii="Times New Roman" w:hAnsi="Times New Roman" w:cs="Times New Roman"/>
        <w:bCs/>
        <w:sz w:val="28"/>
        <w:szCs w:val="28"/>
      </w:rPr>
      <w:t>Красноярск</w:t>
    </w:r>
    <w:r w:rsidR="00110FBE">
      <w:rPr>
        <w:rFonts w:ascii="Times New Roman" w:hAnsi="Times New Roman" w:cs="Times New Roman"/>
        <w:bCs/>
        <w:sz w:val="28"/>
        <w:szCs w:val="28"/>
      </w:rPr>
      <w:t xml:space="preserve"> </w:t>
    </w:r>
    <w:r w:rsidRPr="00110FBE">
      <w:rPr>
        <w:rFonts w:ascii="Times New Roman" w:hAnsi="Times New Roman" w:cs="Times New Roman"/>
        <w:bCs/>
        <w:sz w:val="28"/>
        <w:szCs w:val="28"/>
      </w:rPr>
      <w:t>202</w:t>
    </w:r>
    <w:r w:rsidRPr="00110FBE">
      <w:rPr>
        <w:rFonts w:ascii="Times New Roman" w:hAnsi="Times New Roman" w:cs="Times New Roman"/>
        <w:bCs/>
        <w:sz w:val="28"/>
        <w:szCs w:val="28"/>
        <w:lang w:val="en-US"/>
      </w:rPr>
      <w:t>1</w:t>
    </w:r>
  </w:p>
  <w:p w:rsidR="00887AC9" w:rsidRDefault="00887AC9">
    <w:pPr>
      <w:pStyle w:val="a9"/>
      <w:jc w:val="center"/>
      <w:rPr>
        <w:rFonts w:ascii="Times New Roman" w:hAnsi="Times New Roman" w:cs="Times New Roman"/>
        <w:b/>
        <w:bCs/>
        <w:sz w:val="28"/>
        <w:szCs w:val="2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D35" w:rsidRDefault="00500D35">
      <w:pPr>
        <w:spacing w:after="0" w:line="240" w:lineRule="auto"/>
      </w:pPr>
      <w:r>
        <w:separator/>
      </w:r>
    </w:p>
  </w:footnote>
  <w:footnote w:type="continuationSeparator" w:id="1">
    <w:p w:rsidR="00500D35" w:rsidRDefault="0050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21A09E"/>
    <w:multiLevelType w:val="singleLevel"/>
    <w:tmpl w:val="E921A09E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A160BC"/>
    <w:multiLevelType w:val="hybridMultilevel"/>
    <w:tmpl w:val="CDC0DA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0C72ED"/>
    <w:multiLevelType w:val="hybridMultilevel"/>
    <w:tmpl w:val="A08A7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CD0C7"/>
    <w:multiLevelType w:val="singleLevel"/>
    <w:tmpl w:val="2DFCD0C7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47607340"/>
    <w:multiLevelType w:val="singleLevel"/>
    <w:tmpl w:val="47607340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4D4B90C6"/>
    <w:multiLevelType w:val="singleLevel"/>
    <w:tmpl w:val="4D4B90C6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6BEE4A9E"/>
    <w:multiLevelType w:val="hybridMultilevel"/>
    <w:tmpl w:val="B59E14B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17872B"/>
    <w:multiLevelType w:val="singleLevel"/>
    <w:tmpl w:val="6C17872B"/>
    <w:lvl w:ilvl="0">
      <w:start w:val="1"/>
      <w:numFmt w:val="decimal"/>
      <w:suff w:val="space"/>
      <w:lvlText w:val="%1."/>
      <w:lvlJc w:val="left"/>
    </w:lvl>
  </w:abstractNum>
  <w:abstractNum w:abstractNumId="8">
    <w:nsid w:val="6CDE5785"/>
    <w:multiLevelType w:val="hybridMultilevel"/>
    <w:tmpl w:val="878A2D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E66ABA"/>
    <w:rsid w:val="00014ABE"/>
    <w:rsid w:val="000316BD"/>
    <w:rsid w:val="000457B8"/>
    <w:rsid w:val="00046192"/>
    <w:rsid w:val="0004745D"/>
    <w:rsid w:val="0005039F"/>
    <w:rsid w:val="00057B85"/>
    <w:rsid w:val="0006059E"/>
    <w:rsid w:val="00096565"/>
    <w:rsid w:val="000970C7"/>
    <w:rsid w:val="000B6E7F"/>
    <w:rsid w:val="000D7719"/>
    <w:rsid w:val="000F2D8D"/>
    <w:rsid w:val="000F3567"/>
    <w:rsid w:val="000F58D9"/>
    <w:rsid w:val="000F6579"/>
    <w:rsid w:val="00110FBE"/>
    <w:rsid w:val="00136F6A"/>
    <w:rsid w:val="00174AD8"/>
    <w:rsid w:val="001B00B8"/>
    <w:rsid w:val="001B0D55"/>
    <w:rsid w:val="001D0067"/>
    <w:rsid w:val="00221A3F"/>
    <w:rsid w:val="002407A1"/>
    <w:rsid w:val="00251189"/>
    <w:rsid w:val="002A67AA"/>
    <w:rsid w:val="002D3CC4"/>
    <w:rsid w:val="002E2ADA"/>
    <w:rsid w:val="003274A6"/>
    <w:rsid w:val="00347563"/>
    <w:rsid w:val="0035163D"/>
    <w:rsid w:val="00361DDD"/>
    <w:rsid w:val="00372A5B"/>
    <w:rsid w:val="00380736"/>
    <w:rsid w:val="003D2321"/>
    <w:rsid w:val="003F3D71"/>
    <w:rsid w:val="00402239"/>
    <w:rsid w:val="00426500"/>
    <w:rsid w:val="004557B8"/>
    <w:rsid w:val="004775C5"/>
    <w:rsid w:val="004C1DBF"/>
    <w:rsid w:val="00500D35"/>
    <w:rsid w:val="005049EC"/>
    <w:rsid w:val="00530581"/>
    <w:rsid w:val="005315AC"/>
    <w:rsid w:val="005679A3"/>
    <w:rsid w:val="00573968"/>
    <w:rsid w:val="00585BF3"/>
    <w:rsid w:val="0059558C"/>
    <w:rsid w:val="005A2264"/>
    <w:rsid w:val="005A4DD7"/>
    <w:rsid w:val="005C1A18"/>
    <w:rsid w:val="005C66B4"/>
    <w:rsid w:val="005D4A12"/>
    <w:rsid w:val="005F2541"/>
    <w:rsid w:val="00604E9F"/>
    <w:rsid w:val="006113CD"/>
    <w:rsid w:val="00675D76"/>
    <w:rsid w:val="006970B7"/>
    <w:rsid w:val="006A7114"/>
    <w:rsid w:val="006F6C6E"/>
    <w:rsid w:val="006F7380"/>
    <w:rsid w:val="0072052B"/>
    <w:rsid w:val="00721A48"/>
    <w:rsid w:val="00723BBE"/>
    <w:rsid w:val="007307B0"/>
    <w:rsid w:val="0074297F"/>
    <w:rsid w:val="007828D4"/>
    <w:rsid w:val="007B7AA1"/>
    <w:rsid w:val="007D548D"/>
    <w:rsid w:val="007E29FE"/>
    <w:rsid w:val="0080045B"/>
    <w:rsid w:val="00800DCB"/>
    <w:rsid w:val="00817DD1"/>
    <w:rsid w:val="00840043"/>
    <w:rsid w:val="00886E1F"/>
    <w:rsid w:val="00887AC9"/>
    <w:rsid w:val="00896436"/>
    <w:rsid w:val="00897BBE"/>
    <w:rsid w:val="008A1937"/>
    <w:rsid w:val="008B43A3"/>
    <w:rsid w:val="008F1530"/>
    <w:rsid w:val="00941162"/>
    <w:rsid w:val="009A3EEA"/>
    <w:rsid w:val="009D14FF"/>
    <w:rsid w:val="009E00FF"/>
    <w:rsid w:val="00A27656"/>
    <w:rsid w:val="00A32B8F"/>
    <w:rsid w:val="00A4174D"/>
    <w:rsid w:val="00A43F11"/>
    <w:rsid w:val="00A67E76"/>
    <w:rsid w:val="00A700D6"/>
    <w:rsid w:val="00A86A8E"/>
    <w:rsid w:val="00AA09B9"/>
    <w:rsid w:val="00AC3FAB"/>
    <w:rsid w:val="00AC7ABC"/>
    <w:rsid w:val="00B01EAC"/>
    <w:rsid w:val="00B31D37"/>
    <w:rsid w:val="00B64560"/>
    <w:rsid w:val="00B8076D"/>
    <w:rsid w:val="00B849F4"/>
    <w:rsid w:val="00BA0A00"/>
    <w:rsid w:val="00BB1B1A"/>
    <w:rsid w:val="00BB4647"/>
    <w:rsid w:val="00BC21E2"/>
    <w:rsid w:val="00BC4B7B"/>
    <w:rsid w:val="00BD651B"/>
    <w:rsid w:val="00C15641"/>
    <w:rsid w:val="00C351FD"/>
    <w:rsid w:val="00C70C0A"/>
    <w:rsid w:val="00C71233"/>
    <w:rsid w:val="00C94678"/>
    <w:rsid w:val="00CD6E5F"/>
    <w:rsid w:val="00D15F89"/>
    <w:rsid w:val="00D27A5E"/>
    <w:rsid w:val="00DB4191"/>
    <w:rsid w:val="00DB5390"/>
    <w:rsid w:val="00DD182A"/>
    <w:rsid w:val="00DE7E7E"/>
    <w:rsid w:val="00E00166"/>
    <w:rsid w:val="00E01C80"/>
    <w:rsid w:val="00E22B70"/>
    <w:rsid w:val="00E26B59"/>
    <w:rsid w:val="00E31C36"/>
    <w:rsid w:val="00E363CB"/>
    <w:rsid w:val="00E603FC"/>
    <w:rsid w:val="00E66ABA"/>
    <w:rsid w:val="00E66AF1"/>
    <w:rsid w:val="00EE4181"/>
    <w:rsid w:val="00EF2CF9"/>
    <w:rsid w:val="00F1494D"/>
    <w:rsid w:val="00F469FA"/>
    <w:rsid w:val="00F61069"/>
    <w:rsid w:val="00F802A8"/>
    <w:rsid w:val="00F917FD"/>
    <w:rsid w:val="00FB594F"/>
    <w:rsid w:val="00FD02F4"/>
    <w:rsid w:val="00FE1B9B"/>
    <w:rsid w:val="08227C3D"/>
    <w:rsid w:val="08B85776"/>
    <w:rsid w:val="0A431EFE"/>
    <w:rsid w:val="0B0B74BE"/>
    <w:rsid w:val="0E5D4438"/>
    <w:rsid w:val="129845C8"/>
    <w:rsid w:val="148B1F8D"/>
    <w:rsid w:val="21667BC6"/>
    <w:rsid w:val="25DE5887"/>
    <w:rsid w:val="2F481B84"/>
    <w:rsid w:val="326207A6"/>
    <w:rsid w:val="33E2160A"/>
    <w:rsid w:val="44200430"/>
    <w:rsid w:val="4D9B5A2B"/>
    <w:rsid w:val="4DB264C5"/>
    <w:rsid w:val="54044173"/>
    <w:rsid w:val="54084FE3"/>
    <w:rsid w:val="55FB735E"/>
    <w:rsid w:val="57325E83"/>
    <w:rsid w:val="5E966C9C"/>
    <w:rsid w:val="5F0236C1"/>
    <w:rsid w:val="62813B38"/>
    <w:rsid w:val="629E6C95"/>
    <w:rsid w:val="67A329F1"/>
    <w:rsid w:val="6CDD51E2"/>
    <w:rsid w:val="6EFB199E"/>
    <w:rsid w:val="6F256D8C"/>
    <w:rsid w:val="708B7856"/>
    <w:rsid w:val="708E407A"/>
    <w:rsid w:val="738B2BB0"/>
    <w:rsid w:val="78104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7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7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87AC9"/>
    <w:rPr>
      <w:color w:val="0000FF"/>
      <w:u w:val="single"/>
    </w:rPr>
  </w:style>
  <w:style w:type="character" w:styleId="a4">
    <w:name w:val="Strong"/>
    <w:basedOn w:val="a0"/>
    <w:uiPriority w:val="22"/>
    <w:qFormat/>
    <w:rsid w:val="00887A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887A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887AC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qFormat/>
    <w:rsid w:val="00887AC9"/>
    <w:pPr>
      <w:spacing w:after="100"/>
    </w:pPr>
  </w:style>
  <w:style w:type="paragraph" w:styleId="3">
    <w:name w:val="toc 3"/>
    <w:basedOn w:val="a"/>
    <w:next w:val="a"/>
    <w:uiPriority w:val="39"/>
    <w:unhideWhenUsed/>
    <w:qFormat/>
    <w:rsid w:val="00887AC9"/>
    <w:pPr>
      <w:spacing w:after="100"/>
      <w:ind w:left="440"/>
    </w:pPr>
  </w:style>
  <w:style w:type="paragraph" w:styleId="21">
    <w:name w:val="toc 2"/>
    <w:basedOn w:val="a"/>
    <w:next w:val="a"/>
    <w:uiPriority w:val="39"/>
    <w:unhideWhenUsed/>
    <w:qFormat/>
    <w:rsid w:val="00887AC9"/>
    <w:pPr>
      <w:tabs>
        <w:tab w:val="right" w:leader="dot" w:pos="9628"/>
      </w:tabs>
      <w:spacing w:line="360" w:lineRule="auto"/>
      <w:ind w:firstLine="709"/>
      <w:jc w:val="both"/>
    </w:pPr>
  </w:style>
  <w:style w:type="paragraph" w:styleId="a9">
    <w:name w:val="footer"/>
    <w:basedOn w:val="a"/>
    <w:link w:val="aa"/>
    <w:uiPriority w:val="99"/>
    <w:unhideWhenUsed/>
    <w:qFormat/>
    <w:rsid w:val="00887AC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rsid w:val="0088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rsid w:val="00887A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887AC9"/>
  </w:style>
  <w:style w:type="character" w:customStyle="1" w:styleId="aa">
    <w:name w:val="Нижний колонтитул Знак"/>
    <w:basedOn w:val="a0"/>
    <w:link w:val="a9"/>
    <w:uiPriority w:val="99"/>
    <w:qFormat/>
    <w:rsid w:val="00887AC9"/>
  </w:style>
  <w:style w:type="character" w:customStyle="1" w:styleId="10">
    <w:name w:val="Заголовок 1 Знак"/>
    <w:basedOn w:val="a0"/>
    <w:link w:val="1"/>
    <w:uiPriority w:val="9"/>
    <w:qFormat/>
    <w:rsid w:val="00887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87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887AC9"/>
    <w:pPr>
      <w:outlineLvl w:val="9"/>
    </w:pPr>
    <w:rPr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887AC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7AC9"/>
    <w:pPr>
      <w:ind w:left="720"/>
      <w:contextualSpacing/>
    </w:pPr>
  </w:style>
  <w:style w:type="paragraph" w:styleId="ae">
    <w:name w:val="No Spacing"/>
    <w:uiPriority w:val="1"/>
    <w:qFormat/>
    <w:rsid w:val="00887AC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si.sfu-kras.ru/sites/is.institute.sfukras.ru/files/Kurs_1_OSNOVY__ZDOROVOGO__OBRAZA__ZhIZNI__STUDENTOV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D81BA6-A731-4326-A429-539F4D40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5516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2021-09-05T08:14:00Z</dcterms:created>
  <dcterms:modified xsi:type="dcterms:W3CDTF">2021-09-05T08:14:00Z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