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E2B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 w:rsidRPr="00DA1840">
        <w:rPr>
          <w:rFonts w:ascii="Times New Roman" w:hAnsi="Times New Roman"/>
          <w:b/>
          <w:sz w:val="28"/>
        </w:rPr>
        <w:t>День 1</w: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20.04.2019 г.</w:t>
      </w:r>
    </w:p>
    <w:p w:rsidR="00DA1840" w:rsidRDefault="00DA1840" w:rsidP="00DA184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1840" w:rsidRPr="00862EAA" w:rsidRDefault="00DA1840" w:rsidP="00DA184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нормативных документов, регламентирующих санитарно-противоэпидемический режим в КДЛ:</w:t>
      </w:r>
    </w:p>
    <w:p w:rsidR="00DA1840" w:rsidRPr="00862EAA" w:rsidRDefault="00DA1840" w:rsidP="00DA184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Федерации»;</w:t>
      </w:r>
    </w:p>
    <w:p w:rsidR="00DA1840" w:rsidRPr="00862EAA" w:rsidRDefault="00DA1840" w:rsidP="00DA184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 МЗ России № 45 от 07.02.2000 г. «О системе мер по повышению качества клинических лабораторных исследований в учреждениях Российской Федерации»</w:t>
      </w:r>
    </w:p>
    <w:p w:rsidR="00DA1840" w:rsidRDefault="00DA1840" w:rsidP="00DA184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СанПиН 2.1.7.2790-10 «</w:t>
      </w:r>
      <w:proofErr w:type="gramStart"/>
      <w:r w:rsidRPr="00862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Санитарно-эпидемиологические</w:t>
      </w:r>
      <w:proofErr w:type="gramEnd"/>
      <w:r w:rsidRPr="00862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требования к обращению с медицинскими отходами».</w:t>
      </w:r>
    </w:p>
    <w:p w:rsidR="00DA1840" w:rsidRDefault="00DA1840" w:rsidP="00DA184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2                                                                                              22.04.2019 г.</w:t>
      </w: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DA1840" w:rsidRPr="0070712D" w:rsidRDefault="00DA1840" w:rsidP="00DA184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71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Ознакомление с КДЛ, инструктаж по технике безопасности и охране труда и противопожарной безопасности.</w:t>
      </w:r>
    </w:p>
    <w:p w:rsidR="00DA1840" w:rsidRDefault="00DA1840" w:rsidP="00DA184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184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Ознакомила</w:t>
      </w:r>
      <w:r w:rsidRPr="00D57460">
        <w:rPr>
          <w:rFonts w:ascii="Times New Roman" w:hAnsi="Times New Roman" w:cs="Times New Roman"/>
          <w:sz w:val="28"/>
          <w:szCs w:val="24"/>
        </w:rPr>
        <w:t>сь с</w:t>
      </w:r>
      <w:r>
        <w:rPr>
          <w:rFonts w:ascii="Times New Roman" w:hAnsi="Times New Roman" w:cs="Times New Roman"/>
          <w:sz w:val="28"/>
          <w:szCs w:val="24"/>
        </w:rPr>
        <w:t>о структурой  бактериологического отдела</w:t>
      </w:r>
      <w:r w:rsidRPr="00D57460">
        <w:rPr>
          <w:rFonts w:ascii="Times New Roman" w:hAnsi="Times New Roman" w:cs="Times New Roman"/>
          <w:sz w:val="28"/>
          <w:szCs w:val="24"/>
        </w:rPr>
        <w:t xml:space="preserve"> КДЛ КГБУЗ «КККОД им.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» и </w:t>
      </w:r>
      <w:r>
        <w:rPr>
          <w:rFonts w:ascii="Times New Roman" w:hAnsi="Times New Roman" w:cs="Times New Roman"/>
          <w:sz w:val="28"/>
          <w:szCs w:val="24"/>
        </w:rPr>
        <w:t>прошла</w:t>
      </w:r>
      <w:r w:rsidRPr="00D57460">
        <w:rPr>
          <w:rFonts w:ascii="Times New Roman" w:hAnsi="Times New Roman" w:cs="Times New Roman"/>
          <w:sz w:val="28"/>
          <w:szCs w:val="24"/>
        </w:rPr>
        <w:t xml:space="preserve"> инструктаж по </w:t>
      </w:r>
      <w:r>
        <w:rPr>
          <w:rFonts w:ascii="Times New Roman" w:hAnsi="Times New Roman" w:cs="Times New Roman"/>
          <w:sz w:val="28"/>
          <w:szCs w:val="24"/>
        </w:rPr>
        <w:t xml:space="preserve"> правилам безопасного проведения работ  микроорганизмами </w:t>
      </w:r>
      <w:proofErr w:type="gramStart"/>
      <w:r>
        <w:rPr>
          <w:rFonts w:ascii="Times New Roman" w:hAnsi="Times New Roman" w:cs="Times New Roman"/>
          <w:sz w:val="28"/>
          <w:szCs w:val="24"/>
          <w:lang w:val="en-US"/>
        </w:rPr>
        <w:t>III</w:t>
      </w:r>
      <w:proofErr w:type="gramEnd"/>
      <w:r w:rsidRPr="00A43C75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  <w:lang w:val="en-US"/>
        </w:rPr>
        <w:t>IV</w:t>
      </w:r>
      <w:r>
        <w:rPr>
          <w:rFonts w:ascii="Times New Roman" w:hAnsi="Times New Roman" w:cs="Times New Roman"/>
          <w:sz w:val="28"/>
          <w:szCs w:val="24"/>
        </w:rPr>
        <w:t xml:space="preserve">групп патогенности в бактериологическом отделе. </w:t>
      </w:r>
    </w:p>
    <w:p w:rsidR="00DA1840" w:rsidRPr="00D5746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Документы, </w:t>
      </w:r>
      <w:r w:rsidRPr="00D57460">
        <w:rPr>
          <w:rFonts w:ascii="Times New Roman" w:hAnsi="Times New Roman" w:cs="Times New Roman"/>
          <w:sz w:val="28"/>
          <w:szCs w:val="24"/>
        </w:rPr>
        <w:t xml:space="preserve">на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основании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которых ведутся работы в Бактериологическом отделе КДЛ:</w:t>
      </w:r>
    </w:p>
    <w:p w:rsidR="00DA1840" w:rsidRPr="00D57460" w:rsidRDefault="00DA1840" w:rsidP="00DA1840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Инструкция № 001БОПо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DA1840" w:rsidRPr="00D57460" w:rsidRDefault="00DA1840" w:rsidP="00DA1840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D57460">
        <w:rPr>
          <w:rFonts w:ascii="Times New Roman" w:hAnsi="Times New Roman" w:cs="Times New Roman"/>
          <w:sz w:val="28"/>
          <w:szCs w:val="24"/>
        </w:rPr>
        <w:t>-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IV</w:t>
      </w:r>
      <w:r w:rsidRPr="00D57460">
        <w:rPr>
          <w:rFonts w:ascii="Times New Roman" w:hAnsi="Times New Roman" w:cs="Times New Roman"/>
          <w:sz w:val="28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DA1840" w:rsidRPr="00D57460" w:rsidRDefault="00DA1840" w:rsidP="00DA1840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Инструкция № 004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 xml:space="preserve"> П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DA1840" w:rsidRDefault="00DA1840" w:rsidP="00DA1840">
      <w:pPr>
        <w:pStyle w:val="a3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ИОТ - № 32 КДЛ Инструкция по охране труда для персонала клин</w:t>
      </w:r>
      <w:r>
        <w:rPr>
          <w:rFonts w:ascii="Times New Roman" w:hAnsi="Times New Roman" w:cs="Times New Roman"/>
          <w:sz w:val="28"/>
          <w:szCs w:val="24"/>
        </w:rPr>
        <w:t>ико-диагностической лаборатории</w:t>
      </w:r>
    </w:p>
    <w:p w:rsidR="00DA1840" w:rsidRDefault="00DA1840" w:rsidP="00DA1840">
      <w:pPr>
        <w:tabs>
          <w:tab w:val="left" w:pos="993"/>
        </w:tabs>
        <w:ind w:firstLine="709"/>
        <w:rPr>
          <w:rFonts w:ascii="Times New Roman" w:hAnsi="Times New Roman" w:cs="Times New Roman"/>
          <w:sz w:val="28"/>
          <w:szCs w:val="24"/>
        </w:rPr>
      </w:pPr>
    </w:p>
    <w:p w:rsidR="00DA1840" w:rsidRDefault="00DA1840" w:rsidP="00DA1840">
      <w:pPr>
        <w:tabs>
          <w:tab w:val="left" w:pos="993"/>
        </w:tabs>
        <w:ind w:firstLine="709"/>
        <w:rPr>
          <w:rFonts w:ascii="Times New Roman" w:hAnsi="Times New Roman" w:cs="Times New Roman"/>
          <w:sz w:val="28"/>
          <w:szCs w:val="24"/>
        </w:rPr>
      </w:pPr>
    </w:p>
    <w:p w:rsidR="00DA1840" w:rsidRDefault="00DA1840" w:rsidP="000C0840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C5169">
        <w:rPr>
          <w:rFonts w:ascii="Times New Roman" w:hAnsi="Times New Roman" w:cs="Times New Roman"/>
          <w:sz w:val="28"/>
          <w:szCs w:val="24"/>
        </w:rPr>
        <w:lastRenderedPageBreak/>
        <w:t>Краткая характеристика объекта</w:t>
      </w:r>
    </w:p>
    <w:p w:rsidR="000C0840" w:rsidRPr="00DC5169" w:rsidRDefault="000C0840" w:rsidP="000C0840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DA1840" w:rsidRPr="00D57460" w:rsidRDefault="00DA1840" w:rsidP="000C0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» и располагается по адресу г. Красноярск, ул. 1-ая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Смоленская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, дом 16, строение 7, на 2 этаже лечебно-диагностического корпуса (корпус I). </w:t>
      </w:r>
    </w:p>
    <w:p w:rsidR="00DA1840" w:rsidRPr="00D5746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Отдел представляет блок помещений, изолированный от прочих подразделений запирающимися дверьми. Дополнительно на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дверях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рабочих кабинетов установлены электронные замки с устройством доступа по персональным электронным картам. Полезная площадь лаборатории 541,2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кв.м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>. На входной двери обозначены название отдела и международный знак «Биологическая опасность».</w:t>
      </w:r>
    </w:p>
    <w:p w:rsidR="00DA1840" w:rsidRPr="00D5746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DA1840" w:rsidRPr="00D5746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DA1840" w:rsidRPr="00D5746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DA1840" w:rsidRPr="00D5746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Основными видами деятельности бактериологического от</w:t>
      </w:r>
      <w:r>
        <w:rPr>
          <w:rFonts w:ascii="Times New Roman" w:hAnsi="Times New Roman" w:cs="Times New Roman"/>
          <w:sz w:val="28"/>
          <w:szCs w:val="24"/>
        </w:rPr>
        <w:t>дела КДЛ согласно установленным</w:t>
      </w:r>
      <w:r w:rsidRPr="00D57460">
        <w:rPr>
          <w:rFonts w:ascii="Times New Roman" w:hAnsi="Times New Roman" w:cs="Times New Roman"/>
          <w:sz w:val="28"/>
          <w:szCs w:val="24"/>
        </w:rPr>
        <w:t xml:space="preserve"> перечня</w:t>
      </w:r>
      <w:r>
        <w:rPr>
          <w:rFonts w:ascii="Times New Roman" w:hAnsi="Times New Roman" w:cs="Times New Roman"/>
          <w:sz w:val="28"/>
          <w:szCs w:val="24"/>
        </w:rPr>
        <w:t>м</w:t>
      </w:r>
      <w:r w:rsidRPr="00D57460">
        <w:rPr>
          <w:rFonts w:ascii="Times New Roman" w:hAnsi="Times New Roman" w:cs="Times New Roman"/>
          <w:sz w:val="28"/>
          <w:szCs w:val="24"/>
        </w:rPr>
        <w:t xml:space="preserve"> номенклатуры исследований являются:</w:t>
      </w:r>
    </w:p>
    <w:p w:rsidR="00DA1840" w:rsidRPr="00DA1840" w:rsidRDefault="00DA1840" w:rsidP="00DA1840">
      <w:pPr>
        <w:pStyle w:val="a3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A1840">
        <w:rPr>
          <w:rFonts w:ascii="Times New Roman" w:hAnsi="Times New Roman" w:cs="Times New Roman"/>
          <w:sz w:val="28"/>
          <w:szCs w:val="24"/>
        </w:rPr>
        <w:t>Исследование клинического материала от больных по профилю неинфекционного стационара;</w:t>
      </w:r>
    </w:p>
    <w:p w:rsidR="00DA1840" w:rsidRPr="00DA1840" w:rsidRDefault="00DA1840" w:rsidP="00DA1840">
      <w:pPr>
        <w:pStyle w:val="a3"/>
        <w:numPr>
          <w:ilvl w:val="0"/>
          <w:numId w:val="2"/>
        </w:numPr>
        <w:tabs>
          <w:tab w:val="left" w:pos="851"/>
          <w:tab w:val="left" w:pos="9923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A1840">
        <w:rPr>
          <w:rFonts w:ascii="Times New Roman" w:hAnsi="Times New Roman" w:cs="Times New Roman"/>
          <w:sz w:val="28"/>
          <w:szCs w:val="24"/>
        </w:rPr>
        <w:t>Санитарно-микробиологические исследования в рамках программы производственного и  внутрилабораторного контроля.</w:t>
      </w:r>
    </w:p>
    <w:p w:rsidR="00DA1840" w:rsidRPr="00A34F5D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34F5D">
        <w:rPr>
          <w:rFonts w:ascii="Times New Roman" w:hAnsi="Times New Roman" w:cs="Times New Roman"/>
          <w:sz w:val="28"/>
          <w:szCs w:val="24"/>
          <w:u w:val="single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DA1840" w:rsidRDefault="00DA1840" w:rsidP="00DA18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Все исследования в Бактериологическом отделе КДЛ подлежат фиксации в соотв</w:t>
      </w:r>
      <w:r>
        <w:rPr>
          <w:rFonts w:ascii="Times New Roman" w:hAnsi="Times New Roman" w:cs="Times New Roman"/>
          <w:sz w:val="28"/>
          <w:szCs w:val="24"/>
        </w:rPr>
        <w:t>етствующих журналах регистрационных и рабочих журналах.</w:t>
      </w:r>
    </w:p>
    <w:p w:rsidR="00DA1840" w:rsidRDefault="00DA1840" w:rsidP="00DA184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A1840" w:rsidRDefault="00DA1840" w:rsidP="00DA184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A1840" w:rsidRDefault="00DA1840" w:rsidP="00DA184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A1840" w:rsidRPr="00862EAA" w:rsidRDefault="00DA1840" w:rsidP="00DA184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A1840" w:rsidRPr="00A43C75" w:rsidRDefault="00DA1840" w:rsidP="00DA1840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Сведения о помещениях бактериологического отдела КДЛ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0"/>
        <w:gridCol w:w="4296"/>
        <w:gridCol w:w="4485"/>
      </w:tblGrid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4373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помещения</w:t>
            </w:r>
          </w:p>
        </w:tc>
        <w:tc>
          <w:tcPr>
            <w:tcW w:w="5096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Назначение помещения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73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096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223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Склад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питательных сред, реагентов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224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Ординаторская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Работа с документами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225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Работа с документами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226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Комната персонала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Прием пищи, отдых</w:t>
            </w:r>
          </w:p>
        </w:tc>
      </w:tr>
      <w:tr w:rsidR="00DA1840" w:rsidRPr="00253506" w:rsidTr="00606102">
        <w:trPr>
          <w:trHeight w:val="240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227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Склад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DA1840" w:rsidRPr="00253506" w:rsidTr="00606102">
        <w:trPr>
          <w:trHeight w:val="300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Помещение хранения уборочного инвентаря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228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229/1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Подготовка питательных сред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Варка сред, расплавление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агаризованных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питательных сред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229/2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229/3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Стерилизационная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229/4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Бокс для розлива стерильных питательных сред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230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Помещение для хранения готовых БПС во флаконах</w:t>
            </w:r>
            <w:proofErr w:type="gramEnd"/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231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232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Стерилизационная</w:t>
            </w:r>
          </w:p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(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Стерилизация питательных сред и лабораторной посуды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233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Моечная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Мытье и предстерилизационная подготовка лабораторной посуды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234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для хранения готовых питательных сред, находящихся на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БПС, проходящие проверку на стерильность и чистоту розлива)</w:t>
            </w:r>
            <w:proofErr w:type="gramEnd"/>
          </w:p>
        </w:tc>
      </w:tr>
      <w:tr w:rsidR="00DA1840" w:rsidRPr="00253506" w:rsidTr="00DA1840">
        <w:trPr>
          <w:trHeight w:val="369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Санпропускник персонала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(«Чистая зона»)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Смена рабочей одежды</w:t>
            </w:r>
          </w:p>
        </w:tc>
      </w:tr>
      <w:tr w:rsidR="00DA1840" w:rsidRPr="00253506" w:rsidTr="00606102">
        <w:trPr>
          <w:trHeight w:val="555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Санпропускник персонала</w:t>
            </w:r>
          </w:p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(«Заразная зона») с санитарным душем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Смена рабочей одежды на </w:t>
            </w:r>
            <w:proofErr w:type="gram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специальную</w:t>
            </w:r>
            <w:proofErr w:type="gram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для «Заразной зоны». Надевание </w:t>
            </w:r>
            <w:proofErr w:type="gram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СИЗ</w:t>
            </w:r>
            <w:proofErr w:type="gram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Санитарный душ (для аварийных ситуаций)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235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Помещение для обеззараживания</w:t>
            </w:r>
          </w:p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(«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убивочная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автоклавная»)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Обеззараживание ПБА (патогенных биологических агентов) и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бакпосевов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236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Посев стерильного</w:t>
            </w:r>
            <w:r w:rsidR="0070712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материала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237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238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Аппаратная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Микроскопия. Центрифугирование.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239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детекции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продуктов амплификации НК 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240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уборочного инвентаря помещений «Заразной зоны», приготовление дезинфицирующих растворов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241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Материальная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242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Просмотр посевов санитарных исследований,</w:t>
            </w:r>
            <w:r w:rsidR="0070712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пересевы, отсев колоний, постановка идентификационных тестов, учет результатов. 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243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Исследование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гемокультур</w:t>
            </w:r>
            <w:proofErr w:type="spellEnd"/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Работа с музейными культурами. Инкубация посевов крови. 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244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Исследование </w:t>
            </w:r>
            <w:proofErr w:type="gram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отделяемого</w:t>
            </w:r>
            <w:proofErr w:type="gram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ДП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отвивка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колоний, постановка идентификационных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тестов, определение чувствительности к антибиотикам, учет</w:t>
            </w:r>
          </w:p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результатов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245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отвивка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изолированных колоний, постановка идентификационных тестов, определение чувствительности к антибиотикам, учет результатов, Приготовление и окраска мазков, микроскопия мазков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246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Бактериологические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/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Иммунологические исследования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247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DA1840" w:rsidRPr="00253506" w:rsidTr="00606102"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248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DA1840" w:rsidRPr="00253506" w:rsidTr="00606102">
        <w:trPr>
          <w:trHeight w:val="315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249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ПЦР в режиме реального времени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Амплификация нуклеиновых кислот и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детекция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продуктов амплификации в режиме реального</w:t>
            </w:r>
            <w:r w:rsidR="0070712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времени</w:t>
            </w:r>
          </w:p>
        </w:tc>
      </w:tr>
      <w:tr w:rsidR="00DA1840" w:rsidRPr="00253506" w:rsidTr="00606102">
        <w:trPr>
          <w:trHeight w:val="234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250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Амплификация и </w:t>
            </w:r>
            <w:proofErr w:type="spellStart"/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секвенирование</w:t>
            </w:r>
            <w:proofErr w:type="spellEnd"/>
            <w:r w:rsidRPr="00DA18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нуклеиновых кислот</w:t>
            </w:r>
          </w:p>
        </w:tc>
      </w:tr>
      <w:tr w:rsidR="00DA1840" w:rsidRPr="00253506" w:rsidTr="00606102">
        <w:trPr>
          <w:trHeight w:val="255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251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Обработка полученных данных</w:t>
            </w:r>
          </w:p>
        </w:tc>
      </w:tr>
      <w:tr w:rsidR="00DA1840" w:rsidRPr="00253506" w:rsidTr="00606102">
        <w:trPr>
          <w:trHeight w:val="285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252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Кладовая (низкотемпературный холодильник)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Хранение наборов реагентов для ПЦР анализа</w:t>
            </w:r>
          </w:p>
        </w:tc>
      </w:tr>
      <w:tr w:rsidR="00DA1840" w:rsidRPr="00253506" w:rsidTr="00606102">
        <w:trPr>
          <w:trHeight w:val="285"/>
        </w:trPr>
        <w:tc>
          <w:tcPr>
            <w:tcW w:w="812" w:type="dxa"/>
          </w:tcPr>
          <w:p w:rsidR="00DA1840" w:rsidRPr="00DA1840" w:rsidRDefault="00DA1840" w:rsidP="00606102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253</w:t>
            </w:r>
          </w:p>
        </w:tc>
        <w:tc>
          <w:tcPr>
            <w:tcW w:w="4373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5096" w:type="dxa"/>
          </w:tcPr>
          <w:p w:rsidR="00DA1840" w:rsidRPr="00DA1840" w:rsidRDefault="00DA1840" w:rsidP="0070712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A18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Прием проб биологического материала, маркировка для бактериологического и молекулярно-генетического исследования</w:t>
            </w:r>
          </w:p>
        </w:tc>
      </w:tr>
    </w:tbl>
    <w:p w:rsidR="00DA1840" w:rsidRPr="001F4C28" w:rsidRDefault="00DA1840" w:rsidP="00DA184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</w:p>
    <w:p w:rsidR="00DA1840" w:rsidRPr="001F4C28" w:rsidRDefault="00DA1840" w:rsidP="00DA184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62EAA">
        <w:rPr>
          <w:rFonts w:ascii="Times New Roman" w:hAnsi="Times New Roman" w:cs="Times New Roman"/>
          <w:color w:val="000000"/>
          <w:sz w:val="28"/>
          <w:szCs w:val="27"/>
        </w:rPr>
        <w:t>Порядок проведения гигиенической обработки рук медицинского работника</w:t>
      </w:r>
    </w:p>
    <w:p w:rsidR="00DA1840" w:rsidRPr="00862EAA" w:rsidRDefault="00DA1840" w:rsidP="00DA1840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6D69F9C" wp14:editId="62B60334">
            <wp:extent cx="2093120" cy="3067050"/>
            <wp:effectExtent l="0" t="0" r="2540" b="0"/>
            <wp:docPr id="9" name="Рисунок 9" descr="https://pp.userapi.com/c856128/v856128649/24ed/3zoF8rV_P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128/v856128649/24ed/3zoF8rV_Pc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17" cy="30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5D26E" wp14:editId="2386BF6C">
            <wp:extent cx="2085975" cy="3066366"/>
            <wp:effectExtent l="0" t="0" r="0" b="1270"/>
            <wp:docPr id="10" name="Рисунок 10" descr="https://pp.userapi.com/c851224/v851224649/d9e8c/-fWqUX8Ga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224/v851224649/d9e8c/-fWqUX8Ga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2" r="17939" b="7542"/>
                    <a:stretch/>
                  </pic:blipFill>
                  <pic:spPr bwMode="auto">
                    <a:xfrm>
                      <a:off x="0" y="0"/>
                      <a:ext cx="2096443" cy="30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840" w:rsidRDefault="00DA1840" w:rsidP="00DA18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highlight w:val="red"/>
          <w:lang w:val="en-US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highlight w:val="red"/>
          <w:lang w:val="en-US"/>
        </w:rPr>
      </w:pPr>
    </w:p>
    <w:p w:rsidR="00DA1840" w:rsidRPr="005E1EB3" w:rsidRDefault="00DA1840" w:rsidP="00DA1840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highlight w:val="red"/>
        </w:rPr>
      </w:pPr>
    </w:p>
    <w:p w:rsidR="00DA1840" w:rsidRP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3                                                                                             23.04.2019 г.</w:t>
      </w:r>
    </w:p>
    <w:p w:rsidR="0070712D" w:rsidRDefault="0070712D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70712D" w:rsidRPr="009453AA" w:rsidRDefault="0070712D" w:rsidP="000C0840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AA">
        <w:rPr>
          <w:rFonts w:ascii="Times New Roman" w:hAnsi="Times New Roman" w:cs="Times New Roman"/>
          <w:b/>
          <w:sz w:val="28"/>
          <w:szCs w:val="28"/>
        </w:rPr>
        <w:t>Работа в отделе санитарно-бактериологических исследований</w:t>
      </w:r>
    </w:p>
    <w:p w:rsidR="0070712D" w:rsidRDefault="0070712D" w:rsidP="000C08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496F">
        <w:rPr>
          <w:rFonts w:ascii="Times New Roman" w:hAnsi="Times New Roman" w:cs="Times New Roman"/>
          <w:sz w:val="28"/>
          <w:szCs w:val="28"/>
        </w:rPr>
        <w:t xml:space="preserve">Мониторинг воздуха помещений и боксов </w:t>
      </w:r>
      <w:proofErr w:type="gramStart"/>
      <w:r w:rsidRPr="0059496F">
        <w:rPr>
          <w:rFonts w:ascii="Times New Roman" w:hAnsi="Times New Roman" w:cs="Times New Roman"/>
          <w:sz w:val="28"/>
          <w:szCs w:val="28"/>
        </w:rPr>
        <w:t>биологической</w:t>
      </w:r>
      <w:proofErr w:type="gramEnd"/>
      <w:r w:rsidRPr="0059496F">
        <w:rPr>
          <w:rFonts w:ascii="Times New Roman" w:hAnsi="Times New Roman" w:cs="Times New Roman"/>
          <w:sz w:val="28"/>
          <w:szCs w:val="28"/>
        </w:rPr>
        <w:t xml:space="preserve"> безопасности </w:t>
      </w:r>
    </w:p>
    <w:p w:rsidR="000C0840" w:rsidRPr="0059496F" w:rsidRDefault="000C0840" w:rsidP="000C08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712D" w:rsidRPr="00031BF8" w:rsidRDefault="0070712D" w:rsidP="000C084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Отбор проб воздуха производится </w:t>
      </w:r>
      <w:r w:rsidRPr="00031BF8">
        <w:rPr>
          <w:rFonts w:ascii="Times New Roman" w:hAnsi="Times New Roman"/>
          <w:sz w:val="28"/>
        </w:rPr>
        <w:t>при помощи Аспиратора ПУ – 1Б на плотные питательные среды тиогликолевая (общее микробное число), ЖСА – среда для выделения стафилококков.</w:t>
      </w:r>
    </w:p>
    <w:p w:rsidR="0070712D" w:rsidRPr="00031BF8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031BF8">
        <w:rPr>
          <w:rFonts w:ascii="Times New Roman" w:hAnsi="Times New Roman"/>
          <w:sz w:val="28"/>
        </w:rPr>
        <w:t>Прибор предназначен для автоматического отбора проб биологических аэрозолей воздуха при проведении санитарного контроля воздуха различных помещений в больницах, поликлиниках, ЛПУ.</w:t>
      </w:r>
    </w:p>
    <w:p w:rsidR="0070712D" w:rsidRPr="00031BF8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031BF8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60C3EB3" wp14:editId="1ECDFBDF">
            <wp:simplePos x="0" y="0"/>
            <wp:positionH relativeFrom="column">
              <wp:posOffset>3263265</wp:posOffset>
            </wp:positionH>
            <wp:positionV relativeFrom="paragraph">
              <wp:posOffset>104775</wp:posOffset>
            </wp:positionV>
            <wp:extent cx="2676525" cy="1695450"/>
            <wp:effectExtent l="0" t="0" r="9525" b="0"/>
            <wp:wrapSquare wrapText="bothSides"/>
            <wp:docPr id="18" name="Рисунок 18" descr="https://pp.userapi.com/c856124/v856124649/205c/hfqQupMDN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6124/v856124649/205c/hfqQupMDNy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5" t="11984" r="7654" b="10615"/>
                    <a:stretch/>
                  </pic:blipFill>
                  <pic:spPr bwMode="auto"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Pr="00031BF8">
        <w:rPr>
          <w:rFonts w:ascii="Times New Roman" w:hAnsi="Times New Roman"/>
          <w:sz w:val="28"/>
        </w:rPr>
        <w:t>Подготавливают чашки Петри в соответствии с утвержденной в ус</w:t>
      </w:r>
      <w:r>
        <w:rPr>
          <w:rFonts w:ascii="Times New Roman" w:hAnsi="Times New Roman"/>
          <w:sz w:val="28"/>
        </w:rPr>
        <w:t>тановленном порядке методикой (в</w:t>
      </w:r>
      <w:r w:rsidRPr="00031BF8">
        <w:rPr>
          <w:rFonts w:ascii="Times New Roman" w:hAnsi="Times New Roman"/>
          <w:sz w:val="28"/>
        </w:rPr>
        <w:t xml:space="preserve"> стандартную стеклянную чашку Петри заливается 20-21 мл питательной среды.</w:t>
      </w:r>
      <w:proofErr w:type="gramEnd"/>
      <w:r w:rsidR="00AE73BA">
        <w:rPr>
          <w:rFonts w:ascii="Times New Roman" w:hAnsi="Times New Roman"/>
          <w:sz w:val="28"/>
        </w:rPr>
        <w:t xml:space="preserve"> </w:t>
      </w:r>
      <w:proofErr w:type="gramStart"/>
      <w:r w:rsidRPr="00031BF8">
        <w:rPr>
          <w:rFonts w:ascii="Times New Roman" w:hAnsi="Times New Roman"/>
          <w:sz w:val="28"/>
        </w:rPr>
        <w:t xml:space="preserve">При этом поверхность агара будет находиться в 3 мм от нижней плоскости </w:t>
      </w:r>
      <w:proofErr w:type="spellStart"/>
      <w:r w:rsidRPr="00031BF8">
        <w:rPr>
          <w:rFonts w:ascii="Times New Roman" w:hAnsi="Times New Roman"/>
          <w:sz w:val="28"/>
        </w:rPr>
        <w:t>многосопловой</w:t>
      </w:r>
      <w:proofErr w:type="spellEnd"/>
      <w:r w:rsidRPr="00031BF8">
        <w:rPr>
          <w:rFonts w:ascii="Times New Roman" w:hAnsi="Times New Roman"/>
          <w:sz w:val="28"/>
        </w:rPr>
        <w:t xml:space="preserve"> решетки).</w:t>
      </w:r>
      <w:proofErr w:type="gramEnd"/>
    </w:p>
    <w:p w:rsidR="0070712D" w:rsidRPr="00031BF8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031BF8">
        <w:rPr>
          <w:rFonts w:ascii="Times New Roman" w:hAnsi="Times New Roman"/>
          <w:sz w:val="28"/>
        </w:rPr>
        <w:t xml:space="preserve">Снимают верхнюю часть корпуса пробоотборника и защитную крышку. Устанавливают чашку с питательной средой в </w:t>
      </w:r>
      <w:r>
        <w:rPr>
          <w:rFonts w:ascii="Times New Roman" w:hAnsi="Times New Roman"/>
          <w:sz w:val="28"/>
        </w:rPr>
        <w:t>держатели пробоотборника. Включают</w:t>
      </w:r>
      <w:r w:rsidRPr="00031BF8">
        <w:rPr>
          <w:rFonts w:ascii="Times New Roman" w:hAnsi="Times New Roman"/>
          <w:sz w:val="28"/>
        </w:rPr>
        <w:t xml:space="preserve"> тумблер. Устанавливают соответствующий объем отбираемой пробы (100</w:t>
      </w:r>
      <w:r>
        <w:rPr>
          <w:rFonts w:ascii="Times New Roman" w:hAnsi="Times New Roman"/>
          <w:sz w:val="28"/>
        </w:rPr>
        <w:t xml:space="preserve"> л</w:t>
      </w:r>
      <w:r w:rsidRPr="00031BF8">
        <w:rPr>
          <w:rFonts w:ascii="Times New Roman" w:hAnsi="Times New Roman"/>
          <w:sz w:val="28"/>
        </w:rPr>
        <w:t xml:space="preserve"> </w:t>
      </w:r>
      <w:proofErr w:type="gramStart"/>
      <w:r w:rsidRPr="00031BF8">
        <w:rPr>
          <w:rFonts w:ascii="Times New Roman" w:hAnsi="Times New Roman"/>
          <w:sz w:val="28"/>
        </w:rPr>
        <w:t>–н</w:t>
      </w:r>
      <w:proofErr w:type="gramEnd"/>
      <w:r w:rsidRPr="00031BF8">
        <w:rPr>
          <w:rFonts w:ascii="Times New Roman" w:hAnsi="Times New Roman"/>
          <w:sz w:val="28"/>
        </w:rPr>
        <w:t>а простой агар(ОМЧ) или 250л</w:t>
      </w:r>
      <w:r>
        <w:rPr>
          <w:rFonts w:ascii="Times New Roman" w:hAnsi="Times New Roman"/>
          <w:sz w:val="28"/>
        </w:rPr>
        <w:t xml:space="preserve"> – н</w:t>
      </w:r>
      <w:r w:rsidRPr="00031BF8">
        <w:rPr>
          <w:rFonts w:ascii="Times New Roman" w:hAnsi="Times New Roman"/>
          <w:sz w:val="28"/>
        </w:rPr>
        <w:t>а ЖСА(</w:t>
      </w:r>
      <w:r w:rsidRPr="00031BF8">
        <w:rPr>
          <w:rFonts w:ascii="Times New Roman" w:hAnsi="Times New Roman"/>
          <w:sz w:val="28"/>
          <w:lang w:val="en-US"/>
        </w:rPr>
        <w:t>S</w:t>
      </w:r>
      <w:r>
        <w:rPr>
          <w:rFonts w:ascii="Times New Roman" w:hAnsi="Times New Roman"/>
          <w:sz w:val="28"/>
        </w:rPr>
        <w:t>.</w:t>
      </w:r>
      <w:r w:rsidRPr="00031BF8">
        <w:rPr>
          <w:rFonts w:ascii="Times New Roman" w:hAnsi="Times New Roman"/>
          <w:sz w:val="28"/>
          <w:lang w:val="en-US"/>
        </w:rPr>
        <w:t>aureus</w:t>
      </w:r>
      <w:r w:rsidRPr="00031BF8">
        <w:rPr>
          <w:rFonts w:ascii="Times New Roman" w:hAnsi="Times New Roman"/>
          <w:sz w:val="28"/>
        </w:rPr>
        <w:t xml:space="preserve">). Нажимают кнопку "Пуск". </w:t>
      </w:r>
    </w:p>
    <w:p w:rsidR="0070712D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031BF8">
        <w:rPr>
          <w:rFonts w:ascii="Times New Roman" w:hAnsi="Times New Roman"/>
          <w:sz w:val="28"/>
        </w:rPr>
        <w:t xml:space="preserve">После отбора пробы снимают чашку Петри, закрывают ее крышкой и помещают в термостат для </w:t>
      </w:r>
      <w:proofErr w:type="spellStart"/>
      <w:r w:rsidRPr="00031BF8">
        <w:rPr>
          <w:rFonts w:ascii="Times New Roman" w:hAnsi="Times New Roman"/>
          <w:sz w:val="28"/>
        </w:rPr>
        <w:t>инкубирования</w:t>
      </w:r>
      <w:proofErr w:type="spellEnd"/>
      <w:r w:rsidRPr="00031BF8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Пробы регистрируют в журнале.</w:t>
      </w:r>
    </w:p>
    <w:p w:rsidR="0070712D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70712D" w:rsidRDefault="0070712D" w:rsidP="0070712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</w:rPr>
      </w:pPr>
      <w:r w:rsidRPr="0059496F">
        <w:rPr>
          <w:rFonts w:ascii="Times New Roman" w:hAnsi="Times New Roman"/>
          <w:sz w:val="28"/>
        </w:rPr>
        <w:t>Микробиологическое ис</w:t>
      </w:r>
      <w:r>
        <w:rPr>
          <w:rFonts w:ascii="Times New Roman" w:hAnsi="Times New Roman"/>
          <w:sz w:val="28"/>
        </w:rPr>
        <w:t>пытание хирургического инструментария</w:t>
      </w:r>
    </w:p>
    <w:p w:rsidR="0070712D" w:rsidRDefault="0070712D" w:rsidP="0070712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 перевязочного материала по показателю «СТЕРИЛЬНОСТЬ»</w:t>
      </w:r>
    </w:p>
    <w:p w:rsidR="0070712D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70712D" w:rsidRPr="0070712D" w:rsidRDefault="0070712D" w:rsidP="0070712D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6973DC">
        <w:rPr>
          <w:rFonts w:ascii="Times New Roman" w:hAnsi="Times New Roman"/>
          <w:sz w:val="28"/>
        </w:rPr>
        <w:t>Все изделия медицинского назначения, подлежащие контролю, направляют в микробиологическую лабораторию в упаковке, в которой осуществляли их стерилизацию</w:t>
      </w:r>
      <w:r>
        <w:rPr>
          <w:rFonts w:ascii="Times New Roman" w:hAnsi="Times New Roman"/>
          <w:sz w:val="28"/>
        </w:rPr>
        <w:t xml:space="preserve">. </w:t>
      </w:r>
      <w:r w:rsidRPr="006973DC">
        <w:rPr>
          <w:rFonts w:ascii="Times New Roman" w:hAnsi="Times New Roman"/>
          <w:sz w:val="28"/>
        </w:rPr>
        <w:t xml:space="preserve">Контроль стерильности проводят путем прямого посева (погружения) изделий целиком (при их небольших размерах) или отдельных деталей (разъемные изделия) и фрагментов (отрезанные стерильными ножницами кусочки шовного, перевязочного материала и т.п.) в питательные среды. При проверке стерильности более крупных изделий проводят отбор проб методом смывов с различных участков поверхности </w:t>
      </w:r>
      <w:r w:rsidRPr="006973DC">
        <w:rPr>
          <w:rFonts w:ascii="Times New Roman" w:hAnsi="Times New Roman"/>
          <w:sz w:val="28"/>
        </w:rPr>
        <w:lastRenderedPageBreak/>
        <w:t>изделий</w:t>
      </w:r>
      <w:r>
        <w:rPr>
          <w:rFonts w:ascii="Times New Roman" w:hAnsi="Times New Roman"/>
          <w:sz w:val="28"/>
        </w:rPr>
        <w:t>.</w:t>
      </w:r>
      <w:r w:rsidRPr="006973DC">
        <w:rPr>
          <w:rFonts w:ascii="Times New Roman" w:hAnsi="Times New Roman"/>
          <w:sz w:val="28"/>
        </w:rPr>
        <w:t xml:space="preserve">  Для контроля стерильности используют следующие питательные среды: </w:t>
      </w:r>
      <w:proofErr w:type="gramStart"/>
      <w:r w:rsidRPr="006973DC">
        <w:rPr>
          <w:rFonts w:ascii="Times New Roman" w:hAnsi="Times New Roman"/>
          <w:sz w:val="28"/>
        </w:rPr>
        <w:t>тиогликолевую</w:t>
      </w:r>
      <w:proofErr w:type="gramEnd"/>
      <w:r w:rsidRPr="006973DC">
        <w:rPr>
          <w:rFonts w:ascii="Times New Roman" w:hAnsi="Times New Roman"/>
          <w:sz w:val="28"/>
        </w:rPr>
        <w:t xml:space="preserve">, бульон </w:t>
      </w:r>
      <w:proofErr w:type="spellStart"/>
      <w:r w:rsidRPr="006973DC">
        <w:rPr>
          <w:rFonts w:ascii="Times New Roman" w:hAnsi="Times New Roman"/>
          <w:sz w:val="28"/>
        </w:rPr>
        <w:t>Саб</w:t>
      </w:r>
      <w:r>
        <w:rPr>
          <w:rFonts w:ascii="Times New Roman" w:hAnsi="Times New Roman"/>
          <w:sz w:val="28"/>
        </w:rPr>
        <w:t>уро</w:t>
      </w:r>
      <w:proofErr w:type="spellEnd"/>
      <w:r>
        <w:rPr>
          <w:rFonts w:ascii="Times New Roman" w:hAnsi="Times New Roman"/>
          <w:sz w:val="28"/>
        </w:rPr>
        <w:t xml:space="preserve">. </w:t>
      </w:r>
      <w:r w:rsidRPr="006973DC">
        <w:rPr>
          <w:rFonts w:ascii="Times New Roman" w:hAnsi="Times New Roman"/>
          <w:sz w:val="28"/>
        </w:rPr>
        <w:t>При контроле изделий каждого наименования обязателен одновременный посев на обе указанные питательные среды.</w:t>
      </w:r>
      <w:r>
        <w:rPr>
          <w:rFonts w:ascii="Times New Roman" w:hAnsi="Times New Roman"/>
          <w:sz w:val="28"/>
        </w:rPr>
        <w:t xml:space="preserve"> </w:t>
      </w:r>
      <w:r w:rsidRPr="006973DC">
        <w:rPr>
          <w:rFonts w:ascii="Times New Roman" w:hAnsi="Times New Roman"/>
          <w:sz w:val="28"/>
        </w:rPr>
        <w:t>На каждый вид исследуемого материала используют по две пробирки каждой среды.</w:t>
      </w:r>
      <w:r>
        <w:rPr>
          <w:rFonts w:ascii="Times New Roman" w:hAnsi="Times New Roman"/>
          <w:sz w:val="28"/>
        </w:rPr>
        <w:t xml:space="preserve"> </w:t>
      </w:r>
      <w:r w:rsidRPr="006973DC">
        <w:rPr>
          <w:rFonts w:ascii="Times New Roman" w:hAnsi="Times New Roman"/>
          <w:sz w:val="28"/>
        </w:rPr>
        <w:t>Посевы выдерживают в термостате</w:t>
      </w:r>
      <w:r>
        <w:rPr>
          <w:rFonts w:ascii="Times New Roman" w:hAnsi="Times New Roman"/>
          <w:sz w:val="28"/>
        </w:rPr>
        <w:t>.</w:t>
      </w:r>
      <w:r w:rsidRPr="0070712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Пробы регистрируют в журнале микробиологического</w:t>
      </w:r>
      <w:r w:rsidRPr="0070712D">
        <w:rPr>
          <w:rFonts w:ascii="Times New Roman" w:hAnsi="Times New Roman"/>
          <w:sz w:val="28"/>
        </w:rPr>
        <w:t xml:space="preserve"> ис</w:t>
      </w:r>
      <w:r>
        <w:rPr>
          <w:rFonts w:ascii="Times New Roman" w:hAnsi="Times New Roman"/>
          <w:sz w:val="28"/>
        </w:rPr>
        <w:t>пытания</w:t>
      </w:r>
      <w:r w:rsidRPr="0070712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хирургического инструментария </w:t>
      </w:r>
      <w:r w:rsidRPr="0070712D">
        <w:rPr>
          <w:rFonts w:ascii="Times New Roman" w:hAnsi="Times New Roman"/>
          <w:sz w:val="28"/>
        </w:rPr>
        <w:t>и перевязочного материала по показателю «СТЕРИЛЬНОСТЬ»</w:t>
      </w:r>
      <w:r>
        <w:rPr>
          <w:rFonts w:ascii="Times New Roman" w:hAnsi="Times New Roman"/>
          <w:sz w:val="28"/>
        </w:rPr>
        <w:t>.</w:t>
      </w:r>
    </w:p>
    <w:p w:rsidR="0070712D" w:rsidRPr="006973DC" w:rsidRDefault="0070712D" w:rsidP="0070712D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8DAA29" wp14:editId="64C5BC9C">
            <wp:simplePos x="0" y="0"/>
            <wp:positionH relativeFrom="column">
              <wp:posOffset>1593215</wp:posOffset>
            </wp:positionH>
            <wp:positionV relativeFrom="paragraph">
              <wp:posOffset>73025</wp:posOffset>
            </wp:positionV>
            <wp:extent cx="3009900" cy="2023745"/>
            <wp:effectExtent l="0" t="0" r="0" b="0"/>
            <wp:wrapSquare wrapText="bothSides"/>
            <wp:docPr id="22" name="Рисунок 22" descr="https://pp.userapi.com/c845017/v845017366/206d5f/Y-6yNgQMm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5017/v845017366/206d5f/Y-6yNgQMmG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6" t="13497" r="16412" b="5930"/>
                    <a:stretch/>
                  </pic:blipFill>
                  <pic:spPr bwMode="auto">
                    <a:xfrm>
                      <a:off x="0" y="0"/>
                      <a:ext cx="30099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12D" w:rsidRPr="006973DC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70712D" w:rsidRPr="001F4C28" w:rsidRDefault="0070712D" w:rsidP="0070712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</w:rPr>
      </w:pPr>
      <w:r w:rsidRPr="0059496F">
        <w:rPr>
          <w:rFonts w:ascii="Times New Roman" w:hAnsi="Times New Roman"/>
          <w:sz w:val="28"/>
        </w:rPr>
        <w:t>Микробиологическое исследование смывов с объектов внешней среды</w:t>
      </w:r>
      <w:r>
        <w:rPr>
          <w:rFonts w:ascii="Times New Roman" w:hAnsi="Times New Roman"/>
          <w:sz w:val="28"/>
        </w:rPr>
        <w:t xml:space="preserve"> в режимных помещениях на обнаружение БГКП, НГОБ и </w:t>
      </w:r>
      <w:r>
        <w:rPr>
          <w:rFonts w:ascii="Times New Roman" w:hAnsi="Times New Roman"/>
          <w:sz w:val="28"/>
          <w:lang w:val="en-US"/>
        </w:rPr>
        <w:t>S</w:t>
      </w:r>
      <w:r w:rsidRPr="001F4C28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lang w:val="en-US"/>
        </w:rPr>
        <w:t>aureus</w:t>
      </w:r>
    </w:p>
    <w:p w:rsidR="0070712D" w:rsidRPr="001F4C28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70712D" w:rsidRPr="0070712D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59496F">
        <w:rPr>
          <w:rFonts w:ascii="Times New Roman" w:hAnsi="Times New Roman"/>
          <w:sz w:val="28"/>
        </w:rPr>
        <w:t xml:space="preserve">Отбор проб </w:t>
      </w:r>
      <w:r>
        <w:rPr>
          <w:rFonts w:ascii="Times New Roman" w:hAnsi="Times New Roman"/>
          <w:sz w:val="28"/>
        </w:rPr>
        <w:t>осуществляется</w:t>
      </w:r>
      <w:r w:rsidRPr="0059496F">
        <w:rPr>
          <w:rFonts w:ascii="Times New Roman" w:hAnsi="Times New Roman"/>
          <w:sz w:val="28"/>
        </w:rPr>
        <w:t xml:space="preserve"> методом смывов.</w:t>
      </w:r>
      <w:r>
        <w:rPr>
          <w:rFonts w:ascii="Times New Roman" w:hAnsi="Times New Roman"/>
          <w:sz w:val="28"/>
        </w:rPr>
        <w:t xml:space="preserve"> </w:t>
      </w:r>
      <w:r w:rsidRPr="0047498C">
        <w:rPr>
          <w:rFonts w:ascii="Times New Roman" w:hAnsi="Times New Roman"/>
          <w:sz w:val="28"/>
        </w:rPr>
        <w:t xml:space="preserve">Взятие смывов производят стерильными ватными тампонами, вмонтированными в пробирки. </w:t>
      </w:r>
      <w:r w:rsidRPr="00031BF8">
        <w:rPr>
          <w:rFonts w:ascii="Times New Roman" w:hAnsi="Times New Roman"/>
          <w:sz w:val="28"/>
        </w:rPr>
        <w:t xml:space="preserve">После отбора пробы помещают в термостат для </w:t>
      </w:r>
      <w:proofErr w:type="spellStart"/>
      <w:r w:rsidRPr="00031BF8">
        <w:rPr>
          <w:rFonts w:ascii="Times New Roman" w:hAnsi="Times New Roman"/>
          <w:sz w:val="28"/>
        </w:rPr>
        <w:t>инкубирования</w:t>
      </w:r>
      <w:proofErr w:type="spellEnd"/>
      <w:r w:rsidRPr="00031BF8">
        <w:rPr>
          <w:rFonts w:ascii="Times New Roman" w:hAnsi="Times New Roman"/>
          <w:sz w:val="28"/>
        </w:rPr>
        <w:t>.</w:t>
      </w:r>
      <w:r w:rsidRPr="0070712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Пробы регистрируют в журнале микробиологического исследования</w:t>
      </w:r>
      <w:r w:rsidRPr="0070712D">
        <w:rPr>
          <w:rFonts w:ascii="Times New Roman" w:hAnsi="Times New Roman"/>
          <w:sz w:val="28"/>
        </w:rPr>
        <w:t xml:space="preserve"> смывов с объектов внешней среды в режимных помещениях на обнаружение БГКП, НГОБ и </w:t>
      </w:r>
      <w:r w:rsidRPr="0070712D">
        <w:rPr>
          <w:rFonts w:ascii="Times New Roman" w:hAnsi="Times New Roman"/>
          <w:sz w:val="28"/>
          <w:lang w:val="en-US"/>
        </w:rPr>
        <w:t>S</w:t>
      </w:r>
      <w:r w:rsidRPr="0070712D">
        <w:rPr>
          <w:rFonts w:ascii="Times New Roman" w:hAnsi="Times New Roman"/>
          <w:sz w:val="28"/>
        </w:rPr>
        <w:t>.</w:t>
      </w:r>
      <w:r w:rsidRPr="0070712D">
        <w:rPr>
          <w:rFonts w:ascii="Times New Roman" w:hAnsi="Times New Roman"/>
          <w:sz w:val="28"/>
          <w:lang w:val="en-US"/>
        </w:rPr>
        <w:t>aureus</w:t>
      </w:r>
      <w:r>
        <w:rPr>
          <w:rFonts w:ascii="Times New Roman" w:hAnsi="Times New Roman"/>
          <w:sz w:val="28"/>
        </w:rPr>
        <w:t>.</w:t>
      </w:r>
    </w:p>
    <w:p w:rsidR="0070712D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70712D" w:rsidRPr="0059496F" w:rsidRDefault="0070712D" w:rsidP="0070712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</w:rPr>
      </w:pPr>
      <w:r w:rsidRPr="0059496F">
        <w:rPr>
          <w:rFonts w:ascii="Times New Roman" w:hAnsi="Times New Roman"/>
          <w:sz w:val="28"/>
        </w:rPr>
        <w:t>Микробиологическое исследование смывов с объектов внешней среды на обнаружение сальмонелл</w:t>
      </w:r>
    </w:p>
    <w:p w:rsidR="0070712D" w:rsidRDefault="0070712D" w:rsidP="0070712D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</w:rPr>
      </w:pPr>
    </w:p>
    <w:p w:rsidR="0070712D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59496F">
        <w:rPr>
          <w:rFonts w:ascii="Times New Roman" w:hAnsi="Times New Roman"/>
          <w:sz w:val="28"/>
        </w:rPr>
        <w:t xml:space="preserve">Отбор проб </w:t>
      </w:r>
      <w:r>
        <w:rPr>
          <w:rFonts w:ascii="Times New Roman" w:hAnsi="Times New Roman"/>
          <w:sz w:val="28"/>
        </w:rPr>
        <w:t>осуществляется</w:t>
      </w:r>
      <w:r w:rsidRPr="0059496F">
        <w:rPr>
          <w:rFonts w:ascii="Times New Roman" w:hAnsi="Times New Roman"/>
          <w:sz w:val="28"/>
        </w:rPr>
        <w:t xml:space="preserve"> методом смывов.</w:t>
      </w:r>
      <w:r>
        <w:rPr>
          <w:rFonts w:ascii="Times New Roman" w:hAnsi="Times New Roman"/>
          <w:sz w:val="28"/>
        </w:rPr>
        <w:t xml:space="preserve"> </w:t>
      </w:r>
      <w:r w:rsidRPr="0047498C">
        <w:rPr>
          <w:rFonts w:ascii="Times New Roman" w:hAnsi="Times New Roman"/>
          <w:sz w:val="28"/>
        </w:rPr>
        <w:t xml:space="preserve">Взятие смывов производят стерильными ватными тампонами, вмонтированными в пробирки. </w:t>
      </w:r>
      <w:r w:rsidRPr="00031BF8">
        <w:rPr>
          <w:rFonts w:ascii="Times New Roman" w:hAnsi="Times New Roman"/>
          <w:sz w:val="28"/>
        </w:rPr>
        <w:t xml:space="preserve">После отбора пробы помещают в термостат для </w:t>
      </w:r>
      <w:proofErr w:type="spellStart"/>
      <w:r w:rsidRPr="00031BF8">
        <w:rPr>
          <w:rFonts w:ascii="Times New Roman" w:hAnsi="Times New Roman"/>
          <w:sz w:val="28"/>
        </w:rPr>
        <w:t>инкубирования</w:t>
      </w:r>
      <w:proofErr w:type="spellEnd"/>
      <w:r w:rsidRPr="00031BF8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Пробы регистрируют в журнале микробиологического исследования</w:t>
      </w:r>
      <w:r w:rsidRPr="0059496F">
        <w:rPr>
          <w:rFonts w:ascii="Times New Roman" w:hAnsi="Times New Roman"/>
          <w:sz w:val="28"/>
        </w:rPr>
        <w:t xml:space="preserve"> смывов с объектов внешней среды на обнаружение сальмонелл</w:t>
      </w:r>
      <w:r>
        <w:rPr>
          <w:rFonts w:ascii="Times New Roman" w:hAnsi="Times New Roman"/>
          <w:sz w:val="28"/>
        </w:rPr>
        <w:t>.</w:t>
      </w:r>
    </w:p>
    <w:p w:rsidR="0070712D" w:rsidRDefault="0070712D" w:rsidP="0070712D">
      <w:pPr>
        <w:shd w:val="clear" w:color="auto" w:fill="FFFFFF"/>
        <w:spacing w:after="0"/>
        <w:jc w:val="both"/>
        <w:rPr>
          <w:rFonts w:ascii="Times New Roman" w:hAnsi="Times New Roman"/>
          <w:sz w:val="28"/>
        </w:rPr>
      </w:pPr>
    </w:p>
    <w:p w:rsidR="0070712D" w:rsidRDefault="0070712D" w:rsidP="0070712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конце исследований производят дезинфекцию рабочей поверхности.</w:t>
      </w:r>
    </w:p>
    <w:p w:rsidR="0070712D" w:rsidRPr="00DA1840" w:rsidRDefault="0070712D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4                                                                                              24.04.2019 г.</w:t>
      </w:r>
    </w:p>
    <w:p w:rsidR="0070712D" w:rsidRDefault="0070712D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70712D" w:rsidRDefault="0070712D" w:rsidP="000C08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80">
        <w:rPr>
          <w:rFonts w:ascii="Times New Roman" w:hAnsi="Times New Roman" w:cs="Times New Roman"/>
          <w:b/>
          <w:sz w:val="28"/>
          <w:szCs w:val="28"/>
        </w:rPr>
        <w:t>Работа в отделе санитарно-бактериологических исследований</w:t>
      </w:r>
    </w:p>
    <w:p w:rsidR="000C0840" w:rsidRPr="00EB2880" w:rsidRDefault="000C0840" w:rsidP="000C08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12D" w:rsidRDefault="0070712D" w:rsidP="000C0840">
      <w:pPr>
        <w:pStyle w:val="a3"/>
        <w:numPr>
          <w:ilvl w:val="0"/>
          <w:numId w:val="3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результатов исследования отбора проб воздуха. Анализ пробы производится путем визуального подсчета колоний микроорганизмов на поверхности агара, количество которых соответствует числу частиц, содержащих живые микроорганизмы (колониеобразующие единицы, КОЕ) в отобранном объеме воздуха. При количестве колоний, не превышающих 35-и, наиболее </w:t>
      </w:r>
      <w:proofErr w:type="gramStart"/>
      <w:r w:rsidRPr="007D76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вероятное</w:t>
      </w:r>
      <w:proofErr w:type="gramEnd"/>
      <w:r w:rsidRPr="007D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 Фиксируют данные в журнал. </w:t>
      </w:r>
    </w:p>
    <w:p w:rsidR="0070712D" w:rsidRPr="007D76AD" w:rsidRDefault="0070712D" w:rsidP="0070712D">
      <w:pPr>
        <w:pStyle w:val="a3"/>
        <w:numPr>
          <w:ilvl w:val="0"/>
          <w:numId w:val="3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AD">
        <w:rPr>
          <w:rFonts w:ascii="Times New Roman" w:hAnsi="Times New Roman" w:cs="Times New Roman"/>
          <w:sz w:val="28"/>
          <w:szCs w:val="28"/>
        </w:rPr>
        <w:t>Просмотр посевов на стерильность перевязочного материала и инструментария и фиксация данных в журнал.</w:t>
      </w:r>
    </w:p>
    <w:p w:rsidR="0070712D" w:rsidRPr="007D76AD" w:rsidRDefault="0070712D" w:rsidP="0070712D">
      <w:pPr>
        <w:pStyle w:val="a3"/>
        <w:numPr>
          <w:ilvl w:val="0"/>
          <w:numId w:val="3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AD">
        <w:rPr>
          <w:rFonts w:ascii="Times New Roman" w:hAnsi="Times New Roman" w:cs="Times New Roman"/>
          <w:sz w:val="28"/>
          <w:szCs w:val="28"/>
        </w:rPr>
        <w:t>Просмотр смывов с</w:t>
      </w:r>
      <w:r w:rsidRPr="007D76AD">
        <w:rPr>
          <w:rFonts w:ascii="Times New Roman" w:hAnsi="Times New Roman"/>
          <w:sz w:val="28"/>
        </w:rPr>
        <w:t xml:space="preserve"> объектов внешней среды в режимных помещениях на</w:t>
      </w:r>
      <w:r>
        <w:rPr>
          <w:rFonts w:ascii="Times New Roman" w:hAnsi="Times New Roman"/>
          <w:sz w:val="28"/>
        </w:rPr>
        <w:t xml:space="preserve"> </w:t>
      </w:r>
      <w:r w:rsidRPr="007D76AD">
        <w:rPr>
          <w:rFonts w:ascii="Times New Roman" w:hAnsi="Times New Roman"/>
          <w:sz w:val="28"/>
        </w:rPr>
        <w:t xml:space="preserve">обнаружение БГКП, НГОБ и </w:t>
      </w:r>
      <w:r w:rsidRPr="007D76AD">
        <w:rPr>
          <w:rFonts w:ascii="Times New Roman" w:hAnsi="Times New Roman"/>
          <w:sz w:val="28"/>
          <w:lang w:val="en-US"/>
        </w:rPr>
        <w:t>S</w:t>
      </w:r>
      <w:r w:rsidRPr="001F4C28">
        <w:rPr>
          <w:rFonts w:ascii="Times New Roman" w:hAnsi="Times New Roman"/>
          <w:sz w:val="28"/>
        </w:rPr>
        <w:t>.</w:t>
      </w:r>
      <w:r w:rsidRPr="007D76AD">
        <w:rPr>
          <w:rFonts w:ascii="Times New Roman" w:hAnsi="Times New Roman"/>
          <w:sz w:val="28"/>
          <w:lang w:val="en-US"/>
        </w:rPr>
        <w:t>aureus</w:t>
      </w:r>
      <w:r>
        <w:rPr>
          <w:rFonts w:ascii="Times New Roman" w:hAnsi="Times New Roman"/>
          <w:sz w:val="28"/>
        </w:rPr>
        <w:t>, фиксация данных в журнал и высев на среды МЖСА и</w:t>
      </w:r>
      <w:proofErr w:type="gramStart"/>
      <w:r>
        <w:rPr>
          <w:rFonts w:ascii="Times New Roman" w:hAnsi="Times New Roman"/>
          <w:sz w:val="28"/>
        </w:rPr>
        <w:t xml:space="preserve"> Э</w:t>
      </w:r>
      <w:proofErr w:type="gramEnd"/>
      <w:r>
        <w:rPr>
          <w:rFonts w:ascii="Times New Roman" w:hAnsi="Times New Roman"/>
          <w:sz w:val="28"/>
        </w:rPr>
        <w:t>ндо. После высева чашки Петри помещают в термостат.</w:t>
      </w:r>
    </w:p>
    <w:p w:rsidR="0070712D" w:rsidRPr="00720961" w:rsidRDefault="0070712D" w:rsidP="0070712D">
      <w:pPr>
        <w:pStyle w:val="a3"/>
        <w:numPr>
          <w:ilvl w:val="0"/>
          <w:numId w:val="3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 xml:space="preserve">Просмотр </w:t>
      </w:r>
      <w:r w:rsidRPr="007D76AD">
        <w:rPr>
          <w:rFonts w:ascii="Times New Roman" w:hAnsi="Times New Roman"/>
          <w:sz w:val="28"/>
        </w:rPr>
        <w:t>смывов с объектов внешней среды на обнаружение сальмонелл</w:t>
      </w:r>
      <w:r>
        <w:rPr>
          <w:rFonts w:ascii="Times New Roman" w:hAnsi="Times New Roman"/>
          <w:sz w:val="28"/>
        </w:rPr>
        <w:t xml:space="preserve">, фиксация данных в журнал и высев на среды </w:t>
      </w:r>
      <w:r w:rsidRPr="00EB2880">
        <w:rPr>
          <w:rFonts w:ascii="Times New Roman" w:hAnsi="Times New Roman"/>
          <w:sz w:val="28"/>
        </w:rPr>
        <w:t>ВСА,</w:t>
      </w:r>
      <w:r>
        <w:rPr>
          <w:rFonts w:ascii="Times New Roman" w:hAnsi="Times New Roman"/>
          <w:sz w:val="28"/>
        </w:rPr>
        <w:t xml:space="preserve"> Плоскирева, </w:t>
      </w:r>
      <w:proofErr w:type="gramStart"/>
      <w:r>
        <w:rPr>
          <w:rFonts w:ascii="Times New Roman" w:hAnsi="Times New Roman"/>
          <w:sz w:val="28"/>
        </w:rPr>
        <w:t>Х</w:t>
      </w:r>
      <w:proofErr w:type="gramEnd"/>
      <w:r>
        <w:rPr>
          <w:rFonts w:ascii="Times New Roman" w:hAnsi="Times New Roman"/>
          <w:sz w:val="28"/>
          <w:lang w:val="en-US"/>
        </w:rPr>
        <w:t>LD</w:t>
      </w:r>
      <w:r>
        <w:rPr>
          <w:rFonts w:ascii="Times New Roman" w:hAnsi="Times New Roman"/>
          <w:sz w:val="28"/>
        </w:rPr>
        <w:t>. После высева чашки Петри помещают в термостат.</w:t>
      </w:r>
    </w:p>
    <w:p w:rsidR="0070712D" w:rsidRPr="002F4523" w:rsidRDefault="0070712D" w:rsidP="007071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275" w:rsidRDefault="0070712D" w:rsidP="000C0840">
      <w:pPr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0C0840" w:rsidRDefault="000C0840" w:rsidP="000C0840">
      <w:pPr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60275" w:rsidRDefault="00660275" w:rsidP="000C08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Участие в санитарно-противоэпидемических мероприятиях, т. е. проведение дезинфекции рабочего  кабинета. </w:t>
      </w:r>
    </w:p>
    <w:p w:rsidR="000C0840" w:rsidRDefault="000C0840" w:rsidP="000C08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0275" w:rsidRDefault="00660275" w:rsidP="000C08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Дезинфекция стен, поверхности столов и оборудования производится дезинфицирующим средством с моющим эффектом «3Д СЕПТ». Разведение производится в соответствии с таблицей разведения дезинфицирующего средства. </w:t>
      </w:r>
    </w:p>
    <w:p w:rsidR="00660275" w:rsidRDefault="00660275" w:rsidP="0066027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Таблица 1. Приготовление рабочих растворов средства «3D-Септ»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1483"/>
        <w:gridCol w:w="1764"/>
        <w:gridCol w:w="2106"/>
        <w:gridCol w:w="976"/>
        <w:gridCol w:w="2106"/>
        <w:gridCol w:w="950"/>
      </w:tblGrid>
      <w:tr w:rsidR="00660275" w:rsidTr="00606102">
        <w:tc>
          <w:tcPr>
            <w:tcW w:w="3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6027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Концентрация рабочего раствора (%) </w:t>
            </w:r>
            <w:proofErr w:type="gramStart"/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</w:t>
            </w:r>
            <w:proofErr w:type="gramEnd"/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:</w:t>
            </w:r>
          </w:p>
        </w:tc>
        <w:tc>
          <w:tcPr>
            <w:tcW w:w="64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6027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 ингредиентов (мл), необходимое для приготовления:</w:t>
            </w:r>
          </w:p>
        </w:tc>
      </w:tr>
      <w:tr w:rsidR="00660275" w:rsidTr="00606102">
        <w:tc>
          <w:tcPr>
            <w:tcW w:w="153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Препарату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Сумме ЧАС</w:t>
            </w:r>
          </w:p>
        </w:tc>
        <w:tc>
          <w:tcPr>
            <w:tcW w:w="324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 л рабочего раствора</w:t>
            </w:r>
          </w:p>
        </w:tc>
        <w:tc>
          <w:tcPr>
            <w:tcW w:w="321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 л рабочего раствора</w:t>
            </w:r>
          </w:p>
        </w:tc>
      </w:tr>
      <w:tr w:rsidR="00660275" w:rsidTr="00606102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0275" w:rsidRPr="00660275" w:rsidRDefault="00660275" w:rsidP="00606102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60275" w:rsidRPr="00660275" w:rsidRDefault="00660275" w:rsidP="00606102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концентрат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Вода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концентрат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вода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0,05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0,00523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0,5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999,5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9995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0,1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0,0105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999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9990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0,2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0,0210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998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9980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0,25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0,0263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2,5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997,5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9975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0,4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0,0420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996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9960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0,5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0,0525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9950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0,8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0,0840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992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9920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1,0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0,1050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9900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1,5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0,1575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985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9850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2,0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0,2100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980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9800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2,5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0,2625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975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9750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3,0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0,3150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970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9700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4,0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0,4200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960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9600</w:t>
            </w:r>
          </w:p>
        </w:tc>
      </w:tr>
      <w:tr w:rsidR="00660275" w:rsidTr="00606102">
        <w:tc>
          <w:tcPr>
            <w:tcW w:w="153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5,0</w:t>
            </w:r>
          </w:p>
        </w:tc>
        <w:tc>
          <w:tcPr>
            <w:tcW w:w="187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0,5250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</w:t>
            </w: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950</w:t>
            </w:r>
          </w:p>
        </w:tc>
        <w:tc>
          <w:tcPr>
            <w:tcW w:w="221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0275" w:rsidRPr="00660275" w:rsidRDefault="00660275" w:rsidP="006061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60275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9500</w:t>
            </w:r>
          </w:p>
        </w:tc>
      </w:tr>
    </w:tbl>
    <w:p w:rsid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0275" w:rsidRDefault="00660275" w:rsidP="0066027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660275" w:rsidRDefault="00660275" w:rsidP="0066027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бактериологической лаборатории используют два метода дезинфекции:</w:t>
      </w:r>
    </w:p>
    <w:p w:rsid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Химический метод основан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применении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астворы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разрешенные к применению на территории РФ.</w:t>
      </w:r>
    </w:p>
    <w:p w:rsid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Физический метод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660275" w:rsidRDefault="00660275" w:rsidP="0066027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Используют метод </w:t>
      </w:r>
      <w:r w:rsidRPr="00563F10">
        <w:rPr>
          <w:rFonts w:ascii="Times New Roman" w:eastAsia="Calibri" w:hAnsi="Times New Roman" w:cs="Times New Roman"/>
          <w:b/>
          <w:sz w:val="28"/>
          <w:szCs w:val="28"/>
        </w:rPr>
        <w:t>прокаливания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инструментов в пламени спиртовки и обеззараживание бактериологических посевов и опасных отходов в </w:t>
      </w:r>
      <w:r w:rsidRPr="00563F10">
        <w:rPr>
          <w:rFonts w:ascii="Times New Roman" w:eastAsia="Calibri" w:hAnsi="Times New Roman" w:cs="Times New Roman"/>
          <w:b/>
          <w:sz w:val="28"/>
          <w:szCs w:val="28"/>
        </w:rPr>
        <w:t>паровом стерилизаторе</w:t>
      </w:r>
      <w:r w:rsidRPr="001F4C28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b/>
          <w:sz w:val="28"/>
          <w:szCs w:val="28"/>
        </w:rPr>
        <w:t>автоклаве)</w:t>
      </w:r>
    </w:p>
    <w:p w:rsidR="00660275" w:rsidRP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Термический контроль: проводят раз в полгода. Для контроля используют проверенный максимальный термо</w:t>
      </w:r>
      <w:r w:rsidR="00AE73BA">
        <w:rPr>
          <w:rFonts w:ascii="Times New Roman" w:eastAsia="Calibri" w:hAnsi="Times New Roman" w:cs="Times New Roman"/>
          <w:sz w:val="28"/>
          <w:szCs w:val="28"/>
        </w:rPr>
        <w:t>метр с ценой деления не более 1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660275" w:rsidRDefault="00660275" w:rsidP="00660275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Результаты заносят в "Журнал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Крыжановского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и в форме 520/у «Журнал обеззараживания патогенных биологических агентов». После регистрации режимов стерилизации заверяют подписями исполнителя и ответственного бактериолога.</w:t>
      </w:r>
    </w:p>
    <w:p w:rsidR="00660275" w:rsidRDefault="00660275" w:rsidP="0066027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 Результаты заносят в журнал и регистрируют.</w:t>
      </w:r>
    </w:p>
    <w:p w:rsidR="0070712D" w:rsidRPr="00DA1840" w:rsidRDefault="0070712D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5                                                                                              25.04.2019 г.</w:t>
      </w:r>
    </w:p>
    <w:p w:rsidR="000C0840" w:rsidRDefault="000C0840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0C0840" w:rsidRDefault="00660275" w:rsidP="000C084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отделе клинической микробиологии</w:t>
      </w:r>
    </w:p>
    <w:p w:rsidR="000C0840" w:rsidRDefault="000C0840" w:rsidP="000C084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0275" w:rsidRPr="000C0840" w:rsidRDefault="000C0840" w:rsidP="000C0840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660275" w:rsidRPr="009453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день исследования </w:t>
      </w:r>
      <w:r w:rsidR="00660275" w:rsidRPr="009453AA">
        <w:rPr>
          <w:rFonts w:ascii="Times New Roman" w:hAnsi="Times New Roman"/>
          <w:sz w:val="28"/>
        </w:rPr>
        <w:t xml:space="preserve">клинического </w:t>
      </w:r>
      <w:r w:rsidR="00660275" w:rsidRPr="009453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материла</w:t>
      </w:r>
    </w:p>
    <w:p w:rsidR="00660275" w:rsidRDefault="00660275" w:rsidP="000C0840">
      <w:pPr>
        <w:spacing w:after="240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275" w:rsidRDefault="00660275" w:rsidP="00660275">
      <w:pPr>
        <w:spacing w:after="24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 посев материала на плотные питательные среды для получения изолированных колоний.</w:t>
      </w:r>
    </w:p>
    <w:p w:rsidR="00660275" w:rsidRDefault="00660275" w:rsidP="00660275">
      <w:pPr>
        <w:spacing w:after="24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0275" w:rsidRDefault="00660275" w:rsidP="00660275">
      <w:pPr>
        <w:spacing w:after="24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7D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 посева клинического материала</w:t>
      </w:r>
    </w:p>
    <w:p w:rsidR="00660275" w:rsidRPr="007F7DF7" w:rsidRDefault="00660275" w:rsidP="00660275">
      <w:pPr>
        <w:spacing w:after="24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0275" w:rsidRDefault="00660275" w:rsidP="006602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Посевы любого клинического материала осуществляется по методу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Gould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питательных сред:</w:t>
      </w:r>
    </w:p>
    <w:p w:rsidR="00660275" w:rsidRPr="007F7DF7" w:rsidRDefault="00660275" w:rsidP="00660275">
      <w:pPr>
        <w:pStyle w:val="a3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Кровяной агар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F452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редназначен</w:t>
      </w:r>
      <w:proofErr w:type="gramEnd"/>
      <w:r w:rsidRPr="002F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выделения и культивирования прихотливых микроорганизмов, а также их первичной дифференциации по типу гемолиза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0275" w:rsidRPr="007F7DF7" w:rsidRDefault="00660275" w:rsidP="00660275">
      <w:pPr>
        <w:pStyle w:val="a3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</w:t>
      </w:r>
      <w:proofErr w:type="gramStart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о-диагностическая </w:t>
      </w: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для выделения энтеробактерий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выявления </w:t>
      </w: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использовать лактозу;</w:t>
      </w:r>
    </w:p>
    <w:p w:rsidR="00660275" w:rsidRPr="007F7DF7" w:rsidRDefault="00660275" w:rsidP="00660275">
      <w:pPr>
        <w:pStyle w:val="a3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Желточно</w:t>
      </w:r>
      <w:proofErr w:type="spell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-солевой агар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лецитиназу</w:t>
      </w:r>
      <w:proofErr w:type="spell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лецитовителлазу</w:t>
      </w:r>
      <w:proofErr w:type="spell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который образуют патогенные стафилококки. </w:t>
      </w:r>
      <w:proofErr w:type="spellStart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Лецитиназа</w:t>
      </w:r>
      <w:proofErr w:type="spell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расщепляет лецитин на </w:t>
      </w:r>
      <w:proofErr w:type="spellStart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фосфорхолины</w:t>
      </w:r>
      <w:proofErr w:type="spell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нерастворимые</w:t>
      </w:r>
      <w:proofErr w:type="gram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воде жирные кисло 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среда вокруг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лецитиназо</w:t>
      </w: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</w:t>
      </w:r>
      <w:proofErr w:type="spellEnd"/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мутнеет и появляется опалесцирующая зона в виде «радужного венчика». </w:t>
      </w:r>
    </w:p>
    <w:p w:rsidR="00660275" w:rsidRDefault="00660275" w:rsidP="00660275">
      <w:pPr>
        <w:pStyle w:val="a3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рококк агар - питательная среда, </w:t>
      </w: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F7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выделения энтерококко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в;</w:t>
      </w:r>
    </w:p>
    <w:p w:rsidR="00660275" w:rsidRDefault="00660275" w:rsidP="00660275">
      <w:pPr>
        <w:pStyle w:val="a3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-агар - питательная среда, предназначенная для выращивания и подсчета общего числа дрожжевых и плесневых грибов.</w:t>
      </w:r>
    </w:p>
    <w:p w:rsidR="00660275" w:rsidRPr="00660275" w:rsidRDefault="00660275" w:rsidP="00660275">
      <w:pPr>
        <w:pStyle w:val="a3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98AD7D" wp14:editId="15447A8A">
            <wp:simplePos x="0" y="0"/>
            <wp:positionH relativeFrom="column">
              <wp:posOffset>2480945</wp:posOffset>
            </wp:positionH>
            <wp:positionV relativeFrom="paragraph">
              <wp:posOffset>1190625</wp:posOffset>
            </wp:positionV>
            <wp:extent cx="1238250" cy="2052320"/>
            <wp:effectExtent l="400050" t="0" r="381000" b="0"/>
            <wp:wrapSquare wrapText="bothSides"/>
            <wp:docPr id="23" name="Рисунок 17" descr="https://pp.userapi.com/c845221/v845221610/8b4cb/muWWRwMTnd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7" descr="https://pp.userapi.com/c845221/v845221610/8b4cb/muWWRwMTnd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11545" r="8331" b="7417"/>
                    <a:stretch/>
                  </pic:blipFill>
                  <pic:spPr bwMode="auto">
                    <a:xfrm rot="5400000">
                      <a:off x="0" y="0"/>
                      <a:ext cx="12382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Хромогенный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агар для грибов рода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среда для селективного выделения, дифференциации и быстрой идентификации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Хромогенные субстраты, содержащиеся в данной среде, позволяют легко и быстро идентифицировать и дифференцировать пять различных видов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albicans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tropicalis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krusei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glabrata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>parapsilosis</w:t>
      </w:r>
      <w:proofErr w:type="spellEnd"/>
      <w:r w:rsidRPr="00660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цвету колоний.</w:t>
      </w:r>
    </w:p>
    <w:p w:rsidR="00660275" w:rsidRPr="00DA1840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0C084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08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 секторных посевов </w:t>
      </w:r>
      <w:proofErr w:type="spellStart"/>
      <w:r w:rsidRPr="000C08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Gould</w:t>
      </w:r>
      <w:proofErr w:type="spellEnd"/>
    </w:p>
    <w:p w:rsidR="000C0840" w:rsidRPr="000C0840" w:rsidRDefault="000C0840" w:rsidP="000C084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0275" w:rsidRDefault="00660275" w:rsidP="000C0840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EC6C3B" wp14:editId="6900F690">
            <wp:simplePos x="0" y="0"/>
            <wp:positionH relativeFrom="column">
              <wp:posOffset>4533265</wp:posOffset>
            </wp:positionH>
            <wp:positionV relativeFrom="paragraph">
              <wp:posOffset>79375</wp:posOffset>
            </wp:positionV>
            <wp:extent cx="1676400" cy="15328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посева из 1-го сектора по 2-й, аналогичным образом из 2-го сектора в 3-й, и из 3-го в 4-й, прожигая петлю после пересева с каждого сектора. </w:t>
      </w:r>
    </w:p>
    <w:p w:rsidR="00660275" w:rsidRDefault="00660275" w:rsidP="00660275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Петри с посевами инкубируют в термостате при 37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18-24 часов.</w:t>
      </w: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Pr="00A861A9" w:rsidRDefault="00660275" w:rsidP="00A861A9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861A9">
        <w:rPr>
          <w:rFonts w:ascii="Times New Roman" w:hAnsi="Times New Roman"/>
          <w:sz w:val="28"/>
        </w:rPr>
        <w:t>Мною был произведен посев материала на 6 сред (КА, ЖСА,</w:t>
      </w:r>
      <w:r w:rsidR="00A861A9" w:rsidRPr="00A861A9">
        <w:rPr>
          <w:rFonts w:ascii="Times New Roman" w:hAnsi="Times New Roman"/>
          <w:sz w:val="28"/>
        </w:rPr>
        <w:t xml:space="preserve"> </w:t>
      </w:r>
      <w:proofErr w:type="spellStart"/>
      <w:r w:rsidR="00A861A9" w:rsidRPr="00A861A9">
        <w:rPr>
          <w:rFonts w:ascii="Times New Roman" w:hAnsi="Times New Roman"/>
          <w:sz w:val="28"/>
        </w:rPr>
        <w:t>Сабуро</w:t>
      </w:r>
      <w:proofErr w:type="spellEnd"/>
      <w:r w:rsidR="00A861A9" w:rsidRPr="00A861A9">
        <w:rPr>
          <w:rFonts w:ascii="Times New Roman" w:hAnsi="Times New Roman"/>
          <w:sz w:val="28"/>
        </w:rPr>
        <w:t xml:space="preserve">, Эндо, </w:t>
      </w:r>
      <w:proofErr w:type="spellStart"/>
      <w:r w:rsidR="00A861A9" w:rsidRPr="00A861A9">
        <w:rPr>
          <w:rFonts w:ascii="Times New Roman" w:hAnsi="Times New Roman"/>
          <w:sz w:val="28"/>
        </w:rPr>
        <w:t>Энтерококкагар</w:t>
      </w:r>
      <w:proofErr w:type="spellEnd"/>
      <w:r w:rsidR="00A861A9" w:rsidRPr="00A861A9">
        <w:rPr>
          <w:rFonts w:ascii="Times New Roman" w:hAnsi="Times New Roman"/>
          <w:sz w:val="28"/>
        </w:rPr>
        <w:t>, Х</w:t>
      </w:r>
      <w:r w:rsidRPr="00A861A9">
        <w:rPr>
          <w:rFonts w:ascii="Times New Roman" w:hAnsi="Times New Roman"/>
          <w:sz w:val="28"/>
        </w:rPr>
        <w:t xml:space="preserve">ромогенный </w:t>
      </w:r>
      <w:proofErr w:type="spellStart"/>
      <w:r w:rsidRPr="00A861A9">
        <w:rPr>
          <w:rFonts w:ascii="Times New Roman" w:hAnsi="Times New Roman"/>
          <w:sz w:val="28"/>
        </w:rPr>
        <w:t>кан</w:t>
      </w:r>
      <w:r w:rsidR="00A861A9" w:rsidRPr="00A861A9">
        <w:rPr>
          <w:rFonts w:ascii="Times New Roman" w:hAnsi="Times New Roman"/>
          <w:sz w:val="28"/>
        </w:rPr>
        <w:t>дидаагар</w:t>
      </w:r>
      <w:proofErr w:type="spellEnd"/>
      <w:r w:rsidRPr="00A861A9">
        <w:rPr>
          <w:rFonts w:ascii="Times New Roman" w:hAnsi="Times New Roman"/>
          <w:sz w:val="28"/>
        </w:rPr>
        <w:t>)</w:t>
      </w:r>
      <w:r w:rsidR="00A861A9" w:rsidRPr="00A861A9">
        <w:rPr>
          <w:rFonts w:ascii="Times New Roman" w:hAnsi="Times New Roman"/>
          <w:sz w:val="28"/>
        </w:rPr>
        <w:t xml:space="preserve"> по методу </w:t>
      </w:r>
      <w:r w:rsidR="00A861A9" w:rsidRPr="00A861A9">
        <w:rPr>
          <w:rFonts w:ascii="Times New Roman" w:hAnsi="Times New Roman"/>
          <w:sz w:val="28"/>
          <w:lang w:val="en-US"/>
        </w:rPr>
        <w:t>Gould.</w:t>
      </w: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A861A9">
      <w:pPr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0275" w:rsidRDefault="00660275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6                                                                                              26.04.2019 г.</w:t>
      </w:r>
    </w:p>
    <w:p w:rsidR="00A861A9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0C084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отделе клинической микробиологии</w:t>
      </w:r>
    </w:p>
    <w:p w:rsidR="000C0840" w:rsidRPr="009453AA" w:rsidRDefault="000C0840" w:rsidP="000C084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1A9" w:rsidRPr="009453AA" w:rsidRDefault="00A861A9" w:rsidP="000C0840">
      <w:pPr>
        <w:spacing w:after="0"/>
        <w:jc w:val="center"/>
        <w:rPr>
          <w:rFonts w:ascii="Times New Roman" w:hAnsi="Times New Roman"/>
          <w:sz w:val="28"/>
        </w:rPr>
      </w:pPr>
      <w:r w:rsidRPr="009453AA">
        <w:rPr>
          <w:rFonts w:ascii="Times New Roman" w:hAnsi="Times New Roman"/>
          <w:sz w:val="28"/>
        </w:rPr>
        <w:t>Второй день исследования клинического материала</w:t>
      </w: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термостата вынимают чашки Петри с посевами и просматривают выросшие колонии невооруженным глазом</w:t>
      </w:r>
    </w:p>
    <w:p w:rsidR="00A861A9" w:rsidRPr="00E97200" w:rsidRDefault="00A861A9" w:rsidP="00A861A9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Среда</w:t>
      </w:r>
      <w:proofErr w:type="gramStart"/>
      <w:r>
        <w:rPr>
          <w:rFonts w:ascii="Times New Roman" w:hAnsi="Times New Roman"/>
          <w:sz w:val="28"/>
        </w:rPr>
        <w:t xml:space="preserve"> Э</w:t>
      </w:r>
      <w:proofErr w:type="gramEnd"/>
      <w:r>
        <w:rPr>
          <w:rFonts w:ascii="Times New Roman" w:hAnsi="Times New Roman"/>
          <w:sz w:val="28"/>
        </w:rPr>
        <w:t>ндо</w:t>
      </w:r>
      <w:r w:rsidRPr="00E97200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малиново-красные колонии с металлическим блеском</w:t>
      </w:r>
    </w:p>
    <w:p w:rsidR="00A861A9" w:rsidRDefault="00A861A9" w:rsidP="00A861A9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Энтерококкагар</w:t>
      </w:r>
      <w:proofErr w:type="spellEnd"/>
      <w:r>
        <w:rPr>
          <w:rFonts w:ascii="Times New Roman" w:hAnsi="Times New Roman"/>
          <w:sz w:val="28"/>
        </w:rPr>
        <w:t>: нет роста;</w:t>
      </w:r>
    </w:p>
    <w:p w:rsidR="00A861A9" w:rsidRPr="00E97200" w:rsidRDefault="00A861A9" w:rsidP="00A861A9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ЖСА: нет роста;</w:t>
      </w:r>
    </w:p>
    <w:p w:rsidR="00A861A9" w:rsidRPr="00E97200" w:rsidRDefault="00A861A9" w:rsidP="00A861A9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Кровяном </w:t>
      </w:r>
      <w:proofErr w:type="spellStart"/>
      <w:r>
        <w:rPr>
          <w:rFonts w:ascii="Times New Roman" w:hAnsi="Times New Roman"/>
          <w:sz w:val="28"/>
        </w:rPr>
        <w:t>агар</w:t>
      </w:r>
      <w:proofErr w:type="gramStart"/>
      <w:r w:rsidRPr="00E97200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>к</w:t>
      </w:r>
      <w:proofErr w:type="gramEnd"/>
      <w:r>
        <w:rPr>
          <w:rFonts w:ascii="Times New Roman" w:hAnsi="Times New Roman"/>
          <w:sz w:val="28"/>
        </w:rPr>
        <w:t>олонии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E97200">
        <w:rPr>
          <w:rFonts w:ascii="Times New Roman" w:hAnsi="Times New Roman"/>
          <w:sz w:val="28"/>
        </w:rPr>
        <w:t>не сосчитать</w:t>
      </w:r>
      <w:r>
        <w:rPr>
          <w:rFonts w:ascii="Times New Roman" w:hAnsi="Times New Roman"/>
          <w:sz w:val="28"/>
        </w:rPr>
        <w:t>;</w:t>
      </w:r>
    </w:p>
    <w:p w:rsidR="00A861A9" w:rsidRDefault="00A861A9" w:rsidP="00A861A9">
      <w:pPr>
        <w:pStyle w:val="a3"/>
        <w:numPr>
          <w:ilvl w:val="0"/>
          <w:numId w:val="5"/>
        </w:numPr>
        <w:spacing w:before="100" w:beforeAutospacing="1" w:line="276" w:lineRule="auto"/>
        <w:jc w:val="both"/>
        <w:rPr>
          <w:rFonts w:ascii="Times New Roman" w:hAnsi="Times New Roman"/>
          <w:sz w:val="28"/>
        </w:rPr>
      </w:pPr>
      <w:proofErr w:type="spellStart"/>
      <w:r w:rsidRPr="00E97200">
        <w:rPr>
          <w:rFonts w:ascii="Times New Roman" w:hAnsi="Times New Roman"/>
          <w:sz w:val="28"/>
        </w:rPr>
        <w:t>Сабуро</w:t>
      </w:r>
      <w:proofErr w:type="spellEnd"/>
      <w:r w:rsidRPr="00E97200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 xml:space="preserve">колонии </w:t>
      </w:r>
      <w:r w:rsidRPr="00E97200">
        <w:rPr>
          <w:rFonts w:ascii="Times New Roman" w:hAnsi="Times New Roman"/>
          <w:sz w:val="28"/>
        </w:rPr>
        <w:t>не сосчитать.</w:t>
      </w:r>
    </w:p>
    <w:p w:rsidR="00A861A9" w:rsidRPr="008A0919" w:rsidRDefault="00A861A9" w:rsidP="00A861A9">
      <w:pPr>
        <w:spacing w:before="100" w:beforeAutospacing="1"/>
        <w:ind w:firstLine="709"/>
        <w:jc w:val="both"/>
        <w:rPr>
          <w:rFonts w:ascii="Times New Roman" w:hAnsi="Times New Roman"/>
          <w:sz w:val="28"/>
        </w:rPr>
      </w:pPr>
      <w:r w:rsidRPr="00F36105">
        <w:rPr>
          <w:rFonts w:ascii="Times New Roman" w:hAnsi="Times New Roman"/>
          <w:sz w:val="28"/>
        </w:rPr>
        <w:t>Из колоний, выросших на средах</w:t>
      </w:r>
      <w:proofErr w:type="gramStart"/>
      <w:r w:rsidRPr="00F36105">
        <w:rPr>
          <w:rFonts w:ascii="Times New Roman" w:hAnsi="Times New Roman"/>
          <w:sz w:val="28"/>
        </w:rPr>
        <w:t xml:space="preserve"> Э</w:t>
      </w:r>
      <w:proofErr w:type="gramEnd"/>
      <w:r w:rsidRPr="00F36105">
        <w:rPr>
          <w:rFonts w:ascii="Times New Roman" w:hAnsi="Times New Roman"/>
          <w:sz w:val="28"/>
        </w:rPr>
        <w:t xml:space="preserve">ндо, </w:t>
      </w:r>
      <w:proofErr w:type="spellStart"/>
      <w:r w:rsidRPr="00F36105">
        <w:rPr>
          <w:rFonts w:ascii="Times New Roman" w:hAnsi="Times New Roman"/>
          <w:sz w:val="28"/>
        </w:rPr>
        <w:t>Сабуро</w:t>
      </w:r>
      <w:proofErr w:type="spellEnd"/>
      <w:r w:rsidRPr="00F36105">
        <w:rPr>
          <w:rFonts w:ascii="Times New Roman" w:hAnsi="Times New Roman"/>
          <w:sz w:val="28"/>
        </w:rPr>
        <w:t xml:space="preserve"> и КА дела</w:t>
      </w:r>
      <w:r>
        <w:rPr>
          <w:rFonts w:ascii="Times New Roman" w:hAnsi="Times New Roman"/>
          <w:sz w:val="28"/>
        </w:rPr>
        <w:t xml:space="preserve">ют мазки для </w:t>
      </w:r>
      <w:proofErr w:type="spellStart"/>
      <w:r>
        <w:rPr>
          <w:rFonts w:ascii="Times New Roman" w:hAnsi="Times New Roman"/>
          <w:sz w:val="28"/>
        </w:rPr>
        <w:t>микроскопирования</w:t>
      </w:r>
      <w:proofErr w:type="spellEnd"/>
      <w:r>
        <w:rPr>
          <w:rFonts w:ascii="Times New Roman" w:hAnsi="Times New Roman"/>
          <w:sz w:val="28"/>
        </w:rPr>
        <w:t>.</w:t>
      </w:r>
    </w:p>
    <w:p w:rsidR="00A861A9" w:rsidRDefault="00A861A9" w:rsidP="00A861A9">
      <w:pPr>
        <w:spacing w:after="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97200">
        <w:rPr>
          <w:rFonts w:ascii="Times New Roman" w:eastAsia="Calibri" w:hAnsi="Times New Roman" w:cs="Times New Roman"/>
          <w:i/>
          <w:sz w:val="28"/>
          <w:szCs w:val="28"/>
        </w:rPr>
        <w:t>Приготовление мазков и их фиксация</w:t>
      </w:r>
    </w:p>
    <w:p w:rsidR="00A861A9" w:rsidRPr="00E97200" w:rsidRDefault="00A861A9" w:rsidP="00A861A9">
      <w:pPr>
        <w:spacing w:after="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A861A9" w:rsidRDefault="00A861A9" w:rsidP="00A861A9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приготовления препарата, на обезжиренное предметное стекло, наносят каплю физиологического раствора, в которую петлей вносят исследуемый материал и распределяют тонким равномерным слоем по стеклу на площади приблизительно 1 см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 . Если исследуемый материал находится в жидкой среде, то его непосредственно наносят петлей на предметное стекло и готовят мазок. Мазки высушивают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воздухе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Для фиксации мазка предметное стекло (мазком вверх) медленно проводят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A861A9" w:rsidRDefault="00A861A9" w:rsidP="00A861A9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61A9" w:rsidRDefault="00A861A9" w:rsidP="00A861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61A9">
        <w:rPr>
          <w:rFonts w:ascii="Times New Roman" w:hAnsi="Times New Roman" w:cs="Times New Roman"/>
          <w:i/>
          <w:sz w:val="28"/>
          <w:szCs w:val="28"/>
        </w:rPr>
        <w:t>Окраска мазков по Граму</w:t>
      </w:r>
    </w:p>
    <w:p w:rsidR="00A861A9" w:rsidRPr="00A861A9" w:rsidRDefault="00A861A9" w:rsidP="00A861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1A9" w:rsidRDefault="00A861A9" w:rsidP="00A861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 реагентов Микро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— НИЦФ предназначен для дифференциально-диагностической окраски микроорганизмов путем последовательной обработки мазка, взятого из биологического материала человека (гной, мокрота, моча и др.), компонентами комплекта. Один комплект рассчитан на проведение окраски 100 мазков.</w:t>
      </w:r>
    </w:p>
    <w:p w:rsidR="00A861A9" w:rsidRDefault="00A861A9" w:rsidP="00A861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61A9" w:rsidRDefault="00A861A9" w:rsidP="00A86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Состав:</w:t>
      </w:r>
    </w:p>
    <w:p w:rsidR="00A861A9" w:rsidRDefault="00A861A9" w:rsidP="00A861A9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генциановый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фиолетовый карболовый, готов к применению —1 флакон (100 мл.)</w:t>
      </w:r>
    </w:p>
    <w:p w:rsidR="00A861A9" w:rsidRDefault="00A861A9" w:rsidP="00A861A9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фуксин основной карболовый концентрированный—1 флакон (10 мл.)</w:t>
      </w:r>
    </w:p>
    <w:p w:rsidR="00A861A9" w:rsidRDefault="00A861A9" w:rsidP="00A861A9">
      <w:pPr>
        <w:pStyle w:val="a3"/>
        <w:numPr>
          <w:ilvl w:val="0"/>
          <w:numId w:val="6"/>
        </w:numPr>
        <w:tabs>
          <w:tab w:val="left" w:pos="284"/>
        </w:tabs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готов к применению— 1 флакон (100 мл)</w:t>
      </w:r>
    </w:p>
    <w:p w:rsidR="00A861A9" w:rsidRPr="00F36105" w:rsidRDefault="00A861A9" w:rsidP="00A861A9">
      <w:pPr>
        <w:pStyle w:val="a3"/>
        <w:tabs>
          <w:tab w:val="left" w:pos="284"/>
        </w:tabs>
        <w:spacing w:line="276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61A9" w:rsidRDefault="00A861A9" w:rsidP="00A861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4EC7">
        <w:rPr>
          <w:rFonts w:ascii="Times New Roman" w:hAnsi="Times New Roman" w:cs="Times New Roman"/>
          <w:i/>
          <w:sz w:val="28"/>
          <w:szCs w:val="28"/>
        </w:rPr>
        <w:t>Проведение окраски</w:t>
      </w:r>
    </w:p>
    <w:p w:rsidR="00A861A9" w:rsidRPr="00E24EC7" w:rsidRDefault="00A861A9" w:rsidP="00A861A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генцианфиолетового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карболового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выдержать при комнатной температуре (+18 -25°С) в течение 1 — 2 мин.</w:t>
      </w: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A861A9" w:rsidRDefault="00A861A9" w:rsidP="00A86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Извлечь стекло с мазком из спирта, ополоснуть мазок дистиллированной водой, залить поверхность мазка раствором фуксина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Пфейфера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30 — 60 сек.</w:t>
      </w: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Грамположительные микроорганизмы окрашиваются в фиолетовый или фиолетовый с синим оттенком цвет, грамотрицательные микроорганизмы — в красный цвет.</w:t>
      </w:r>
    </w:p>
    <w:p w:rsidR="00A861A9" w:rsidRPr="00E24EC7" w:rsidRDefault="00A861A9" w:rsidP="00A86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08EE5E4" wp14:editId="251612E7">
            <wp:simplePos x="0" y="0"/>
            <wp:positionH relativeFrom="column">
              <wp:posOffset>4287520</wp:posOffset>
            </wp:positionH>
            <wp:positionV relativeFrom="paragraph">
              <wp:posOffset>46355</wp:posOffset>
            </wp:positionV>
            <wp:extent cx="1657350" cy="1671320"/>
            <wp:effectExtent l="0" t="0" r="0" b="5080"/>
            <wp:wrapSquare wrapText="bothSides"/>
            <wp:docPr id="8" name="Рисунок 8" descr="https://pp.userapi.com/c856032/v856032675/34cb/EY_Nq7aE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6032/v856032675/34cb/EY_Nq7aE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1995" r="8278" b="34209"/>
                    <a:stretch/>
                  </pic:blipFill>
                  <pic:spPr bwMode="auto">
                    <a:xfrm>
                      <a:off x="0" y="0"/>
                      <a:ext cx="1657350" cy="16713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Из колоний, выросших на КА, Эндо и </w:t>
      </w:r>
      <w:proofErr w:type="spellStart"/>
      <w:r>
        <w:rPr>
          <w:rFonts w:ascii="Times New Roman" w:hAnsi="Times New Roman"/>
          <w:sz w:val="28"/>
        </w:rPr>
        <w:t>Сабуро</w:t>
      </w:r>
      <w:proofErr w:type="spellEnd"/>
      <w:r>
        <w:rPr>
          <w:rFonts w:ascii="Times New Roman" w:hAnsi="Times New Roman"/>
          <w:sz w:val="28"/>
        </w:rPr>
        <w:t xml:space="preserve"> приготовила, зафиксировала мазки и окрасила по Граму. 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микроскопии были выявлены грамотрицательные палочки.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</w:p>
    <w:p w:rsidR="00A861A9" w:rsidRPr="00DA1840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Произвела со среды</w:t>
      </w:r>
      <w:proofErr w:type="gramStart"/>
      <w:r>
        <w:rPr>
          <w:rFonts w:ascii="Times New Roman" w:hAnsi="Times New Roman"/>
          <w:sz w:val="28"/>
        </w:rPr>
        <w:t xml:space="preserve"> Э</w:t>
      </w:r>
      <w:proofErr w:type="gramEnd"/>
      <w:r>
        <w:rPr>
          <w:rFonts w:ascii="Times New Roman" w:hAnsi="Times New Roman"/>
          <w:sz w:val="28"/>
        </w:rPr>
        <w:t>ндо пересев (короткий дифференцирующий ряд) на среды: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Олькеницкого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Клиглера</w:t>
      </w:r>
      <w:proofErr w:type="spellEnd"/>
      <w:r>
        <w:rPr>
          <w:rFonts w:ascii="Times New Roman" w:hAnsi="Times New Roman"/>
          <w:sz w:val="28"/>
        </w:rPr>
        <w:t>);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Хью-</w:t>
      </w:r>
      <w:proofErr w:type="spellStart"/>
      <w:r>
        <w:rPr>
          <w:rFonts w:ascii="Times New Roman" w:hAnsi="Times New Roman"/>
          <w:sz w:val="28"/>
        </w:rPr>
        <w:t>Лейфсона</w:t>
      </w:r>
      <w:proofErr w:type="spellEnd"/>
      <w:r>
        <w:rPr>
          <w:rFonts w:ascii="Times New Roman" w:hAnsi="Times New Roman"/>
          <w:sz w:val="28"/>
        </w:rPr>
        <w:t xml:space="preserve"> с глюкозой;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Пешкова (для определения подвижности);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Цитрат Симонса.</w:t>
      </w:r>
    </w:p>
    <w:p w:rsidR="00A861A9" w:rsidRDefault="00A861A9" w:rsidP="00A861A9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 xml:space="preserve">Пробирки с посевами инкубируют в термостате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термостате при 37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18-24 часов.</w:t>
      </w:r>
    </w:p>
    <w:p w:rsidR="00A861A9" w:rsidRDefault="00A861A9" w:rsidP="00A861A9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61A9" w:rsidRDefault="00A861A9" w:rsidP="00A861A9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A861A9" w:rsidRPr="00A861A9" w:rsidRDefault="00A861A9" w:rsidP="00A861A9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840" w:rsidRDefault="00DA1840" w:rsidP="00A861A9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7                                                                                              27.04.2019 г.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A861A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62D50">
        <w:rPr>
          <w:rFonts w:ascii="Times New Roman" w:hAnsi="Times New Roman" w:cs="Times New Roman"/>
          <w:sz w:val="28"/>
          <w:szCs w:val="24"/>
        </w:rPr>
        <w:t>Работа с дневником пр</w:t>
      </w:r>
      <w:r>
        <w:rPr>
          <w:rFonts w:ascii="Times New Roman" w:hAnsi="Times New Roman" w:cs="Times New Roman"/>
          <w:sz w:val="28"/>
          <w:szCs w:val="24"/>
        </w:rPr>
        <w:t>еддипломной</w:t>
      </w:r>
      <w:r w:rsidRPr="00962D50">
        <w:rPr>
          <w:rFonts w:ascii="Times New Roman" w:hAnsi="Times New Roman" w:cs="Times New Roman"/>
          <w:sz w:val="28"/>
          <w:szCs w:val="24"/>
        </w:rPr>
        <w:t xml:space="preserve"> практики</w:t>
      </w:r>
    </w:p>
    <w:p w:rsidR="00A861A9" w:rsidRPr="00DA1840" w:rsidRDefault="00A861A9" w:rsidP="00A861A9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8                                                                                              29.04.2019 г.</w:t>
      </w:r>
    </w:p>
    <w:p w:rsidR="00A861A9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Default="00A861A9" w:rsidP="00A861A9">
      <w:pPr>
        <w:spacing w:after="2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отделе клинической микробиологии</w:t>
      </w:r>
    </w:p>
    <w:p w:rsidR="000C0840" w:rsidRPr="009453AA" w:rsidRDefault="000C0840" w:rsidP="00A861A9">
      <w:pPr>
        <w:spacing w:after="2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1A9" w:rsidRPr="009453AA" w:rsidRDefault="00A861A9" w:rsidP="00A861A9">
      <w:pPr>
        <w:spacing w:after="0"/>
        <w:jc w:val="center"/>
        <w:rPr>
          <w:rFonts w:ascii="Times New Roman" w:hAnsi="Times New Roman"/>
          <w:sz w:val="28"/>
        </w:rPr>
      </w:pPr>
      <w:r w:rsidRPr="009453AA">
        <w:rPr>
          <w:rFonts w:ascii="Times New Roman" w:hAnsi="Times New Roman"/>
          <w:sz w:val="28"/>
        </w:rPr>
        <w:t>Третий день исследования клинического материала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5C9647F" wp14:editId="3A213228">
            <wp:simplePos x="0" y="0"/>
            <wp:positionH relativeFrom="column">
              <wp:posOffset>3618865</wp:posOffset>
            </wp:positionH>
            <wp:positionV relativeFrom="paragraph">
              <wp:posOffset>52705</wp:posOffset>
            </wp:positionV>
            <wp:extent cx="2552700" cy="1638300"/>
            <wp:effectExtent l="0" t="0" r="0" b="0"/>
            <wp:wrapSquare wrapText="bothSides"/>
            <wp:docPr id="5" name="Рисунок 5" descr="https://pp.userapi.com/c856132/v856132649/1ffb/SA7iiihnI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6132/v856132649/1ffb/SA7iiihnI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12413" r="15810" b="31374"/>
                    <a:stretch/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Учет результатов короткого дифференцирующего ряда: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Олькеницкого</w:t>
      </w:r>
      <w:proofErr w:type="spellEnd"/>
      <w:r>
        <w:rPr>
          <w:rFonts w:ascii="Times New Roman" w:hAnsi="Times New Roman"/>
          <w:sz w:val="28"/>
        </w:rPr>
        <w:t xml:space="preserve"> -</w:t>
      </w:r>
      <w:r w:rsidRPr="004138A5">
        <w:rPr>
          <w:rFonts w:ascii="Times New Roman" w:hAnsi="Times New Roman"/>
          <w:sz w:val="28"/>
          <w:lang w:val="en-US"/>
        </w:rPr>
        <w:t>H</w:t>
      </w:r>
      <w:r w:rsidRPr="00C80D02">
        <w:rPr>
          <w:rFonts w:ascii="Times New Roman" w:hAnsi="Times New Roman"/>
          <w:sz w:val="28"/>
        </w:rPr>
        <w:t>2</w:t>
      </w:r>
      <w:r w:rsidRPr="004138A5">
        <w:rPr>
          <w:rFonts w:ascii="Times New Roman" w:hAnsi="Times New Roman"/>
          <w:sz w:val="28"/>
          <w:lang w:val="en-US"/>
        </w:rPr>
        <w:t>S</w:t>
      </w:r>
      <w:r w:rsidRPr="004138A5">
        <w:rPr>
          <w:rFonts w:ascii="Times New Roman" w:hAnsi="Times New Roman"/>
          <w:sz w:val="28"/>
        </w:rPr>
        <w:t>«-»</w:t>
      </w:r>
      <w:r>
        <w:rPr>
          <w:rFonts w:ascii="Times New Roman" w:hAnsi="Times New Roman"/>
          <w:sz w:val="28"/>
        </w:rPr>
        <w:t xml:space="preserve">, </w:t>
      </w:r>
      <w:r w:rsidRPr="00EB2880">
        <w:rPr>
          <w:rFonts w:ascii="Times New Roman" w:hAnsi="Times New Roman"/>
          <w:sz w:val="28"/>
        </w:rPr>
        <w:t>глюкоза</w:t>
      </w:r>
      <w:r>
        <w:rPr>
          <w:rFonts w:ascii="Times New Roman" w:hAnsi="Times New Roman"/>
          <w:sz w:val="28"/>
        </w:rPr>
        <w:t>, лактоза</w:t>
      </w:r>
      <w:r w:rsidRPr="004138A5">
        <w:rPr>
          <w:rFonts w:ascii="Times New Roman" w:hAnsi="Times New Roman"/>
          <w:sz w:val="28"/>
        </w:rPr>
        <w:t xml:space="preserve">  «кг»</w:t>
      </w:r>
      <w:r>
        <w:rPr>
          <w:rFonts w:ascii="Times New Roman" w:hAnsi="Times New Roman"/>
          <w:sz w:val="28"/>
        </w:rPr>
        <w:t>;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Хью-</w:t>
      </w:r>
      <w:proofErr w:type="spellStart"/>
      <w:r>
        <w:rPr>
          <w:rFonts w:ascii="Times New Roman" w:hAnsi="Times New Roman"/>
          <w:sz w:val="28"/>
        </w:rPr>
        <w:t>Лейфсона</w:t>
      </w:r>
      <w:proofErr w:type="spellEnd"/>
      <w:r>
        <w:rPr>
          <w:rFonts w:ascii="Times New Roman" w:hAnsi="Times New Roman"/>
          <w:sz w:val="28"/>
        </w:rPr>
        <w:t xml:space="preserve"> с глюкозой - </w:t>
      </w:r>
      <w:r w:rsidRPr="004138A5">
        <w:rPr>
          <w:rFonts w:ascii="Times New Roman" w:hAnsi="Times New Roman"/>
          <w:sz w:val="28"/>
          <w:lang w:val="en-US"/>
        </w:rPr>
        <w:t>OF</w:t>
      </w:r>
      <w:r w:rsidRPr="00EB2880">
        <w:rPr>
          <w:rFonts w:ascii="Times New Roman" w:hAnsi="Times New Roman"/>
          <w:sz w:val="28"/>
        </w:rPr>
        <w:t>«</w:t>
      </w:r>
      <w:proofErr w:type="spellStart"/>
      <w:r w:rsidRPr="00EB2880">
        <w:rPr>
          <w:rFonts w:ascii="Times New Roman" w:hAnsi="Times New Roman"/>
          <w:sz w:val="28"/>
        </w:rPr>
        <w:t>кк</w:t>
      </w:r>
      <w:proofErr w:type="spellEnd"/>
      <w:r w:rsidRPr="00EB2880">
        <w:rPr>
          <w:rFonts w:ascii="Times New Roman" w:hAnsi="Times New Roman"/>
          <w:sz w:val="28"/>
        </w:rPr>
        <w:t>»;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Пешкова - подвижность «+»;</w:t>
      </w:r>
    </w:p>
    <w:p w:rsidR="00A861A9" w:rsidRDefault="00A861A9" w:rsidP="00A861A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Цитрат Симонса</w:t>
      </w:r>
      <w:proofErr w:type="gramStart"/>
      <w:r>
        <w:rPr>
          <w:rFonts w:ascii="Times New Roman" w:hAnsi="Times New Roman"/>
          <w:sz w:val="28"/>
        </w:rPr>
        <w:t xml:space="preserve"> - </w:t>
      </w:r>
      <w:r w:rsidRPr="004138A5">
        <w:rPr>
          <w:rFonts w:ascii="Times New Roman" w:hAnsi="Times New Roman"/>
          <w:sz w:val="28"/>
        </w:rPr>
        <w:t>«-»</w:t>
      </w:r>
      <w:proofErr w:type="gramEnd"/>
    </w:p>
    <w:p w:rsidR="00A861A9" w:rsidRPr="00F36105" w:rsidRDefault="00A861A9" w:rsidP="00A861A9">
      <w:pPr>
        <w:jc w:val="both"/>
        <w:rPr>
          <w:rFonts w:ascii="Times New Roman" w:hAnsi="Times New Roman"/>
          <w:sz w:val="28"/>
        </w:rPr>
      </w:pPr>
    </w:p>
    <w:p w:rsidR="000C0840" w:rsidRPr="002026C5" w:rsidRDefault="00A861A9" w:rsidP="000C0840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</w:rPr>
      </w:pPr>
      <w:r w:rsidRPr="00EB2880">
        <w:rPr>
          <w:rFonts w:ascii="Times New Roman" w:hAnsi="Times New Roman"/>
          <w:i/>
          <w:sz w:val="28"/>
        </w:rPr>
        <w:t>Постанов</w:t>
      </w:r>
      <w:r w:rsidRPr="002026C5">
        <w:rPr>
          <w:rFonts w:ascii="Times New Roman" w:hAnsi="Times New Roman"/>
          <w:i/>
          <w:sz w:val="28"/>
        </w:rPr>
        <w:t>ка биохимического ряда с помощью системы ПБДЭ</w:t>
      </w: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2026C5">
        <w:rPr>
          <w:rFonts w:ascii="Times New Roman" w:hAnsi="Times New Roman"/>
          <w:sz w:val="28"/>
        </w:rPr>
        <w:t xml:space="preserve">Принцип функционирования ПБДЭ основан на микрокультуральных </w:t>
      </w:r>
      <w:proofErr w:type="gramStart"/>
      <w:r w:rsidRPr="002026C5">
        <w:rPr>
          <w:rFonts w:ascii="Times New Roman" w:hAnsi="Times New Roman"/>
          <w:sz w:val="28"/>
        </w:rPr>
        <w:t>мето</w:t>
      </w:r>
      <w:r>
        <w:rPr>
          <w:rFonts w:ascii="Times New Roman" w:hAnsi="Times New Roman"/>
          <w:sz w:val="28"/>
        </w:rPr>
        <w:t>д</w:t>
      </w:r>
      <w:r w:rsidRPr="002026C5">
        <w:rPr>
          <w:rFonts w:ascii="Times New Roman" w:hAnsi="Times New Roman"/>
          <w:sz w:val="28"/>
        </w:rPr>
        <w:t>ах</w:t>
      </w:r>
      <w:proofErr w:type="gramEnd"/>
      <w:r w:rsidRPr="002026C5">
        <w:rPr>
          <w:rFonts w:ascii="Times New Roman" w:hAnsi="Times New Roman"/>
          <w:sz w:val="28"/>
        </w:rPr>
        <w:t>, ко</w:t>
      </w:r>
      <w:r>
        <w:rPr>
          <w:rFonts w:ascii="Times New Roman" w:hAnsi="Times New Roman"/>
          <w:sz w:val="28"/>
        </w:rPr>
        <w:t>торые позволяют не только обеспечивать высокую точность и воспроизводимость результатов, но и сокращают сроки исследований. Ускорение биохимических реак</w:t>
      </w:r>
      <w:r w:rsidRPr="002026C5">
        <w:rPr>
          <w:rFonts w:ascii="Times New Roman" w:hAnsi="Times New Roman"/>
          <w:sz w:val="28"/>
        </w:rPr>
        <w:t xml:space="preserve">ций в </w:t>
      </w:r>
      <w:proofErr w:type="spellStart"/>
      <w:r>
        <w:rPr>
          <w:rFonts w:ascii="Times New Roman" w:hAnsi="Times New Roman"/>
          <w:sz w:val="28"/>
        </w:rPr>
        <w:t>микрокультуральном</w:t>
      </w:r>
      <w:proofErr w:type="spellEnd"/>
      <w:r>
        <w:rPr>
          <w:rFonts w:ascii="Times New Roman" w:hAnsi="Times New Roman"/>
          <w:sz w:val="28"/>
        </w:rPr>
        <w:t xml:space="preserve"> методе достигается небольшим объемом ингредиентов при относительно большой концентрации засеваемой культу</w:t>
      </w:r>
      <w:r w:rsidRPr="002026C5">
        <w:rPr>
          <w:rFonts w:ascii="Times New Roman" w:hAnsi="Times New Roman"/>
          <w:sz w:val="28"/>
        </w:rPr>
        <w:t xml:space="preserve">ры. ПБДЭ </w:t>
      </w:r>
      <w:r>
        <w:rPr>
          <w:rFonts w:ascii="Times New Roman" w:hAnsi="Times New Roman"/>
          <w:sz w:val="28"/>
        </w:rPr>
        <w:t>представляет собой па</w:t>
      </w:r>
      <w:r w:rsidRPr="002026C5">
        <w:rPr>
          <w:rFonts w:ascii="Times New Roman" w:hAnsi="Times New Roman"/>
          <w:sz w:val="28"/>
        </w:rPr>
        <w:t>нель с 20</w:t>
      </w:r>
      <w:r>
        <w:rPr>
          <w:rFonts w:ascii="Times New Roman" w:hAnsi="Times New Roman"/>
          <w:sz w:val="28"/>
        </w:rPr>
        <w:t xml:space="preserve"> конусообразными лунками, на дно ко</w:t>
      </w:r>
      <w:r w:rsidRPr="002026C5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 xml:space="preserve">орых нанесены соответствующие </w:t>
      </w:r>
      <w:r>
        <w:rPr>
          <w:rFonts w:ascii="Times New Roman" w:hAnsi="Times New Roman"/>
          <w:sz w:val="28"/>
        </w:rPr>
        <w:lastRenderedPageBreak/>
        <w:t>субстраты с индикатором, стабилизированные поливиниловым спиртом. Панель закрывается крышкой, изготовленной так же из полимерной плен</w:t>
      </w:r>
      <w:r w:rsidRPr="002026C5">
        <w:rPr>
          <w:rFonts w:ascii="Times New Roman" w:hAnsi="Times New Roman"/>
          <w:sz w:val="28"/>
        </w:rPr>
        <w:t>ки.</w:t>
      </w:r>
    </w:p>
    <w:p w:rsidR="00A861A9" w:rsidRDefault="00A861A9" w:rsidP="00A861A9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исследования (Рис.3):</w:t>
      </w:r>
    </w:p>
    <w:p w:rsidR="00A861A9" w:rsidRDefault="00A861A9" w:rsidP="00A861A9">
      <w:pPr>
        <w:pStyle w:val="a3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Вскрывают упаков</w:t>
      </w:r>
      <w:r w:rsidRPr="002026C5">
        <w:rPr>
          <w:rFonts w:ascii="Times New Roman" w:hAnsi="Times New Roman"/>
          <w:sz w:val="28"/>
        </w:rPr>
        <w:t xml:space="preserve">ку. </w:t>
      </w:r>
    </w:p>
    <w:p w:rsidR="00A861A9" w:rsidRDefault="00A861A9" w:rsidP="00A861A9">
      <w:pPr>
        <w:pStyle w:val="a3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Регистрируют на крышке панели номер засеваемого штамма. </w:t>
      </w:r>
    </w:p>
    <w:p w:rsidR="00A861A9" w:rsidRDefault="00A861A9" w:rsidP="00A861A9">
      <w:pPr>
        <w:pStyle w:val="a3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Открывают крышку и располагают панель на столе. </w:t>
      </w:r>
    </w:p>
    <w:p w:rsidR="00A861A9" w:rsidRDefault="00A861A9" w:rsidP="00A861A9">
      <w:pPr>
        <w:pStyle w:val="a3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Добавляют пипеткой по 0,15 мл микробной суспензии во все лунки панели, кроме лунки для обнаружения сероводорода (№ 11), куда вносят только одну каплю (0,05 мл) суспензии. </w:t>
      </w:r>
    </w:p>
    <w:p w:rsidR="00A861A9" w:rsidRDefault="00A861A9" w:rsidP="00A861A9">
      <w:pPr>
        <w:pStyle w:val="a3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Заливают лунку для обнаружения сероводорода (№ 11) 0,1 мл растопленного и охлажденного до температу</w:t>
      </w:r>
      <w:r w:rsidRPr="002026C5">
        <w:rPr>
          <w:rFonts w:ascii="Times New Roman" w:hAnsi="Times New Roman"/>
          <w:sz w:val="28"/>
        </w:rPr>
        <w:t>ры (38</w:t>
      </w:r>
      <w:r>
        <w:rPr>
          <w:rFonts w:ascii="Times New Roman" w:hAnsi="Times New Roman"/>
          <w:sz w:val="28"/>
        </w:rPr>
        <w:t>-</w:t>
      </w:r>
      <w:r w:rsidRPr="002026C5">
        <w:rPr>
          <w:rFonts w:ascii="Times New Roman" w:hAnsi="Times New Roman"/>
          <w:sz w:val="28"/>
        </w:rPr>
        <w:t>40</w:t>
      </w:r>
      <w:r>
        <w:rPr>
          <w:rFonts w:ascii="Times New Roman" w:hAnsi="Times New Roman"/>
          <w:sz w:val="28"/>
        </w:rPr>
        <w:t>). С МПА, содержащего 0,6% ага</w:t>
      </w:r>
      <w:r w:rsidRPr="002026C5">
        <w:rPr>
          <w:rFonts w:ascii="Times New Roman" w:hAnsi="Times New Roman"/>
          <w:sz w:val="28"/>
        </w:rPr>
        <w:t xml:space="preserve">ра </w:t>
      </w:r>
      <w:r>
        <w:rPr>
          <w:rFonts w:ascii="Times New Roman" w:hAnsi="Times New Roman"/>
          <w:sz w:val="28"/>
        </w:rPr>
        <w:t xml:space="preserve">микробиологического, и быстро все перемешивают концом раскапывающей пипетки. </w:t>
      </w:r>
    </w:p>
    <w:p w:rsidR="00A861A9" w:rsidRDefault="00A861A9" w:rsidP="00A861A9">
      <w:pPr>
        <w:pStyle w:val="a3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создания анаэробных условий добавляют 1-2 капли стерильного вазелинового масла в лунки для определения </w:t>
      </w:r>
      <w:proofErr w:type="spellStart"/>
      <w:r>
        <w:rPr>
          <w:rFonts w:ascii="Times New Roman" w:hAnsi="Times New Roman"/>
          <w:sz w:val="28"/>
        </w:rPr>
        <w:t>лизиндекарбок</w:t>
      </w:r>
      <w:r w:rsidRPr="002026C5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ила</w:t>
      </w:r>
      <w:r w:rsidRPr="002026C5">
        <w:rPr>
          <w:rFonts w:ascii="Times New Roman" w:hAnsi="Times New Roman"/>
          <w:sz w:val="28"/>
        </w:rPr>
        <w:t>зы</w:t>
      </w:r>
      <w:proofErr w:type="spellEnd"/>
      <w:r w:rsidRPr="002026C5">
        <w:rPr>
          <w:rFonts w:ascii="Times New Roman" w:hAnsi="Times New Roman"/>
          <w:sz w:val="28"/>
        </w:rPr>
        <w:t xml:space="preserve"> (№ 4),</w:t>
      </w:r>
      <w:r w:rsidR="00AE73BA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аргининдегидролазы</w:t>
      </w:r>
      <w:proofErr w:type="spellEnd"/>
      <w:r>
        <w:rPr>
          <w:rFonts w:ascii="Times New Roman" w:hAnsi="Times New Roman"/>
          <w:sz w:val="28"/>
        </w:rPr>
        <w:t xml:space="preserve"> (№ 5), орнитин - </w:t>
      </w:r>
      <w:proofErr w:type="spellStart"/>
      <w:r>
        <w:rPr>
          <w:rFonts w:ascii="Times New Roman" w:hAnsi="Times New Roman"/>
          <w:sz w:val="28"/>
        </w:rPr>
        <w:t>декарбоксилазы</w:t>
      </w:r>
      <w:proofErr w:type="spellEnd"/>
      <w:r>
        <w:rPr>
          <w:rFonts w:ascii="Times New Roman" w:hAnsi="Times New Roman"/>
          <w:sz w:val="28"/>
        </w:rPr>
        <w:t xml:space="preserve"> (№ 6), </w:t>
      </w:r>
      <w:proofErr w:type="spellStart"/>
      <w:r>
        <w:rPr>
          <w:rFonts w:ascii="Times New Roman" w:hAnsi="Times New Roman"/>
          <w:sz w:val="28"/>
        </w:rPr>
        <w:t>уреазы</w:t>
      </w:r>
      <w:proofErr w:type="spellEnd"/>
      <w:r>
        <w:rPr>
          <w:rFonts w:ascii="Times New Roman" w:hAnsi="Times New Roman"/>
          <w:sz w:val="28"/>
        </w:rPr>
        <w:t xml:space="preserve"> (№ 10) и образования сероводоро</w:t>
      </w:r>
      <w:r w:rsidRPr="00E23DBA">
        <w:rPr>
          <w:rFonts w:ascii="Times New Roman" w:hAnsi="Times New Roman"/>
          <w:sz w:val="28"/>
        </w:rPr>
        <w:t xml:space="preserve">да (№ 11). </w:t>
      </w:r>
    </w:p>
    <w:p w:rsidR="00A861A9" w:rsidRPr="002026C5" w:rsidRDefault="00A861A9" w:rsidP="00A861A9">
      <w:pPr>
        <w:pStyle w:val="a3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Закрывают крышку панели. Выдержива</w:t>
      </w:r>
      <w:r w:rsidRPr="00E23DBA">
        <w:rPr>
          <w:rFonts w:ascii="Times New Roman" w:hAnsi="Times New Roman"/>
          <w:sz w:val="28"/>
        </w:rPr>
        <w:t xml:space="preserve">ют </w:t>
      </w:r>
      <w:r>
        <w:rPr>
          <w:rFonts w:ascii="Times New Roman" w:hAnsi="Times New Roman"/>
          <w:sz w:val="28"/>
        </w:rPr>
        <w:t>в течение 18-24 ч при температу</w:t>
      </w:r>
      <w:r w:rsidRPr="00E23DBA">
        <w:rPr>
          <w:rFonts w:ascii="Times New Roman" w:hAnsi="Times New Roman"/>
          <w:sz w:val="28"/>
        </w:rPr>
        <w:t>ре 37</w:t>
      </w:r>
      <w:r>
        <w:rPr>
          <w:rFonts w:ascii="Times New Roman" w:hAnsi="Times New Roman"/>
          <w:sz w:val="28"/>
          <w:vertAlign w:val="superscript"/>
        </w:rPr>
        <w:t>о</w:t>
      </w:r>
      <w:r w:rsidRPr="00E23DBA"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>.</w:t>
      </w:r>
    </w:p>
    <w:p w:rsidR="00A861A9" w:rsidRPr="00DA1840" w:rsidRDefault="00A861A9" w:rsidP="00A861A9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68A42F0" wp14:editId="1136E242">
            <wp:extent cx="4972050" cy="4257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A9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861A9" w:rsidRPr="00357FBA" w:rsidRDefault="00A861A9" w:rsidP="00357FBA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357FBA">
        <w:rPr>
          <w:rFonts w:ascii="Times New Roman" w:hAnsi="Times New Roman"/>
          <w:sz w:val="28"/>
        </w:rPr>
        <w:lastRenderedPageBreak/>
        <w:t>Произвела постановку биохимического ряда с помощью системы ПБДЭ</w:t>
      </w:r>
      <w:r w:rsidR="00357FBA" w:rsidRPr="00357FBA">
        <w:rPr>
          <w:rFonts w:ascii="Times New Roman" w:hAnsi="Times New Roman"/>
          <w:sz w:val="28"/>
        </w:rPr>
        <w:t xml:space="preserve"> в соответствии с методикой.</w:t>
      </w:r>
    </w:p>
    <w:p w:rsidR="00A861A9" w:rsidRDefault="00A861A9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357FBA" w:rsidRDefault="00357FBA" w:rsidP="00357FBA">
      <w:pPr>
        <w:spacing w:after="0"/>
        <w:jc w:val="center"/>
        <w:rPr>
          <w:rFonts w:ascii="Times New Roman" w:hAnsi="Times New Roman"/>
          <w:i/>
          <w:sz w:val="28"/>
        </w:rPr>
      </w:pPr>
      <w:r w:rsidRPr="00357FBA">
        <w:rPr>
          <w:rFonts w:ascii="Times New Roman" w:hAnsi="Times New Roman"/>
          <w:i/>
          <w:sz w:val="28"/>
        </w:rPr>
        <w:t>Проба на оксидазу</w:t>
      </w:r>
      <w:r w:rsidRPr="00172DEE">
        <w:rPr>
          <w:rFonts w:ascii="Times New Roman" w:hAnsi="Times New Roman"/>
          <w:i/>
          <w:sz w:val="28"/>
        </w:rPr>
        <w:t xml:space="preserve"> с помощью </w:t>
      </w:r>
      <w:proofErr w:type="gramStart"/>
      <w:r w:rsidRPr="00172DEE">
        <w:rPr>
          <w:rFonts w:ascii="Times New Roman" w:hAnsi="Times New Roman"/>
          <w:i/>
          <w:sz w:val="28"/>
        </w:rPr>
        <w:t>тест-полосок</w:t>
      </w:r>
      <w:proofErr w:type="gramEnd"/>
    </w:p>
    <w:p w:rsidR="00357FBA" w:rsidRPr="00172DEE" w:rsidRDefault="00357FBA" w:rsidP="00357FBA">
      <w:pPr>
        <w:spacing w:after="0"/>
        <w:jc w:val="center"/>
        <w:rPr>
          <w:rFonts w:ascii="Times New Roman" w:hAnsi="Times New Roman"/>
          <w:i/>
          <w:sz w:val="28"/>
        </w:rPr>
      </w:pPr>
    </w:p>
    <w:p w:rsidR="00357FBA" w:rsidRPr="004D6BF9" w:rsidRDefault="00357FBA" w:rsidP="00357FBA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4D6BF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684FBB" wp14:editId="1CC79519">
            <wp:simplePos x="0" y="0"/>
            <wp:positionH relativeFrom="column">
              <wp:posOffset>3823335</wp:posOffset>
            </wp:positionH>
            <wp:positionV relativeFrom="paragraph">
              <wp:posOffset>35560</wp:posOffset>
            </wp:positionV>
            <wp:extent cx="2075815" cy="1557020"/>
            <wp:effectExtent l="0" t="0" r="635" b="5080"/>
            <wp:wrapSquare wrapText="bothSides"/>
            <wp:docPr id="4" name="Рисунок 4" descr="https://pp.userapi.com/c851528/v851528649/da597/c6k-7YD2z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528/v851528649/da597/c6k-7YD2z2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6BF9">
        <w:rPr>
          <w:rFonts w:ascii="Times New Roman" w:hAnsi="Times New Roman"/>
          <w:sz w:val="28"/>
        </w:rPr>
        <w:t xml:space="preserve">Принцип действия: в присутствии </w:t>
      </w:r>
      <w:proofErr w:type="spellStart"/>
      <w:r w:rsidRPr="004D6BF9">
        <w:rPr>
          <w:rFonts w:ascii="Times New Roman" w:hAnsi="Times New Roman"/>
          <w:sz w:val="28"/>
        </w:rPr>
        <w:t>цитохромоксидазы</w:t>
      </w:r>
      <w:proofErr w:type="spellEnd"/>
      <w:r w:rsidRPr="004D6BF9">
        <w:rPr>
          <w:rFonts w:ascii="Times New Roman" w:hAnsi="Times New Roman"/>
          <w:sz w:val="28"/>
        </w:rPr>
        <w:t xml:space="preserve"> N, N диметил-1,4-фенилендиамин вступает в цветную реакцию с </w:t>
      </w:r>
      <w:proofErr w:type="gramStart"/>
      <w:r w:rsidRPr="004D6BF9">
        <w:rPr>
          <w:rFonts w:ascii="Times New Roman" w:hAnsi="Times New Roman"/>
          <w:sz w:val="28"/>
        </w:rPr>
        <w:t>альфа-нафтолом</w:t>
      </w:r>
      <w:proofErr w:type="gramEnd"/>
      <w:r w:rsidRPr="004D6BF9">
        <w:rPr>
          <w:rFonts w:ascii="Times New Roman" w:hAnsi="Times New Roman"/>
          <w:sz w:val="28"/>
        </w:rPr>
        <w:t xml:space="preserve"> с образованием </w:t>
      </w:r>
      <w:proofErr w:type="spellStart"/>
      <w:r w:rsidRPr="004D6BF9">
        <w:rPr>
          <w:rFonts w:ascii="Times New Roman" w:hAnsi="Times New Roman"/>
          <w:sz w:val="28"/>
        </w:rPr>
        <w:t>индофенолового</w:t>
      </w:r>
      <w:proofErr w:type="spellEnd"/>
      <w:r w:rsidRPr="004D6BF9">
        <w:rPr>
          <w:rFonts w:ascii="Times New Roman" w:hAnsi="Times New Roman"/>
          <w:sz w:val="28"/>
        </w:rPr>
        <w:t xml:space="preserve"> синего. Железо, содержащееся в молекуле </w:t>
      </w:r>
      <w:proofErr w:type="spellStart"/>
      <w:r w:rsidRPr="004D6BF9">
        <w:rPr>
          <w:rFonts w:ascii="Times New Roman" w:hAnsi="Times New Roman"/>
          <w:sz w:val="28"/>
        </w:rPr>
        <w:t>цитохрома</w:t>
      </w:r>
      <w:proofErr w:type="spellEnd"/>
      <w:r w:rsidRPr="004D6BF9">
        <w:rPr>
          <w:rFonts w:ascii="Times New Roman" w:hAnsi="Times New Roman"/>
          <w:sz w:val="28"/>
        </w:rPr>
        <w:t xml:space="preserve">, ответственного за процесс его окисления/восстановления. </w:t>
      </w:r>
    </w:p>
    <w:p w:rsidR="00357FBA" w:rsidRDefault="00357FBA" w:rsidP="00357FBA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4D6BF9">
        <w:rPr>
          <w:rFonts w:ascii="Times New Roman" w:hAnsi="Times New Roman"/>
          <w:i/>
          <w:sz w:val="28"/>
        </w:rPr>
        <w:t>Проведение теста: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снять</w:t>
      </w:r>
      <w:r w:rsidRPr="004D6BF9">
        <w:rPr>
          <w:rFonts w:ascii="Times New Roman" w:hAnsi="Times New Roman"/>
          <w:sz w:val="28"/>
        </w:rPr>
        <w:t xml:space="preserve"> хорошо изолированную колонию (или бактериальную массу в случае чистой культуры) тестируемого штамма с плотной (желательно неселективной) питательной среды и петлей в</w:t>
      </w:r>
      <w:r>
        <w:rPr>
          <w:rFonts w:ascii="Times New Roman" w:hAnsi="Times New Roman"/>
          <w:sz w:val="28"/>
        </w:rPr>
        <w:t>тереть</w:t>
      </w:r>
      <w:r w:rsidRPr="004D6BF9">
        <w:rPr>
          <w:rFonts w:ascii="Times New Roman" w:hAnsi="Times New Roman"/>
          <w:sz w:val="28"/>
        </w:rPr>
        <w:t xml:space="preserve"> ее в диагностич</w:t>
      </w:r>
      <w:r>
        <w:rPr>
          <w:rFonts w:ascii="Times New Roman" w:hAnsi="Times New Roman"/>
          <w:sz w:val="28"/>
        </w:rPr>
        <w:t xml:space="preserve">ескую зону полоски. </w:t>
      </w:r>
      <w:r w:rsidRPr="004D6BF9">
        <w:rPr>
          <w:rFonts w:ascii="Times New Roman" w:hAnsi="Times New Roman"/>
          <w:sz w:val="28"/>
        </w:rPr>
        <w:t>Цветную реакцию следует уч</w:t>
      </w:r>
      <w:r>
        <w:rPr>
          <w:rFonts w:ascii="Times New Roman" w:hAnsi="Times New Roman"/>
          <w:sz w:val="28"/>
        </w:rPr>
        <w:t>есть в течение 0,5–1 мин, позже могут возникнуть ложно</w:t>
      </w:r>
      <w:r w:rsidRPr="004D6BF9">
        <w:rPr>
          <w:rFonts w:ascii="Times New Roman" w:hAnsi="Times New Roman"/>
          <w:sz w:val="28"/>
        </w:rPr>
        <w:t xml:space="preserve">положительные реакции. </w:t>
      </w:r>
    </w:p>
    <w:p w:rsidR="00357FBA" w:rsidRDefault="00357FBA" w:rsidP="00357FBA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57FBA" w:rsidRDefault="00357FBA" w:rsidP="00357FBA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Провела пробу на оксидазу с помощью </w:t>
      </w:r>
      <w:proofErr w:type="gramStart"/>
      <w:r>
        <w:rPr>
          <w:rFonts w:ascii="Times New Roman" w:hAnsi="Times New Roman"/>
          <w:sz w:val="28"/>
        </w:rPr>
        <w:t>тест-полосок</w:t>
      </w:r>
      <w:proofErr w:type="gramEnd"/>
      <w:r>
        <w:rPr>
          <w:rFonts w:ascii="Times New Roman" w:hAnsi="Times New Roman"/>
          <w:sz w:val="28"/>
        </w:rPr>
        <w:t xml:space="preserve"> в соответствии с методикой.</w:t>
      </w:r>
    </w:p>
    <w:p w:rsidR="00357FBA" w:rsidRDefault="00357FBA" w:rsidP="00357FBA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57FBA" w:rsidRDefault="00357FBA" w:rsidP="00357FB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Результат: отрицательная реакция</w:t>
      </w:r>
    </w:p>
    <w:p w:rsidR="00357FBA" w:rsidRPr="00A17875" w:rsidRDefault="00357FBA" w:rsidP="00357FBA">
      <w:pPr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57FBA" w:rsidRDefault="00357FBA" w:rsidP="00357FBA">
      <w:pPr>
        <w:ind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57FBA">
        <w:rPr>
          <w:rFonts w:ascii="Times New Roman" w:hAnsi="Times New Roman" w:cs="Times New Roman"/>
          <w:i/>
          <w:color w:val="000000"/>
          <w:sz w:val="28"/>
          <w:szCs w:val="28"/>
        </w:rPr>
        <w:t>Определение чувствительности микроорганизмов</w:t>
      </w:r>
      <w:r w:rsidRPr="00357FBA">
        <w:rPr>
          <w:rFonts w:ascii="Times New Roman" w:hAnsi="Times New Roman" w:cs="Times New Roman"/>
          <w:i/>
          <w:color w:val="000000"/>
          <w:sz w:val="28"/>
          <w:szCs w:val="28"/>
        </w:rPr>
        <w:br/>
        <w:t>к антибактериальным</w:t>
      </w:r>
      <w:r w:rsidRPr="00A1787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препаратам</w:t>
      </w:r>
    </w:p>
    <w:p w:rsidR="00357FBA" w:rsidRPr="00A17875" w:rsidRDefault="00357FBA" w:rsidP="00357FBA">
      <w:pPr>
        <w:ind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57FBA" w:rsidRPr="001F4C28" w:rsidRDefault="00357FBA" w:rsidP="00357FBA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59EA858" wp14:editId="32ACEFF1">
            <wp:simplePos x="0" y="0"/>
            <wp:positionH relativeFrom="column">
              <wp:posOffset>3466465</wp:posOffset>
            </wp:positionH>
            <wp:positionV relativeFrom="paragraph">
              <wp:posOffset>762000</wp:posOffset>
            </wp:positionV>
            <wp:extent cx="2438400" cy="1617980"/>
            <wp:effectExtent l="0" t="0" r="0" b="1270"/>
            <wp:wrapSquare wrapText="bothSides"/>
            <wp:docPr id="17" name="Рисунок 17" descr="https://pp.userapi.com/c856132/v856132649/2005/w0yKOUBrk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6132/v856132649/2005/w0yKOUBrk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04"/>
                    <a:stretch/>
                  </pic:blipFill>
                  <pic:spPr bwMode="auto">
                    <a:xfrm>
                      <a:off x="0" y="0"/>
                      <a:ext cx="243840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6D0A">
        <w:rPr>
          <w:rFonts w:ascii="Times New Roman" w:hAnsi="Times New Roman" w:cs="Times New Roman"/>
          <w:color w:val="000000"/>
          <w:sz w:val="28"/>
          <w:szCs w:val="28"/>
        </w:rPr>
        <w:t>Для определения чувствитель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ности используется агар Мюллера - </w:t>
      </w:r>
      <w:proofErr w:type="spellStart"/>
      <w:r w:rsidRPr="00326D0A">
        <w:rPr>
          <w:rFonts w:ascii="Times New Roman" w:hAnsi="Times New Roman" w:cs="Times New Roman"/>
          <w:color w:val="000000"/>
          <w:sz w:val="28"/>
          <w:szCs w:val="28"/>
        </w:rPr>
        <w:t>Хинтона</w:t>
      </w:r>
      <w:proofErr w:type="spellEnd"/>
      <w:r w:rsidRPr="00326D0A">
        <w:rPr>
          <w:rFonts w:ascii="Times New Roman" w:hAnsi="Times New Roman" w:cs="Times New Roman"/>
          <w:color w:val="000000"/>
          <w:sz w:val="28"/>
          <w:szCs w:val="28"/>
        </w:rPr>
        <w:t xml:space="preserve">. Взвесь изучаемой культуры стандартизируют на </w:t>
      </w:r>
      <w:proofErr w:type="gramStart"/>
      <w:r w:rsidRPr="00326D0A">
        <w:rPr>
          <w:rFonts w:ascii="Times New Roman" w:hAnsi="Times New Roman" w:cs="Times New Roman"/>
          <w:color w:val="000000"/>
          <w:sz w:val="28"/>
          <w:szCs w:val="28"/>
        </w:rPr>
        <w:t>денситометре</w:t>
      </w:r>
      <w:proofErr w:type="gramEnd"/>
      <w:r w:rsidRPr="00326D0A">
        <w:rPr>
          <w:rFonts w:ascii="Times New Roman" w:hAnsi="Times New Roman" w:cs="Times New Roman"/>
          <w:color w:val="000000"/>
          <w:sz w:val="28"/>
          <w:szCs w:val="28"/>
        </w:rPr>
        <w:t xml:space="preserve"> до 0,5 единиц по шкале МАК ФАРЛЕНДА, засевают «газоном» при помощи тампона или пипетки. Засеянные чашки подсушивают не более 10 минут при комнатной температуре. Затем на поверхность </w:t>
      </w:r>
      <w:proofErr w:type="gramStart"/>
      <w:r w:rsidRPr="00326D0A">
        <w:rPr>
          <w:rFonts w:ascii="Times New Roman" w:hAnsi="Times New Roman" w:cs="Times New Roman"/>
          <w:color w:val="000000"/>
          <w:sz w:val="28"/>
          <w:szCs w:val="28"/>
        </w:rPr>
        <w:t>засеянного</w:t>
      </w:r>
      <w:proofErr w:type="gramEnd"/>
      <w:r w:rsidRPr="00326D0A">
        <w:rPr>
          <w:rFonts w:ascii="Times New Roman" w:hAnsi="Times New Roman" w:cs="Times New Roman"/>
          <w:color w:val="000000"/>
          <w:sz w:val="28"/>
          <w:szCs w:val="28"/>
        </w:rPr>
        <w:t xml:space="preserve"> агара пинцетом или автоматическим диспансером накладывают бумажные диски, пропитанные растворами различных антибиотиков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6D0A">
        <w:rPr>
          <w:rFonts w:ascii="Times New Roman" w:hAnsi="Times New Roman" w:cs="Times New Roman"/>
          <w:color w:val="000000"/>
          <w:sz w:val="28"/>
          <w:szCs w:val="28"/>
        </w:rPr>
        <w:t xml:space="preserve">(диски имеют маркировку). На одну чашку диаметром 100 мм следует помещать не более 6 дисков. Диски должны равномерно контактировать с поверхностью агара, для чего </w:t>
      </w:r>
      <w:r w:rsidRPr="00326D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их следует аккуратно прижать пинцетом. После чашки Петри помещают в термостат и </w:t>
      </w:r>
      <w:r>
        <w:rPr>
          <w:rFonts w:ascii="Times New Roman" w:hAnsi="Times New Roman" w:cs="Times New Roman"/>
          <w:color w:val="000000"/>
          <w:sz w:val="28"/>
          <w:szCs w:val="28"/>
        </w:rPr>
        <w:t>инкубируют при температуре 35±1</w:t>
      </w:r>
      <w:proofErr w:type="gramStart"/>
      <w:r w:rsidRPr="00326D0A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326D0A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16-24 ч (в зависимости от вида тестируемого микроорганизма)</w:t>
      </w:r>
      <w:r w:rsidRPr="001F4C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7FBA" w:rsidRPr="006C073F" w:rsidRDefault="00357FBA" w:rsidP="00357FBA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Денситометр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DensiCHEK</w:t>
      </w:r>
      <w:proofErr w:type="spellEnd"/>
      <w:r w:rsidRPr="001F4C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plus</w:t>
      </w:r>
      <w:r w:rsidRPr="001F4C2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прибор, </w:t>
      </w:r>
      <w:r w:rsidRPr="006C073F">
        <w:rPr>
          <w:rFonts w:ascii="Times New Roman" w:hAnsi="Times New Roman" w:cs="Times New Roman"/>
          <w:color w:val="000000"/>
          <w:sz w:val="28"/>
          <w:szCs w:val="28"/>
        </w:rPr>
        <w:t>предназначенный для измерения мутности суспензий. </w:t>
      </w:r>
    </w:p>
    <w:p w:rsidR="00357FBA" w:rsidRPr="00B71FC7" w:rsidRDefault="00357FBA" w:rsidP="00357FB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36BF4D2" wp14:editId="4F9BF813">
            <wp:simplePos x="0" y="0"/>
            <wp:positionH relativeFrom="column">
              <wp:posOffset>4259580</wp:posOffset>
            </wp:positionH>
            <wp:positionV relativeFrom="paragraph">
              <wp:posOffset>221615</wp:posOffset>
            </wp:positionV>
            <wp:extent cx="2295525" cy="999490"/>
            <wp:effectExtent l="318" t="0" r="0" b="0"/>
            <wp:wrapSquare wrapText="bothSides"/>
            <wp:docPr id="6" name="Рисунок 6" descr="https://pp.userapi.com/c853624/v853624366/40854/-a61RwLe6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3624/v853624366/40854/-a61RwLe6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6" t="36810" r="17638" b="30061"/>
                    <a:stretch/>
                  </pic:blipFill>
                  <pic:spPr bwMode="auto">
                    <a:xfrm rot="5400000">
                      <a:off x="0" y="0"/>
                      <a:ext cx="229552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7FBA" w:rsidRDefault="00357FBA" w:rsidP="00357FBA">
      <w:pPr>
        <w:spacing w:after="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57FBA">
        <w:rPr>
          <w:rFonts w:ascii="Times New Roman" w:eastAsia="Calibri" w:hAnsi="Times New Roman" w:cs="Times New Roman"/>
          <w:i/>
          <w:sz w:val="28"/>
          <w:szCs w:val="28"/>
        </w:rPr>
        <w:t>Измерение мутности суспензии</w:t>
      </w:r>
    </w:p>
    <w:p w:rsidR="00357FBA" w:rsidRPr="00357FBA" w:rsidRDefault="00357FBA" w:rsidP="00357FBA">
      <w:pPr>
        <w:spacing w:after="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7FBA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помощью диспенсера внести в пробирку 3 мл солевого раствора.</w:t>
      </w:r>
    </w:p>
    <w:p w:rsidR="00357FBA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Приготовить гомогенную суспензию микроорганизма.</w:t>
      </w:r>
    </w:p>
    <w:p w:rsidR="00357FBA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Включить прибор.</w:t>
      </w:r>
    </w:p>
    <w:p w:rsidR="00357FBA" w:rsidRPr="006C073F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Убедиться, что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приборе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установлен режим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PLASTIC</w:t>
      </w:r>
      <w:r w:rsidRPr="001F4C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7FBA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Поместить пробирку в гнездо прибора.</w:t>
      </w:r>
    </w:p>
    <w:p w:rsidR="00357FBA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Медленно прокрутить пробирку на один полный оборот. На дисплее прибора отобразится пунктирная линия, после чего появятся результаты измерения.</w:t>
      </w:r>
    </w:p>
    <w:p w:rsidR="00357FBA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Полученное значение должно находиться в допустимом диапазоне.</w:t>
      </w:r>
    </w:p>
    <w:p w:rsidR="00357FBA" w:rsidRPr="00357FBA" w:rsidRDefault="00357FBA" w:rsidP="00357FBA">
      <w:pPr>
        <w:pStyle w:val="a3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7FBA">
        <w:rPr>
          <w:rFonts w:ascii="Times New Roman" w:eastAsia="Calibri" w:hAnsi="Times New Roman" w:cs="Times New Roman"/>
          <w:sz w:val="28"/>
          <w:szCs w:val="28"/>
        </w:rPr>
        <w:t>Извлечь пробирку из гнезда прибора. Через 1 минуту прибор автоматически выключится.</w:t>
      </w:r>
    </w:p>
    <w:p w:rsidR="00357FBA" w:rsidRDefault="00357FBA" w:rsidP="00357FB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7FBA" w:rsidRDefault="00357FBA" w:rsidP="00357FB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Провела </w:t>
      </w:r>
      <w:r w:rsidRPr="00357FBA">
        <w:rPr>
          <w:rFonts w:ascii="Times New Roman" w:eastAsia="Calibri" w:hAnsi="Times New Roman" w:cs="Times New Roman"/>
          <w:sz w:val="28"/>
          <w:szCs w:val="28"/>
        </w:rPr>
        <w:t>определение чувствительности микроорганизмов</w:t>
      </w:r>
      <w:r w:rsidRPr="00357FBA">
        <w:rPr>
          <w:rFonts w:ascii="Times New Roman" w:eastAsia="Calibri" w:hAnsi="Times New Roman" w:cs="Times New Roman"/>
          <w:sz w:val="28"/>
          <w:szCs w:val="28"/>
        </w:rPr>
        <w:br/>
        <w:t>к антибактериальным препаратам</w:t>
      </w:r>
    </w:p>
    <w:p w:rsidR="00357FBA" w:rsidRDefault="00357FBA" w:rsidP="00357FB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61A9" w:rsidRDefault="00357FBA" w:rsidP="00357FB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7FBA">
        <w:rPr>
          <w:rFonts w:ascii="Times New Roman" w:eastAsia="Calibri" w:hAnsi="Times New Roman" w:cs="Times New Roman"/>
          <w:sz w:val="28"/>
          <w:szCs w:val="28"/>
        </w:rPr>
        <w:t xml:space="preserve">В конце исследований производят </w:t>
      </w:r>
      <w:r>
        <w:rPr>
          <w:rFonts w:ascii="Times New Roman" w:eastAsia="Calibri" w:hAnsi="Times New Roman" w:cs="Times New Roman"/>
          <w:sz w:val="28"/>
          <w:szCs w:val="28"/>
        </w:rPr>
        <w:t>дезинфекцию рабочей поверхности.</w:t>
      </w:r>
    </w:p>
    <w:p w:rsidR="00357FBA" w:rsidRPr="00357FBA" w:rsidRDefault="00357FBA" w:rsidP="00357FB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840" w:rsidRDefault="00DA1840" w:rsidP="00357FBA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9                                                                                              30.04.2019 г.</w:t>
      </w:r>
    </w:p>
    <w:p w:rsidR="00357FBA" w:rsidRDefault="00357FBA" w:rsidP="00357FBA">
      <w:pPr>
        <w:spacing w:after="0"/>
        <w:jc w:val="both"/>
        <w:rPr>
          <w:rFonts w:ascii="Times New Roman" w:hAnsi="Times New Roman"/>
          <w:b/>
          <w:sz w:val="28"/>
        </w:rPr>
      </w:pPr>
    </w:p>
    <w:p w:rsidR="00B31C46" w:rsidRDefault="00B31C46" w:rsidP="000C084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отделе клинической микробиологии</w:t>
      </w:r>
    </w:p>
    <w:p w:rsidR="000C0840" w:rsidRDefault="000C0840" w:rsidP="000C084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C46" w:rsidRPr="009453AA" w:rsidRDefault="00B31C46" w:rsidP="000C0840">
      <w:pPr>
        <w:spacing w:after="0"/>
        <w:jc w:val="center"/>
        <w:rPr>
          <w:rFonts w:ascii="Times New Roman" w:hAnsi="Times New Roman"/>
          <w:sz w:val="28"/>
        </w:rPr>
      </w:pPr>
      <w:r w:rsidRPr="009453AA">
        <w:rPr>
          <w:rFonts w:ascii="Times New Roman" w:hAnsi="Times New Roman"/>
          <w:sz w:val="28"/>
        </w:rPr>
        <w:t>Четвертый день исследования клинического материала</w:t>
      </w:r>
    </w:p>
    <w:p w:rsidR="00357FBA" w:rsidRDefault="00357FBA" w:rsidP="00B31C46">
      <w:pPr>
        <w:spacing w:after="0"/>
        <w:jc w:val="both"/>
        <w:rPr>
          <w:rFonts w:ascii="Times New Roman" w:hAnsi="Times New Roman"/>
          <w:b/>
          <w:sz w:val="28"/>
        </w:rPr>
      </w:pPr>
    </w:p>
    <w:p w:rsidR="00B31C46" w:rsidRDefault="00B31C46" w:rsidP="00B31C46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B31C46">
        <w:rPr>
          <w:rFonts w:ascii="Times New Roman" w:hAnsi="Times New Roman"/>
          <w:sz w:val="28"/>
        </w:rPr>
        <w:t>Из термостата вынимают биохимический ряд и просматривают. Производят учет</w:t>
      </w:r>
      <w:r>
        <w:rPr>
          <w:rFonts w:ascii="Times New Roman" w:hAnsi="Times New Roman"/>
          <w:sz w:val="28"/>
        </w:rPr>
        <w:t xml:space="preserve"> результатов визуально в соответствии с цветовым указателем, приложенным к ПБДЭ, через 18-24 ч инкубации при </w:t>
      </w:r>
      <w:r>
        <w:rPr>
          <w:rFonts w:ascii="Times New Roman" w:hAnsi="Times New Roman"/>
          <w:sz w:val="28"/>
          <w:lang w:val="en-US"/>
        </w:rPr>
        <w:t>t</w:t>
      </w:r>
      <w:r>
        <w:rPr>
          <w:rFonts w:ascii="Times New Roman" w:hAnsi="Times New Roman"/>
          <w:sz w:val="28"/>
        </w:rPr>
        <w:t xml:space="preserve"> 37</w:t>
      </w:r>
      <w:proofErr w:type="gramStart"/>
      <w:r>
        <w:rPr>
          <w:rFonts w:ascii="Times New Roman" w:hAnsi="Times New Roman"/>
          <w:sz w:val="28"/>
        </w:rPr>
        <w:t xml:space="preserve"> С</w:t>
      </w:r>
      <w:proofErr w:type="gramEnd"/>
      <w:r>
        <w:rPr>
          <w:rFonts w:ascii="Times New Roman" w:hAnsi="Times New Roman"/>
          <w:sz w:val="28"/>
        </w:rPr>
        <w:t xml:space="preserve">, за исключением теста на обнаружение </w:t>
      </w:r>
      <w:proofErr w:type="spellStart"/>
      <w:r>
        <w:rPr>
          <w:rFonts w:ascii="Times New Roman" w:hAnsi="Times New Roman"/>
          <w:sz w:val="28"/>
        </w:rPr>
        <w:t>бета</w:t>
      </w:r>
      <w:r w:rsidRPr="00B31C46">
        <w:rPr>
          <w:rFonts w:ascii="Times New Roman" w:hAnsi="Times New Roman"/>
          <w:sz w:val="28"/>
        </w:rPr>
        <w:t>галак</w:t>
      </w:r>
      <w:r>
        <w:rPr>
          <w:rFonts w:ascii="Times New Roman" w:hAnsi="Times New Roman"/>
          <w:sz w:val="28"/>
        </w:rPr>
        <w:t>тозидазы</w:t>
      </w:r>
      <w:proofErr w:type="spellEnd"/>
      <w:r>
        <w:rPr>
          <w:rFonts w:ascii="Times New Roman" w:hAnsi="Times New Roman"/>
          <w:sz w:val="28"/>
        </w:rPr>
        <w:t>, который проводят дважды: через 3-5 ч и через 18-</w:t>
      </w:r>
      <w:r w:rsidRPr="006B5A1D">
        <w:rPr>
          <w:rFonts w:ascii="Times New Roman" w:hAnsi="Times New Roman"/>
          <w:sz w:val="28"/>
        </w:rPr>
        <w:t xml:space="preserve">24 </w:t>
      </w:r>
      <w:r>
        <w:rPr>
          <w:rFonts w:ascii="Times New Roman" w:hAnsi="Times New Roman"/>
          <w:sz w:val="28"/>
        </w:rPr>
        <w:t xml:space="preserve">ч, т.к. у некоторых штаммов лимонно-желтое окрашивание через 18-24 ч исчезает. </w:t>
      </w:r>
      <w:proofErr w:type="gramStart"/>
      <w:r>
        <w:rPr>
          <w:rFonts w:ascii="Times New Roman" w:hAnsi="Times New Roman"/>
          <w:sz w:val="28"/>
        </w:rPr>
        <w:t xml:space="preserve">Через 18-24 ч инкубации </w:t>
      </w:r>
      <w:r>
        <w:rPr>
          <w:rFonts w:ascii="Times New Roman" w:hAnsi="Times New Roman"/>
          <w:sz w:val="28"/>
        </w:rPr>
        <w:lastRenderedPageBreak/>
        <w:t xml:space="preserve">открывают крышку панели и в лунку для выявления </w:t>
      </w:r>
      <w:proofErr w:type="spellStart"/>
      <w:r>
        <w:rPr>
          <w:rFonts w:ascii="Times New Roman" w:hAnsi="Times New Roman"/>
          <w:sz w:val="28"/>
        </w:rPr>
        <w:t>фенилаланиндезаминазы</w:t>
      </w:r>
      <w:proofErr w:type="spellEnd"/>
      <w:r>
        <w:rPr>
          <w:rFonts w:ascii="Times New Roman" w:hAnsi="Times New Roman"/>
          <w:sz w:val="28"/>
        </w:rPr>
        <w:t xml:space="preserve"> (№ 7) добавляют 1 каплю 10%-ого ра</w:t>
      </w:r>
      <w:r w:rsidRPr="006B5A1D"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 xml:space="preserve">вора хлорида железа (III), в лунку для определения </w:t>
      </w:r>
      <w:proofErr w:type="spellStart"/>
      <w:r>
        <w:rPr>
          <w:rFonts w:ascii="Times New Roman" w:hAnsi="Times New Roman"/>
          <w:sz w:val="28"/>
        </w:rPr>
        <w:t>ацетилметилкарбинола</w:t>
      </w:r>
      <w:proofErr w:type="spellEnd"/>
      <w:r>
        <w:rPr>
          <w:rFonts w:ascii="Times New Roman" w:hAnsi="Times New Roman"/>
          <w:sz w:val="28"/>
        </w:rPr>
        <w:t xml:space="preserve"> (№ 9) 1 ка</w:t>
      </w:r>
      <w:r w:rsidRPr="006B5A1D">
        <w:rPr>
          <w:rFonts w:ascii="Times New Roman" w:hAnsi="Times New Roman"/>
          <w:sz w:val="28"/>
        </w:rPr>
        <w:t>плю 6%</w:t>
      </w:r>
      <w:r>
        <w:rPr>
          <w:rFonts w:ascii="Times New Roman" w:hAnsi="Times New Roman"/>
          <w:sz w:val="28"/>
        </w:rPr>
        <w:t>-ого раствора нафтола и затем 1 каплю 40%-ого раствора гидроокиси калия, в лунку для выявления индола (№ 8)—1-3 капли реак</w:t>
      </w:r>
      <w:r w:rsidRPr="006B5A1D"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z w:val="28"/>
        </w:rPr>
        <w:t>ва Эрли</w:t>
      </w:r>
      <w:r w:rsidRPr="006B5A1D">
        <w:rPr>
          <w:rFonts w:ascii="Times New Roman" w:hAnsi="Times New Roman"/>
          <w:sz w:val="28"/>
        </w:rPr>
        <w:t>ха.</w:t>
      </w:r>
      <w:proofErr w:type="gramEnd"/>
      <w:r w:rsidRPr="006B5A1D">
        <w:rPr>
          <w:rFonts w:ascii="Times New Roman" w:hAnsi="Times New Roman"/>
          <w:sz w:val="28"/>
        </w:rPr>
        <w:t xml:space="preserve"> Ре</w:t>
      </w:r>
      <w:r>
        <w:rPr>
          <w:rFonts w:ascii="Times New Roman" w:hAnsi="Times New Roman"/>
          <w:sz w:val="28"/>
        </w:rPr>
        <w:t>акции учитыва</w:t>
      </w:r>
      <w:r w:rsidRPr="006B5A1D"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т немедленно, выявление </w:t>
      </w:r>
      <w:proofErr w:type="spellStart"/>
      <w:r>
        <w:rPr>
          <w:rFonts w:ascii="Times New Roman" w:hAnsi="Times New Roman"/>
          <w:sz w:val="28"/>
        </w:rPr>
        <w:t>ацетилметилкарбинола</w:t>
      </w:r>
      <w:proofErr w:type="spellEnd"/>
      <w:r>
        <w:rPr>
          <w:rFonts w:ascii="Times New Roman" w:hAnsi="Times New Roman"/>
          <w:sz w:val="28"/>
        </w:rPr>
        <w:t xml:space="preserve"> осуществляют через 15-20 мин после закапывания реактивов. Идентификацию культур микроорганизмов осуществляют с использовани</w:t>
      </w:r>
      <w:r w:rsidRPr="006B5A1D">
        <w:rPr>
          <w:rFonts w:ascii="Times New Roman" w:hAnsi="Times New Roman"/>
          <w:sz w:val="28"/>
        </w:rPr>
        <w:t>ем</w:t>
      </w:r>
      <w:r>
        <w:rPr>
          <w:rFonts w:ascii="Times New Roman" w:hAnsi="Times New Roman"/>
          <w:sz w:val="28"/>
        </w:rPr>
        <w:t xml:space="preserve"> таблицы биохимических свойств энтеробактерий, диагностического "ключа", каталога </w:t>
      </w:r>
      <w:proofErr w:type="gramStart"/>
      <w:r>
        <w:rPr>
          <w:rFonts w:ascii="Times New Roman" w:hAnsi="Times New Roman"/>
          <w:sz w:val="28"/>
        </w:rPr>
        <w:t>кодов—пособия</w:t>
      </w:r>
      <w:proofErr w:type="gramEnd"/>
      <w:r>
        <w:rPr>
          <w:rFonts w:ascii="Times New Roman" w:hAnsi="Times New Roman"/>
          <w:sz w:val="28"/>
        </w:rPr>
        <w:t xml:space="preserve"> для интерпретации результатов идентификации с использованием математического метода классифика</w:t>
      </w:r>
      <w:r w:rsidRPr="006B5A1D">
        <w:rPr>
          <w:rFonts w:ascii="Times New Roman" w:hAnsi="Times New Roman"/>
          <w:sz w:val="28"/>
        </w:rPr>
        <w:t>ции.</w:t>
      </w:r>
    </w:p>
    <w:tbl>
      <w:tblPr>
        <w:tblStyle w:val="a4"/>
        <w:tblW w:w="9388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817"/>
        <w:gridCol w:w="2782"/>
        <w:gridCol w:w="3020"/>
        <w:gridCol w:w="2769"/>
      </w:tblGrid>
      <w:tr w:rsidR="00B31C46" w:rsidRPr="00A1296C" w:rsidTr="00B31C46">
        <w:trPr>
          <w:trHeight w:val="296"/>
        </w:trPr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 xml:space="preserve">№ </w:t>
            </w:r>
          </w:p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Наименование теста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Положительная реакция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Отрицательная реакция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Утилизация цитрата натрия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 xml:space="preserve">Утилизация </w:t>
            </w: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малоната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 xml:space="preserve"> натрия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Утилизация цитрата натрия с глюкозой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Фиолетовый, бурый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Жёлтый, коричневый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Лизиндекарбоксилаза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Аргининдегидролаза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Орнитиндекарбоксилаза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Желтый, светло-зелёный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Фенилаланиндезаминаза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Индол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Розовый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Бесцветный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Ацетилметилкарбинол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Розовый, малиновый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Бесцветный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Уреаза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Малиновый, красный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Сероводород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Черный, темно-серый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Утилизация глюкозы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 xml:space="preserve">Наличие </w:t>
            </w:r>
            <w:proofErr w:type="gramStart"/>
            <w:r w:rsidRPr="00A1296C">
              <w:rPr>
                <w:rFonts w:ascii="Times New Roman" w:hAnsi="Times New Roman" w:cs="Times New Roman"/>
                <w:szCs w:val="24"/>
              </w:rPr>
              <w:t>β-</w:t>
            </w:r>
            <w:proofErr w:type="spellStart"/>
            <w:proofErr w:type="gramEnd"/>
            <w:r w:rsidRPr="00A1296C">
              <w:rPr>
                <w:rFonts w:ascii="Times New Roman" w:hAnsi="Times New Roman" w:cs="Times New Roman"/>
                <w:szCs w:val="24"/>
              </w:rPr>
              <w:t>галактозидазы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Бесцветный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лактозы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маннита</w:t>
            </w:r>
            <w:proofErr w:type="spellEnd"/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сахарозы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инозита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сорбита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Жёлтый, жёлто-оранжевый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B31C46" w:rsidRPr="00A1296C" w:rsidTr="00B31C46"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>. арабинозы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Жёлтый, жёлто-оранжевый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  <w:tr w:rsidR="00B31C46" w:rsidRPr="00A1296C" w:rsidTr="00B31C46">
        <w:trPr>
          <w:trHeight w:val="64"/>
        </w:trPr>
        <w:tc>
          <w:tcPr>
            <w:tcW w:w="817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2782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1296C">
              <w:rPr>
                <w:rFonts w:ascii="Times New Roman" w:hAnsi="Times New Roman" w:cs="Times New Roman"/>
                <w:szCs w:val="24"/>
              </w:rPr>
              <w:t>ут</w:t>
            </w:r>
            <w:proofErr w:type="spellEnd"/>
            <w:r w:rsidRPr="00A1296C">
              <w:rPr>
                <w:rFonts w:ascii="Times New Roman" w:hAnsi="Times New Roman" w:cs="Times New Roman"/>
                <w:szCs w:val="24"/>
              </w:rPr>
              <w:t xml:space="preserve">. мальтозы </w:t>
            </w:r>
          </w:p>
        </w:tc>
        <w:tc>
          <w:tcPr>
            <w:tcW w:w="3020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Жёлтый</w:t>
            </w:r>
          </w:p>
        </w:tc>
        <w:tc>
          <w:tcPr>
            <w:tcW w:w="2769" w:type="dxa"/>
          </w:tcPr>
          <w:p w:rsidR="00B31C46" w:rsidRPr="00A1296C" w:rsidRDefault="00B31C46" w:rsidP="00606102">
            <w:pPr>
              <w:rPr>
                <w:rFonts w:ascii="Times New Roman" w:hAnsi="Times New Roman" w:cs="Times New Roman"/>
                <w:szCs w:val="24"/>
              </w:rPr>
            </w:pPr>
            <w:r w:rsidRPr="00A1296C">
              <w:rPr>
                <w:rFonts w:ascii="Times New Roman" w:hAnsi="Times New Roman" w:cs="Times New Roman"/>
                <w:szCs w:val="24"/>
              </w:rPr>
              <w:t>Красный</w:t>
            </w:r>
          </w:p>
        </w:tc>
      </w:tr>
    </w:tbl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0C0840" w:rsidRDefault="000C0840" w:rsidP="00156C1B">
      <w:pPr>
        <w:spacing w:after="0"/>
        <w:ind w:firstLine="709"/>
        <w:jc w:val="both"/>
        <w:rPr>
          <w:noProof/>
          <w:lang w:eastAsia="ru-RU"/>
        </w:rPr>
      </w:pPr>
    </w:p>
    <w:p w:rsidR="00B31C46" w:rsidRDefault="000C0840" w:rsidP="00156C1B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83547EB" wp14:editId="4F14CFEC">
            <wp:simplePos x="0" y="0"/>
            <wp:positionH relativeFrom="column">
              <wp:posOffset>215265</wp:posOffset>
            </wp:positionH>
            <wp:positionV relativeFrom="paragraph">
              <wp:posOffset>60960</wp:posOffset>
            </wp:positionV>
            <wp:extent cx="2400300" cy="1825625"/>
            <wp:effectExtent l="0" t="0" r="0" b="3175"/>
            <wp:wrapSquare wrapText="bothSides"/>
            <wp:docPr id="7" name="Рисунок 7" descr="https://pp.userapi.com/c856132/v856132649/1ffb/SA7iiihnI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6132/v856132649/1ffb/SA7iiihnI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9145" r="1591"/>
                    <a:stretch/>
                  </pic:blipFill>
                  <pic:spPr bwMode="auto">
                    <a:xfrm>
                      <a:off x="0" y="0"/>
                      <a:ext cx="24003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46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9A677B4" wp14:editId="024B34E6">
            <wp:simplePos x="0" y="0"/>
            <wp:positionH relativeFrom="column">
              <wp:posOffset>3629660</wp:posOffset>
            </wp:positionH>
            <wp:positionV relativeFrom="paragraph">
              <wp:posOffset>-410845</wp:posOffset>
            </wp:positionV>
            <wp:extent cx="1340485" cy="3046730"/>
            <wp:effectExtent l="4128" t="0" r="0" b="0"/>
            <wp:wrapTight wrapText="bothSides">
              <wp:wrapPolygon edited="1">
                <wp:start x="21585" y="384"/>
                <wp:lineTo x="429" y="59"/>
                <wp:lineTo x="429" y="21411"/>
                <wp:lineTo x="21733" y="21411"/>
                <wp:lineTo x="21585" y="384"/>
              </wp:wrapPolygon>
            </wp:wrapTight>
            <wp:docPr id="12" name="Рисунок 12" descr="https://pp.userapi.com/c850532/v850532940/dd3fe/Foy77T9XM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532/v850532940/dd3fe/Foy77T9XM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2665" r="23576" b="2568"/>
                    <a:stretch/>
                  </pic:blipFill>
                  <pic:spPr bwMode="auto">
                    <a:xfrm rot="16200000">
                      <a:off x="0" y="0"/>
                      <a:ext cx="134048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C46" w:rsidRDefault="00B31C46" w:rsidP="00156C1B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B31C46" w:rsidRDefault="00156C1B" w:rsidP="00B31C46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D658DD" wp14:editId="2B1BE410">
                <wp:simplePos x="0" y="0"/>
                <wp:positionH relativeFrom="column">
                  <wp:posOffset>-190500</wp:posOffset>
                </wp:positionH>
                <wp:positionV relativeFrom="paragraph">
                  <wp:posOffset>151130</wp:posOffset>
                </wp:positionV>
                <wp:extent cx="2181225" cy="219076"/>
                <wp:effectExtent l="0" t="0" r="28575" b="2857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81225" cy="2190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pt,11.9pt" to="156.7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" strokecolor="black [3213]" strokeweight="1.5pt">
                <o:lock v:ext="edit" shapetype="f"/>
              </v:line>
            </w:pict>
          </mc:Fallback>
        </mc:AlternateContent>
      </w:r>
    </w:p>
    <w:p w:rsidR="00B31C46" w:rsidRDefault="00B31C46" w:rsidP="00B31C46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B31C46" w:rsidRPr="00156C1B" w:rsidRDefault="00156C1B" w:rsidP="00357FBA">
      <w:pPr>
        <w:spacing w:after="0"/>
        <w:jc w:val="both"/>
        <w:rPr>
          <w:rFonts w:ascii="Times New Roman" w:hAnsi="Times New Roman"/>
          <w:b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                               </w:t>
      </w:r>
      <w:r w:rsidR="000C0840">
        <w:rPr>
          <w:rFonts w:ascii="Times New Roman" w:hAnsi="Times New Roman"/>
          <w:sz w:val="28"/>
        </w:rPr>
        <w:t xml:space="preserve">                               </w:t>
      </w:r>
      <w:r w:rsidRPr="00156C1B">
        <w:rPr>
          <w:rFonts w:ascii="Times New Roman" w:hAnsi="Times New Roman"/>
          <w:sz w:val="28"/>
        </w:rPr>
        <w:t>Выде</w:t>
      </w:r>
      <w:r>
        <w:rPr>
          <w:rFonts w:ascii="Times New Roman" w:hAnsi="Times New Roman"/>
          <w:sz w:val="28"/>
        </w:rPr>
        <w:t xml:space="preserve">лена </w:t>
      </w:r>
      <w:r w:rsidRPr="00A71A59">
        <w:rPr>
          <w:rFonts w:ascii="Times New Roman" w:hAnsi="Times New Roman"/>
          <w:sz w:val="28"/>
          <w:lang w:val="en-US"/>
        </w:rPr>
        <w:t>Escherichia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coli</w:t>
      </w:r>
    </w:p>
    <w:p w:rsidR="000C0840" w:rsidRDefault="000C0840" w:rsidP="00156C1B">
      <w:pPr>
        <w:tabs>
          <w:tab w:val="left" w:pos="210"/>
        </w:tabs>
        <w:spacing w:after="0"/>
        <w:jc w:val="center"/>
        <w:rPr>
          <w:rFonts w:ascii="Times New Roman" w:hAnsi="Times New Roman"/>
          <w:i/>
          <w:sz w:val="28"/>
        </w:rPr>
      </w:pPr>
    </w:p>
    <w:p w:rsidR="00156C1B" w:rsidRPr="00A17875" w:rsidRDefault="00156C1B" w:rsidP="00156C1B">
      <w:pPr>
        <w:tabs>
          <w:tab w:val="left" w:pos="210"/>
        </w:tabs>
        <w:spacing w:after="0"/>
        <w:jc w:val="center"/>
        <w:rPr>
          <w:rFonts w:ascii="Times New Roman" w:hAnsi="Times New Roman"/>
          <w:i/>
          <w:sz w:val="28"/>
        </w:rPr>
      </w:pPr>
      <w:r w:rsidRPr="00A17875">
        <w:rPr>
          <w:rFonts w:ascii="Times New Roman" w:hAnsi="Times New Roman"/>
          <w:i/>
          <w:sz w:val="28"/>
        </w:rPr>
        <w:t>Учет результатов антибиотикограммы</w:t>
      </w:r>
    </w:p>
    <w:p w:rsidR="00156C1B" w:rsidRDefault="00156C1B" w:rsidP="00156C1B">
      <w:pPr>
        <w:tabs>
          <w:tab w:val="left" w:pos="210"/>
        </w:tabs>
        <w:spacing w:after="0"/>
        <w:jc w:val="both"/>
        <w:rPr>
          <w:rFonts w:ascii="Times New Roman" w:hAnsi="Times New Roman"/>
          <w:sz w:val="28"/>
        </w:rPr>
      </w:pPr>
    </w:p>
    <w:p w:rsidR="00156C1B" w:rsidRDefault="00156C1B" w:rsidP="00156C1B">
      <w:pPr>
        <w:tabs>
          <w:tab w:val="left" w:pos="21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715193">
        <w:rPr>
          <w:rFonts w:ascii="Times New Roman" w:hAnsi="Times New Roman"/>
          <w:sz w:val="28"/>
        </w:rPr>
        <w:t xml:space="preserve">После окончания инкубации чашки </w:t>
      </w:r>
      <w:r w:rsidRPr="00156C1B">
        <w:rPr>
          <w:rFonts w:ascii="Times New Roman" w:hAnsi="Times New Roman"/>
          <w:sz w:val="28"/>
        </w:rPr>
        <w:t>помещают кверху</w:t>
      </w:r>
      <w:r w:rsidRPr="00156C1B">
        <w:rPr>
          <w:rFonts w:ascii="Times New Roman" w:hAnsi="Times New Roman"/>
          <w:sz w:val="28"/>
          <w:lang w:val="en-US"/>
        </w:rPr>
        <w:t xml:space="preserve"> </w:t>
      </w:r>
      <w:r w:rsidRPr="00156C1B">
        <w:rPr>
          <w:rFonts w:ascii="Times New Roman" w:hAnsi="Times New Roman"/>
          <w:sz w:val="28"/>
        </w:rPr>
        <w:t>дном.</w:t>
      </w:r>
      <w:r w:rsidRPr="00715193">
        <w:rPr>
          <w:rFonts w:ascii="Times New Roman" w:hAnsi="Times New Roman"/>
          <w:sz w:val="28"/>
        </w:rPr>
        <w:t xml:space="preserve"> Диаметр зон задержки роста измеряют с точностью до 1 мм.</w:t>
      </w:r>
      <w:r w:rsidRPr="00715193">
        <w:rPr>
          <w:rFonts w:ascii="Times New Roman" w:hAnsi="Times New Roman"/>
          <w:sz w:val="28"/>
        </w:rPr>
        <w:br/>
        <w:t xml:space="preserve">При измерении зон задержки роста следует ориентироваться на зону полного подавления видимого роста. Крупные колонии, выявляемые в пределах четкой зоны подавления роста, свидетельствуют о наличии посторонней микрофлоры или о </w:t>
      </w:r>
      <w:proofErr w:type="spellStart"/>
      <w:r w:rsidRPr="00715193">
        <w:rPr>
          <w:rFonts w:ascii="Times New Roman" w:hAnsi="Times New Roman"/>
          <w:sz w:val="28"/>
        </w:rPr>
        <w:t>гетерорезистентности</w:t>
      </w:r>
      <w:proofErr w:type="spellEnd"/>
      <w:r w:rsidRPr="00715193">
        <w:rPr>
          <w:rFonts w:ascii="Times New Roman" w:hAnsi="Times New Roman"/>
          <w:sz w:val="28"/>
        </w:rPr>
        <w:t xml:space="preserve"> популяции микроорганизмов, в этом случае необходимо повторить идентификацию микроорганизма, формирующего эту колонию, и определение чувствительности этого штамма.</w:t>
      </w:r>
      <w:r w:rsidRPr="00715193">
        <w:rPr>
          <w:rFonts w:ascii="Times New Roman" w:hAnsi="Times New Roman"/>
          <w:sz w:val="28"/>
        </w:rPr>
        <w:br/>
      </w:r>
    </w:p>
    <w:p w:rsidR="00156C1B" w:rsidRDefault="00156C1B" w:rsidP="00156C1B">
      <w:pPr>
        <w:tabs>
          <w:tab w:val="left" w:pos="21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Произвела учет результатов биохимического ряда и антибиотикограммы.</w:t>
      </w:r>
    </w:p>
    <w:p w:rsidR="00156C1B" w:rsidRPr="00A17875" w:rsidRDefault="00156C1B" w:rsidP="00156C1B">
      <w:pPr>
        <w:tabs>
          <w:tab w:val="left" w:pos="210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156C1B" w:rsidRDefault="00156C1B" w:rsidP="00156C1B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156C1B" w:rsidRPr="00156C1B" w:rsidRDefault="00156C1B" w:rsidP="00156C1B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840" w:rsidRP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10- 13                                                                                 01.05-04.05.2019 г.</w:t>
      </w: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156C1B" w:rsidRPr="00156C1B" w:rsidRDefault="00156C1B" w:rsidP="00DA1840">
      <w:pPr>
        <w:spacing w:after="0"/>
        <w:jc w:val="both"/>
        <w:rPr>
          <w:rFonts w:ascii="Times New Roman" w:hAnsi="Times New Roman"/>
          <w:sz w:val="28"/>
        </w:rPr>
      </w:pPr>
      <w:r w:rsidRPr="00156C1B">
        <w:rPr>
          <w:rFonts w:ascii="Times New Roman" w:hAnsi="Times New Roman"/>
          <w:sz w:val="28"/>
        </w:rPr>
        <w:t>Работа с дневником преддипломной практики</w:t>
      </w:r>
    </w:p>
    <w:p w:rsidR="00156C1B" w:rsidRPr="00DA1840" w:rsidRDefault="00156C1B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 w:rsidRPr="00DA1840">
        <w:rPr>
          <w:rFonts w:ascii="Times New Roman" w:hAnsi="Times New Roman"/>
          <w:b/>
          <w:sz w:val="28"/>
        </w:rPr>
        <w:t>День 1</w:t>
      </w:r>
      <w:r>
        <w:rPr>
          <w:rFonts w:ascii="Times New Roman" w:hAnsi="Times New Roman"/>
          <w:b/>
          <w:sz w:val="28"/>
        </w:rPr>
        <w:t>4                                                                                              06.05.2019 г.</w:t>
      </w:r>
    </w:p>
    <w:p w:rsidR="00156C1B" w:rsidRDefault="00156C1B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0C0840" w:rsidRDefault="000C0840" w:rsidP="000C08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AA">
        <w:rPr>
          <w:rFonts w:ascii="Times New Roman" w:hAnsi="Times New Roman" w:cs="Times New Roman"/>
          <w:b/>
          <w:sz w:val="28"/>
          <w:szCs w:val="28"/>
        </w:rPr>
        <w:t>Работа в отделе санитарно-бактериологических исследований</w:t>
      </w:r>
    </w:p>
    <w:p w:rsidR="00156C1B" w:rsidRDefault="00156C1B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0C0840" w:rsidRPr="000C0840" w:rsidRDefault="000C0840" w:rsidP="000C0840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 xml:space="preserve">Учет результатов исследования отбора проб воздуха. Анализ пробы производится путем визуального подсчета колоний микроорганизмов на поверхности агара, количество которых соответствует числу частиц, </w:t>
      </w:r>
      <w:r w:rsidRPr="000C0840">
        <w:rPr>
          <w:rFonts w:ascii="Times New Roman" w:hAnsi="Times New Roman"/>
          <w:sz w:val="28"/>
        </w:rPr>
        <w:lastRenderedPageBreak/>
        <w:t xml:space="preserve">содержащих живые микроорганизмы (колониеобразующие единицы, КОЕ) в отобранном объеме воздуха. При количестве колоний, не превышающих 35-и, наиболее </w:t>
      </w:r>
      <w:proofErr w:type="gramStart"/>
      <w:r w:rsidRPr="000C0840">
        <w:rPr>
          <w:rFonts w:ascii="Times New Roman" w:hAnsi="Times New Roman"/>
          <w:sz w:val="28"/>
        </w:rPr>
        <w:t>вероятное</w:t>
      </w:r>
      <w:proofErr w:type="gramEnd"/>
      <w:r w:rsidRPr="000C0840">
        <w:rPr>
          <w:rFonts w:ascii="Times New Roman" w:hAnsi="Times New Roman"/>
          <w:sz w:val="28"/>
        </w:rPr>
        <w:t xml:space="preserve">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 Фиксируют данные в журнал. </w:t>
      </w:r>
    </w:p>
    <w:p w:rsidR="000C0840" w:rsidRPr="000C0840" w:rsidRDefault="000C0840" w:rsidP="000C0840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Просмотр посевов на стерильность перевязочного материала и инструментария и фиксация данных в журнал.</w:t>
      </w:r>
    </w:p>
    <w:p w:rsidR="000C0840" w:rsidRPr="000C0840" w:rsidRDefault="000C0840" w:rsidP="000C0840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 xml:space="preserve">Просмотр смывов с объектов внешней среды в режимных помещениях на обнаружение БГКП, НГОБ и </w:t>
      </w:r>
      <w:r w:rsidRPr="000C0840">
        <w:rPr>
          <w:rFonts w:ascii="Times New Roman" w:hAnsi="Times New Roman"/>
          <w:sz w:val="28"/>
          <w:lang w:val="en-US"/>
        </w:rPr>
        <w:t>S</w:t>
      </w:r>
      <w:r w:rsidRPr="000C0840">
        <w:rPr>
          <w:rFonts w:ascii="Times New Roman" w:hAnsi="Times New Roman"/>
          <w:sz w:val="28"/>
        </w:rPr>
        <w:t>.</w:t>
      </w:r>
      <w:r w:rsidRPr="000C0840">
        <w:rPr>
          <w:rFonts w:ascii="Times New Roman" w:hAnsi="Times New Roman"/>
          <w:sz w:val="28"/>
          <w:lang w:val="en-US"/>
        </w:rPr>
        <w:t>aureus</w:t>
      </w:r>
      <w:r w:rsidRPr="000C0840">
        <w:rPr>
          <w:rFonts w:ascii="Times New Roman" w:hAnsi="Times New Roman"/>
          <w:sz w:val="28"/>
        </w:rPr>
        <w:t>, фиксация данных в журнал и высев на среды МЖСА и</w:t>
      </w:r>
      <w:proofErr w:type="gramStart"/>
      <w:r w:rsidRPr="000C0840">
        <w:rPr>
          <w:rFonts w:ascii="Times New Roman" w:hAnsi="Times New Roman"/>
          <w:sz w:val="28"/>
        </w:rPr>
        <w:t xml:space="preserve"> Э</w:t>
      </w:r>
      <w:proofErr w:type="gramEnd"/>
      <w:r w:rsidRPr="000C0840">
        <w:rPr>
          <w:rFonts w:ascii="Times New Roman" w:hAnsi="Times New Roman"/>
          <w:sz w:val="28"/>
        </w:rPr>
        <w:t>ндо. После высева чашки Петри помещают в термостат.</w:t>
      </w:r>
    </w:p>
    <w:p w:rsidR="000C0840" w:rsidRDefault="000C0840" w:rsidP="000C0840">
      <w:pPr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Просмотр</w:t>
      </w:r>
      <w:r>
        <w:rPr>
          <w:rFonts w:ascii="Times New Roman" w:hAnsi="Times New Roman"/>
          <w:sz w:val="28"/>
        </w:rPr>
        <w:t xml:space="preserve"> </w:t>
      </w:r>
      <w:r w:rsidRPr="000C0840">
        <w:rPr>
          <w:rFonts w:ascii="Times New Roman" w:hAnsi="Times New Roman"/>
          <w:sz w:val="28"/>
        </w:rPr>
        <w:t xml:space="preserve">смывов с объектов внешней среды на обнаружение сальмонелл, фиксация данных в журнал и высев на среды ВСА, Плоскирева, </w:t>
      </w:r>
      <w:proofErr w:type="gramStart"/>
      <w:r w:rsidRPr="000C0840">
        <w:rPr>
          <w:rFonts w:ascii="Times New Roman" w:hAnsi="Times New Roman"/>
          <w:sz w:val="28"/>
        </w:rPr>
        <w:t>Х</w:t>
      </w:r>
      <w:proofErr w:type="gramEnd"/>
      <w:r w:rsidRPr="000C0840">
        <w:rPr>
          <w:rFonts w:ascii="Times New Roman" w:hAnsi="Times New Roman"/>
          <w:sz w:val="28"/>
          <w:lang w:val="en-US"/>
        </w:rPr>
        <w:t>DL</w:t>
      </w:r>
      <w:r w:rsidRPr="000C0840">
        <w:rPr>
          <w:rFonts w:ascii="Times New Roman" w:hAnsi="Times New Roman"/>
          <w:sz w:val="28"/>
        </w:rPr>
        <w:t>. После высева чашки Петри помещают в термостат.</w:t>
      </w:r>
    </w:p>
    <w:p w:rsidR="000C0840" w:rsidRPr="000C0840" w:rsidRDefault="000C0840" w:rsidP="000C0840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</w:rPr>
      </w:pPr>
    </w:p>
    <w:p w:rsidR="000C0840" w:rsidRPr="000C0840" w:rsidRDefault="000C0840" w:rsidP="000C0840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В конце исследований производят дезинфекцию рабочей поверхности.</w:t>
      </w:r>
    </w:p>
    <w:p w:rsidR="000C0840" w:rsidRPr="000C0840" w:rsidRDefault="000C0840" w:rsidP="000C0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0C0840" w:rsidRDefault="000C0840" w:rsidP="000C084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в «чистой» зоне</w:t>
      </w:r>
    </w:p>
    <w:p w:rsidR="000C0840" w:rsidRPr="00031BF8" w:rsidRDefault="000C0840" w:rsidP="000C084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0840" w:rsidRPr="00031BF8" w:rsidRDefault="000C0840" w:rsidP="000C08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B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5110729" wp14:editId="794C5A27">
            <wp:simplePos x="0" y="0"/>
            <wp:positionH relativeFrom="column">
              <wp:posOffset>4254500</wp:posOffset>
            </wp:positionH>
            <wp:positionV relativeFrom="paragraph">
              <wp:posOffset>54610</wp:posOffset>
            </wp:positionV>
            <wp:extent cx="1670685" cy="1658620"/>
            <wp:effectExtent l="0" t="0" r="5715" b="0"/>
            <wp:wrapSquare wrapText="bothSides"/>
            <wp:docPr id="13" name="Рисунок 13" descr="https://pp.userapi.com/c845321/v845321610/8da29/PBwkfNcG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pp.userapi.com/c845321/v845321610/8da29/PBwkfNcGnb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1BF8">
        <w:rPr>
          <w:rFonts w:ascii="Times New Roman" w:eastAsia="Calibri" w:hAnsi="Times New Roman" w:cs="Times New Roman"/>
          <w:sz w:val="28"/>
          <w:szCs w:val="28"/>
        </w:rPr>
        <w:t>Ознаком</w:t>
      </w:r>
      <w:r>
        <w:rPr>
          <w:rFonts w:ascii="Times New Roman" w:eastAsia="Calibri" w:hAnsi="Times New Roman" w:cs="Times New Roman"/>
          <w:sz w:val="28"/>
          <w:szCs w:val="28"/>
        </w:rPr>
        <w:t>ление</w:t>
      </w:r>
      <w:r w:rsidRPr="00031BF8">
        <w:rPr>
          <w:rFonts w:ascii="Times New Roman" w:eastAsia="Calibri" w:hAnsi="Times New Roman" w:cs="Times New Roman"/>
          <w:sz w:val="28"/>
          <w:szCs w:val="28"/>
        </w:rPr>
        <w:t xml:space="preserve"> с правилами приема, хранения, списания бактериологических питательных сред (БПС). </w:t>
      </w:r>
    </w:p>
    <w:p w:rsidR="000C0840" w:rsidRDefault="000C0840" w:rsidP="000C084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840" w:rsidRDefault="000C0840" w:rsidP="000C084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840" w:rsidRDefault="000C0840" w:rsidP="000C084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0840" w:rsidRDefault="000C0840" w:rsidP="000C0840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C0840">
        <w:rPr>
          <w:rFonts w:ascii="Times New Roman" w:eastAsia="Calibri" w:hAnsi="Times New Roman" w:cs="Times New Roman"/>
          <w:i/>
          <w:sz w:val="28"/>
          <w:szCs w:val="28"/>
        </w:rPr>
        <w:t>Приготовление питательных сред</w:t>
      </w:r>
    </w:p>
    <w:p w:rsidR="000C0840" w:rsidRPr="000C0840" w:rsidRDefault="000C0840" w:rsidP="000C0840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0C0840" w:rsidRDefault="000C0840" w:rsidP="000C08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питательным средам предъявляются следующие требования: должны содержать все необходимые вещества для питания микробов,  иметь определенную реакцию среды, быть стерильными и обязательно влажными, бактериологические питательные среды (БПС). Среды коммерческого производства должны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хранится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соблюдением требованием температуры воздуха в упаковке производителя. На упаковке обязательно указан срок годности питательной среды, применение с истекшим сроком годности запрещен.</w:t>
      </w:r>
    </w:p>
    <w:p w:rsidR="00647A24" w:rsidRPr="00E91139" w:rsidRDefault="00647A24" w:rsidP="000C08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A24" w:rsidRPr="00647A24" w:rsidRDefault="000C0840" w:rsidP="00647A24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47A24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Этапы приготовления</w:t>
      </w:r>
    </w:p>
    <w:p w:rsidR="000C0840" w:rsidRDefault="000C0840" w:rsidP="00647A2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8E6BA74" wp14:editId="268BE12A">
            <wp:simplePos x="0" y="0"/>
            <wp:positionH relativeFrom="column">
              <wp:posOffset>3706495</wp:posOffset>
            </wp:positionH>
            <wp:positionV relativeFrom="paragraph">
              <wp:posOffset>104775</wp:posOffset>
            </wp:positionV>
            <wp:extent cx="2217420" cy="2370455"/>
            <wp:effectExtent l="0" t="0" r="0" b="0"/>
            <wp:wrapSquare wrapText="bothSides"/>
            <wp:docPr id="15" name="Рисунок 15" descr="https://pp.userapi.com/c639318/v639318066/27be0/92o7miM5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pp.userapi.com/c639318/v639318066/27be0/92o7miM5CS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2221" r="14584" b="-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1.Берется навеска сухой основы (из расчета кол-во в граммах  указанного на литр). </w:t>
      </w:r>
    </w:p>
    <w:p w:rsidR="000C0840" w:rsidRDefault="000C0840" w:rsidP="00647A24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2.В металлическую емкость ссыпают  навеску и добавляют  нужное кол-во дистиллированной  воды </w:t>
      </w:r>
    </w:p>
    <w:p w:rsidR="000C0840" w:rsidRDefault="000C0840" w:rsidP="00647A24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3.Нагревают на электроплите, размешивая.</w:t>
      </w:r>
    </w:p>
    <w:p w:rsidR="000C0840" w:rsidRDefault="000C0840" w:rsidP="00647A24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4.Разливают в посуду (флаконы, пробирки, чашки)</w:t>
      </w:r>
    </w:p>
    <w:p w:rsidR="000C0840" w:rsidRDefault="000C0840" w:rsidP="00647A24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5.Среды, которые подлежат стерилизации,  отправляют 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стерилизационную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паровой стерилизатор, закладывая  индикаторы  с соответствующим  режимом </w:t>
      </w:r>
    </w:p>
    <w:p w:rsidR="000C0840" w:rsidRDefault="000C0840" w:rsidP="00647A24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6.После стерилизации проводят маркировку  ёмкостей. </w:t>
      </w:r>
    </w:p>
    <w:p w:rsidR="00647A24" w:rsidRDefault="00647A24" w:rsidP="000C0840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0840" w:rsidRDefault="000C0840" w:rsidP="00647A24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Факт  стерилизации питательных сред фиксируется в журнале контроля работы стерилизаторов воздушного, парового (автоклава), вклеили индикаторы.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0C0840" w:rsidRDefault="000C0840" w:rsidP="000C08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контроля стерильности питательных сред, после изготовления и стерилизации помещают в термостат при температуре +36,0 + / - 1,0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термостатическая проба)</w:t>
      </w:r>
    </w:p>
    <w:p w:rsidR="000C0840" w:rsidRPr="00FE0E5B" w:rsidRDefault="000C0840" w:rsidP="00647A2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Готовые питательные среды хранятся в холодильнике от +2 до +8 градуса. Условия хранения в холодильнике фиксируются в журнале учета работы холодильника</w:t>
      </w:r>
    </w:p>
    <w:p w:rsidR="00647A24" w:rsidRPr="00DA1840" w:rsidRDefault="00647A24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 w:rsidRPr="00DA1840">
        <w:rPr>
          <w:rFonts w:ascii="Times New Roman" w:hAnsi="Times New Roman"/>
          <w:b/>
          <w:sz w:val="28"/>
        </w:rPr>
        <w:t>День 1</w:t>
      </w:r>
      <w:r>
        <w:rPr>
          <w:rFonts w:ascii="Times New Roman" w:hAnsi="Times New Roman"/>
          <w:b/>
          <w:sz w:val="28"/>
        </w:rPr>
        <w:t>5                                                                                              07.05.2019 г.</w:t>
      </w:r>
    </w:p>
    <w:p w:rsidR="00647A24" w:rsidRDefault="00647A24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47A24" w:rsidRPr="00647A24" w:rsidRDefault="00647A24" w:rsidP="0064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80">
        <w:rPr>
          <w:rFonts w:ascii="Times New Roman" w:hAnsi="Times New Roman" w:cs="Times New Roman"/>
          <w:b/>
          <w:sz w:val="28"/>
          <w:szCs w:val="28"/>
        </w:rPr>
        <w:t>Работа в отделе санитарно-</w:t>
      </w:r>
      <w:r>
        <w:rPr>
          <w:rFonts w:ascii="Times New Roman" w:hAnsi="Times New Roman" w:cs="Times New Roman"/>
          <w:b/>
          <w:sz w:val="28"/>
          <w:szCs w:val="28"/>
        </w:rPr>
        <w:t>бактериологических исследований</w:t>
      </w:r>
    </w:p>
    <w:p w:rsidR="00D01558" w:rsidRPr="000C0840" w:rsidRDefault="00D01558" w:rsidP="00D01558">
      <w:pPr>
        <w:numPr>
          <w:ilvl w:val="0"/>
          <w:numId w:val="10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Просмотр посевов на стерильность перевязочного материала и инструментария и фиксация данных в журнал.</w:t>
      </w:r>
    </w:p>
    <w:p w:rsidR="00D01558" w:rsidRPr="000C0840" w:rsidRDefault="00D01558" w:rsidP="00D01558">
      <w:pPr>
        <w:numPr>
          <w:ilvl w:val="0"/>
          <w:numId w:val="10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 xml:space="preserve">Просмотр смывов с объектов внешней среды в режимных помещениях на обнаружение БГКП, НГОБ и </w:t>
      </w:r>
      <w:r w:rsidRPr="000C0840">
        <w:rPr>
          <w:rFonts w:ascii="Times New Roman" w:hAnsi="Times New Roman"/>
          <w:sz w:val="28"/>
          <w:lang w:val="en-US"/>
        </w:rPr>
        <w:t>S</w:t>
      </w:r>
      <w:r w:rsidRPr="000C0840">
        <w:rPr>
          <w:rFonts w:ascii="Times New Roman" w:hAnsi="Times New Roman"/>
          <w:sz w:val="28"/>
        </w:rPr>
        <w:t>.</w:t>
      </w:r>
      <w:r w:rsidRPr="000C0840">
        <w:rPr>
          <w:rFonts w:ascii="Times New Roman" w:hAnsi="Times New Roman"/>
          <w:sz w:val="28"/>
          <w:lang w:val="en-US"/>
        </w:rPr>
        <w:t>aureus</w:t>
      </w:r>
      <w:r w:rsidRPr="000C0840">
        <w:rPr>
          <w:rFonts w:ascii="Times New Roman" w:hAnsi="Times New Roman"/>
          <w:sz w:val="28"/>
        </w:rPr>
        <w:t>, фиксация данных в журнал и высев на среды МЖСА и</w:t>
      </w:r>
      <w:proofErr w:type="gramStart"/>
      <w:r w:rsidRPr="000C0840">
        <w:rPr>
          <w:rFonts w:ascii="Times New Roman" w:hAnsi="Times New Roman"/>
          <w:sz w:val="28"/>
        </w:rPr>
        <w:t xml:space="preserve"> Э</w:t>
      </w:r>
      <w:proofErr w:type="gramEnd"/>
      <w:r w:rsidRPr="000C0840">
        <w:rPr>
          <w:rFonts w:ascii="Times New Roman" w:hAnsi="Times New Roman"/>
          <w:sz w:val="28"/>
        </w:rPr>
        <w:t>ндо. После высева чашки Петри помещают в термостат.</w:t>
      </w:r>
    </w:p>
    <w:p w:rsidR="00647A24" w:rsidRPr="00D01558" w:rsidRDefault="00647A24" w:rsidP="00D01558">
      <w:pPr>
        <w:pStyle w:val="a3"/>
        <w:numPr>
          <w:ilvl w:val="0"/>
          <w:numId w:val="10"/>
        </w:numPr>
        <w:tabs>
          <w:tab w:val="left" w:pos="851"/>
          <w:tab w:val="left" w:pos="993"/>
          <w:tab w:val="left" w:pos="1418"/>
        </w:tabs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558">
        <w:rPr>
          <w:rFonts w:ascii="Times New Roman" w:hAnsi="Times New Roman" w:cs="Times New Roman"/>
          <w:sz w:val="28"/>
          <w:szCs w:val="28"/>
        </w:rPr>
        <w:t>Просмотр чашек Петри с высевами и фиксация данных в журнал.</w:t>
      </w:r>
    </w:p>
    <w:p w:rsidR="00D01558" w:rsidRDefault="00D01558" w:rsidP="00647A2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558" w:rsidRDefault="00D01558" w:rsidP="00647A2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7A24" w:rsidRDefault="00647A24" w:rsidP="00647A2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в отделе клинической микробиологии</w:t>
      </w:r>
    </w:p>
    <w:p w:rsidR="00647A24" w:rsidRDefault="00647A24" w:rsidP="00647A2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558" w:rsidRPr="00D01558" w:rsidRDefault="00647A24" w:rsidP="00D01558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01558">
        <w:rPr>
          <w:rFonts w:ascii="Times New Roman" w:eastAsia="Calibri" w:hAnsi="Times New Roman" w:cs="Times New Roman"/>
          <w:i/>
          <w:sz w:val="28"/>
          <w:szCs w:val="28"/>
        </w:rPr>
        <w:t>Приготовление мазков и их фиксация</w:t>
      </w:r>
    </w:p>
    <w:p w:rsidR="00647A24" w:rsidRDefault="00647A24" w:rsidP="00D0155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приготовления препарата, на обезжиренное предметное стекло, наносят каплю физиологического раствора, в которую петлей вносят исследуемый материал и распределяют тонким равномерным слоем по стеклу на площади приблизительно 1 см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 . Если исследуемый материал находится в жидкой среде, то его непосредственно наносят петлей на предметное стекло и готовят мазок. Мазки высушивают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воздухе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Для фиксации мазка предметное стекло (мазком вверх) медленно проводят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647A24" w:rsidRDefault="00647A24" w:rsidP="00647A24">
      <w:pPr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A24" w:rsidRPr="00D01558" w:rsidRDefault="00647A24" w:rsidP="00647A24">
      <w:pPr>
        <w:spacing w:after="1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1558">
        <w:rPr>
          <w:rFonts w:ascii="Times New Roman" w:hAnsi="Times New Roman" w:cs="Times New Roman"/>
          <w:i/>
          <w:sz w:val="28"/>
          <w:szCs w:val="28"/>
        </w:rPr>
        <w:t>Окраска мазков по Граму</w:t>
      </w:r>
    </w:p>
    <w:p w:rsidR="00647A24" w:rsidRDefault="00647A24" w:rsidP="00647A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генциановогофиолетового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карболового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выдержать при комнатной температуре (+18 -25°С) в течение 1 — 2 мин.</w:t>
      </w:r>
    </w:p>
    <w:p w:rsidR="00647A24" w:rsidRDefault="00647A24" w:rsidP="00647A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647A24" w:rsidRDefault="00647A24" w:rsidP="00647A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647A24" w:rsidRDefault="00647A24" w:rsidP="00647A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Извлечь стекло с мазком из спирта, ополоснуть мазок дистиллированной водой, залить поверхность мазка раствором фуксина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Пфейфера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30 — 60 сек.</w:t>
      </w:r>
    </w:p>
    <w:p w:rsidR="00647A24" w:rsidRDefault="00647A24" w:rsidP="00647A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647A24" w:rsidRDefault="00647A24" w:rsidP="00647A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A24" w:rsidRDefault="00647A24" w:rsidP="00D015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Приготовила, зафиксировала и окрасила по Гра</w:t>
      </w:r>
      <w:r w:rsidR="00D015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мазки.</w:t>
      </w:r>
    </w:p>
    <w:p w:rsidR="00647A24" w:rsidRPr="002F4523" w:rsidRDefault="00647A24" w:rsidP="00647A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A24" w:rsidRDefault="00647A24" w:rsidP="00647A24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E2027F" wp14:editId="5086A32B">
            <wp:extent cx="3952875" cy="2400300"/>
            <wp:effectExtent l="0" t="0" r="9525" b="0"/>
            <wp:docPr id="1" name="Рисунок 1" descr="https://pp.userapi.com/c848628/v848628846/18b686/HBQzYHuFx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28/v848628846/18b686/HBQzYHuFx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1752" r="12821" b="23291"/>
                    <a:stretch/>
                  </pic:blipFill>
                  <pic:spPr bwMode="auto">
                    <a:xfrm>
                      <a:off x="0" y="0"/>
                      <a:ext cx="3952294" cy="23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558" w:rsidRDefault="00D01558" w:rsidP="00647A24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A24" w:rsidRPr="001F4C28" w:rsidRDefault="00647A24" w:rsidP="00D01558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647A24" w:rsidRPr="00DA1840" w:rsidRDefault="00647A24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 w:rsidRPr="00DA1840">
        <w:rPr>
          <w:rFonts w:ascii="Times New Roman" w:hAnsi="Times New Roman"/>
          <w:b/>
          <w:sz w:val="28"/>
        </w:rPr>
        <w:t>День 1</w:t>
      </w:r>
      <w:r>
        <w:rPr>
          <w:rFonts w:ascii="Times New Roman" w:hAnsi="Times New Roman"/>
          <w:b/>
          <w:sz w:val="28"/>
        </w:rPr>
        <w:t>6                                                                                              08.05.2019 г.</w:t>
      </w:r>
    </w:p>
    <w:p w:rsidR="00D01558" w:rsidRDefault="00D01558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01558" w:rsidRDefault="00D01558" w:rsidP="00D015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80">
        <w:rPr>
          <w:rFonts w:ascii="Times New Roman" w:hAnsi="Times New Roman" w:cs="Times New Roman"/>
          <w:b/>
          <w:sz w:val="28"/>
          <w:szCs w:val="28"/>
        </w:rPr>
        <w:t>Работа в отделе санитарно-</w:t>
      </w:r>
      <w:r>
        <w:rPr>
          <w:rFonts w:ascii="Times New Roman" w:hAnsi="Times New Roman" w:cs="Times New Roman"/>
          <w:b/>
          <w:sz w:val="28"/>
          <w:szCs w:val="28"/>
        </w:rPr>
        <w:t>бактериологических исследований</w:t>
      </w:r>
    </w:p>
    <w:p w:rsidR="00D01558" w:rsidRPr="00647A24" w:rsidRDefault="00D01558" w:rsidP="00D015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558" w:rsidRPr="000C0840" w:rsidRDefault="00D01558" w:rsidP="00D01558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Учет результатов и</w:t>
      </w:r>
      <w:r>
        <w:rPr>
          <w:rFonts w:ascii="Times New Roman" w:hAnsi="Times New Roman"/>
          <w:sz w:val="28"/>
        </w:rPr>
        <w:t>сследования отбора проб воздуха и ф</w:t>
      </w:r>
      <w:r w:rsidRPr="000C0840">
        <w:rPr>
          <w:rFonts w:ascii="Times New Roman" w:hAnsi="Times New Roman"/>
          <w:sz w:val="28"/>
        </w:rPr>
        <w:t>икс</w:t>
      </w:r>
      <w:r>
        <w:rPr>
          <w:rFonts w:ascii="Times New Roman" w:hAnsi="Times New Roman"/>
          <w:sz w:val="28"/>
        </w:rPr>
        <w:t>ация данных</w:t>
      </w:r>
      <w:r w:rsidRPr="000C0840">
        <w:rPr>
          <w:rFonts w:ascii="Times New Roman" w:hAnsi="Times New Roman"/>
          <w:sz w:val="28"/>
        </w:rPr>
        <w:t xml:space="preserve"> в журнал. </w:t>
      </w:r>
    </w:p>
    <w:p w:rsidR="00D01558" w:rsidRPr="000C0840" w:rsidRDefault="00D01558" w:rsidP="00D01558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Просмотр посевов на стерильность перевязочного материала и инструментария и фиксация данных в журнал.</w:t>
      </w:r>
    </w:p>
    <w:p w:rsidR="00D01558" w:rsidRPr="000C0840" w:rsidRDefault="00D01558" w:rsidP="00D01558">
      <w:pPr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 xml:space="preserve">Просмотр смывов с объектов внешней среды в режимных помещениях на обнаружение БГКП, НГОБ и </w:t>
      </w:r>
      <w:r w:rsidRPr="000C0840">
        <w:rPr>
          <w:rFonts w:ascii="Times New Roman" w:hAnsi="Times New Roman"/>
          <w:sz w:val="28"/>
          <w:lang w:val="en-US"/>
        </w:rPr>
        <w:t>S</w:t>
      </w:r>
      <w:r w:rsidRPr="000C0840">
        <w:rPr>
          <w:rFonts w:ascii="Times New Roman" w:hAnsi="Times New Roman"/>
          <w:sz w:val="28"/>
        </w:rPr>
        <w:t>.</w:t>
      </w:r>
      <w:r w:rsidRPr="000C0840">
        <w:rPr>
          <w:rFonts w:ascii="Times New Roman" w:hAnsi="Times New Roman"/>
          <w:sz w:val="28"/>
          <w:lang w:val="en-US"/>
        </w:rPr>
        <w:t>aureus</w:t>
      </w:r>
      <w:r w:rsidRPr="000C0840">
        <w:rPr>
          <w:rFonts w:ascii="Times New Roman" w:hAnsi="Times New Roman"/>
          <w:sz w:val="28"/>
        </w:rPr>
        <w:t>, фиксация данных в журнал и высев на среды МЖСА и</w:t>
      </w:r>
      <w:proofErr w:type="gramStart"/>
      <w:r w:rsidRPr="000C0840">
        <w:rPr>
          <w:rFonts w:ascii="Times New Roman" w:hAnsi="Times New Roman"/>
          <w:sz w:val="28"/>
        </w:rPr>
        <w:t xml:space="preserve"> Э</w:t>
      </w:r>
      <w:proofErr w:type="gramEnd"/>
      <w:r w:rsidRPr="000C0840">
        <w:rPr>
          <w:rFonts w:ascii="Times New Roman" w:hAnsi="Times New Roman"/>
          <w:sz w:val="28"/>
        </w:rPr>
        <w:t>ндо. После высева чашки Петри помещают в термостат.</w:t>
      </w:r>
    </w:p>
    <w:p w:rsidR="00D01558" w:rsidRDefault="00D01558" w:rsidP="00D01558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D01558" w:rsidRDefault="00D01558" w:rsidP="00D01558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В конце исследований производят дезинфекцию рабочей поверхности.</w:t>
      </w:r>
    </w:p>
    <w:p w:rsidR="00D01558" w:rsidRPr="00D01558" w:rsidRDefault="00D01558" w:rsidP="00661E9C">
      <w:pPr>
        <w:spacing w:after="0"/>
        <w:jc w:val="both"/>
        <w:rPr>
          <w:rFonts w:ascii="Times New Roman" w:hAnsi="Times New Roman"/>
          <w:sz w:val="28"/>
        </w:rPr>
      </w:pPr>
    </w:p>
    <w:p w:rsidR="00D01558" w:rsidRDefault="00D01558" w:rsidP="00D01558">
      <w:pPr>
        <w:tabs>
          <w:tab w:val="left" w:pos="851"/>
          <w:tab w:val="left" w:pos="993"/>
          <w:tab w:val="left" w:pos="1418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Участвовала</w:t>
      </w:r>
      <w:r w:rsidRPr="00D01558">
        <w:rPr>
          <w:rFonts w:ascii="Times New Roman" w:eastAsia="Calibri" w:hAnsi="Times New Roman" w:cs="Times New Roman"/>
          <w:sz w:val="28"/>
          <w:szCs w:val="28"/>
        </w:rPr>
        <w:t xml:space="preserve"> в санитарно-противоэпидемических мероприятиях, т. е. пров</w:t>
      </w:r>
      <w:r>
        <w:rPr>
          <w:rFonts w:ascii="Times New Roman" w:eastAsia="Calibri" w:hAnsi="Times New Roman" w:cs="Times New Roman"/>
          <w:sz w:val="28"/>
          <w:szCs w:val="28"/>
        </w:rPr>
        <w:t>одила дезинфекцию</w:t>
      </w:r>
      <w:r w:rsidRPr="00D01558">
        <w:rPr>
          <w:rFonts w:ascii="Times New Roman" w:eastAsia="Calibri" w:hAnsi="Times New Roman" w:cs="Times New Roman"/>
          <w:sz w:val="28"/>
          <w:szCs w:val="28"/>
        </w:rPr>
        <w:t xml:space="preserve"> рабоч</w:t>
      </w:r>
      <w:r>
        <w:rPr>
          <w:rFonts w:ascii="Times New Roman" w:eastAsia="Calibri" w:hAnsi="Times New Roman" w:cs="Times New Roman"/>
          <w:sz w:val="28"/>
          <w:szCs w:val="28"/>
        </w:rPr>
        <w:t>их  кабинетов</w:t>
      </w:r>
      <w:r w:rsidRPr="00D01558">
        <w:rPr>
          <w:rFonts w:ascii="Times New Roman" w:eastAsia="Calibri" w:hAnsi="Times New Roman" w:cs="Times New Roman"/>
          <w:sz w:val="28"/>
          <w:szCs w:val="28"/>
        </w:rPr>
        <w:t>. Дезинфекция стен, поверхности столов и оборудования производится дезинфицирующим средством с моющим эффектом «3Д СЕПТ».</w:t>
      </w:r>
    </w:p>
    <w:p w:rsidR="00661E9C" w:rsidRPr="00D01558" w:rsidRDefault="00661E9C" w:rsidP="00D01558">
      <w:pPr>
        <w:tabs>
          <w:tab w:val="left" w:pos="851"/>
          <w:tab w:val="left" w:pos="993"/>
          <w:tab w:val="left" w:pos="1418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 w:rsidRPr="00DA1840">
        <w:rPr>
          <w:rFonts w:ascii="Times New Roman" w:hAnsi="Times New Roman"/>
          <w:b/>
          <w:sz w:val="28"/>
        </w:rPr>
        <w:t>День 1</w:t>
      </w:r>
      <w:r>
        <w:rPr>
          <w:rFonts w:ascii="Times New Roman" w:hAnsi="Times New Roman"/>
          <w:b/>
          <w:sz w:val="28"/>
        </w:rPr>
        <w:t>7-19                                                                                  09.05-11.05.2019 г.</w:t>
      </w:r>
    </w:p>
    <w:p w:rsidR="00D01558" w:rsidRDefault="00D01558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01558" w:rsidRPr="00D01558" w:rsidRDefault="00D01558" w:rsidP="00DA1840">
      <w:pPr>
        <w:spacing w:after="0"/>
        <w:jc w:val="both"/>
        <w:rPr>
          <w:rFonts w:ascii="Times New Roman" w:hAnsi="Times New Roman"/>
          <w:sz w:val="28"/>
        </w:rPr>
      </w:pPr>
      <w:r w:rsidRPr="00D01558">
        <w:rPr>
          <w:rFonts w:ascii="Times New Roman" w:hAnsi="Times New Roman"/>
          <w:sz w:val="28"/>
        </w:rPr>
        <w:t>Работа с дневником преддипломной практики</w:t>
      </w: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20                                                                                              13.05.2019 г.</w:t>
      </w:r>
    </w:p>
    <w:p w:rsidR="00D01558" w:rsidRDefault="00D01558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1E9C" w:rsidRPr="009453AA" w:rsidRDefault="00661E9C" w:rsidP="00661E9C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53AA">
        <w:rPr>
          <w:rFonts w:ascii="Times New Roman" w:eastAsia="Calibri" w:hAnsi="Times New Roman" w:cs="Times New Roman"/>
          <w:b/>
          <w:sz w:val="28"/>
          <w:szCs w:val="28"/>
        </w:rPr>
        <w:t>Работа в отделе клинической микробиологии</w:t>
      </w:r>
    </w:p>
    <w:p w:rsidR="00661E9C" w:rsidRPr="00661E9C" w:rsidRDefault="00661E9C" w:rsidP="00661E9C">
      <w:pPr>
        <w:spacing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61E9C">
        <w:rPr>
          <w:rFonts w:ascii="Times New Roman" w:eastAsia="Calibri" w:hAnsi="Times New Roman" w:cs="Times New Roman"/>
          <w:i/>
          <w:sz w:val="28"/>
          <w:szCs w:val="28"/>
        </w:rPr>
        <w:t>Приготовление мазков и их фиксация</w:t>
      </w:r>
    </w:p>
    <w:p w:rsidR="00661E9C" w:rsidRDefault="00661E9C" w:rsidP="00661E9C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приготовления препарата, на обезжиренное предметное стекло, наносят каплю физиологического раствора, в которую петлей вносят исследуемый материал и распределяют тонким равномерным слоем по стеклу на площади приблизительно 1 см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 . Если исследуемый материал находится в жидкой среде, то его непосредственно наносят петлей на предметное стекло и готовят мазок. Мазки высушивают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воздухе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Для фиксации мазка предметное стекло (мазком вверх) медленно проводят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661E9C" w:rsidRPr="00661E9C" w:rsidRDefault="00661E9C" w:rsidP="00661E9C">
      <w:pPr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61E9C" w:rsidRPr="00661E9C" w:rsidRDefault="00661E9C" w:rsidP="00661E9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1E9C">
        <w:rPr>
          <w:rFonts w:ascii="Times New Roman" w:hAnsi="Times New Roman" w:cs="Times New Roman"/>
          <w:i/>
          <w:sz w:val="28"/>
          <w:szCs w:val="28"/>
        </w:rPr>
        <w:t>Окраска мазков по Граму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генциановогофиолетового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карболового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выдержать при комнатной температуре (+18 -25°С) в течение 1 — 2 мин.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661E9C" w:rsidRDefault="00661E9C" w:rsidP="00661E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Извлечь стекло с мазком из спирта, ополоснуть мазок дистиллированной водой, залить поверхность мазка раствором фуксина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Пфейфера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30 — 60 сек.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661E9C" w:rsidRPr="00661E9C" w:rsidRDefault="00661E9C" w:rsidP="00661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E9C" w:rsidRPr="00661E9C" w:rsidRDefault="00661E9C" w:rsidP="00661E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Приготовила, зафиксировала и окрасила по Граму мазки.</w:t>
      </w:r>
    </w:p>
    <w:p w:rsidR="00661E9C" w:rsidRDefault="00661E9C" w:rsidP="00661E9C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1E9C" w:rsidRDefault="00661E9C" w:rsidP="00661E9C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661E9C" w:rsidRDefault="00661E9C" w:rsidP="00661E9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Участие в санитарно-противоэпидемических мероприятиях, т. е. проведение дезинфекции рабочего  кабинета. </w:t>
      </w:r>
    </w:p>
    <w:p w:rsidR="00661E9C" w:rsidRDefault="00661E9C" w:rsidP="00661E9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Дезинфекция стен, поверхности столов и оборудования производится дезинфицирующим средством с моющим эффектом «3Д СЕПТ». Разведение производится в соответствии с таблицей разведения дезинфицирующего средства. </w:t>
      </w:r>
    </w:p>
    <w:p w:rsidR="00661E9C" w:rsidRDefault="00661E9C" w:rsidP="00661E9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661E9C" w:rsidRDefault="00661E9C" w:rsidP="00661E9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бактериологической лаборатории используют два метода дезинфекции: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Химический метод основан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применении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Физический метод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661E9C" w:rsidRPr="00720961" w:rsidRDefault="00661E9C" w:rsidP="00661E9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баклаборатории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используют метод </w:t>
      </w:r>
      <w:r w:rsidRPr="00563F10">
        <w:rPr>
          <w:rFonts w:ascii="Times New Roman" w:eastAsia="Calibri" w:hAnsi="Times New Roman" w:cs="Times New Roman"/>
          <w:b/>
          <w:sz w:val="28"/>
          <w:szCs w:val="28"/>
        </w:rPr>
        <w:t>прокаливания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инструментов в пламени спиртовки и обеззараживание бактериологических посевов и опасных отходов в </w:t>
      </w:r>
      <w:r w:rsidRPr="00563F10">
        <w:rPr>
          <w:rFonts w:ascii="Times New Roman" w:eastAsia="Calibri" w:hAnsi="Times New Roman" w:cs="Times New Roman"/>
          <w:b/>
          <w:sz w:val="28"/>
          <w:szCs w:val="28"/>
        </w:rPr>
        <w:t>паровом стерилизаторе</w:t>
      </w:r>
      <w:r w:rsidRPr="001F4C28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b/>
          <w:sz w:val="28"/>
          <w:szCs w:val="28"/>
        </w:rPr>
        <w:t>автоклаве)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661E9C" w:rsidRDefault="00661E9C" w:rsidP="00661E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Термический контроль: проводят раз в полгода. Для контроля используют проверенный максимальный термометр с ценой деления не более 1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°С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661E9C" w:rsidRDefault="00661E9C" w:rsidP="00661E9C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Результаты заносят в "Журнал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Крыжановского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и в форме 520/у «Журнал обеззараживания патогенных биологических агентов». После регистрации режимов стерилизации заверяют подписями исполнителя и ответственного бактериолога.</w:t>
      </w:r>
    </w:p>
    <w:p w:rsidR="00D01558" w:rsidRDefault="00661E9C" w:rsidP="00661E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 Результаты заносят в журнал и регистрируют.</w:t>
      </w:r>
    </w:p>
    <w:p w:rsidR="00661E9C" w:rsidRPr="00661E9C" w:rsidRDefault="00661E9C" w:rsidP="00661E9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 w:rsidRPr="00DA1840">
        <w:rPr>
          <w:rFonts w:ascii="Times New Roman" w:hAnsi="Times New Roman"/>
          <w:b/>
          <w:sz w:val="28"/>
        </w:rPr>
        <w:t xml:space="preserve">День </w:t>
      </w:r>
      <w:r>
        <w:rPr>
          <w:rFonts w:ascii="Times New Roman" w:hAnsi="Times New Roman"/>
          <w:b/>
          <w:sz w:val="28"/>
        </w:rPr>
        <w:t>2</w:t>
      </w:r>
      <w:r w:rsidRPr="00DA1840">
        <w:rPr>
          <w:rFonts w:ascii="Times New Roman" w:hAnsi="Times New Roman"/>
          <w:b/>
          <w:sz w:val="28"/>
        </w:rPr>
        <w:t>1</w: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14.05.2019 г.</w:t>
      </w: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1E9C" w:rsidRPr="00FE0E5B" w:rsidRDefault="00661E9C" w:rsidP="00661E9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в отделе санитарно-микробиологических исследований</w:t>
      </w: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1E9C" w:rsidRDefault="00661E9C" w:rsidP="00661E9C">
      <w:pPr>
        <w:pStyle w:val="a3"/>
        <w:numPr>
          <w:ilvl w:val="0"/>
          <w:numId w:val="13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61E9C">
        <w:rPr>
          <w:rFonts w:ascii="Times New Roman" w:hAnsi="Times New Roman" w:cs="Times New Roman"/>
          <w:sz w:val="28"/>
          <w:szCs w:val="24"/>
        </w:rPr>
        <w:t xml:space="preserve">Высев смывов с объектов внешней среды в режимных кабинетах на обнаружение БГКП, НГОБ и </w:t>
      </w:r>
      <w:r w:rsidRPr="00661E9C">
        <w:rPr>
          <w:rFonts w:ascii="Times New Roman" w:hAnsi="Times New Roman" w:cs="Times New Roman"/>
          <w:sz w:val="28"/>
          <w:szCs w:val="24"/>
          <w:lang w:val="en-US"/>
        </w:rPr>
        <w:t>S</w:t>
      </w:r>
      <w:r w:rsidRPr="00661E9C">
        <w:rPr>
          <w:rFonts w:ascii="Times New Roman" w:hAnsi="Times New Roman" w:cs="Times New Roman"/>
          <w:sz w:val="28"/>
          <w:szCs w:val="24"/>
        </w:rPr>
        <w:t>.</w:t>
      </w:r>
      <w:r w:rsidRPr="00661E9C">
        <w:rPr>
          <w:rFonts w:ascii="Times New Roman" w:hAnsi="Times New Roman" w:cs="Times New Roman"/>
          <w:sz w:val="28"/>
          <w:szCs w:val="24"/>
          <w:lang w:val="en-US"/>
        </w:rPr>
        <w:t>aureus</w:t>
      </w:r>
      <w:r w:rsidRPr="00661E9C">
        <w:rPr>
          <w:rFonts w:ascii="Times New Roman" w:hAnsi="Times New Roman" w:cs="Times New Roman"/>
          <w:sz w:val="28"/>
          <w:szCs w:val="24"/>
        </w:rPr>
        <w:t>на среды МЖСА и</w:t>
      </w:r>
      <w:proofErr w:type="gramStart"/>
      <w:r w:rsidRPr="00661E9C">
        <w:rPr>
          <w:rFonts w:ascii="Times New Roman" w:hAnsi="Times New Roman" w:cs="Times New Roman"/>
          <w:sz w:val="28"/>
          <w:szCs w:val="24"/>
        </w:rPr>
        <w:t xml:space="preserve"> Э</w:t>
      </w:r>
      <w:proofErr w:type="gramEnd"/>
      <w:r w:rsidRPr="00661E9C">
        <w:rPr>
          <w:rFonts w:ascii="Times New Roman" w:hAnsi="Times New Roman" w:cs="Times New Roman"/>
          <w:sz w:val="28"/>
          <w:szCs w:val="24"/>
        </w:rPr>
        <w:t xml:space="preserve">ндо </w:t>
      </w:r>
      <w:r>
        <w:rPr>
          <w:rFonts w:ascii="Times New Roman" w:hAnsi="Times New Roman" w:cs="Times New Roman"/>
          <w:sz w:val="28"/>
          <w:szCs w:val="24"/>
        </w:rPr>
        <w:t>и фиксация данных в журнал.</w:t>
      </w:r>
    </w:p>
    <w:p w:rsidR="00661E9C" w:rsidRDefault="00661E9C" w:rsidP="00661E9C">
      <w:pPr>
        <w:pStyle w:val="a3"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результатов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сследования отбора проб воздуха и ф</w:t>
      </w:r>
      <w:r w:rsidRPr="007D76AD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 данных</w:t>
      </w:r>
      <w:r w:rsidRPr="007D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журнал. </w:t>
      </w:r>
    </w:p>
    <w:p w:rsidR="00661E9C" w:rsidRPr="007D76AD" w:rsidRDefault="00661E9C" w:rsidP="00661E9C">
      <w:pPr>
        <w:pStyle w:val="a3"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AD">
        <w:rPr>
          <w:rFonts w:ascii="Times New Roman" w:hAnsi="Times New Roman" w:cs="Times New Roman"/>
          <w:sz w:val="28"/>
          <w:szCs w:val="28"/>
        </w:rPr>
        <w:t>Просмотр посевов на стерильность перевязочного материала и инструментария и фиксация данных в журнал.</w:t>
      </w:r>
    </w:p>
    <w:p w:rsidR="00661E9C" w:rsidRPr="00720961" w:rsidRDefault="00661E9C" w:rsidP="00661E9C">
      <w:pPr>
        <w:pStyle w:val="a3"/>
        <w:tabs>
          <w:tab w:val="left" w:pos="709"/>
          <w:tab w:val="left" w:pos="851"/>
          <w:tab w:val="left" w:pos="1134"/>
        </w:tabs>
        <w:spacing w:line="276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E1ED2" wp14:editId="55210A45">
            <wp:extent cx="2933700" cy="2314575"/>
            <wp:effectExtent l="0" t="0" r="0" b="9525"/>
            <wp:docPr id="16" name="Рисунок 16" descr="https://pp.userapi.com/c847017/v847017296/1c94c5/KeERbxeA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17/v847017296/1c94c5/KeERbxeA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0" r="7209" b="7158"/>
                    <a:stretch/>
                  </pic:blipFill>
                  <pic:spPr bwMode="auto">
                    <a:xfrm>
                      <a:off x="0" y="0"/>
                      <a:ext cx="2933905" cy="23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E9C" w:rsidRPr="00661E9C" w:rsidRDefault="00661E9C" w:rsidP="00661E9C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4"/>
        </w:rPr>
      </w:pPr>
    </w:p>
    <w:p w:rsidR="00661E9C" w:rsidRPr="00720961" w:rsidRDefault="00661E9C" w:rsidP="00661E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0961">
        <w:rPr>
          <w:rFonts w:ascii="Times New Roman" w:hAnsi="Times New Roman" w:cs="Times New Roman"/>
          <w:sz w:val="28"/>
          <w:szCs w:val="24"/>
        </w:rPr>
        <w:t>В конце исследований производят дезинфекцию рабочей поверхности.</w:t>
      </w: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06102" w:rsidRDefault="00661E9C" w:rsidP="0060610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53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Работа в отделе клинической микробиологии</w:t>
      </w:r>
    </w:p>
    <w:p w:rsidR="00606102" w:rsidRDefault="00606102" w:rsidP="0060610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102" w:rsidRPr="00606102" w:rsidRDefault="00606102" w:rsidP="00606102">
      <w:pPr>
        <w:spacing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06102">
        <w:rPr>
          <w:rFonts w:ascii="Times New Roman" w:eastAsia="Calibri" w:hAnsi="Times New Roman" w:cs="Times New Roman"/>
          <w:i/>
          <w:sz w:val="28"/>
          <w:szCs w:val="28"/>
        </w:rPr>
        <w:t>Приготовление мазков и их фиксация</w:t>
      </w:r>
    </w:p>
    <w:p w:rsidR="00606102" w:rsidRDefault="00606102" w:rsidP="006061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приготовления препарата, на обезжиренное предметное стекло, наносят каплю физиологического раствора, в которую петлей вносят исследуемый материал и распределяют тонким равномерным слоем по стеклу на площади приблизительно 1 см</w:t>
      </w:r>
      <w:proofErr w:type="gramStart"/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. Если исследуемый материал находится в жидкой среде, то его непосредственно наносят петлей на предметное стекло и готовят мазок. Мазки высушивают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воздухе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Для фиксации мазка предметное стекло (мазком вверх) медленно проводят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606102" w:rsidRDefault="00606102" w:rsidP="006061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102" w:rsidRPr="00606102" w:rsidRDefault="00606102" w:rsidP="0060610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6102">
        <w:rPr>
          <w:rFonts w:ascii="Times New Roman" w:hAnsi="Times New Roman" w:cs="Times New Roman"/>
          <w:i/>
          <w:sz w:val="28"/>
          <w:szCs w:val="28"/>
        </w:rPr>
        <w:t>Окраска мазков по Граму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генциановогофиолетового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карболового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выдержать при комнатной температуре (+18 -25°С) в течение 1 — 2 мин.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606102" w:rsidRDefault="00606102" w:rsidP="006061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Извлечь стекло с мазком из спирта, ополоснуть мазок дистиллированной водой, залить поверхность мазка раствором фуксина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Пфейфера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30 — 60 сек.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102" w:rsidRPr="00661E9C" w:rsidRDefault="00606102" w:rsidP="0060610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Приготовила, зафиксировала и окрасила по Граму мазки.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E9C" w:rsidRPr="00606102" w:rsidRDefault="00606102" w:rsidP="00606102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22                                                                                              15.05.2019 г.</w:t>
      </w:r>
    </w:p>
    <w:p w:rsidR="00661E9C" w:rsidRDefault="00661E9C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606102" w:rsidRDefault="00606102" w:rsidP="0060610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Участие в санитарно-противоэпидемических мероприятиях, т. е. проведение дезинфекции рабочего  кабинета. </w:t>
      </w:r>
    </w:p>
    <w:p w:rsidR="00606102" w:rsidRDefault="00606102" w:rsidP="0060610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Дезинфекция стен, поверхности столов и оборудования производится дезинфицирующим средством с моющим эффектом «3Д СЕПТ». Разведение производится в соответствии с таблицей разведения дезинфицирующего средства. </w:t>
      </w:r>
    </w:p>
    <w:p w:rsidR="00606102" w:rsidRDefault="00606102" w:rsidP="0060610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606102" w:rsidRDefault="00606102" w:rsidP="0060610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бактериологической лаборатории используют два метода дезинфекции: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Химический метод основан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применении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Физический метод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606102" w:rsidRPr="00720961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баклаборатории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используют метод </w:t>
      </w:r>
      <w:r w:rsidRPr="00563F10">
        <w:rPr>
          <w:rFonts w:ascii="Times New Roman" w:eastAsia="Calibri" w:hAnsi="Times New Roman" w:cs="Times New Roman"/>
          <w:b/>
          <w:sz w:val="28"/>
          <w:szCs w:val="28"/>
        </w:rPr>
        <w:t>прокаливания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инструментов в пламени спиртовки и обеззараживание бактериологических посевов и опасных отходов в </w:t>
      </w:r>
      <w:r w:rsidRPr="00563F10">
        <w:rPr>
          <w:rFonts w:ascii="Times New Roman" w:eastAsia="Calibri" w:hAnsi="Times New Roman" w:cs="Times New Roman"/>
          <w:b/>
          <w:sz w:val="28"/>
          <w:szCs w:val="28"/>
        </w:rPr>
        <w:t>паровом стерилизаторе</w:t>
      </w:r>
      <w:r w:rsidRPr="001F4C28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b/>
          <w:sz w:val="28"/>
          <w:szCs w:val="28"/>
        </w:rPr>
        <w:t>автоклаве)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Термический контроль: проводят раз в полгода. Для контроля используют проверенный максимальный термометр с ценой деления не более 1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°С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606102" w:rsidRDefault="00606102" w:rsidP="00606102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Результаты заносят в "Журнал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Крыжановского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и в форме 520/у «Журнал обеззараживания патогенных биологических агентов». После регистрации режимов стерилизации заверяют подписями исполнителя и ответственного бактериолога.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 Результаты заносят в журнал и регистрируют.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102" w:rsidRPr="00606102" w:rsidRDefault="00606102" w:rsidP="0060610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102">
        <w:rPr>
          <w:rFonts w:ascii="Times New Roman" w:eastAsia="Calibri" w:hAnsi="Times New Roman" w:cs="Times New Roman"/>
          <w:b/>
          <w:sz w:val="28"/>
          <w:szCs w:val="28"/>
        </w:rPr>
        <w:t>Работа в отделе санитарно-микробиологических исследований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102" w:rsidRDefault="00606102" w:rsidP="0086269F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606102">
        <w:rPr>
          <w:rFonts w:ascii="Times New Roman" w:hAnsi="Times New Roman"/>
          <w:sz w:val="28"/>
        </w:rPr>
        <w:t xml:space="preserve">Учет результатов исследования отбора проб воздуха. Анализ пробы производится путем визуального подсчета колоний микроорганизмов на поверхности агара, количество которых соответствует числу частиц, содержащих живые микроорганизмы (колониеобразующие единицы, КОЕ) в отобранном объеме воздуха. При количестве колоний, не превышающих 35-и, наиболее </w:t>
      </w:r>
      <w:proofErr w:type="gramStart"/>
      <w:r w:rsidRPr="00606102">
        <w:rPr>
          <w:rFonts w:ascii="Times New Roman" w:hAnsi="Times New Roman"/>
          <w:sz w:val="28"/>
        </w:rPr>
        <w:t>вероятное</w:t>
      </w:r>
      <w:proofErr w:type="gramEnd"/>
      <w:r w:rsidRPr="00606102">
        <w:rPr>
          <w:rFonts w:ascii="Times New Roman" w:hAnsi="Times New Roman"/>
          <w:sz w:val="28"/>
        </w:rPr>
        <w:t xml:space="preserve">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 Фиксируют данные в журнал. </w:t>
      </w:r>
    </w:p>
    <w:p w:rsidR="00606102" w:rsidRDefault="00606102" w:rsidP="0086269F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606102">
        <w:rPr>
          <w:rFonts w:ascii="Times New Roman" w:hAnsi="Times New Roman"/>
          <w:sz w:val="28"/>
        </w:rPr>
        <w:t xml:space="preserve">Просмотр </w:t>
      </w:r>
      <w:r w:rsidRPr="00606102">
        <w:rPr>
          <w:rFonts w:ascii="Times New Roman" w:hAnsi="Times New Roman" w:cs="Times New Roman"/>
          <w:sz w:val="28"/>
          <w:szCs w:val="28"/>
        </w:rPr>
        <w:t>смывов</w:t>
      </w:r>
      <w:r w:rsidRPr="00606102">
        <w:rPr>
          <w:rFonts w:ascii="Times New Roman" w:hAnsi="Times New Roman"/>
          <w:sz w:val="28"/>
        </w:rPr>
        <w:t xml:space="preserve"> на стерильность перевязочного материала и инструмент</w:t>
      </w:r>
      <w:r>
        <w:rPr>
          <w:rFonts w:ascii="Times New Roman" w:hAnsi="Times New Roman"/>
          <w:sz w:val="28"/>
        </w:rPr>
        <w:t>ария и фиксация данных в журнал</w:t>
      </w:r>
      <w:r w:rsidRPr="00606102">
        <w:rPr>
          <w:rFonts w:ascii="Times New Roman" w:hAnsi="Times New Roman"/>
          <w:sz w:val="28"/>
        </w:rPr>
        <w:t>.</w:t>
      </w:r>
    </w:p>
    <w:p w:rsidR="00606102" w:rsidRPr="0086269F" w:rsidRDefault="00606102" w:rsidP="0086269F">
      <w:pPr>
        <w:pStyle w:val="a3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606102">
        <w:rPr>
          <w:rFonts w:ascii="Times New Roman" w:hAnsi="Times New Roman"/>
          <w:sz w:val="28"/>
        </w:rPr>
        <w:t xml:space="preserve">Просмотр </w:t>
      </w:r>
      <w:r w:rsidRPr="00606102">
        <w:rPr>
          <w:rFonts w:ascii="Times New Roman" w:hAnsi="Times New Roman" w:cs="Times New Roman"/>
          <w:sz w:val="28"/>
          <w:szCs w:val="28"/>
        </w:rPr>
        <w:t>смывов на стерильность рук хирурга и фиксация данных в журнал.</w:t>
      </w:r>
    </w:p>
    <w:p w:rsidR="00606102" w:rsidRPr="000C0840" w:rsidRDefault="00606102" w:rsidP="00606102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</w:rPr>
      </w:pPr>
    </w:p>
    <w:p w:rsidR="00606102" w:rsidRPr="000C0840" w:rsidRDefault="00606102" w:rsidP="00606102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В конце исследований производят дезинфекцию рабочей поверхности.</w:t>
      </w:r>
    </w:p>
    <w:p w:rsidR="00606102" w:rsidRDefault="00606102" w:rsidP="006061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269F" w:rsidRDefault="0086269F" w:rsidP="0086269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69F">
        <w:rPr>
          <w:rFonts w:ascii="Times New Roman" w:eastAsia="Calibri" w:hAnsi="Times New Roman" w:cs="Times New Roman"/>
          <w:b/>
          <w:sz w:val="28"/>
          <w:szCs w:val="28"/>
        </w:rPr>
        <w:t>Работа в отделе клинической микробиологии</w:t>
      </w:r>
    </w:p>
    <w:p w:rsidR="0086269F" w:rsidRDefault="0086269F" w:rsidP="0086269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269F" w:rsidRDefault="0086269F" w:rsidP="0086269F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86269F">
        <w:rPr>
          <w:rFonts w:ascii="Times New Roman" w:eastAsia="Calibri" w:hAnsi="Times New Roman" w:cs="Times New Roman"/>
          <w:sz w:val="28"/>
          <w:szCs w:val="28"/>
        </w:rPr>
        <w:t>Производила</w:t>
      </w:r>
      <w:r>
        <w:rPr>
          <w:rFonts w:ascii="Times New Roman" w:hAnsi="Times New Roman"/>
          <w:sz w:val="28"/>
        </w:rPr>
        <w:t xml:space="preserve"> со среды </w:t>
      </w:r>
      <w:proofErr w:type="spellStart"/>
      <w:r>
        <w:rPr>
          <w:rFonts w:ascii="Times New Roman" w:hAnsi="Times New Roman"/>
          <w:sz w:val="28"/>
        </w:rPr>
        <w:t>Сабуро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gramStart"/>
      <w:r>
        <w:rPr>
          <w:rFonts w:ascii="Times New Roman" w:hAnsi="Times New Roman"/>
          <w:sz w:val="28"/>
        </w:rPr>
        <w:t>Кровяного</w:t>
      </w:r>
      <w:proofErr w:type="gramEnd"/>
      <w:r>
        <w:rPr>
          <w:rFonts w:ascii="Times New Roman" w:hAnsi="Times New Roman"/>
          <w:sz w:val="28"/>
        </w:rPr>
        <w:t xml:space="preserve"> агара пересев (короткий дифференцирующий ряд) на среды:</w:t>
      </w:r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Олькеницкого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Клиглера</w:t>
      </w:r>
      <w:proofErr w:type="spellEnd"/>
      <w:r>
        <w:rPr>
          <w:rFonts w:ascii="Times New Roman" w:hAnsi="Times New Roman"/>
          <w:sz w:val="28"/>
        </w:rPr>
        <w:t>);</w:t>
      </w:r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Хью-</w:t>
      </w:r>
      <w:proofErr w:type="spellStart"/>
      <w:r>
        <w:rPr>
          <w:rFonts w:ascii="Times New Roman" w:hAnsi="Times New Roman"/>
          <w:sz w:val="28"/>
        </w:rPr>
        <w:t>Лейфсона</w:t>
      </w:r>
      <w:proofErr w:type="spellEnd"/>
      <w:r>
        <w:rPr>
          <w:rFonts w:ascii="Times New Roman" w:hAnsi="Times New Roman"/>
          <w:sz w:val="28"/>
        </w:rPr>
        <w:t xml:space="preserve"> с глюкозой;</w:t>
      </w:r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Пешкова (для определения подвижности);</w:t>
      </w:r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Цитрат Симонса.</w:t>
      </w:r>
    </w:p>
    <w:p w:rsidR="0086269F" w:rsidRPr="0086269F" w:rsidRDefault="0086269F" w:rsidP="0086269F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lastRenderedPageBreak/>
        <w:t xml:space="preserve">Пробирки с посевами инкубируют в термостате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термостате при 37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18-24 часов.</w:t>
      </w:r>
    </w:p>
    <w:p w:rsidR="00606102" w:rsidRDefault="00606102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86269F" w:rsidRPr="00606102" w:rsidRDefault="0086269F" w:rsidP="0086269F">
      <w:pPr>
        <w:spacing w:line="36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06102">
        <w:rPr>
          <w:rFonts w:ascii="Times New Roman" w:eastAsia="Calibri" w:hAnsi="Times New Roman" w:cs="Times New Roman"/>
          <w:i/>
          <w:sz w:val="28"/>
          <w:szCs w:val="28"/>
        </w:rPr>
        <w:t>Приготовление мазков и их фиксация</w:t>
      </w:r>
    </w:p>
    <w:p w:rsidR="0086269F" w:rsidRDefault="0086269F" w:rsidP="0086269F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приготовления препарата, на обезжиренное предметное стекло, наносят каплю физиологического раствора, в которую петлей вносят исследуемый материал и распределяют тонким равномерным слоем по стеклу на площади приблизительно 1 см</w:t>
      </w:r>
      <w:proofErr w:type="gramStart"/>
      <w:r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. Если исследуемый материал находится в жидкой среде, то его непосредственно наносят петлей на предметное стекло и готовят мазок. Мазки высушивают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воздухе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Для фиксации мазка предметное стекло (мазком вверх) медленно проводят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86269F" w:rsidRDefault="0086269F" w:rsidP="0086269F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269F" w:rsidRPr="00606102" w:rsidRDefault="0086269F" w:rsidP="0086269F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6102">
        <w:rPr>
          <w:rFonts w:ascii="Times New Roman" w:hAnsi="Times New Roman" w:cs="Times New Roman"/>
          <w:i/>
          <w:sz w:val="28"/>
          <w:szCs w:val="28"/>
        </w:rPr>
        <w:t>Окраска мазков по Граму</w:t>
      </w:r>
    </w:p>
    <w:p w:rsidR="0086269F" w:rsidRDefault="0086269F" w:rsidP="008626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генциановогофиолетового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карболового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выдержать при комнатной температуре (+18 -25°С) в течение 1 — 2 мин.</w:t>
      </w:r>
    </w:p>
    <w:p w:rsidR="0086269F" w:rsidRDefault="0086269F" w:rsidP="008626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86269F" w:rsidRDefault="0086269F" w:rsidP="008626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86269F" w:rsidRDefault="0086269F" w:rsidP="00862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Извлечь стекло с мазком из спирта, ополоснуть мазок дистиллированной водой, залить поверхность мазка раствором фуксина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Пфейфера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30 — 60 сек.</w:t>
      </w:r>
    </w:p>
    <w:p w:rsidR="0086269F" w:rsidRDefault="0086269F" w:rsidP="008626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86269F" w:rsidRDefault="0086269F" w:rsidP="008626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69F" w:rsidRPr="00661E9C" w:rsidRDefault="0086269F" w:rsidP="0086269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Приготовила, зафиксировала и окрасила по Граму мазки.</w:t>
      </w:r>
    </w:p>
    <w:p w:rsidR="0086269F" w:rsidRDefault="0086269F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86269F" w:rsidRDefault="0086269F" w:rsidP="0086269F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 исследований производят дезинфекцию рабочей поверхности.</w:t>
      </w: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День 23                                                                                              16.05.2019 г.</w:t>
      </w:r>
    </w:p>
    <w:p w:rsidR="00606102" w:rsidRDefault="00606102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86269F" w:rsidRPr="00606102" w:rsidRDefault="0086269F" w:rsidP="0086269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102">
        <w:rPr>
          <w:rFonts w:ascii="Times New Roman" w:eastAsia="Calibri" w:hAnsi="Times New Roman" w:cs="Times New Roman"/>
          <w:b/>
          <w:sz w:val="28"/>
          <w:szCs w:val="28"/>
        </w:rPr>
        <w:t>Работа в отделе санитарно-микробиологических исследований</w:t>
      </w:r>
    </w:p>
    <w:p w:rsidR="0086269F" w:rsidRDefault="0086269F" w:rsidP="0086269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269F" w:rsidRPr="0086269F" w:rsidRDefault="0086269F" w:rsidP="0086269F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86269F">
        <w:rPr>
          <w:rFonts w:ascii="Times New Roman" w:hAnsi="Times New Roman"/>
          <w:sz w:val="28"/>
        </w:rPr>
        <w:t xml:space="preserve">Учет результатов исследования отбора проб воздуха. Анализ пробы производится путем визуального подсчета колоний микроорганизмов на поверхности агара, количество которых соответствует числу частиц, содержащих живые микроорганизмы (колониеобразующие единицы, КОЕ) в отобранном объеме воздуха. При количестве колоний, не превышающих 35-и, наиболее </w:t>
      </w:r>
      <w:proofErr w:type="gramStart"/>
      <w:r w:rsidRPr="0086269F">
        <w:rPr>
          <w:rFonts w:ascii="Times New Roman" w:hAnsi="Times New Roman"/>
          <w:sz w:val="28"/>
        </w:rPr>
        <w:t>вероятное</w:t>
      </w:r>
      <w:proofErr w:type="gramEnd"/>
      <w:r w:rsidRPr="0086269F">
        <w:rPr>
          <w:rFonts w:ascii="Times New Roman" w:hAnsi="Times New Roman"/>
          <w:sz w:val="28"/>
        </w:rPr>
        <w:t xml:space="preserve">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 Фиксируют данные в журнал. </w:t>
      </w:r>
    </w:p>
    <w:p w:rsidR="0086269F" w:rsidRDefault="0086269F" w:rsidP="0086269F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606102">
        <w:rPr>
          <w:rFonts w:ascii="Times New Roman" w:hAnsi="Times New Roman"/>
          <w:sz w:val="28"/>
        </w:rPr>
        <w:t xml:space="preserve">Просмотр </w:t>
      </w:r>
      <w:r w:rsidRPr="00606102">
        <w:rPr>
          <w:rFonts w:ascii="Times New Roman" w:hAnsi="Times New Roman" w:cs="Times New Roman"/>
          <w:sz w:val="28"/>
          <w:szCs w:val="28"/>
        </w:rPr>
        <w:t>смывов</w:t>
      </w:r>
      <w:r w:rsidRPr="00606102">
        <w:rPr>
          <w:rFonts w:ascii="Times New Roman" w:hAnsi="Times New Roman"/>
          <w:sz w:val="28"/>
        </w:rPr>
        <w:t xml:space="preserve"> на стерильность перевязочного материала и инструмент</w:t>
      </w:r>
      <w:r>
        <w:rPr>
          <w:rFonts w:ascii="Times New Roman" w:hAnsi="Times New Roman"/>
          <w:sz w:val="28"/>
        </w:rPr>
        <w:t>ария и фиксация данных в журнал</w:t>
      </w:r>
      <w:r w:rsidRPr="00606102">
        <w:rPr>
          <w:rFonts w:ascii="Times New Roman" w:hAnsi="Times New Roman"/>
          <w:sz w:val="28"/>
        </w:rPr>
        <w:t>.</w:t>
      </w:r>
    </w:p>
    <w:p w:rsidR="0086269F" w:rsidRPr="0086269F" w:rsidRDefault="0086269F" w:rsidP="0086269F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606102">
        <w:rPr>
          <w:rFonts w:ascii="Times New Roman" w:hAnsi="Times New Roman"/>
          <w:sz w:val="28"/>
        </w:rPr>
        <w:t xml:space="preserve">Просмотр </w:t>
      </w:r>
      <w:r w:rsidRPr="00606102">
        <w:rPr>
          <w:rFonts w:ascii="Times New Roman" w:hAnsi="Times New Roman" w:cs="Times New Roman"/>
          <w:sz w:val="28"/>
          <w:szCs w:val="28"/>
        </w:rPr>
        <w:t>смывов на стерильность рук хирурга и фиксация данных в журнал.</w:t>
      </w:r>
    </w:p>
    <w:p w:rsidR="0086269F" w:rsidRPr="000C0840" w:rsidRDefault="0086269F" w:rsidP="0086269F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</w:rPr>
      </w:pPr>
    </w:p>
    <w:p w:rsidR="0086269F" w:rsidRPr="000C0840" w:rsidRDefault="0086269F" w:rsidP="0086269F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0C0840">
        <w:rPr>
          <w:rFonts w:ascii="Times New Roman" w:hAnsi="Times New Roman"/>
          <w:sz w:val="28"/>
        </w:rPr>
        <w:t>В конце исследований производят дезинфекцию рабочей поверхности.</w:t>
      </w:r>
    </w:p>
    <w:p w:rsidR="0086269F" w:rsidRDefault="0086269F" w:rsidP="0086269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269F" w:rsidRDefault="0086269F" w:rsidP="0086269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69F">
        <w:rPr>
          <w:rFonts w:ascii="Times New Roman" w:eastAsia="Calibri" w:hAnsi="Times New Roman" w:cs="Times New Roman"/>
          <w:b/>
          <w:sz w:val="28"/>
          <w:szCs w:val="28"/>
        </w:rPr>
        <w:t>Работа в отделе клинической микробиологии</w:t>
      </w:r>
    </w:p>
    <w:p w:rsidR="0086269F" w:rsidRDefault="0086269F" w:rsidP="0086269F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269F" w:rsidRDefault="00B1347B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7AC257F" wp14:editId="72271ED3">
            <wp:simplePos x="0" y="0"/>
            <wp:positionH relativeFrom="column">
              <wp:posOffset>4463415</wp:posOffset>
            </wp:positionH>
            <wp:positionV relativeFrom="paragraph">
              <wp:posOffset>47625</wp:posOffset>
            </wp:positionV>
            <wp:extent cx="1504950" cy="1628775"/>
            <wp:effectExtent l="0" t="0" r="0" b="9525"/>
            <wp:wrapSquare wrapText="bothSides"/>
            <wp:docPr id="19" name="Рисунок 19" descr="https://pp.userapi.com/c845123/v845123074/20e062/L9mCPFYcx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123/v845123074/20e062/L9mCPFYcx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2350" r="25803" b="2564"/>
                    <a:stretch/>
                  </pic:blipFill>
                  <pic:spPr bwMode="auto">
                    <a:xfrm>
                      <a:off x="0" y="0"/>
                      <a:ext cx="1504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69F">
        <w:rPr>
          <w:rFonts w:ascii="Times New Roman" w:hAnsi="Times New Roman"/>
          <w:sz w:val="28"/>
        </w:rPr>
        <w:t>Учет результатов короткого дифференцирующего ряда:</w:t>
      </w:r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Олькеницкого</w:t>
      </w:r>
      <w:proofErr w:type="spellEnd"/>
      <w:r>
        <w:rPr>
          <w:rFonts w:ascii="Times New Roman" w:hAnsi="Times New Roman"/>
          <w:sz w:val="28"/>
        </w:rPr>
        <w:t xml:space="preserve"> -</w:t>
      </w:r>
      <w:r w:rsidRPr="004138A5">
        <w:rPr>
          <w:rFonts w:ascii="Times New Roman" w:hAnsi="Times New Roman"/>
          <w:sz w:val="28"/>
          <w:lang w:val="en-US"/>
        </w:rPr>
        <w:t>H</w:t>
      </w:r>
      <w:r w:rsidRPr="00B1347B">
        <w:rPr>
          <w:rFonts w:ascii="Times New Roman" w:hAnsi="Times New Roman"/>
          <w:sz w:val="28"/>
          <w:vertAlign w:val="subscript"/>
        </w:rPr>
        <w:t>2</w:t>
      </w:r>
      <w:r w:rsidRPr="004138A5">
        <w:rPr>
          <w:rFonts w:ascii="Times New Roman" w:hAnsi="Times New Roman"/>
          <w:sz w:val="28"/>
          <w:lang w:val="en-US"/>
        </w:rPr>
        <w:t>S</w:t>
      </w:r>
      <w:r w:rsidRPr="004138A5">
        <w:rPr>
          <w:rFonts w:ascii="Times New Roman" w:hAnsi="Times New Roman"/>
          <w:sz w:val="28"/>
        </w:rPr>
        <w:t>«-»</w:t>
      </w:r>
      <w:r>
        <w:rPr>
          <w:rFonts w:ascii="Times New Roman" w:hAnsi="Times New Roman"/>
          <w:sz w:val="28"/>
        </w:rPr>
        <w:t xml:space="preserve">, </w:t>
      </w:r>
      <w:r w:rsidRPr="00EB2880">
        <w:rPr>
          <w:rFonts w:ascii="Times New Roman" w:hAnsi="Times New Roman"/>
          <w:sz w:val="28"/>
        </w:rPr>
        <w:t>глюкоза</w:t>
      </w:r>
      <w:r>
        <w:rPr>
          <w:rFonts w:ascii="Times New Roman" w:hAnsi="Times New Roman"/>
          <w:sz w:val="28"/>
        </w:rPr>
        <w:t>, лактоза, сахароза «</w:t>
      </w:r>
      <w:proofErr w:type="gramStart"/>
      <w:r>
        <w:rPr>
          <w:rFonts w:ascii="Times New Roman" w:hAnsi="Times New Roman"/>
          <w:sz w:val="28"/>
        </w:rPr>
        <w:t>-»</w:t>
      </w:r>
      <w:proofErr w:type="gramEnd"/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Хью-</w:t>
      </w:r>
      <w:proofErr w:type="spellStart"/>
      <w:r>
        <w:rPr>
          <w:rFonts w:ascii="Times New Roman" w:hAnsi="Times New Roman"/>
          <w:sz w:val="28"/>
        </w:rPr>
        <w:t>Лейфсона</w:t>
      </w:r>
      <w:proofErr w:type="spellEnd"/>
      <w:r>
        <w:rPr>
          <w:rFonts w:ascii="Times New Roman" w:hAnsi="Times New Roman"/>
          <w:sz w:val="28"/>
        </w:rPr>
        <w:t xml:space="preserve"> с глюкозой - </w:t>
      </w:r>
      <w:r w:rsidRPr="004138A5">
        <w:rPr>
          <w:rFonts w:ascii="Times New Roman" w:hAnsi="Times New Roman"/>
          <w:sz w:val="28"/>
          <w:lang w:val="en-US"/>
        </w:rPr>
        <w:t>OF</w:t>
      </w:r>
      <w:r>
        <w:rPr>
          <w:rFonts w:ascii="Times New Roman" w:hAnsi="Times New Roman"/>
          <w:sz w:val="28"/>
        </w:rPr>
        <w:t>«+/-</w:t>
      </w:r>
      <w:r w:rsidRPr="00EB2880">
        <w:rPr>
          <w:rFonts w:ascii="Times New Roman" w:hAnsi="Times New Roman"/>
          <w:sz w:val="28"/>
        </w:rPr>
        <w:t>»;</w:t>
      </w:r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Пешкова - подвижность «</w:t>
      </w:r>
      <w:proofErr w:type="gramStart"/>
      <w:r>
        <w:rPr>
          <w:rFonts w:ascii="Times New Roman" w:hAnsi="Times New Roman"/>
          <w:sz w:val="28"/>
        </w:rPr>
        <w:t>-»</w:t>
      </w:r>
      <w:proofErr w:type="gramEnd"/>
      <w:r>
        <w:rPr>
          <w:rFonts w:ascii="Times New Roman" w:hAnsi="Times New Roman"/>
          <w:sz w:val="28"/>
        </w:rPr>
        <w:t>;</w:t>
      </w:r>
    </w:p>
    <w:p w:rsidR="0086269F" w:rsidRDefault="0086269F" w:rsidP="0086269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Цитрат </w:t>
      </w:r>
      <w:proofErr w:type="spellStart"/>
      <w:r>
        <w:rPr>
          <w:rFonts w:ascii="Times New Roman" w:hAnsi="Times New Roman"/>
          <w:sz w:val="28"/>
        </w:rPr>
        <w:t>Симмонса</w:t>
      </w:r>
      <w:proofErr w:type="spellEnd"/>
      <w:proofErr w:type="gramStart"/>
      <w:r>
        <w:rPr>
          <w:rFonts w:ascii="Times New Roman" w:hAnsi="Times New Roman"/>
          <w:sz w:val="28"/>
        </w:rPr>
        <w:t xml:space="preserve"> - «+</w:t>
      </w:r>
      <w:r w:rsidRPr="004138A5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  <w:proofErr w:type="gramEnd"/>
    </w:p>
    <w:p w:rsidR="0086269F" w:rsidRDefault="0086269F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86269F" w:rsidRDefault="0086269F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B1347B" w:rsidRDefault="00B1347B" w:rsidP="00B1347B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</w:rPr>
      </w:pPr>
    </w:p>
    <w:p w:rsidR="00B1347B" w:rsidRPr="002026C5" w:rsidRDefault="00B1347B" w:rsidP="00B1347B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</w:rPr>
      </w:pPr>
      <w:r w:rsidRPr="00EB2880">
        <w:rPr>
          <w:rFonts w:ascii="Times New Roman" w:hAnsi="Times New Roman"/>
          <w:i/>
          <w:sz w:val="28"/>
        </w:rPr>
        <w:t>Постанов</w:t>
      </w:r>
      <w:r w:rsidRPr="002026C5">
        <w:rPr>
          <w:rFonts w:ascii="Times New Roman" w:hAnsi="Times New Roman"/>
          <w:i/>
          <w:sz w:val="28"/>
        </w:rPr>
        <w:t>ка биохимического ряда с помощью системы ПБДЭ</w:t>
      </w:r>
    </w:p>
    <w:p w:rsidR="00B1347B" w:rsidRDefault="00B1347B" w:rsidP="00B1347B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 xml:space="preserve">Вскрывают упаковку. </w:t>
      </w:r>
    </w:p>
    <w:p w:rsidR="00B1347B" w:rsidRDefault="00B1347B" w:rsidP="00B1347B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 xml:space="preserve">Регистрируют на крышке панели номер засеваемого штамма. </w:t>
      </w:r>
    </w:p>
    <w:p w:rsidR="00B1347B" w:rsidRDefault="00B1347B" w:rsidP="00B1347B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 xml:space="preserve">Открывают крышку и располагают панель на столе. </w:t>
      </w:r>
    </w:p>
    <w:p w:rsidR="00B1347B" w:rsidRDefault="00B1347B" w:rsidP="00B1347B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 xml:space="preserve">Добавляют пипеткой по 0,15 мл микробной суспензии во все лунки панели, кроме лунки для обнаружения сероводорода (№ 11), куда вносят только одну каплю (0,05 мл) суспензии. </w:t>
      </w:r>
    </w:p>
    <w:p w:rsidR="00B1347B" w:rsidRDefault="00B1347B" w:rsidP="00B1347B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 xml:space="preserve">Заливают лунку для обнаружения сероводорода (№ 11) 0,1 мл растопленного и охлажденного до температуры (38-40). С МПА, </w:t>
      </w:r>
      <w:r w:rsidRPr="00B1347B">
        <w:rPr>
          <w:rFonts w:ascii="Times New Roman" w:hAnsi="Times New Roman"/>
          <w:sz w:val="28"/>
        </w:rPr>
        <w:lastRenderedPageBreak/>
        <w:t xml:space="preserve">содержащего 0,6% агара микробиологического, и быстро все перемешивают концом раскапывающей пипетки. </w:t>
      </w:r>
    </w:p>
    <w:p w:rsidR="00B1347B" w:rsidRDefault="00B1347B" w:rsidP="00B1347B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 xml:space="preserve">Для создания анаэробных условий добавляют 1-2 капли стерильного вазелинового масла в лунки для определения </w:t>
      </w:r>
      <w:proofErr w:type="spellStart"/>
      <w:r w:rsidRPr="00B1347B">
        <w:rPr>
          <w:rFonts w:ascii="Times New Roman" w:hAnsi="Times New Roman"/>
          <w:sz w:val="28"/>
        </w:rPr>
        <w:t>лизиндекарбоксилазы</w:t>
      </w:r>
      <w:proofErr w:type="spellEnd"/>
      <w:r w:rsidRPr="00B1347B">
        <w:rPr>
          <w:rFonts w:ascii="Times New Roman" w:hAnsi="Times New Roman"/>
          <w:sz w:val="28"/>
        </w:rPr>
        <w:t xml:space="preserve"> (№ 4),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B1347B">
        <w:rPr>
          <w:rFonts w:ascii="Times New Roman" w:hAnsi="Times New Roman"/>
          <w:sz w:val="28"/>
        </w:rPr>
        <w:t>аргининдегидролазы</w:t>
      </w:r>
      <w:proofErr w:type="spellEnd"/>
      <w:r w:rsidRPr="00B1347B">
        <w:rPr>
          <w:rFonts w:ascii="Times New Roman" w:hAnsi="Times New Roman"/>
          <w:sz w:val="28"/>
        </w:rPr>
        <w:t xml:space="preserve"> (№ 5), орнитин - </w:t>
      </w:r>
      <w:proofErr w:type="spellStart"/>
      <w:r w:rsidRPr="00B1347B">
        <w:rPr>
          <w:rFonts w:ascii="Times New Roman" w:hAnsi="Times New Roman"/>
          <w:sz w:val="28"/>
        </w:rPr>
        <w:t>декарбоксилазы</w:t>
      </w:r>
      <w:proofErr w:type="spellEnd"/>
      <w:r w:rsidRPr="00B1347B">
        <w:rPr>
          <w:rFonts w:ascii="Times New Roman" w:hAnsi="Times New Roman"/>
          <w:sz w:val="28"/>
        </w:rPr>
        <w:t xml:space="preserve"> (№ 6), </w:t>
      </w:r>
      <w:proofErr w:type="spellStart"/>
      <w:r w:rsidRPr="00B1347B">
        <w:rPr>
          <w:rFonts w:ascii="Times New Roman" w:hAnsi="Times New Roman"/>
          <w:sz w:val="28"/>
        </w:rPr>
        <w:t>уреазы</w:t>
      </w:r>
      <w:proofErr w:type="spellEnd"/>
      <w:r w:rsidRPr="00B1347B">
        <w:rPr>
          <w:rFonts w:ascii="Times New Roman" w:hAnsi="Times New Roman"/>
          <w:sz w:val="28"/>
        </w:rPr>
        <w:t xml:space="preserve"> (№ 10) и образования сероводорода (№ 11). </w:t>
      </w:r>
    </w:p>
    <w:p w:rsidR="00B1347B" w:rsidRPr="00B1347B" w:rsidRDefault="00B1347B" w:rsidP="00B1347B">
      <w:pPr>
        <w:pStyle w:val="a3"/>
        <w:numPr>
          <w:ilvl w:val="0"/>
          <w:numId w:val="17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>Закрывают крышку панели. Выдерживают в течение 18-24 ч при температуре 37</w:t>
      </w:r>
      <w:r w:rsidRPr="00B1347B">
        <w:rPr>
          <w:rFonts w:ascii="Times New Roman" w:hAnsi="Times New Roman"/>
          <w:sz w:val="28"/>
          <w:vertAlign w:val="superscript"/>
        </w:rPr>
        <w:t>о</w:t>
      </w:r>
      <w:r w:rsidRPr="00B1347B">
        <w:rPr>
          <w:rFonts w:ascii="Times New Roman" w:hAnsi="Times New Roman"/>
          <w:sz w:val="28"/>
        </w:rPr>
        <w:t xml:space="preserve"> С.</w:t>
      </w:r>
    </w:p>
    <w:p w:rsidR="00B1347B" w:rsidRDefault="00B1347B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B1347B" w:rsidRPr="00B1347B" w:rsidRDefault="00B1347B" w:rsidP="00B1347B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>Произвела постановку биохимического ряда с помощью системы ПБДЭ в соответствии с методикой.</w:t>
      </w:r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sz w:val="28"/>
        </w:rPr>
      </w:pPr>
    </w:p>
    <w:p w:rsidR="00B1347B" w:rsidRPr="00B1347B" w:rsidRDefault="00B1347B" w:rsidP="00B1347B">
      <w:pPr>
        <w:spacing w:after="0"/>
        <w:jc w:val="center"/>
        <w:rPr>
          <w:rFonts w:ascii="Times New Roman" w:hAnsi="Times New Roman"/>
          <w:i/>
          <w:sz w:val="28"/>
        </w:rPr>
      </w:pPr>
      <w:r w:rsidRPr="00B1347B">
        <w:rPr>
          <w:rFonts w:ascii="Times New Roman" w:hAnsi="Times New Roman"/>
          <w:i/>
          <w:sz w:val="28"/>
        </w:rPr>
        <w:t xml:space="preserve">Проба на оксидазу с помощью </w:t>
      </w:r>
      <w:proofErr w:type="gramStart"/>
      <w:r w:rsidRPr="00B1347B">
        <w:rPr>
          <w:rFonts w:ascii="Times New Roman" w:hAnsi="Times New Roman"/>
          <w:i/>
          <w:sz w:val="28"/>
        </w:rPr>
        <w:t>тест-полосок</w:t>
      </w:r>
      <w:proofErr w:type="gramEnd"/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b/>
          <w:i/>
          <w:sz w:val="28"/>
        </w:rPr>
      </w:pPr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488F41B2" wp14:editId="3AD82BD2">
            <wp:simplePos x="0" y="0"/>
            <wp:positionH relativeFrom="column">
              <wp:posOffset>3823335</wp:posOffset>
            </wp:positionH>
            <wp:positionV relativeFrom="paragraph">
              <wp:posOffset>35560</wp:posOffset>
            </wp:positionV>
            <wp:extent cx="2075815" cy="1557020"/>
            <wp:effectExtent l="0" t="0" r="635" b="5080"/>
            <wp:wrapSquare wrapText="bothSides"/>
            <wp:docPr id="21" name="Рисунок 21" descr="https://pp.userapi.com/c851528/v851528649/da597/c6k-7YD2z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528/v851528649/da597/c6k-7YD2z2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347B">
        <w:rPr>
          <w:rFonts w:ascii="Times New Roman" w:hAnsi="Times New Roman"/>
          <w:sz w:val="28"/>
        </w:rPr>
        <w:t xml:space="preserve">Принцип действия: в присутствии </w:t>
      </w:r>
      <w:proofErr w:type="spellStart"/>
      <w:r w:rsidRPr="00B1347B">
        <w:rPr>
          <w:rFonts w:ascii="Times New Roman" w:hAnsi="Times New Roman"/>
          <w:sz w:val="28"/>
        </w:rPr>
        <w:t>цитохромоксидазы</w:t>
      </w:r>
      <w:proofErr w:type="spellEnd"/>
      <w:r w:rsidRPr="00B1347B">
        <w:rPr>
          <w:rFonts w:ascii="Times New Roman" w:hAnsi="Times New Roman"/>
          <w:sz w:val="28"/>
        </w:rPr>
        <w:t xml:space="preserve"> N, N диметил-1,4-фенилендиамин вступает в цветную реакцию с </w:t>
      </w:r>
      <w:proofErr w:type="gramStart"/>
      <w:r w:rsidRPr="00B1347B">
        <w:rPr>
          <w:rFonts w:ascii="Times New Roman" w:hAnsi="Times New Roman"/>
          <w:sz w:val="28"/>
        </w:rPr>
        <w:t>альфа-нафтолом</w:t>
      </w:r>
      <w:proofErr w:type="gramEnd"/>
      <w:r w:rsidRPr="00B1347B">
        <w:rPr>
          <w:rFonts w:ascii="Times New Roman" w:hAnsi="Times New Roman"/>
          <w:sz w:val="28"/>
        </w:rPr>
        <w:t xml:space="preserve"> с образованием </w:t>
      </w:r>
      <w:proofErr w:type="spellStart"/>
      <w:r w:rsidRPr="00B1347B">
        <w:rPr>
          <w:rFonts w:ascii="Times New Roman" w:hAnsi="Times New Roman"/>
          <w:sz w:val="28"/>
        </w:rPr>
        <w:t>индофенолового</w:t>
      </w:r>
      <w:proofErr w:type="spellEnd"/>
      <w:r w:rsidRPr="00B1347B">
        <w:rPr>
          <w:rFonts w:ascii="Times New Roman" w:hAnsi="Times New Roman"/>
          <w:sz w:val="28"/>
        </w:rPr>
        <w:t xml:space="preserve"> синего. Железо, содержащееся в молекуле </w:t>
      </w:r>
      <w:proofErr w:type="spellStart"/>
      <w:r w:rsidRPr="00B1347B">
        <w:rPr>
          <w:rFonts w:ascii="Times New Roman" w:hAnsi="Times New Roman"/>
          <w:sz w:val="28"/>
        </w:rPr>
        <w:t>цитохрома</w:t>
      </w:r>
      <w:proofErr w:type="spellEnd"/>
      <w:r w:rsidRPr="00B1347B">
        <w:rPr>
          <w:rFonts w:ascii="Times New Roman" w:hAnsi="Times New Roman"/>
          <w:sz w:val="28"/>
        </w:rPr>
        <w:t xml:space="preserve">, ответственного за процесс его окисления/восстановления. </w:t>
      </w:r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i/>
          <w:sz w:val="28"/>
        </w:rPr>
        <w:t xml:space="preserve">Проведение теста: </w:t>
      </w:r>
      <w:r w:rsidRPr="00B1347B">
        <w:rPr>
          <w:rFonts w:ascii="Times New Roman" w:hAnsi="Times New Roman"/>
          <w:sz w:val="28"/>
        </w:rPr>
        <w:t xml:space="preserve">снять хорошо изолированную колонию (или бактериальную массу в случае чистой культуры) тестируемого штамма с плотной (желательно неселективной) питательной среды и петлей втереть ее в диагностическую зону полоски. Цветную реакцию следует учесть в течение 0,5–1 мин, позже могут возникнуть ложноположительные реакции. </w:t>
      </w:r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b/>
          <w:sz w:val="28"/>
        </w:rPr>
      </w:pPr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 xml:space="preserve">Провела пробу на оксидазу с помощью </w:t>
      </w:r>
      <w:proofErr w:type="gramStart"/>
      <w:r w:rsidRPr="00B1347B">
        <w:rPr>
          <w:rFonts w:ascii="Times New Roman" w:hAnsi="Times New Roman"/>
          <w:sz w:val="28"/>
        </w:rPr>
        <w:t>тест-полосок</w:t>
      </w:r>
      <w:proofErr w:type="gramEnd"/>
      <w:r w:rsidRPr="00B1347B">
        <w:rPr>
          <w:rFonts w:ascii="Times New Roman" w:hAnsi="Times New Roman"/>
          <w:sz w:val="28"/>
        </w:rPr>
        <w:t xml:space="preserve"> в соответствии с методикой.</w:t>
      </w:r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b/>
          <w:sz w:val="28"/>
        </w:rPr>
      </w:pPr>
    </w:p>
    <w:p w:rsidR="00B1347B" w:rsidRPr="00B1347B" w:rsidRDefault="00B1347B" w:rsidP="00B1347B">
      <w:pPr>
        <w:spacing w:after="0"/>
        <w:jc w:val="both"/>
        <w:rPr>
          <w:rFonts w:ascii="Times New Roman" w:hAnsi="Times New Roman"/>
          <w:sz w:val="28"/>
        </w:rPr>
      </w:pPr>
      <w:r w:rsidRPr="00B1347B">
        <w:rPr>
          <w:rFonts w:ascii="Times New Roman" w:hAnsi="Times New Roman"/>
          <w:sz w:val="28"/>
        </w:rPr>
        <w:t>Результат: отрицательная реакция</w:t>
      </w:r>
    </w:p>
    <w:p w:rsidR="00B1347B" w:rsidRDefault="00B1347B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B1347B" w:rsidRPr="00AE73BA" w:rsidRDefault="00115937" w:rsidP="00DA1840">
      <w:pPr>
        <w:spacing w:after="0"/>
        <w:jc w:val="both"/>
        <w:rPr>
          <w:rFonts w:ascii="Times New Roman" w:hAnsi="Times New Roman"/>
          <w:sz w:val="28"/>
        </w:rPr>
      </w:pPr>
      <w:r w:rsidRPr="00AE73BA">
        <w:rPr>
          <w:rFonts w:ascii="Times New Roman" w:hAnsi="Times New Roman"/>
          <w:sz w:val="28"/>
        </w:rPr>
        <w:t xml:space="preserve">В конце исследований производят </w:t>
      </w:r>
      <w:r w:rsidR="00AE73BA" w:rsidRPr="00AE73BA">
        <w:rPr>
          <w:rFonts w:ascii="Times New Roman" w:hAnsi="Times New Roman"/>
          <w:sz w:val="28"/>
        </w:rPr>
        <w:t>дезинфекцию рабочей поверхности.</w:t>
      </w:r>
    </w:p>
    <w:p w:rsidR="00AE73BA" w:rsidRDefault="00AE73BA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AE73BA" w:rsidRDefault="00AE73BA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DA1840" w:rsidRP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День 24                                                                                      </w:t>
      </w:r>
      <w:r w:rsidR="00B1347B"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 xml:space="preserve">        </w:t>
      </w:r>
      <w:r w:rsidR="0086269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17.05.2019 г.</w:t>
      </w:r>
    </w:p>
    <w:p w:rsidR="00DA1840" w:rsidRDefault="00DA1840" w:rsidP="00DA1840">
      <w:pPr>
        <w:spacing w:after="0"/>
        <w:jc w:val="both"/>
        <w:rPr>
          <w:rFonts w:ascii="Times New Roman" w:hAnsi="Times New Roman"/>
          <w:b/>
          <w:sz w:val="28"/>
        </w:rPr>
      </w:pPr>
    </w:p>
    <w:p w:rsidR="00B1347B" w:rsidRDefault="0086269F" w:rsidP="00DA1840">
      <w:pPr>
        <w:spacing w:after="0"/>
        <w:jc w:val="both"/>
        <w:rPr>
          <w:rFonts w:ascii="Times New Roman" w:hAnsi="Times New Roman"/>
          <w:sz w:val="28"/>
        </w:rPr>
      </w:pPr>
      <w:r w:rsidRPr="0086269F">
        <w:rPr>
          <w:rFonts w:ascii="Times New Roman" w:hAnsi="Times New Roman"/>
          <w:sz w:val="28"/>
        </w:rPr>
        <w:t>Работа с дневником преддипломной практики</w:t>
      </w:r>
    </w:p>
    <w:p w:rsidR="00B1347B" w:rsidRPr="0086269F" w:rsidRDefault="00B1347B" w:rsidP="00DA1840">
      <w:pPr>
        <w:spacing w:after="0"/>
        <w:jc w:val="both"/>
        <w:rPr>
          <w:rFonts w:ascii="Times New Roman" w:hAnsi="Times New Roman"/>
          <w:sz w:val="28"/>
        </w:rPr>
      </w:pPr>
    </w:p>
    <w:sectPr w:rsidR="00B1347B" w:rsidRPr="00862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01A5"/>
    <w:multiLevelType w:val="hybridMultilevel"/>
    <w:tmpl w:val="6EA87B9A"/>
    <w:lvl w:ilvl="0" w:tplc="3B4E6C0C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FB76DF"/>
    <w:multiLevelType w:val="hybridMultilevel"/>
    <w:tmpl w:val="9F82BE50"/>
    <w:lvl w:ilvl="0" w:tplc="AFB8D6F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784867"/>
    <w:multiLevelType w:val="hybridMultilevel"/>
    <w:tmpl w:val="FCB0B1B2"/>
    <w:lvl w:ilvl="0" w:tplc="3B4E6C0C">
      <w:start w:val="1"/>
      <w:numFmt w:val="decimal"/>
      <w:lvlText w:val="%1."/>
      <w:lvlJc w:val="left"/>
      <w:pPr>
        <w:ind w:left="160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FB764BA"/>
    <w:multiLevelType w:val="hybridMultilevel"/>
    <w:tmpl w:val="78B8B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3181D"/>
    <w:multiLevelType w:val="hybridMultilevel"/>
    <w:tmpl w:val="30DE3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9858F9"/>
    <w:multiLevelType w:val="hybridMultilevel"/>
    <w:tmpl w:val="CC50D6AA"/>
    <w:lvl w:ilvl="0" w:tplc="F30EDF08">
      <w:start w:val="1"/>
      <w:numFmt w:val="decimal"/>
      <w:lvlText w:val="%1."/>
      <w:lvlJc w:val="left"/>
      <w:pPr>
        <w:ind w:left="1849" w:hanging="11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FB97046"/>
    <w:multiLevelType w:val="hybridMultilevel"/>
    <w:tmpl w:val="049C3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F14C53"/>
    <w:multiLevelType w:val="hybridMultilevel"/>
    <w:tmpl w:val="FEE43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7432AA"/>
    <w:multiLevelType w:val="hybridMultilevel"/>
    <w:tmpl w:val="6EA87B9A"/>
    <w:lvl w:ilvl="0" w:tplc="3B4E6C0C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FC615F9"/>
    <w:multiLevelType w:val="hybridMultilevel"/>
    <w:tmpl w:val="CC50D6AA"/>
    <w:lvl w:ilvl="0" w:tplc="F30EDF08">
      <w:start w:val="1"/>
      <w:numFmt w:val="decimal"/>
      <w:lvlText w:val="%1."/>
      <w:lvlJc w:val="left"/>
      <w:pPr>
        <w:ind w:left="1849" w:hanging="11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132775A"/>
    <w:multiLevelType w:val="hybridMultilevel"/>
    <w:tmpl w:val="04B4D1BA"/>
    <w:lvl w:ilvl="0" w:tplc="313C1EDC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61444342"/>
    <w:multiLevelType w:val="hybridMultilevel"/>
    <w:tmpl w:val="EC308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8E79E8"/>
    <w:multiLevelType w:val="hybridMultilevel"/>
    <w:tmpl w:val="3648EE5A"/>
    <w:lvl w:ilvl="0" w:tplc="CFC0A736">
      <w:start w:val="1"/>
      <w:numFmt w:val="decimal"/>
      <w:lvlText w:val="%1)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7E3051E1"/>
    <w:multiLevelType w:val="hybridMultilevel"/>
    <w:tmpl w:val="CFF467D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F135933"/>
    <w:multiLevelType w:val="hybridMultilevel"/>
    <w:tmpl w:val="9B28D39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88688E"/>
    <w:multiLevelType w:val="hybridMultilevel"/>
    <w:tmpl w:val="6498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3"/>
  </w:num>
  <w:num w:numId="5">
    <w:abstractNumId w:val="8"/>
  </w:num>
  <w:num w:numId="6">
    <w:abstractNumId w:val="7"/>
  </w:num>
  <w:num w:numId="7">
    <w:abstractNumId w:val="11"/>
  </w:num>
  <w:num w:numId="8">
    <w:abstractNumId w:val="15"/>
  </w:num>
  <w:num w:numId="9">
    <w:abstractNumId w:val="9"/>
  </w:num>
  <w:num w:numId="10">
    <w:abstractNumId w:val="10"/>
  </w:num>
  <w:num w:numId="11">
    <w:abstractNumId w:val="6"/>
  </w:num>
  <w:num w:numId="12">
    <w:abstractNumId w:val="2"/>
  </w:num>
  <w:num w:numId="13">
    <w:abstractNumId w:val="14"/>
  </w:num>
  <w:num w:numId="14">
    <w:abstractNumId w:val="4"/>
  </w:num>
  <w:num w:numId="15">
    <w:abstractNumId w:val="1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95"/>
    <w:rsid w:val="000C0840"/>
    <w:rsid w:val="00115937"/>
    <w:rsid w:val="00156C1B"/>
    <w:rsid w:val="00357FBA"/>
    <w:rsid w:val="005E1EB3"/>
    <w:rsid w:val="00606102"/>
    <w:rsid w:val="00647A24"/>
    <w:rsid w:val="00660275"/>
    <w:rsid w:val="00661E9C"/>
    <w:rsid w:val="0070712D"/>
    <w:rsid w:val="0086269F"/>
    <w:rsid w:val="008B1495"/>
    <w:rsid w:val="00A861A9"/>
    <w:rsid w:val="00AE73BA"/>
    <w:rsid w:val="00B1347B"/>
    <w:rsid w:val="00B31C46"/>
    <w:rsid w:val="00B64E2B"/>
    <w:rsid w:val="00D01558"/>
    <w:rsid w:val="00DA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840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DA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1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840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DA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1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051E4-8D17-4BCE-A96C-39EFE2C3A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31</Pages>
  <Words>7772</Words>
  <Characters>44307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2019-05-16T09:59:00Z</dcterms:created>
  <dcterms:modified xsi:type="dcterms:W3CDTF">2019-05-17T09:42:00Z</dcterms:modified>
</cp:coreProperties>
</file>