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8F" w:rsidRPr="00E545BB" w:rsidRDefault="00054F8F" w:rsidP="00054F8F">
      <w:pPr>
        <w:pStyle w:val="a3"/>
        <w:jc w:val="center"/>
        <w:rPr>
          <w:sz w:val="24"/>
          <w:szCs w:val="24"/>
        </w:rPr>
      </w:pPr>
      <w:r>
        <w:rPr>
          <w:sz w:val="24"/>
          <w:szCs w:val="24"/>
        </w:rPr>
        <w:t>Федеральное г</w:t>
      </w:r>
      <w:r w:rsidRPr="00E545BB">
        <w:rPr>
          <w:sz w:val="24"/>
          <w:szCs w:val="24"/>
        </w:rPr>
        <w:t xml:space="preserve">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w:t>
      </w:r>
    </w:p>
    <w:p w:rsidR="00054F8F" w:rsidRPr="00E545BB" w:rsidRDefault="00054F8F" w:rsidP="00054F8F">
      <w:pPr>
        <w:pStyle w:val="a3"/>
        <w:jc w:val="center"/>
        <w:rPr>
          <w:sz w:val="24"/>
          <w:szCs w:val="24"/>
        </w:rPr>
      </w:pPr>
      <w:r w:rsidRPr="00E545BB">
        <w:rPr>
          <w:sz w:val="24"/>
          <w:szCs w:val="24"/>
        </w:rPr>
        <w:t>Министерства здравоохранения  Российской Федерации</w:t>
      </w:r>
    </w:p>
    <w:p w:rsidR="00054F8F" w:rsidRPr="00E545BB" w:rsidRDefault="00054F8F" w:rsidP="00054F8F">
      <w:pPr>
        <w:pStyle w:val="5"/>
        <w:spacing w:before="0" w:after="0"/>
        <w:ind w:firstLine="709"/>
        <w:jc w:val="right"/>
        <w:rPr>
          <w:b w:val="0"/>
          <w:sz w:val="28"/>
          <w:szCs w:val="28"/>
          <w:vertAlign w:val="baseline"/>
        </w:rPr>
      </w:pPr>
    </w:p>
    <w:p w:rsidR="00054F8F" w:rsidRPr="00E545BB" w:rsidRDefault="00054F8F" w:rsidP="00054F8F"/>
    <w:p w:rsidR="00054F8F" w:rsidRPr="00E545BB" w:rsidRDefault="00054F8F" w:rsidP="00054F8F"/>
    <w:p w:rsidR="00054F8F" w:rsidRPr="00E545BB" w:rsidRDefault="00054F8F" w:rsidP="00054F8F"/>
    <w:p w:rsidR="00054F8F" w:rsidRPr="00E545BB" w:rsidRDefault="00054F8F" w:rsidP="00054F8F">
      <w:pPr>
        <w:pStyle w:val="5"/>
        <w:spacing w:before="0" w:after="0"/>
        <w:ind w:firstLine="709"/>
        <w:jc w:val="right"/>
        <w:rPr>
          <w:b w:val="0"/>
          <w:sz w:val="28"/>
          <w:szCs w:val="28"/>
          <w:vertAlign w:val="baseline"/>
        </w:rPr>
      </w:pPr>
    </w:p>
    <w:p w:rsidR="00054F8F" w:rsidRPr="00E545BB" w:rsidRDefault="00054F8F" w:rsidP="00054F8F">
      <w:pPr>
        <w:pStyle w:val="a3"/>
        <w:ind w:firstLine="709"/>
        <w:jc w:val="center"/>
        <w:rPr>
          <w:sz w:val="28"/>
          <w:szCs w:val="28"/>
        </w:rPr>
      </w:pPr>
      <w:r w:rsidRPr="00E545BB">
        <w:rPr>
          <w:sz w:val="28"/>
          <w:szCs w:val="28"/>
        </w:rPr>
        <w:t>Институт последипломного образования</w:t>
      </w:r>
    </w:p>
    <w:p w:rsidR="00054F8F" w:rsidRPr="00E545BB" w:rsidRDefault="00054F8F" w:rsidP="00054F8F"/>
    <w:p w:rsidR="00054F8F" w:rsidRPr="00E545BB" w:rsidRDefault="00054F8F" w:rsidP="00054F8F"/>
    <w:p w:rsidR="00054F8F" w:rsidRPr="00E545BB" w:rsidRDefault="00054F8F" w:rsidP="00054F8F">
      <w:pPr>
        <w:pStyle w:val="a5"/>
        <w:jc w:val="center"/>
        <w:rPr>
          <w:rFonts w:ascii="Arial" w:hAnsi="Arial" w:cs="Arial"/>
          <w:b/>
          <w:sz w:val="44"/>
          <w:szCs w:val="44"/>
        </w:rPr>
      </w:pPr>
      <w:r w:rsidRPr="00E545BB">
        <w:rPr>
          <w:rFonts w:ascii="Arial" w:hAnsi="Arial" w:cs="Arial"/>
          <w:b/>
          <w:sz w:val="44"/>
          <w:szCs w:val="44"/>
        </w:rPr>
        <w:t>Основная профессиональная образовательная программа высшего образования – программа подготовки кадров высшей квалификации в ординатуре</w:t>
      </w:r>
    </w:p>
    <w:p w:rsidR="00054F8F" w:rsidRDefault="00054F8F" w:rsidP="00054F8F">
      <w:pPr>
        <w:jc w:val="center"/>
        <w:rPr>
          <w:sz w:val="32"/>
          <w:szCs w:val="32"/>
        </w:rPr>
      </w:pPr>
    </w:p>
    <w:p w:rsidR="00054F8F" w:rsidRDefault="00054F8F" w:rsidP="00054F8F">
      <w:pPr>
        <w:jc w:val="center"/>
        <w:rPr>
          <w:sz w:val="32"/>
          <w:szCs w:val="32"/>
        </w:rPr>
      </w:pPr>
    </w:p>
    <w:p w:rsidR="00054F8F" w:rsidRPr="00E545BB" w:rsidRDefault="00054F8F" w:rsidP="00054F8F">
      <w:pPr>
        <w:jc w:val="center"/>
        <w:rPr>
          <w:sz w:val="32"/>
          <w:szCs w:val="32"/>
        </w:rPr>
      </w:pPr>
    </w:p>
    <w:p w:rsidR="00054F8F" w:rsidRPr="00E545BB" w:rsidRDefault="00054F8F" w:rsidP="00054F8F">
      <w:pPr>
        <w:jc w:val="center"/>
        <w:rPr>
          <w:sz w:val="28"/>
          <w:szCs w:val="28"/>
        </w:rPr>
      </w:pPr>
    </w:p>
    <w:p w:rsidR="00054F8F" w:rsidRPr="00E545BB" w:rsidRDefault="00054F8F" w:rsidP="00054F8F">
      <w:pPr>
        <w:jc w:val="center"/>
        <w:rPr>
          <w:sz w:val="28"/>
          <w:szCs w:val="28"/>
        </w:rPr>
      </w:pPr>
      <w:r>
        <w:rPr>
          <w:sz w:val="28"/>
          <w:szCs w:val="28"/>
        </w:rPr>
        <w:t xml:space="preserve">по специальности </w:t>
      </w:r>
      <w:r w:rsidRPr="00054F8F">
        <w:rPr>
          <w:sz w:val="28"/>
          <w:szCs w:val="28"/>
        </w:rPr>
        <w:t>31.08.</w:t>
      </w:r>
      <w:r w:rsidR="005B4853">
        <w:rPr>
          <w:sz w:val="28"/>
          <w:szCs w:val="28"/>
        </w:rPr>
        <w:t>77</w:t>
      </w:r>
      <w:r w:rsidRPr="00E545BB">
        <w:rPr>
          <w:sz w:val="28"/>
          <w:szCs w:val="28"/>
        </w:rPr>
        <w:t xml:space="preserve">  </w:t>
      </w:r>
      <w:r>
        <w:rPr>
          <w:sz w:val="28"/>
          <w:szCs w:val="28"/>
        </w:rPr>
        <w:t>Ортодонтия</w:t>
      </w:r>
    </w:p>
    <w:p w:rsidR="00054F8F" w:rsidRPr="00E545BB" w:rsidRDefault="00054F8F" w:rsidP="00054F8F">
      <w:pPr>
        <w:ind w:left="2124" w:firstLine="708"/>
        <w:rPr>
          <w:sz w:val="18"/>
          <w:szCs w:val="18"/>
        </w:rPr>
      </w:pPr>
    </w:p>
    <w:p w:rsidR="00054F8F" w:rsidRDefault="00054F8F" w:rsidP="00054F8F">
      <w:pPr>
        <w:ind w:left="540" w:hanging="540"/>
        <w:jc w:val="center"/>
        <w:rPr>
          <w:sz w:val="28"/>
          <w:szCs w:val="28"/>
        </w:rPr>
      </w:pPr>
    </w:p>
    <w:p w:rsidR="00054F8F" w:rsidRDefault="00054F8F" w:rsidP="00054F8F">
      <w:pPr>
        <w:ind w:left="540" w:hanging="540"/>
        <w:jc w:val="center"/>
        <w:rPr>
          <w:sz w:val="28"/>
          <w:szCs w:val="28"/>
        </w:rPr>
      </w:pPr>
    </w:p>
    <w:p w:rsidR="00054F8F" w:rsidRDefault="00054F8F" w:rsidP="00054F8F">
      <w:pPr>
        <w:ind w:left="540" w:hanging="540"/>
        <w:jc w:val="center"/>
        <w:rPr>
          <w:sz w:val="28"/>
          <w:szCs w:val="28"/>
        </w:rPr>
      </w:pPr>
    </w:p>
    <w:p w:rsidR="00054F8F" w:rsidRPr="00E545BB" w:rsidRDefault="00054F8F" w:rsidP="00054F8F">
      <w:pPr>
        <w:ind w:left="540" w:hanging="540"/>
        <w:jc w:val="center"/>
        <w:rPr>
          <w:sz w:val="28"/>
          <w:szCs w:val="28"/>
        </w:rPr>
      </w:pPr>
    </w:p>
    <w:p w:rsidR="00054F8F" w:rsidRPr="00E545BB" w:rsidRDefault="00054F8F" w:rsidP="00054F8F">
      <w:pPr>
        <w:rPr>
          <w:sz w:val="28"/>
          <w:szCs w:val="28"/>
        </w:rPr>
      </w:pPr>
      <w:r w:rsidRPr="00E545BB">
        <w:rPr>
          <w:sz w:val="28"/>
          <w:szCs w:val="28"/>
        </w:rPr>
        <w:t>квалификация - специалист</w:t>
      </w:r>
    </w:p>
    <w:p w:rsidR="00054F8F" w:rsidRPr="00E545BB" w:rsidRDefault="00054F8F" w:rsidP="00054F8F">
      <w:pPr>
        <w:rPr>
          <w:sz w:val="28"/>
          <w:szCs w:val="28"/>
        </w:rPr>
      </w:pPr>
      <w:r w:rsidRPr="00E545BB">
        <w:rPr>
          <w:sz w:val="28"/>
          <w:szCs w:val="28"/>
        </w:rPr>
        <w:t>очная форма обучения</w:t>
      </w:r>
    </w:p>
    <w:p w:rsidR="00054F8F" w:rsidRPr="00E545BB" w:rsidRDefault="00054F8F" w:rsidP="00054F8F">
      <w:pPr>
        <w:rPr>
          <w:sz w:val="28"/>
          <w:szCs w:val="28"/>
        </w:rPr>
      </w:pPr>
      <w:r w:rsidRPr="00E545BB">
        <w:rPr>
          <w:sz w:val="28"/>
          <w:szCs w:val="28"/>
        </w:rPr>
        <w:t>срок освоения ООП - 2 года</w:t>
      </w:r>
    </w:p>
    <w:p w:rsidR="00054F8F" w:rsidRPr="00E545BB" w:rsidRDefault="00054F8F" w:rsidP="00054F8F"/>
    <w:p w:rsidR="00054F8F" w:rsidRPr="00E545BB" w:rsidRDefault="00054F8F" w:rsidP="00054F8F"/>
    <w:p w:rsidR="00054F8F" w:rsidRPr="00E545BB" w:rsidRDefault="00054F8F" w:rsidP="00054F8F"/>
    <w:p w:rsidR="00054F8F" w:rsidRPr="00E545BB" w:rsidRDefault="00054F8F" w:rsidP="00054F8F"/>
    <w:p w:rsidR="00054F8F" w:rsidRDefault="00054F8F" w:rsidP="00054F8F"/>
    <w:p w:rsidR="00054F8F" w:rsidRDefault="00054F8F" w:rsidP="00054F8F"/>
    <w:p w:rsidR="00054F8F" w:rsidRDefault="00054F8F" w:rsidP="00054F8F"/>
    <w:p w:rsidR="00054F8F" w:rsidRDefault="00054F8F" w:rsidP="00054F8F"/>
    <w:p w:rsidR="00054F8F" w:rsidRDefault="00054F8F" w:rsidP="00054F8F"/>
    <w:p w:rsidR="00054F8F" w:rsidRPr="00E545BB" w:rsidRDefault="00054F8F" w:rsidP="00054F8F"/>
    <w:p w:rsidR="00054F8F" w:rsidRPr="00E545BB" w:rsidRDefault="00054F8F" w:rsidP="00054F8F"/>
    <w:p w:rsidR="00054F8F" w:rsidRPr="00E545BB" w:rsidRDefault="00663D7A" w:rsidP="00054F8F">
      <w:pPr>
        <w:jc w:val="center"/>
        <w:rPr>
          <w:sz w:val="28"/>
          <w:szCs w:val="28"/>
        </w:rPr>
      </w:pPr>
      <w:r>
        <w:rPr>
          <w:sz w:val="28"/>
          <w:szCs w:val="28"/>
        </w:rPr>
        <w:t>2017</w:t>
      </w:r>
      <w:r w:rsidR="00054F8F" w:rsidRPr="00E545BB">
        <w:rPr>
          <w:sz w:val="28"/>
          <w:szCs w:val="28"/>
        </w:rPr>
        <w:t xml:space="preserve"> год</w:t>
      </w:r>
    </w:p>
    <w:p w:rsidR="00080993" w:rsidRDefault="00080993"/>
    <w:p w:rsidR="00054F8F" w:rsidRPr="00E545BB" w:rsidRDefault="00054F8F" w:rsidP="00054F8F">
      <w:pPr>
        <w:pStyle w:val="a3"/>
        <w:tabs>
          <w:tab w:val="clear" w:pos="4677"/>
          <w:tab w:val="center" w:pos="0"/>
        </w:tabs>
        <w:jc w:val="center"/>
        <w:rPr>
          <w:sz w:val="24"/>
          <w:szCs w:val="24"/>
        </w:rPr>
      </w:pPr>
      <w:r>
        <w:rPr>
          <w:sz w:val="24"/>
          <w:szCs w:val="24"/>
        </w:rPr>
        <w:lastRenderedPageBreak/>
        <w:t>Федеральное г</w:t>
      </w:r>
      <w:r w:rsidRPr="00E545BB">
        <w:rPr>
          <w:sz w:val="24"/>
          <w:szCs w:val="24"/>
        </w:rPr>
        <w:t xml:space="preserve">осударственное бюджетное образовательное учреждение высшего образования «Красноярский государственный медицинский университет </w:t>
      </w:r>
    </w:p>
    <w:p w:rsidR="00054F8F" w:rsidRPr="00E545BB" w:rsidRDefault="00054F8F" w:rsidP="00054F8F">
      <w:pPr>
        <w:pStyle w:val="a3"/>
        <w:tabs>
          <w:tab w:val="clear" w:pos="4677"/>
          <w:tab w:val="center" w:pos="0"/>
        </w:tabs>
        <w:jc w:val="center"/>
        <w:rPr>
          <w:sz w:val="24"/>
          <w:szCs w:val="24"/>
        </w:rPr>
      </w:pPr>
      <w:r w:rsidRPr="00E545BB">
        <w:rPr>
          <w:sz w:val="24"/>
          <w:szCs w:val="24"/>
        </w:rPr>
        <w:t xml:space="preserve">имени профессора В.Ф. Войно-Ясенецкого» </w:t>
      </w:r>
    </w:p>
    <w:p w:rsidR="00054F8F" w:rsidRPr="00E545BB" w:rsidRDefault="00054F8F" w:rsidP="00054F8F">
      <w:pPr>
        <w:pStyle w:val="a3"/>
        <w:tabs>
          <w:tab w:val="clear" w:pos="4677"/>
          <w:tab w:val="center" w:pos="0"/>
        </w:tabs>
        <w:jc w:val="center"/>
        <w:rPr>
          <w:sz w:val="24"/>
          <w:szCs w:val="24"/>
        </w:rPr>
      </w:pPr>
      <w:r w:rsidRPr="00E545BB">
        <w:rPr>
          <w:sz w:val="24"/>
          <w:szCs w:val="24"/>
        </w:rPr>
        <w:t>Министерства здравоохранения  Российской Федерации</w:t>
      </w:r>
    </w:p>
    <w:p w:rsidR="00054F8F" w:rsidRPr="00E545BB" w:rsidRDefault="00054F8F" w:rsidP="00054F8F">
      <w:pPr>
        <w:pStyle w:val="a3"/>
        <w:tabs>
          <w:tab w:val="clear" w:pos="4677"/>
        </w:tabs>
        <w:ind w:firstLine="709"/>
        <w:jc w:val="center"/>
        <w:rPr>
          <w:sz w:val="24"/>
          <w:szCs w:val="24"/>
        </w:rPr>
      </w:pPr>
    </w:p>
    <w:p w:rsidR="00054F8F" w:rsidRPr="00E545BB" w:rsidRDefault="00054F8F" w:rsidP="00054F8F">
      <w:pPr>
        <w:pStyle w:val="a3"/>
        <w:tabs>
          <w:tab w:val="clear" w:pos="4677"/>
        </w:tabs>
        <w:ind w:firstLine="709"/>
        <w:jc w:val="center"/>
        <w:rPr>
          <w:sz w:val="24"/>
          <w:szCs w:val="24"/>
        </w:rPr>
      </w:pPr>
      <w:r w:rsidRPr="00E545BB">
        <w:rPr>
          <w:sz w:val="24"/>
          <w:szCs w:val="24"/>
        </w:rPr>
        <w:t>Институт последипломного образования</w:t>
      </w:r>
    </w:p>
    <w:p w:rsidR="00054F8F" w:rsidRPr="00E545BB" w:rsidRDefault="00054F8F" w:rsidP="00054F8F">
      <w:pPr>
        <w:pStyle w:val="5"/>
        <w:spacing w:before="0" w:after="0"/>
        <w:ind w:firstLine="709"/>
        <w:jc w:val="right"/>
        <w:rPr>
          <w:b w:val="0"/>
          <w:sz w:val="28"/>
          <w:szCs w:val="28"/>
          <w:vertAlign w:val="baseline"/>
        </w:rPr>
      </w:pPr>
    </w:p>
    <w:p w:rsidR="00054F8F" w:rsidRPr="00E545BB" w:rsidRDefault="00054F8F" w:rsidP="00054F8F">
      <w:pPr>
        <w:pStyle w:val="a6"/>
        <w:suppressAutoHyphens/>
        <w:ind w:left="4248" w:firstLine="708"/>
        <w:jc w:val="both"/>
        <w:rPr>
          <w:sz w:val="24"/>
          <w:szCs w:val="24"/>
        </w:rPr>
      </w:pPr>
      <w:r w:rsidRPr="00E545BB">
        <w:rPr>
          <w:sz w:val="24"/>
          <w:szCs w:val="24"/>
        </w:rPr>
        <w:t>УТВЕРЖДАЮ</w:t>
      </w:r>
    </w:p>
    <w:p w:rsidR="00054F8F" w:rsidRPr="00E545BB" w:rsidRDefault="00054F8F" w:rsidP="00054F8F">
      <w:pPr>
        <w:pStyle w:val="a6"/>
        <w:suppressAutoHyphens/>
        <w:ind w:left="4248" w:firstLine="708"/>
        <w:jc w:val="both"/>
        <w:rPr>
          <w:sz w:val="24"/>
          <w:szCs w:val="24"/>
        </w:rPr>
      </w:pPr>
      <w:r w:rsidRPr="00E545BB">
        <w:rPr>
          <w:sz w:val="24"/>
          <w:szCs w:val="24"/>
        </w:rPr>
        <w:t xml:space="preserve">Ректор ГБОУ ВПО КрасГМУ </w:t>
      </w:r>
    </w:p>
    <w:p w:rsidR="00054F8F" w:rsidRPr="00E545BB" w:rsidRDefault="00054F8F" w:rsidP="00054F8F">
      <w:pPr>
        <w:pStyle w:val="a6"/>
        <w:suppressAutoHyphens/>
        <w:ind w:left="4248" w:firstLine="708"/>
        <w:jc w:val="both"/>
        <w:rPr>
          <w:sz w:val="24"/>
          <w:szCs w:val="24"/>
        </w:rPr>
      </w:pPr>
      <w:r w:rsidRPr="00E545BB">
        <w:rPr>
          <w:sz w:val="24"/>
          <w:szCs w:val="24"/>
        </w:rPr>
        <w:t>им. проф. В.Ф. Войно-Ясенецкого</w:t>
      </w:r>
    </w:p>
    <w:p w:rsidR="00054F8F" w:rsidRPr="00E545BB" w:rsidRDefault="00054F8F" w:rsidP="00054F8F">
      <w:pPr>
        <w:pStyle w:val="a6"/>
        <w:suppressAutoHyphens/>
        <w:ind w:left="4248" w:firstLine="708"/>
        <w:jc w:val="both"/>
        <w:rPr>
          <w:sz w:val="24"/>
          <w:szCs w:val="24"/>
        </w:rPr>
      </w:pPr>
      <w:r w:rsidRPr="00E545BB">
        <w:rPr>
          <w:sz w:val="24"/>
          <w:szCs w:val="24"/>
        </w:rPr>
        <w:t>Минздрава России</w:t>
      </w:r>
    </w:p>
    <w:p w:rsidR="00054F8F" w:rsidRPr="00E545BB" w:rsidRDefault="00054F8F" w:rsidP="00054F8F">
      <w:pPr>
        <w:pStyle w:val="a6"/>
        <w:suppressAutoHyphens/>
        <w:ind w:left="4248" w:firstLine="708"/>
        <w:jc w:val="both"/>
        <w:rPr>
          <w:sz w:val="24"/>
          <w:szCs w:val="24"/>
        </w:rPr>
      </w:pPr>
      <w:r w:rsidRPr="00E545BB">
        <w:rPr>
          <w:sz w:val="24"/>
          <w:szCs w:val="24"/>
        </w:rPr>
        <w:t>д.м.н., профессор И.П. Артюхов</w:t>
      </w:r>
    </w:p>
    <w:p w:rsidR="00054F8F" w:rsidRPr="00E545BB" w:rsidRDefault="00054F8F" w:rsidP="00054F8F">
      <w:pPr>
        <w:ind w:left="4248" w:firstLine="708"/>
        <w:rPr>
          <w:b/>
        </w:rPr>
      </w:pPr>
      <w:r>
        <w:t xml:space="preserve">«____» _____________2016 </w:t>
      </w:r>
      <w:r w:rsidRPr="00E545BB">
        <w:t>г.</w:t>
      </w:r>
    </w:p>
    <w:p w:rsidR="00054F8F" w:rsidRPr="00E545BB" w:rsidRDefault="00054F8F" w:rsidP="00054F8F">
      <w:pPr>
        <w:jc w:val="right"/>
        <w:rPr>
          <w:color w:val="FF0000"/>
        </w:rPr>
      </w:pPr>
    </w:p>
    <w:p w:rsidR="00054F8F" w:rsidRPr="00E545BB" w:rsidRDefault="00054F8F" w:rsidP="00054F8F"/>
    <w:p w:rsidR="00054F8F" w:rsidRPr="00E545BB" w:rsidRDefault="00054F8F" w:rsidP="00054F8F">
      <w:pPr>
        <w:pStyle w:val="a5"/>
        <w:spacing w:before="0" w:beforeAutospacing="0" w:after="0" w:afterAutospacing="0"/>
        <w:jc w:val="center"/>
        <w:rPr>
          <w:b/>
        </w:rPr>
      </w:pPr>
      <w:r w:rsidRPr="00E545BB">
        <w:rPr>
          <w:b/>
        </w:rPr>
        <w:t xml:space="preserve">ОСНОВНАЯ ПРОФЕССИОНАЛЬНАЯ </w:t>
      </w:r>
    </w:p>
    <w:p w:rsidR="00054F8F" w:rsidRPr="00E545BB" w:rsidRDefault="00054F8F" w:rsidP="00054F8F">
      <w:pPr>
        <w:pStyle w:val="a5"/>
        <w:spacing w:before="0" w:beforeAutospacing="0" w:after="0" w:afterAutospacing="0"/>
        <w:jc w:val="center"/>
        <w:rPr>
          <w:b/>
        </w:rPr>
      </w:pPr>
      <w:r w:rsidRPr="00E545BB">
        <w:rPr>
          <w:b/>
        </w:rPr>
        <w:t xml:space="preserve">ПРОГРАММА ВЫСШЕГО ОБРАЗОВАНИЯ – </w:t>
      </w:r>
    </w:p>
    <w:p w:rsidR="00054F8F" w:rsidRPr="00E545BB" w:rsidRDefault="00054F8F" w:rsidP="00054F8F">
      <w:pPr>
        <w:pStyle w:val="a5"/>
        <w:spacing w:before="0" w:beforeAutospacing="0" w:after="0" w:afterAutospacing="0"/>
        <w:jc w:val="center"/>
        <w:rPr>
          <w:b/>
        </w:rPr>
      </w:pPr>
      <w:r w:rsidRPr="00E545BB">
        <w:rPr>
          <w:b/>
        </w:rPr>
        <w:t xml:space="preserve">ПРОГРАММА ПОДГОТОВКИ КАДРОВ ВЫСШЕЙ </w:t>
      </w:r>
    </w:p>
    <w:p w:rsidR="00054F8F" w:rsidRPr="00E545BB" w:rsidRDefault="00054F8F" w:rsidP="00054F8F">
      <w:pPr>
        <w:pStyle w:val="a5"/>
        <w:spacing w:before="0" w:beforeAutospacing="0" w:after="0" w:afterAutospacing="0"/>
        <w:jc w:val="center"/>
        <w:rPr>
          <w:rFonts w:ascii="Arial" w:hAnsi="Arial" w:cs="Arial"/>
          <w:b/>
          <w:sz w:val="32"/>
          <w:szCs w:val="32"/>
        </w:rPr>
      </w:pPr>
      <w:r w:rsidRPr="00E545BB">
        <w:rPr>
          <w:b/>
        </w:rPr>
        <w:t xml:space="preserve">КВАЛИФИКАЦИИ В ОРДИНАТУРЕ </w:t>
      </w:r>
      <w:r w:rsidRPr="00E545BB">
        <w:rPr>
          <w:rFonts w:ascii="Arial" w:hAnsi="Arial" w:cs="Arial"/>
          <w:b/>
          <w:sz w:val="32"/>
          <w:szCs w:val="32"/>
        </w:rPr>
        <w:t xml:space="preserve"> </w:t>
      </w:r>
    </w:p>
    <w:p w:rsidR="00054F8F" w:rsidRPr="00E545BB" w:rsidRDefault="00054F8F" w:rsidP="00054F8F">
      <w:pPr>
        <w:tabs>
          <w:tab w:val="left" w:pos="2480"/>
        </w:tabs>
        <w:jc w:val="center"/>
        <w:rPr>
          <w:rFonts w:eastAsia="Calibri"/>
          <w:b/>
          <w:sz w:val="28"/>
          <w:szCs w:val="28"/>
        </w:rPr>
      </w:pPr>
    </w:p>
    <w:p w:rsidR="00054F8F" w:rsidRPr="00E545BB" w:rsidRDefault="00054F8F" w:rsidP="00054F8F">
      <w:pPr>
        <w:jc w:val="center"/>
        <w:rPr>
          <w:sz w:val="28"/>
          <w:szCs w:val="28"/>
        </w:rPr>
      </w:pPr>
      <w:r w:rsidRPr="00E545BB">
        <w:rPr>
          <w:sz w:val="28"/>
          <w:szCs w:val="28"/>
        </w:rPr>
        <w:t xml:space="preserve">по специальности </w:t>
      </w:r>
      <w:r w:rsidRPr="00054F8F">
        <w:rPr>
          <w:sz w:val="28"/>
          <w:szCs w:val="28"/>
        </w:rPr>
        <w:t>31.08.</w:t>
      </w:r>
      <w:r w:rsidR="005B4853">
        <w:rPr>
          <w:sz w:val="28"/>
          <w:szCs w:val="28"/>
        </w:rPr>
        <w:t>77</w:t>
      </w:r>
      <w:r>
        <w:rPr>
          <w:sz w:val="28"/>
          <w:szCs w:val="28"/>
        </w:rPr>
        <w:t xml:space="preserve"> Ортодонтия</w:t>
      </w:r>
    </w:p>
    <w:p w:rsidR="00054F8F" w:rsidRDefault="00054F8F" w:rsidP="00054F8F">
      <w:pPr>
        <w:rPr>
          <w:sz w:val="18"/>
          <w:szCs w:val="18"/>
        </w:rPr>
      </w:pPr>
    </w:p>
    <w:p w:rsidR="00054F8F" w:rsidRDefault="00054F8F" w:rsidP="00054F8F">
      <w:pPr>
        <w:rPr>
          <w:sz w:val="18"/>
          <w:szCs w:val="18"/>
        </w:rPr>
      </w:pPr>
    </w:p>
    <w:p w:rsidR="00054F8F" w:rsidRDefault="00054F8F" w:rsidP="00054F8F">
      <w:pPr>
        <w:rPr>
          <w:sz w:val="18"/>
          <w:szCs w:val="18"/>
        </w:rPr>
      </w:pPr>
    </w:p>
    <w:p w:rsidR="00054F8F" w:rsidRPr="00054F8F" w:rsidRDefault="00054F8F" w:rsidP="00054F8F">
      <w:pPr>
        <w:shd w:val="clear" w:color="auto" w:fill="FFFFFF"/>
        <w:jc w:val="both"/>
        <w:rPr>
          <w:color w:val="424242"/>
          <w:sz w:val="28"/>
          <w:u w:val="single"/>
        </w:rPr>
      </w:pPr>
      <w:r w:rsidRPr="00054F8F">
        <w:rPr>
          <w:color w:val="424242"/>
          <w:sz w:val="28"/>
          <w:u w:val="single"/>
        </w:rPr>
        <w:t>Блок 1 Базовая часть</w:t>
      </w:r>
    </w:p>
    <w:p w:rsidR="00054F8F" w:rsidRPr="00054F8F" w:rsidRDefault="00054F8F" w:rsidP="00054F8F">
      <w:pPr>
        <w:shd w:val="clear" w:color="auto" w:fill="FFFFFF"/>
        <w:jc w:val="both"/>
        <w:rPr>
          <w:color w:val="424242"/>
          <w:sz w:val="28"/>
        </w:rPr>
      </w:pPr>
      <w:r w:rsidRPr="00054F8F">
        <w:rPr>
          <w:color w:val="424242"/>
          <w:sz w:val="28"/>
        </w:rPr>
        <w:t>Специальные дисциплины - 936 час</w:t>
      </w:r>
      <w:proofErr w:type="gramStart"/>
      <w:r w:rsidRPr="00054F8F">
        <w:rPr>
          <w:color w:val="424242"/>
          <w:sz w:val="28"/>
        </w:rPr>
        <w:t xml:space="preserve">., </w:t>
      </w:r>
      <w:proofErr w:type="gramEnd"/>
      <w:r w:rsidRPr="00054F8F">
        <w:rPr>
          <w:color w:val="424242"/>
          <w:sz w:val="28"/>
        </w:rPr>
        <w:t>26 ЗЕ</w:t>
      </w:r>
    </w:p>
    <w:p w:rsidR="00054F8F" w:rsidRPr="00054F8F" w:rsidRDefault="00054F8F" w:rsidP="00054F8F">
      <w:pPr>
        <w:shd w:val="clear" w:color="auto" w:fill="FFFFFF"/>
        <w:jc w:val="both"/>
        <w:rPr>
          <w:color w:val="424242"/>
          <w:sz w:val="28"/>
        </w:rPr>
      </w:pPr>
      <w:r w:rsidRPr="00054F8F">
        <w:rPr>
          <w:color w:val="424242"/>
          <w:sz w:val="28"/>
        </w:rPr>
        <w:t>Смежные дисциплины - 144 час</w:t>
      </w:r>
      <w:proofErr w:type="gramStart"/>
      <w:r w:rsidRPr="00054F8F">
        <w:rPr>
          <w:color w:val="424242"/>
          <w:sz w:val="28"/>
        </w:rPr>
        <w:t xml:space="preserve">., </w:t>
      </w:r>
      <w:proofErr w:type="gramEnd"/>
      <w:r w:rsidRPr="00054F8F">
        <w:rPr>
          <w:color w:val="424242"/>
          <w:sz w:val="28"/>
        </w:rPr>
        <w:t>4 ЗЕ</w:t>
      </w:r>
    </w:p>
    <w:p w:rsidR="00054F8F" w:rsidRPr="00054F8F" w:rsidRDefault="00054F8F" w:rsidP="00054F8F">
      <w:pPr>
        <w:shd w:val="clear" w:color="auto" w:fill="FFFFFF"/>
        <w:jc w:val="both"/>
        <w:rPr>
          <w:color w:val="424242"/>
          <w:sz w:val="28"/>
        </w:rPr>
      </w:pPr>
      <w:r w:rsidRPr="00054F8F">
        <w:rPr>
          <w:color w:val="424242"/>
          <w:sz w:val="28"/>
        </w:rPr>
        <w:t>Фундаментальные дисциплины - 144 час</w:t>
      </w:r>
      <w:proofErr w:type="gramStart"/>
      <w:r w:rsidRPr="00054F8F">
        <w:rPr>
          <w:color w:val="424242"/>
          <w:sz w:val="28"/>
        </w:rPr>
        <w:t xml:space="preserve">., </w:t>
      </w:r>
      <w:proofErr w:type="gramEnd"/>
      <w:r w:rsidRPr="00054F8F">
        <w:rPr>
          <w:color w:val="424242"/>
          <w:sz w:val="28"/>
        </w:rPr>
        <w:t>4 ЗЕ</w:t>
      </w:r>
    </w:p>
    <w:p w:rsidR="00054F8F" w:rsidRPr="00054F8F" w:rsidRDefault="00054F8F" w:rsidP="00054F8F">
      <w:pPr>
        <w:rPr>
          <w:sz w:val="28"/>
        </w:rPr>
      </w:pPr>
    </w:p>
    <w:p w:rsidR="00054F8F" w:rsidRPr="00054F8F" w:rsidRDefault="00054F8F" w:rsidP="00054F8F">
      <w:pPr>
        <w:shd w:val="clear" w:color="auto" w:fill="FFFFFF"/>
        <w:jc w:val="both"/>
        <w:rPr>
          <w:color w:val="424242"/>
          <w:sz w:val="28"/>
          <w:u w:val="single"/>
        </w:rPr>
      </w:pPr>
      <w:r w:rsidRPr="00054F8F">
        <w:rPr>
          <w:color w:val="424242"/>
          <w:sz w:val="28"/>
          <w:u w:val="single"/>
        </w:rPr>
        <w:t>Вариативная часть</w:t>
      </w:r>
    </w:p>
    <w:p w:rsidR="00054F8F" w:rsidRPr="00054F8F" w:rsidRDefault="00054F8F" w:rsidP="00054F8F">
      <w:pPr>
        <w:shd w:val="clear" w:color="auto" w:fill="FFFFFF"/>
        <w:jc w:val="both"/>
        <w:rPr>
          <w:color w:val="424242"/>
          <w:sz w:val="28"/>
        </w:rPr>
      </w:pPr>
      <w:r w:rsidRPr="00054F8F">
        <w:rPr>
          <w:color w:val="424242"/>
          <w:sz w:val="28"/>
        </w:rPr>
        <w:t>Дисциплины по выбору - 432 час</w:t>
      </w:r>
      <w:proofErr w:type="gramStart"/>
      <w:r w:rsidRPr="00054F8F">
        <w:rPr>
          <w:color w:val="424242"/>
          <w:sz w:val="28"/>
        </w:rPr>
        <w:t xml:space="preserve">., </w:t>
      </w:r>
      <w:proofErr w:type="gramEnd"/>
      <w:r w:rsidRPr="00054F8F">
        <w:rPr>
          <w:color w:val="424242"/>
          <w:sz w:val="28"/>
        </w:rPr>
        <w:t>12 ЗЕ</w:t>
      </w:r>
    </w:p>
    <w:p w:rsidR="00054F8F" w:rsidRPr="00054F8F" w:rsidRDefault="00054F8F" w:rsidP="00054F8F">
      <w:pPr>
        <w:rPr>
          <w:sz w:val="28"/>
        </w:rPr>
      </w:pPr>
    </w:p>
    <w:p w:rsidR="00054F8F" w:rsidRPr="00054F8F" w:rsidRDefault="00054F8F" w:rsidP="00054F8F">
      <w:pPr>
        <w:shd w:val="clear" w:color="auto" w:fill="FFFFFF"/>
        <w:jc w:val="both"/>
        <w:rPr>
          <w:color w:val="424242"/>
          <w:sz w:val="28"/>
          <w:u w:val="single"/>
        </w:rPr>
      </w:pPr>
      <w:r w:rsidRPr="00054F8F">
        <w:rPr>
          <w:color w:val="424242"/>
          <w:sz w:val="28"/>
          <w:u w:val="single"/>
        </w:rPr>
        <w:t>Блок 2 Практики</w:t>
      </w:r>
    </w:p>
    <w:p w:rsidR="00054F8F" w:rsidRPr="00054F8F" w:rsidRDefault="00054F8F" w:rsidP="00054F8F">
      <w:pPr>
        <w:shd w:val="clear" w:color="auto" w:fill="FFFFFF"/>
        <w:jc w:val="both"/>
        <w:rPr>
          <w:color w:val="424242"/>
          <w:sz w:val="28"/>
        </w:rPr>
      </w:pPr>
      <w:r w:rsidRPr="00054F8F">
        <w:rPr>
          <w:color w:val="424242"/>
          <w:sz w:val="28"/>
        </w:rPr>
        <w:t xml:space="preserve">Обучающий </w:t>
      </w:r>
      <w:proofErr w:type="spellStart"/>
      <w:r w:rsidRPr="00054F8F">
        <w:rPr>
          <w:color w:val="424242"/>
          <w:sz w:val="28"/>
        </w:rPr>
        <w:t>симуляционный</w:t>
      </w:r>
      <w:proofErr w:type="spellEnd"/>
      <w:r w:rsidRPr="00054F8F">
        <w:rPr>
          <w:color w:val="424242"/>
          <w:sz w:val="28"/>
        </w:rPr>
        <w:t xml:space="preserve"> курс - 108 час</w:t>
      </w:r>
      <w:proofErr w:type="gramStart"/>
      <w:r w:rsidRPr="00054F8F">
        <w:rPr>
          <w:color w:val="424242"/>
          <w:sz w:val="28"/>
        </w:rPr>
        <w:t xml:space="preserve">., </w:t>
      </w:r>
      <w:proofErr w:type="gramEnd"/>
      <w:r w:rsidRPr="00054F8F">
        <w:rPr>
          <w:color w:val="424242"/>
          <w:sz w:val="28"/>
        </w:rPr>
        <w:t>3 ЗЕ.</w:t>
      </w:r>
    </w:p>
    <w:p w:rsidR="00054F8F" w:rsidRPr="00054F8F" w:rsidRDefault="00054F8F" w:rsidP="00054F8F">
      <w:pPr>
        <w:shd w:val="clear" w:color="auto" w:fill="FFFFFF"/>
        <w:jc w:val="both"/>
        <w:rPr>
          <w:color w:val="424242"/>
          <w:sz w:val="28"/>
        </w:rPr>
      </w:pPr>
      <w:r w:rsidRPr="00054F8F">
        <w:rPr>
          <w:color w:val="424242"/>
          <w:sz w:val="28"/>
        </w:rPr>
        <w:t>Практика (базовая часть)- 2592 час</w:t>
      </w:r>
      <w:proofErr w:type="gramStart"/>
      <w:r w:rsidRPr="00054F8F">
        <w:rPr>
          <w:color w:val="424242"/>
          <w:sz w:val="28"/>
        </w:rPr>
        <w:t xml:space="preserve">., </w:t>
      </w:r>
      <w:proofErr w:type="gramEnd"/>
      <w:r w:rsidRPr="00054F8F">
        <w:rPr>
          <w:color w:val="424242"/>
          <w:sz w:val="28"/>
        </w:rPr>
        <w:t>72 ЗЕ.</w:t>
      </w:r>
    </w:p>
    <w:p w:rsidR="00054F8F" w:rsidRPr="00054F8F" w:rsidRDefault="00054F8F" w:rsidP="00054F8F">
      <w:pPr>
        <w:rPr>
          <w:sz w:val="28"/>
        </w:rPr>
      </w:pPr>
    </w:p>
    <w:p w:rsidR="00054F8F" w:rsidRPr="00054F8F" w:rsidRDefault="00054F8F" w:rsidP="00054F8F">
      <w:pPr>
        <w:shd w:val="clear" w:color="auto" w:fill="FFFFFF"/>
        <w:jc w:val="both"/>
        <w:rPr>
          <w:color w:val="424242"/>
          <w:sz w:val="28"/>
          <w:u w:val="single"/>
        </w:rPr>
      </w:pPr>
      <w:r w:rsidRPr="00054F8F">
        <w:rPr>
          <w:color w:val="424242"/>
          <w:sz w:val="28"/>
          <w:u w:val="single"/>
        </w:rPr>
        <w:t>Блок 3</w:t>
      </w:r>
    </w:p>
    <w:p w:rsidR="00054F8F" w:rsidRPr="00054F8F" w:rsidRDefault="00054F8F" w:rsidP="00054F8F">
      <w:pPr>
        <w:shd w:val="clear" w:color="auto" w:fill="FFFFFF"/>
        <w:jc w:val="both"/>
        <w:rPr>
          <w:color w:val="424242"/>
          <w:sz w:val="28"/>
        </w:rPr>
      </w:pPr>
      <w:r w:rsidRPr="00054F8F">
        <w:rPr>
          <w:color w:val="424242"/>
          <w:sz w:val="28"/>
        </w:rPr>
        <w:t>Государственная (итоговая) аттестация - 108 час</w:t>
      </w:r>
      <w:proofErr w:type="gramStart"/>
      <w:r w:rsidRPr="00054F8F">
        <w:rPr>
          <w:color w:val="424242"/>
          <w:sz w:val="28"/>
        </w:rPr>
        <w:t xml:space="preserve">., </w:t>
      </w:r>
      <w:proofErr w:type="gramEnd"/>
      <w:r w:rsidRPr="00054F8F">
        <w:rPr>
          <w:color w:val="424242"/>
          <w:sz w:val="28"/>
        </w:rPr>
        <w:t>3 ЗЕ.</w:t>
      </w:r>
    </w:p>
    <w:p w:rsidR="00054F8F" w:rsidRPr="00054F8F" w:rsidRDefault="00054F8F" w:rsidP="00054F8F">
      <w:pPr>
        <w:rPr>
          <w:sz w:val="28"/>
        </w:rPr>
      </w:pPr>
    </w:p>
    <w:p w:rsidR="00054F8F" w:rsidRPr="00054F8F" w:rsidRDefault="00054F8F" w:rsidP="00054F8F">
      <w:pPr>
        <w:shd w:val="clear" w:color="auto" w:fill="FFFFFF"/>
        <w:jc w:val="both"/>
        <w:rPr>
          <w:color w:val="424242"/>
          <w:sz w:val="28"/>
        </w:rPr>
      </w:pPr>
      <w:r w:rsidRPr="00054F8F">
        <w:rPr>
          <w:color w:val="424242"/>
          <w:sz w:val="28"/>
        </w:rPr>
        <w:t>Трудоемкость - 4320 всего час</w:t>
      </w:r>
      <w:proofErr w:type="gramStart"/>
      <w:r w:rsidRPr="00054F8F">
        <w:rPr>
          <w:color w:val="424242"/>
          <w:sz w:val="28"/>
        </w:rPr>
        <w:t xml:space="preserve">., </w:t>
      </w:r>
      <w:proofErr w:type="gramEnd"/>
      <w:r w:rsidRPr="00054F8F">
        <w:rPr>
          <w:color w:val="424242"/>
          <w:sz w:val="28"/>
        </w:rPr>
        <w:t>120 ЗЕ</w:t>
      </w:r>
    </w:p>
    <w:p w:rsidR="00054F8F" w:rsidRDefault="00054F8F" w:rsidP="00054F8F">
      <w:pPr>
        <w:jc w:val="center"/>
      </w:pPr>
    </w:p>
    <w:p w:rsidR="00054F8F" w:rsidRDefault="00054F8F" w:rsidP="00054F8F">
      <w:pPr>
        <w:jc w:val="center"/>
      </w:pPr>
    </w:p>
    <w:p w:rsidR="00054F8F" w:rsidRDefault="00054F8F" w:rsidP="00054F8F">
      <w:pPr>
        <w:jc w:val="center"/>
      </w:pPr>
    </w:p>
    <w:p w:rsidR="00054F8F" w:rsidRDefault="00054F8F" w:rsidP="00054F8F">
      <w:pPr>
        <w:jc w:val="center"/>
      </w:pPr>
    </w:p>
    <w:p w:rsidR="00054F8F" w:rsidRDefault="00054F8F" w:rsidP="00054F8F">
      <w:pPr>
        <w:jc w:val="center"/>
      </w:pPr>
    </w:p>
    <w:p w:rsidR="00054F8F" w:rsidRDefault="00054F8F" w:rsidP="00054F8F">
      <w:pPr>
        <w:jc w:val="center"/>
      </w:pPr>
    </w:p>
    <w:p w:rsidR="00054F8F" w:rsidRDefault="00054F8F" w:rsidP="00054F8F">
      <w:pPr>
        <w:jc w:val="center"/>
      </w:pPr>
    </w:p>
    <w:p w:rsidR="00054F8F" w:rsidRDefault="00054F8F" w:rsidP="00054F8F">
      <w:pPr>
        <w:jc w:val="center"/>
      </w:pPr>
    </w:p>
    <w:p w:rsidR="00054F8F" w:rsidRPr="00054F8F" w:rsidRDefault="00BC38B0" w:rsidP="00054F8F">
      <w:pPr>
        <w:jc w:val="center"/>
        <w:rPr>
          <w:sz w:val="28"/>
        </w:rPr>
      </w:pPr>
      <w:r>
        <w:rPr>
          <w:sz w:val="28"/>
        </w:rPr>
        <w:t>Красноярск 2017</w:t>
      </w:r>
      <w:r w:rsidR="00054F8F" w:rsidRPr="00054F8F">
        <w:rPr>
          <w:sz w:val="28"/>
        </w:rPr>
        <w:t xml:space="preserve"> год</w:t>
      </w:r>
    </w:p>
    <w:p w:rsidR="00054F8F" w:rsidRDefault="00054F8F"/>
    <w:p w:rsidR="00054F8F" w:rsidRPr="00B778BB" w:rsidRDefault="00054F8F" w:rsidP="00054F8F">
      <w:pPr>
        <w:shd w:val="clear" w:color="auto" w:fill="FFFFFF"/>
        <w:jc w:val="both"/>
        <w:rPr>
          <w:color w:val="424242"/>
          <w:szCs w:val="28"/>
        </w:rPr>
      </w:pPr>
      <w:r w:rsidRPr="00B778BB">
        <w:rPr>
          <w:color w:val="424242"/>
          <w:szCs w:val="28"/>
        </w:rPr>
        <w:lastRenderedPageBreak/>
        <w:t>При разработке рабочей программы учебной дисциплины в основу положены:</w:t>
      </w:r>
    </w:p>
    <w:p w:rsidR="00B778BB" w:rsidRDefault="00B778BB" w:rsidP="00054F8F">
      <w:pPr>
        <w:shd w:val="clear" w:color="auto" w:fill="FFFFFF"/>
        <w:jc w:val="both"/>
        <w:rPr>
          <w:color w:val="424242"/>
          <w:szCs w:val="28"/>
        </w:rPr>
      </w:pPr>
    </w:p>
    <w:p w:rsidR="00054F8F" w:rsidRPr="00B778BB" w:rsidRDefault="00B778BB" w:rsidP="00054F8F">
      <w:pPr>
        <w:shd w:val="clear" w:color="auto" w:fill="FFFFFF"/>
        <w:jc w:val="both"/>
        <w:rPr>
          <w:color w:val="424242"/>
          <w:szCs w:val="28"/>
        </w:rPr>
      </w:pPr>
      <w:r>
        <w:rPr>
          <w:color w:val="424242"/>
          <w:szCs w:val="28"/>
        </w:rPr>
        <w:t>1. Приказ</w:t>
      </w:r>
      <w:r w:rsidR="005B4853">
        <w:rPr>
          <w:color w:val="424242"/>
          <w:szCs w:val="28"/>
        </w:rPr>
        <w:t xml:space="preserve"> Минздрава России от 27 августа 2014 № 1128</w:t>
      </w:r>
      <w:r w:rsidR="00054F8F" w:rsidRPr="00B778BB">
        <w:rPr>
          <w:color w:val="424242"/>
          <w:szCs w:val="28"/>
        </w:rPr>
        <w:t xml:space="preserve"> «Об утверждении федерального государственного стандарта высшего образования по специальности 31.08.</w:t>
      </w:r>
      <w:r w:rsidR="005B4853">
        <w:rPr>
          <w:szCs w:val="28"/>
        </w:rPr>
        <w:t>77</w:t>
      </w:r>
      <w:r w:rsidR="00054F8F" w:rsidRPr="00B778BB">
        <w:rPr>
          <w:color w:val="424242"/>
          <w:szCs w:val="28"/>
        </w:rPr>
        <w:t xml:space="preserve"> - </w:t>
      </w:r>
      <w:r w:rsidRPr="00B778BB">
        <w:rPr>
          <w:color w:val="424242"/>
          <w:szCs w:val="28"/>
        </w:rPr>
        <w:t>Ортодонтия</w:t>
      </w:r>
      <w:r w:rsidR="00054F8F" w:rsidRPr="00B778BB">
        <w:rPr>
          <w:color w:val="424242"/>
          <w:szCs w:val="28"/>
        </w:rPr>
        <w:t xml:space="preserve"> (</w:t>
      </w:r>
      <w:proofErr w:type="gramStart"/>
      <w:r w:rsidR="00054F8F" w:rsidRPr="00B778BB">
        <w:rPr>
          <w:color w:val="424242"/>
          <w:szCs w:val="28"/>
        </w:rPr>
        <w:t>Очное</w:t>
      </w:r>
      <w:proofErr w:type="gramEnd"/>
      <w:r w:rsidR="00054F8F" w:rsidRPr="00B778BB">
        <w:rPr>
          <w:color w:val="424242"/>
          <w:szCs w:val="28"/>
        </w:rPr>
        <w:t>, Ординатура, 2.0) (уровень подготовки кадров высшей квалификации)»;</w:t>
      </w:r>
    </w:p>
    <w:p w:rsidR="00B778BB" w:rsidRDefault="00B778BB" w:rsidP="00054F8F">
      <w:pPr>
        <w:shd w:val="clear" w:color="auto" w:fill="FFFFFF"/>
        <w:jc w:val="both"/>
        <w:rPr>
          <w:color w:val="424242"/>
          <w:szCs w:val="28"/>
        </w:rPr>
      </w:pPr>
    </w:p>
    <w:p w:rsidR="00054F8F" w:rsidRPr="00B778BB" w:rsidRDefault="00B778BB" w:rsidP="00054F8F">
      <w:pPr>
        <w:shd w:val="clear" w:color="auto" w:fill="FFFFFF"/>
        <w:jc w:val="both"/>
        <w:rPr>
          <w:color w:val="424242"/>
          <w:szCs w:val="28"/>
        </w:rPr>
      </w:pPr>
      <w:r>
        <w:rPr>
          <w:color w:val="424242"/>
          <w:szCs w:val="28"/>
        </w:rPr>
        <w:t>2. Стандарт</w:t>
      </w:r>
      <w:r w:rsidR="00054F8F" w:rsidRPr="00B778BB">
        <w:rPr>
          <w:color w:val="424242"/>
          <w:szCs w:val="28"/>
        </w:rPr>
        <w:t xml:space="preserve"> организации «Основная профессиональная образовательная программа высшего образования – программа подготовки кадров высшего образования в ординатуре СТО 7.5.09-16»</w:t>
      </w:r>
    </w:p>
    <w:p w:rsidR="00054F8F" w:rsidRDefault="00054F8F" w:rsidP="00054F8F">
      <w:pPr>
        <w:shd w:val="clear" w:color="auto" w:fill="FFFFFF"/>
        <w:jc w:val="both"/>
        <w:rPr>
          <w:color w:val="424242"/>
          <w:szCs w:val="28"/>
        </w:rPr>
      </w:pPr>
      <w:r w:rsidRPr="00B778BB">
        <w:rPr>
          <w:color w:val="424242"/>
          <w:szCs w:val="28"/>
        </w:rPr>
        <w:t>Основная профессиональная образовательная программа высшего образования – программа подготовки кадров высшего образования в ординатуре одобрена на</w:t>
      </w:r>
      <w:r w:rsidR="00B778BB">
        <w:rPr>
          <w:color w:val="424242"/>
          <w:szCs w:val="28"/>
        </w:rPr>
        <w:t xml:space="preserve"> заседании кафедры (протокол № 10 от 16</w:t>
      </w:r>
      <w:r w:rsidRPr="00B778BB">
        <w:rPr>
          <w:color w:val="424242"/>
          <w:szCs w:val="28"/>
        </w:rPr>
        <w:t xml:space="preserve"> </w:t>
      </w:r>
      <w:r w:rsidR="00B778BB">
        <w:rPr>
          <w:color w:val="424242"/>
          <w:szCs w:val="28"/>
        </w:rPr>
        <w:t>июня 2016</w:t>
      </w:r>
      <w:r w:rsidRPr="00B778BB">
        <w:rPr>
          <w:color w:val="424242"/>
          <w:szCs w:val="28"/>
        </w:rPr>
        <w:t xml:space="preserve"> г.)</w:t>
      </w:r>
    </w:p>
    <w:p w:rsidR="00B778BB" w:rsidRDefault="00B778BB" w:rsidP="00054F8F">
      <w:pPr>
        <w:shd w:val="clear" w:color="auto" w:fill="FFFFFF"/>
        <w:jc w:val="both"/>
        <w:rPr>
          <w:color w:val="424242"/>
          <w:szCs w:val="28"/>
        </w:rPr>
      </w:pPr>
    </w:p>
    <w:p w:rsidR="00B778BB" w:rsidRDefault="00B778BB" w:rsidP="00054F8F">
      <w:pPr>
        <w:shd w:val="clear" w:color="auto" w:fill="FFFFFF"/>
        <w:jc w:val="both"/>
        <w:rPr>
          <w:color w:val="424242"/>
          <w:szCs w:val="28"/>
        </w:rPr>
      </w:pPr>
      <w:proofErr w:type="gramStart"/>
      <w:r>
        <w:rPr>
          <w:color w:val="424242"/>
          <w:szCs w:val="28"/>
        </w:rPr>
        <w:t>Заведующий кафедры-клиники</w:t>
      </w:r>
      <w:proofErr w:type="gramEnd"/>
      <w:r w:rsidRPr="00B778BB">
        <w:rPr>
          <w:color w:val="424242"/>
          <w:szCs w:val="28"/>
        </w:rPr>
        <w:t xml:space="preserve"> </w:t>
      </w:r>
    </w:p>
    <w:p w:rsidR="00B778BB" w:rsidRPr="00B778BB" w:rsidRDefault="00B778BB" w:rsidP="00054F8F">
      <w:pPr>
        <w:shd w:val="clear" w:color="auto" w:fill="FFFFFF"/>
        <w:jc w:val="both"/>
        <w:rPr>
          <w:color w:val="424242"/>
          <w:szCs w:val="28"/>
        </w:rPr>
      </w:pPr>
      <w:r w:rsidRPr="00B778BB">
        <w:rPr>
          <w:color w:val="424242"/>
          <w:szCs w:val="28"/>
        </w:rPr>
        <w:t>с</w:t>
      </w:r>
      <w:r>
        <w:rPr>
          <w:color w:val="424242"/>
          <w:szCs w:val="28"/>
        </w:rPr>
        <w:t>томатологии детского возраста и ортодонтии                               д.м.н., доцент Бриль Е.А.</w:t>
      </w:r>
    </w:p>
    <w:p w:rsidR="00B778BB" w:rsidRDefault="00B778BB" w:rsidP="00B778BB">
      <w:pPr>
        <w:shd w:val="clear" w:color="auto" w:fill="FFFFFF"/>
        <w:jc w:val="both"/>
        <w:rPr>
          <w:color w:val="424242"/>
          <w:szCs w:val="28"/>
        </w:rPr>
      </w:pPr>
    </w:p>
    <w:p w:rsidR="00B778BB" w:rsidRDefault="00B778BB" w:rsidP="00B778BB">
      <w:pPr>
        <w:shd w:val="clear" w:color="auto" w:fill="FFFFFF"/>
        <w:jc w:val="both"/>
        <w:rPr>
          <w:color w:val="424242"/>
          <w:szCs w:val="28"/>
        </w:rPr>
      </w:pPr>
      <w:r>
        <w:rPr>
          <w:color w:val="424242"/>
          <w:szCs w:val="28"/>
        </w:rPr>
        <w:t>Согласовано:</w:t>
      </w:r>
    </w:p>
    <w:p w:rsidR="00B778BB" w:rsidRDefault="00B778BB" w:rsidP="00B778BB">
      <w:pPr>
        <w:shd w:val="clear" w:color="auto" w:fill="FFFFFF"/>
        <w:jc w:val="both"/>
        <w:rPr>
          <w:color w:val="424242"/>
          <w:szCs w:val="28"/>
        </w:rPr>
      </w:pPr>
      <w:r>
        <w:rPr>
          <w:color w:val="424242"/>
          <w:szCs w:val="28"/>
        </w:rPr>
        <w:t>Декан института последипломного образования                              к.м.н., доцент Юрьева Е.А.</w:t>
      </w:r>
    </w:p>
    <w:p w:rsidR="00054F8F" w:rsidRPr="00B778BB" w:rsidRDefault="00054F8F" w:rsidP="00B778BB">
      <w:pPr>
        <w:shd w:val="clear" w:color="auto" w:fill="FFFFFF"/>
        <w:jc w:val="both"/>
        <w:rPr>
          <w:color w:val="424242"/>
          <w:szCs w:val="28"/>
        </w:rPr>
      </w:pPr>
      <w:r w:rsidRPr="00B778BB">
        <w:rPr>
          <w:color w:val="424242"/>
          <w:szCs w:val="28"/>
        </w:rPr>
        <w:t>22 июня 2016 г.</w:t>
      </w:r>
    </w:p>
    <w:p w:rsidR="00B778BB" w:rsidRDefault="00B778BB" w:rsidP="00054F8F">
      <w:pPr>
        <w:shd w:val="clear" w:color="auto" w:fill="FFFFFF"/>
        <w:jc w:val="both"/>
        <w:rPr>
          <w:color w:val="424242"/>
          <w:szCs w:val="28"/>
        </w:rPr>
      </w:pPr>
    </w:p>
    <w:p w:rsidR="00054F8F" w:rsidRPr="00B778BB" w:rsidRDefault="00054F8F" w:rsidP="00054F8F">
      <w:pPr>
        <w:shd w:val="clear" w:color="auto" w:fill="FFFFFF"/>
        <w:jc w:val="both"/>
        <w:rPr>
          <w:color w:val="424242"/>
          <w:szCs w:val="28"/>
        </w:rPr>
      </w:pPr>
      <w:r w:rsidRPr="00B778BB">
        <w:rPr>
          <w:color w:val="424242"/>
          <w:szCs w:val="28"/>
        </w:rPr>
        <w:t>Председатель методической комиссии ИПО</w:t>
      </w:r>
      <w:r w:rsidRPr="00B778BB">
        <w:rPr>
          <w:rStyle w:val="apple-converted-space"/>
          <w:color w:val="424242"/>
          <w:szCs w:val="28"/>
        </w:rPr>
        <w:t> </w:t>
      </w:r>
      <w:r w:rsidR="00B778BB">
        <w:rPr>
          <w:noProof/>
          <w:color w:val="424242"/>
          <w:szCs w:val="28"/>
        </w:rPr>
        <w:t xml:space="preserve">                 </w:t>
      </w:r>
      <w:r w:rsidRPr="00B778BB">
        <w:rPr>
          <w:rStyle w:val="apple-converted-space"/>
          <w:color w:val="424242"/>
          <w:szCs w:val="28"/>
        </w:rPr>
        <w:t> </w:t>
      </w:r>
      <w:r w:rsidRPr="00B778BB">
        <w:rPr>
          <w:color w:val="424242"/>
          <w:szCs w:val="28"/>
        </w:rPr>
        <w:t xml:space="preserve">д.м.н., профессор </w:t>
      </w:r>
      <w:proofErr w:type="spellStart"/>
      <w:r w:rsidRPr="00B778BB">
        <w:rPr>
          <w:color w:val="424242"/>
          <w:szCs w:val="28"/>
        </w:rPr>
        <w:t>Емельянчик</w:t>
      </w:r>
      <w:proofErr w:type="spellEnd"/>
      <w:r w:rsidRPr="00B778BB">
        <w:rPr>
          <w:color w:val="424242"/>
          <w:szCs w:val="28"/>
        </w:rPr>
        <w:t xml:space="preserve"> Е. Ю.</w:t>
      </w:r>
    </w:p>
    <w:p w:rsidR="00054F8F" w:rsidRPr="00B778BB" w:rsidRDefault="00054F8F" w:rsidP="00054F8F">
      <w:pPr>
        <w:shd w:val="clear" w:color="auto" w:fill="FFFFFF"/>
        <w:jc w:val="both"/>
        <w:rPr>
          <w:color w:val="424242"/>
          <w:szCs w:val="28"/>
        </w:rPr>
      </w:pPr>
      <w:r w:rsidRPr="00B778BB">
        <w:rPr>
          <w:color w:val="424242"/>
          <w:szCs w:val="28"/>
        </w:rPr>
        <w:t>Программа заслушана и утверждена на заседании ЦКМС (протокол № 8 от 23 июня 2016)</w:t>
      </w:r>
    </w:p>
    <w:p w:rsidR="00054F8F" w:rsidRPr="00B778BB" w:rsidRDefault="00054F8F" w:rsidP="00054F8F">
      <w:pPr>
        <w:shd w:val="clear" w:color="auto" w:fill="FFFFFF"/>
        <w:jc w:val="both"/>
        <w:rPr>
          <w:color w:val="424242"/>
          <w:szCs w:val="28"/>
        </w:rPr>
      </w:pPr>
      <w:r w:rsidRPr="00B778BB">
        <w:rPr>
          <w:color w:val="424242"/>
          <w:szCs w:val="28"/>
        </w:rPr>
        <w:t>Председатель ЦКМС</w:t>
      </w:r>
      <w:r w:rsidRPr="00B778BB">
        <w:rPr>
          <w:rStyle w:val="apple-converted-space"/>
          <w:color w:val="424242"/>
          <w:szCs w:val="28"/>
        </w:rPr>
        <w:t> </w:t>
      </w:r>
      <w:r w:rsidRPr="00B778BB">
        <w:rPr>
          <w:noProof/>
          <w:color w:val="424242"/>
          <w:szCs w:val="28"/>
        </w:rPr>
        <w:drawing>
          <wp:inline distT="0" distB="0" distL="0" distR="0" wp14:anchorId="3ADC3D53" wp14:editId="2E297158">
            <wp:extent cx="662940" cy="457200"/>
            <wp:effectExtent l="0" t="0" r="3810" b="0"/>
            <wp:docPr id="1" name="Рисунок 1" descr="http://krasgmu.ru/umkd_files/signs/umkd_sign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gmu.ru/umkd_files/signs/umkd_sign_n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457200"/>
                    </a:xfrm>
                    <a:prstGeom prst="rect">
                      <a:avLst/>
                    </a:prstGeom>
                    <a:noFill/>
                    <a:ln>
                      <a:noFill/>
                    </a:ln>
                  </pic:spPr>
                </pic:pic>
              </a:graphicData>
            </a:graphic>
          </wp:inline>
        </w:drawing>
      </w:r>
      <w:r w:rsidRPr="00B778BB">
        <w:rPr>
          <w:rStyle w:val="apple-converted-space"/>
          <w:color w:val="424242"/>
          <w:szCs w:val="28"/>
        </w:rPr>
        <w:t> </w:t>
      </w:r>
      <w:r w:rsidRPr="00B778BB">
        <w:rPr>
          <w:color w:val="424242"/>
          <w:szCs w:val="28"/>
        </w:rPr>
        <w:t>д.м.н., профессор Никулина С. Ю.</w:t>
      </w:r>
    </w:p>
    <w:p w:rsidR="00B778BB" w:rsidRDefault="00B778BB" w:rsidP="00054F8F">
      <w:pPr>
        <w:shd w:val="clear" w:color="auto" w:fill="FFFFFF"/>
        <w:jc w:val="both"/>
        <w:rPr>
          <w:b/>
          <w:bCs/>
          <w:color w:val="424242"/>
          <w:szCs w:val="28"/>
        </w:rPr>
      </w:pPr>
    </w:p>
    <w:p w:rsidR="00B778BB" w:rsidRDefault="00B778BB" w:rsidP="00054F8F">
      <w:pPr>
        <w:shd w:val="clear" w:color="auto" w:fill="FFFFFF"/>
        <w:jc w:val="both"/>
        <w:rPr>
          <w:b/>
          <w:bCs/>
          <w:color w:val="424242"/>
          <w:szCs w:val="28"/>
        </w:rPr>
      </w:pPr>
    </w:p>
    <w:p w:rsidR="00B778BB" w:rsidRDefault="00B778BB" w:rsidP="00054F8F">
      <w:pPr>
        <w:shd w:val="clear" w:color="auto" w:fill="FFFFFF"/>
        <w:jc w:val="both"/>
        <w:rPr>
          <w:b/>
          <w:bCs/>
          <w:color w:val="424242"/>
          <w:szCs w:val="28"/>
        </w:rPr>
      </w:pPr>
    </w:p>
    <w:p w:rsidR="00B778BB" w:rsidRDefault="00B778BB" w:rsidP="00054F8F">
      <w:pPr>
        <w:shd w:val="clear" w:color="auto" w:fill="FFFFFF"/>
        <w:jc w:val="both"/>
        <w:rPr>
          <w:b/>
          <w:bCs/>
          <w:color w:val="424242"/>
          <w:szCs w:val="28"/>
        </w:rPr>
      </w:pPr>
    </w:p>
    <w:p w:rsidR="00054F8F" w:rsidRPr="00B778BB" w:rsidRDefault="00054F8F" w:rsidP="00054F8F">
      <w:pPr>
        <w:shd w:val="clear" w:color="auto" w:fill="FFFFFF"/>
        <w:jc w:val="both"/>
        <w:rPr>
          <w:b/>
          <w:bCs/>
          <w:color w:val="424242"/>
          <w:szCs w:val="28"/>
        </w:rPr>
      </w:pPr>
      <w:r w:rsidRPr="00B778BB">
        <w:rPr>
          <w:b/>
          <w:bCs/>
          <w:color w:val="424242"/>
          <w:szCs w:val="28"/>
        </w:rPr>
        <w:t>Авторы:</w:t>
      </w:r>
    </w:p>
    <w:p w:rsidR="00054F8F" w:rsidRDefault="00054F8F" w:rsidP="00054F8F">
      <w:pPr>
        <w:shd w:val="clear" w:color="auto" w:fill="FFFFFF"/>
        <w:jc w:val="both"/>
        <w:rPr>
          <w:color w:val="424242"/>
          <w:szCs w:val="28"/>
        </w:rPr>
      </w:pPr>
      <w:r w:rsidRPr="00B778BB">
        <w:rPr>
          <w:color w:val="424242"/>
          <w:szCs w:val="28"/>
        </w:rPr>
        <w:t xml:space="preserve">-кандидат медицинских наук, доцент кафедры-клиники стоматологии детского возраста и ортодонтии </w:t>
      </w:r>
      <w:proofErr w:type="spellStart"/>
      <w:r w:rsidRPr="00B778BB">
        <w:rPr>
          <w:color w:val="424242"/>
          <w:szCs w:val="28"/>
        </w:rPr>
        <w:t>Ящук</w:t>
      </w:r>
      <w:proofErr w:type="spellEnd"/>
      <w:r w:rsidRPr="00B778BB">
        <w:rPr>
          <w:color w:val="424242"/>
          <w:szCs w:val="28"/>
        </w:rPr>
        <w:t xml:space="preserve"> В.О.;</w:t>
      </w:r>
    </w:p>
    <w:p w:rsidR="00F20AB8" w:rsidRPr="00B778BB" w:rsidRDefault="00F20AB8" w:rsidP="00054F8F">
      <w:pPr>
        <w:shd w:val="clear" w:color="auto" w:fill="FFFFFF"/>
        <w:jc w:val="both"/>
        <w:rPr>
          <w:color w:val="424242"/>
          <w:szCs w:val="28"/>
        </w:rPr>
      </w:pPr>
      <w:r>
        <w:rPr>
          <w:color w:val="424242"/>
          <w:szCs w:val="28"/>
        </w:rPr>
        <w:t xml:space="preserve">-ассистент </w:t>
      </w:r>
      <w:r w:rsidRPr="00B778BB">
        <w:rPr>
          <w:color w:val="424242"/>
          <w:szCs w:val="28"/>
        </w:rPr>
        <w:t>кафедры-клиники стоматологии детского возраста и ортодонтии</w:t>
      </w:r>
      <w:r>
        <w:rPr>
          <w:color w:val="424242"/>
          <w:szCs w:val="28"/>
        </w:rPr>
        <w:t xml:space="preserve"> Смирнова Я.В.</w:t>
      </w:r>
    </w:p>
    <w:p w:rsidR="00B778BB" w:rsidRDefault="00B778BB" w:rsidP="00054F8F">
      <w:pPr>
        <w:shd w:val="clear" w:color="auto" w:fill="FFFFFF"/>
        <w:jc w:val="both"/>
        <w:rPr>
          <w:color w:val="424242"/>
          <w:szCs w:val="28"/>
        </w:rPr>
      </w:pPr>
    </w:p>
    <w:p w:rsidR="00B778BB" w:rsidRDefault="00B778BB" w:rsidP="00054F8F">
      <w:pPr>
        <w:shd w:val="clear" w:color="auto" w:fill="FFFFFF"/>
        <w:jc w:val="both"/>
        <w:rPr>
          <w:color w:val="424242"/>
          <w:szCs w:val="28"/>
        </w:rPr>
      </w:pPr>
    </w:p>
    <w:p w:rsidR="00054F8F" w:rsidRPr="00B778BB" w:rsidRDefault="00054F8F" w:rsidP="00054F8F">
      <w:pPr>
        <w:shd w:val="clear" w:color="auto" w:fill="FFFFFF"/>
        <w:jc w:val="both"/>
        <w:rPr>
          <w:b/>
          <w:bCs/>
          <w:color w:val="424242"/>
          <w:szCs w:val="28"/>
        </w:rPr>
      </w:pPr>
      <w:r w:rsidRPr="00B778BB">
        <w:rPr>
          <w:b/>
          <w:bCs/>
          <w:color w:val="424242"/>
          <w:szCs w:val="28"/>
        </w:rPr>
        <w:t>Рецензенты:</w:t>
      </w:r>
    </w:p>
    <w:p w:rsidR="00054F8F" w:rsidRPr="00B778BB" w:rsidRDefault="00054F8F" w:rsidP="00054F8F">
      <w:pPr>
        <w:shd w:val="clear" w:color="auto" w:fill="FFFFFF"/>
        <w:jc w:val="both"/>
        <w:rPr>
          <w:color w:val="424242"/>
          <w:szCs w:val="28"/>
        </w:rPr>
      </w:pPr>
      <w:r w:rsidRPr="00B778BB">
        <w:rPr>
          <w:color w:val="424242"/>
          <w:szCs w:val="28"/>
        </w:rPr>
        <w:t xml:space="preserve">-Президент региональной общественной организации Стоматологическая ассоциация Красноярского края, главный врач МБУЗ Городская стоматологическая поликлиника №7, к.м.н. А.В. </w:t>
      </w:r>
      <w:proofErr w:type="spellStart"/>
      <w:r w:rsidRPr="00B778BB">
        <w:rPr>
          <w:color w:val="424242"/>
          <w:szCs w:val="28"/>
        </w:rPr>
        <w:t>Нагорнов</w:t>
      </w:r>
      <w:proofErr w:type="spellEnd"/>
      <w:r w:rsidRPr="00B778BB">
        <w:rPr>
          <w:color w:val="424242"/>
          <w:szCs w:val="28"/>
        </w:rPr>
        <w:t>;</w:t>
      </w:r>
    </w:p>
    <w:p w:rsidR="00054F8F" w:rsidRDefault="00054F8F" w:rsidP="00054F8F">
      <w:pPr>
        <w:shd w:val="clear" w:color="auto" w:fill="FFFFFF"/>
        <w:jc w:val="both"/>
        <w:rPr>
          <w:color w:val="424242"/>
          <w:szCs w:val="28"/>
        </w:rPr>
      </w:pPr>
      <w:r w:rsidRPr="00B778BB">
        <w:rPr>
          <w:color w:val="424242"/>
          <w:szCs w:val="28"/>
        </w:rPr>
        <w:t>-Заведующий кафедрой стоматологии детского возраста ГБОУ ВПО Новосибирский Государственный университет д.м.н., профессор П.А. Железный;</w:t>
      </w:r>
    </w:p>
    <w:p w:rsidR="00B778BB" w:rsidRDefault="00B778BB" w:rsidP="00054F8F">
      <w:pPr>
        <w:shd w:val="clear" w:color="auto" w:fill="FFFFFF"/>
        <w:jc w:val="both"/>
        <w:rPr>
          <w:color w:val="424242"/>
          <w:szCs w:val="28"/>
        </w:rPr>
      </w:pPr>
    </w:p>
    <w:p w:rsidR="00B778BB" w:rsidRDefault="00B778BB" w:rsidP="00054F8F">
      <w:pPr>
        <w:shd w:val="clear" w:color="auto" w:fill="FFFFFF"/>
        <w:jc w:val="both"/>
        <w:rPr>
          <w:color w:val="424242"/>
          <w:szCs w:val="28"/>
        </w:rPr>
      </w:pPr>
    </w:p>
    <w:p w:rsidR="00B778BB" w:rsidRDefault="00B778BB" w:rsidP="00054F8F">
      <w:pPr>
        <w:shd w:val="clear" w:color="auto" w:fill="FFFFFF"/>
        <w:jc w:val="both"/>
        <w:rPr>
          <w:color w:val="424242"/>
          <w:szCs w:val="28"/>
        </w:rPr>
      </w:pPr>
    </w:p>
    <w:p w:rsidR="00B778BB" w:rsidRDefault="00B778BB" w:rsidP="00054F8F">
      <w:pPr>
        <w:shd w:val="clear" w:color="auto" w:fill="FFFFFF"/>
        <w:jc w:val="both"/>
        <w:rPr>
          <w:color w:val="424242"/>
          <w:szCs w:val="28"/>
        </w:rPr>
      </w:pPr>
    </w:p>
    <w:p w:rsidR="00B778BB" w:rsidRDefault="00B778BB" w:rsidP="00054F8F">
      <w:pPr>
        <w:shd w:val="clear" w:color="auto" w:fill="FFFFFF"/>
        <w:jc w:val="both"/>
        <w:rPr>
          <w:color w:val="424242"/>
          <w:szCs w:val="28"/>
        </w:rPr>
      </w:pPr>
    </w:p>
    <w:p w:rsidR="00B778BB" w:rsidRDefault="00B778BB" w:rsidP="00054F8F">
      <w:pPr>
        <w:shd w:val="clear" w:color="auto" w:fill="FFFFFF"/>
        <w:jc w:val="both"/>
        <w:rPr>
          <w:color w:val="424242"/>
          <w:szCs w:val="28"/>
        </w:rPr>
      </w:pPr>
    </w:p>
    <w:p w:rsidR="00B778BB" w:rsidRDefault="00B778BB" w:rsidP="00054F8F">
      <w:pPr>
        <w:shd w:val="clear" w:color="auto" w:fill="FFFFFF"/>
        <w:jc w:val="both"/>
        <w:rPr>
          <w:color w:val="424242"/>
          <w:szCs w:val="28"/>
        </w:rPr>
      </w:pPr>
    </w:p>
    <w:p w:rsidR="00B778BB" w:rsidRDefault="00B778BB" w:rsidP="00054F8F">
      <w:pPr>
        <w:shd w:val="clear" w:color="auto" w:fill="FFFFFF"/>
        <w:jc w:val="both"/>
        <w:rPr>
          <w:color w:val="424242"/>
          <w:szCs w:val="28"/>
        </w:rPr>
      </w:pPr>
    </w:p>
    <w:p w:rsidR="00B778BB" w:rsidRDefault="00B778BB" w:rsidP="00054F8F">
      <w:pPr>
        <w:shd w:val="clear" w:color="auto" w:fill="FFFFFF"/>
        <w:jc w:val="both"/>
        <w:rPr>
          <w:color w:val="424242"/>
          <w:szCs w:val="28"/>
        </w:rPr>
      </w:pPr>
    </w:p>
    <w:p w:rsidR="00B778BB" w:rsidRDefault="00B778BB" w:rsidP="00054F8F">
      <w:pPr>
        <w:shd w:val="clear" w:color="auto" w:fill="FFFFFF"/>
        <w:jc w:val="both"/>
        <w:rPr>
          <w:color w:val="424242"/>
          <w:szCs w:val="28"/>
        </w:rPr>
      </w:pPr>
    </w:p>
    <w:p w:rsidR="00B778BB" w:rsidRDefault="00B778BB" w:rsidP="00054F8F">
      <w:pPr>
        <w:shd w:val="clear" w:color="auto" w:fill="FFFFFF"/>
        <w:jc w:val="both"/>
        <w:rPr>
          <w:color w:val="424242"/>
          <w:szCs w:val="28"/>
        </w:rPr>
      </w:pPr>
    </w:p>
    <w:p w:rsidR="00B778BB" w:rsidRDefault="00B778BB" w:rsidP="00054F8F">
      <w:pPr>
        <w:shd w:val="clear" w:color="auto" w:fill="FFFFFF"/>
        <w:jc w:val="both"/>
        <w:rPr>
          <w:color w:val="424242"/>
          <w:szCs w:val="28"/>
        </w:rPr>
      </w:pPr>
    </w:p>
    <w:p w:rsidR="00B778BB" w:rsidRPr="00E545BB" w:rsidRDefault="00B778BB" w:rsidP="00B778BB">
      <w:pPr>
        <w:jc w:val="center"/>
        <w:rPr>
          <w:b/>
        </w:rPr>
      </w:pPr>
      <w:r w:rsidRPr="00E545BB">
        <w:rPr>
          <w:b/>
        </w:rPr>
        <w:t>СОДЕРЖАНИЕ</w:t>
      </w:r>
    </w:p>
    <w:p w:rsidR="00B778BB" w:rsidRPr="00E545BB" w:rsidRDefault="00B778BB" w:rsidP="00B778BB">
      <w:pPr>
        <w:jc w:val="center"/>
        <w:rPr>
          <w:b/>
        </w:rPr>
      </w:pPr>
    </w:p>
    <w:tbl>
      <w:tblPr>
        <w:tblW w:w="9648" w:type="dxa"/>
        <w:tblLayout w:type="fixed"/>
        <w:tblLook w:val="0000" w:firstRow="0" w:lastRow="0" w:firstColumn="0" w:lastColumn="0" w:noHBand="0" w:noVBand="0"/>
      </w:tblPr>
      <w:tblGrid>
        <w:gridCol w:w="8748"/>
        <w:gridCol w:w="900"/>
      </w:tblGrid>
      <w:tr w:rsidR="00B778BB" w:rsidRPr="00E545BB" w:rsidTr="001D75E9">
        <w:tc>
          <w:tcPr>
            <w:tcW w:w="8748" w:type="dxa"/>
            <w:shd w:val="clear" w:color="auto" w:fill="auto"/>
            <w:vAlign w:val="center"/>
          </w:tcPr>
          <w:p w:rsidR="00B778BB" w:rsidRPr="00E545BB" w:rsidRDefault="00B778BB" w:rsidP="001D75E9">
            <w:pPr>
              <w:rPr>
                <w:sz w:val="16"/>
                <w:szCs w:val="16"/>
              </w:rPr>
            </w:pPr>
            <w:r w:rsidRPr="00E545BB">
              <w:t xml:space="preserve">Содержание основной профессиональной образовательной программы высшего образования – программы подготовки кадров высшей квалификации в ординатуре по </w:t>
            </w:r>
            <w:r w:rsidRPr="00E545BB">
              <w:rPr>
                <w:bCs/>
              </w:rPr>
              <w:t xml:space="preserve">специальности </w:t>
            </w:r>
            <w:r>
              <w:t>31.08.</w:t>
            </w:r>
            <w:r w:rsidR="005B4853">
              <w:t>77</w:t>
            </w:r>
            <w:r>
              <w:rPr>
                <w:color w:val="FF0000"/>
              </w:rPr>
              <w:t xml:space="preserve"> </w:t>
            </w:r>
            <w:r w:rsidRPr="00B778BB">
              <w:t>Ортодонтия</w:t>
            </w:r>
          </w:p>
          <w:p w:rsidR="00B778BB" w:rsidRDefault="00B778BB" w:rsidP="001D75E9">
            <w:pPr>
              <w:rPr>
                <w:sz w:val="18"/>
                <w:szCs w:val="18"/>
              </w:rPr>
            </w:pPr>
          </w:p>
          <w:p w:rsidR="00B778BB" w:rsidRPr="00E545BB" w:rsidRDefault="00B778BB" w:rsidP="001D75E9">
            <w:pPr>
              <w:rPr>
                <w:sz w:val="18"/>
                <w:szCs w:val="18"/>
              </w:rPr>
            </w:pPr>
          </w:p>
        </w:tc>
        <w:tc>
          <w:tcPr>
            <w:tcW w:w="900" w:type="dxa"/>
            <w:shd w:val="clear" w:color="auto" w:fill="auto"/>
            <w:vAlign w:val="center"/>
          </w:tcPr>
          <w:p w:rsidR="00B778BB" w:rsidRPr="00E545BB" w:rsidRDefault="00B778BB" w:rsidP="001D75E9">
            <w:pPr>
              <w:snapToGrid w:val="0"/>
              <w:spacing w:line="360" w:lineRule="auto"/>
              <w:jc w:val="center"/>
              <w:rPr>
                <w:b/>
              </w:rPr>
            </w:pPr>
            <w:r w:rsidRPr="00E545BB">
              <w:rPr>
                <w:b/>
              </w:rPr>
              <w:t>Стр.</w:t>
            </w:r>
          </w:p>
        </w:tc>
      </w:tr>
      <w:tr w:rsidR="00B778BB" w:rsidRPr="00E545BB" w:rsidTr="001D75E9">
        <w:tc>
          <w:tcPr>
            <w:tcW w:w="8748" w:type="dxa"/>
            <w:shd w:val="clear" w:color="auto" w:fill="auto"/>
          </w:tcPr>
          <w:p w:rsidR="00B778BB" w:rsidRPr="00E545BB" w:rsidRDefault="00B778BB" w:rsidP="00B778BB">
            <w:pPr>
              <w:numPr>
                <w:ilvl w:val="0"/>
                <w:numId w:val="1"/>
              </w:numPr>
              <w:tabs>
                <w:tab w:val="left" w:pos="284"/>
              </w:tabs>
              <w:snapToGrid w:val="0"/>
              <w:spacing w:line="237" w:lineRule="auto"/>
              <w:ind w:hanging="720"/>
            </w:pPr>
            <w:r w:rsidRPr="00E545BB">
              <w:t>Общие положения</w:t>
            </w:r>
          </w:p>
        </w:tc>
        <w:tc>
          <w:tcPr>
            <w:tcW w:w="900" w:type="dxa"/>
            <w:shd w:val="clear" w:color="auto" w:fill="auto"/>
            <w:vAlign w:val="bottom"/>
          </w:tcPr>
          <w:p w:rsidR="00B778BB" w:rsidRPr="00E545BB" w:rsidRDefault="00B778BB" w:rsidP="001D75E9">
            <w:pPr>
              <w:snapToGrid w:val="0"/>
              <w:spacing w:line="237" w:lineRule="auto"/>
              <w:jc w:val="center"/>
            </w:pPr>
            <w:r w:rsidRPr="00E545BB">
              <w:t>15</w:t>
            </w:r>
          </w:p>
        </w:tc>
      </w:tr>
      <w:tr w:rsidR="00B778BB" w:rsidRPr="00E545BB" w:rsidTr="001D75E9">
        <w:tc>
          <w:tcPr>
            <w:tcW w:w="8748" w:type="dxa"/>
            <w:shd w:val="clear" w:color="auto" w:fill="auto"/>
          </w:tcPr>
          <w:p w:rsidR="00B778BB" w:rsidRPr="00E545BB" w:rsidRDefault="00B778BB" w:rsidP="00B778BB">
            <w:pPr>
              <w:numPr>
                <w:ilvl w:val="0"/>
                <w:numId w:val="1"/>
              </w:numPr>
              <w:tabs>
                <w:tab w:val="left" w:pos="284"/>
              </w:tabs>
              <w:ind w:left="284" w:hanging="284"/>
              <w:jc w:val="both"/>
            </w:pPr>
            <w:r w:rsidRPr="00E545BB">
              <w:t>Планируемые результаты обучения</w:t>
            </w:r>
          </w:p>
        </w:tc>
        <w:tc>
          <w:tcPr>
            <w:tcW w:w="900" w:type="dxa"/>
            <w:shd w:val="clear" w:color="auto" w:fill="auto"/>
            <w:vAlign w:val="bottom"/>
          </w:tcPr>
          <w:p w:rsidR="00B778BB" w:rsidRPr="00E545BB" w:rsidRDefault="00B778BB" w:rsidP="001D75E9">
            <w:pPr>
              <w:snapToGrid w:val="0"/>
              <w:spacing w:line="237" w:lineRule="auto"/>
              <w:jc w:val="center"/>
            </w:pPr>
            <w:r w:rsidRPr="00E545BB">
              <w:t>22</w:t>
            </w:r>
          </w:p>
        </w:tc>
      </w:tr>
      <w:tr w:rsidR="00B778BB" w:rsidRPr="00E545BB" w:rsidTr="001D75E9">
        <w:tc>
          <w:tcPr>
            <w:tcW w:w="8748" w:type="dxa"/>
            <w:shd w:val="clear" w:color="auto" w:fill="auto"/>
          </w:tcPr>
          <w:p w:rsidR="00B778BB" w:rsidRPr="00E545BB" w:rsidRDefault="00B778BB" w:rsidP="00B778BB">
            <w:pPr>
              <w:numPr>
                <w:ilvl w:val="0"/>
                <w:numId w:val="1"/>
              </w:numPr>
              <w:tabs>
                <w:tab w:val="left" w:pos="284"/>
              </w:tabs>
              <w:spacing w:line="237" w:lineRule="auto"/>
              <w:ind w:left="284" w:hanging="284"/>
            </w:pPr>
            <w:r w:rsidRPr="00E545BB">
              <w:t>Требования к государственной итоговой аттестации</w:t>
            </w:r>
          </w:p>
        </w:tc>
        <w:tc>
          <w:tcPr>
            <w:tcW w:w="900" w:type="dxa"/>
            <w:shd w:val="clear" w:color="auto" w:fill="auto"/>
            <w:vAlign w:val="bottom"/>
          </w:tcPr>
          <w:p w:rsidR="00B778BB" w:rsidRPr="00E545BB" w:rsidRDefault="00B778BB" w:rsidP="001D75E9">
            <w:pPr>
              <w:snapToGrid w:val="0"/>
              <w:spacing w:line="237" w:lineRule="auto"/>
              <w:jc w:val="center"/>
            </w:pPr>
            <w:r w:rsidRPr="00E545BB">
              <w:t>24</w:t>
            </w:r>
          </w:p>
        </w:tc>
      </w:tr>
      <w:tr w:rsidR="00B778BB" w:rsidRPr="00E545BB" w:rsidTr="001D75E9">
        <w:tc>
          <w:tcPr>
            <w:tcW w:w="8748" w:type="dxa"/>
            <w:shd w:val="clear" w:color="auto" w:fill="auto"/>
          </w:tcPr>
          <w:p w:rsidR="00B778BB" w:rsidRPr="00E545BB" w:rsidRDefault="00B778BB" w:rsidP="005B4853">
            <w:pPr>
              <w:numPr>
                <w:ilvl w:val="0"/>
                <w:numId w:val="1"/>
              </w:numPr>
              <w:tabs>
                <w:tab w:val="left" w:pos="284"/>
              </w:tabs>
              <w:spacing w:line="237" w:lineRule="auto"/>
              <w:ind w:left="284" w:hanging="284"/>
            </w:pPr>
            <w:r w:rsidRPr="00E545BB">
              <w:t xml:space="preserve">Учебный план основной профессиональной образовательной программы высшего образования – программы подготовки кадров высшей квалификации в ординатуре по специальности </w:t>
            </w:r>
            <w:r>
              <w:t>31.08.</w:t>
            </w:r>
            <w:r w:rsidR="005B4853">
              <w:t>77</w:t>
            </w:r>
            <w:r w:rsidRPr="00E545BB">
              <w:t xml:space="preserve"> «</w:t>
            </w:r>
            <w:r>
              <w:t>Ортодонтия</w:t>
            </w:r>
            <w:r w:rsidRPr="00E545BB">
              <w:t>»</w:t>
            </w:r>
          </w:p>
        </w:tc>
        <w:tc>
          <w:tcPr>
            <w:tcW w:w="900" w:type="dxa"/>
            <w:shd w:val="clear" w:color="auto" w:fill="auto"/>
            <w:vAlign w:val="bottom"/>
          </w:tcPr>
          <w:p w:rsidR="00B778BB" w:rsidRPr="00E545BB" w:rsidRDefault="00B778BB" w:rsidP="001D75E9">
            <w:pPr>
              <w:snapToGrid w:val="0"/>
              <w:spacing w:line="237" w:lineRule="auto"/>
              <w:jc w:val="center"/>
            </w:pPr>
            <w:r w:rsidRPr="00E545BB">
              <w:t>26</w:t>
            </w:r>
          </w:p>
        </w:tc>
      </w:tr>
      <w:tr w:rsidR="00B778BB" w:rsidRPr="00E545BB" w:rsidTr="001D75E9">
        <w:tc>
          <w:tcPr>
            <w:tcW w:w="8748" w:type="dxa"/>
            <w:shd w:val="clear" w:color="auto" w:fill="auto"/>
          </w:tcPr>
          <w:p w:rsidR="00B778BB" w:rsidRPr="00E545BB" w:rsidRDefault="00B778BB" w:rsidP="005B4853">
            <w:pPr>
              <w:numPr>
                <w:ilvl w:val="0"/>
                <w:numId w:val="1"/>
              </w:numPr>
              <w:tabs>
                <w:tab w:val="left" w:pos="284"/>
              </w:tabs>
              <w:snapToGrid w:val="0"/>
              <w:spacing w:line="237" w:lineRule="auto"/>
              <w:ind w:left="284" w:hanging="284"/>
            </w:pPr>
            <w:r w:rsidRPr="00E545BB">
              <w:t xml:space="preserve">Рабочие программы дисциплин (модулей) основной образовательной программы высшего образования – программы подготовки кадров высшей квалификации в ординатуре по специальности </w:t>
            </w:r>
            <w:r>
              <w:t xml:space="preserve"> 31.08.</w:t>
            </w:r>
            <w:r w:rsidR="005B4853">
              <w:t>77</w:t>
            </w:r>
            <w:r w:rsidRPr="00E545BB">
              <w:t xml:space="preserve"> «</w:t>
            </w:r>
            <w:r>
              <w:t>Ортодонтия</w:t>
            </w:r>
            <w:r w:rsidRPr="00E545BB">
              <w:t>»</w:t>
            </w:r>
          </w:p>
        </w:tc>
        <w:tc>
          <w:tcPr>
            <w:tcW w:w="900" w:type="dxa"/>
            <w:shd w:val="clear" w:color="auto" w:fill="auto"/>
            <w:vAlign w:val="bottom"/>
          </w:tcPr>
          <w:p w:rsidR="00B778BB" w:rsidRPr="00E545BB" w:rsidRDefault="00B778BB" w:rsidP="001D75E9">
            <w:pPr>
              <w:snapToGrid w:val="0"/>
              <w:spacing w:line="237" w:lineRule="auto"/>
              <w:jc w:val="center"/>
            </w:pPr>
            <w:r w:rsidRPr="00E545BB">
              <w:t>28</w:t>
            </w:r>
          </w:p>
        </w:tc>
      </w:tr>
      <w:tr w:rsidR="00B778BB" w:rsidRPr="00E545BB" w:rsidTr="001D75E9">
        <w:tc>
          <w:tcPr>
            <w:tcW w:w="8748" w:type="dxa"/>
            <w:shd w:val="clear" w:color="auto" w:fill="auto"/>
          </w:tcPr>
          <w:p w:rsidR="00B778BB" w:rsidRPr="00E545BB" w:rsidRDefault="00B778BB" w:rsidP="00B778BB">
            <w:pPr>
              <w:numPr>
                <w:ilvl w:val="1"/>
                <w:numId w:val="1"/>
              </w:numPr>
              <w:tabs>
                <w:tab w:val="left" w:pos="851"/>
              </w:tabs>
              <w:snapToGrid w:val="0"/>
              <w:spacing w:line="237" w:lineRule="auto"/>
              <w:ind w:left="0" w:firstLine="284"/>
            </w:pPr>
            <w:r w:rsidRPr="00E545BB">
              <w:t>Рабочая программа дисциплины (модуля) по специальным дисциплинам/ по фундаментальным дисциплинам/ по смежным дисциплинам/ дисциплинам по выбору ординатора</w:t>
            </w:r>
          </w:p>
        </w:tc>
        <w:tc>
          <w:tcPr>
            <w:tcW w:w="900" w:type="dxa"/>
            <w:shd w:val="clear" w:color="auto" w:fill="auto"/>
            <w:vAlign w:val="bottom"/>
          </w:tcPr>
          <w:p w:rsidR="00B778BB" w:rsidRPr="00E545BB" w:rsidRDefault="00B778BB" w:rsidP="001D75E9">
            <w:pPr>
              <w:snapToGrid w:val="0"/>
              <w:spacing w:line="237" w:lineRule="auto"/>
              <w:jc w:val="center"/>
            </w:pPr>
            <w:r w:rsidRPr="00E545BB">
              <w:t>28</w:t>
            </w:r>
          </w:p>
        </w:tc>
      </w:tr>
      <w:tr w:rsidR="00B778BB" w:rsidRPr="00E545BB" w:rsidTr="001D75E9">
        <w:tc>
          <w:tcPr>
            <w:tcW w:w="8748" w:type="dxa"/>
            <w:shd w:val="clear" w:color="auto" w:fill="auto"/>
          </w:tcPr>
          <w:p w:rsidR="00B778BB" w:rsidRPr="00E545BB" w:rsidRDefault="00B778BB" w:rsidP="005B4853">
            <w:pPr>
              <w:numPr>
                <w:ilvl w:val="0"/>
                <w:numId w:val="1"/>
              </w:numPr>
              <w:tabs>
                <w:tab w:val="left" w:pos="284"/>
              </w:tabs>
              <w:ind w:left="0" w:firstLine="0"/>
              <w:jc w:val="both"/>
            </w:pPr>
            <w:r w:rsidRPr="00E545BB">
              <w:t xml:space="preserve">Программы практик основной образовательной программы высшего образования – программы подготовки кадров высшей квалификации в ординатуре по специальности </w:t>
            </w:r>
            <w:r>
              <w:t>31.08.</w:t>
            </w:r>
            <w:r w:rsidR="005B4853">
              <w:t>77</w:t>
            </w:r>
            <w:r w:rsidRPr="00E545BB">
              <w:t xml:space="preserve"> «</w:t>
            </w:r>
            <w:r>
              <w:t>Ортодонтия</w:t>
            </w:r>
            <w:r w:rsidRPr="00E545BB">
              <w:t>»</w:t>
            </w:r>
          </w:p>
        </w:tc>
        <w:tc>
          <w:tcPr>
            <w:tcW w:w="900" w:type="dxa"/>
            <w:shd w:val="clear" w:color="auto" w:fill="auto"/>
            <w:vAlign w:val="bottom"/>
          </w:tcPr>
          <w:p w:rsidR="00B778BB" w:rsidRPr="00E545BB" w:rsidRDefault="00B778BB" w:rsidP="001D75E9">
            <w:pPr>
              <w:snapToGrid w:val="0"/>
              <w:spacing w:line="237" w:lineRule="auto"/>
              <w:jc w:val="center"/>
            </w:pPr>
          </w:p>
        </w:tc>
      </w:tr>
      <w:tr w:rsidR="00B778BB" w:rsidRPr="00E545BB" w:rsidTr="001D75E9">
        <w:tc>
          <w:tcPr>
            <w:tcW w:w="8748" w:type="dxa"/>
            <w:shd w:val="clear" w:color="auto" w:fill="auto"/>
          </w:tcPr>
          <w:p w:rsidR="00B778BB" w:rsidRPr="00E545BB" w:rsidRDefault="00B778BB" w:rsidP="00B778BB">
            <w:pPr>
              <w:numPr>
                <w:ilvl w:val="1"/>
                <w:numId w:val="1"/>
              </w:numPr>
              <w:tabs>
                <w:tab w:val="left" w:pos="993"/>
              </w:tabs>
              <w:ind w:left="0" w:firstLine="360"/>
              <w:jc w:val="both"/>
            </w:pPr>
            <w:r w:rsidRPr="00E545BB">
              <w:t xml:space="preserve">Программа обучающего </w:t>
            </w:r>
            <w:proofErr w:type="spellStart"/>
            <w:r w:rsidRPr="00E545BB">
              <w:t>симуляционного</w:t>
            </w:r>
            <w:proofErr w:type="spellEnd"/>
            <w:r w:rsidRPr="00E545BB">
              <w:t xml:space="preserve"> курса (ОСК.О.00)</w:t>
            </w:r>
          </w:p>
        </w:tc>
        <w:tc>
          <w:tcPr>
            <w:tcW w:w="900" w:type="dxa"/>
            <w:shd w:val="clear" w:color="auto" w:fill="auto"/>
            <w:vAlign w:val="bottom"/>
          </w:tcPr>
          <w:p w:rsidR="00B778BB" w:rsidRPr="00E545BB" w:rsidRDefault="00B778BB" w:rsidP="001D75E9">
            <w:pPr>
              <w:snapToGrid w:val="0"/>
              <w:spacing w:line="237" w:lineRule="auto"/>
              <w:jc w:val="center"/>
            </w:pPr>
            <w:r w:rsidRPr="00E545BB">
              <w:t>38</w:t>
            </w:r>
          </w:p>
        </w:tc>
      </w:tr>
      <w:tr w:rsidR="00B778BB" w:rsidRPr="00E545BB" w:rsidTr="001D75E9">
        <w:tc>
          <w:tcPr>
            <w:tcW w:w="8748" w:type="dxa"/>
            <w:shd w:val="clear" w:color="auto" w:fill="auto"/>
          </w:tcPr>
          <w:p w:rsidR="00B778BB" w:rsidRPr="00E545BB" w:rsidRDefault="00B778BB" w:rsidP="005B4853">
            <w:pPr>
              <w:numPr>
                <w:ilvl w:val="1"/>
                <w:numId w:val="1"/>
              </w:numPr>
              <w:tabs>
                <w:tab w:val="left" w:pos="993"/>
              </w:tabs>
              <w:snapToGrid w:val="0"/>
              <w:spacing w:line="237" w:lineRule="auto"/>
              <w:ind w:left="0" w:firstLine="360"/>
            </w:pPr>
            <w:r w:rsidRPr="00E545BB">
              <w:t xml:space="preserve">Программа производственной (клинической) практики по специальности </w:t>
            </w:r>
            <w:r>
              <w:t>31.08.</w:t>
            </w:r>
            <w:r w:rsidR="005B4853">
              <w:t>77</w:t>
            </w:r>
            <w:r w:rsidRPr="00E545BB">
              <w:t xml:space="preserve"> «</w:t>
            </w:r>
            <w:r>
              <w:t>Ортодонтия</w:t>
            </w:r>
            <w:r w:rsidRPr="00E545BB">
              <w:t xml:space="preserve">» (базовая часть/ вариативная часть) </w:t>
            </w:r>
          </w:p>
        </w:tc>
        <w:tc>
          <w:tcPr>
            <w:tcW w:w="900" w:type="dxa"/>
            <w:shd w:val="clear" w:color="auto" w:fill="auto"/>
            <w:vAlign w:val="bottom"/>
          </w:tcPr>
          <w:p w:rsidR="00B778BB" w:rsidRPr="00E545BB" w:rsidRDefault="00B778BB" w:rsidP="001D75E9">
            <w:pPr>
              <w:snapToGrid w:val="0"/>
              <w:spacing w:line="237" w:lineRule="auto"/>
              <w:jc w:val="center"/>
            </w:pPr>
            <w:r w:rsidRPr="00E545BB">
              <w:t>39</w:t>
            </w:r>
          </w:p>
        </w:tc>
      </w:tr>
      <w:tr w:rsidR="00B778BB" w:rsidRPr="00E545BB" w:rsidTr="001D75E9">
        <w:tc>
          <w:tcPr>
            <w:tcW w:w="8748" w:type="dxa"/>
            <w:shd w:val="clear" w:color="auto" w:fill="auto"/>
          </w:tcPr>
          <w:p w:rsidR="00B778BB" w:rsidRPr="00E545BB" w:rsidRDefault="00B778BB" w:rsidP="00B778BB">
            <w:pPr>
              <w:numPr>
                <w:ilvl w:val="0"/>
                <w:numId w:val="1"/>
              </w:numPr>
              <w:tabs>
                <w:tab w:val="left" w:pos="426"/>
              </w:tabs>
              <w:ind w:left="426" w:hanging="426"/>
            </w:pPr>
            <w:r w:rsidRPr="00E545BB">
              <w:rPr>
                <w:lang w:eastAsia="en-US"/>
              </w:rPr>
              <w:t>Государственная итоговая аттестация</w:t>
            </w:r>
          </w:p>
        </w:tc>
        <w:tc>
          <w:tcPr>
            <w:tcW w:w="900" w:type="dxa"/>
            <w:shd w:val="clear" w:color="auto" w:fill="auto"/>
            <w:vAlign w:val="bottom"/>
          </w:tcPr>
          <w:p w:rsidR="00B778BB" w:rsidRPr="00E545BB" w:rsidRDefault="00B778BB" w:rsidP="001D75E9">
            <w:pPr>
              <w:snapToGrid w:val="0"/>
              <w:spacing w:line="237" w:lineRule="auto"/>
              <w:jc w:val="center"/>
              <w:rPr>
                <w:lang w:val="en-US"/>
              </w:rPr>
            </w:pPr>
            <w:r w:rsidRPr="00E545BB">
              <w:rPr>
                <w:lang w:val="en-US"/>
              </w:rPr>
              <w:t>41</w:t>
            </w:r>
          </w:p>
        </w:tc>
      </w:tr>
      <w:tr w:rsidR="00B778BB" w:rsidRPr="00E545BB" w:rsidTr="001D75E9">
        <w:tc>
          <w:tcPr>
            <w:tcW w:w="8748" w:type="dxa"/>
            <w:shd w:val="clear" w:color="auto" w:fill="auto"/>
          </w:tcPr>
          <w:p w:rsidR="00B778BB" w:rsidRPr="00E545BB" w:rsidRDefault="00B778BB" w:rsidP="005B4853">
            <w:pPr>
              <w:numPr>
                <w:ilvl w:val="0"/>
                <w:numId w:val="1"/>
              </w:numPr>
              <w:tabs>
                <w:tab w:val="left" w:pos="426"/>
              </w:tabs>
              <w:ind w:left="426" w:hanging="426"/>
            </w:pPr>
            <w:r w:rsidRPr="00E545BB">
              <w:t xml:space="preserve">Требования к условиям реализации программы ординатуры по специальности </w:t>
            </w:r>
            <w:r>
              <w:t>31.08.</w:t>
            </w:r>
            <w:r w:rsidR="005B4853">
              <w:t>77</w:t>
            </w:r>
            <w:r w:rsidRPr="00E545BB">
              <w:t xml:space="preserve"> «</w:t>
            </w:r>
            <w:r>
              <w:t>Ортодонтия</w:t>
            </w:r>
            <w:r w:rsidRPr="00E545BB">
              <w:t>»</w:t>
            </w:r>
          </w:p>
        </w:tc>
        <w:tc>
          <w:tcPr>
            <w:tcW w:w="900" w:type="dxa"/>
            <w:shd w:val="clear" w:color="auto" w:fill="auto"/>
            <w:vAlign w:val="bottom"/>
          </w:tcPr>
          <w:p w:rsidR="00B778BB" w:rsidRPr="00E545BB" w:rsidRDefault="00B778BB" w:rsidP="001D75E9">
            <w:pPr>
              <w:snapToGrid w:val="0"/>
              <w:spacing w:line="237" w:lineRule="auto"/>
              <w:jc w:val="center"/>
              <w:rPr>
                <w:lang w:val="en-US"/>
              </w:rPr>
            </w:pPr>
            <w:r w:rsidRPr="00E545BB">
              <w:rPr>
                <w:lang w:val="en-US"/>
              </w:rPr>
              <w:t>42</w:t>
            </w:r>
          </w:p>
        </w:tc>
      </w:tr>
      <w:tr w:rsidR="00B778BB" w:rsidRPr="00E545BB" w:rsidTr="001D75E9">
        <w:tc>
          <w:tcPr>
            <w:tcW w:w="8748" w:type="dxa"/>
            <w:shd w:val="clear" w:color="auto" w:fill="auto"/>
          </w:tcPr>
          <w:p w:rsidR="00B778BB" w:rsidRPr="00E545BB" w:rsidRDefault="00B778BB" w:rsidP="00B778BB">
            <w:pPr>
              <w:widowControl w:val="0"/>
              <w:numPr>
                <w:ilvl w:val="1"/>
                <w:numId w:val="1"/>
              </w:numPr>
              <w:tabs>
                <w:tab w:val="left" w:pos="851"/>
              </w:tabs>
              <w:ind w:left="0" w:firstLine="360"/>
            </w:pPr>
            <w:r w:rsidRPr="00E545BB">
              <w:t>Общесистемные требования к реализации программы ординатуры</w:t>
            </w:r>
          </w:p>
        </w:tc>
        <w:tc>
          <w:tcPr>
            <w:tcW w:w="900" w:type="dxa"/>
            <w:shd w:val="clear" w:color="auto" w:fill="auto"/>
            <w:vAlign w:val="bottom"/>
          </w:tcPr>
          <w:p w:rsidR="00B778BB" w:rsidRPr="00E545BB" w:rsidRDefault="00B778BB" w:rsidP="001D75E9">
            <w:pPr>
              <w:snapToGrid w:val="0"/>
              <w:spacing w:line="237" w:lineRule="auto"/>
              <w:jc w:val="center"/>
              <w:rPr>
                <w:lang w:val="en-US"/>
              </w:rPr>
            </w:pPr>
            <w:r w:rsidRPr="00E545BB">
              <w:rPr>
                <w:lang w:val="en-US"/>
              </w:rPr>
              <w:t>42</w:t>
            </w:r>
          </w:p>
        </w:tc>
      </w:tr>
      <w:tr w:rsidR="00B778BB" w:rsidRPr="00E545BB" w:rsidTr="001D75E9">
        <w:tc>
          <w:tcPr>
            <w:tcW w:w="8748" w:type="dxa"/>
            <w:shd w:val="clear" w:color="auto" w:fill="auto"/>
          </w:tcPr>
          <w:p w:rsidR="00B778BB" w:rsidRPr="00E545BB" w:rsidRDefault="00B778BB" w:rsidP="00B778BB">
            <w:pPr>
              <w:widowControl w:val="0"/>
              <w:numPr>
                <w:ilvl w:val="1"/>
                <w:numId w:val="1"/>
              </w:numPr>
              <w:tabs>
                <w:tab w:val="left" w:pos="851"/>
              </w:tabs>
              <w:ind w:left="0" w:firstLine="360"/>
            </w:pPr>
            <w:r w:rsidRPr="00E545BB">
              <w:t>Требования</w:t>
            </w:r>
            <w:r w:rsidRPr="00E545BB">
              <w:rPr>
                <w:bCs/>
                <w:color w:val="000000"/>
              </w:rPr>
              <w:t xml:space="preserve"> к кадровым условиям реализации программы ординатуры</w:t>
            </w:r>
          </w:p>
        </w:tc>
        <w:tc>
          <w:tcPr>
            <w:tcW w:w="900" w:type="dxa"/>
            <w:shd w:val="clear" w:color="auto" w:fill="auto"/>
            <w:vAlign w:val="bottom"/>
          </w:tcPr>
          <w:p w:rsidR="00B778BB" w:rsidRPr="00E545BB" w:rsidRDefault="00B778BB" w:rsidP="001D75E9">
            <w:pPr>
              <w:snapToGrid w:val="0"/>
              <w:spacing w:line="237" w:lineRule="auto"/>
              <w:jc w:val="center"/>
              <w:rPr>
                <w:lang w:val="en-US"/>
              </w:rPr>
            </w:pPr>
            <w:r w:rsidRPr="00E545BB">
              <w:rPr>
                <w:lang w:val="en-US"/>
              </w:rPr>
              <w:t>42</w:t>
            </w:r>
          </w:p>
        </w:tc>
      </w:tr>
      <w:tr w:rsidR="00B778BB" w:rsidRPr="00E545BB" w:rsidTr="001D75E9">
        <w:tc>
          <w:tcPr>
            <w:tcW w:w="8748" w:type="dxa"/>
            <w:shd w:val="clear" w:color="auto" w:fill="auto"/>
          </w:tcPr>
          <w:p w:rsidR="00B778BB" w:rsidRPr="00E545BB" w:rsidRDefault="00B778BB" w:rsidP="00B778BB">
            <w:pPr>
              <w:widowControl w:val="0"/>
              <w:numPr>
                <w:ilvl w:val="1"/>
                <w:numId w:val="1"/>
              </w:numPr>
              <w:tabs>
                <w:tab w:val="left" w:pos="851"/>
              </w:tabs>
              <w:ind w:left="0" w:firstLine="360"/>
            </w:pPr>
            <w:r w:rsidRPr="00E545BB">
              <w:t>Требования к материально-техническому и учебно-методическому обеспечению программы ординатуры</w:t>
            </w:r>
          </w:p>
        </w:tc>
        <w:tc>
          <w:tcPr>
            <w:tcW w:w="900" w:type="dxa"/>
            <w:shd w:val="clear" w:color="auto" w:fill="auto"/>
            <w:vAlign w:val="bottom"/>
          </w:tcPr>
          <w:p w:rsidR="00B778BB" w:rsidRPr="00E545BB" w:rsidRDefault="00B778BB" w:rsidP="001D75E9">
            <w:pPr>
              <w:snapToGrid w:val="0"/>
              <w:spacing w:line="237" w:lineRule="auto"/>
              <w:jc w:val="center"/>
              <w:rPr>
                <w:lang w:val="en-US"/>
              </w:rPr>
            </w:pPr>
            <w:r w:rsidRPr="00E545BB">
              <w:rPr>
                <w:lang w:val="en-US"/>
              </w:rPr>
              <w:t>43</w:t>
            </w:r>
          </w:p>
        </w:tc>
      </w:tr>
      <w:tr w:rsidR="00B778BB" w:rsidRPr="00E545BB" w:rsidTr="001D75E9">
        <w:tc>
          <w:tcPr>
            <w:tcW w:w="8748" w:type="dxa"/>
            <w:shd w:val="clear" w:color="auto" w:fill="auto"/>
          </w:tcPr>
          <w:p w:rsidR="00B778BB" w:rsidRPr="00E545BB" w:rsidRDefault="00B778BB" w:rsidP="00B778BB">
            <w:pPr>
              <w:widowControl w:val="0"/>
              <w:numPr>
                <w:ilvl w:val="1"/>
                <w:numId w:val="1"/>
              </w:numPr>
              <w:tabs>
                <w:tab w:val="left" w:pos="851"/>
              </w:tabs>
              <w:ind w:left="0" w:firstLine="426"/>
            </w:pPr>
            <w:r w:rsidRPr="00E545BB">
              <w:t>Требования к финансовым условиям реализации программы ординатуры</w:t>
            </w:r>
          </w:p>
        </w:tc>
        <w:tc>
          <w:tcPr>
            <w:tcW w:w="900" w:type="dxa"/>
            <w:shd w:val="clear" w:color="auto" w:fill="auto"/>
            <w:vAlign w:val="bottom"/>
          </w:tcPr>
          <w:p w:rsidR="00B778BB" w:rsidRPr="00E545BB" w:rsidRDefault="00B778BB" w:rsidP="001D75E9">
            <w:pPr>
              <w:snapToGrid w:val="0"/>
              <w:spacing w:line="237" w:lineRule="auto"/>
              <w:jc w:val="center"/>
              <w:rPr>
                <w:lang w:val="en-US"/>
              </w:rPr>
            </w:pPr>
            <w:r w:rsidRPr="00E545BB">
              <w:rPr>
                <w:lang w:val="en-US"/>
              </w:rPr>
              <w:t>44</w:t>
            </w:r>
          </w:p>
        </w:tc>
      </w:tr>
    </w:tbl>
    <w:p w:rsidR="00B778BB" w:rsidRPr="00B778BB" w:rsidRDefault="00B778BB" w:rsidP="00054F8F">
      <w:pPr>
        <w:shd w:val="clear" w:color="auto" w:fill="FFFFFF"/>
        <w:jc w:val="both"/>
        <w:rPr>
          <w:color w:val="424242"/>
          <w:szCs w:val="28"/>
        </w:rPr>
      </w:pPr>
    </w:p>
    <w:p w:rsidR="00054F8F" w:rsidRDefault="00054F8F">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Default="00B778BB">
      <w:pPr>
        <w:rPr>
          <w:sz w:val="22"/>
        </w:rPr>
      </w:pPr>
    </w:p>
    <w:p w:rsidR="00B778BB" w:rsidRPr="00E545BB" w:rsidRDefault="00B778BB" w:rsidP="00B778BB">
      <w:pPr>
        <w:numPr>
          <w:ilvl w:val="0"/>
          <w:numId w:val="3"/>
        </w:numPr>
        <w:ind w:left="0" w:firstLine="709"/>
        <w:jc w:val="center"/>
        <w:rPr>
          <w:b/>
          <w:sz w:val="28"/>
          <w:szCs w:val="28"/>
        </w:rPr>
      </w:pPr>
      <w:r w:rsidRPr="00E545BB">
        <w:rPr>
          <w:b/>
          <w:sz w:val="28"/>
          <w:szCs w:val="28"/>
        </w:rPr>
        <w:t>ОБЩИЕ ПОЛОЖЕНИЯ</w:t>
      </w:r>
    </w:p>
    <w:p w:rsidR="00B778BB" w:rsidRPr="00E545BB" w:rsidRDefault="00B778BB" w:rsidP="00B778BB">
      <w:pPr>
        <w:jc w:val="both"/>
        <w:rPr>
          <w:b/>
        </w:rPr>
      </w:pPr>
    </w:p>
    <w:p w:rsidR="00B778BB" w:rsidRPr="002968C5" w:rsidRDefault="00B778BB" w:rsidP="002968C5">
      <w:pPr>
        <w:ind w:firstLine="709"/>
        <w:jc w:val="both"/>
        <w:rPr>
          <w:sz w:val="28"/>
          <w:szCs w:val="28"/>
        </w:rPr>
      </w:pPr>
      <w:r w:rsidRPr="00E545BB">
        <w:rPr>
          <w:sz w:val="28"/>
          <w:szCs w:val="28"/>
        </w:rPr>
        <w:t xml:space="preserve">Основная профессиональная образовательная программа высшего образования – программа подготовки кадров высшей квалификации в ординатуре по специальности </w:t>
      </w:r>
      <w:r w:rsidR="002968C5">
        <w:rPr>
          <w:sz w:val="28"/>
          <w:szCs w:val="28"/>
        </w:rPr>
        <w:t>31.08.</w:t>
      </w:r>
      <w:r w:rsidR="005B4853">
        <w:rPr>
          <w:sz w:val="28"/>
          <w:szCs w:val="28"/>
        </w:rPr>
        <w:t>77</w:t>
      </w:r>
      <w:r w:rsidR="002968C5">
        <w:rPr>
          <w:color w:val="FF0000"/>
          <w:sz w:val="28"/>
          <w:szCs w:val="28"/>
        </w:rPr>
        <w:t xml:space="preserve"> </w:t>
      </w:r>
      <w:r w:rsidR="002968C5">
        <w:rPr>
          <w:sz w:val="28"/>
          <w:szCs w:val="28"/>
        </w:rPr>
        <w:t xml:space="preserve">Ортодонтия </w:t>
      </w:r>
      <w:r w:rsidRPr="00E545BB">
        <w:rPr>
          <w:sz w:val="28"/>
          <w:szCs w:val="28"/>
        </w:rPr>
        <w:t xml:space="preserve">является нормативно-методическим документом, регламентирующим содержание и организационно-методические формы </w:t>
      </w:r>
      <w:proofErr w:type="gramStart"/>
      <w:r w:rsidRPr="00E545BB">
        <w:rPr>
          <w:sz w:val="28"/>
          <w:szCs w:val="28"/>
        </w:rPr>
        <w:t>обучения по специальности</w:t>
      </w:r>
      <w:proofErr w:type="gramEnd"/>
      <w:r w:rsidRPr="00E545BB">
        <w:rPr>
          <w:sz w:val="28"/>
          <w:szCs w:val="28"/>
        </w:rPr>
        <w:t xml:space="preserve"> </w:t>
      </w:r>
      <w:r w:rsidR="002968C5">
        <w:rPr>
          <w:sz w:val="28"/>
          <w:szCs w:val="28"/>
        </w:rPr>
        <w:t>31.08.</w:t>
      </w:r>
      <w:r w:rsidR="005B4853">
        <w:rPr>
          <w:sz w:val="28"/>
          <w:szCs w:val="28"/>
        </w:rPr>
        <w:t>77</w:t>
      </w:r>
      <w:r w:rsidR="002968C5">
        <w:rPr>
          <w:color w:val="FF0000"/>
          <w:sz w:val="28"/>
          <w:szCs w:val="28"/>
        </w:rPr>
        <w:t xml:space="preserve"> </w:t>
      </w:r>
      <w:r w:rsidR="002968C5" w:rsidRPr="002968C5">
        <w:rPr>
          <w:sz w:val="28"/>
          <w:szCs w:val="28"/>
        </w:rPr>
        <w:t>«</w:t>
      </w:r>
      <w:r w:rsidR="002968C5">
        <w:rPr>
          <w:sz w:val="28"/>
          <w:szCs w:val="28"/>
        </w:rPr>
        <w:t>Ортодонтия»</w:t>
      </w:r>
      <w:r w:rsidRPr="00E545BB">
        <w:rPr>
          <w:sz w:val="28"/>
          <w:szCs w:val="28"/>
        </w:rPr>
        <w:t>.</w:t>
      </w:r>
    </w:p>
    <w:p w:rsidR="00B778BB" w:rsidRPr="00E545BB" w:rsidRDefault="00B778BB" w:rsidP="002968C5">
      <w:pPr>
        <w:ind w:firstLine="709"/>
        <w:jc w:val="both"/>
        <w:rPr>
          <w:sz w:val="28"/>
          <w:szCs w:val="28"/>
        </w:rPr>
      </w:pPr>
      <w:r w:rsidRPr="00E545BB">
        <w:rPr>
          <w:b/>
          <w:sz w:val="28"/>
          <w:szCs w:val="28"/>
        </w:rPr>
        <w:t>Цель программы ординатуры</w:t>
      </w:r>
      <w:r w:rsidRPr="00E545BB">
        <w:rPr>
          <w:sz w:val="28"/>
          <w:szCs w:val="28"/>
        </w:rPr>
        <w:t xml:space="preserve"> по специальности </w:t>
      </w:r>
      <w:r w:rsidR="002968C5">
        <w:rPr>
          <w:sz w:val="28"/>
          <w:szCs w:val="28"/>
        </w:rPr>
        <w:t>31.08.</w:t>
      </w:r>
      <w:r w:rsidR="005B4853">
        <w:rPr>
          <w:sz w:val="28"/>
          <w:szCs w:val="28"/>
        </w:rPr>
        <w:t>77</w:t>
      </w:r>
      <w:r w:rsidR="002968C5">
        <w:rPr>
          <w:color w:val="FF0000"/>
          <w:sz w:val="28"/>
          <w:szCs w:val="28"/>
        </w:rPr>
        <w:t xml:space="preserve"> </w:t>
      </w:r>
      <w:r w:rsidR="002968C5" w:rsidRPr="002968C5">
        <w:rPr>
          <w:sz w:val="28"/>
          <w:szCs w:val="28"/>
        </w:rPr>
        <w:t>«</w:t>
      </w:r>
      <w:r w:rsidR="002968C5">
        <w:rPr>
          <w:sz w:val="28"/>
          <w:szCs w:val="28"/>
        </w:rPr>
        <w:t>Ортодонтия»</w:t>
      </w:r>
      <w:r w:rsidRPr="00E545BB">
        <w:rPr>
          <w:b/>
          <w:sz w:val="28"/>
          <w:szCs w:val="28"/>
        </w:rPr>
        <w:t xml:space="preserve"> – </w:t>
      </w:r>
      <w:r w:rsidRPr="00E545BB">
        <w:rPr>
          <w:sz w:val="28"/>
          <w:szCs w:val="28"/>
        </w:rPr>
        <w:t xml:space="preserve">подготовка квалифицированного врача-специалиста </w:t>
      </w:r>
      <w:r w:rsidRPr="00E545BB">
        <w:rPr>
          <w:b/>
          <w:sz w:val="28"/>
          <w:szCs w:val="28"/>
        </w:rPr>
        <w:t>–</w:t>
      </w:r>
      <w:r w:rsidRPr="00E545BB">
        <w:rPr>
          <w:sz w:val="28"/>
          <w:szCs w:val="28"/>
        </w:rPr>
        <w:t xml:space="preserve"> </w:t>
      </w:r>
      <w:proofErr w:type="spellStart"/>
      <w:r w:rsidR="002968C5">
        <w:rPr>
          <w:sz w:val="28"/>
          <w:szCs w:val="28"/>
        </w:rPr>
        <w:t>ортдонта</w:t>
      </w:r>
      <w:proofErr w:type="spellEnd"/>
      <w:r w:rsidRPr="00E545BB">
        <w:rPr>
          <w:sz w:val="28"/>
          <w:szCs w:val="28"/>
        </w:rPr>
        <w:t>,</w:t>
      </w:r>
      <w:r w:rsidRPr="00E545BB">
        <w:rPr>
          <w:b/>
          <w:sz w:val="28"/>
          <w:szCs w:val="28"/>
        </w:rPr>
        <w:t xml:space="preserve"> </w:t>
      </w:r>
      <w:r w:rsidRPr="00E545BB">
        <w:rPr>
          <w:sz w:val="28"/>
          <w:szCs w:val="28"/>
        </w:rPr>
        <w:t>обладающего системой универсальных и профессиональных компетенций, способного и готового для самостоятельной профессиональной деятельности в условиях первичной медико-санитарной помощи; специализированной, в том числе высокотехнологичной, медицинской помощи; скорой, в том числе специализированной, медицинской помощи; паллиативной медицинской помощи.</w:t>
      </w:r>
    </w:p>
    <w:p w:rsidR="00B778BB" w:rsidRPr="00E545BB" w:rsidRDefault="00B778BB" w:rsidP="00B778BB">
      <w:pPr>
        <w:ind w:firstLine="709"/>
        <w:rPr>
          <w:b/>
          <w:sz w:val="28"/>
          <w:szCs w:val="28"/>
        </w:rPr>
      </w:pPr>
      <w:r w:rsidRPr="00E545BB">
        <w:rPr>
          <w:b/>
          <w:sz w:val="28"/>
          <w:szCs w:val="28"/>
        </w:rPr>
        <w:t>Задачи программы ординатуры</w:t>
      </w:r>
    </w:p>
    <w:p w:rsidR="00B778BB" w:rsidRPr="00E545BB" w:rsidRDefault="00B778BB" w:rsidP="002968C5">
      <w:pPr>
        <w:jc w:val="both"/>
        <w:rPr>
          <w:sz w:val="28"/>
          <w:szCs w:val="28"/>
        </w:rPr>
      </w:pPr>
      <w:r w:rsidRPr="00E545BB">
        <w:rPr>
          <w:sz w:val="28"/>
          <w:szCs w:val="28"/>
        </w:rPr>
        <w:t>по специальности</w:t>
      </w:r>
      <w:r w:rsidR="002968C5">
        <w:rPr>
          <w:sz w:val="28"/>
          <w:szCs w:val="28"/>
        </w:rPr>
        <w:t xml:space="preserve"> 31.08.</w:t>
      </w:r>
      <w:r w:rsidR="005B4853">
        <w:rPr>
          <w:sz w:val="28"/>
          <w:szCs w:val="28"/>
        </w:rPr>
        <w:t>77</w:t>
      </w:r>
      <w:r w:rsidR="002968C5">
        <w:rPr>
          <w:color w:val="FF0000"/>
          <w:sz w:val="28"/>
          <w:szCs w:val="28"/>
        </w:rPr>
        <w:t xml:space="preserve"> </w:t>
      </w:r>
      <w:r w:rsidR="002968C5" w:rsidRPr="002968C5">
        <w:rPr>
          <w:sz w:val="28"/>
          <w:szCs w:val="28"/>
        </w:rPr>
        <w:t>«</w:t>
      </w:r>
      <w:r w:rsidR="002968C5">
        <w:rPr>
          <w:sz w:val="28"/>
          <w:szCs w:val="28"/>
        </w:rPr>
        <w:t>Ортодонтия»</w:t>
      </w:r>
      <w:r w:rsidRPr="00E545BB">
        <w:rPr>
          <w:sz w:val="28"/>
          <w:szCs w:val="28"/>
        </w:rPr>
        <w:t>:</w:t>
      </w:r>
    </w:p>
    <w:p w:rsidR="002968C5" w:rsidRPr="00BA64C0" w:rsidRDefault="002968C5" w:rsidP="002968C5">
      <w:pPr>
        <w:pStyle w:val="a5"/>
        <w:numPr>
          <w:ilvl w:val="0"/>
          <w:numId w:val="5"/>
        </w:numPr>
        <w:tabs>
          <w:tab w:val="num" w:pos="993"/>
        </w:tabs>
        <w:spacing w:before="0" w:beforeAutospacing="0" w:after="0" w:afterAutospacing="0"/>
        <w:ind w:left="0" w:firstLine="709"/>
        <w:jc w:val="both"/>
        <w:rPr>
          <w:sz w:val="28"/>
          <w:szCs w:val="28"/>
        </w:rPr>
      </w:pPr>
      <w:r w:rsidRPr="00BA64C0">
        <w:rPr>
          <w:sz w:val="28"/>
          <w:szCs w:val="28"/>
        </w:rPr>
        <w:t>Сформировать обширный и глубокий объем базовых, фундаментальных медицинских знаний, формирующих профессиональные компетенции врача, способного успешно реша</w:t>
      </w:r>
      <w:r>
        <w:rPr>
          <w:sz w:val="28"/>
          <w:szCs w:val="28"/>
        </w:rPr>
        <w:t>ть свои профессиональные задачи;</w:t>
      </w:r>
    </w:p>
    <w:p w:rsidR="002968C5" w:rsidRPr="00BA64C0" w:rsidRDefault="002968C5" w:rsidP="002968C5">
      <w:pPr>
        <w:pStyle w:val="a5"/>
        <w:numPr>
          <w:ilvl w:val="0"/>
          <w:numId w:val="5"/>
        </w:numPr>
        <w:tabs>
          <w:tab w:val="num" w:pos="993"/>
        </w:tabs>
        <w:spacing w:before="0" w:beforeAutospacing="0" w:after="0" w:afterAutospacing="0"/>
        <w:ind w:left="0" w:firstLine="709"/>
        <w:jc w:val="both"/>
        <w:rPr>
          <w:sz w:val="28"/>
          <w:szCs w:val="28"/>
        </w:rPr>
      </w:pPr>
      <w:r w:rsidRPr="00BA64C0">
        <w:rPr>
          <w:sz w:val="28"/>
          <w:szCs w:val="28"/>
        </w:rPr>
        <w:t>Сформировать и совершенствовать профессиональную подготовку врача-специалиста, обладающего клиническим мышлением, хорошо ориентирующегося в сложной патологии, имеющего углуб</w:t>
      </w:r>
      <w:r>
        <w:rPr>
          <w:sz w:val="28"/>
          <w:szCs w:val="28"/>
        </w:rPr>
        <w:t>ленные знания смежных дисциплин;</w:t>
      </w:r>
    </w:p>
    <w:p w:rsidR="002968C5" w:rsidRPr="00BA64C0" w:rsidRDefault="002968C5" w:rsidP="002968C5">
      <w:pPr>
        <w:pStyle w:val="a5"/>
        <w:numPr>
          <w:ilvl w:val="0"/>
          <w:numId w:val="5"/>
        </w:numPr>
        <w:tabs>
          <w:tab w:val="num" w:pos="993"/>
        </w:tabs>
        <w:spacing w:before="0" w:beforeAutospacing="0" w:after="0" w:afterAutospacing="0"/>
        <w:ind w:left="0" w:firstLine="709"/>
        <w:jc w:val="both"/>
        <w:rPr>
          <w:sz w:val="28"/>
          <w:szCs w:val="28"/>
        </w:rPr>
      </w:pPr>
      <w:r w:rsidRPr="00BA64C0">
        <w:rPr>
          <w:sz w:val="28"/>
          <w:szCs w:val="28"/>
        </w:rPr>
        <w:t xml:space="preserve"> Сформировать умения в освоении новейших технологий и методик в сфере с</w:t>
      </w:r>
      <w:r>
        <w:rPr>
          <w:sz w:val="28"/>
          <w:szCs w:val="28"/>
        </w:rPr>
        <w:t>воих профессиональных интересов;</w:t>
      </w:r>
    </w:p>
    <w:p w:rsidR="002968C5" w:rsidRPr="00BA64C0" w:rsidRDefault="002968C5" w:rsidP="002968C5">
      <w:pPr>
        <w:pStyle w:val="a5"/>
        <w:numPr>
          <w:ilvl w:val="0"/>
          <w:numId w:val="5"/>
        </w:numPr>
        <w:tabs>
          <w:tab w:val="num" w:pos="993"/>
        </w:tabs>
        <w:spacing w:before="0" w:beforeAutospacing="0" w:after="0" w:afterAutospacing="0"/>
        <w:ind w:left="0" w:firstLine="709"/>
        <w:jc w:val="both"/>
        <w:rPr>
          <w:sz w:val="28"/>
          <w:szCs w:val="28"/>
        </w:rPr>
      </w:pPr>
      <w:proofErr w:type="gramStart"/>
      <w:r w:rsidRPr="00BA64C0">
        <w:rPr>
          <w:sz w:val="28"/>
          <w:szCs w:val="28"/>
        </w:rPr>
        <w:t>Подготовить специалиста к самостоятельной профессиональной лечебно-диагностической деятельности, умеющего провести дифференциально-диагностический поиск, оказать в полном объеме медицинскую помощь, в том числе при ургентных состояниях, провести профилактические и реабилитационные мероприятия по сохранению жизни и здоровья во все возрастные периоды жизни пациентов, способного успешно реша</w:t>
      </w:r>
      <w:r>
        <w:rPr>
          <w:sz w:val="28"/>
          <w:szCs w:val="28"/>
        </w:rPr>
        <w:t>ть свои профессиональные задачи;</w:t>
      </w:r>
      <w:proofErr w:type="gramEnd"/>
    </w:p>
    <w:p w:rsidR="002968C5" w:rsidRPr="00BA64C0" w:rsidRDefault="002968C5" w:rsidP="002968C5">
      <w:pPr>
        <w:pStyle w:val="a5"/>
        <w:numPr>
          <w:ilvl w:val="0"/>
          <w:numId w:val="5"/>
        </w:numPr>
        <w:tabs>
          <w:tab w:val="num" w:pos="993"/>
        </w:tabs>
        <w:spacing w:before="0" w:beforeAutospacing="0" w:after="0" w:afterAutospacing="0"/>
        <w:ind w:left="0" w:firstLine="709"/>
        <w:jc w:val="both"/>
        <w:rPr>
          <w:sz w:val="28"/>
          <w:szCs w:val="28"/>
        </w:rPr>
      </w:pPr>
      <w:r w:rsidRPr="00BA64C0">
        <w:rPr>
          <w:sz w:val="28"/>
          <w:szCs w:val="28"/>
        </w:rPr>
        <w:t>Подготовить врача-специалиста, владеющего навыками и врачебными манипуляциями по специальности ортодонтия и общеврачебными манипуляциями по оказ</w:t>
      </w:r>
      <w:r>
        <w:rPr>
          <w:sz w:val="28"/>
          <w:szCs w:val="28"/>
        </w:rPr>
        <w:t>анию скорой и неотложной помощи;</w:t>
      </w:r>
    </w:p>
    <w:p w:rsidR="002968C5" w:rsidRPr="00BA64C0" w:rsidRDefault="002968C5" w:rsidP="002968C5">
      <w:pPr>
        <w:pStyle w:val="a5"/>
        <w:numPr>
          <w:ilvl w:val="0"/>
          <w:numId w:val="5"/>
        </w:numPr>
        <w:tabs>
          <w:tab w:val="num" w:pos="993"/>
        </w:tabs>
        <w:spacing w:before="0" w:beforeAutospacing="0" w:after="0" w:afterAutospacing="0"/>
        <w:ind w:left="0" w:firstLine="709"/>
        <w:jc w:val="both"/>
        <w:rPr>
          <w:sz w:val="28"/>
          <w:szCs w:val="28"/>
        </w:rPr>
      </w:pPr>
      <w:r w:rsidRPr="00BA64C0">
        <w:rPr>
          <w:sz w:val="28"/>
          <w:szCs w:val="28"/>
        </w:rPr>
        <w:lastRenderedPageBreak/>
        <w:t>Сформировать и совершенствовать систему общих и специальных знаний,  умений, позволяющих врачу свободно ориентироваться в вопросах организации и экономики здравоохранения, страховой медицины, медицинской психологии.</w:t>
      </w:r>
    </w:p>
    <w:p w:rsidR="00B778BB" w:rsidRPr="00E545BB" w:rsidRDefault="00B778BB" w:rsidP="00B778BB">
      <w:pPr>
        <w:ind w:firstLine="709"/>
        <w:jc w:val="both"/>
        <w:rPr>
          <w:szCs w:val="28"/>
        </w:rPr>
      </w:pPr>
      <w:r w:rsidRPr="00E545BB">
        <w:rPr>
          <w:b/>
          <w:sz w:val="28"/>
          <w:szCs w:val="28"/>
        </w:rPr>
        <w:t xml:space="preserve">Область профессиональной деятельности выпускников, </w:t>
      </w:r>
      <w:r w:rsidRPr="00E545BB">
        <w:rPr>
          <w:sz w:val="28"/>
          <w:szCs w:val="28"/>
        </w:rPr>
        <w:t>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5B4853" w:rsidRDefault="00B778BB" w:rsidP="00B778BB">
      <w:pPr>
        <w:ind w:firstLine="709"/>
        <w:jc w:val="both"/>
        <w:rPr>
          <w:b/>
          <w:sz w:val="28"/>
          <w:szCs w:val="28"/>
        </w:rPr>
      </w:pPr>
      <w:proofErr w:type="gramStart"/>
      <w:r w:rsidRPr="00E545BB">
        <w:rPr>
          <w:b/>
          <w:sz w:val="28"/>
          <w:szCs w:val="28"/>
        </w:rPr>
        <w:t>Объектами профессиональной деятельности выпускников, освоивших программу ординатуры, являются:</w:t>
      </w:r>
      <w:r w:rsidRPr="00E545BB">
        <w:rPr>
          <w:sz w:val="28"/>
          <w:szCs w:val="28"/>
        </w:rPr>
        <w:t xml:space="preserve"> </w:t>
      </w:r>
      <w:r w:rsidR="005B4853" w:rsidRPr="005B4853">
        <w:rPr>
          <w:sz w:val="28"/>
        </w:rPr>
        <w:t>физические лица (пациенты) в возрасте от 0 до 15 лет, от 15 до 18 лет (далее - подростки) и в возрасте старше 18 лет (далее - взрослые); население; совокупность средств и технологий, предусмотренных при оказании стоматологической помощи и направленных на создание условий для охраны здоровья граждан.</w:t>
      </w:r>
      <w:proofErr w:type="gramEnd"/>
    </w:p>
    <w:p w:rsidR="005B4853" w:rsidRDefault="00B778BB" w:rsidP="00B778BB">
      <w:pPr>
        <w:ind w:firstLine="709"/>
        <w:jc w:val="both"/>
        <w:rPr>
          <w:szCs w:val="28"/>
        </w:rPr>
      </w:pPr>
      <w:r w:rsidRPr="00E545BB">
        <w:rPr>
          <w:b/>
          <w:sz w:val="28"/>
          <w:szCs w:val="28"/>
        </w:rPr>
        <w:t>Виды профессиональной деятельности, к которым готовятся выпускники, освоившие программу ординаторы:</w:t>
      </w:r>
      <w:r w:rsidRPr="00E545BB">
        <w:rPr>
          <w:sz w:val="28"/>
          <w:szCs w:val="28"/>
        </w:rPr>
        <w:t xml:space="preserve"> </w:t>
      </w:r>
    </w:p>
    <w:p w:rsidR="005B4853" w:rsidRPr="00876940" w:rsidRDefault="005B4853" w:rsidP="00B778BB">
      <w:pPr>
        <w:ind w:firstLine="709"/>
        <w:jc w:val="both"/>
        <w:rPr>
          <w:sz w:val="28"/>
        </w:rPr>
      </w:pPr>
      <w:r w:rsidRPr="00876940">
        <w:rPr>
          <w:sz w:val="28"/>
          <w:szCs w:val="28"/>
        </w:rPr>
        <w:t xml:space="preserve">- </w:t>
      </w:r>
      <w:r w:rsidRPr="00876940">
        <w:rPr>
          <w:sz w:val="28"/>
        </w:rPr>
        <w:t xml:space="preserve">профилактическая; </w:t>
      </w:r>
    </w:p>
    <w:p w:rsidR="005B4853" w:rsidRPr="00876940" w:rsidRDefault="005B4853" w:rsidP="00B778BB">
      <w:pPr>
        <w:ind w:firstLine="709"/>
        <w:jc w:val="both"/>
        <w:rPr>
          <w:sz w:val="28"/>
        </w:rPr>
      </w:pPr>
      <w:r w:rsidRPr="00876940">
        <w:rPr>
          <w:sz w:val="28"/>
        </w:rPr>
        <w:t xml:space="preserve">- диагностическая; </w:t>
      </w:r>
    </w:p>
    <w:p w:rsidR="005B4853" w:rsidRPr="00876940" w:rsidRDefault="005B4853" w:rsidP="00B778BB">
      <w:pPr>
        <w:ind w:firstLine="709"/>
        <w:jc w:val="both"/>
        <w:rPr>
          <w:sz w:val="28"/>
        </w:rPr>
      </w:pPr>
      <w:r w:rsidRPr="00876940">
        <w:rPr>
          <w:sz w:val="28"/>
        </w:rPr>
        <w:t xml:space="preserve">- лечебная; </w:t>
      </w:r>
    </w:p>
    <w:p w:rsidR="005B4853" w:rsidRPr="00876940" w:rsidRDefault="005B4853" w:rsidP="00B778BB">
      <w:pPr>
        <w:ind w:firstLine="709"/>
        <w:jc w:val="both"/>
        <w:rPr>
          <w:sz w:val="28"/>
        </w:rPr>
      </w:pPr>
      <w:r w:rsidRPr="00876940">
        <w:rPr>
          <w:sz w:val="28"/>
        </w:rPr>
        <w:t xml:space="preserve">- реабилитационная; </w:t>
      </w:r>
    </w:p>
    <w:p w:rsidR="005B4853" w:rsidRPr="00876940" w:rsidRDefault="005B4853" w:rsidP="00B778BB">
      <w:pPr>
        <w:ind w:firstLine="709"/>
        <w:jc w:val="both"/>
        <w:rPr>
          <w:sz w:val="28"/>
        </w:rPr>
      </w:pPr>
      <w:r w:rsidRPr="00876940">
        <w:rPr>
          <w:sz w:val="28"/>
        </w:rPr>
        <w:t xml:space="preserve">- психолого-педагогическая; </w:t>
      </w:r>
    </w:p>
    <w:p w:rsidR="005B4853" w:rsidRPr="00876940" w:rsidRDefault="005B4853" w:rsidP="00B778BB">
      <w:pPr>
        <w:ind w:firstLine="709"/>
        <w:jc w:val="both"/>
        <w:rPr>
          <w:sz w:val="28"/>
        </w:rPr>
      </w:pPr>
      <w:r w:rsidRPr="00876940">
        <w:rPr>
          <w:sz w:val="28"/>
        </w:rPr>
        <w:t>- организационно-управленческая</w:t>
      </w:r>
    </w:p>
    <w:p w:rsidR="005B4853" w:rsidRDefault="00B778BB" w:rsidP="00B778BB">
      <w:pPr>
        <w:ind w:firstLine="709"/>
        <w:jc w:val="both"/>
        <w:rPr>
          <w:szCs w:val="28"/>
        </w:rPr>
      </w:pPr>
      <w:r w:rsidRPr="00E545BB">
        <w:rPr>
          <w:b/>
          <w:sz w:val="28"/>
          <w:szCs w:val="28"/>
        </w:rPr>
        <w:t>Выпускник, освоивший программу ординатуры, готов решать следующие профессиональные задачи:</w:t>
      </w:r>
      <w:r w:rsidRPr="00E545BB">
        <w:rPr>
          <w:szCs w:val="28"/>
        </w:rPr>
        <w:t xml:space="preserve"> </w:t>
      </w:r>
    </w:p>
    <w:p w:rsidR="00876940" w:rsidRPr="00876940" w:rsidRDefault="005B4853" w:rsidP="00B778BB">
      <w:pPr>
        <w:ind w:firstLine="709"/>
        <w:jc w:val="both"/>
        <w:rPr>
          <w:sz w:val="28"/>
        </w:rPr>
      </w:pPr>
      <w:r w:rsidRPr="00876940">
        <w:rPr>
          <w:sz w:val="28"/>
        </w:rPr>
        <w:t xml:space="preserve">профилактическая деятельность: </w:t>
      </w:r>
    </w:p>
    <w:p w:rsidR="00876940" w:rsidRPr="00876940" w:rsidRDefault="005B4853" w:rsidP="00B778BB">
      <w:pPr>
        <w:ind w:firstLine="709"/>
        <w:jc w:val="both"/>
        <w:rPr>
          <w:sz w:val="28"/>
        </w:rPr>
      </w:pPr>
      <w:r w:rsidRPr="00876940">
        <w:rPr>
          <w:sz w:val="28"/>
        </w:rPr>
        <w:t xml:space="preserve">предупреждение возникновения стоматологических заболеваний среди населения путем проведения профилактических и противоэпидемических мероприятий; участие в проведении профилактических медицинских осмотров, диспансеризации, диспансерного наблюдения; проведение сбора и медико-статистического анализа информации о показателях стоматологической заболеваемости различных возрастно-половых групп и ее влияния на состояние их здоровья; </w:t>
      </w:r>
    </w:p>
    <w:p w:rsidR="00876940" w:rsidRPr="00876940" w:rsidRDefault="005B4853" w:rsidP="00B778BB">
      <w:pPr>
        <w:ind w:firstLine="709"/>
        <w:jc w:val="both"/>
        <w:rPr>
          <w:sz w:val="28"/>
        </w:rPr>
      </w:pPr>
      <w:r w:rsidRPr="00876940">
        <w:rPr>
          <w:sz w:val="28"/>
        </w:rPr>
        <w:t xml:space="preserve">диагностическая деятельность: </w:t>
      </w:r>
    </w:p>
    <w:p w:rsidR="00876940" w:rsidRPr="00876940" w:rsidRDefault="005B4853" w:rsidP="00B778BB">
      <w:pPr>
        <w:ind w:firstLine="709"/>
        <w:jc w:val="both"/>
        <w:rPr>
          <w:sz w:val="28"/>
        </w:rPr>
      </w:pPr>
      <w:r w:rsidRPr="00876940">
        <w:rPr>
          <w:sz w:val="28"/>
        </w:rPr>
        <w:t xml:space="preserve">диагностика стоматологических заболеваний и патологических состояний пациентов; проведение экспертизы временной нетрудоспособности и участие в иных видах медицинской экспертизы; </w:t>
      </w:r>
    </w:p>
    <w:p w:rsidR="00876940" w:rsidRPr="00876940" w:rsidRDefault="005B4853" w:rsidP="00B778BB">
      <w:pPr>
        <w:ind w:firstLine="709"/>
        <w:jc w:val="both"/>
        <w:rPr>
          <w:sz w:val="28"/>
        </w:rPr>
      </w:pPr>
      <w:r w:rsidRPr="00876940">
        <w:rPr>
          <w:sz w:val="28"/>
        </w:rPr>
        <w:t xml:space="preserve">лечебная деятельность: </w:t>
      </w:r>
    </w:p>
    <w:p w:rsidR="00876940" w:rsidRPr="00876940" w:rsidRDefault="005B4853" w:rsidP="00B778BB">
      <w:pPr>
        <w:ind w:firstLine="709"/>
        <w:jc w:val="both"/>
        <w:rPr>
          <w:sz w:val="28"/>
        </w:rPr>
      </w:pPr>
      <w:r w:rsidRPr="00876940">
        <w:rPr>
          <w:sz w:val="28"/>
        </w:rPr>
        <w:t xml:space="preserve">оказание ортодонтической стоматологической помощи пациентам; участие в оказании медицинской помощи при чрезвычайных ситуациях, в том числе участие в медицинской эвакуации; </w:t>
      </w:r>
    </w:p>
    <w:p w:rsidR="00876940" w:rsidRPr="00876940" w:rsidRDefault="005B4853" w:rsidP="00B778BB">
      <w:pPr>
        <w:ind w:firstLine="709"/>
        <w:jc w:val="both"/>
        <w:rPr>
          <w:sz w:val="28"/>
        </w:rPr>
      </w:pPr>
      <w:r w:rsidRPr="00876940">
        <w:rPr>
          <w:sz w:val="28"/>
        </w:rPr>
        <w:t>реабилитационная деятельность:</w:t>
      </w:r>
      <w:r w:rsidR="00876940" w:rsidRPr="00876940">
        <w:rPr>
          <w:sz w:val="28"/>
        </w:rPr>
        <w:t xml:space="preserve"> </w:t>
      </w:r>
    </w:p>
    <w:p w:rsidR="00876940" w:rsidRPr="00876940" w:rsidRDefault="00876940" w:rsidP="00B778BB">
      <w:pPr>
        <w:ind w:firstLine="709"/>
        <w:jc w:val="both"/>
        <w:rPr>
          <w:sz w:val="28"/>
        </w:rPr>
      </w:pPr>
      <w:r w:rsidRPr="00876940">
        <w:rPr>
          <w:sz w:val="28"/>
        </w:rPr>
        <w:t xml:space="preserve">проведение медицинской реабилитации и санаторно-курортного лечения пациентов со стоматологическими заболеваниями; </w:t>
      </w:r>
    </w:p>
    <w:p w:rsidR="00876940" w:rsidRPr="00876940" w:rsidRDefault="00876940" w:rsidP="00B778BB">
      <w:pPr>
        <w:ind w:firstLine="709"/>
        <w:jc w:val="both"/>
        <w:rPr>
          <w:sz w:val="28"/>
        </w:rPr>
      </w:pPr>
      <w:r w:rsidRPr="00876940">
        <w:rPr>
          <w:sz w:val="28"/>
        </w:rPr>
        <w:t xml:space="preserve">психолого-педагогическая деятельность: </w:t>
      </w:r>
    </w:p>
    <w:p w:rsidR="00876940" w:rsidRPr="00876940" w:rsidRDefault="00876940" w:rsidP="00B778BB">
      <w:pPr>
        <w:ind w:firstLine="709"/>
        <w:jc w:val="both"/>
        <w:rPr>
          <w:sz w:val="28"/>
        </w:rPr>
      </w:pPr>
      <w:r w:rsidRPr="00876940">
        <w:rPr>
          <w:sz w:val="28"/>
        </w:rPr>
        <w:lastRenderedPageBreak/>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 </w:t>
      </w:r>
    </w:p>
    <w:p w:rsidR="00876940" w:rsidRPr="00876940" w:rsidRDefault="00876940" w:rsidP="00B778BB">
      <w:pPr>
        <w:ind w:firstLine="709"/>
        <w:jc w:val="both"/>
        <w:rPr>
          <w:sz w:val="28"/>
        </w:rPr>
      </w:pPr>
      <w:r w:rsidRPr="00876940">
        <w:rPr>
          <w:sz w:val="28"/>
        </w:rPr>
        <w:t xml:space="preserve">организационно-управленческая деятельность: </w:t>
      </w:r>
    </w:p>
    <w:p w:rsidR="005B4853" w:rsidRPr="00876940" w:rsidRDefault="00876940" w:rsidP="00B778BB">
      <w:pPr>
        <w:ind w:firstLine="709"/>
        <w:jc w:val="both"/>
        <w:rPr>
          <w:sz w:val="28"/>
        </w:rPr>
      </w:pPr>
      <w:proofErr w:type="gramStart"/>
      <w:r w:rsidRPr="00876940">
        <w:rPr>
          <w:sz w:val="28"/>
        </w:rPr>
        <w:t>применение основных принципов организации оказания стоматологической помощи в медицинских организациях и их структурных подразделениях; 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 ведение учетно-отчетной документации в медицинских организациях и ее структурных подразделениях; организация проведения медицинской экспертизы;</w:t>
      </w:r>
      <w:proofErr w:type="gramEnd"/>
      <w:r w:rsidRPr="00876940">
        <w:rPr>
          <w:sz w:val="28"/>
        </w:rPr>
        <w:t xml:space="preserve"> участие в организации оценки качества оказания стоматологической помощи пациентам; соблюдение основных требований информационной безопасности.</w:t>
      </w:r>
    </w:p>
    <w:p w:rsidR="00876940" w:rsidRDefault="00876940" w:rsidP="00876940">
      <w:pPr>
        <w:ind w:firstLine="709"/>
        <w:jc w:val="both"/>
        <w:rPr>
          <w:sz w:val="28"/>
          <w:szCs w:val="28"/>
        </w:rPr>
      </w:pPr>
      <w:r w:rsidRPr="00E545BB">
        <w:rPr>
          <w:sz w:val="28"/>
          <w:szCs w:val="28"/>
        </w:rPr>
        <w:t xml:space="preserve">В ординатуру по специальности </w:t>
      </w:r>
      <w:r>
        <w:rPr>
          <w:sz w:val="28"/>
          <w:szCs w:val="28"/>
        </w:rPr>
        <w:t>31.08.77</w:t>
      </w:r>
      <w:r>
        <w:rPr>
          <w:color w:val="FF0000"/>
          <w:sz w:val="28"/>
          <w:szCs w:val="28"/>
        </w:rPr>
        <w:t xml:space="preserve"> </w:t>
      </w:r>
      <w:r w:rsidRPr="002968C5">
        <w:rPr>
          <w:sz w:val="28"/>
          <w:szCs w:val="28"/>
        </w:rPr>
        <w:t>«</w:t>
      </w:r>
      <w:r>
        <w:rPr>
          <w:sz w:val="28"/>
          <w:szCs w:val="28"/>
        </w:rPr>
        <w:t xml:space="preserve">Ортодонтия» </w:t>
      </w:r>
      <w:r w:rsidRPr="00E545BB">
        <w:rPr>
          <w:sz w:val="28"/>
          <w:szCs w:val="28"/>
        </w:rPr>
        <w:t xml:space="preserve">принимаются врачи, имеющие высшее профессиональное образование по </w:t>
      </w:r>
      <w:r>
        <w:rPr>
          <w:sz w:val="28"/>
          <w:szCs w:val="28"/>
        </w:rPr>
        <w:t>специальности</w:t>
      </w:r>
      <w:r w:rsidRPr="00E545BB">
        <w:rPr>
          <w:sz w:val="28"/>
          <w:szCs w:val="28"/>
        </w:rPr>
        <w:t xml:space="preserve">: </w:t>
      </w:r>
      <w:r>
        <w:rPr>
          <w:sz w:val="28"/>
          <w:szCs w:val="28"/>
        </w:rPr>
        <w:t>«Стоматология».</w:t>
      </w:r>
    </w:p>
    <w:p w:rsidR="00974925" w:rsidRPr="00E545BB" w:rsidRDefault="00876940" w:rsidP="00974925">
      <w:pPr>
        <w:jc w:val="both"/>
        <w:rPr>
          <w:sz w:val="28"/>
          <w:szCs w:val="28"/>
        </w:rPr>
      </w:pPr>
      <w:r w:rsidRPr="00E545BB">
        <w:rPr>
          <w:sz w:val="28"/>
          <w:szCs w:val="28"/>
        </w:rPr>
        <w:t>Основная профессиональная образовательная  программа высшего  образования – программа подготовки кадров высшей квалификации в ординатуре  по специальности</w:t>
      </w:r>
      <w:r>
        <w:rPr>
          <w:sz w:val="28"/>
          <w:szCs w:val="28"/>
        </w:rPr>
        <w:t xml:space="preserve"> 31.08.77</w:t>
      </w:r>
      <w:r>
        <w:rPr>
          <w:color w:val="FF0000"/>
          <w:sz w:val="28"/>
          <w:szCs w:val="28"/>
        </w:rPr>
        <w:t xml:space="preserve"> </w:t>
      </w:r>
      <w:r w:rsidRPr="002968C5">
        <w:rPr>
          <w:sz w:val="28"/>
          <w:szCs w:val="28"/>
        </w:rPr>
        <w:t>«</w:t>
      </w:r>
      <w:r>
        <w:rPr>
          <w:sz w:val="28"/>
          <w:szCs w:val="28"/>
        </w:rPr>
        <w:t>Ортодонтия</w:t>
      </w:r>
      <w:r w:rsidR="00974925">
        <w:rPr>
          <w:sz w:val="28"/>
          <w:szCs w:val="28"/>
        </w:rPr>
        <w:t xml:space="preserve">» </w:t>
      </w:r>
      <w:r w:rsidR="00974925" w:rsidRPr="00E545BB">
        <w:rPr>
          <w:sz w:val="28"/>
          <w:szCs w:val="28"/>
        </w:rPr>
        <w:t>включает в себя:</w:t>
      </w:r>
    </w:p>
    <w:p w:rsidR="00974925" w:rsidRPr="00E545BB" w:rsidRDefault="00974925" w:rsidP="00974925">
      <w:pPr>
        <w:numPr>
          <w:ilvl w:val="0"/>
          <w:numId w:val="6"/>
        </w:numPr>
        <w:ind w:left="0" w:firstLine="709"/>
        <w:jc w:val="both"/>
        <w:rPr>
          <w:sz w:val="28"/>
          <w:szCs w:val="28"/>
        </w:rPr>
      </w:pPr>
      <w:r w:rsidRPr="00E545BB">
        <w:rPr>
          <w:sz w:val="28"/>
          <w:szCs w:val="28"/>
        </w:rPr>
        <w:t>цель программы;</w:t>
      </w:r>
    </w:p>
    <w:p w:rsidR="00974925" w:rsidRPr="00E545BB" w:rsidRDefault="00974925" w:rsidP="00974925">
      <w:pPr>
        <w:numPr>
          <w:ilvl w:val="0"/>
          <w:numId w:val="6"/>
        </w:numPr>
        <w:ind w:left="0" w:firstLine="709"/>
        <w:jc w:val="both"/>
        <w:rPr>
          <w:sz w:val="28"/>
          <w:szCs w:val="28"/>
        </w:rPr>
      </w:pPr>
      <w:r w:rsidRPr="00E545BB">
        <w:rPr>
          <w:sz w:val="28"/>
          <w:szCs w:val="28"/>
        </w:rPr>
        <w:t>планируемые результаты обучения;</w:t>
      </w:r>
    </w:p>
    <w:p w:rsidR="00974925" w:rsidRPr="00E545BB" w:rsidRDefault="00974925" w:rsidP="00974925">
      <w:pPr>
        <w:numPr>
          <w:ilvl w:val="0"/>
          <w:numId w:val="6"/>
        </w:numPr>
        <w:ind w:left="0" w:firstLine="709"/>
        <w:jc w:val="both"/>
        <w:rPr>
          <w:sz w:val="28"/>
          <w:szCs w:val="28"/>
        </w:rPr>
      </w:pPr>
      <w:r w:rsidRPr="00E545BB">
        <w:rPr>
          <w:sz w:val="28"/>
          <w:szCs w:val="28"/>
        </w:rPr>
        <w:t xml:space="preserve">требования к государственной итоговой аттестации </w:t>
      </w:r>
      <w:proofErr w:type="gramStart"/>
      <w:r w:rsidRPr="00E545BB">
        <w:rPr>
          <w:sz w:val="28"/>
          <w:szCs w:val="28"/>
        </w:rPr>
        <w:t>обучающихся</w:t>
      </w:r>
      <w:proofErr w:type="gramEnd"/>
      <w:r w:rsidRPr="00E545BB">
        <w:rPr>
          <w:sz w:val="28"/>
          <w:szCs w:val="28"/>
        </w:rPr>
        <w:t>;</w:t>
      </w:r>
    </w:p>
    <w:p w:rsidR="00974925" w:rsidRPr="00E545BB" w:rsidRDefault="00974925" w:rsidP="00974925">
      <w:pPr>
        <w:numPr>
          <w:ilvl w:val="0"/>
          <w:numId w:val="6"/>
        </w:numPr>
        <w:ind w:left="0" w:firstLine="709"/>
        <w:jc w:val="both"/>
        <w:rPr>
          <w:sz w:val="28"/>
          <w:szCs w:val="28"/>
        </w:rPr>
      </w:pPr>
      <w:r w:rsidRPr="00E545BB">
        <w:rPr>
          <w:sz w:val="28"/>
          <w:szCs w:val="28"/>
        </w:rPr>
        <w:t>содержание (рабочие программы дисциплин (модулей));</w:t>
      </w:r>
    </w:p>
    <w:p w:rsidR="00974925" w:rsidRPr="00E545BB" w:rsidRDefault="00974925" w:rsidP="00974925">
      <w:pPr>
        <w:numPr>
          <w:ilvl w:val="0"/>
          <w:numId w:val="6"/>
        </w:numPr>
        <w:ind w:left="0" w:firstLine="709"/>
        <w:jc w:val="both"/>
        <w:rPr>
          <w:sz w:val="28"/>
          <w:szCs w:val="28"/>
        </w:rPr>
      </w:pPr>
      <w:r w:rsidRPr="00E545BB">
        <w:rPr>
          <w:sz w:val="28"/>
          <w:szCs w:val="28"/>
        </w:rPr>
        <w:t>программы практик;</w:t>
      </w:r>
    </w:p>
    <w:p w:rsidR="00974925" w:rsidRPr="00E545BB" w:rsidRDefault="00974925" w:rsidP="00974925">
      <w:pPr>
        <w:numPr>
          <w:ilvl w:val="0"/>
          <w:numId w:val="6"/>
        </w:numPr>
        <w:ind w:left="0" w:firstLine="709"/>
        <w:jc w:val="both"/>
        <w:rPr>
          <w:sz w:val="28"/>
          <w:szCs w:val="28"/>
        </w:rPr>
      </w:pPr>
      <w:r w:rsidRPr="00E545BB">
        <w:rPr>
          <w:sz w:val="28"/>
          <w:szCs w:val="28"/>
        </w:rPr>
        <w:t>учебный план;</w:t>
      </w:r>
    </w:p>
    <w:p w:rsidR="00974925" w:rsidRPr="00E545BB" w:rsidRDefault="00974925" w:rsidP="00974925">
      <w:pPr>
        <w:numPr>
          <w:ilvl w:val="0"/>
          <w:numId w:val="6"/>
        </w:numPr>
        <w:ind w:left="0" w:firstLine="709"/>
        <w:jc w:val="both"/>
        <w:rPr>
          <w:sz w:val="28"/>
          <w:szCs w:val="28"/>
        </w:rPr>
      </w:pPr>
      <w:r w:rsidRPr="00E545BB">
        <w:rPr>
          <w:sz w:val="28"/>
          <w:szCs w:val="28"/>
        </w:rPr>
        <w:t>календарный учебный график;</w:t>
      </w:r>
    </w:p>
    <w:p w:rsidR="00974925" w:rsidRPr="00E545BB" w:rsidRDefault="00974925" w:rsidP="00974925">
      <w:pPr>
        <w:numPr>
          <w:ilvl w:val="0"/>
          <w:numId w:val="6"/>
        </w:numPr>
        <w:ind w:left="0" w:firstLine="709"/>
        <w:jc w:val="both"/>
        <w:rPr>
          <w:sz w:val="28"/>
          <w:szCs w:val="28"/>
        </w:rPr>
      </w:pPr>
      <w:r w:rsidRPr="00E545BB">
        <w:rPr>
          <w:sz w:val="28"/>
          <w:szCs w:val="28"/>
        </w:rPr>
        <w:t xml:space="preserve">организационно-педагогические условия реализации программы: формы аттестации, оценочные средства, требования к условиям реализации программы ординатуры. </w:t>
      </w:r>
    </w:p>
    <w:p w:rsidR="00974925" w:rsidRDefault="00974925" w:rsidP="00876940">
      <w:pPr>
        <w:ind w:firstLine="709"/>
        <w:jc w:val="both"/>
        <w:rPr>
          <w:color w:val="000000"/>
          <w:sz w:val="28"/>
          <w:szCs w:val="28"/>
        </w:rPr>
      </w:pPr>
      <w:proofErr w:type="gramStart"/>
      <w:r w:rsidRPr="00E545BB">
        <w:rPr>
          <w:color w:val="000000"/>
          <w:sz w:val="28"/>
          <w:szCs w:val="28"/>
        </w:rPr>
        <w:t>Обучение по программам</w:t>
      </w:r>
      <w:proofErr w:type="gramEnd"/>
      <w:r w:rsidRPr="00E545BB">
        <w:rPr>
          <w:color w:val="000000"/>
          <w:sz w:val="28"/>
          <w:szCs w:val="28"/>
        </w:rPr>
        <w:t xml:space="preserve"> ординатуры в рамках специальности</w:t>
      </w:r>
      <w:r>
        <w:rPr>
          <w:color w:val="000000"/>
          <w:sz w:val="28"/>
          <w:szCs w:val="28"/>
        </w:rPr>
        <w:t xml:space="preserve"> </w:t>
      </w:r>
      <w:r>
        <w:rPr>
          <w:sz w:val="28"/>
          <w:szCs w:val="28"/>
        </w:rPr>
        <w:t>31.08.77</w:t>
      </w:r>
      <w:r>
        <w:rPr>
          <w:color w:val="FF0000"/>
          <w:sz w:val="28"/>
          <w:szCs w:val="28"/>
        </w:rPr>
        <w:t xml:space="preserve"> </w:t>
      </w:r>
      <w:r w:rsidRPr="002968C5">
        <w:rPr>
          <w:sz w:val="28"/>
          <w:szCs w:val="28"/>
        </w:rPr>
        <w:t>«</w:t>
      </w:r>
      <w:r>
        <w:rPr>
          <w:sz w:val="28"/>
          <w:szCs w:val="28"/>
        </w:rPr>
        <w:t xml:space="preserve">Ортодонтия» </w:t>
      </w:r>
      <w:r w:rsidRPr="00E545BB">
        <w:rPr>
          <w:color w:val="000000"/>
          <w:sz w:val="28"/>
          <w:szCs w:val="28"/>
        </w:rPr>
        <w:t>осуществляется в очной форме</w:t>
      </w:r>
      <w:r>
        <w:rPr>
          <w:color w:val="000000"/>
          <w:sz w:val="28"/>
          <w:szCs w:val="28"/>
        </w:rPr>
        <w:t>.</w:t>
      </w:r>
    </w:p>
    <w:p w:rsidR="00974925" w:rsidRPr="00E545BB" w:rsidRDefault="00974925" w:rsidP="00974925">
      <w:pPr>
        <w:widowControl w:val="0"/>
        <w:ind w:firstLine="709"/>
        <w:jc w:val="both"/>
        <w:rPr>
          <w:color w:val="000000"/>
          <w:sz w:val="28"/>
          <w:szCs w:val="28"/>
        </w:rPr>
      </w:pPr>
      <w:r w:rsidRPr="00E545BB">
        <w:rPr>
          <w:color w:val="000000"/>
          <w:sz w:val="28"/>
          <w:szCs w:val="28"/>
        </w:rPr>
        <w:t>При реализации программ ординатуры по специальности</w:t>
      </w:r>
      <w:r>
        <w:rPr>
          <w:color w:val="000000"/>
          <w:sz w:val="28"/>
          <w:szCs w:val="28"/>
        </w:rPr>
        <w:t xml:space="preserve"> </w:t>
      </w:r>
      <w:r>
        <w:rPr>
          <w:sz w:val="28"/>
          <w:szCs w:val="28"/>
        </w:rPr>
        <w:t>31.08.77</w:t>
      </w:r>
      <w:r>
        <w:rPr>
          <w:color w:val="FF0000"/>
          <w:sz w:val="28"/>
          <w:szCs w:val="28"/>
        </w:rPr>
        <w:t xml:space="preserve"> </w:t>
      </w:r>
      <w:r w:rsidRPr="002968C5">
        <w:rPr>
          <w:sz w:val="28"/>
          <w:szCs w:val="28"/>
        </w:rPr>
        <w:t>«</w:t>
      </w:r>
      <w:r>
        <w:rPr>
          <w:sz w:val="28"/>
          <w:szCs w:val="28"/>
        </w:rPr>
        <w:t xml:space="preserve">Ортодонтия» </w:t>
      </w:r>
      <w:r w:rsidRPr="00E545BB">
        <w:rPr>
          <w:color w:val="000000"/>
          <w:sz w:val="28"/>
          <w:szCs w:val="28"/>
        </w:rPr>
        <w:t>могут применяться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rsidR="00974925" w:rsidRPr="00E545BB" w:rsidRDefault="00974925" w:rsidP="00974925">
      <w:pPr>
        <w:widowControl w:val="0"/>
        <w:ind w:firstLine="709"/>
        <w:jc w:val="both"/>
        <w:rPr>
          <w:color w:val="000000"/>
          <w:sz w:val="28"/>
          <w:szCs w:val="28"/>
        </w:rPr>
      </w:pPr>
      <w:r w:rsidRPr="00E545BB">
        <w:rPr>
          <w:color w:val="000000"/>
          <w:sz w:val="28"/>
          <w:szCs w:val="28"/>
        </w:rPr>
        <w:t>По данной специальности не допускается реализация программ ординатуры с применением исключительно электронного обучения, дистанционных образовательных технологий.</w:t>
      </w:r>
    </w:p>
    <w:p w:rsidR="00974925" w:rsidRPr="00E545BB" w:rsidRDefault="00974925" w:rsidP="00974925">
      <w:pPr>
        <w:widowControl w:val="0"/>
        <w:ind w:firstLine="709"/>
        <w:jc w:val="both"/>
        <w:rPr>
          <w:color w:val="000000"/>
          <w:sz w:val="28"/>
          <w:szCs w:val="28"/>
          <w:lang w:val="x-none" w:eastAsia="x-none"/>
        </w:rPr>
      </w:pPr>
      <w:r w:rsidRPr="00E545BB">
        <w:rPr>
          <w:color w:val="000000"/>
          <w:sz w:val="28"/>
          <w:szCs w:val="28"/>
          <w:lang w:val="x-none" w:eastAsia="x-none"/>
        </w:rPr>
        <w:t xml:space="preserve">Содержание программы ординатуры по специальности </w:t>
      </w:r>
      <w:r>
        <w:rPr>
          <w:sz w:val="28"/>
          <w:szCs w:val="28"/>
        </w:rPr>
        <w:t>31.08.77</w:t>
      </w:r>
      <w:r>
        <w:rPr>
          <w:color w:val="FF0000"/>
          <w:sz w:val="28"/>
          <w:szCs w:val="28"/>
        </w:rPr>
        <w:t xml:space="preserve"> </w:t>
      </w:r>
      <w:r w:rsidRPr="002968C5">
        <w:rPr>
          <w:sz w:val="28"/>
          <w:szCs w:val="28"/>
        </w:rPr>
        <w:t>«</w:t>
      </w:r>
      <w:r>
        <w:rPr>
          <w:sz w:val="28"/>
          <w:szCs w:val="28"/>
        </w:rPr>
        <w:t>Ортодонтия»</w:t>
      </w:r>
      <w:r w:rsidRPr="00E545BB">
        <w:rPr>
          <w:color w:val="000000"/>
          <w:sz w:val="28"/>
          <w:szCs w:val="28"/>
          <w:lang w:val="x-none" w:eastAsia="x-none"/>
        </w:rPr>
        <w:t xml:space="preserve"> включает обязательную часть (базовую) и вариативную. </w:t>
      </w:r>
    </w:p>
    <w:p w:rsidR="00974925" w:rsidRPr="00E545BB" w:rsidRDefault="00974925" w:rsidP="00974925">
      <w:pPr>
        <w:widowControl w:val="0"/>
        <w:ind w:firstLine="709"/>
        <w:jc w:val="both"/>
        <w:rPr>
          <w:color w:val="000000"/>
          <w:sz w:val="28"/>
          <w:szCs w:val="28"/>
        </w:rPr>
      </w:pPr>
      <w:r w:rsidRPr="00E545BB">
        <w:rPr>
          <w:color w:val="000000"/>
          <w:sz w:val="28"/>
          <w:szCs w:val="28"/>
        </w:rPr>
        <w:lastRenderedPageBreak/>
        <w:t xml:space="preserve">Содержание программы ординатуры по специальности </w:t>
      </w:r>
      <w:r>
        <w:rPr>
          <w:sz w:val="28"/>
          <w:szCs w:val="28"/>
        </w:rPr>
        <w:t>31.08.77</w:t>
      </w:r>
      <w:r>
        <w:rPr>
          <w:color w:val="FF0000"/>
          <w:sz w:val="28"/>
          <w:szCs w:val="28"/>
        </w:rPr>
        <w:t xml:space="preserve"> </w:t>
      </w:r>
      <w:r w:rsidRPr="002968C5">
        <w:rPr>
          <w:sz w:val="28"/>
          <w:szCs w:val="28"/>
        </w:rPr>
        <w:t>«</w:t>
      </w:r>
      <w:r>
        <w:rPr>
          <w:sz w:val="28"/>
          <w:szCs w:val="28"/>
        </w:rPr>
        <w:t>Ортодонтия»</w:t>
      </w:r>
      <w:r w:rsidRPr="00E545BB">
        <w:rPr>
          <w:color w:val="000000"/>
          <w:sz w:val="28"/>
          <w:szCs w:val="28"/>
        </w:rPr>
        <w:t xml:space="preserve"> состоит из следующих блоков:</w:t>
      </w:r>
    </w:p>
    <w:p w:rsidR="00974925" w:rsidRPr="00E545BB" w:rsidRDefault="00974925" w:rsidP="00974925">
      <w:pPr>
        <w:widowControl w:val="0"/>
        <w:ind w:firstLine="709"/>
        <w:jc w:val="both"/>
        <w:rPr>
          <w:color w:val="000000"/>
          <w:sz w:val="28"/>
          <w:szCs w:val="28"/>
        </w:rPr>
      </w:pPr>
      <w:r w:rsidRPr="00E545BB">
        <w:rPr>
          <w:color w:val="000000"/>
          <w:sz w:val="28"/>
          <w:szCs w:val="28"/>
        </w:rPr>
        <w:t>Блок 1 «Дисциплины (модули)», включает дисциплины (модули), относящиеся к базовой части программы, и дисциплины (модули), относящиеся к вариативной части.</w:t>
      </w:r>
    </w:p>
    <w:p w:rsidR="00974925" w:rsidRPr="00E545BB" w:rsidRDefault="00974925" w:rsidP="00974925">
      <w:pPr>
        <w:widowControl w:val="0"/>
        <w:ind w:firstLine="709"/>
        <w:jc w:val="both"/>
        <w:rPr>
          <w:color w:val="000000"/>
          <w:sz w:val="28"/>
          <w:szCs w:val="28"/>
        </w:rPr>
      </w:pPr>
      <w:r w:rsidRPr="00E545BB">
        <w:rPr>
          <w:color w:val="000000"/>
          <w:sz w:val="28"/>
          <w:szCs w:val="28"/>
        </w:rPr>
        <w:t>Блок 2 «Практики», относящиеся как к базовой части программы, так и к ее вариативной части.</w:t>
      </w:r>
    </w:p>
    <w:p w:rsidR="00974925" w:rsidRPr="00E545BB" w:rsidRDefault="00974925" w:rsidP="00974925">
      <w:pPr>
        <w:widowControl w:val="0"/>
        <w:ind w:firstLine="709"/>
        <w:jc w:val="both"/>
        <w:rPr>
          <w:color w:val="000000"/>
          <w:sz w:val="28"/>
          <w:szCs w:val="28"/>
        </w:rPr>
      </w:pPr>
      <w:r w:rsidRPr="00E545BB">
        <w:rPr>
          <w:color w:val="000000"/>
          <w:sz w:val="28"/>
          <w:szCs w:val="28"/>
        </w:rPr>
        <w:t>Блок 3 «Государственная итоговая аттестация», который в полном объеме относится к базовой части программы и завершается присвоением квалифика</w:t>
      </w:r>
      <w:r>
        <w:rPr>
          <w:color w:val="000000"/>
          <w:sz w:val="28"/>
          <w:szCs w:val="28"/>
        </w:rPr>
        <w:t>ции «врача-стоматолога ортодонта</w:t>
      </w:r>
      <w:r w:rsidRPr="00E545BB">
        <w:rPr>
          <w:color w:val="000000"/>
          <w:sz w:val="28"/>
          <w:szCs w:val="28"/>
        </w:rPr>
        <w:t>».</w:t>
      </w:r>
    </w:p>
    <w:p w:rsidR="00974925" w:rsidRDefault="00974925" w:rsidP="00974925">
      <w:pPr>
        <w:widowControl w:val="0"/>
        <w:ind w:firstLine="709"/>
        <w:jc w:val="both"/>
        <w:rPr>
          <w:sz w:val="28"/>
          <w:szCs w:val="28"/>
        </w:rPr>
      </w:pPr>
      <w:proofErr w:type="gramStart"/>
      <w:r w:rsidRPr="00E545BB">
        <w:rPr>
          <w:color w:val="000000"/>
          <w:sz w:val="28"/>
          <w:szCs w:val="28"/>
        </w:rPr>
        <w:t>Дисциплины (модули) и практики, относящиеся к базовой части программы ординатуры, являются обязательными для освоения обучающимся.</w:t>
      </w:r>
      <w:proofErr w:type="gramEnd"/>
      <w:r w:rsidRPr="00E545BB">
        <w:rPr>
          <w:color w:val="000000"/>
          <w:sz w:val="28"/>
          <w:szCs w:val="28"/>
        </w:rPr>
        <w:t xml:space="preserve"> </w:t>
      </w:r>
      <w:proofErr w:type="gramStart"/>
      <w:r w:rsidRPr="00E545BB">
        <w:rPr>
          <w:sz w:val="28"/>
          <w:szCs w:val="28"/>
        </w:rPr>
        <w:t>Набор дисциплин (модулей), относящихся к базовой части программы ординатуры, университет определяет самостоятельно в объеме, установленном настоящим ФГОС ВО, с учетом соответствующей примерной основной образовательной программы (при наличии).</w:t>
      </w:r>
      <w:proofErr w:type="gramEnd"/>
      <w:r w:rsidRPr="00E545BB">
        <w:rPr>
          <w:color w:val="000000"/>
          <w:sz w:val="28"/>
          <w:szCs w:val="28"/>
        </w:rPr>
        <w:t xml:space="preserve"> К обязательным дисциплинам относят: специальные дисциплины, смежные дисциплины, фундаментальные </w:t>
      </w:r>
      <w:r w:rsidRPr="00E545BB">
        <w:rPr>
          <w:sz w:val="28"/>
          <w:szCs w:val="28"/>
        </w:rPr>
        <w:t>дисциплины.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определяется университетом самостоятельно.</w:t>
      </w:r>
    </w:p>
    <w:p w:rsidR="00974925" w:rsidRPr="00E545BB" w:rsidRDefault="00974925" w:rsidP="00974925">
      <w:pPr>
        <w:widowControl w:val="0"/>
        <w:ind w:firstLine="709"/>
        <w:jc w:val="both"/>
        <w:rPr>
          <w:color w:val="000000"/>
          <w:sz w:val="28"/>
          <w:szCs w:val="28"/>
        </w:rPr>
      </w:pPr>
      <w:r w:rsidRPr="00E545BB">
        <w:rPr>
          <w:sz w:val="28"/>
          <w:szCs w:val="28"/>
        </w:rPr>
        <w:t>К дисциплинам вариативной части Блока 1 относятся дисциплины по</w:t>
      </w:r>
      <w:r w:rsidRPr="00E545BB">
        <w:rPr>
          <w:color w:val="000000"/>
          <w:sz w:val="28"/>
          <w:szCs w:val="28"/>
        </w:rPr>
        <w:t xml:space="preserve"> выбору ординатора и факультативные дисциплины. </w:t>
      </w:r>
    </w:p>
    <w:p w:rsidR="00974925" w:rsidRPr="00E545BB" w:rsidRDefault="00974925" w:rsidP="00974925">
      <w:pPr>
        <w:widowControl w:val="0"/>
        <w:ind w:firstLine="709"/>
        <w:jc w:val="both"/>
        <w:rPr>
          <w:sz w:val="28"/>
          <w:szCs w:val="28"/>
        </w:rPr>
      </w:pPr>
      <w:r w:rsidRPr="00E545BB">
        <w:rPr>
          <w:sz w:val="28"/>
          <w:szCs w:val="28"/>
        </w:rPr>
        <w:t>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w:t>
      </w:r>
      <w:r w:rsidRPr="00E545BB">
        <w:rPr>
          <w:sz w:val="28"/>
          <w:szCs w:val="28"/>
          <w:vertAlign w:val="superscript"/>
        </w:rPr>
        <w:t xml:space="preserve"> </w:t>
      </w:r>
      <w:r w:rsidRPr="00E545BB">
        <w:rPr>
          <w:sz w:val="28"/>
          <w:szCs w:val="28"/>
        </w:rPr>
        <w:t xml:space="preserve">Набор дисциплин (модулей), относящихся к вариативной части программы ординатуры, университет определяет самостоятельно в объеме, установленном настоящим ФГОС </w:t>
      </w:r>
      <w:proofErr w:type="gramStart"/>
      <w:r w:rsidRPr="00E545BB">
        <w:rPr>
          <w:sz w:val="28"/>
          <w:szCs w:val="28"/>
        </w:rPr>
        <w:t>ВО</w:t>
      </w:r>
      <w:proofErr w:type="gramEnd"/>
      <w:r w:rsidRPr="00E545BB">
        <w:rPr>
          <w:sz w:val="28"/>
          <w:szCs w:val="28"/>
        </w:rPr>
        <w:t>.</w:t>
      </w:r>
    </w:p>
    <w:p w:rsidR="00974925" w:rsidRPr="00E545BB" w:rsidRDefault="00974925" w:rsidP="00974925">
      <w:pPr>
        <w:widowControl w:val="0"/>
        <w:ind w:firstLine="709"/>
        <w:jc w:val="both"/>
        <w:rPr>
          <w:sz w:val="28"/>
          <w:szCs w:val="28"/>
        </w:rPr>
      </w:pPr>
      <w:r w:rsidRPr="00E545BB">
        <w:rPr>
          <w:sz w:val="28"/>
          <w:szCs w:val="28"/>
        </w:rPr>
        <w:t>После выбора обучающимися дисциплин (модулей) и практик вариативной части они становятся обязательными для освоения обучающимися.</w:t>
      </w:r>
    </w:p>
    <w:p w:rsidR="00974925" w:rsidRPr="00E545BB" w:rsidRDefault="00974925" w:rsidP="00974925">
      <w:pPr>
        <w:widowControl w:val="0"/>
        <w:ind w:firstLine="709"/>
        <w:jc w:val="both"/>
        <w:rPr>
          <w:rFonts w:cs="Courier New"/>
          <w:color w:val="000000"/>
          <w:sz w:val="28"/>
          <w:szCs w:val="28"/>
        </w:rPr>
      </w:pPr>
      <w:r w:rsidRPr="00E545BB">
        <w:rPr>
          <w:rFonts w:cs="Courier New"/>
          <w:color w:val="000000"/>
          <w:sz w:val="28"/>
          <w:szCs w:val="28"/>
        </w:rPr>
        <w:t xml:space="preserve">Содержание </w:t>
      </w:r>
      <w:r w:rsidRPr="00E545BB">
        <w:rPr>
          <w:color w:val="000000"/>
          <w:sz w:val="28"/>
          <w:szCs w:val="28"/>
        </w:rPr>
        <w:t xml:space="preserve">примерной программы ординатуры по специальности </w:t>
      </w:r>
      <w:r>
        <w:rPr>
          <w:sz w:val="28"/>
          <w:szCs w:val="28"/>
        </w:rPr>
        <w:t>31.08.77</w:t>
      </w:r>
      <w:r>
        <w:rPr>
          <w:color w:val="FF0000"/>
          <w:sz w:val="28"/>
          <w:szCs w:val="28"/>
        </w:rPr>
        <w:t xml:space="preserve"> </w:t>
      </w:r>
      <w:r w:rsidRPr="002968C5">
        <w:rPr>
          <w:sz w:val="28"/>
          <w:szCs w:val="28"/>
        </w:rPr>
        <w:t>«</w:t>
      </w:r>
      <w:r>
        <w:rPr>
          <w:sz w:val="28"/>
          <w:szCs w:val="28"/>
        </w:rPr>
        <w:t xml:space="preserve">Ортодонтия» </w:t>
      </w:r>
      <w:r w:rsidRPr="00E545BB">
        <w:rPr>
          <w:rFonts w:cs="Courier New"/>
          <w:color w:val="000000"/>
          <w:sz w:val="28"/>
          <w:szCs w:val="28"/>
        </w:rPr>
        <w:t>построено в соответствии с модульным принципом, структурными единицами модулей являются разделы. Каждый</w:t>
      </w:r>
      <w:r>
        <w:rPr>
          <w:rFonts w:cs="Courier New"/>
          <w:color w:val="000000"/>
          <w:sz w:val="28"/>
          <w:szCs w:val="28"/>
        </w:rPr>
        <w:t xml:space="preserve"> </w:t>
      </w:r>
      <w:r w:rsidRPr="00E545BB">
        <w:rPr>
          <w:rFonts w:cs="Courier New"/>
          <w:color w:val="000000"/>
          <w:sz w:val="28"/>
          <w:szCs w:val="28"/>
        </w:rPr>
        <w:t xml:space="preserve">раздел дисциплины подразделяется на темы, каждая тема − на элементы. Для удобства пользования программой в учебном процессе каждая его структурная единица индексируется. </w:t>
      </w:r>
      <w:r w:rsidRPr="00E545BB">
        <w:rPr>
          <w:sz w:val="28"/>
          <w:szCs w:val="28"/>
        </w:rPr>
        <w:t>На первом месте ставится индекс дисциплины (модуля) (например, ОД</w:t>
      </w:r>
      <w:proofErr w:type="gramStart"/>
      <w:r w:rsidRPr="00E545BB">
        <w:rPr>
          <w:sz w:val="28"/>
          <w:szCs w:val="28"/>
        </w:rPr>
        <w:t>.О</w:t>
      </w:r>
      <w:proofErr w:type="gramEnd"/>
      <w:r w:rsidRPr="00E545BB">
        <w:rPr>
          <w:sz w:val="28"/>
          <w:szCs w:val="28"/>
        </w:rPr>
        <w:t>., где «ОД» – обозначение обязательных дисциплин, «О» - принадлежность к программе ординатуры). Индекс дисциплины (модуля) «ОД</w:t>
      </w:r>
      <w:proofErr w:type="gramStart"/>
      <w:r w:rsidRPr="00E545BB">
        <w:rPr>
          <w:sz w:val="28"/>
          <w:szCs w:val="28"/>
        </w:rPr>
        <w:t>.О</w:t>
      </w:r>
      <w:proofErr w:type="gramEnd"/>
      <w:r w:rsidRPr="00E545BB">
        <w:rPr>
          <w:sz w:val="28"/>
          <w:szCs w:val="28"/>
        </w:rPr>
        <w:t xml:space="preserve">.01» обозначает порядковый номер дисциплины (модуля) (например, для специальных дисциплин – ОД.О.01; </w:t>
      </w:r>
      <w:r w:rsidRPr="00E545BB">
        <w:rPr>
          <w:sz w:val="28"/>
          <w:szCs w:val="28"/>
        </w:rPr>
        <w:lastRenderedPageBreak/>
        <w:t>для фундаментальных дисциплин– ОД.О.02; для– смежных дисциплин ОД.О.03; для дисциплин по выбору ординатора – ОД.О.04). Далее указывается порядковый номер темы конкретного раздела (например, ОД</w:t>
      </w:r>
      <w:proofErr w:type="gramStart"/>
      <w:r w:rsidRPr="00E545BB">
        <w:rPr>
          <w:sz w:val="28"/>
          <w:szCs w:val="28"/>
        </w:rPr>
        <w:t>.О</w:t>
      </w:r>
      <w:proofErr w:type="gramEnd"/>
      <w:r w:rsidRPr="00E545BB">
        <w:rPr>
          <w:sz w:val="28"/>
          <w:szCs w:val="28"/>
        </w:rPr>
        <w:t xml:space="preserve">.01.1). </w:t>
      </w:r>
      <w:r w:rsidRPr="00E545BB">
        <w:rPr>
          <w:rFonts w:cs="Courier New"/>
          <w:color w:val="000000"/>
          <w:sz w:val="28"/>
          <w:szCs w:val="28"/>
        </w:rPr>
        <w:t>Кодировка вносит определенный порядок в перечень вопросов, содержащихся в программе, что, в свою очередь, позволяет кодировать оценочные материалы в учебно-методическом комплексе (далее – УМК).</w:t>
      </w:r>
    </w:p>
    <w:p w:rsidR="00974925" w:rsidRPr="00E545BB" w:rsidRDefault="00974925" w:rsidP="00974925">
      <w:pPr>
        <w:widowControl w:val="0"/>
        <w:ind w:firstLine="709"/>
        <w:jc w:val="both"/>
        <w:rPr>
          <w:sz w:val="28"/>
          <w:szCs w:val="28"/>
          <w:shd w:val="clear" w:color="auto" w:fill="FFFFFF"/>
        </w:rPr>
      </w:pPr>
      <w:r w:rsidRPr="00E545BB">
        <w:rPr>
          <w:sz w:val="28"/>
          <w:szCs w:val="28"/>
          <w:shd w:val="clear" w:color="auto" w:fill="FFFFFF"/>
        </w:rPr>
        <w:t xml:space="preserve">При разработке программы ординатуры по специальности </w:t>
      </w:r>
      <w:r>
        <w:rPr>
          <w:sz w:val="28"/>
          <w:szCs w:val="28"/>
        </w:rPr>
        <w:t>31.08.77</w:t>
      </w:r>
      <w:r>
        <w:rPr>
          <w:color w:val="FF0000"/>
          <w:sz w:val="28"/>
          <w:szCs w:val="28"/>
        </w:rPr>
        <w:t xml:space="preserve"> </w:t>
      </w:r>
      <w:r w:rsidRPr="002968C5">
        <w:rPr>
          <w:sz w:val="28"/>
          <w:szCs w:val="28"/>
        </w:rPr>
        <w:t>«</w:t>
      </w:r>
      <w:r>
        <w:rPr>
          <w:sz w:val="28"/>
          <w:szCs w:val="28"/>
        </w:rPr>
        <w:t xml:space="preserve">Ортодонтия» </w:t>
      </w:r>
      <w:r w:rsidRPr="00E545BB">
        <w:rPr>
          <w:sz w:val="28"/>
          <w:szCs w:val="28"/>
        </w:rPr>
        <w:t>обучающимся обеспечена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974925" w:rsidRPr="00E545BB" w:rsidRDefault="00974925" w:rsidP="00974925">
      <w:pPr>
        <w:widowControl w:val="0"/>
        <w:ind w:firstLine="709"/>
        <w:jc w:val="both"/>
        <w:rPr>
          <w:color w:val="000000"/>
          <w:sz w:val="28"/>
          <w:szCs w:val="28"/>
        </w:rPr>
      </w:pPr>
      <w:r w:rsidRPr="00E545BB">
        <w:rPr>
          <w:color w:val="000000"/>
          <w:sz w:val="28"/>
          <w:szCs w:val="28"/>
        </w:rPr>
        <w:t xml:space="preserve">В Блок 2 «Практики» входит производственная (клиническая) практика. Способы проведения производственной (клинической) практики: </w:t>
      </w:r>
      <w:proofErr w:type="gramStart"/>
      <w:r w:rsidRPr="00E545BB">
        <w:rPr>
          <w:color w:val="000000"/>
          <w:sz w:val="28"/>
          <w:szCs w:val="28"/>
        </w:rPr>
        <w:t>стационарная</w:t>
      </w:r>
      <w:proofErr w:type="gramEnd"/>
      <w:r w:rsidRPr="00E545BB">
        <w:rPr>
          <w:color w:val="000000"/>
          <w:sz w:val="28"/>
          <w:szCs w:val="28"/>
        </w:rPr>
        <w:t xml:space="preserve"> и выездная. Программа ординатуры по специальности </w:t>
      </w:r>
      <w:r>
        <w:rPr>
          <w:sz w:val="28"/>
          <w:szCs w:val="28"/>
        </w:rPr>
        <w:t>31.08.77</w:t>
      </w:r>
      <w:r>
        <w:rPr>
          <w:color w:val="FF0000"/>
          <w:sz w:val="28"/>
          <w:szCs w:val="28"/>
        </w:rPr>
        <w:t xml:space="preserve"> </w:t>
      </w:r>
      <w:r w:rsidRPr="002968C5">
        <w:rPr>
          <w:sz w:val="28"/>
          <w:szCs w:val="28"/>
        </w:rPr>
        <w:t>«</w:t>
      </w:r>
      <w:r>
        <w:rPr>
          <w:sz w:val="28"/>
          <w:szCs w:val="28"/>
        </w:rPr>
        <w:t>Ортодонтия»</w:t>
      </w:r>
      <w:r w:rsidRPr="00E545BB">
        <w:rPr>
          <w:color w:val="000000"/>
          <w:sz w:val="28"/>
          <w:szCs w:val="28"/>
        </w:rPr>
        <w:t xml:space="preserve"> включают: программу практики, относящуюся к базовой части, и программу практики, относящуюся в вариативной части.</w:t>
      </w:r>
    </w:p>
    <w:p w:rsidR="00974925" w:rsidRDefault="00974925" w:rsidP="00974925">
      <w:pPr>
        <w:widowControl w:val="0"/>
        <w:ind w:firstLine="709"/>
        <w:jc w:val="both"/>
        <w:rPr>
          <w:sz w:val="28"/>
          <w:szCs w:val="28"/>
        </w:rPr>
      </w:pPr>
      <w:r w:rsidRPr="00E545BB">
        <w:rPr>
          <w:sz w:val="28"/>
          <w:szCs w:val="28"/>
        </w:rPr>
        <w:t>Практики могут проводиться в структурных подразделениях университета.</w:t>
      </w:r>
      <w:r>
        <w:rPr>
          <w:sz w:val="28"/>
          <w:szCs w:val="28"/>
        </w:rPr>
        <w:t xml:space="preserve"> </w:t>
      </w:r>
    </w:p>
    <w:p w:rsidR="00974925" w:rsidRPr="00E545BB" w:rsidRDefault="00974925" w:rsidP="00974925">
      <w:pPr>
        <w:widowControl w:val="0"/>
        <w:ind w:firstLine="709"/>
        <w:jc w:val="both"/>
        <w:rPr>
          <w:sz w:val="28"/>
          <w:szCs w:val="28"/>
        </w:rPr>
      </w:pPr>
      <w:r w:rsidRPr="00E545BB">
        <w:rPr>
          <w:sz w:val="28"/>
          <w:szCs w:val="28"/>
        </w:rPr>
        <w:t>Для лиц с ограниченными возможностями здоровья выбор мест прохождения практик учитывает состояние здоровья и требования по доступности.</w:t>
      </w:r>
    </w:p>
    <w:p w:rsidR="00974925" w:rsidRPr="00E545BB" w:rsidRDefault="00974925" w:rsidP="00974925">
      <w:pPr>
        <w:widowControl w:val="0"/>
        <w:ind w:firstLine="709"/>
        <w:jc w:val="both"/>
        <w:rPr>
          <w:color w:val="000000"/>
          <w:sz w:val="28"/>
          <w:szCs w:val="28"/>
          <w:shd w:val="clear" w:color="auto" w:fill="FFFFFF"/>
        </w:rPr>
      </w:pPr>
      <w:r w:rsidRPr="00E545BB">
        <w:rPr>
          <w:color w:val="000000"/>
          <w:sz w:val="28"/>
          <w:szCs w:val="28"/>
        </w:rPr>
        <w:t>В Блок 3 «Государственная итоговая аттестация» входят подготовка к сдаче и сдача государственного экзамена.</w:t>
      </w:r>
    </w:p>
    <w:p w:rsidR="00974925" w:rsidRPr="00E545BB" w:rsidRDefault="00974925" w:rsidP="00974925">
      <w:pPr>
        <w:widowControl w:val="0"/>
        <w:ind w:firstLine="709"/>
        <w:jc w:val="both"/>
        <w:rPr>
          <w:sz w:val="28"/>
          <w:szCs w:val="28"/>
        </w:rPr>
      </w:pPr>
      <w:r w:rsidRPr="00E545BB">
        <w:rPr>
          <w:sz w:val="28"/>
          <w:szCs w:val="28"/>
        </w:rPr>
        <w:t>Реализация практической подготовки обучающихся и государственной итоговой аттестации не допускается с применением электронного обучения, дистанционных образовательных технологий.</w:t>
      </w:r>
    </w:p>
    <w:p w:rsidR="00974925" w:rsidRPr="00E545BB" w:rsidRDefault="00974925" w:rsidP="00974925">
      <w:pPr>
        <w:widowControl w:val="0"/>
        <w:ind w:firstLine="709"/>
        <w:jc w:val="both"/>
        <w:rPr>
          <w:color w:val="000000"/>
          <w:sz w:val="28"/>
          <w:szCs w:val="28"/>
        </w:rPr>
      </w:pPr>
      <w:r w:rsidRPr="00E545BB">
        <w:rPr>
          <w:color w:val="000000"/>
          <w:sz w:val="28"/>
          <w:szCs w:val="28"/>
        </w:rPr>
        <w:t>Выбор форм, методов и средств обучения, образовательных технологий и учебно-методического обеспечения реализации программы осуществляется университетом самостоятельно исходя из необходимости достижения ординаторами планируемых результатов освоения указанной программы, а также с учетом индивидуальных возможностей ординаторов из числа лиц с ограниченными возможностями здоровья.</w:t>
      </w:r>
    </w:p>
    <w:p w:rsidR="00974925" w:rsidRPr="00E545BB" w:rsidRDefault="00974925" w:rsidP="00974925">
      <w:pPr>
        <w:widowControl w:val="0"/>
        <w:ind w:firstLine="709"/>
        <w:jc w:val="both"/>
        <w:rPr>
          <w:sz w:val="28"/>
          <w:szCs w:val="28"/>
        </w:rPr>
      </w:pPr>
      <w:proofErr w:type="gramStart"/>
      <w:r w:rsidRPr="00E545BB">
        <w:rPr>
          <w:sz w:val="28"/>
          <w:szCs w:val="28"/>
          <w:shd w:val="clear" w:color="auto" w:fill="FFFFFF"/>
        </w:rPr>
        <w:t>Содержание высшего образования по программам ординатуры по</w:t>
      </w:r>
      <w:r>
        <w:rPr>
          <w:sz w:val="28"/>
          <w:szCs w:val="28"/>
          <w:shd w:val="clear" w:color="auto" w:fill="FFFFFF"/>
        </w:rPr>
        <w:t xml:space="preserve"> </w:t>
      </w:r>
      <w:r w:rsidRPr="00E545BB">
        <w:rPr>
          <w:sz w:val="28"/>
          <w:szCs w:val="28"/>
          <w:shd w:val="clear" w:color="auto" w:fill="FFFFFF"/>
        </w:rPr>
        <w:t>специальности</w:t>
      </w:r>
      <w:r>
        <w:rPr>
          <w:sz w:val="28"/>
          <w:szCs w:val="28"/>
          <w:shd w:val="clear" w:color="auto" w:fill="FFFFFF"/>
        </w:rPr>
        <w:t xml:space="preserve"> </w:t>
      </w:r>
      <w:r>
        <w:rPr>
          <w:sz w:val="28"/>
          <w:szCs w:val="28"/>
        </w:rPr>
        <w:t>31.08.77</w:t>
      </w:r>
      <w:r>
        <w:rPr>
          <w:color w:val="FF0000"/>
          <w:sz w:val="28"/>
          <w:szCs w:val="28"/>
        </w:rPr>
        <w:t xml:space="preserve"> </w:t>
      </w:r>
      <w:r w:rsidRPr="002968C5">
        <w:rPr>
          <w:sz w:val="28"/>
          <w:szCs w:val="28"/>
        </w:rPr>
        <w:t>«</w:t>
      </w:r>
      <w:r>
        <w:rPr>
          <w:sz w:val="28"/>
          <w:szCs w:val="28"/>
        </w:rPr>
        <w:t xml:space="preserve">Ортодонтия» </w:t>
      </w:r>
      <w:r w:rsidRPr="00E545BB">
        <w:rPr>
          <w:sz w:val="28"/>
          <w:szCs w:val="28"/>
          <w:shd w:val="clear" w:color="auto" w:fill="FFFFFF"/>
        </w:rPr>
        <w:t xml:space="preserve">и условия организации обучения обучающихся с ограниченными возможностями здоровья определяются адаптированной программой ординатуры (разрабатываемой при наличии данной категории обучающихся), а для инвалидов также в соответствии с индивидуальной программой реабилитации инвалида, регламентируемой приказом Министерства образования и науки Российской Федерации (от 19.11.2013 № 1258) </w:t>
      </w:r>
      <w:r w:rsidRPr="00E545BB">
        <w:rPr>
          <w:sz w:val="28"/>
          <w:szCs w:val="28"/>
          <w:shd w:val="clear" w:color="auto" w:fill="FFFFFF"/>
          <w:vertAlign w:val="superscript"/>
        </w:rPr>
        <w:t xml:space="preserve"> </w:t>
      </w:r>
      <w:r w:rsidRPr="00E545BB">
        <w:rPr>
          <w:sz w:val="28"/>
          <w:szCs w:val="28"/>
          <w:shd w:val="clear" w:color="auto" w:fill="FFFFFF"/>
        </w:rPr>
        <w:t>«Об утверждении Порядка организации и осуществления образовательной деятельности по</w:t>
      </w:r>
      <w:proofErr w:type="gramEnd"/>
      <w:r w:rsidRPr="00E545BB">
        <w:rPr>
          <w:sz w:val="28"/>
          <w:szCs w:val="28"/>
          <w:shd w:val="clear" w:color="auto" w:fill="FFFFFF"/>
        </w:rPr>
        <w:t xml:space="preserve"> образовательным программам высшего образования – программы ординатуры».</w:t>
      </w:r>
    </w:p>
    <w:p w:rsidR="00974925" w:rsidRPr="00E545BB" w:rsidRDefault="00974925" w:rsidP="00974925">
      <w:pPr>
        <w:widowControl w:val="0"/>
        <w:ind w:firstLine="709"/>
        <w:jc w:val="both"/>
        <w:rPr>
          <w:color w:val="000000"/>
          <w:sz w:val="28"/>
          <w:szCs w:val="28"/>
        </w:rPr>
      </w:pPr>
      <w:r w:rsidRPr="00E545BB">
        <w:rPr>
          <w:color w:val="000000"/>
          <w:sz w:val="28"/>
          <w:szCs w:val="28"/>
        </w:rPr>
        <w:t xml:space="preserve">Количество часов, отведенных на занятия лекционного типа в целом по Блоку 1 «Дисциплины (модули)», составляет не более 10 процентов от </w:t>
      </w:r>
      <w:r w:rsidRPr="00E545BB">
        <w:rPr>
          <w:color w:val="000000"/>
          <w:sz w:val="28"/>
          <w:szCs w:val="28"/>
        </w:rPr>
        <w:lastRenderedPageBreak/>
        <w:t xml:space="preserve">общего количества часов аудиторных занятий, отведенных на реализацию этого блока. </w:t>
      </w:r>
    </w:p>
    <w:p w:rsidR="00974925" w:rsidRPr="00E545BB" w:rsidRDefault="00974925" w:rsidP="00974925">
      <w:pPr>
        <w:widowControl w:val="0"/>
        <w:ind w:firstLine="709"/>
        <w:jc w:val="both"/>
        <w:rPr>
          <w:color w:val="000000"/>
          <w:sz w:val="28"/>
          <w:szCs w:val="28"/>
        </w:rPr>
      </w:pPr>
      <w:r w:rsidRPr="00E545BB">
        <w:rPr>
          <w:color w:val="000000"/>
          <w:sz w:val="28"/>
          <w:szCs w:val="28"/>
        </w:rPr>
        <w:t>В качестве унифицированной единицы измерения трудоемкости учебной нагрузки обучающегося при указании объема ординатуры и ее составных частей используется зачетная единица.</w:t>
      </w:r>
    </w:p>
    <w:p w:rsidR="00974925" w:rsidRDefault="00974925" w:rsidP="00974925">
      <w:pPr>
        <w:widowControl w:val="0"/>
        <w:ind w:firstLine="709"/>
        <w:jc w:val="both"/>
        <w:rPr>
          <w:sz w:val="28"/>
          <w:szCs w:val="28"/>
        </w:rPr>
      </w:pPr>
      <w:r w:rsidRPr="00E545BB">
        <w:rPr>
          <w:sz w:val="28"/>
          <w:szCs w:val="28"/>
        </w:rPr>
        <w:t>Зачетная единица для программ ординатуры эквивалента 36 академическим часам (при продолжительности академического часа 45 минут) или 27 астрономическим часам. При этом среднедневная нагрузка на этапе теоретического обучения не превышает 36 астрономических часов в неделю.</w:t>
      </w:r>
      <w:r>
        <w:rPr>
          <w:sz w:val="28"/>
          <w:szCs w:val="28"/>
        </w:rPr>
        <w:t xml:space="preserve"> </w:t>
      </w:r>
    </w:p>
    <w:p w:rsidR="00974925" w:rsidRPr="00E545BB" w:rsidRDefault="00974925" w:rsidP="00974925">
      <w:pPr>
        <w:widowControl w:val="0"/>
        <w:ind w:firstLine="709"/>
        <w:jc w:val="both"/>
        <w:rPr>
          <w:sz w:val="28"/>
          <w:szCs w:val="28"/>
        </w:rPr>
      </w:pPr>
      <w:r w:rsidRPr="00E545BB">
        <w:rPr>
          <w:color w:val="000000"/>
          <w:sz w:val="28"/>
          <w:szCs w:val="28"/>
        </w:rPr>
        <w:t xml:space="preserve">Объем программы ординатуры </w:t>
      </w:r>
      <w:r w:rsidRPr="00E545BB">
        <w:rPr>
          <w:sz w:val="28"/>
          <w:szCs w:val="28"/>
        </w:rPr>
        <w:t>составляет 120 зачетных единиц</w:t>
      </w:r>
      <w:r w:rsidRPr="00E545BB">
        <w:rPr>
          <w:color w:val="000000"/>
          <w:sz w:val="28"/>
          <w:szCs w:val="28"/>
        </w:rPr>
        <w:t xml:space="preserve">, не </w:t>
      </w:r>
      <w:r w:rsidRPr="00E545BB">
        <w:rPr>
          <w:sz w:val="28"/>
          <w:szCs w:val="28"/>
        </w:rPr>
        <w:t>включая объем факультативных дисциплин (модулей),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974925" w:rsidRPr="00E545BB" w:rsidRDefault="00974925" w:rsidP="00974925">
      <w:pPr>
        <w:widowControl w:val="0"/>
        <w:ind w:firstLine="709"/>
        <w:jc w:val="both"/>
        <w:rPr>
          <w:sz w:val="28"/>
          <w:szCs w:val="28"/>
        </w:rPr>
      </w:pPr>
      <w:r w:rsidRPr="00E545BB">
        <w:rPr>
          <w:sz w:val="28"/>
          <w:szCs w:val="28"/>
        </w:rPr>
        <w:t>Объем программы ординатуры, реализуемый за один учебный год, не включая объем факультативных дисциплин (модулей) (далее – годовой объем программы), при очной форме обучения составляет 60 зачетных единиц.</w:t>
      </w:r>
    </w:p>
    <w:p w:rsidR="00974925" w:rsidRPr="00E545BB" w:rsidRDefault="00974925" w:rsidP="00974925">
      <w:pPr>
        <w:widowControl w:val="0"/>
        <w:ind w:firstLine="709"/>
        <w:jc w:val="both"/>
        <w:rPr>
          <w:sz w:val="28"/>
          <w:szCs w:val="28"/>
        </w:rPr>
      </w:pPr>
      <w:proofErr w:type="gramStart"/>
      <w:r w:rsidRPr="00E545BB">
        <w:rPr>
          <w:sz w:val="28"/>
          <w:szCs w:val="28"/>
        </w:rPr>
        <w:t>При обучении по индивидуальному учебному плану срок устанавливается университетом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обучения не более чем на один год по сравнению со сроком, установленным для соответствующей формы обучения.</w:t>
      </w:r>
      <w:proofErr w:type="gramEnd"/>
      <w:r w:rsidRPr="00E545BB">
        <w:rPr>
          <w:sz w:val="28"/>
          <w:szCs w:val="28"/>
        </w:rPr>
        <w:t xml:space="preserve"> Объем программы ординатуры за один учебный год при </w:t>
      </w:r>
      <w:proofErr w:type="gramStart"/>
      <w:r w:rsidRPr="00E545BB">
        <w:rPr>
          <w:sz w:val="28"/>
          <w:szCs w:val="28"/>
        </w:rPr>
        <w:t>обучении</w:t>
      </w:r>
      <w:proofErr w:type="gramEnd"/>
      <w:r w:rsidRPr="00E545BB">
        <w:rPr>
          <w:sz w:val="28"/>
          <w:szCs w:val="28"/>
        </w:rPr>
        <w:t xml:space="preserve"> по индивидуальному учебному плану не может составлять более 75 зачетных единиц. </w:t>
      </w:r>
    </w:p>
    <w:p w:rsidR="00974925" w:rsidRPr="00E545BB" w:rsidRDefault="00974925" w:rsidP="00974925">
      <w:pPr>
        <w:widowControl w:val="0"/>
        <w:ind w:firstLine="709"/>
        <w:jc w:val="both"/>
        <w:rPr>
          <w:color w:val="000000"/>
          <w:sz w:val="28"/>
          <w:szCs w:val="28"/>
        </w:rPr>
      </w:pPr>
      <w:r w:rsidRPr="00E545BB">
        <w:rPr>
          <w:color w:val="000000"/>
          <w:sz w:val="28"/>
          <w:szCs w:val="28"/>
        </w:rPr>
        <w:t>Срок получения образования по программе ординатуры данного</w:t>
      </w:r>
      <w:r>
        <w:rPr>
          <w:color w:val="000000"/>
          <w:sz w:val="28"/>
          <w:szCs w:val="28"/>
        </w:rPr>
        <w:t xml:space="preserve"> </w:t>
      </w:r>
      <w:r w:rsidRPr="00E545BB">
        <w:rPr>
          <w:color w:val="000000"/>
          <w:sz w:val="28"/>
          <w:szCs w:val="28"/>
        </w:rPr>
        <w:t>направления подготовки 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w:t>
      </w:r>
    </w:p>
    <w:p w:rsidR="00974925" w:rsidRPr="00E545BB" w:rsidRDefault="00974925" w:rsidP="00974925">
      <w:pPr>
        <w:widowControl w:val="0"/>
        <w:ind w:firstLine="709"/>
        <w:jc w:val="both"/>
        <w:rPr>
          <w:color w:val="000000"/>
          <w:sz w:val="28"/>
          <w:szCs w:val="28"/>
        </w:rPr>
      </w:pPr>
      <w:r w:rsidRPr="00E545BB">
        <w:rPr>
          <w:color w:val="000000"/>
          <w:sz w:val="28"/>
          <w:szCs w:val="28"/>
        </w:rPr>
        <w:t>Образовательный процесс по программе ординатуры разделяется на учебные годы (курсы).</w:t>
      </w:r>
    </w:p>
    <w:p w:rsidR="00974925" w:rsidRPr="00E545BB" w:rsidRDefault="00974925" w:rsidP="00974925">
      <w:pPr>
        <w:widowControl w:val="0"/>
        <w:ind w:firstLine="709"/>
        <w:jc w:val="both"/>
        <w:rPr>
          <w:color w:val="000000"/>
          <w:sz w:val="28"/>
          <w:szCs w:val="28"/>
        </w:rPr>
      </w:pPr>
      <w:r w:rsidRPr="00E545BB">
        <w:rPr>
          <w:color w:val="000000"/>
          <w:sz w:val="28"/>
          <w:szCs w:val="28"/>
        </w:rPr>
        <w:t>Учебный год начинается с 1 сентября. Университет может перенести срок начала учебного года не более чем на 2 месяца.</w:t>
      </w:r>
    </w:p>
    <w:p w:rsidR="00974925" w:rsidRPr="00E545BB" w:rsidRDefault="00974925" w:rsidP="00974925">
      <w:pPr>
        <w:widowControl w:val="0"/>
        <w:ind w:firstLine="709"/>
        <w:jc w:val="both"/>
        <w:rPr>
          <w:color w:val="000000"/>
          <w:sz w:val="28"/>
          <w:szCs w:val="28"/>
        </w:rPr>
      </w:pPr>
      <w:r w:rsidRPr="00E545BB">
        <w:rPr>
          <w:color w:val="000000"/>
          <w:sz w:val="28"/>
          <w:szCs w:val="28"/>
        </w:rPr>
        <w:t>В учебном году устанавливаются каникулы общей продолжительностью не менее 6 недель. Срок получения высшего образования по программе ординатуры включает каникулы, предоставляемые по заявлению обучающегося после прохождения государственной итоговой аттестации.</w:t>
      </w:r>
    </w:p>
    <w:p w:rsidR="00974925" w:rsidRPr="00E545BB" w:rsidRDefault="00974925" w:rsidP="00974925">
      <w:pPr>
        <w:widowControl w:val="0"/>
        <w:ind w:firstLine="709"/>
        <w:jc w:val="both"/>
        <w:rPr>
          <w:color w:val="000000"/>
          <w:sz w:val="28"/>
          <w:szCs w:val="28"/>
        </w:rPr>
      </w:pPr>
      <w:r w:rsidRPr="00E545BB">
        <w:rPr>
          <w:color w:val="000000"/>
          <w:sz w:val="28"/>
          <w:szCs w:val="28"/>
        </w:rPr>
        <w:t xml:space="preserve">Перечень, трудоемкость и распределение по периодам обучения дисциплин (модулей), практик, промежуточной аттестации обучающихся и </w:t>
      </w:r>
      <w:r w:rsidRPr="00E545BB">
        <w:rPr>
          <w:color w:val="000000"/>
          <w:sz w:val="28"/>
          <w:szCs w:val="28"/>
        </w:rPr>
        <w:lastRenderedPageBreak/>
        <w:t>государственной итоговой аттестации обучающихся определяются учебным планом программы ординатуры.</w:t>
      </w:r>
    </w:p>
    <w:p w:rsidR="00667141" w:rsidRPr="00E545BB" w:rsidRDefault="00667141" w:rsidP="00667141">
      <w:pPr>
        <w:widowControl w:val="0"/>
        <w:ind w:firstLine="709"/>
        <w:jc w:val="both"/>
        <w:rPr>
          <w:sz w:val="28"/>
          <w:szCs w:val="28"/>
        </w:rPr>
      </w:pPr>
      <w:r w:rsidRPr="00E545BB">
        <w:rPr>
          <w:sz w:val="28"/>
          <w:szCs w:val="28"/>
        </w:rPr>
        <w:t xml:space="preserve">Реализация программы ординатуры по специальности </w:t>
      </w:r>
      <w:r>
        <w:rPr>
          <w:sz w:val="28"/>
          <w:szCs w:val="28"/>
        </w:rPr>
        <w:t>31.08.77</w:t>
      </w:r>
      <w:r>
        <w:rPr>
          <w:color w:val="FF0000"/>
          <w:sz w:val="28"/>
          <w:szCs w:val="28"/>
        </w:rPr>
        <w:t xml:space="preserve"> </w:t>
      </w:r>
      <w:r w:rsidRPr="002968C5">
        <w:rPr>
          <w:sz w:val="28"/>
          <w:szCs w:val="28"/>
        </w:rPr>
        <w:t>«</w:t>
      </w:r>
      <w:r>
        <w:rPr>
          <w:sz w:val="28"/>
          <w:szCs w:val="28"/>
        </w:rPr>
        <w:t xml:space="preserve">Ортодонтия» </w:t>
      </w:r>
      <w:r w:rsidRPr="00E545BB">
        <w:rPr>
          <w:sz w:val="28"/>
          <w:szCs w:val="28"/>
        </w:rPr>
        <w:t>возможна с использованием сетевой формы.</w:t>
      </w:r>
    </w:p>
    <w:p w:rsidR="00667141" w:rsidRPr="00E545BB" w:rsidRDefault="00667141" w:rsidP="00667141">
      <w:pPr>
        <w:widowControl w:val="0"/>
        <w:ind w:firstLine="709"/>
        <w:jc w:val="both"/>
        <w:rPr>
          <w:color w:val="000000"/>
          <w:sz w:val="28"/>
          <w:szCs w:val="28"/>
        </w:rPr>
      </w:pPr>
      <w:r w:rsidRPr="00E545BB">
        <w:rPr>
          <w:color w:val="000000"/>
          <w:sz w:val="28"/>
          <w:szCs w:val="28"/>
        </w:rPr>
        <w:t xml:space="preserve">При сетевой форме реализации программы ординатуры университет в установленном им порядке осуществляет зачет результатов </w:t>
      </w:r>
      <w:proofErr w:type="gramStart"/>
      <w:r w:rsidRPr="00E545BB">
        <w:rPr>
          <w:color w:val="000000"/>
          <w:sz w:val="28"/>
          <w:szCs w:val="28"/>
        </w:rPr>
        <w:t>обучения по дисциплинам</w:t>
      </w:r>
      <w:proofErr w:type="gramEnd"/>
      <w:r w:rsidRPr="00E545BB">
        <w:rPr>
          <w:color w:val="000000"/>
          <w:sz w:val="28"/>
          <w:szCs w:val="28"/>
        </w:rPr>
        <w:t xml:space="preserve"> (модулям) и практикам в других организациях, участвующих в реализации программы ординатуры.</w:t>
      </w:r>
    </w:p>
    <w:p w:rsidR="00667141" w:rsidRPr="00E545BB" w:rsidRDefault="00667141" w:rsidP="00667141">
      <w:pPr>
        <w:widowControl w:val="0"/>
        <w:ind w:firstLine="709"/>
        <w:jc w:val="both"/>
        <w:rPr>
          <w:color w:val="000000"/>
          <w:sz w:val="28"/>
          <w:szCs w:val="28"/>
        </w:rPr>
      </w:pPr>
      <w:r w:rsidRPr="00E545BB">
        <w:rPr>
          <w:color w:val="000000"/>
          <w:sz w:val="28"/>
          <w:szCs w:val="28"/>
        </w:rPr>
        <w:t>Контроль качества освоения программы ординатуры включает в себя текущий контроль успеваемости, промежуточную аттестацию обучающихся и государственную итоговую аттестацию обучающихся.</w:t>
      </w:r>
    </w:p>
    <w:p w:rsidR="00667141" w:rsidRPr="00E545BB" w:rsidRDefault="00667141" w:rsidP="00667141">
      <w:pPr>
        <w:widowControl w:val="0"/>
        <w:ind w:firstLine="709"/>
        <w:jc w:val="both"/>
        <w:rPr>
          <w:color w:val="000000"/>
          <w:sz w:val="28"/>
          <w:szCs w:val="28"/>
        </w:rPr>
      </w:pPr>
      <w:r w:rsidRPr="00E545BB">
        <w:rPr>
          <w:color w:val="000000"/>
          <w:sz w:val="28"/>
          <w:szCs w:val="28"/>
        </w:rPr>
        <w:t xml:space="preserve">Текущий контроль успеваемости обеспечивает оценивание хода освоения дисциплин (модулей) и прохождения практик, промежуточная аттестация обучающихся – оценивание промежуточных и окончательных результатов </w:t>
      </w:r>
      <w:proofErr w:type="gramStart"/>
      <w:r w:rsidRPr="00E545BB">
        <w:rPr>
          <w:color w:val="000000"/>
          <w:sz w:val="28"/>
          <w:szCs w:val="28"/>
        </w:rPr>
        <w:t>обучения по дисциплинам</w:t>
      </w:r>
      <w:proofErr w:type="gramEnd"/>
      <w:r w:rsidRPr="00E545BB">
        <w:rPr>
          <w:color w:val="000000"/>
          <w:sz w:val="28"/>
          <w:szCs w:val="28"/>
        </w:rPr>
        <w:t xml:space="preserve"> (модулям) и прохождения практик.</w:t>
      </w:r>
    </w:p>
    <w:p w:rsidR="00667141" w:rsidRPr="00E545BB" w:rsidRDefault="00667141" w:rsidP="00667141">
      <w:pPr>
        <w:widowControl w:val="0"/>
        <w:ind w:firstLine="709"/>
        <w:jc w:val="both"/>
        <w:rPr>
          <w:color w:val="000000"/>
          <w:sz w:val="28"/>
          <w:szCs w:val="28"/>
        </w:rPr>
      </w:pPr>
      <w:r w:rsidRPr="00E545BB">
        <w:rPr>
          <w:color w:val="000000"/>
          <w:sz w:val="28"/>
          <w:szCs w:val="28"/>
        </w:rPr>
        <w:t xml:space="preserve">Для реализации программы ординатуры по специальности </w:t>
      </w:r>
      <w:r>
        <w:rPr>
          <w:sz w:val="28"/>
          <w:szCs w:val="28"/>
        </w:rPr>
        <w:t>31.08.77</w:t>
      </w:r>
      <w:r>
        <w:rPr>
          <w:color w:val="FF0000"/>
          <w:sz w:val="28"/>
          <w:szCs w:val="28"/>
        </w:rPr>
        <w:t xml:space="preserve"> </w:t>
      </w:r>
      <w:r w:rsidRPr="002968C5">
        <w:rPr>
          <w:sz w:val="28"/>
          <w:szCs w:val="28"/>
        </w:rPr>
        <w:t>«</w:t>
      </w:r>
      <w:r>
        <w:rPr>
          <w:sz w:val="28"/>
          <w:szCs w:val="28"/>
        </w:rPr>
        <w:t>Ортодонтия»</w:t>
      </w:r>
      <w:r w:rsidRPr="00E545BB">
        <w:rPr>
          <w:color w:val="000000"/>
          <w:sz w:val="28"/>
          <w:szCs w:val="28"/>
        </w:rPr>
        <w:t xml:space="preserve"> предусмотрены требования к: кадровым условиям реализации программы; материально-техническому и учебно-методическому обеспечению программы; финансовым условиям реализации программы.</w:t>
      </w:r>
    </w:p>
    <w:p w:rsidR="00667141" w:rsidRDefault="00667141" w:rsidP="00667141">
      <w:pPr>
        <w:widowControl w:val="0"/>
        <w:ind w:firstLine="709"/>
        <w:jc w:val="both"/>
        <w:rPr>
          <w:sz w:val="28"/>
          <w:szCs w:val="28"/>
        </w:rPr>
      </w:pPr>
      <w:r w:rsidRPr="00E545BB">
        <w:rPr>
          <w:sz w:val="28"/>
          <w:szCs w:val="28"/>
        </w:rPr>
        <w:t xml:space="preserve">Образовательная деятельность по программе ординатуры по специальности </w:t>
      </w:r>
      <w:r>
        <w:rPr>
          <w:sz w:val="28"/>
          <w:szCs w:val="28"/>
        </w:rPr>
        <w:t>31.08.77</w:t>
      </w:r>
      <w:r>
        <w:rPr>
          <w:color w:val="FF0000"/>
          <w:sz w:val="28"/>
          <w:szCs w:val="28"/>
        </w:rPr>
        <w:t xml:space="preserve"> </w:t>
      </w:r>
      <w:r w:rsidRPr="002968C5">
        <w:rPr>
          <w:sz w:val="28"/>
          <w:szCs w:val="28"/>
        </w:rPr>
        <w:t>«</w:t>
      </w:r>
      <w:r>
        <w:rPr>
          <w:sz w:val="28"/>
          <w:szCs w:val="28"/>
        </w:rPr>
        <w:t xml:space="preserve">Ортодонтия» </w:t>
      </w:r>
      <w:r w:rsidRPr="00E545BB">
        <w:rPr>
          <w:sz w:val="28"/>
          <w:szCs w:val="28"/>
        </w:rPr>
        <w:t>осуществляется на государственном языке Российской Федерации, если иное не определено локальным нормативным актом.</w:t>
      </w:r>
    </w:p>
    <w:p w:rsidR="00667141" w:rsidRDefault="00667141" w:rsidP="00667141">
      <w:pPr>
        <w:widowControl w:val="0"/>
        <w:ind w:firstLine="709"/>
        <w:jc w:val="both"/>
        <w:rPr>
          <w:sz w:val="28"/>
          <w:szCs w:val="28"/>
        </w:rPr>
      </w:pPr>
    </w:p>
    <w:p w:rsidR="00667141" w:rsidRDefault="00667141" w:rsidP="00667141">
      <w:pPr>
        <w:widowControl w:val="0"/>
        <w:ind w:firstLine="709"/>
        <w:jc w:val="both"/>
        <w:rPr>
          <w:sz w:val="28"/>
          <w:szCs w:val="28"/>
        </w:rPr>
        <w:sectPr w:rsidR="00667141">
          <w:pgSz w:w="11906" w:h="16838"/>
          <w:pgMar w:top="1134" w:right="850" w:bottom="1134" w:left="1701" w:header="708" w:footer="708" w:gutter="0"/>
          <w:cols w:space="708"/>
          <w:docGrid w:linePitch="360"/>
        </w:sectPr>
      </w:pPr>
    </w:p>
    <w:p w:rsidR="00667141" w:rsidRPr="00E545BB" w:rsidRDefault="00667141" w:rsidP="00667141">
      <w:pPr>
        <w:tabs>
          <w:tab w:val="right" w:leader="underscore" w:pos="9639"/>
        </w:tabs>
        <w:ind w:left="360"/>
        <w:jc w:val="center"/>
        <w:rPr>
          <w:rFonts w:eastAsia="Calibri"/>
          <w:b/>
          <w:sz w:val="28"/>
          <w:szCs w:val="28"/>
        </w:rPr>
      </w:pPr>
      <w:r w:rsidRPr="00E545BB">
        <w:rPr>
          <w:rFonts w:eastAsia="Calibri"/>
          <w:b/>
          <w:sz w:val="28"/>
          <w:szCs w:val="28"/>
        </w:rPr>
        <w:lastRenderedPageBreak/>
        <w:t>2. ПЛАНИРУЕМЫЕ РЕЗУЛЬТАТЫ ОБУЧЕНИЯ</w:t>
      </w:r>
    </w:p>
    <w:p w:rsidR="00667141" w:rsidRDefault="00667141" w:rsidP="00667141">
      <w:pPr>
        <w:tabs>
          <w:tab w:val="right" w:leader="underscore" w:pos="9639"/>
        </w:tabs>
        <w:ind w:firstLine="709"/>
        <w:jc w:val="both"/>
        <w:rPr>
          <w:rFonts w:eastAsia="Calibri"/>
          <w:lang w:val="en-US"/>
        </w:rPr>
      </w:pPr>
      <w:r w:rsidRPr="00E545BB">
        <w:rPr>
          <w:rFonts w:eastAsia="Calibri"/>
        </w:rPr>
        <w:t xml:space="preserve">Выпускник, освоивший программу ординатуры по специальности </w:t>
      </w:r>
      <w:r>
        <w:rPr>
          <w:sz w:val="28"/>
          <w:szCs w:val="28"/>
        </w:rPr>
        <w:t>31.08.77</w:t>
      </w:r>
      <w:r>
        <w:rPr>
          <w:color w:val="FF0000"/>
          <w:sz w:val="28"/>
          <w:szCs w:val="28"/>
        </w:rPr>
        <w:t xml:space="preserve"> </w:t>
      </w:r>
      <w:r w:rsidRPr="002968C5">
        <w:rPr>
          <w:sz w:val="28"/>
          <w:szCs w:val="28"/>
        </w:rPr>
        <w:t>«</w:t>
      </w:r>
      <w:r>
        <w:rPr>
          <w:sz w:val="28"/>
          <w:szCs w:val="28"/>
        </w:rPr>
        <w:t>Ортодонтия»</w:t>
      </w:r>
      <w:r w:rsidRPr="00E545BB">
        <w:rPr>
          <w:rFonts w:eastAsia="Calibri"/>
        </w:rPr>
        <w:t xml:space="preserve">, </w:t>
      </w:r>
      <w:r w:rsidRPr="00E545BB">
        <w:rPr>
          <w:rFonts w:eastAsia="Calibri"/>
          <w:b/>
        </w:rPr>
        <w:t>ГОТОВ</w:t>
      </w:r>
      <w:r w:rsidRPr="00E545BB">
        <w:rPr>
          <w:rFonts w:eastAsia="Calibri"/>
        </w:rPr>
        <w:t xml:space="preserve"> решать профессиональные задачи в соответствии с видами профессиональной деятельности, должен </w:t>
      </w:r>
      <w:r w:rsidRPr="00E545BB">
        <w:rPr>
          <w:rFonts w:eastAsia="Calibri"/>
          <w:b/>
        </w:rPr>
        <w:t>ОБЛАДАТЬ</w:t>
      </w:r>
      <w:r w:rsidRPr="00E545BB">
        <w:rPr>
          <w:rFonts w:eastAsia="Calibri"/>
        </w:rPr>
        <w:t xml:space="preserve"> универсальными (УК), профессиональными компетенциями (ПК), знаниями, умениями и владеть навыками врача-специалиста</w:t>
      </w:r>
      <w:r w:rsidR="00A8460A">
        <w:rPr>
          <w:rFonts w:eastAsia="Calibri"/>
        </w:rPr>
        <w:t xml:space="preserve"> ортодонта.</w:t>
      </w:r>
    </w:p>
    <w:p w:rsidR="006B22B0" w:rsidRDefault="006B22B0" w:rsidP="00667141">
      <w:pPr>
        <w:tabs>
          <w:tab w:val="right" w:leader="underscore" w:pos="9639"/>
        </w:tabs>
        <w:ind w:firstLine="709"/>
        <w:jc w:val="both"/>
        <w:rPr>
          <w:rFonts w:eastAsia="Calibri"/>
          <w:lang w:val="en-US"/>
        </w:rPr>
      </w:pPr>
    </w:p>
    <w:tbl>
      <w:tblPr>
        <w:tblpPr w:leftFromText="180" w:rightFromText="180" w:vertAnchor="text" w:horzAnchor="margin" w:tblpY="159"/>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1295"/>
        <w:gridCol w:w="2736"/>
        <w:gridCol w:w="719"/>
        <w:gridCol w:w="3598"/>
        <w:gridCol w:w="1842"/>
        <w:gridCol w:w="1475"/>
        <w:gridCol w:w="1865"/>
        <w:gridCol w:w="1375"/>
      </w:tblGrid>
      <w:tr w:rsidR="006B22B0" w:rsidRPr="00EC4249" w:rsidTr="00405377">
        <w:trPr>
          <w:trHeight w:val="717"/>
        </w:trPr>
        <w:tc>
          <w:tcPr>
            <w:tcW w:w="422" w:type="dxa"/>
            <w:vMerge w:val="restart"/>
            <w:tcBorders>
              <w:top w:val="single" w:sz="4" w:space="0" w:color="auto"/>
              <w:left w:val="single" w:sz="4" w:space="0" w:color="auto"/>
              <w:bottom w:val="single" w:sz="4" w:space="0" w:color="auto"/>
              <w:right w:val="single" w:sz="4" w:space="0" w:color="auto"/>
            </w:tcBorders>
            <w:vAlign w:val="center"/>
          </w:tcPr>
          <w:p w:rsidR="006B22B0" w:rsidRPr="00E545BB" w:rsidRDefault="006B22B0" w:rsidP="00405377">
            <w:pPr>
              <w:widowControl w:val="0"/>
              <w:jc w:val="center"/>
              <w:rPr>
                <w:b/>
                <w:bCs/>
                <w:szCs w:val="22"/>
                <w:lang w:eastAsia="en-US"/>
              </w:rPr>
            </w:pPr>
            <w:r w:rsidRPr="00E545BB">
              <w:rPr>
                <w:b/>
                <w:szCs w:val="22"/>
                <w:lang w:eastAsia="en-US"/>
              </w:rPr>
              <w:t xml:space="preserve">№ </w:t>
            </w:r>
            <w:proofErr w:type="gramStart"/>
            <w:r w:rsidRPr="00E545BB">
              <w:rPr>
                <w:b/>
                <w:szCs w:val="22"/>
                <w:lang w:eastAsia="en-US"/>
              </w:rPr>
              <w:t>п</w:t>
            </w:r>
            <w:proofErr w:type="gramEnd"/>
            <w:r w:rsidRPr="00E545BB">
              <w:rPr>
                <w:b/>
                <w:szCs w:val="22"/>
                <w:lang w:eastAsia="en-US"/>
              </w:rPr>
              <w:t>/п</w:t>
            </w:r>
          </w:p>
        </w:tc>
        <w:tc>
          <w:tcPr>
            <w:tcW w:w="1275" w:type="dxa"/>
            <w:vMerge w:val="restart"/>
            <w:tcBorders>
              <w:top w:val="single" w:sz="4" w:space="0" w:color="auto"/>
              <w:left w:val="single" w:sz="4" w:space="0" w:color="auto"/>
              <w:right w:val="single" w:sz="4" w:space="0" w:color="auto"/>
            </w:tcBorders>
            <w:vAlign w:val="center"/>
          </w:tcPr>
          <w:p w:rsidR="006B22B0" w:rsidRPr="00E545BB" w:rsidRDefault="006B22B0" w:rsidP="00405377">
            <w:pPr>
              <w:widowControl w:val="0"/>
              <w:jc w:val="center"/>
              <w:rPr>
                <w:b/>
                <w:szCs w:val="22"/>
                <w:lang w:eastAsia="en-US"/>
              </w:rPr>
            </w:pPr>
            <w:r w:rsidRPr="00E545BB">
              <w:rPr>
                <w:b/>
                <w:szCs w:val="22"/>
                <w:lang w:eastAsia="en-US"/>
              </w:rPr>
              <w:t>Ви</w:t>
            </w:r>
            <w:r>
              <w:rPr>
                <w:b/>
                <w:szCs w:val="22"/>
                <w:lang w:eastAsia="en-US"/>
              </w:rPr>
              <w:t>д профессиональной деятельности</w:t>
            </w:r>
          </w:p>
        </w:tc>
        <w:tc>
          <w:tcPr>
            <w:tcW w:w="2694" w:type="dxa"/>
            <w:vMerge w:val="restart"/>
            <w:tcBorders>
              <w:top w:val="single" w:sz="4" w:space="0" w:color="auto"/>
              <w:left w:val="single" w:sz="4" w:space="0" w:color="auto"/>
              <w:right w:val="single" w:sz="4" w:space="0" w:color="auto"/>
            </w:tcBorders>
            <w:vAlign w:val="center"/>
          </w:tcPr>
          <w:p w:rsidR="006B22B0" w:rsidRPr="00E545BB" w:rsidRDefault="006B22B0" w:rsidP="00405377">
            <w:pPr>
              <w:widowControl w:val="0"/>
              <w:jc w:val="center"/>
              <w:rPr>
                <w:b/>
                <w:szCs w:val="22"/>
                <w:lang w:eastAsia="en-US"/>
              </w:rPr>
            </w:pPr>
            <w:r>
              <w:rPr>
                <w:b/>
                <w:szCs w:val="22"/>
                <w:lang w:eastAsia="en-US"/>
              </w:rPr>
              <w:t>Профессиональная задача</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6B22B0" w:rsidRPr="00E545BB" w:rsidRDefault="006B22B0" w:rsidP="00405377">
            <w:pPr>
              <w:widowControl w:val="0"/>
              <w:jc w:val="center"/>
              <w:rPr>
                <w:b/>
                <w:szCs w:val="22"/>
                <w:lang w:eastAsia="en-US"/>
              </w:rPr>
            </w:pPr>
            <w:r w:rsidRPr="00E545BB">
              <w:rPr>
                <w:b/>
                <w:szCs w:val="22"/>
                <w:lang w:eastAsia="en-US"/>
              </w:rPr>
              <w:t>Код компетенции</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6B22B0" w:rsidRPr="00E545BB" w:rsidRDefault="006B22B0" w:rsidP="00405377">
            <w:pPr>
              <w:widowControl w:val="0"/>
              <w:jc w:val="center"/>
              <w:rPr>
                <w:b/>
                <w:szCs w:val="22"/>
                <w:lang w:eastAsia="en-US"/>
              </w:rPr>
            </w:pPr>
            <w:r w:rsidRPr="00E545BB">
              <w:rPr>
                <w:b/>
                <w:szCs w:val="22"/>
                <w:lang w:eastAsia="en-US"/>
              </w:rPr>
              <w:t>Содержание компетенции</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6B22B0" w:rsidRPr="00EC4249" w:rsidRDefault="006B22B0" w:rsidP="00405377">
            <w:pPr>
              <w:widowControl w:val="0"/>
              <w:tabs>
                <w:tab w:val="left" w:pos="708"/>
                <w:tab w:val="right" w:leader="underscore" w:pos="9639"/>
              </w:tabs>
              <w:jc w:val="center"/>
              <w:rPr>
                <w:b/>
                <w:bCs/>
                <w:szCs w:val="22"/>
                <w:lang w:eastAsia="en-US"/>
              </w:rPr>
            </w:pPr>
            <w:r w:rsidRPr="00EC4249">
              <w:rPr>
                <w:b/>
                <w:szCs w:val="22"/>
                <w:lang w:eastAsia="en-US"/>
              </w:rPr>
              <w:t>В результате изучения учебной дисциплины обучающиеся должны:</w:t>
            </w:r>
          </w:p>
        </w:tc>
        <w:tc>
          <w:tcPr>
            <w:tcW w:w="1354" w:type="dxa"/>
            <w:vMerge w:val="restart"/>
            <w:tcBorders>
              <w:top w:val="single" w:sz="4" w:space="0" w:color="auto"/>
              <w:left w:val="single" w:sz="4" w:space="0" w:color="auto"/>
              <w:right w:val="single" w:sz="4" w:space="0" w:color="auto"/>
            </w:tcBorders>
            <w:vAlign w:val="center"/>
          </w:tcPr>
          <w:p w:rsidR="006B22B0" w:rsidRPr="00EC4249" w:rsidRDefault="006B22B0" w:rsidP="00405377">
            <w:pPr>
              <w:widowControl w:val="0"/>
              <w:jc w:val="center"/>
              <w:rPr>
                <w:b/>
                <w:bCs/>
                <w:szCs w:val="22"/>
                <w:lang w:eastAsia="en-US"/>
              </w:rPr>
            </w:pPr>
            <w:r w:rsidRPr="00EC4249">
              <w:rPr>
                <w:b/>
                <w:szCs w:val="22"/>
                <w:lang w:eastAsia="en-US"/>
              </w:rPr>
              <w:t>Оценочные средства</w:t>
            </w:r>
          </w:p>
        </w:tc>
      </w:tr>
      <w:tr w:rsidR="006B22B0" w:rsidRPr="00EC4249" w:rsidTr="00405377">
        <w:trPr>
          <w:trHeight w:val="537"/>
        </w:trPr>
        <w:tc>
          <w:tcPr>
            <w:tcW w:w="422" w:type="dxa"/>
            <w:vMerge/>
            <w:tcBorders>
              <w:top w:val="single" w:sz="4" w:space="0" w:color="auto"/>
              <w:left w:val="single" w:sz="4" w:space="0" w:color="auto"/>
              <w:bottom w:val="single" w:sz="4" w:space="0" w:color="auto"/>
              <w:right w:val="single" w:sz="4" w:space="0" w:color="auto"/>
            </w:tcBorders>
            <w:vAlign w:val="center"/>
          </w:tcPr>
          <w:p w:rsidR="006B22B0" w:rsidRPr="00E545BB" w:rsidRDefault="006B22B0" w:rsidP="00405377">
            <w:pPr>
              <w:widowControl w:val="0"/>
              <w:tabs>
                <w:tab w:val="left" w:pos="708"/>
                <w:tab w:val="right" w:leader="underscore" w:pos="9639"/>
              </w:tabs>
              <w:spacing w:after="200" w:line="276" w:lineRule="auto"/>
              <w:jc w:val="center"/>
              <w:rPr>
                <w:b/>
                <w:bCs/>
                <w:szCs w:val="22"/>
                <w:lang w:eastAsia="en-US"/>
              </w:rPr>
            </w:pPr>
          </w:p>
        </w:tc>
        <w:tc>
          <w:tcPr>
            <w:tcW w:w="1275" w:type="dxa"/>
            <w:vMerge/>
            <w:tcBorders>
              <w:left w:val="single" w:sz="4" w:space="0" w:color="auto"/>
              <w:bottom w:val="single" w:sz="4" w:space="0" w:color="auto"/>
              <w:right w:val="single" w:sz="4" w:space="0" w:color="auto"/>
            </w:tcBorders>
          </w:tcPr>
          <w:p w:rsidR="006B22B0" w:rsidRPr="00E545BB" w:rsidRDefault="006B22B0" w:rsidP="00405377">
            <w:pPr>
              <w:widowControl w:val="0"/>
              <w:tabs>
                <w:tab w:val="left" w:pos="708"/>
                <w:tab w:val="right" w:leader="underscore" w:pos="9639"/>
              </w:tabs>
              <w:spacing w:after="200" w:line="276" w:lineRule="auto"/>
              <w:jc w:val="center"/>
              <w:rPr>
                <w:b/>
                <w:bCs/>
                <w:szCs w:val="22"/>
                <w:lang w:eastAsia="en-US"/>
              </w:rPr>
            </w:pPr>
          </w:p>
        </w:tc>
        <w:tc>
          <w:tcPr>
            <w:tcW w:w="2694" w:type="dxa"/>
            <w:vMerge/>
            <w:tcBorders>
              <w:left w:val="single" w:sz="4" w:space="0" w:color="auto"/>
              <w:bottom w:val="single" w:sz="4" w:space="0" w:color="auto"/>
              <w:right w:val="single" w:sz="4" w:space="0" w:color="auto"/>
            </w:tcBorders>
          </w:tcPr>
          <w:p w:rsidR="006B22B0" w:rsidRPr="00E545BB" w:rsidRDefault="006B22B0" w:rsidP="00405377">
            <w:pPr>
              <w:widowControl w:val="0"/>
              <w:tabs>
                <w:tab w:val="left" w:pos="708"/>
                <w:tab w:val="right" w:leader="underscore" w:pos="9639"/>
              </w:tabs>
              <w:spacing w:after="200" w:line="276" w:lineRule="auto"/>
              <w:jc w:val="center"/>
              <w:rPr>
                <w:b/>
                <w:bCs/>
                <w:szCs w:val="22"/>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6B22B0" w:rsidRPr="00E545BB" w:rsidRDefault="006B22B0" w:rsidP="00405377">
            <w:pPr>
              <w:widowControl w:val="0"/>
              <w:tabs>
                <w:tab w:val="left" w:pos="708"/>
                <w:tab w:val="right" w:leader="underscore" w:pos="9639"/>
              </w:tabs>
              <w:spacing w:after="200" w:line="276" w:lineRule="auto"/>
              <w:jc w:val="center"/>
              <w:rPr>
                <w:b/>
                <w:bCs/>
                <w:szCs w:val="22"/>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6B22B0" w:rsidRPr="00E545BB" w:rsidRDefault="006B22B0" w:rsidP="00405377">
            <w:pPr>
              <w:widowControl w:val="0"/>
              <w:tabs>
                <w:tab w:val="left" w:pos="708"/>
                <w:tab w:val="right" w:leader="underscore" w:pos="9639"/>
              </w:tabs>
              <w:spacing w:after="200" w:line="276" w:lineRule="auto"/>
              <w:jc w:val="center"/>
              <w:rPr>
                <w:b/>
                <w:bCs/>
                <w:szCs w:val="22"/>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6B22B0" w:rsidRPr="00EC4249" w:rsidRDefault="006B22B0" w:rsidP="00405377">
            <w:pPr>
              <w:widowControl w:val="0"/>
              <w:jc w:val="center"/>
              <w:rPr>
                <w:b/>
                <w:szCs w:val="22"/>
                <w:lang w:eastAsia="en-US"/>
              </w:rPr>
            </w:pPr>
            <w:r w:rsidRPr="00EC4249">
              <w:rPr>
                <w:b/>
                <w:szCs w:val="22"/>
                <w:lang w:eastAsia="en-US"/>
              </w:rPr>
              <w:t>Знать</w:t>
            </w:r>
          </w:p>
        </w:tc>
        <w:tc>
          <w:tcPr>
            <w:tcW w:w="1452" w:type="dxa"/>
            <w:tcBorders>
              <w:top w:val="single" w:sz="4" w:space="0" w:color="auto"/>
              <w:left w:val="single" w:sz="4" w:space="0" w:color="auto"/>
              <w:bottom w:val="single" w:sz="4" w:space="0" w:color="auto"/>
              <w:right w:val="single" w:sz="4" w:space="0" w:color="auto"/>
            </w:tcBorders>
            <w:vAlign w:val="center"/>
          </w:tcPr>
          <w:p w:rsidR="006B22B0" w:rsidRPr="00EC4249" w:rsidRDefault="006B22B0" w:rsidP="00405377">
            <w:pPr>
              <w:widowControl w:val="0"/>
              <w:jc w:val="center"/>
              <w:rPr>
                <w:b/>
                <w:szCs w:val="22"/>
                <w:lang w:eastAsia="en-US"/>
              </w:rPr>
            </w:pPr>
            <w:r w:rsidRPr="00EC4249">
              <w:rPr>
                <w:b/>
                <w:szCs w:val="22"/>
                <w:lang w:eastAsia="en-US"/>
              </w:rPr>
              <w:t>Уметь</w:t>
            </w:r>
          </w:p>
        </w:tc>
        <w:tc>
          <w:tcPr>
            <w:tcW w:w="1837" w:type="dxa"/>
            <w:tcBorders>
              <w:top w:val="single" w:sz="4" w:space="0" w:color="auto"/>
              <w:left w:val="single" w:sz="4" w:space="0" w:color="auto"/>
              <w:bottom w:val="single" w:sz="4" w:space="0" w:color="auto"/>
              <w:right w:val="single" w:sz="4" w:space="0" w:color="auto"/>
            </w:tcBorders>
            <w:vAlign w:val="center"/>
          </w:tcPr>
          <w:p w:rsidR="006B22B0" w:rsidRPr="00EC4249" w:rsidRDefault="006B22B0" w:rsidP="00405377">
            <w:pPr>
              <w:widowControl w:val="0"/>
              <w:jc w:val="center"/>
              <w:rPr>
                <w:b/>
                <w:szCs w:val="22"/>
                <w:lang w:eastAsia="en-US"/>
              </w:rPr>
            </w:pPr>
            <w:r w:rsidRPr="00EC4249">
              <w:rPr>
                <w:b/>
                <w:szCs w:val="22"/>
                <w:lang w:eastAsia="en-US"/>
              </w:rPr>
              <w:t>Владеть</w:t>
            </w:r>
          </w:p>
        </w:tc>
        <w:tc>
          <w:tcPr>
            <w:tcW w:w="1354" w:type="dxa"/>
            <w:vMerge/>
            <w:tcBorders>
              <w:left w:val="single" w:sz="4" w:space="0" w:color="auto"/>
              <w:bottom w:val="single" w:sz="4" w:space="0" w:color="auto"/>
              <w:right w:val="single" w:sz="4" w:space="0" w:color="auto"/>
            </w:tcBorders>
            <w:vAlign w:val="center"/>
          </w:tcPr>
          <w:p w:rsidR="006B22B0" w:rsidRPr="00EC4249" w:rsidRDefault="006B22B0" w:rsidP="00405377">
            <w:pPr>
              <w:widowControl w:val="0"/>
              <w:jc w:val="center"/>
              <w:rPr>
                <w:b/>
                <w:szCs w:val="22"/>
                <w:lang w:eastAsia="en-US"/>
              </w:rPr>
            </w:pPr>
          </w:p>
        </w:tc>
      </w:tr>
      <w:tr w:rsidR="006B22B0" w:rsidRPr="00EC4249" w:rsidTr="00405377">
        <w:trPr>
          <w:trHeight w:val="340"/>
        </w:trPr>
        <w:tc>
          <w:tcPr>
            <w:tcW w:w="422" w:type="dxa"/>
            <w:tcBorders>
              <w:top w:val="single" w:sz="4" w:space="0" w:color="auto"/>
              <w:left w:val="single" w:sz="4" w:space="0" w:color="auto"/>
              <w:bottom w:val="single" w:sz="4" w:space="0" w:color="auto"/>
              <w:right w:val="single" w:sz="4" w:space="0" w:color="auto"/>
            </w:tcBorders>
            <w:vAlign w:val="center"/>
          </w:tcPr>
          <w:p w:rsidR="006B22B0" w:rsidRPr="00E545BB" w:rsidRDefault="006B22B0" w:rsidP="00405377">
            <w:pPr>
              <w:widowControl w:val="0"/>
              <w:jc w:val="center"/>
              <w:rPr>
                <w:lang w:eastAsia="en-US"/>
              </w:rPr>
            </w:pPr>
            <w:r w:rsidRPr="00E545BB">
              <w:rPr>
                <w:lang w:eastAsia="en-US"/>
              </w:rPr>
              <w:t>1</w:t>
            </w:r>
          </w:p>
        </w:tc>
        <w:tc>
          <w:tcPr>
            <w:tcW w:w="1275"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jc w:val="center"/>
              <w:rPr>
                <w:lang w:eastAsia="en-US"/>
              </w:rPr>
            </w:pPr>
            <w:r w:rsidRPr="00E545BB">
              <w:rPr>
                <w:lang w:eastAsia="en-US"/>
              </w:rPr>
              <w:t>2</w:t>
            </w:r>
          </w:p>
        </w:tc>
        <w:tc>
          <w:tcPr>
            <w:tcW w:w="2694"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jc w:val="center"/>
              <w:rPr>
                <w:lang w:eastAsia="en-US"/>
              </w:rPr>
            </w:pPr>
            <w:r w:rsidRPr="00E545BB">
              <w:rPr>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6B22B0" w:rsidRPr="00E545BB" w:rsidRDefault="006B22B0" w:rsidP="00405377">
            <w:pPr>
              <w:widowControl w:val="0"/>
              <w:jc w:val="center"/>
              <w:rPr>
                <w:lang w:eastAsia="en-US"/>
              </w:rPr>
            </w:pPr>
            <w:r w:rsidRPr="00E545BB">
              <w:rPr>
                <w:lang w:eastAsia="en-US"/>
              </w:rPr>
              <w:t>4</w:t>
            </w:r>
          </w:p>
        </w:tc>
        <w:tc>
          <w:tcPr>
            <w:tcW w:w="3543" w:type="dxa"/>
            <w:tcBorders>
              <w:top w:val="single" w:sz="4" w:space="0" w:color="auto"/>
              <w:left w:val="single" w:sz="4" w:space="0" w:color="auto"/>
              <w:bottom w:val="single" w:sz="4" w:space="0" w:color="auto"/>
              <w:right w:val="single" w:sz="4" w:space="0" w:color="auto"/>
            </w:tcBorders>
            <w:vAlign w:val="center"/>
          </w:tcPr>
          <w:p w:rsidR="006B22B0" w:rsidRPr="00E545BB" w:rsidRDefault="006B22B0" w:rsidP="00405377">
            <w:pPr>
              <w:widowControl w:val="0"/>
              <w:jc w:val="center"/>
              <w:rPr>
                <w:lang w:eastAsia="en-US"/>
              </w:rPr>
            </w:pPr>
            <w:r w:rsidRPr="00E545BB">
              <w:rPr>
                <w:lang w:eastAsia="en-US"/>
              </w:rPr>
              <w:t>5</w:t>
            </w:r>
          </w:p>
        </w:tc>
        <w:tc>
          <w:tcPr>
            <w:tcW w:w="1814" w:type="dxa"/>
            <w:tcBorders>
              <w:top w:val="single" w:sz="4" w:space="0" w:color="auto"/>
              <w:left w:val="single" w:sz="4" w:space="0" w:color="auto"/>
              <w:bottom w:val="single" w:sz="4" w:space="0" w:color="auto"/>
              <w:right w:val="single" w:sz="4" w:space="0" w:color="auto"/>
            </w:tcBorders>
            <w:vAlign w:val="center"/>
          </w:tcPr>
          <w:p w:rsidR="006B22B0" w:rsidRPr="00EC4249" w:rsidRDefault="006B22B0" w:rsidP="00405377">
            <w:pPr>
              <w:widowControl w:val="0"/>
              <w:jc w:val="center"/>
              <w:rPr>
                <w:lang w:eastAsia="en-US"/>
              </w:rPr>
            </w:pPr>
            <w:r w:rsidRPr="00EC4249">
              <w:rPr>
                <w:lang w:eastAsia="en-US"/>
              </w:rPr>
              <w:t>6</w:t>
            </w:r>
          </w:p>
        </w:tc>
        <w:tc>
          <w:tcPr>
            <w:tcW w:w="1452" w:type="dxa"/>
            <w:tcBorders>
              <w:top w:val="single" w:sz="4" w:space="0" w:color="auto"/>
              <w:left w:val="single" w:sz="4" w:space="0" w:color="auto"/>
              <w:bottom w:val="single" w:sz="4" w:space="0" w:color="auto"/>
              <w:right w:val="single" w:sz="4" w:space="0" w:color="auto"/>
            </w:tcBorders>
            <w:vAlign w:val="center"/>
          </w:tcPr>
          <w:p w:rsidR="006B22B0" w:rsidRPr="00EC4249" w:rsidRDefault="006B22B0" w:rsidP="00405377">
            <w:pPr>
              <w:widowControl w:val="0"/>
              <w:jc w:val="center"/>
              <w:rPr>
                <w:lang w:eastAsia="en-US"/>
              </w:rPr>
            </w:pPr>
            <w:r w:rsidRPr="00EC4249">
              <w:rPr>
                <w:lang w:eastAsia="en-US"/>
              </w:rPr>
              <w:t>7</w:t>
            </w:r>
          </w:p>
        </w:tc>
        <w:tc>
          <w:tcPr>
            <w:tcW w:w="1837" w:type="dxa"/>
            <w:tcBorders>
              <w:top w:val="single" w:sz="4" w:space="0" w:color="auto"/>
              <w:left w:val="single" w:sz="4" w:space="0" w:color="auto"/>
              <w:bottom w:val="single" w:sz="4" w:space="0" w:color="auto"/>
              <w:right w:val="single" w:sz="4" w:space="0" w:color="auto"/>
            </w:tcBorders>
            <w:vAlign w:val="center"/>
          </w:tcPr>
          <w:p w:rsidR="006B22B0" w:rsidRPr="00EC4249" w:rsidRDefault="006B22B0" w:rsidP="00405377">
            <w:pPr>
              <w:widowControl w:val="0"/>
              <w:jc w:val="center"/>
              <w:rPr>
                <w:lang w:eastAsia="en-US"/>
              </w:rPr>
            </w:pPr>
            <w:r w:rsidRPr="00EC4249">
              <w:rPr>
                <w:lang w:eastAsia="en-US"/>
              </w:rPr>
              <w:t>8</w:t>
            </w:r>
          </w:p>
        </w:tc>
        <w:tc>
          <w:tcPr>
            <w:tcW w:w="1354" w:type="dxa"/>
            <w:tcBorders>
              <w:top w:val="single" w:sz="4" w:space="0" w:color="auto"/>
              <w:left w:val="single" w:sz="4" w:space="0" w:color="auto"/>
              <w:bottom w:val="single" w:sz="4" w:space="0" w:color="auto"/>
              <w:right w:val="single" w:sz="4" w:space="0" w:color="auto"/>
            </w:tcBorders>
            <w:vAlign w:val="center"/>
          </w:tcPr>
          <w:p w:rsidR="006B22B0" w:rsidRPr="00EC4249" w:rsidRDefault="006B22B0" w:rsidP="00405377">
            <w:pPr>
              <w:widowControl w:val="0"/>
              <w:jc w:val="center"/>
              <w:rPr>
                <w:lang w:eastAsia="en-US"/>
              </w:rPr>
            </w:pPr>
            <w:r w:rsidRPr="00EC4249">
              <w:rPr>
                <w:lang w:eastAsia="en-US"/>
              </w:rPr>
              <w:t>9</w:t>
            </w:r>
          </w:p>
        </w:tc>
      </w:tr>
      <w:tr w:rsidR="006B22B0" w:rsidRPr="00E545BB" w:rsidTr="00405377">
        <w:trPr>
          <w:trHeight w:val="340"/>
        </w:trPr>
        <w:tc>
          <w:tcPr>
            <w:tcW w:w="422"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tabs>
                <w:tab w:val="left" w:pos="708"/>
                <w:tab w:val="right" w:leader="underscore" w:pos="9639"/>
              </w:tabs>
              <w:spacing w:before="60" w:after="60" w:line="276" w:lineRule="auto"/>
              <w:rPr>
                <w:bCs/>
                <w:lang w:eastAsia="en-US"/>
              </w:rPr>
            </w:pPr>
            <w:r>
              <w:t>профилактическая деятельность:</w:t>
            </w:r>
          </w:p>
        </w:tc>
        <w:tc>
          <w:tcPr>
            <w:tcW w:w="2694"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sz w:val="20"/>
              </w:rPr>
            </w:pPr>
            <w:r w:rsidRPr="005331F1">
              <w:rPr>
                <w:sz w:val="20"/>
              </w:rPr>
              <w:t xml:space="preserve">предупреждение возникновения стоматологических заболеваний среди населения путем проведения профилактических и противоэпидемических мероприятий; </w:t>
            </w: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r w:rsidRPr="005331F1">
              <w:rPr>
                <w:sz w:val="20"/>
              </w:rPr>
              <w:t xml:space="preserve">участие в проведении профилактических медицинских осмотров, диспансеризации, диспансерного наблюдения; </w:t>
            </w: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r w:rsidRPr="00903BCE">
              <w:rPr>
                <w:sz w:val="20"/>
              </w:rPr>
              <w:t>предупреждение возникновения стоматологических заболеваний среди детей и подростков путем проведения профилактических и противоэпидемических мероприятий</w:t>
            </w: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Pr="00E545BB" w:rsidRDefault="006B22B0" w:rsidP="00405377">
            <w:pPr>
              <w:widowControl w:val="0"/>
              <w:tabs>
                <w:tab w:val="left" w:pos="708"/>
                <w:tab w:val="right" w:leader="underscore" w:pos="9639"/>
              </w:tabs>
              <w:spacing w:before="60" w:after="60" w:line="276" w:lineRule="auto"/>
              <w:rPr>
                <w:bCs/>
                <w:lang w:eastAsia="en-US"/>
              </w:rPr>
            </w:pPr>
            <w:r w:rsidRPr="005331F1">
              <w:rPr>
                <w:sz w:val="20"/>
              </w:rPr>
              <w:t xml:space="preserve">проведение сбора и медико-статистического анализа информации о показателях </w:t>
            </w:r>
            <w:r w:rsidRPr="005331F1">
              <w:rPr>
                <w:sz w:val="20"/>
              </w:rPr>
              <w:lastRenderedPageBreak/>
              <w:t>стоматологической заболеваемости различных возрастно-половых групп и ее влияния на состояние их здоровья;</w:t>
            </w:r>
          </w:p>
        </w:tc>
        <w:tc>
          <w:tcPr>
            <w:tcW w:w="708"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bCs/>
                <w:lang w:eastAsia="en-US"/>
              </w:rPr>
            </w:pPr>
            <w:r>
              <w:rPr>
                <w:bCs/>
                <w:lang w:eastAsia="en-US"/>
              </w:rPr>
              <w:lastRenderedPageBreak/>
              <w:t>ПК-1</w:t>
            </w: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r>
              <w:rPr>
                <w:bCs/>
                <w:lang w:eastAsia="en-US"/>
              </w:rPr>
              <w:t>ПК-2</w:t>
            </w:r>
          </w:p>
          <w:p w:rsidR="006B22B0" w:rsidRPr="00A8460A"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r>
              <w:rPr>
                <w:lang w:eastAsia="en-US"/>
              </w:rPr>
              <w:t>ПК-3</w:t>
            </w:r>
          </w:p>
          <w:p w:rsidR="006B22B0" w:rsidRPr="005331F1" w:rsidRDefault="006B22B0" w:rsidP="00405377">
            <w:pPr>
              <w:rPr>
                <w:lang w:eastAsia="en-US"/>
              </w:rPr>
            </w:pPr>
          </w:p>
          <w:p w:rsidR="006B22B0" w:rsidRPr="005331F1"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Pr="005331F1" w:rsidRDefault="006B22B0" w:rsidP="00405377">
            <w:pPr>
              <w:rPr>
                <w:lang w:eastAsia="en-US"/>
              </w:rPr>
            </w:pPr>
            <w:r>
              <w:rPr>
                <w:lang w:eastAsia="en-US"/>
              </w:rPr>
              <w:t>ПК-4</w:t>
            </w:r>
          </w:p>
        </w:tc>
        <w:tc>
          <w:tcPr>
            <w:tcW w:w="3543"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sz w:val="20"/>
              </w:rPr>
            </w:pPr>
            <w:r w:rsidRPr="005331F1">
              <w:rPr>
                <w:sz w:val="20"/>
              </w:rPr>
              <w:lastRenderedPageBreak/>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5331F1">
              <w:rPr>
                <w:sz w:val="20"/>
              </w:rPr>
              <w:t>влияния</w:t>
            </w:r>
            <w:proofErr w:type="gramEnd"/>
            <w:r w:rsidRPr="005331F1">
              <w:rPr>
                <w:sz w:val="20"/>
              </w:rPr>
              <w:t xml:space="preserve"> на здоровье человека факторов среды его обитания</w:t>
            </w: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r w:rsidRPr="005331F1">
              <w:rPr>
                <w:sz w:val="20"/>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r w:rsidRPr="005331F1">
              <w:rPr>
                <w:sz w:val="20"/>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Pr="00E545BB" w:rsidRDefault="006B22B0" w:rsidP="00405377">
            <w:pPr>
              <w:widowControl w:val="0"/>
              <w:tabs>
                <w:tab w:val="left" w:pos="708"/>
                <w:tab w:val="right" w:leader="underscore" w:pos="9639"/>
              </w:tabs>
              <w:spacing w:before="60" w:after="60" w:line="276" w:lineRule="auto"/>
              <w:rPr>
                <w:bCs/>
                <w:lang w:eastAsia="en-US"/>
              </w:rPr>
            </w:pPr>
            <w:r w:rsidRPr="005331F1">
              <w:rPr>
                <w:sz w:val="20"/>
              </w:rPr>
              <w:t>готовность к применению социально-гигиенических методик сбора и медик</w:t>
            </w:r>
            <w:proofErr w:type="gramStart"/>
            <w:r w:rsidRPr="005331F1">
              <w:rPr>
                <w:sz w:val="20"/>
              </w:rPr>
              <w:t>о-</w:t>
            </w:r>
            <w:proofErr w:type="gramEnd"/>
            <w:r w:rsidRPr="005331F1">
              <w:rPr>
                <w:sz w:val="20"/>
              </w:rPr>
              <w:t xml:space="preserve"> статистического анализа информации о стоматологической </w:t>
            </w:r>
            <w:r w:rsidRPr="005331F1">
              <w:rPr>
                <w:sz w:val="20"/>
              </w:rPr>
              <w:lastRenderedPageBreak/>
              <w:t>заболеваемости</w:t>
            </w:r>
          </w:p>
        </w:tc>
        <w:tc>
          <w:tcPr>
            <w:tcW w:w="1814"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spacing w:before="60" w:after="60" w:line="276" w:lineRule="auto"/>
              <w:rPr>
                <w:color w:val="000000"/>
                <w:sz w:val="20"/>
                <w:szCs w:val="20"/>
                <w:lang w:eastAsia="en-US"/>
              </w:rPr>
            </w:pPr>
            <w:r w:rsidRPr="003206D0">
              <w:rPr>
                <w:color w:val="000000"/>
                <w:sz w:val="20"/>
                <w:szCs w:val="20"/>
                <w:lang w:eastAsia="en-US"/>
              </w:rPr>
              <w:lastRenderedPageBreak/>
              <w:t>Основные гигиенические мероприятия оздоровительного характера</w:t>
            </w:r>
            <w:proofErr w:type="gramStart"/>
            <w:r w:rsidRPr="003206D0">
              <w:rPr>
                <w:color w:val="000000"/>
                <w:sz w:val="20"/>
                <w:szCs w:val="20"/>
                <w:lang w:eastAsia="en-US"/>
              </w:rPr>
              <w:t>.</w:t>
            </w:r>
            <w:proofErr w:type="gramEnd"/>
            <w:r w:rsidRPr="003206D0">
              <w:rPr>
                <w:color w:val="000000"/>
                <w:sz w:val="20"/>
                <w:szCs w:val="20"/>
                <w:lang w:eastAsia="en-US"/>
              </w:rPr>
              <w:t xml:space="preserve"> </w:t>
            </w:r>
            <w:proofErr w:type="gramStart"/>
            <w:r w:rsidRPr="003206D0">
              <w:rPr>
                <w:color w:val="000000"/>
                <w:sz w:val="20"/>
                <w:szCs w:val="20"/>
                <w:lang w:eastAsia="en-US"/>
              </w:rPr>
              <w:t>с</w:t>
            </w:r>
            <w:proofErr w:type="gramEnd"/>
            <w:r w:rsidRPr="003206D0">
              <w:rPr>
                <w:color w:val="000000"/>
                <w:sz w:val="20"/>
                <w:szCs w:val="20"/>
                <w:lang w:eastAsia="en-US"/>
              </w:rPr>
              <w:t xml:space="preserve">пособствующие укреплению здоровья и профилактике возникновения заболеваний. </w:t>
            </w:r>
            <w:proofErr w:type="gramStart"/>
            <w:r w:rsidRPr="003206D0">
              <w:rPr>
                <w:color w:val="000000"/>
                <w:sz w:val="20"/>
                <w:szCs w:val="20"/>
                <w:lang w:eastAsia="en-US"/>
              </w:rPr>
              <w:t xml:space="preserve">Социально-гигиенические и медицинские аспекты алкоголизма, наркоманий, токсикоманий, основные принципы их профилактики Топографическую </w:t>
            </w:r>
            <w:r w:rsidRPr="003206D0">
              <w:rPr>
                <w:color w:val="000000"/>
                <w:sz w:val="20"/>
                <w:szCs w:val="20"/>
                <w:lang w:eastAsia="en-US"/>
              </w:rPr>
              <w:lastRenderedPageBreak/>
              <w:t>анатомию головы, челюстно-лицевой области, особенности кровоснабжения, иннервации и лимфатической системы, строение зубов, тканей пародонта и слизистой оболочки полости рта Основные критерии здорового образа жизни и методы его формирования Принципы комплексной взаимосвязи между стоматологическим здоровьем, питанием, общим здоровьем, факторами окружающей среды.</w:t>
            </w:r>
            <w:proofErr w:type="gramEnd"/>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E64EE3" w:rsidRDefault="00E64EE3" w:rsidP="00405377">
            <w:pPr>
              <w:widowControl w:val="0"/>
              <w:spacing w:before="60" w:after="60" w:line="276" w:lineRule="auto"/>
              <w:rPr>
                <w:color w:val="000000"/>
                <w:sz w:val="20"/>
                <w:szCs w:val="20"/>
                <w:lang w:eastAsia="en-US"/>
              </w:rPr>
            </w:pPr>
          </w:p>
          <w:p w:rsidR="00E64EE3" w:rsidRDefault="00E64EE3" w:rsidP="00405377">
            <w:pPr>
              <w:widowControl w:val="0"/>
              <w:spacing w:before="60" w:after="60" w:line="276" w:lineRule="auto"/>
              <w:rPr>
                <w:color w:val="000000"/>
                <w:sz w:val="20"/>
                <w:szCs w:val="20"/>
                <w:lang w:eastAsia="en-US"/>
              </w:rPr>
            </w:pPr>
          </w:p>
          <w:p w:rsidR="00E64EE3" w:rsidRDefault="00E64EE3" w:rsidP="00405377">
            <w:pPr>
              <w:widowControl w:val="0"/>
              <w:spacing w:before="60" w:after="60" w:line="276" w:lineRule="auto"/>
              <w:rPr>
                <w:color w:val="000000"/>
                <w:sz w:val="20"/>
                <w:szCs w:val="20"/>
                <w:lang w:eastAsia="en-US"/>
              </w:rPr>
            </w:pPr>
          </w:p>
          <w:p w:rsidR="00E64EE3" w:rsidRDefault="00E64EE3" w:rsidP="00405377">
            <w:pPr>
              <w:widowControl w:val="0"/>
              <w:spacing w:before="60" w:after="60" w:line="276" w:lineRule="auto"/>
              <w:rPr>
                <w:color w:val="000000"/>
                <w:sz w:val="20"/>
                <w:szCs w:val="20"/>
                <w:lang w:eastAsia="en-US"/>
              </w:rPr>
            </w:pPr>
          </w:p>
          <w:p w:rsidR="00E64EE3" w:rsidRDefault="00E64EE3" w:rsidP="00405377">
            <w:pPr>
              <w:widowControl w:val="0"/>
              <w:spacing w:before="60" w:after="60" w:line="276" w:lineRule="auto"/>
              <w:rPr>
                <w:color w:val="000000"/>
                <w:sz w:val="20"/>
                <w:szCs w:val="20"/>
                <w:lang w:eastAsia="en-US"/>
              </w:rPr>
            </w:pPr>
          </w:p>
          <w:p w:rsidR="00E64EE3" w:rsidRDefault="00E64EE3" w:rsidP="00405377">
            <w:pPr>
              <w:widowControl w:val="0"/>
              <w:spacing w:before="60" w:after="60" w:line="276" w:lineRule="auto"/>
              <w:rPr>
                <w:color w:val="000000"/>
                <w:sz w:val="20"/>
                <w:szCs w:val="20"/>
                <w:lang w:eastAsia="en-US"/>
              </w:rPr>
            </w:pPr>
          </w:p>
          <w:p w:rsidR="00E64EE3" w:rsidRDefault="00E64EE3"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r w:rsidRPr="003A4DD2">
              <w:rPr>
                <w:color w:val="000000"/>
                <w:sz w:val="20"/>
                <w:szCs w:val="20"/>
                <w:lang w:eastAsia="en-US"/>
              </w:rPr>
              <w:t>Основные принципы и правила проведения профилактических осмотров у детей и взрослых. Принципы диспансерного наблюдения в различных категориях пациентов и среди населения. Международную статистическую классификацию болезней и проблем, связанных со здоровьем.</w:t>
            </w: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roofErr w:type="gramStart"/>
            <w:r w:rsidRPr="00BC04A5">
              <w:rPr>
                <w:color w:val="000000"/>
                <w:sz w:val="20"/>
                <w:szCs w:val="20"/>
                <w:lang w:eastAsia="en-US"/>
              </w:rPr>
              <w:t>Социально-гигиенических</w:t>
            </w:r>
            <w:proofErr w:type="gramEnd"/>
            <w:r w:rsidRPr="00BC04A5">
              <w:rPr>
                <w:color w:val="000000"/>
                <w:sz w:val="20"/>
                <w:szCs w:val="20"/>
                <w:lang w:eastAsia="en-US"/>
              </w:rPr>
              <w:t xml:space="preserve"> методики сбора информации о стоматологической заболеваемости Методы медико-статистического анализа информации о стоматологической заболеваемости</w:t>
            </w: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Default="006B22B0" w:rsidP="00405377">
            <w:pPr>
              <w:widowControl w:val="0"/>
              <w:spacing w:before="60" w:after="60" w:line="276" w:lineRule="auto"/>
              <w:rPr>
                <w:color w:val="000000"/>
                <w:sz w:val="20"/>
                <w:szCs w:val="20"/>
                <w:lang w:eastAsia="en-US"/>
              </w:rPr>
            </w:pPr>
          </w:p>
          <w:p w:rsidR="006B22B0" w:rsidRPr="009B0670" w:rsidRDefault="006B22B0" w:rsidP="00405377">
            <w:pPr>
              <w:widowControl w:val="0"/>
              <w:spacing w:before="60" w:after="60" w:line="276" w:lineRule="auto"/>
            </w:pPr>
            <w:r w:rsidRPr="00B64F06">
              <w:rPr>
                <w:color w:val="000000"/>
                <w:sz w:val="20"/>
                <w:szCs w:val="20"/>
                <w:lang w:eastAsia="en-US"/>
              </w:rPr>
              <w:t xml:space="preserve">Социально-гигиенических методики сбора информации о </w:t>
            </w:r>
            <w:r w:rsidR="009B0670">
              <w:rPr>
                <w:bCs/>
                <w:sz w:val="20"/>
                <w:szCs w:val="20"/>
                <w:lang w:eastAsia="en-US"/>
              </w:rPr>
              <w:t xml:space="preserve"> </w:t>
            </w:r>
            <w:r w:rsidR="009B0670">
              <w:rPr>
                <w:bCs/>
                <w:sz w:val="20"/>
                <w:szCs w:val="20"/>
                <w:lang w:eastAsia="en-US"/>
              </w:rPr>
              <w:lastRenderedPageBreak/>
              <w:t xml:space="preserve">зубочелюстных аномалиях и деформациях </w:t>
            </w:r>
            <w:r w:rsidRPr="00B64F06">
              <w:rPr>
                <w:color w:val="000000"/>
                <w:sz w:val="20"/>
                <w:szCs w:val="20"/>
                <w:lang w:eastAsia="en-US"/>
              </w:rPr>
              <w:t xml:space="preserve">Методы медико-статистического анализа информации о </w:t>
            </w:r>
            <w:r w:rsidR="009B0670">
              <w:rPr>
                <w:bCs/>
                <w:sz w:val="20"/>
                <w:szCs w:val="20"/>
                <w:lang w:eastAsia="en-US"/>
              </w:rPr>
              <w:t xml:space="preserve"> </w:t>
            </w:r>
            <w:r w:rsidR="009B0670">
              <w:rPr>
                <w:bCs/>
                <w:sz w:val="20"/>
                <w:szCs w:val="20"/>
                <w:lang w:eastAsia="en-US"/>
              </w:rPr>
              <w:t>зубочелюстных аномалиях и деформациях</w:t>
            </w:r>
            <w:r w:rsidR="009B0670">
              <w:rPr>
                <w:bCs/>
                <w:sz w:val="20"/>
                <w:szCs w:val="20"/>
                <w:lang w:eastAsia="en-US"/>
              </w:rPr>
              <w:t>.</w:t>
            </w:r>
          </w:p>
          <w:p w:rsidR="006B22B0" w:rsidRPr="003206D0" w:rsidRDefault="006B22B0" w:rsidP="00405377">
            <w:pPr>
              <w:widowControl w:val="0"/>
              <w:spacing w:before="60" w:after="60" w:line="276" w:lineRule="auto"/>
              <w:rPr>
                <w:color w:val="000000"/>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162916">
              <w:rPr>
                <w:bCs/>
                <w:sz w:val="20"/>
                <w:szCs w:val="20"/>
                <w:lang w:eastAsia="en-US"/>
              </w:rPr>
              <w:lastRenderedPageBreak/>
              <w:t xml:space="preserve">Проводить санитарно-гигиеническое просвещение среди пациентов (их родственников, законных представителей) и медицинского персонала с целью формирования здорового образа жизни. Оценивать физическое развитие и функциональное состояние организма </w:t>
            </w:r>
            <w:r w:rsidRPr="00162916">
              <w:rPr>
                <w:bCs/>
                <w:sz w:val="20"/>
                <w:szCs w:val="20"/>
                <w:lang w:eastAsia="en-US"/>
              </w:rPr>
              <w:lastRenderedPageBreak/>
              <w:t xml:space="preserve">пациента. Формировать у пациентов (их родственников, законных представителей) мотивацию, позитивное поведение, направленное на сохранения и повышения уровня здоровья. Составлять индивидуальные и групповые программы профилактики </w:t>
            </w:r>
            <w:r w:rsidR="00E64EE3">
              <w:rPr>
                <w:bCs/>
                <w:sz w:val="20"/>
                <w:szCs w:val="20"/>
                <w:lang w:eastAsia="en-US"/>
              </w:rPr>
              <w:t>зубочелюстных аномалий и деформаций.</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E64EE3" w:rsidRDefault="00E64EE3" w:rsidP="00405377">
            <w:pPr>
              <w:widowControl w:val="0"/>
              <w:tabs>
                <w:tab w:val="left" w:pos="708"/>
                <w:tab w:val="right" w:leader="underscore" w:pos="9639"/>
              </w:tabs>
              <w:spacing w:before="60" w:after="60" w:line="276" w:lineRule="auto"/>
              <w:rPr>
                <w:bCs/>
                <w:sz w:val="20"/>
                <w:szCs w:val="20"/>
                <w:lang w:eastAsia="en-US"/>
              </w:rPr>
            </w:pPr>
          </w:p>
          <w:p w:rsidR="00E64EE3" w:rsidRDefault="00E64EE3" w:rsidP="00405377">
            <w:pPr>
              <w:widowControl w:val="0"/>
              <w:tabs>
                <w:tab w:val="left" w:pos="708"/>
                <w:tab w:val="right" w:leader="underscore" w:pos="9639"/>
              </w:tabs>
              <w:spacing w:before="60" w:after="60" w:line="276" w:lineRule="auto"/>
              <w:rPr>
                <w:bCs/>
                <w:sz w:val="20"/>
                <w:szCs w:val="20"/>
                <w:lang w:eastAsia="en-US"/>
              </w:rPr>
            </w:pPr>
          </w:p>
          <w:p w:rsidR="00E64EE3" w:rsidRDefault="00E64EE3" w:rsidP="00405377">
            <w:pPr>
              <w:widowControl w:val="0"/>
              <w:tabs>
                <w:tab w:val="left" w:pos="708"/>
                <w:tab w:val="right" w:leader="underscore" w:pos="9639"/>
              </w:tabs>
              <w:spacing w:before="60" w:after="60" w:line="276" w:lineRule="auto"/>
              <w:rPr>
                <w:bCs/>
                <w:sz w:val="20"/>
                <w:szCs w:val="20"/>
                <w:lang w:eastAsia="en-US"/>
              </w:rPr>
            </w:pPr>
          </w:p>
          <w:p w:rsidR="00E64EE3" w:rsidRDefault="00E64EE3"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3A4DD2">
              <w:rPr>
                <w:bCs/>
                <w:sz w:val="20"/>
                <w:szCs w:val="20"/>
                <w:lang w:eastAsia="en-US"/>
              </w:rPr>
              <w:t>Проводить и интерпретировать результаты профилактического осмотра пациента</w:t>
            </w:r>
            <w:proofErr w:type="gramStart"/>
            <w:r w:rsidRPr="003A4DD2">
              <w:rPr>
                <w:bCs/>
                <w:sz w:val="20"/>
                <w:szCs w:val="20"/>
                <w:lang w:eastAsia="en-US"/>
              </w:rPr>
              <w:t xml:space="preserve"> А</w:t>
            </w:r>
            <w:proofErr w:type="gramEnd"/>
            <w:r w:rsidRPr="003A4DD2">
              <w:rPr>
                <w:bCs/>
                <w:sz w:val="20"/>
                <w:szCs w:val="20"/>
                <w:lang w:eastAsia="en-US"/>
              </w:rPr>
              <w:t xml:space="preserve">нализировать полученные результаты профилактического осмотра Разрабатывать план диспансерного наблюдения Проводить диспансеризацию населения по хроническим стоматологическим заболеваниям Анализировать результаты диспансеризации населения по </w:t>
            </w:r>
            <w:r w:rsidRPr="003A4DD2">
              <w:rPr>
                <w:bCs/>
                <w:sz w:val="20"/>
                <w:szCs w:val="20"/>
                <w:lang w:eastAsia="en-US"/>
              </w:rPr>
              <w:lastRenderedPageBreak/>
              <w:t>стоматологической заболеваемости</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8D0558">
              <w:rPr>
                <w:bCs/>
                <w:sz w:val="20"/>
                <w:szCs w:val="20"/>
                <w:lang w:eastAsia="en-US"/>
              </w:rPr>
              <w:t xml:space="preserve">Применять социально-гигиенических методики сбора информации о </w:t>
            </w:r>
            <w:r w:rsidR="009B0670">
              <w:rPr>
                <w:bCs/>
                <w:sz w:val="20"/>
                <w:szCs w:val="20"/>
                <w:lang w:eastAsia="en-US"/>
              </w:rPr>
              <w:t xml:space="preserve">зубочелюстных аномалиях и деформациях </w:t>
            </w:r>
            <w:r w:rsidRPr="008D0558">
              <w:rPr>
                <w:bCs/>
                <w:sz w:val="20"/>
                <w:szCs w:val="20"/>
                <w:lang w:eastAsia="en-US"/>
              </w:rPr>
              <w:t>детского</w:t>
            </w:r>
            <w:r w:rsidR="009B0670">
              <w:rPr>
                <w:bCs/>
                <w:sz w:val="20"/>
                <w:szCs w:val="20"/>
                <w:lang w:eastAsia="en-US"/>
              </w:rPr>
              <w:t xml:space="preserve"> и взрослого населения. </w:t>
            </w:r>
            <w:r w:rsidRPr="008D0558">
              <w:rPr>
                <w:bCs/>
                <w:sz w:val="20"/>
                <w:szCs w:val="20"/>
                <w:lang w:eastAsia="en-US"/>
              </w:rPr>
              <w:t>Применять методы медико-статистического анализа информации</w:t>
            </w:r>
            <w:r w:rsidR="009B0670">
              <w:rPr>
                <w:bCs/>
                <w:sz w:val="20"/>
                <w:szCs w:val="20"/>
                <w:lang w:eastAsia="en-US"/>
              </w:rPr>
              <w:t xml:space="preserve"> о</w:t>
            </w:r>
            <w:r w:rsidRPr="008D0558">
              <w:rPr>
                <w:bCs/>
                <w:sz w:val="20"/>
                <w:szCs w:val="20"/>
                <w:lang w:eastAsia="en-US"/>
              </w:rPr>
              <w:t xml:space="preserve"> </w:t>
            </w:r>
            <w:r w:rsidR="009B0670">
              <w:rPr>
                <w:bCs/>
                <w:sz w:val="20"/>
                <w:szCs w:val="20"/>
                <w:lang w:eastAsia="en-US"/>
              </w:rPr>
              <w:t xml:space="preserve"> </w:t>
            </w:r>
            <w:r w:rsidR="009B0670">
              <w:rPr>
                <w:bCs/>
                <w:sz w:val="20"/>
                <w:szCs w:val="20"/>
                <w:lang w:eastAsia="en-US"/>
              </w:rPr>
              <w:t xml:space="preserve">зубочелюстных аномалиях и деформациях </w:t>
            </w:r>
            <w:r w:rsidRPr="008D0558">
              <w:rPr>
                <w:bCs/>
                <w:sz w:val="20"/>
                <w:szCs w:val="20"/>
                <w:lang w:eastAsia="en-US"/>
              </w:rPr>
              <w:t>населения</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B64F06">
              <w:rPr>
                <w:bCs/>
                <w:sz w:val="20"/>
                <w:szCs w:val="20"/>
                <w:lang w:eastAsia="en-US"/>
              </w:rPr>
              <w:t xml:space="preserve">Применять социально-гигиенических методики сбора </w:t>
            </w:r>
            <w:r w:rsidRPr="00B64F06">
              <w:rPr>
                <w:bCs/>
                <w:sz w:val="20"/>
                <w:szCs w:val="20"/>
                <w:lang w:eastAsia="en-US"/>
              </w:rPr>
              <w:lastRenderedPageBreak/>
              <w:t>информации о стоматологической заболеваемости детского и взрослого населения</w:t>
            </w:r>
            <w:proofErr w:type="gramStart"/>
            <w:r w:rsidRPr="00B64F06">
              <w:rPr>
                <w:bCs/>
                <w:sz w:val="20"/>
                <w:szCs w:val="20"/>
                <w:lang w:eastAsia="en-US"/>
              </w:rPr>
              <w:t xml:space="preserve"> П</w:t>
            </w:r>
            <w:proofErr w:type="gramEnd"/>
            <w:r w:rsidRPr="00B64F06">
              <w:rPr>
                <w:bCs/>
                <w:sz w:val="20"/>
                <w:szCs w:val="20"/>
                <w:lang w:eastAsia="en-US"/>
              </w:rPr>
              <w:t xml:space="preserve">рименять методы медико-статистического анализа информации о </w:t>
            </w:r>
            <w:r w:rsidR="009B0670">
              <w:rPr>
                <w:bCs/>
                <w:sz w:val="20"/>
                <w:szCs w:val="20"/>
                <w:lang w:eastAsia="en-US"/>
              </w:rPr>
              <w:t xml:space="preserve"> </w:t>
            </w:r>
            <w:r w:rsidR="009B0670">
              <w:rPr>
                <w:bCs/>
                <w:sz w:val="20"/>
                <w:szCs w:val="20"/>
                <w:lang w:eastAsia="en-US"/>
              </w:rPr>
              <w:t xml:space="preserve">зубочелюстных аномалиях и деформациях </w:t>
            </w:r>
            <w:r w:rsidRPr="00B64F06">
              <w:rPr>
                <w:bCs/>
                <w:sz w:val="20"/>
                <w:szCs w:val="20"/>
                <w:lang w:eastAsia="en-US"/>
              </w:rPr>
              <w:t>населения</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162916" w:rsidRDefault="006B22B0" w:rsidP="00405377">
            <w:pPr>
              <w:widowControl w:val="0"/>
              <w:tabs>
                <w:tab w:val="left" w:pos="708"/>
                <w:tab w:val="right" w:leader="underscore" w:pos="9639"/>
              </w:tabs>
              <w:spacing w:before="60" w:after="60" w:line="276" w:lineRule="auto"/>
              <w:rPr>
                <w:bCs/>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162916">
              <w:rPr>
                <w:bCs/>
                <w:sz w:val="20"/>
                <w:szCs w:val="20"/>
                <w:lang w:eastAsia="en-US"/>
              </w:rPr>
              <w:lastRenderedPageBreak/>
              <w:t>Методами диагностики стоматологических заболеваний Методами санитарно-гигиеническое просвещение среди пациентов (их родственников, законных представителей) и медицинского персонала с целью формирования здорового образа жизни.</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E64EE3" w:rsidRDefault="00E64EE3" w:rsidP="00405377">
            <w:pPr>
              <w:widowControl w:val="0"/>
              <w:tabs>
                <w:tab w:val="left" w:pos="708"/>
                <w:tab w:val="right" w:leader="underscore" w:pos="9639"/>
              </w:tabs>
              <w:spacing w:before="60" w:after="60" w:line="276" w:lineRule="auto"/>
              <w:rPr>
                <w:bCs/>
                <w:sz w:val="20"/>
                <w:szCs w:val="20"/>
                <w:lang w:eastAsia="en-US"/>
              </w:rPr>
            </w:pPr>
          </w:p>
          <w:p w:rsidR="00E64EE3" w:rsidRDefault="00E64EE3" w:rsidP="00405377">
            <w:pPr>
              <w:widowControl w:val="0"/>
              <w:tabs>
                <w:tab w:val="left" w:pos="708"/>
                <w:tab w:val="right" w:leader="underscore" w:pos="9639"/>
              </w:tabs>
              <w:spacing w:before="60" w:after="60" w:line="276" w:lineRule="auto"/>
              <w:rPr>
                <w:bCs/>
                <w:sz w:val="20"/>
                <w:szCs w:val="20"/>
                <w:lang w:eastAsia="en-US"/>
              </w:rPr>
            </w:pPr>
          </w:p>
          <w:p w:rsidR="00E64EE3" w:rsidRDefault="00E64EE3" w:rsidP="00405377">
            <w:pPr>
              <w:widowControl w:val="0"/>
              <w:tabs>
                <w:tab w:val="left" w:pos="708"/>
                <w:tab w:val="right" w:leader="underscore" w:pos="9639"/>
              </w:tabs>
              <w:spacing w:before="60" w:after="60" w:line="276" w:lineRule="auto"/>
              <w:rPr>
                <w:bCs/>
                <w:sz w:val="20"/>
                <w:szCs w:val="20"/>
                <w:lang w:eastAsia="en-US"/>
              </w:rPr>
            </w:pPr>
          </w:p>
          <w:p w:rsidR="00E64EE3" w:rsidRDefault="00E64EE3"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3A4DD2">
              <w:rPr>
                <w:bCs/>
                <w:sz w:val="20"/>
                <w:szCs w:val="20"/>
                <w:lang w:eastAsia="en-US"/>
              </w:rPr>
              <w:t>Основными принципами и правилами проведения профилактических осмотров у детей и взрослых Правилами диспансерного наблюдения в различных категориях пациентов и среди населения</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9B0670" w:rsidRDefault="009B0670" w:rsidP="00405377">
            <w:pPr>
              <w:widowControl w:val="0"/>
              <w:tabs>
                <w:tab w:val="left" w:pos="708"/>
                <w:tab w:val="right" w:leader="underscore" w:pos="9639"/>
              </w:tabs>
              <w:spacing w:before="60" w:after="60" w:line="276" w:lineRule="auto"/>
              <w:rPr>
                <w:bCs/>
                <w:sz w:val="20"/>
                <w:szCs w:val="20"/>
                <w:lang w:eastAsia="en-US"/>
              </w:rPr>
            </w:pPr>
          </w:p>
          <w:p w:rsidR="009B0670" w:rsidRDefault="009B0670" w:rsidP="00405377">
            <w:pPr>
              <w:widowControl w:val="0"/>
              <w:tabs>
                <w:tab w:val="left" w:pos="708"/>
                <w:tab w:val="right" w:leader="underscore" w:pos="9639"/>
              </w:tabs>
              <w:spacing w:before="60" w:after="60" w:line="276" w:lineRule="auto"/>
              <w:rPr>
                <w:bCs/>
                <w:sz w:val="20"/>
                <w:szCs w:val="20"/>
                <w:lang w:eastAsia="en-US"/>
              </w:rPr>
            </w:pPr>
          </w:p>
          <w:p w:rsidR="009B0670" w:rsidRDefault="009B067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8D0558">
              <w:rPr>
                <w:bCs/>
                <w:sz w:val="20"/>
                <w:szCs w:val="20"/>
                <w:lang w:eastAsia="en-US"/>
              </w:rPr>
              <w:t xml:space="preserve">Методиками сбора информации о </w:t>
            </w:r>
            <w:r w:rsidR="009B0670">
              <w:rPr>
                <w:bCs/>
                <w:sz w:val="20"/>
                <w:szCs w:val="20"/>
                <w:lang w:eastAsia="en-US"/>
              </w:rPr>
              <w:t xml:space="preserve"> </w:t>
            </w:r>
            <w:r w:rsidR="009B0670">
              <w:rPr>
                <w:bCs/>
                <w:sz w:val="20"/>
                <w:szCs w:val="20"/>
                <w:lang w:eastAsia="en-US"/>
              </w:rPr>
              <w:t xml:space="preserve">зубочелюстных аномалиях и деформациях </w:t>
            </w:r>
            <w:r w:rsidRPr="008D0558">
              <w:rPr>
                <w:bCs/>
                <w:sz w:val="20"/>
                <w:szCs w:val="20"/>
                <w:lang w:eastAsia="en-US"/>
              </w:rPr>
              <w:t xml:space="preserve">детского и взрослого населения Методами медико-статистического анализа информации о </w:t>
            </w:r>
            <w:r w:rsidR="009B0670">
              <w:rPr>
                <w:bCs/>
                <w:sz w:val="20"/>
                <w:szCs w:val="20"/>
                <w:lang w:eastAsia="en-US"/>
              </w:rPr>
              <w:t xml:space="preserve"> </w:t>
            </w:r>
            <w:r w:rsidR="009B0670">
              <w:rPr>
                <w:bCs/>
                <w:sz w:val="20"/>
                <w:szCs w:val="20"/>
                <w:lang w:eastAsia="en-US"/>
              </w:rPr>
              <w:t xml:space="preserve">зубочелюстных аномалиях и деформациях </w:t>
            </w:r>
            <w:r w:rsidRPr="008D0558">
              <w:rPr>
                <w:bCs/>
                <w:sz w:val="20"/>
                <w:szCs w:val="20"/>
                <w:lang w:eastAsia="en-US"/>
              </w:rPr>
              <w:t>населения</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9B0670" w:rsidRDefault="009B0670" w:rsidP="00405377">
            <w:pPr>
              <w:widowControl w:val="0"/>
              <w:tabs>
                <w:tab w:val="left" w:pos="708"/>
                <w:tab w:val="right" w:leader="underscore" w:pos="9639"/>
              </w:tabs>
              <w:spacing w:before="60" w:after="60" w:line="276" w:lineRule="auto"/>
              <w:rPr>
                <w:bCs/>
                <w:sz w:val="20"/>
                <w:szCs w:val="20"/>
                <w:lang w:eastAsia="en-US"/>
              </w:rPr>
            </w:pPr>
          </w:p>
          <w:p w:rsidR="009B0670" w:rsidRDefault="009B0670" w:rsidP="00405377">
            <w:pPr>
              <w:widowControl w:val="0"/>
              <w:tabs>
                <w:tab w:val="left" w:pos="708"/>
                <w:tab w:val="right" w:leader="underscore" w:pos="9639"/>
              </w:tabs>
              <w:spacing w:before="60" w:after="60" w:line="276" w:lineRule="auto"/>
              <w:rPr>
                <w:bCs/>
                <w:sz w:val="20"/>
                <w:szCs w:val="20"/>
                <w:lang w:eastAsia="en-US"/>
              </w:rPr>
            </w:pPr>
          </w:p>
          <w:p w:rsidR="006B22B0" w:rsidRPr="00162916" w:rsidRDefault="006B22B0" w:rsidP="009B0670">
            <w:pPr>
              <w:widowControl w:val="0"/>
              <w:tabs>
                <w:tab w:val="left" w:pos="708"/>
                <w:tab w:val="right" w:leader="underscore" w:pos="9639"/>
              </w:tabs>
              <w:spacing w:before="60" w:after="60" w:line="276" w:lineRule="auto"/>
              <w:rPr>
                <w:bCs/>
                <w:sz w:val="20"/>
                <w:szCs w:val="20"/>
                <w:lang w:eastAsia="en-US"/>
              </w:rPr>
            </w:pPr>
            <w:r w:rsidRPr="00B64F06">
              <w:rPr>
                <w:bCs/>
                <w:sz w:val="20"/>
                <w:szCs w:val="20"/>
                <w:lang w:eastAsia="en-US"/>
              </w:rPr>
              <w:t xml:space="preserve">Методиками сбора информации о </w:t>
            </w:r>
            <w:r w:rsidR="009B0670">
              <w:rPr>
                <w:bCs/>
                <w:sz w:val="20"/>
                <w:szCs w:val="20"/>
                <w:lang w:eastAsia="en-US"/>
              </w:rPr>
              <w:t xml:space="preserve"> </w:t>
            </w:r>
            <w:r w:rsidR="009B0670">
              <w:rPr>
                <w:bCs/>
                <w:sz w:val="20"/>
                <w:szCs w:val="20"/>
                <w:lang w:eastAsia="en-US"/>
              </w:rPr>
              <w:t xml:space="preserve">зубочелюстных аномалиях и </w:t>
            </w:r>
            <w:r w:rsidR="009B0670">
              <w:rPr>
                <w:bCs/>
                <w:sz w:val="20"/>
                <w:szCs w:val="20"/>
                <w:lang w:eastAsia="en-US"/>
              </w:rPr>
              <w:lastRenderedPageBreak/>
              <w:t xml:space="preserve">деформациях </w:t>
            </w:r>
            <w:r w:rsidRPr="00B64F06">
              <w:rPr>
                <w:bCs/>
                <w:sz w:val="20"/>
                <w:szCs w:val="20"/>
                <w:lang w:eastAsia="en-US"/>
              </w:rPr>
              <w:t xml:space="preserve">детского и взрослого населения Методами медико-статистического анализа информации о </w:t>
            </w:r>
            <w:r w:rsidR="009B0670">
              <w:rPr>
                <w:bCs/>
                <w:sz w:val="20"/>
                <w:szCs w:val="20"/>
                <w:lang w:eastAsia="en-US"/>
              </w:rPr>
              <w:t xml:space="preserve"> </w:t>
            </w:r>
            <w:r w:rsidR="009B0670">
              <w:rPr>
                <w:bCs/>
                <w:sz w:val="20"/>
                <w:szCs w:val="20"/>
                <w:lang w:eastAsia="en-US"/>
              </w:rPr>
              <w:t xml:space="preserve">зубочелюстных аномалиях и деформациях </w:t>
            </w:r>
            <w:r w:rsidRPr="00B64F06">
              <w:rPr>
                <w:bCs/>
                <w:sz w:val="20"/>
                <w:szCs w:val="20"/>
                <w:lang w:eastAsia="en-US"/>
              </w:rPr>
              <w:t>населения</w:t>
            </w:r>
          </w:p>
        </w:tc>
        <w:tc>
          <w:tcPr>
            <w:tcW w:w="1354" w:type="dxa"/>
            <w:tcBorders>
              <w:top w:val="single" w:sz="4" w:space="0" w:color="auto"/>
              <w:left w:val="single" w:sz="4" w:space="0" w:color="auto"/>
              <w:bottom w:val="single" w:sz="4" w:space="0" w:color="auto"/>
              <w:right w:val="single" w:sz="4" w:space="0" w:color="auto"/>
            </w:tcBorders>
          </w:tcPr>
          <w:p w:rsidR="006B22B0" w:rsidRPr="00162916" w:rsidRDefault="006B22B0" w:rsidP="00405377">
            <w:pPr>
              <w:widowControl w:val="0"/>
              <w:tabs>
                <w:tab w:val="left" w:pos="708"/>
                <w:tab w:val="right" w:leader="underscore" w:pos="9639"/>
              </w:tabs>
              <w:spacing w:before="60" w:after="60" w:line="276" w:lineRule="auto"/>
              <w:rPr>
                <w:bCs/>
                <w:sz w:val="20"/>
                <w:szCs w:val="20"/>
                <w:lang w:eastAsia="en-US"/>
              </w:rPr>
            </w:pPr>
            <w:r w:rsidRPr="00162916">
              <w:rPr>
                <w:bCs/>
                <w:sz w:val="20"/>
                <w:szCs w:val="20"/>
                <w:lang w:eastAsia="en-US"/>
              </w:rPr>
              <w:lastRenderedPageBreak/>
              <w:t>Тестирование письменное или компьютерное</w:t>
            </w:r>
          </w:p>
          <w:p w:rsidR="006B22B0" w:rsidRPr="00162916"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162916" w:rsidRDefault="006B22B0" w:rsidP="00405377">
            <w:pPr>
              <w:widowControl w:val="0"/>
              <w:tabs>
                <w:tab w:val="left" w:pos="708"/>
                <w:tab w:val="right" w:leader="underscore" w:pos="9639"/>
              </w:tabs>
              <w:spacing w:before="60" w:after="60" w:line="276" w:lineRule="auto"/>
              <w:rPr>
                <w:bCs/>
                <w:sz w:val="20"/>
                <w:szCs w:val="20"/>
                <w:lang w:eastAsia="en-US"/>
              </w:rPr>
            </w:pPr>
            <w:r w:rsidRPr="00162916">
              <w:rPr>
                <w:bCs/>
                <w:sz w:val="20"/>
                <w:szCs w:val="20"/>
                <w:lang w:eastAsia="en-US"/>
              </w:rPr>
              <w:t>Вопросы по теме занятия</w:t>
            </w:r>
          </w:p>
          <w:p w:rsidR="006B22B0" w:rsidRPr="00162916"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162916">
              <w:rPr>
                <w:bCs/>
                <w:sz w:val="20"/>
                <w:szCs w:val="20"/>
                <w:lang w:eastAsia="en-US"/>
              </w:rPr>
              <w:t>Ситуационные задачи</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A4DD2" w:rsidRDefault="006B22B0" w:rsidP="00405377">
            <w:pPr>
              <w:widowControl w:val="0"/>
              <w:tabs>
                <w:tab w:val="left" w:pos="708"/>
                <w:tab w:val="right" w:leader="underscore" w:pos="9639"/>
              </w:tabs>
              <w:spacing w:before="60" w:after="60" w:line="276" w:lineRule="auto"/>
              <w:rPr>
                <w:bCs/>
                <w:sz w:val="20"/>
                <w:szCs w:val="20"/>
                <w:lang w:eastAsia="en-US"/>
              </w:rPr>
            </w:pPr>
            <w:r w:rsidRPr="003A4DD2">
              <w:rPr>
                <w:bCs/>
                <w:sz w:val="20"/>
                <w:szCs w:val="20"/>
                <w:lang w:eastAsia="en-US"/>
              </w:rPr>
              <w:t>Тестирование письменное или компьютерное</w:t>
            </w:r>
          </w:p>
          <w:p w:rsidR="006B22B0" w:rsidRPr="003A4DD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A4DD2" w:rsidRDefault="006B22B0" w:rsidP="00405377">
            <w:pPr>
              <w:widowControl w:val="0"/>
              <w:tabs>
                <w:tab w:val="left" w:pos="708"/>
                <w:tab w:val="right" w:leader="underscore" w:pos="9639"/>
              </w:tabs>
              <w:spacing w:before="60" w:after="60" w:line="276" w:lineRule="auto"/>
              <w:rPr>
                <w:bCs/>
                <w:sz w:val="20"/>
                <w:szCs w:val="20"/>
                <w:lang w:eastAsia="en-US"/>
              </w:rPr>
            </w:pPr>
            <w:r w:rsidRPr="003A4DD2">
              <w:rPr>
                <w:bCs/>
                <w:sz w:val="20"/>
                <w:szCs w:val="20"/>
                <w:lang w:eastAsia="en-US"/>
              </w:rPr>
              <w:t>Вопросы по теме занятия</w:t>
            </w:r>
          </w:p>
          <w:p w:rsidR="006B22B0" w:rsidRPr="003A4DD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A4DD2" w:rsidRDefault="006B22B0" w:rsidP="00405377">
            <w:pPr>
              <w:widowControl w:val="0"/>
              <w:tabs>
                <w:tab w:val="left" w:pos="708"/>
                <w:tab w:val="right" w:leader="underscore" w:pos="9639"/>
              </w:tabs>
              <w:spacing w:before="60" w:after="60" w:line="276" w:lineRule="auto"/>
              <w:rPr>
                <w:bCs/>
                <w:sz w:val="20"/>
                <w:szCs w:val="20"/>
                <w:lang w:eastAsia="en-US"/>
              </w:rPr>
            </w:pPr>
            <w:r w:rsidRPr="003A4DD2">
              <w:rPr>
                <w:bCs/>
                <w:sz w:val="20"/>
                <w:szCs w:val="20"/>
                <w:lang w:eastAsia="en-US"/>
              </w:rPr>
              <w:t>Практические умения</w:t>
            </w:r>
          </w:p>
          <w:p w:rsidR="006B22B0" w:rsidRPr="003A4DD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A4DD2" w:rsidRDefault="006B22B0" w:rsidP="00405377">
            <w:pPr>
              <w:widowControl w:val="0"/>
              <w:tabs>
                <w:tab w:val="left" w:pos="708"/>
                <w:tab w:val="right" w:leader="underscore" w:pos="9639"/>
              </w:tabs>
              <w:spacing w:before="60" w:after="60" w:line="276" w:lineRule="auto"/>
              <w:rPr>
                <w:bCs/>
                <w:sz w:val="20"/>
                <w:szCs w:val="20"/>
                <w:lang w:eastAsia="en-US"/>
              </w:rPr>
            </w:pPr>
            <w:r w:rsidRPr="003A4DD2">
              <w:rPr>
                <w:bCs/>
                <w:sz w:val="20"/>
                <w:szCs w:val="20"/>
                <w:lang w:eastAsia="en-US"/>
              </w:rPr>
              <w:t>Ситуационные задачи</w:t>
            </w:r>
          </w:p>
          <w:p w:rsidR="006B22B0" w:rsidRPr="003A4DD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9B0670" w:rsidRDefault="009B0670" w:rsidP="00405377">
            <w:pPr>
              <w:widowControl w:val="0"/>
              <w:tabs>
                <w:tab w:val="left" w:pos="708"/>
                <w:tab w:val="right" w:leader="underscore" w:pos="9639"/>
              </w:tabs>
              <w:spacing w:before="60" w:after="60" w:line="276" w:lineRule="auto"/>
              <w:rPr>
                <w:bCs/>
                <w:sz w:val="20"/>
                <w:szCs w:val="20"/>
                <w:lang w:eastAsia="en-US"/>
              </w:rPr>
            </w:pPr>
          </w:p>
          <w:p w:rsidR="009B0670" w:rsidRDefault="009B0670" w:rsidP="00405377">
            <w:pPr>
              <w:widowControl w:val="0"/>
              <w:tabs>
                <w:tab w:val="left" w:pos="708"/>
                <w:tab w:val="right" w:leader="underscore" w:pos="9639"/>
              </w:tabs>
              <w:spacing w:before="60" w:after="60" w:line="276" w:lineRule="auto"/>
              <w:rPr>
                <w:bCs/>
                <w:sz w:val="20"/>
                <w:szCs w:val="20"/>
                <w:lang w:eastAsia="en-US"/>
              </w:rPr>
            </w:pPr>
          </w:p>
          <w:p w:rsidR="006B22B0" w:rsidRPr="008D0558" w:rsidRDefault="006B22B0" w:rsidP="00405377">
            <w:pPr>
              <w:widowControl w:val="0"/>
              <w:tabs>
                <w:tab w:val="left" w:pos="708"/>
                <w:tab w:val="right" w:leader="underscore" w:pos="9639"/>
              </w:tabs>
              <w:spacing w:before="60" w:after="60" w:line="276" w:lineRule="auto"/>
              <w:rPr>
                <w:bCs/>
                <w:sz w:val="20"/>
                <w:szCs w:val="20"/>
                <w:lang w:eastAsia="en-US"/>
              </w:rPr>
            </w:pPr>
            <w:r w:rsidRPr="008D0558">
              <w:rPr>
                <w:bCs/>
                <w:sz w:val="20"/>
                <w:szCs w:val="20"/>
                <w:lang w:eastAsia="en-US"/>
              </w:rPr>
              <w:t>Тестирование письменное или компьютерное</w:t>
            </w:r>
          </w:p>
          <w:p w:rsidR="006B22B0" w:rsidRPr="008D0558"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8D0558" w:rsidRDefault="006B22B0" w:rsidP="00405377">
            <w:pPr>
              <w:widowControl w:val="0"/>
              <w:tabs>
                <w:tab w:val="left" w:pos="708"/>
                <w:tab w:val="right" w:leader="underscore" w:pos="9639"/>
              </w:tabs>
              <w:spacing w:before="60" w:after="60" w:line="276" w:lineRule="auto"/>
              <w:rPr>
                <w:bCs/>
                <w:sz w:val="20"/>
                <w:szCs w:val="20"/>
                <w:lang w:eastAsia="en-US"/>
              </w:rPr>
            </w:pPr>
            <w:r w:rsidRPr="008D0558">
              <w:rPr>
                <w:bCs/>
                <w:sz w:val="20"/>
                <w:szCs w:val="20"/>
                <w:lang w:eastAsia="en-US"/>
              </w:rPr>
              <w:t>Вопросы по теме занятия</w:t>
            </w:r>
          </w:p>
          <w:p w:rsidR="006B22B0" w:rsidRPr="008D0558"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8D0558">
              <w:rPr>
                <w:bCs/>
                <w:sz w:val="20"/>
                <w:szCs w:val="20"/>
                <w:lang w:eastAsia="en-US"/>
              </w:rPr>
              <w:t>Тестовые задания</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B64F06" w:rsidRDefault="006B22B0" w:rsidP="00405377">
            <w:pPr>
              <w:widowControl w:val="0"/>
              <w:tabs>
                <w:tab w:val="left" w:pos="708"/>
                <w:tab w:val="right" w:leader="underscore" w:pos="9639"/>
              </w:tabs>
              <w:spacing w:before="60" w:after="60" w:line="276" w:lineRule="auto"/>
              <w:rPr>
                <w:bCs/>
                <w:sz w:val="20"/>
                <w:szCs w:val="20"/>
                <w:lang w:eastAsia="en-US"/>
              </w:rPr>
            </w:pPr>
            <w:r w:rsidRPr="00B64F06">
              <w:rPr>
                <w:bCs/>
                <w:sz w:val="20"/>
                <w:szCs w:val="20"/>
                <w:lang w:eastAsia="en-US"/>
              </w:rPr>
              <w:t>Тестировани</w:t>
            </w:r>
            <w:r w:rsidRPr="00B64F06">
              <w:rPr>
                <w:bCs/>
                <w:sz w:val="20"/>
                <w:szCs w:val="20"/>
                <w:lang w:eastAsia="en-US"/>
              </w:rPr>
              <w:lastRenderedPageBreak/>
              <w:t>е письменное или компьютерное</w:t>
            </w:r>
          </w:p>
          <w:p w:rsidR="006B22B0" w:rsidRPr="00B64F06"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B64F06" w:rsidRDefault="006B22B0" w:rsidP="00405377">
            <w:pPr>
              <w:widowControl w:val="0"/>
              <w:tabs>
                <w:tab w:val="left" w:pos="708"/>
                <w:tab w:val="right" w:leader="underscore" w:pos="9639"/>
              </w:tabs>
              <w:spacing w:before="60" w:after="60" w:line="276" w:lineRule="auto"/>
              <w:rPr>
                <w:bCs/>
                <w:sz w:val="20"/>
                <w:szCs w:val="20"/>
                <w:lang w:eastAsia="en-US"/>
              </w:rPr>
            </w:pPr>
            <w:r w:rsidRPr="00B64F06">
              <w:rPr>
                <w:bCs/>
                <w:sz w:val="20"/>
                <w:szCs w:val="20"/>
                <w:lang w:eastAsia="en-US"/>
              </w:rPr>
              <w:t>Вопросы по теме занятия</w:t>
            </w:r>
          </w:p>
          <w:p w:rsidR="006B22B0" w:rsidRPr="00B64F06"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162916" w:rsidRDefault="006B22B0" w:rsidP="009B0670">
            <w:pPr>
              <w:widowControl w:val="0"/>
              <w:tabs>
                <w:tab w:val="left" w:pos="708"/>
                <w:tab w:val="right" w:leader="underscore" w:pos="9639"/>
              </w:tabs>
              <w:spacing w:before="60" w:after="60" w:line="276" w:lineRule="auto"/>
              <w:rPr>
                <w:bCs/>
                <w:sz w:val="20"/>
                <w:szCs w:val="20"/>
                <w:lang w:eastAsia="en-US"/>
              </w:rPr>
            </w:pPr>
          </w:p>
        </w:tc>
      </w:tr>
      <w:tr w:rsidR="006B22B0" w:rsidRPr="00E545BB" w:rsidTr="00405377">
        <w:trPr>
          <w:trHeight w:val="340"/>
        </w:trPr>
        <w:tc>
          <w:tcPr>
            <w:tcW w:w="422"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tabs>
                <w:tab w:val="left" w:pos="708"/>
                <w:tab w:val="right" w:leader="underscore" w:pos="9639"/>
              </w:tabs>
              <w:spacing w:before="60" w:after="60" w:line="276" w:lineRule="auto"/>
              <w:rPr>
                <w:bCs/>
                <w:lang w:eastAsia="en-US"/>
              </w:rPr>
            </w:pPr>
            <w:r>
              <w:t>диагностическая деятельность:</w:t>
            </w:r>
          </w:p>
        </w:tc>
        <w:tc>
          <w:tcPr>
            <w:tcW w:w="2694"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sz w:val="20"/>
              </w:rPr>
            </w:pPr>
            <w:r w:rsidRPr="00A8460A">
              <w:rPr>
                <w:sz w:val="20"/>
              </w:rPr>
              <w:t xml:space="preserve">диагностика стоматологических заболеваний и патологических состояний пациентов; </w:t>
            </w: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Pr="00E545BB" w:rsidRDefault="006B22B0" w:rsidP="00405377">
            <w:pPr>
              <w:widowControl w:val="0"/>
              <w:tabs>
                <w:tab w:val="left" w:pos="708"/>
                <w:tab w:val="right" w:leader="underscore" w:pos="9639"/>
              </w:tabs>
              <w:spacing w:before="60" w:after="60" w:line="276" w:lineRule="auto"/>
              <w:rPr>
                <w:bCs/>
                <w:lang w:eastAsia="en-US"/>
              </w:rPr>
            </w:pPr>
            <w:r w:rsidRPr="00A8460A">
              <w:rPr>
                <w:sz w:val="20"/>
              </w:rPr>
              <w:t>проведение экспертизы временной нетрудоспособности и участие в иных видах медицинской экспертизы;</w:t>
            </w:r>
          </w:p>
        </w:tc>
        <w:tc>
          <w:tcPr>
            <w:tcW w:w="708"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bCs/>
                <w:lang w:eastAsia="en-US"/>
              </w:rPr>
            </w:pPr>
            <w:r>
              <w:rPr>
                <w:bCs/>
                <w:lang w:eastAsia="en-US"/>
              </w:rPr>
              <w:lastRenderedPageBreak/>
              <w:t>ПК-5</w:t>
            </w:r>
          </w:p>
          <w:p w:rsidR="006B22B0" w:rsidRPr="005331F1"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Pr="005331F1" w:rsidRDefault="006B22B0" w:rsidP="00405377">
            <w:pPr>
              <w:rPr>
                <w:lang w:eastAsia="en-US"/>
              </w:rPr>
            </w:pPr>
            <w:r>
              <w:rPr>
                <w:lang w:eastAsia="en-US"/>
              </w:rPr>
              <w:t>ПК-6</w:t>
            </w:r>
          </w:p>
        </w:tc>
        <w:tc>
          <w:tcPr>
            <w:tcW w:w="3543"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sz w:val="20"/>
              </w:rPr>
            </w:pPr>
            <w:r w:rsidRPr="005331F1">
              <w:rPr>
                <w:sz w:val="20"/>
              </w:rPr>
              <w:lastRenderedPageBreak/>
              <w:t xml:space="preserve">готовность к диагностике </w:t>
            </w:r>
            <w:r w:rsidR="00BC2353">
              <w:rPr>
                <w:bCs/>
                <w:sz w:val="20"/>
                <w:szCs w:val="20"/>
                <w:lang w:eastAsia="en-US"/>
              </w:rPr>
              <w:t xml:space="preserve"> зубочелюстных аномалий и деформаций</w:t>
            </w:r>
            <w:r w:rsidR="00BC2353">
              <w:rPr>
                <w:bCs/>
                <w:sz w:val="20"/>
                <w:szCs w:val="20"/>
                <w:lang w:eastAsia="en-US"/>
              </w:rPr>
              <w:t xml:space="preserve"> </w:t>
            </w:r>
            <w:r w:rsidRPr="005331F1">
              <w:rPr>
                <w:sz w:val="20"/>
              </w:rPr>
              <w:t>и неотложных состояний в соответствии с Международной статистической классификацией болезней и проблем, связанных со здоровьем</w:t>
            </w:r>
            <w:r>
              <w:rPr>
                <w:sz w:val="20"/>
              </w:rPr>
              <w:t>.</w:t>
            </w: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Pr="00E545BB" w:rsidRDefault="006B22B0" w:rsidP="00405377">
            <w:pPr>
              <w:widowControl w:val="0"/>
              <w:tabs>
                <w:tab w:val="left" w:pos="708"/>
                <w:tab w:val="right" w:leader="underscore" w:pos="9639"/>
              </w:tabs>
              <w:spacing w:before="60" w:after="60" w:line="276" w:lineRule="auto"/>
              <w:rPr>
                <w:bCs/>
                <w:lang w:eastAsia="en-US"/>
              </w:rPr>
            </w:pPr>
            <w:r>
              <w:rPr>
                <w:sz w:val="20"/>
              </w:rPr>
              <w:t>Г</w:t>
            </w:r>
            <w:r w:rsidRPr="005331F1">
              <w:rPr>
                <w:sz w:val="20"/>
              </w:rPr>
              <w:t>отовность к проведению экспертизы временной нетрудоспособности и участие в иных видах медицинской экспертизы</w:t>
            </w:r>
          </w:p>
        </w:tc>
        <w:tc>
          <w:tcPr>
            <w:tcW w:w="1814"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bCs/>
                <w:sz w:val="20"/>
                <w:szCs w:val="20"/>
                <w:lang w:eastAsia="en-US"/>
              </w:rPr>
            </w:pPr>
            <w:proofErr w:type="gramStart"/>
            <w:r w:rsidRPr="001C2DDD">
              <w:rPr>
                <w:bCs/>
                <w:sz w:val="20"/>
                <w:szCs w:val="20"/>
                <w:lang w:eastAsia="en-US"/>
              </w:rPr>
              <w:lastRenderedPageBreak/>
              <w:t xml:space="preserve">Топографическую анатомию головы, челюстно-лицевой области, особенности кровоснабжения, иннервации и лимфатической системы, строение зубов, пародонта, слизистой оболочки полости рта Этиологию, патогенез патологии </w:t>
            </w:r>
            <w:r w:rsidRPr="001C2DDD">
              <w:rPr>
                <w:bCs/>
                <w:sz w:val="20"/>
                <w:szCs w:val="20"/>
                <w:lang w:eastAsia="en-US"/>
              </w:rPr>
              <w:lastRenderedPageBreak/>
              <w:t>челюстно-лицевой области Принципы диагностики и дифференциальной диагностики стоматологических заболеваний Клиническую картину заболеваний челюстно-лицевой области у детей и взрослых Специальные и дополнительные методы исследования для дифференциальной диагностики стоматологических заболеваний Международную статистическую классификацию болезней и проблем, связанных со здоровьем Принципы врачебной</w:t>
            </w:r>
            <w:proofErr w:type="gramEnd"/>
            <w:r w:rsidRPr="001C2DDD">
              <w:rPr>
                <w:bCs/>
                <w:sz w:val="20"/>
                <w:szCs w:val="20"/>
                <w:lang w:eastAsia="en-US"/>
              </w:rPr>
              <w:t xml:space="preserve"> этики и деонтологии в работе с пациентами, их родственниками</w:t>
            </w:r>
            <w:r>
              <w:rPr>
                <w:bCs/>
                <w:sz w:val="20"/>
                <w:szCs w:val="20"/>
                <w:lang w:eastAsia="en-US"/>
              </w:rPr>
              <w:t>.</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1C2DDD" w:rsidRDefault="006B22B0" w:rsidP="00405377">
            <w:pPr>
              <w:widowControl w:val="0"/>
              <w:tabs>
                <w:tab w:val="left" w:pos="708"/>
                <w:tab w:val="right" w:leader="underscore" w:pos="9639"/>
              </w:tabs>
              <w:spacing w:before="60" w:after="60" w:line="276" w:lineRule="auto"/>
              <w:rPr>
                <w:bCs/>
                <w:sz w:val="20"/>
                <w:szCs w:val="20"/>
                <w:lang w:eastAsia="en-US"/>
              </w:rPr>
            </w:pPr>
            <w:r w:rsidRPr="00FA3DC1">
              <w:rPr>
                <w:bCs/>
                <w:sz w:val="20"/>
                <w:szCs w:val="20"/>
                <w:lang w:eastAsia="en-US"/>
              </w:rPr>
              <w:t>Принципы врачебной этики и деонтологии в работе с пациентами, их родственниками Правила проведения экспертизы временной нетрудоспособности пациентов, нетрудоспособности по уходу за больным ребенком Определение медицинских показаний к трудоустройству, переводу на облегченные условия труда, санаторно-курортное лечение Правила выдачи документов, удостоверяющих временную нетрудоспособность</w:t>
            </w:r>
            <w:r>
              <w:rPr>
                <w:bCs/>
                <w:sz w:val="20"/>
                <w:szCs w:val="20"/>
                <w:lang w:eastAsia="en-US"/>
              </w:rPr>
              <w:t>.</w:t>
            </w:r>
          </w:p>
        </w:tc>
        <w:tc>
          <w:tcPr>
            <w:tcW w:w="1452" w:type="dxa"/>
            <w:tcBorders>
              <w:top w:val="single" w:sz="4" w:space="0" w:color="auto"/>
              <w:left w:val="single" w:sz="4" w:space="0" w:color="auto"/>
              <w:bottom w:val="single" w:sz="4" w:space="0" w:color="auto"/>
              <w:right w:val="single" w:sz="4" w:space="0" w:color="auto"/>
            </w:tcBorders>
          </w:tcPr>
          <w:p w:rsidR="006B22B0" w:rsidRPr="005D3BFF" w:rsidRDefault="006B22B0" w:rsidP="00405377">
            <w:pPr>
              <w:widowControl w:val="0"/>
              <w:tabs>
                <w:tab w:val="left" w:pos="708"/>
                <w:tab w:val="right" w:leader="underscore" w:pos="9639"/>
              </w:tabs>
              <w:spacing w:before="60" w:after="60" w:line="276" w:lineRule="auto"/>
              <w:rPr>
                <w:bCs/>
                <w:sz w:val="20"/>
                <w:szCs w:val="20"/>
                <w:lang w:eastAsia="en-US"/>
              </w:rPr>
            </w:pPr>
            <w:r w:rsidRPr="005D3BFF">
              <w:rPr>
                <w:bCs/>
                <w:sz w:val="20"/>
                <w:szCs w:val="20"/>
                <w:lang w:eastAsia="en-US"/>
              </w:rPr>
              <w:lastRenderedPageBreak/>
              <w:t>Проводить и интерпретировать результаты обследования пациента</w:t>
            </w:r>
            <w:proofErr w:type="gramStart"/>
            <w:r w:rsidRPr="005D3BFF">
              <w:rPr>
                <w:bCs/>
                <w:sz w:val="20"/>
                <w:szCs w:val="20"/>
                <w:lang w:eastAsia="en-US"/>
              </w:rPr>
              <w:t xml:space="preserve"> О</w:t>
            </w:r>
            <w:proofErr w:type="gramEnd"/>
            <w:r w:rsidRPr="005D3BFF">
              <w:rPr>
                <w:bCs/>
                <w:sz w:val="20"/>
                <w:szCs w:val="20"/>
                <w:lang w:eastAsia="en-US"/>
              </w:rPr>
              <w:t xml:space="preserve">босновывать необходимость дополнительных и специальных методов обследования пациента </w:t>
            </w:r>
            <w:r w:rsidRPr="005D3BFF">
              <w:rPr>
                <w:bCs/>
                <w:sz w:val="20"/>
                <w:szCs w:val="20"/>
                <w:lang w:eastAsia="en-US"/>
              </w:rPr>
              <w:lastRenderedPageBreak/>
              <w:t>Анализировать полученные результаты обследования пациента Устанавливать предварительный и окончательный диагноз</w:t>
            </w:r>
          </w:p>
          <w:p w:rsidR="006B22B0" w:rsidRPr="005D3BFF" w:rsidRDefault="006B22B0" w:rsidP="00405377">
            <w:pPr>
              <w:widowControl w:val="0"/>
              <w:tabs>
                <w:tab w:val="left" w:pos="708"/>
                <w:tab w:val="right" w:leader="underscore" w:pos="9639"/>
              </w:tabs>
              <w:spacing w:before="60" w:after="60" w:line="276" w:lineRule="auto"/>
              <w:rPr>
                <w:bCs/>
                <w:sz w:val="20"/>
                <w:szCs w:val="20"/>
                <w:lang w:eastAsia="en-US"/>
              </w:rPr>
            </w:pPr>
            <w:r w:rsidRPr="005D3BFF">
              <w:rPr>
                <w:bCs/>
                <w:sz w:val="20"/>
                <w:szCs w:val="20"/>
                <w:lang w:eastAsia="en-US"/>
              </w:rPr>
              <w:t>Выполнить исследование состояния пульпы зубов методом зондирования и перкуссии.</w:t>
            </w:r>
          </w:p>
          <w:p w:rsidR="006B22B0" w:rsidRPr="005D3BFF" w:rsidRDefault="006B22B0" w:rsidP="00405377">
            <w:pPr>
              <w:widowControl w:val="0"/>
              <w:tabs>
                <w:tab w:val="left" w:pos="708"/>
                <w:tab w:val="right" w:leader="underscore" w:pos="9639"/>
              </w:tabs>
              <w:spacing w:before="60" w:after="60" w:line="276" w:lineRule="auto"/>
              <w:rPr>
                <w:bCs/>
                <w:sz w:val="20"/>
                <w:szCs w:val="20"/>
                <w:lang w:eastAsia="en-US"/>
              </w:rPr>
            </w:pPr>
            <w:r w:rsidRPr="005D3BFF">
              <w:rPr>
                <w:bCs/>
                <w:sz w:val="20"/>
                <w:szCs w:val="20"/>
                <w:lang w:eastAsia="en-US"/>
              </w:rPr>
              <w:t>Выполнить оценку сроков прорезывания зубов.</w:t>
            </w:r>
          </w:p>
          <w:p w:rsidR="006B22B0" w:rsidRPr="005D3BFF" w:rsidRDefault="006B22B0" w:rsidP="00405377">
            <w:pPr>
              <w:widowControl w:val="0"/>
              <w:tabs>
                <w:tab w:val="left" w:pos="708"/>
                <w:tab w:val="right" w:leader="underscore" w:pos="9639"/>
              </w:tabs>
              <w:spacing w:before="60" w:after="60" w:line="276" w:lineRule="auto"/>
              <w:rPr>
                <w:bCs/>
                <w:sz w:val="20"/>
                <w:szCs w:val="20"/>
                <w:lang w:eastAsia="en-US"/>
              </w:rPr>
            </w:pPr>
            <w:r w:rsidRPr="005D3BFF">
              <w:rPr>
                <w:bCs/>
                <w:sz w:val="20"/>
                <w:szCs w:val="20"/>
                <w:lang w:eastAsia="en-US"/>
              </w:rPr>
              <w:t>Провести дифференциальную диагностику заболеваний пародонта.</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5D3BFF">
              <w:rPr>
                <w:bCs/>
                <w:sz w:val="20"/>
                <w:szCs w:val="20"/>
                <w:lang w:eastAsia="en-US"/>
              </w:rPr>
              <w:t>Провести дифференциальную диагностику заболеваний СОПР.</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5D3BFF" w:rsidRDefault="006B22B0" w:rsidP="00405377">
            <w:pPr>
              <w:widowControl w:val="0"/>
              <w:tabs>
                <w:tab w:val="left" w:pos="708"/>
                <w:tab w:val="right" w:leader="underscore" w:pos="9639"/>
              </w:tabs>
              <w:spacing w:before="60" w:after="60" w:line="276" w:lineRule="auto"/>
              <w:rPr>
                <w:bCs/>
                <w:sz w:val="20"/>
                <w:szCs w:val="20"/>
                <w:lang w:eastAsia="en-US"/>
              </w:rPr>
            </w:pPr>
            <w:r w:rsidRPr="00FA3DC1">
              <w:rPr>
                <w:bCs/>
                <w:sz w:val="20"/>
                <w:szCs w:val="20"/>
                <w:lang w:eastAsia="en-US"/>
              </w:rPr>
              <w:t>Оформлять документацию, необходимую для проведения медико-социальной экспертизы</w:t>
            </w:r>
            <w:proofErr w:type="gramStart"/>
            <w:r w:rsidRPr="00FA3DC1">
              <w:rPr>
                <w:bCs/>
                <w:sz w:val="20"/>
                <w:szCs w:val="20"/>
                <w:lang w:eastAsia="en-US"/>
              </w:rPr>
              <w:t xml:space="preserve"> П</w:t>
            </w:r>
            <w:proofErr w:type="gramEnd"/>
            <w:r w:rsidRPr="00FA3DC1">
              <w:rPr>
                <w:bCs/>
                <w:sz w:val="20"/>
                <w:szCs w:val="20"/>
                <w:lang w:eastAsia="en-US"/>
              </w:rPr>
              <w:t>роводить экспертизу временной нетрудоспособности пациентов Определять медицинские показания к трудоустройству, переводу на облегченные условия труда, санаторно-курортное лечение</w:t>
            </w:r>
          </w:p>
        </w:tc>
        <w:tc>
          <w:tcPr>
            <w:tcW w:w="1837" w:type="dxa"/>
            <w:tcBorders>
              <w:top w:val="single" w:sz="4" w:space="0" w:color="auto"/>
              <w:left w:val="single" w:sz="4" w:space="0" w:color="auto"/>
              <w:bottom w:val="single" w:sz="4" w:space="0" w:color="auto"/>
              <w:right w:val="single" w:sz="4" w:space="0" w:color="auto"/>
            </w:tcBorders>
          </w:tcPr>
          <w:p w:rsidR="006B22B0" w:rsidRPr="00B24DA4" w:rsidRDefault="006B22B0" w:rsidP="00405377">
            <w:pPr>
              <w:widowControl w:val="0"/>
              <w:tabs>
                <w:tab w:val="left" w:pos="708"/>
                <w:tab w:val="right" w:leader="underscore" w:pos="9639"/>
              </w:tabs>
              <w:spacing w:before="60" w:after="60" w:line="276" w:lineRule="auto"/>
              <w:rPr>
                <w:bCs/>
                <w:sz w:val="20"/>
                <w:szCs w:val="20"/>
                <w:lang w:eastAsia="en-US"/>
              </w:rPr>
            </w:pPr>
            <w:r w:rsidRPr="00B24DA4">
              <w:rPr>
                <w:bCs/>
                <w:sz w:val="20"/>
                <w:szCs w:val="20"/>
                <w:lang w:eastAsia="en-US"/>
              </w:rPr>
              <w:lastRenderedPageBreak/>
              <w:t xml:space="preserve">Методами сбора жалоб, анамнеза заболевания и жизни Методами диагностики </w:t>
            </w:r>
            <w:r w:rsidR="00BC2353">
              <w:rPr>
                <w:bCs/>
                <w:sz w:val="20"/>
                <w:szCs w:val="20"/>
                <w:lang w:eastAsia="en-US"/>
              </w:rPr>
              <w:t xml:space="preserve"> </w:t>
            </w:r>
            <w:r w:rsidR="00BC2353">
              <w:rPr>
                <w:bCs/>
                <w:sz w:val="20"/>
                <w:szCs w:val="20"/>
                <w:lang w:eastAsia="en-US"/>
              </w:rPr>
              <w:t xml:space="preserve">зубочелюстных аномалиях и деформациях </w:t>
            </w:r>
            <w:r w:rsidRPr="00B24DA4">
              <w:rPr>
                <w:bCs/>
                <w:sz w:val="20"/>
                <w:szCs w:val="20"/>
                <w:lang w:eastAsia="en-US"/>
              </w:rPr>
              <w:t>Методами инструментального обследования пациента</w:t>
            </w:r>
          </w:p>
          <w:p w:rsidR="006B22B0" w:rsidRPr="00B24DA4" w:rsidRDefault="006B22B0" w:rsidP="00405377">
            <w:pPr>
              <w:widowControl w:val="0"/>
              <w:tabs>
                <w:tab w:val="left" w:pos="708"/>
                <w:tab w:val="right" w:leader="underscore" w:pos="9639"/>
              </w:tabs>
              <w:spacing w:before="60" w:after="60" w:line="276" w:lineRule="auto"/>
              <w:rPr>
                <w:bCs/>
                <w:sz w:val="20"/>
                <w:szCs w:val="20"/>
                <w:lang w:eastAsia="en-US"/>
              </w:rPr>
            </w:pPr>
            <w:r w:rsidRPr="00B24DA4">
              <w:rPr>
                <w:bCs/>
                <w:sz w:val="20"/>
                <w:szCs w:val="20"/>
                <w:lang w:eastAsia="en-US"/>
              </w:rPr>
              <w:t xml:space="preserve">Провести исследование твердых тканей </w:t>
            </w:r>
            <w:r w:rsidRPr="00B24DA4">
              <w:rPr>
                <w:bCs/>
                <w:sz w:val="20"/>
                <w:szCs w:val="20"/>
                <w:lang w:eastAsia="en-US"/>
              </w:rPr>
              <w:lastRenderedPageBreak/>
              <w:t>зубов методом зондирования.</w:t>
            </w:r>
          </w:p>
          <w:p w:rsidR="006B22B0" w:rsidRPr="00B24DA4" w:rsidRDefault="006B22B0" w:rsidP="00405377">
            <w:pPr>
              <w:widowControl w:val="0"/>
              <w:tabs>
                <w:tab w:val="left" w:pos="708"/>
                <w:tab w:val="right" w:leader="underscore" w:pos="9639"/>
              </w:tabs>
              <w:spacing w:before="60" w:after="60" w:line="276" w:lineRule="auto"/>
              <w:rPr>
                <w:bCs/>
                <w:sz w:val="20"/>
                <w:szCs w:val="20"/>
                <w:lang w:eastAsia="en-US"/>
              </w:rPr>
            </w:pPr>
            <w:r w:rsidRPr="00B24DA4">
              <w:rPr>
                <w:bCs/>
                <w:sz w:val="20"/>
                <w:szCs w:val="20"/>
                <w:lang w:eastAsia="en-US"/>
              </w:rPr>
              <w:t>Провести опрос ребенка и его родителей (жалобы, анамнез жизни).</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B24DA4">
              <w:rPr>
                <w:bCs/>
                <w:sz w:val="20"/>
                <w:szCs w:val="20"/>
                <w:lang w:eastAsia="en-US"/>
              </w:rPr>
              <w:t>Провести пальпацию лимфатических узлов головы и шеи.</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FA3DC1">
              <w:rPr>
                <w:bCs/>
                <w:sz w:val="20"/>
                <w:szCs w:val="20"/>
                <w:lang w:eastAsia="en-US"/>
              </w:rPr>
              <w:t>Принципами врачебной этики и деонтологии в работе с пациентами, их родственниками Методами и правилами проведения экспертизы временной нетрудоспособности пациента</w:t>
            </w:r>
            <w:r>
              <w:rPr>
                <w:bCs/>
                <w:sz w:val="20"/>
                <w:szCs w:val="20"/>
                <w:lang w:eastAsia="en-US"/>
              </w:rPr>
              <w:t>.</w:t>
            </w:r>
          </w:p>
          <w:p w:rsidR="006B22B0" w:rsidRPr="00B24DA4" w:rsidRDefault="006B22B0" w:rsidP="00405377">
            <w:pPr>
              <w:widowControl w:val="0"/>
              <w:tabs>
                <w:tab w:val="left" w:pos="708"/>
                <w:tab w:val="right" w:leader="underscore" w:pos="9639"/>
              </w:tabs>
              <w:spacing w:before="60" w:after="60" w:line="276" w:lineRule="auto"/>
              <w:rPr>
                <w:bCs/>
                <w:sz w:val="20"/>
                <w:szCs w:val="20"/>
                <w:lang w:eastAsia="en-US"/>
              </w:rPr>
            </w:pPr>
          </w:p>
        </w:tc>
        <w:tc>
          <w:tcPr>
            <w:tcW w:w="1354" w:type="dxa"/>
            <w:tcBorders>
              <w:top w:val="single" w:sz="4" w:space="0" w:color="auto"/>
              <w:left w:val="single" w:sz="4" w:space="0" w:color="auto"/>
              <w:bottom w:val="single" w:sz="4" w:space="0" w:color="auto"/>
              <w:right w:val="single" w:sz="4" w:space="0" w:color="auto"/>
            </w:tcBorders>
          </w:tcPr>
          <w:p w:rsidR="006B22B0" w:rsidRPr="004A15CA" w:rsidRDefault="006B22B0" w:rsidP="00405377">
            <w:pPr>
              <w:widowControl w:val="0"/>
              <w:tabs>
                <w:tab w:val="left" w:pos="708"/>
                <w:tab w:val="right" w:leader="underscore" w:pos="9639"/>
              </w:tabs>
              <w:spacing w:before="60" w:after="60" w:line="276" w:lineRule="auto"/>
              <w:rPr>
                <w:bCs/>
                <w:sz w:val="20"/>
                <w:szCs w:val="20"/>
                <w:lang w:eastAsia="en-US"/>
              </w:rPr>
            </w:pPr>
            <w:r w:rsidRPr="004A15CA">
              <w:rPr>
                <w:bCs/>
                <w:sz w:val="20"/>
                <w:szCs w:val="20"/>
                <w:lang w:eastAsia="en-US"/>
              </w:rPr>
              <w:lastRenderedPageBreak/>
              <w:t>Тестирование письменное или компьютерное</w:t>
            </w:r>
          </w:p>
          <w:p w:rsidR="006B22B0" w:rsidRPr="004A15CA"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4A15CA" w:rsidRDefault="006B22B0" w:rsidP="00405377">
            <w:pPr>
              <w:widowControl w:val="0"/>
              <w:tabs>
                <w:tab w:val="left" w:pos="708"/>
                <w:tab w:val="right" w:leader="underscore" w:pos="9639"/>
              </w:tabs>
              <w:spacing w:before="60" w:after="60" w:line="276" w:lineRule="auto"/>
              <w:rPr>
                <w:bCs/>
                <w:sz w:val="20"/>
                <w:szCs w:val="20"/>
                <w:lang w:eastAsia="en-US"/>
              </w:rPr>
            </w:pPr>
            <w:r w:rsidRPr="004A15CA">
              <w:rPr>
                <w:bCs/>
                <w:sz w:val="20"/>
                <w:szCs w:val="20"/>
                <w:lang w:eastAsia="en-US"/>
              </w:rPr>
              <w:t>Ситуационные задачи</w:t>
            </w:r>
          </w:p>
          <w:p w:rsidR="006B22B0" w:rsidRPr="004A15CA"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4A15CA" w:rsidRDefault="006B22B0" w:rsidP="00405377">
            <w:pPr>
              <w:widowControl w:val="0"/>
              <w:tabs>
                <w:tab w:val="left" w:pos="708"/>
                <w:tab w:val="right" w:leader="underscore" w:pos="9639"/>
              </w:tabs>
              <w:spacing w:before="60" w:after="60" w:line="276" w:lineRule="auto"/>
              <w:rPr>
                <w:bCs/>
                <w:sz w:val="20"/>
                <w:szCs w:val="20"/>
                <w:lang w:eastAsia="en-US"/>
              </w:rPr>
            </w:pPr>
            <w:r w:rsidRPr="004A15CA">
              <w:rPr>
                <w:bCs/>
                <w:sz w:val="20"/>
                <w:szCs w:val="20"/>
                <w:lang w:eastAsia="en-US"/>
              </w:rPr>
              <w:t>Вопросы по теме занятия</w:t>
            </w:r>
          </w:p>
          <w:p w:rsidR="006B22B0" w:rsidRPr="004A15CA"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4A15CA" w:rsidRDefault="006B22B0" w:rsidP="00405377">
            <w:pPr>
              <w:widowControl w:val="0"/>
              <w:tabs>
                <w:tab w:val="left" w:pos="708"/>
                <w:tab w:val="right" w:leader="underscore" w:pos="9639"/>
              </w:tabs>
              <w:spacing w:before="60" w:after="60" w:line="276" w:lineRule="auto"/>
              <w:rPr>
                <w:bCs/>
                <w:sz w:val="20"/>
                <w:szCs w:val="20"/>
                <w:lang w:eastAsia="en-US"/>
              </w:rPr>
            </w:pPr>
            <w:r w:rsidRPr="004A15CA">
              <w:rPr>
                <w:bCs/>
                <w:sz w:val="20"/>
                <w:szCs w:val="20"/>
                <w:lang w:eastAsia="en-US"/>
              </w:rPr>
              <w:t>Практически</w:t>
            </w:r>
            <w:r w:rsidRPr="004A15CA">
              <w:rPr>
                <w:bCs/>
                <w:sz w:val="20"/>
                <w:szCs w:val="20"/>
                <w:lang w:eastAsia="en-US"/>
              </w:rPr>
              <w:lastRenderedPageBreak/>
              <w:t>е умения</w:t>
            </w:r>
          </w:p>
          <w:p w:rsidR="006B22B0" w:rsidRPr="004A15CA"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FA3DC1" w:rsidRDefault="006B22B0" w:rsidP="00405377">
            <w:pPr>
              <w:widowControl w:val="0"/>
              <w:tabs>
                <w:tab w:val="left" w:pos="708"/>
                <w:tab w:val="right" w:leader="underscore" w:pos="9639"/>
              </w:tabs>
              <w:spacing w:before="60" w:after="60" w:line="276" w:lineRule="auto"/>
              <w:rPr>
                <w:bCs/>
                <w:sz w:val="20"/>
                <w:szCs w:val="20"/>
                <w:lang w:eastAsia="en-US"/>
              </w:rPr>
            </w:pPr>
            <w:r w:rsidRPr="00FA3DC1">
              <w:rPr>
                <w:bCs/>
                <w:sz w:val="20"/>
                <w:szCs w:val="20"/>
                <w:lang w:eastAsia="en-US"/>
              </w:rPr>
              <w:t>Тестирование письменное или компьютерное</w:t>
            </w:r>
          </w:p>
          <w:p w:rsidR="006B22B0" w:rsidRPr="00FA3DC1"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4A15CA" w:rsidRDefault="006B22B0" w:rsidP="00405377">
            <w:pPr>
              <w:widowControl w:val="0"/>
              <w:tabs>
                <w:tab w:val="left" w:pos="708"/>
                <w:tab w:val="right" w:leader="underscore" w:pos="9639"/>
              </w:tabs>
              <w:spacing w:before="60" w:after="60" w:line="276" w:lineRule="auto"/>
              <w:rPr>
                <w:bCs/>
                <w:sz w:val="20"/>
                <w:szCs w:val="20"/>
                <w:lang w:eastAsia="en-US"/>
              </w:rPr>
            </w:pPr>
            <w:r w:rsidRPr="00FA3DC1">
              <w:rPr>
                <w:bCs/>
                <w:sz w:val="20"/>
                <w:szCs w:val="20"/>
                <w:lang w:eastAsia="en-US"/>
              </w:rPr>
              <w:t>Вопросы по теме занятия</w:t>
            </w:r>
          </w:p>
        </w:tc>
      </w:tr>
      <w:tr w:rsidR="006B22B0" w:rsidRPr="003644E2" w:rsidTr="00405377">
        <w:trPr>
          <w:trHeight w:val="340"/>
        </w:trPr>
        <w:tc>
          <w:tcPr>
            <w:tcW w:w="422"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tabs>
                <w:tab w:val="left" w:pos="708"/>
                <w:tab w:val="right" w:leader="underscore" w:pos="9639"/>
              </w:tabs>
              <w:spacing w:before="60" w:after="60" w:line="276" w:lineRule="auto"/>
              <w:rPr>
                <w:bCs/>
                <w:lang w:eastAsia="en-US"/>
              </w:rPr>
            </w:pPr>
            <w:r>
              <w:t>лечебная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sz w:val="20"/>
              </w:rPr>
            </w:pPr>
            <w:r w:rsidRPr="00A8460A">
              <w:rPr>
                <w:sz w:val="20"/>
              </w:rPr>
              <w:t>оказание ортодонтической стоматологической помощи пациентам;</w:t>
            </w:r>
          </w:p>
          <w:p w:rsidR="006B22B0" w:rsidRDefault="006B22B0" w:rsidP="00405377">
            <w:pPr>
              <w:widowControl w:val="0"/>
              <w:tabs>
                <w:tab w:val="left" w:pos="708"/>
                <w:tab w:val="right" w:leader="underscore" w:pos="9639"/>
              </w:tabs>
              <w:spacing w:before="60" w:after="60" w:line="276" w:lineRule="auto"/>
              <w:rPr>
                <w:sz w:val="20"/>
              </w:rPr>
            </w:pPr>
            <w:r w:rsidRPr="00A8460A">
              <w:rPr>
                <w:sz w:val="20"/>
              </w:rPr>
              <w:t xml:space="preserve"> </w:t>
            </w: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Pr="00E545BB" w:rsidRDefault="006B22B0" w:rsidP="00405377">
            <w:pPr>
              <w:widowControl w:val="0"/>
              <w:tabs>
                <w:tab w:val="left" w:pos="708"/>
                <w:tab w:val="right" w:leader="underscore" w:pos="9639"/>
              </w:tabs>
              <w:spacing w:before="60" w:after="60" w:line="276" w:lineRule="auto"/>
              <w:rPr>
                <w:bCs/>
                <w:lang w:eastAsia="en-US"/>
              </w:rPr>
            </w:pPr>
            <w:r w:rsidRPr="00A8460A">
              <w:rPr>
                <w:sz w:val="20"/>
              </w:rPr>
              <w:t>участие в оказании медицинской помощи при чрезвычайных ситуациях, в том числе участие в медицинской эвакуации;</w:t>
            </w:r>
          </w:p>
        </w:tc>
        <w:tc>
          <w:tcPr>
            <w:tcW w:w="708"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bCs/>
                <w:lang w:eastAsia="en-US"/>
              </w:rPr>
            </w:pPr>
            <w:r>
              <w:rPr>
                <w:bCs/>
                <w:lang w:eastAsia="en-US"/>
              </w:rPr>
              <w:lastRenderedPageBreak/>
              <w:t>ПК-7</w:t>
            </w:r>
          </w:p>
          <w:p w:rsidR="006B22B0" w:rsidRPr="00A8460A"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Default="006B22B0" w:rsidP="00405377">
            <w:pPr>
              <w:rPr>
                <w:lang w:eastAsia="en-US"/>
              </w:rPr>
            </w:pPr>
          </w:p>
          <w:p w:rsidR="006B22B0" w:rsidRPr="005331F1" w:rsidRDefault="006B22B0" w:rsidP="00405377">
            <w:pPr>
              <w:rPr>
                <w:lang w:eastAsia="en-US"/>
              </w:rPr>
            </w:pPr>
            <w:r>
              <w:rPr>
                <w:lang w:eastAsia="en-US"/>
              </w:rPr>
              <w:t>ПК-8</w:t>
            </w:r>
          </w:p>
        </w:tc>
        <w:tc>
          <w:tcPr>
            <w:tcW w:w="3543"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sz w:val="20"/>
              </w:rPr>
            </w:pPr>
            <w:r w:rsidRPr="005331F1">
              <w:rPr>
                <w:sz w:val="20"/>
              </w:rPr>
              <w:lastRenderedPageBreak/>
              <w:t>готовность к определению тактики ведения, ведению и лечению пациентов, нуждающихся в ортодонтической помощи</w:t>
            </w: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Pr="00E545BB" w:rsidRDefault="006B22B0" w:rsidP="00405377">
            <w:pPr>
              <w:widowControl w:val="0"/>
              <w:tabs>
                <w:tab w:val="left" w:pos="708"/>
                <w:tab w:val="right" w:leader="underscore" w:pos="9639"/>
              </w:tabs>
              <w:spacing w:before="60" w:after="60" w:line="276" w:lineRule="auto"/>
              <w:rPr>
                <w:bCs/>
                <w:lang w:eastAsia="en-US"/>
              </w:rPr>
            </w:pPr>
            <w:r w:rsidRPr="005331F1">
              <w:rPr>
                <w:sz w:val="20"/>
              </w:rPr>
              <w:t>готовность к участию в оказании медицинской помощи при чрезвычайных ситуациях, в том числе участию в медицинской эвакуации</w:t>
            </w:r>
          </w:p>
        </w:tc>
        <w:tc>
          <w:tcPr>
            <w:tcW w:w="1814" w:type="dxa"/>
            <w:tcBorders>
              <w:top w:val="single" w:sz="4" w:space="0" w:color="auto"/>
              <w:left w:val="single" w:sz="4" w:space="0" w:color="auto"/>
              <w:bottom w:val="single" w:sz="4" w:space="0" w:color="auto"/>
              <w:right w:val="single" w:sz="4" w:space="0" w:color="auto"/>
            </w:tcBorders>
          </w:tcPr>
          <w:p w:rsidR="00BC2353" w:rsidRDefault="006B22B0" w:rsidP="00405377">
            <w:pPr>
              <w:widowControl w:val="0"/>
              <w:tabs>
                <w:tab w:val="left" w:pos="708"/>
                <w:tab w:val="right" w:leader="underscore" w:pos="9639"/>
              </w:tabs>
              <w:spacing w:before="60" w:after="60" w:line="276" w:lineRule="auto"/>
              <w:rPr>
                <w:bCs/>
                <w:sz w:val="20"/>
                <w:szCs w:val="20"/>
                <w:lang w:eastAsia="en-US"/>
              </w:rPr>
            </w:pPr>
            <w:proofErr w:type="gramStart"/>
            <w:r w:rsidRPr="0072220F">
              <w:rPr>
                <w:bCs/>
                <w:sz w:val="20"/>
                <w:szCs w:val="20"/>
                <w:lang w:eastAsia="en-US"/>
              </w:rPr>
              <w:lastRenderedPageBreak/>
              <w:t xml:space="preserve">Топографическую анатомию головы, челюстно-лицевой области, особенности кровоснабжения, иннервации и лимфатической системы, строение зубов, тканей пародонта и слизистой оболочки полости рта Этиологию, патогенез патологии челюстно-лицевой области Клиническую картину, методы диагностики, классификации заболеваний челюстно-лицевой области Специальные и дополнительные методы исследования для дифференциальной диагностики стоматологических заболеваний Международную статистическую </w:t>
            </w:r>
            <w:r w:rsidRPr="0072220F">
              <w:rPr>
                <w:bCs/>
                <w:sz w:val="20"/>
                <w:szCs w:val="20"/>
                <w:lang w:eastAsia="en-US"/>
              </w:rPr>
              <w:lastRenderedPageBreak/>
              <w:t>классификацию болезней и проблем, связанных со здоровьем Общие и функциональные методы лечения пациентов с челюстно-лицевой</w:t>
            </w:r>
            <w:proofErr w:type="gramEnd"/>
            <w:r w:rsidRPr="0072220F">
              <w:rPr>
                <w:bCs/>
                <w:sz w:val="20"/>
                <w:szCs w:val="20"/>
                <w:lang w:eastAsia="en-US"/>
              </w:rPr>
              <w:t xml:space="preserve"> </w:t>
            </w:r>
            <w:proofErr w:type="gramStart"/>
            <w:r w:rsidRPr="0072220F">
              <w:rPr>
                <w:bCs/>
                <w:sz w:val="20"/>
                <w:szCs w:val="20"/>
                <w:lang w:eastAsia="en-US"/>
              </w:rPr>
              <w:t xml:space="preserve">патологией Методы использования химических средств и лекарственных при лечении патологии челюстно-лицевой области Принципы, приемы и методы общей и местной анестезии в стоматологии Современную аппаратуру, инструментарий и материалы, применяемые в стоматологии Клинические рекомендации (протоколы лечения) по вопросам оказания </w:t>
            </w:r>
            <w:r w:rsidRPr="0072220F">
              <w:rPr>
                <w:bCs/>
                <w:sz w:val="20"/>
                <w:szCs w:val="20"/>
                <w:lang w:eastAsia="en-US"/>
              </w:rPr>
              <w:lastRenderedPageBreak/>
              <w:t>стоматологической помощи Порядки оказания стоматологической помощи Стандарты стоматологической помощи по заболеваниям Психологические аспекты поведения пациентов на стоматологическом приеме, в зависимости от возраста и</w:t>
            </w:r>
            <w:proofErr w:type="gramEnd"/>
            <w:r w:rsidRPr="0072220F">
              <w:rPr>
                <w:bCs/>
                <w:sz w:val="20"/>
                <w:szCs w:val="20"/>
                <w:lang w:eastAsia="en-US"/>
              </w:rPr>
              <w:t xml:space="preserve"> индивидуально-типологических характеристик личности Правила заполнения медицинской документации Принципы врачебной этики и деонтологии в работе с коллегами, средним медицинским персоналом, пациентами и их родственниками</w:t>
            </w:r>
            <w:r>
              <w:rPr>
                <w:bCs/>
                <w:sz w:val="20"/>
                <w:szCs w:val="20"/>
                <w:lang w:eastAsia="en-US"/>
              </w:rPr>
              <w:t>.</w:t>
            </w: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BF06C2">
              <w:rPr>
                <w:bCs/>
                <w:sz w:val="20"/>
                <w:szCs w:val="20"/>
                <w:lang w:eastAsia="en-US"/>
              </w:rPr>
              <w:t>Особенности оказания медицинской помощи детям и взрослым при экстренных и неотложных состояниях. Знать алгоритм и последовательность действий при различных экстренных и неотложных состояниях. Правила и последовательность медицинской эвакуации Принципы врачебной этики и деонтологии в работе с пострадавшими, их родственниками</w:t>
            </w:r>
          </w:p>
          <w:p w:rsidR="006B22B0" w:rsidRPr="0072220F" w:rsidRDefault="006B22B0" w:rsidP="00405377">
            <w:pPr>
              <w:widowControl w:val="0"/>
              <w:tabs>
                <w:tab w:val="left" w:pos="708"/>
                <w:tab w:val="right" w:leader="underscore" w:pos="9639"/>
              </w:tabs>
              <w:spacing w:before="60" w:after="60" w:line="276" w:lineRule="auto"/>
              <w:rPr>
                <w:bCs/>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6B22B0" w:rsidRDefault="006B22B0" w:rsidP="00BC2353">
            <w:pPr>
              <w:widowControl w:val="0"/>
              <w:tabs>
                <w:tab w:val="left" w:pos="708"/>
                <w:tab w:val="right" w:leader="underscore" w:pos="9639"/>
              </w:tabs>
              <w:spacing w:before="60" w:after="60" w:line="276" w:lineRule="auto"/>
              <w:rPr>
                <w:bCs/>
                <w:sz w:val="20"/>
                <w:szCs w:val="20"/>
                <w:lang w:eastAsia="en-US"/>
              </w:rPr>
            </w:pPr>
            <w:r w:rsidRPr="0072220F">
              <w:rPr>
                <w:bCs/>
                <w:sz w:val="20"/>
                <w:szCs w:val="20"/>
                <w:lang w:eastAsia="en-US"/>
              </w:rPr>
              <w:lastRenderedPageBreak/>
              <w:t>Проводить, интерпретировать и анализировать результаты осмотра пациента</w:t>
            </w:r>
            <w:proofErr w:type="gramStart"/>
            <w:r w:rsidRPr="0072220F">
              <w:rPr>
                <w:bCs/>
                <w:sz w:val="20"/>
                <w:szCs w:val="20"/>
                <w:lang w:eastAsia="en-US"/>
              </w:rPr>
              <w:t xml:space="preserve"> Н</w:t>
            </w:r>
            <w:proofErr w:type="gramEnd"/>
            <w:r w:rsidRPr="0072220F">
              <w:rPr>
                <w:bCs/>
                <w:sz w:val="20"/>
                <w:szCs w:val="20"/>
                <w:lang w:eastAsia="en-US"/>
              </w:rPr>
              <w:t xml:space="preserve">азначать медикаментозную терапию при заболевания челюстно-лицевой области, в соответствии с имеющимися медицинскими показаниями Использовать лекарственные средства, стоматологические материалы, инструменты при лечении пациентов Разрабатывать оптимальную тактику лечения стоматологической </w:t>
            </w:r>
            <w:r w:rsidRPr="0072220F">
              <w:rPr>
                <w:bCs/>
                <w:sz w:val="20"/>
                <w:szCs w:val="20"/>
                <w:lang w:eastAsia="en-US"/>
              </w:rPr>
              <w:lastRenderedPageBreak/>
              <w:t xml:space="preserve">патологии у детей и взрослых, с учетом общесоматических заболеваний Разрабатывать, обосновывать схему, план и тактику ведения больных </w:t>
            </w:r>
            <w:r w:rsidR="00BC2353">
              <w:rPr>
                <w:bCs/>
                <w:sz w:val="20"/>
                <w:szCs w:val="20"/>
                <w:lang w:eastAsia="en-US"/>
              </w:rPr>
              <w:t xml:space="preserve">ортодонтического </w:t>
            </w:r>
            <w:r w:rsidRPr="0072220F">
              <w:rPr>
                <w:bCs/>
                <w:sz w:val="20"/>
                <w:szCs w:val="20"/>
                <w:lang w:eastAsia="en-US"/>
              </w:rPr>
              <w:t xml:space="preserve">профиля </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BC2353" w:rsidRDefault="00BC2353"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BF06C2">
              <w:rPr>
                <w:bCs/>
                <w:sz w:val="20"/>
                <w:szCs w:val="20"/>
                <w:lang w:eastAsia="en-US"/>
              </w:rPr>
              <w:t>Оказывать медицинской помощи детям и взрослым при экстренных и неотложных состояниях</w:t>
            </w:r>
            <w:proofErr w:type="gramStart"/>
            <w:r w:rsidRPr="00BF06C2">
              <w:rPr>
                <w:bCs/>
                <w:sz w:val="20"/>
                <w:szCs w:val="20"/>
                <w:lang w:eastAsia="en-US"/>
              </w:rPr>
              <w:t xml:space="preserve"> П</w:t>
            </w:r>
            <w:proofErr w:type="gramEnd"/>
            <w:r w:rsidRPr="00BF06C2">
              <w:rPr>
                <w:bCs/>
                <w:sz w:val="20"/>
                <w:szCs w:val="20"/>
                <w:lang w:eastAsia="en-US"/>
              </w:rPr>
              <w:t>роводить медицинскую эвакуацию пострадавших</w:t>
            </w:r>
          </w:p>
          <w:p w:rsidR="006B22B0" w:rsidRPr="0072220F" w:rsidRDefault="006B22B0" w:rsidP="00405377">
            <w:pPr>
              <w:widowControl w:val="0"/>
              <w:tabs>
                <w:tab w:val="left" w:pos="708"/>
                <w:tab w:val="right" w:leader="underscore" w:pos="9639"/>
              </w:tabs>
              <w:spacing w:before="60" w:after="60" w:line="276" w:lineRule="auto"/>
              <w:rPr>
                <w:bCs/>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tcPr>
          <w:p w:rsidR="00A32EA6" w:rsidRDefault="00A32EA6" w:rsidP="00A32EA6">
            <w:pPr>
              <w:widowControl w:val="0"/>
              <w:tabs>
                <w:tab w:val="left" w:pos="708"/>
                <w:tab w:val="right" w:leader="underscore" w:pos="9639"/>
              </w:tabs>
              <w:spacing w:before="60" w:after="60" w:line="276" w:lineRule="auto"/>
              <w:jc w:val="both"/>
              <w:rPr>
                <w:bCs/>
                <w:sz w:val="20"/>
                <w:szCs w:val="20"/>
                <w:lang w:eastAsia="en-US"/>
              </w:rPr>
            </w:pPr>
            <w:r>
              <w:rPr>
                <w:bCs/>
                <w:sz w:val="20"/>
                <w:szCs w:val="20"/>
                <w:lang w:eastAsia="en-US"/>
              </w:rPr>
              <w:lastRenderedPageBreak/>
              <w:t xml:space="preserve">Методами лечения зубочелюстных аномалий и деформаций съемными и несъемными </w:t>
            </w:r>
            <w:proofErr w:type="spellStart"/>
            <w:r>
              <w:rPr>
                <w:bCs/>
                <w:sz w:val="20"/>
                <w:szCs w:val="20"/>
                <w:lang w:eastAsia="en-US"/>
              </w:rPr>
              <w:t>ортодонтическими</w:t>
            </w:r>
            <w:proofErr w:type="spellEnd"/>
            <w:r>
              <w:rPr>
                <w:bCs/>
                <w:sz w:val="20"/>
                <w:szCs w:val="20"/>
                <w:lang w:eastAsia="en-US"/>
              </w:rPr>
              <w:t xml:space="preserve"> аппаратами.</w:t>
            </w:r>
          </w:p>
          <w:p w:rsidR="006B22B0" w:rsidRDefault="006B22B0" w:rsidP="00BC2353">
            <w:pPr>
              <w:widowControl w:val="0"/>
              <w:tabs>
                <w:tab w:val="left" w:pos="708"/>
                <w:tab w:val="right" w:leader="underscore" w:pos="9639"/>
              </w:tabs>
              <w:spacing w:before="60" w:after="60" w:line="276" w:lineRule="auto"/>
              <w:jc w:val="both"/>
              <w:rPr>
                <w:bCs/>
                <w:sz w:val="20"/>
                <w:szCs w:val="20"/>
                <w:lang w:eastAsia="en-US"/>
              </w:rPr>
            </w:pPr>
            <w:proofErr w:type="gramStart"/>
            <w:r w:rsidRPr="0072220F">
              <w:rPr>
                <w:bCs/>
                <w:sz w:val="20"/>
                <w:szCs w:val="20"/>
                <w:lang w:eastAsia="en-US"/>
              </w:rPr>
              <w:t xml:space="preserve">Методами лечения патологии твердых тканей зубов, тканей пародонта и слизистой оболочки полости рту у детей и взрослых Методами лечения (восстановления) дефектов зубных рядов ортопедическими конструкциями в пределах временного протезирования, протезирования одиночных дефектов зубного ряда, протезов до 3-х единиц Выполнением различных методик местной анестезии </w:t>
            </w:r>
            <w:r w:rsidRPr="0072220F">
              <w:rPr>
                <w:bCs/>
                <w:sz w:val="20"/>
                <w:szCs w:val="20"/>
                <w:lang w:eastAsia="en-US"/>
              </w:rPr>
              <w:lastRenderedPageBreak/>
              <w:t>челюстно-лицевой области Методами комплексного лечения пациентов со стоматологическими заболеваниями с учетом общего состояния организма, сопутствующей патологии и</w:t>
            </w:r>
            <w:proofErr w:type="gramEnd"/>
            <w:r w:rsidRPr="0072220F">
              <w:rPr>
                <w:bCs/>
                <w:sz w:val="20"/>
                <w:szCs w:val="20"/>
                <w:lang w:eastAsia="en-US"/>
              </w:rPr>
              <w:t xml:space="preserve"> возраста </w:t>
            </w:r>
          </w:p>
          <w:p w:rsidR="006B22B0" w:rsidRDefault="006B22B0" w:rsidP="00405377">
            <w:pPr>
              <w:widowControl w:val="0"/>
              <w:tabs>
                <w:tab w:val="left" w:pos="708"/>
                <w:tab w:val="right" w:leader="underscore" w:pos="9639"/>
              </w:tabs>
              <w:spacing w:before="60" w:after="60" w:line="276" w:lineRule="auto"/>
              <w:jc w:val="both"/>
              <w:rPr>
                <w:bCs/>
                <w:sz w:val="20"/>
                <w:szCs w:val="20"/>
                <w:lang w:eastAsia="en-US"/>
              </w:rPr>
            </w:pPr>
          </w:p>
          <w:p w:rsidR="006B22B0" w:rsidRPr="00BF06C2" w:rsidRDefault="006B22B0" w:rsidP="00405377">
            <w:pPr>
              <w:widowControl w:val="0"/>
              <w:tabs>
                <w:tab w:val="left" w:pos="708"/>
                <w:tab w:val="right" w:leader="underscore" w:pos="9639"/>
              </w:tabs>
              <w:spacing w:before="60" w:after="60" w:line="276" w:lineRule="auto"/>
              <w:rPr>
                <w:bCs/>
                <w:sz w:val="20"/>
                <w:szCs w:val="20"/>
                <w:lang w:eastAsia="en-US"/>
              </w:rPr>
            </w:pPr>
            <w:r w:rsidRPr="00BF06C2">
              <w:rPr>
                <w:bCs/>
                <w:sz w:val="20"/>
                <w:szCs w:val="20"/>
                <w:lang w:eastAsia="en-US"/>
              </w:rPr>
              <w:t>Навыками проведения оказания экстренной и неотложной медицинской помощи детям и взрослым</w:t>
            </w:r>
          </w:p>
        </w:tc>
        <w:tc>
          <w:tcPr>
            <w:tcW w:w="1354" w:type="dxa"/>
            <w:tcBorders>
              <w:top w:val="single" w:sz="4" w:space="0" w:color="auto"/>
              <w:left w:val="single" w:sz="4" w:space="0" w:color="auto"/>
              <w:bottom w:val="single" w:sz="4" w:space="0" w:color="auto"/>
              <w:right w:val="single" w:sz="4" w:space="0" w:color="auto"/>
            </w:tcBorders>
          </w:tcPr>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r w:rsidRPr="003644E2">
              <w:rPr>
                <w:bCs/>
                <w:sz w:val="20"/>
                <w:szCs w:val="20"/>
                <w:lang w:eastAsia="en-US"/>
              </w:rPr>
              <w:lastRenderedPageBreak/>
              <w:t>Тестирование письменное или компьютерное</w:t>
            </w: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r w:rsidRPr="003644E2">
              <w:rPr>
                <w:bCs/>
                <w:sz w:val="20"/>
                <w:szCs w:val="20"/>
                <w:lang w:eastAsia="en-US"/>
              </w:rPr>
              <w:t>Ситуационные задачи</w:t>
            </w: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r w:rsidRPr="003644E2">
              <w:rPr>
                <w:bCs/>
                <w:sz w:val="20"/>
                <w:szCs w:val="20"/>
                <w:lang w:eastAsia="en-US"/>
              </w:rPr>
              <w:t>Практические умения</w:t>
            </w: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B10431" w:rsidRDefault="00B10431" w:rsidP="00405377">
            <w:pPr>
              <w:widowControl w:val="0"/>
              <w:tabs>
                <w:tab w:val="left" w:pos="708"/>
                <w:tab w:val="right" w:leader="underscore" w:pos="9639"/>
              </w:tabs>
              <w:spacing w:before="60" w:after="60" w:line="276" w:lineRule="auto"/>
              <w:rPr>
                <w:bCs/>
                <w:sz w:val="20"/>
                <w:szCs w:val="20"/>
                <w:lang w:eastAsia="en-US"/>
              </w:rPr>
            </w:pPr>
          </w:p>
          <w:p w:rsidR="00B10431" w:rsidRDefault="00B10431"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r w:rsidRPr="003644E2">
              <w:rPr>
                <w:bCs/>
                <w:sz w:val="20"/>
                <w:szCs w:val="20"/>
                <w:lang w:eastAsia="en-US"/>
              </w:rPr>
              <w:t>Тестирование письменное или компьютерное</w:t>
            </w: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644E2" w:rsidRDefault="006B22B0" w:rsidP="00405377">
            <w:pPr>
              <w:widowControl w:val="0"/>
              <w:tabs>
                <w:tab w:val="left" w:pos="708"/>
                <w:tab w:val="right" w:leader="underscore" w:pos="9639"/>
              </w:tabs>
              <w:spacing w:before="60" w:after="60" w:line="276" w:lineRule="auto"/>
              <w:rPr>
                <w:bCs/>
                <w:sz w:val="20"/>
                <w:szCs w:val="20"/>
                <w:lang w:eastAsia="en-US"/>
              </w:rPr>
            </w:pPr>
            <w:r w:rsidRPr="003644E2">
              <w:rPr>
                <w:bCs/>
                <w:sz w:val="20"/>
                <w:szCs w:val="20"/>
                <w:lang w:eastAsia="en-US"/>
              </w:rPr>
              <w:t>Ситуационные задачи</w:t>
            </w:r>
          </w:p>
        </w:tc>
      </w:tr>
      <w:tr w:rsidR="006B22B0" w:rsidRPr="00E545BB" w:rsidTr="00405377">
        <w:trPr>
          <w:trHeight w:val="340"/>
        </w:trPr>
        <w:tc>
          <w:tcPr>
            <w:tcW w:w="422"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pPr>
            <w:r>
              <w:t>реабилитационная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tabs>
                <w:tab w:val="left" w:pos="708"/>
                <w:tab w:val="right" w:leader="underscore" w:pos="9639"/>
              </w:tabs>
              <w:spacing w:before="60" w:after="60" w:line="276" w:lineRule="auto"/>
              <w:rPr>
                <w:bCs/>
                <w:lang w:eastAsia="en-US"/>
              </w:rPr>
            </w:pPr>
            <w:r w:rsidRPr="00A8460A">
              <w:rPr>
                <w:sz w:val="20"/>
              </w:rPr>
              <w:t>проведение медицинской реабилитации и санаторно-курортного лечения пациентов со стоматологическими заболеваниями;</w:t>
            </w:r>
          </w:p>
        </w:tc>
        <w:tc>
          <w:tcPr>
            <w:tcW w:w="708"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bCs/>
                <w:lang w:eastAsia="en-US"/>
              </w:rPr>
            </w:pPr>
            <w:r>
              <w:rPr>
                <w:bCs/>
                <w:lang w:eastAsia="en-US"/>
              </w:rPr>
              <w:t>ПК-9</w:t>
            </w:r>
          </w:p>
        </w:tc>
        <w:tc>
          <w:tcPr>
            <w:tcW w:w="3543" w:type="dxa"/>
            <w:tcBorders>
              <w:top w:val="single" w:sz="4" w:space="0" w:color="auto"/>
              <w:left w:val="single" w:sz="4" w:space="0" w:color="auto"/>
              <w:bottom w:val="single" w:sz="4" w:space="0" w:color="auto"/>
              <w:right w:val="single" w:sz="4" w:space="0" w:color="auto"/>
            </w:tcBorders>
          </w:tcPr>
          <w:p w:rsidR="006B22B0" w:rsidRPr="005331F1" w:rsidRDefault="006B22B0" w:rsidP="00405377">
            <w:pPr>
              <w:widowControl w:val="0"/>
              <w:tabs>
                <w:tab w:val="left" w:pos="708"/>
                <w:tab w:val="right" w:leader="underscore" w:pos="9639"/>
              </w:tabs>
              <w:spacing w:before="60" w:after="60" w:line="276" w:lineRule="auto"/>
              <w:rPr>
                <w:sz w:val="20"/>
              </w:rPr>
            </w:pPr>
            <w:r w:rsidRPr="005331F1">
              <w:rPr>
                <w:sz w:val="20"/>
              </w:rPr>
              <w:t xml:space="preserve">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w:t>
            </w:r>
            <w:r w:rsidRPr="005331F1">
              <w:rPr>
                <w:sz w:val="20"/>
              </w:rPr>
              <w:lastRenderedPageBreak/>
              <w:t>реабилитации и санаторно-курортном лечении</w:t>
            </w:r>
          </w:p>
        </w:tc>
        <w:tc>
          <w:tcPr>
            <w:tcW w:w="1814" w:type="dxa"/>
            <w:tcBorders>
              <w:top w:val="single" w:sz="4" w:space="0" w:color="auto"/>
              <w:left w:val="single" w:sz="4" w:space="0" w:color="auto"/>
              <w:bottom w:val="single" w:sz="4" w:space="0" w:color="auto"/>
              <w:right w:val="single" w:sz="4" w:space="0" w:color="auto"/>
            </w:tcBorders>
          </w:tcPr>
          <w:p w:rsidR="006B22B0" w:rsidRPr="007C1A4D" w:rsidRDefault="006B22B0" w:rsidP="00405377">
            <w:pPr>
              <w:widowControl w:val="0"/>
              <w:tabs>
                <w:tab w:val="left" w:pos="708"/>
                <w:tab w:val="right" w:leader="underscore" w:pos="9639"/>
              </w:tabs>
              <w:spacing w:before="60" w:after="60" w:line="276" w:lineRule="auto"/>
              <w:rPr>
                <w:bCs/>
                <w:sz w:val="20"/>
                <w:szCs w:val="20"/>
                <w:lang w:eastAsia="en-US"/>
              </w:rPr>
            </w:pPr>
            <w:r w:rsidRPr="007C1A4D">
              <w:rPr>
                <w:bCs/>
                <w:sz w:val="20"/>
                <w:szCs w:val="20"/>
                <w:lang w:eastAsia="en-US"/>
              </w:rPr>
              <w:lastRenderedPageBreak/>
              <w:t xml:space="preserve">Перечень, свойства, показания и противопоказания для использования в лечении </w:t>
            </w:r>
            <w:r w:rsidRPr="007C1A4D">
              <w:rPr>
                <w:bCs/>
                <w:sz w:val="20"/>
                <w:szCs w:val="20"/>
                <w:lang w:eastAsia="en-US"/>
              </w:rPr>
              <w:lastRenderedPageBreak/>
              <w:t xml:space="preserve">стоматологической патологии лекарственные средства, получаемые из растительного сырья: трав, целых растений или их экстрактов. Медицинские показания и противопоказания к проведению реабилитационных мероприятий при различных заболеваниях и патологических состояниях Основные принципы реабилитации пациентов с заболеваниями челюстно-лицевой области Принципы врачебной этики и деонтологии в работе с пациентами и их родственниками Правила заполнения медицинской </w:t>
            </w:r>
            <w:r w:rsidRPr="007C1A4D">
              <w:rPr>
                <w:bCs/>
                <w:sz w:val="20"/>
                <w:szCs w:val="20"/>
                <w:lang w:eastAsia="en-US"/>
              </w:rPr>
              <w:lastRenderedPageBreak/>
              <w:t>документации</w:t>
            </w:r>
          </w:p>
        </w:tc>
        <w:tc>
          <w:tcPr>
            <w:tcW w:w="1452" w:type="dxa"/>
            <w:tcBorders>
              <w:top w:val="single" w:sz="4" w:space="0" w:color="auto"/>
              <w:left w:val="single" w:sz="4" w:space="0" w:color="auto"/>
              <w:bottom w:val="single" w:sz="4" w:space="0" w:color="auto"/>
              <w:right w:val="single" w:sz="4" w:space="0" w:color="auto"/>
            </w:tcBorders>
          </w:tcPr>
          <w:p w:rsidR="006B22B0" w:rsidRPr="007C1A4D" w:rsidRDefault="006B22B0" w:rsidP="00405377">
            <w:pPr>
              <w:widowControl w:val="0"/>
              <w:tabs>
                <w:tab w:val="left" w:pos="708"/>
                <w:tab w:val="right" w:leader="underscore" w:pos="9639"/>
              </w:tabs>
              <w:spacing w:before="60" w:after="60" w:line="276" w:lineRule="auto"/>
              <w:rPr>
                <w:bCs/>
                <w:sz w:val="20"/>
                <w:szCs w:val="20"/>
                <w:lang w:eastAsia="en-US"/>
              </w:rPr>
            </w:pPr>
            <w:r w:rsidRPr="007C1A4D">
              <w:rPr>
                <w:bCs/>
                <w:sz w:val="20"/>
                <w:szCs w:val="20"/>
                <w:lang w:eastAsia="en-US"/>
              </w:rPr>
              <w:lastRenderedPageBreak/>
              <w:t>Разрабатывать план реабилитации пациентов с заболеваниями челюстно-</w:t>
            </w:r>
            <w:r w:rsidRPr="007C1A4D">
              <w:rPr>
                <w:bCs/>
                <w:sz w:val="20"/>
                <w:szCs w:val="20"/>
                <w:lang w:eastAsia="en-US"/>
              </w:rPr>
              <w:lastRenderedPageBreak/>
              <w:t>лицевой области</w:t>
            </w:r>
            <w:proofErr w:type="gramStart"/>
            <w:r w:rsidRPr="007C1A4D">
              <w:rPr>
                <w:bCs/>
                <w:sz w:val="20"/>
                <w:szCs w:val="20"/>
                <w:lang w:eastAsia="en-US"/>
              </w:rPr>
              <w:t xml:space="preserve"> П</w:t>
            </w:r>
            <w:proofErr w:type="gramEnd"/>
            <w:r w:rsidRPr="007C1A4D">
              <w:rPr>
                <w:bCs/>
                <w:sz w:val="20"/>
                <w:szCs w:val="20"/>
                <w:lang w:eastAsia="en-US"/>
              </w:rPr>
              <w:t>роводить реабилитационные мероприятия пациентов с заболеваниями челюстно-лицевой области Заполнять медицинскую документацию</w:t>
            </w:r>
          </w:p>
        </w:tc>
        <w:tc>
          <w:tcPr>
            <w:tcW w:w="1837" w:type="dxa"/>
            <w:tcBorders>
              <w:top w:val="single" w:sz="4" w:space="0" w:color="auto"/>
              <w:left w:val="single" w:sz="4" w:space="0" w:color="auto"/>
              <w:bottom w:val="single" w:sz="4" w:space="0" w:color="auto"/>
              <w:right w:val="single" w:sz="4" w:space="0" w:color="auto"/>
            </w:tcBorders>
          </w:tcPr>
          <w:p w:rsidR="006B22B0" w:rsidRPr="007C1A4D" w:rsidRDefault="006B22B0" w:rsidP="00405377">
            <w:pPr>
              <w:widowControl w:val="0"/>
              <w:tabs>
                <w:tab w:val="left" w:pos="708"/>
                <w:tab w:val="right" w:leader="underscore" w:pos="9639"/>
              </w:tabs>
              <w:spacing w:before="60" w:after="60" w:line="276" w:lineRule="auto"/>
              <w:rPr>
                <w:bCs/>
                <w:sz w:val="20"/>
                <w:szCs w:val="20"/>
                <w:lang w:eastAsia="en-US"/>
              </w:rPr>
            </w:pPr>
            <w:r w:rsidRPr="007C1A4D">
              <w:rPr>
                <w:bCs/>
                <w:sz w:val="20"/>
                <w:szCs w:val="20"/>
                <w:lang w:eastAsia="en-US"/>
              </w:rPr>
              <w:lastRenderedPageBreak/>
              <w:t xml:space="preserve">Навыками комплексной реабилитации пациентов со стоматологическими заболеваниями </w:t>
            </w:r>
            <w:r w:rsidRPr="007C1A4D">
              <w:rPr>
                <w:bCs/>
                <w:sz w:val="20"/>
                <w:szCs w:val="20"/>
                <w:lang w:eastAsia="en-US"/>
              </w:rPr>
              <w:lastRenderedPageBreak/>
              <w:t>с учетом общего состояния организма, сопутствующей патологии и возраста</w:t>
            </w:r>
          </w:p>
        </w:tc>
        <w:tc>
          <w:tcPr>
            <w:tcW w:w="1354" w:type="dxa"/>
            <w:tcBorders>
              <w:top w:val="single" w:sz="4" w:space="0" w:color="auto"/>
              <w:left w:val="single" w:sz="4" w:space="0" w:color="auto"/>
              <w:bottom w:val="single" w:sz="4" w:space="0" w:color="auto"/>
              <w:right w:val="single" w:sz="4" w:space="0" w:color="auto"/>
            </w:tcBorders>
          </w:tcPr>
          <w:p w:rsidR="006B22B0" w:rsidRPr="007C1A4D" w:rsidRDefault="006B22B0" w:rsidP="00405377">
            <w:pPr>
              <w:widowControl w:val="0"/>
              <w:tabs>
                <w:tab w:val="left" w:pos="708"/>
                <w:tab w:val="right" w:leader="underscore" w:pos="9639"/>
              </w:tabs>
              <w:spacing w:before="60" w:after="60" w:line="276" w:lineRule="auto"/>
              <w:rPr>
                <w:bCs/>
                <w:sz w:val="20"/>
                <w:szCs w:val="20"/>
                <w:lang w:eastAsia="en-US"/>
              </w:rPr>
            </w:pPr>
            <w:r w:rsidRPr="007C1A4D">
              <w:rPr>
                <w:bCs/>
                <w:sz w:val="20"/>
                <w:szCs w:val="20"/>
                <w:lang w:eastAsia="en-US"/>
              </w:rPr>
              <w:lastRenderedPageBreak/>
              <w:t>Тестирование письменное или компьютерное</w:t>
            </w:r>
          </w:p>
          <w:p w:rsidR="006B22B0" w:rsidRPr="007C1A4D"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7C1A4D" w:rsidRDefault="006B22B0" w:rsidP="00405377">
            <w:pPr>
              <w:widowControl w:val="0"/>
              <w:tabs>
                <w:tab w:val="left" w:pos="708"/>
                <w:tab w:val="right" w:leader="underscore" w:pos="9639"/>
              </w:tabs>
              <w:spacing w:before="60" w:after="60" w:line="276" w:lineRule="auto"/>
              <w:rPr>
                <w:bCs/>
                <w:sz w:val="20"/>
                <w:szCs w:val="20"/>
                <w:lang w:eastAsia="en-US"/>
              </w:rPr>
            </w:pPr>
            <w:r w:rsidRPr="007C1A4D">
              <w:rPr>
                <w:bCs/>
                <w:sz w:val="20"/>
                <w:szCs w:val="20"/>
                <w:lang w:eastAsia="en-US"/>
              </w:rPr>
              <w:t>Ситуационные задачи</w:t>
            </w:r>
          </w:p>
        </w:tc>
      </w:tr>
      <w:tr w:rsidR="006B22B0" w:rsidRPr="00EF7283" w:rsidTr="00405377">
        <w:trPr>
          <w:trHeight w:val="340"/>
        </w:trPr>
        <w:tc>
          <w:tcPr>
            <w:tcW w:w="422"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pPr>
            <w:r>
              <w:t>психолого-педагогическая деятельность:</w:t>
            </w:r>
          </w:p>
        </w:tc>
        <w:tc>
          <w:tcPr>
            <w:tcW w:w="2694"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tabs>
                <w:tab w:val="left" w:pos="708"/>
                <w:tab w:val="right" w:leader="underscore" w:pos="9639"/>
              </w:tabs>
              <w:spacing w:before="60" w:after="60" w:line="276" w:lineRule="auto"/>
              <w:rPr>
                <w:bCs/>
                <w:lang w:eastAsia="en-US"/>
              </w:rPr>
            </w:pPr>
            <w:r w:rsidRPr="00A8460A">
              <w:rPr>
                <w:sz w:val="20"/>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tc>
        <w:tc>
          <w:tcPr>
            <w:tcW w:w="708" w:type="dxa"/>
            <w:tcBorders>
              <w:top w:val="single" w:sz="4" w:space="0" w:color="auto"/>
              <w:left w:val="single" w:sz="4" w:space="0" w:color="auto"/>
              <w:bottom w:val="single" w:sz="4" w:space="0" w:color="auto"/>
              <w:right w:val="single" w:sz="4" w:space="0" w:color="auto"/>
            </w:tcBorders>
          </w:tcPr>
          <w:p w:rsidR="006B22B0" w:rsidRPr="005331F1" w:rsidRDefault="006B22B0" w:rsidP="00405377">
            <w:pPr>
              <w:widowControl w:val="0"/>
              <w:tabs>
                <w:tab w:val="left" w:pos="708"/>
                <w:tab w:val="right" w:leader="underscore" w:pos="9639"/>
              </w:tabs>
              <w:spacing w:before="60" w:after="60" w:line="276" w:lineRule="auto"/>
              <w:rPr>
                <w:bCs/>
                <w:lang w:eastAsia="en-US"/>
              </w:rPr>
            </w:pPr>
            <w:r w:rsidRPr="005331F1">
              <w:rPr>
                <w:bCs/>
                <w:lang w:eastAsia="en-US"/>
              </w:rPr>
              <w:t>ПК-10</w:t>
            </w:r>
          </w:p>
        </w:tc>
        <w:tc>
          <w:tcPr>
            <w:tcW w:w="3543" w:type="dxa"/>
            <w:tcBorders>
              <w:top w:val="single" w:sz="4" w:space="0" w:color="auto"/>
              <w:left w:val="single" w:sz="4" w:space="0" w:color="auto"/>
              <w:bottom w:val="single" w:sz="4" w:space="0" w:color="auto"/>
              <w:right w:val="single" w:sz="4" w:space="0" w:color="auto"/>
            </w:tcBorders>
          </w:tcPr>
          <w:p w:rsidR="006B22B0" w:rsidRPr="005331F1" w:rsidRDefault="006B22B0" w:rsidP="00405377">
            <w:pPr>
              <w:widowControl w:val="0"/>
              <w:tabs>
                <w:tab w:val="left" w:pos="708"/>
                <w:tab w:val="right" w:leader="underscore" w:pos="9639"/>
              </w:tabs>
              <w:spacing w:before="60" w:after="60" w:line="276" w:lineRule="auto"/>
              <w:rPr>
                <w:sz w:val="20"/>
              </w:rPr>
            </w:pPr>
            <w:r w:rsidRPr="005331F1">
              <w:rPr>
                <w:sz w:val="20"/>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tc>
        <w:tc>
          <w:tcPr>
            <w:tcW w:w="1814" w:type="dxa"/>
            <w:tcBorders>
              <w:top w:val="single" w:sz="4" w:space="0" w:color="auto"/>
              <w:left w:val="single" w:sz="4" w:space="0" w:color="auto"/>
              <w:bottom w:val="single" w:sz="4" w:space="0" w:color="auto"/>
              <w:right w:val="single" w:sz="4" w:space="0" w:color="auto"/>
            </w:tcBorders>
          </w:tcPr>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Основные критерии здорового образа жизни и методы его формирования Основные гигиенические мероприятия оздоровительного характера</w:t>
            </w:r>
            <w:proofErr w:type="gramStart"/>
            <w:r w:rsidRPr="00EF7283">
              <w:rPr>
                <w:bCs/>
                <w:sz w:val="20"/>
                <w:szCs w:val="20"/>
                <w:lang w:eastAsia="en-US"/>
              </w:rPr>
              <w:t>.</w:t>
            </w:r>
            <w:proofErr w:type="gramEnd"/>
            <w:r w:rsidRPr="00EF7283">
              <w:rPr>
                <w:bCs/>
                <w:sz w:val="20"/>
                <w:szCs w:val="20"/>
                <w:lang w:eastAsia="en-US"/>
              </w:rPr>
              <w:t xml:space="preserve"> </w:t>
            </w:r>
            <w:proofErr w:type="gramStart"/>
            <w:r w:rsidRPr="00EF7283">
              <w:rPr>
                <w:bCs/>
                <w:sz w:val="20"/>
                <w:szCs w:val="20"/>
                <w:lang w:eastAsia="en-US"/>
              </w:rPr>
              <w:t>с</w:t>
            </w:r>
            <w:proofErr w:type="gramEnd"/>
            <w:r w:rsidRPr="00EF7283">
              <w:rPr>
                <w:bCs/>
                <w:sz w:val="20"/>
                <w:szCs w:val="20"/>
                <w:lang w:eastAsia="en-US"/>
              </w:rPr>
              <w:t xml:space="preserve">пособствующие укреплению здоровья и профилактике возникновения заболеваний Формы и методы санитарно-гигиенического просвещения среди населения и медицинского персонала Основные гигиенические мероприятия оздоровительного характера, способствующие укреплению здоровья Роль позитивного медицинского </w:t>
            </w:r>
            <w:r w:rsidRPr="00EF7283">
              <w:rPr>
                <w:bCs/>
                <w:sz w:val="20"/>
                <w:szCs w:val="20"/>
                <w:lang w:eastAsia="en-US"/>
              </w:rPr>
              <w:lastRenderedPageBreak/>
              <w:t>поведения в сохранении и повышении уровня здоровья населения</w:t>
            </w:r>
          </w:p>
        </w:tc>
        <w:tc>
          <w:tcPr>
            <w:tcW w:w="1452" w:type="dxa"/>
            <w:tcBorders>
              <w:top w:val="single" w:sz="4" w:space="0" w:color="auto"/>
              <w:left w:val="single" w:sz="4" w:space="0" w:color="auto"/>
              <w:bottom w:val="single" w:sz="4" w:space="0" w:color="auto"/>
              <w:right w:val="single" w:sz="4" w:space="0" w:color="auto"/>
            </w:tcBorders>
          </w:tcPr>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lastRenderedPageBreak/>
              <w:t>Проводить санитарно-гигиеническое просвещение среди пациентов (их родственников, законных представителей) и медицинского персонала</w:t>
            </w:r>
            <w:proofErr w:type="gramStart"/>
            <w:r w:rsidRPr="00EF7283">
              <w:rPr>
                <w:bCs/>
                <w:sz w:val="20"/>
                <w:szCs w:val="20"/>
                <w:lang w:eastAsia="en-US"/>
              </w:rPr>
              <w:t xml:space="preserve"> Ф</w:t>
            </w:r>
            <w:proofErr w:type="gramEnd"/>
            <w:r w:rsidRPr="00EF7283">
              <w:rPr>
                <w:bCs/>
                <w:sz w:val="20"/>
                <w:szCs w:val="20"/>
                <w:lang w:eastAsia="en-US"/>
              </w:rPr>
              <w:t>ормировать у пациентов (их родственников, законных представителей) мотивацию, позитивное поведение, направленное на сохранения и повышения уровня здоровья</w:t>
            </w:r>
          </w:p>
        </w:tc>
        <w:tc>
          <w:tcPr>
            <w:tcW w:w="1837" w:type="dxa"/>
            <w:tcBorders>
              <w:top w:val="single" w:sz="4" w:space="0" w:color="auto"/>
              <w:left w:val="single" w:sz="4" w:space="0" w:color="auto"/>
              <w:bottom w:val="single" w:sz="4" w:space="0" w:color="auto"/>
              <w:right w:val="single" w:sz="4" w:space="0" w:color="auto"/>
            </w:tcBorders>
          </w:tcPr>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Навыками проведения санитарно-гигиенического просвещения среди населения и медицинского персонала</w:t>
            </w:r>
          </w:p>
        </w:tc>
        <w:tc>
          <w:tcPr>
            <w:tcW w:w="1354" w:type="dxa"/>
            <w:tcBorders>
              <w:top w:val="single" w:sz="4" w:space="0" w:color="auto"/>
              <w:left w:val="single" w:sz="4" w:space="0" w:color="auto"/>
              <w:bottom w:val="single" w:sz="4" w:space="0" w:color="auto"/>
              <w:right w:val="single" w:sz="4" w:space="0" w:color="auto"/>
            </w:tcBorders>
          </w:tcPr>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Тестирование письменное или компьютерное</w:t>
            </w:r>
          </w:p>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Вопросы по теме занятия</w:t>
            </w:r>
          </w:p>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Практические умения</w:t>
            </w:r>
          </w:p>
        </w:tc>
      </w:tr>
      <w:tr w:rsidR="006B22B0" w:rsidRPr="00E545BB" w:rsidTr="00405377">
        <w:trPr>
          <w:trHeight w:val="340"/>
        </w:trPr>
        <w:tc>
          <w:tcPr>
            <w:tcW w:w="422"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pPr>
            <w:r>
              <w:t>организационно-управленческая деятельность:</w:t>
            </w:r>
          </w:p>
        </w:tc>
        <w:tc>
          <w:tcPr>
            <w:tcW w:w="2694" w:type="dxa"/>
            <w:tcBorders>
              <w:top w:val="single" w:sz="4" w:space="0" w:color="auto"/>
              <w:left w:val="single" w:sz="4" w:space="0" w:color="auto"/>
              <w:bottom w:val="single" w:sz="4" w:space="0" w:color="auto"/>
              <w:right w:val="single" w:sz="4" w:space="0" w:color="auto"/>
            </w:tcBorders>
          </w:tcPr>
          <w:p w:rsidR="006B22B0" w:rsidRPr="00EF7283" w:rsidRDefault="006B22B0" w:rsidP="00405377">
            <w:pPr>
              <w:widowControl w:val="0"/>
              <w:tabs>
                <w:tab w:val="left" w:pos="708"/>
                <w:tab w:val="right" w:leader="underscore" w:pos="9639"/>
              </w:tabs>
              <w:spacing w:before="60" w:after="60" w:line="276" w:lineRule="auto"/>
              <w:rPr>
                <w:sz w:val="20"/>
                <w:szCs w:val="20"/>
              </w:rPr>
            </w:pPr>
            <w:r w:rsidRPr="00EF7283">
              <w:rPr>
                <w:sz w:val="20"/>
                <w:szCs w:val="20"/>
              </w:rPr>
              <w:t xml:space="preserve">применение основных принципов организации оказания стоматологической помощи в медицинских организациях и их структурных подразделениях; </w:t>
            </w: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r w:rsidRPr="00EF7283">
              <w:rPr>
                <w:sz w:val="20"/>
                <w:szCs w:val="20"/>
              </w:rPr>
              <w:t>участие в организации оценки качества оказания стоматологической помощи пациентам; соблюдение основных требований информационной безопасности</w:t>
            </w: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Pr="00EF7283" w:rsidRDefault="006B22B0" w:rsidP="00405377">
            <w:pPr>
              <w:widowControl w:val="0"/>
              <w:tabs>
                <w:tab w:val="left" w:pos="708"/>
                <w:tab w:val="right" w:leader="underscore" w:pos="9639"/>
              </w:tabs>
              <w:spacing w:before="60" w:after="60" w:line="276" w:lineRule="auto"/>
              <w:rPr>
                <w:sz w:val="20"/>
                <w:szCs w:val="20"/>
              </w:rPr>
            </w:pPr>
          </w:p>
          <w:p w:rsidR="006B22B0" w:rsidRDefault="006B22B0" w:rsidP="00405377">
            <w:pPr>
              <w:widowControl w:val="0"/>
              <w:tabs>
                <w:tab w:val="left" w:pos="708"/>
                <w:tab w:val="right" w:leader="underscore" w:pos="9639"/>
              </w:tabs>
              <w:spacing w:before="60" w:after="60" w:line="276" w:lineRule="auto"/>
              <w:rPr>
                <w:sz w:val="20"/>
                <w:szCs w:val="20"/>
              </w:rPr>
            </w:pPr>
          </w:p>
          <w:p w:rsidR="00A32EA6" w:rsidRDefault="00A32EA6" w:rsidP="00405377">
            <w:pPr>
              <w:widowControl w:val="0"/>
              <w:tabs>
                <w:tab w:val="left" w:pos="708"/>
                <w:tab w:val="right" w:leader="underscore" w:pos="9639"/>
              </w:tabs>
              <w:spacing w:before="60" w:after="60" w:line="276" w:lineRule="auto"/>
              <w:rPr>
                <w:bCs/>
                <w:sz w:val="20"/>
                <w:szCs w:val="20"/>
                <w:lang w:eastAsia="en-US"/>
              </w:rPr>
            </w:pPr>
          </w:p>
          <w:p w:rsidR="00A32EA6" w:rsidRDefault="00A32EA6" w:rsidP="00405377">
            <w:pPr>
              <w:widowControl w:val="0"/>
              <w:tabs>
                <w:tab w:val="left" w:pos="708"/>
                <w:tab w:val="right" w:leader="underscore" w:pos="9639"/>
              </w:tabs>
              <w:spacing w:before="60" w:after="60" w:line="276" w:lineRule="auto"/>
              <w:rPr>
                <w:bCs/>
                <w:sz w:val="20"/>
                <w:szCs w:val="20"/>
                <w:lang w:eastAsia="en-US"/>
              </w:rPr>
            </w:pPr>
          </w:p>
          <w:p w:rsidR="00A32EA6" w:rsidRDefault="00A32EA6" w:rsidP="00405377">
            <w:pPr>
              <w:widowControl w:val="0"/>
              <w:tabs>
                <w:tab w:val="left" w:pos="708"/>
                <w:tab w:val="right" w:leader="underscore" w:pos="9639"/>
              </w:tabs>
              <w:spacing w:before="60" w:after="60" w:line="276" w:lineRule="auto"/>
              <w:rPr>
                <w:bCs/>
                <w:sz w:val="20"/>
                <w:szCs w:val="20"/>
                <w:lang w:eastAsia="en-US"/>
              </w:rPr>
            </w:pPr>
          </w:p>
          <w:p w:rsidR="00A32EA6" w:rsidRDefault="00A32EA6" w:rsidP="00405377">
            <w:pPr>
              <w:widowControl w:val="0"/>
              <w:tabs>
                <w:tab w:val="left" w:pos="708"/>
                <w:tab w:val="right" w:leader="underscore" w:pos="9639"/>
              </w:tabs>
              <w:spacing w:before="60" w:after="60" w:line="276" w:lineRule="auto"/>
              <w:rPr>
                <w:bCs/>
                <w:sz w:val="20"/>
                <w:szCs w:val="20"/>
                <w:lang w:eastAsia="en-US"/>
              </w:rPr>
            </w:pPr>
          </w:p>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 xml:space="preserve">создание в медицинских организациях стоматологического профиля благоприятных условий для </w:t>
            </w:r>
            <w:r w:rsidRPr="00EF7283">
              <w:rPr>
                <w:bCs/>
                <w:sz w:val="20"/>
                <w:szCs w:val="20"/>
                <w:lang w:eastAsia="en-US"/>
              </w:rPr>
              <w:lastRenderedPageBreak/>
              <w:t>пребывания пациентов и трудовой деятельности медицинского персонала с учетом требований техники безопасности и охраны труда; ведение учетно-отчетной документации в медицинских организациях и ее структурных подразделениях; организация проведения медицинской экспертизы;</w:t>
            </w:r>
          </w:p>
        </w:tc>
        <w:tc>
          <w:tcPr>
            <w:tcW w:w="708"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bCs/>
                <w:lang w:eastAsia="en-US"/>
              </w:rPr>
            </w:pPr>
            <w:r>
              <w:rPr>
                <w:bCs/>
                <w:lang w:eastAsia="en-US"/>
              </w:rPr>
              <w:lastRenderedPageBreak/>
              <w:t>ПК-11</w:t>
            </w: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r>
              <w:rPr>
                <w:bCs/>
                <w:lang w:eastAsia="en-US"/>
              </w:rPr>
              <w:t>ПК-12</w:t>
            </w: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Default="006B22B0" w:rsidP="00405377">
            <w:pPr>
              <w:widowControl w:val="0"/>
              <w:tabs>
                <w:tab w:val="left" w:pos="708"/>
                <w:tab w:val="right" w:leader="underscore" w:pos="9639"/>
              </w:tabs>
              <w:spacing w:before="60" w:after="60" w:line="276" w:lineRule="auto"/>
              <w:rPr>
                <w:bCs/>
                <w:lang w:eastAsia="en-US"/>
              </w:rPr>
            </w:pPr>
          </w:p>
          <w:p w:rsidR="006B22B0" w:rsidRPr="005331F1" w:rsidRDefault="006B22B0" w:rsidP="00405377">
            <w:pPr>
              <w:widowControl w:val="0"/>
              <w:tabs>
                <w:tab w:val="left" w:pos="708"/>
                <w:tab w:val="right" w:leader="underscore" w:pos="9639"/>
              </w:tabs>
              <w:spacing w:before="60" w:after="60" w:line="276" w:lineRule="auto"/>
              <w:rPr>
                <w:bCs/>
                <w:lang w:eastAsia="en-US"/>
              </w:rPr>
            </w:pPr>
            <w:r>
              <w:rPr>
                <w:bCs/>
                <w:lang w:eastAsia="en-US"/>
              </w:rPr>
              <w:t>ПК-13</w:t>
            </w:r>
          </w:p>
        </w:tc>
        <w:tc>
          <w:tcPr>
            <w:tcW w:w="3543"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sz w:val="20"/>
              </w:rPr>
            </w:pPr>
            <w:r w:rsidRPr="005331F1">
              <w:rPr>
                <w:sz w:val="20"/>
              </w:rPr>
              <w:lastRenderedPageBreak/>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r w:rsidRPr="005331F1">
              <w:rPr>
                <w:sz w:val="20"/>
              </w:rPr>
              <w:lastRenderedPageBreak/>
              <w:t>готовность к проведению оценки качества оказания стоматологической помощи с использованием основных медико-статистических показателей</w:t>
            </w: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6B22B0" w:rsidRDefault="006B22B0" w:rsidP="00405377">
            <w:pPr>
              <w:widowControl w:val="0"/>
              <w:tabs>
                <w:tab w:val="left" w:pos="708"/>
                <w:tab w:val="right" w:leader="underscore" w:pos="9639"/>
              </w:tabs>
              <w:spacing w:before="60" w:after="60" w:line="276" w:lineRule="auto"/>
              <w:rPr>
                <w:sz w:val="20"/>
              </w:rPr>
            </w:pPr>
          </w:p>
          <w:p w:rsidR="00A32EA6" w:rsidRDefault="00A32EA6" w:rsidP="00405377">
            <w:pPr>
              <w:widowControl w:val="0"/>
              <w:tabs>
                <w:tab w:val="left" w:pos="708"/>
                <w:tab w:val="right" w:leader="underscore" w:pos="9639"/>
              </w:tabs>
              <w:spacing w:before="60" w:after="60" w:line="276" w:lineRule="auto"/>
              <w:rPr>
                <w:sz w:val="20"/>
              </w:rPr>
            </w:pPr>
          </w:p>
          <w:p w:rsidR="00A32EA6" w:rsidRDefault="00A32EA6" w:rsidP="00405377">
            <w:pPr>
              <w:widowControl w:val="0"/>
              <w:tabs>
                <w:tab w:val="left" w:pos="708"/>
                <w:tab w:val="right" w:leader="underscore" w:pos="9639"/>
              </w:tabs>
              <w:spacing w:before="60" w:after="60" w:line="276" w:lineRule="auto"/>
              <w:rPr>
                <w:sz w:val="20"/>
              </w:rPr>
            </w:pPr>
          </w:p>
          <w:p w:rsidR="00A32EA6" w:rsidRDefault="00A32EA6" w:rsidP="00405377">
            <w:pPr>
              <w:widowControl w:val="0"/>
              <w:tabs>
                <w:tab w:val="left" w:pos="708"/>
                <w:tab w:val="right" w:leader="underscore" w:pos="9639"/>
              </w:tabs>
              <w:spacing w:before="60" w:after="60" w:line="276" w:lineRule="auto"/>
              <w:rPr>
                <w:sz w:val="20"/>
              </w:rPr>
            </w:pPr>
          </w:p>
          <w:p w:rsidR="00A32EA6" w:rsidRDefault="00A32EA6" w:rsidP="00405377">
            <w:pPr>
              <w:widowControl w:val="0"/>
              <w:tabs>
                <w:tab w:val="left" w:pos="708"/>
                <w:tab w:val="right" w:leader="underscore" w:pos="9639"/>
              </w:tabs>
              <w:spacing w:before="60" w:after="60" w:line="276" w:lineRule="auto"/>
              <w:rPr>
                <w:sz w:val="20"/>
              </w:rPr>
            </w:pPr>
          </w:p>
          <w:p w:rsidR="00A32EA6" w:rsidRDefault="00A32EA6" w:rsidP="00405377">
            <w:pPr>
              <w:widowControl w:val="0"/>
              <w:tabs>
                <w:tab w:val="left" w:pos="708"/>
                <w:tab w:val="right" w:leader="underscore" w:pos="9639"/>
              </w:tabs>
              <w:spacing w:before="60" w:after="60" w:line="276" w:lineRule="auto"/>
              <w:rPr>
                <w:sz w:val="20"/>
              </w:rPr>
            </w:pPr>
          </w:p>
          <w:p w:rsidR="00A32EA6" w:rsidRDefault="00A32EA6" w:rsidP="00405377">
            <w:pPr>
              <w:widowControl w:val="0"/>
              <w:tabs>
                <w:tab w:val="left" w:pos="708"/>
                <w:tab w:val="right" w:leader="underscore" w:pos="9639"/>
              </w:tabs>
              <w:spacing w:before="60" w:after="60" w:line="276" w:lineRule="auto"/>
              <w:rPr>
                <w:sz w:val="20"/>
              </w:rPr>
            </w:pPr>
          </w:p>
          <w:p w:rsidR="006B22B0" w:rsidRPr="005331F1" w:rsidRDefault="006B22B0" w:rsidP="00405377">
            <w:pPr>
              <w:widowControl w:val="0"/>
              <w:tabs>
                <w:tab w:val="left" w:pos="708"/>
                <w:tab w:val="right" w:leader="underscore" w:pos="9639"/>
              </w:tabs>
              <w:spacing w:before="60" w:after="60" w:line="276" w:lineRule="auto"/>
              <w:rPr>
                <w:sz w:val="20"/>
              </w:rPr>
            </w:pPr>
            <w:r w:rsidRPr="005331F1">
              <w:rPr>
                <w:sz w:val="20"/>
              </w:rPr>
              <w:t xml:space="preserve">готовность к организации медицинской помощи при чрезвычайных ситуациях, в том числе </w:t>
            </w:r>
            <w:r w:rsidRPr="005331F1">
              <w:rPr>
                <w:sz w:val="20"/>
              </w:rPr>
              <w:lastRenderedPageBreak/>
              <w:t>медицинской эвакуации</w:t>
            </w:r>
          </w:p>
        </w:tc>
        <w:tc>
          <w:tcPr>
            <w:tcW w:w="1814"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lastRenderedPageBreak/>
              <w:t>Должностные обязанности медицинского персонала в медицинских организациях Правила ведения медицинской документации Общие вопросы организации медицинской помощи населению Основы законодательства в сфере охраны здоровья, нормативные правовые акты, определяющие деятельность медицинских организаций</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1B7DEE">
              <w:rPr>
                <w:bCs/>
                <w:sz w:val="20"/>
                <w:szCs w:val="20"/>
                <w:lang w:eastAsia="en-US"/>
              </w:rPr>
              <w:t xml:space="preserve">Критерии </w:t>
            </w:r>
            <w:proofErr w:type="gramStart"/>
            <w:r w:rsidRPr="001B7DEE">
              <w:rPr>
                <w:bCs/>
                <w:sz w:val="20"/>
                <w:szCs w:val="20"/>
                <w:lang w:eastAsia="en-US"/>
              </w:rPr>
              <w:t>оценки качества медицинской помощи Правила ведения медицинской документации</w:t>
            </w:r>
            <w:proofErr w:type="gramEnd"/>
            <w:r w:rsidRPr="001B7DEE">
              <w:rPr>
                <w:bCs/>
                <w:sz w:val="20"/>
                <w:szCs w:val="20"/>
                <w:lang w:eastAsia="en-US"/>
              </w:rPr>
              <w:t xml:space="preserve"> Основные медико-статистические показатели работа врача-стоматолога, стоматологического отделения, поликлиники</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A32EA6" w:rsidRDefault="00A32EA6" w:rsidP="00405377">
            <w:pPr>
              <w:widowControl w:val="0"/>
              <w:tabs>
                <w:tab w:val="left" w:pos="708"/>
                <w:tab w:val="right" w:leader="underscore" w:pos="9639"/>
              </w:tabs>
              <w:spacing w:before="60" w:after="60" w:line="276" w:lineRule="auto"/>
              <w:rPr>
                <w:bCs/>
                <w:sz w:val="20"/>
                <w:szCs w:val="20"/>
                <w:lang w:eastAsia="en-US"/>
              </w:rPr>
            </w:pPr>
          </w:p>
          <w:p w:rsidR="00A32EA6" w:rsidRDefault="00A32EA6" w:rsidP="00405377">
            <w:pPr>
              <w:widowControl w:val="0"/>
              <w:tabs>
                <w:tab w:val="left" w:pos="708"/>
                <w:tab w:val="right" w:leader="underscore" w:pos="9639"/>
              </w:tabs>
              <w:spacing w:before="60" w:after="60" w:line="276" w:lineRule="auto"/>
              <w:rPr>
                <w:bCs/>
                <w:sz w:val="20"/>
                <w:szCs w:val="20"/>
                <w:lang w:eastAsia="en-US"/>
              </w:rPr>
            </w:pPr>
          </w:p>
          <w:p w:rsidR="00A32EA6" w:rsidRDefault="00A32EA6" w:rsidP="00405377">
            <w:pPr>
              <w:widowControl w:val="0"/>
              <w:tabs>
                <w:tab w:val="left" w:pos="708"/>
                <w:tab w:val="right" w:leader="underscore" w:pos="9639"/>
              </w:tabs>
              <w:spacing w:before="60" w:after="60" w:line="276" w:lineRule="auto"/>
              <w:rPr>
                <w:bCs/>
                <w:sz w:val="20"/>
                <w:szCs w:val="20"/>
                <w:lang w:eastAsia="en-US"/>
              </w:rPr>
            </w:pPr>
          </w:p>
          <w:p w:rsidR="00A32EA6" w:rsidRDefault="00A32EA6" w:rsidP="00405377">
            <w:pPr>
              <w:widowControl w:val="0"/>
              <w:tabs>
                <w:tab w:val="left" w:pos="708"/>
                <w:tab w:val="right" w:leader="underscore" w:pos="9639"/>
              </w:tabs>
              <w:spacing w:before="60" w:after="60" w:line="276" w:lineRule="auto"/>
              <w:rPr>
                <w:bCs/>
                <w:sz w:val="20"/>
                <w:szCs w:val="20"/>
                <w:lang w:eastAsia="en-US"/>
              </w:rPr>
            </w:pPr>
          </w:p>
          <w:p w:rsidR="00A32EA6" w:rsidRDefault="00A32EA6" w:rsidP="00405377">
            <w:pPr>
              <w:widowControl w:val="0"/>
              <w:tabs>
                <w:tab w:val="left" w:pos="708"/>
                <w:tab w:val="right" w:leader="underscore" w:pos="9639"/>
              </w:tabs>
              <w:spacing w:before="60" w:after="60" w:line="276" w:lineRule="auto"/>
              <w:rPr>
                <w:bCs/>
                <w:sz w:val="20"/>
                <w:szCs w:val="20"/>
                <w:lang w:eastAsia="en-US"/>
              </w:rPr>
            </w:pPr>
          </w:p>
          <w:p w:rsidR="00A32EA6" w:rsidRDefault="00A32EA6"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F42098">
              <w:rPr>
                <w:bCs/>
                <w:sz w:val="20"/>
                <w:szCs w:val="20"/>
                <w:lang w:eastAsia="en-US"/>
              </w:rPr>
              <w:t xml:space="preserve">Требования охраны труда, меры пожарной безопасности, </w:t>
            </w:r>
            <w:r w:rsidRPr="00F42098">
              <w:rPr>
                <w:bCs/>
                <w:sz w:val="20"/>
                <w:szCs w:val="20"/>
                <w:lang w:eastAsia="en-US"/>
              </w:rPr>
              <w:lastRenderedPageBreak/>
              <w:t>порядок действий при чрезвычайных ситуациях Правила организации медицинской помощи при чрезвычайных ситуациях, в том числе медицинской эвакуации</w:t>
            </w:r>
          </w:p>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lastRenderedPageBreak/>
              <w:t>Заполнять медицинскую документацию и контролировать качество ведения медицинской документации</w:t>
            </w:r>
            <w:proofErr w:type="gramStart"/>
            <w:r w:rsidRPr="00EF7283">
              <w:rPr>
                <w:bCs/>
                <w:sz w:val="20"/>
                <w:szCs w:val="20"/>
                <w:lang w:eastAsia="en-US"/>
              </w:rPr>
              <w:t xml:space="preserve"> С</w:t>
            </w:r>
            <w:proofErr w:type="gramEnd"/>
            <w:r w:rsidRPr="00EF7283">
              <w:rPr>
                <w:bCs/>
                <w:sz w:val="20"/>
                <w:szCs w:val="20"/>
                <w:lang w:eastAsia="en-US"/>
              </w:rPr>
              <w:t>оставлять план и отчет о своей работе Анализировать качество оказания медицинской помощи</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Заполнить амбулаторную карту первичного пациента стоматологического отделения детской поликлиники</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1B7DEE">
              <w:rPr>
                <w:bCs/>
                <w:sz w:val="20"/>
                <w:szCs w:val="20"/>
                <w:lang w:eastAsia="en-US"/>
              </w:rPr>
              <w:t>Заполнять медицинскую документацию</w:t>
            </w:r>
            <w:proofErr w:type="gramStart"/>
            <w:r w:rsidRPr="001B7DEE">
              <w:rPr>
                <w:bCs/>
                <w:sz w:val="20"/>
                <w:szCs w:val="20"/>
                <w:lang w:eastAsia="en-US"/>
              </w:rPr>
              <w:t xml:space="preserve"> А</w:t>
            </w:r>
            <w:proofErr w:type="gramEnd"/>
            <w:r w:rsidRPr="001B7DEE">
              <w:rPr>
                <w:bCs/>
                <w:sz w:val="20"/>
                <w:szCs w:val="20"/>
                <w:lang w:eastAsia="en-US"/>
              </w:rPr>
              <w:t>нализировать показатели заболеваемости, инвалидности детского и взрослого населения Анализировать и оценивать качество оказания стоматологической помощи пациентам</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F42098">
              <w:rPr>
                <w:bCs/>
                <w:sz w:val="20"/>
                <w:szCs w:val="20"/>
                <w:lang w:eastAsia="en-US"/>
              </w:rPr>
              <w:t>Организовывать медицинскую помощь при чрезвычайных ситуациях, в том числе медицинской эвакуации</w:t>
            </w:r>
          </w:p>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lastRenderedPageBreak/>
              <w:t>Навыками организации оказания стоматологической помощи в медицинских организациях и их структурных подразделениях</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1B7DEE">
              <w:rPr>
                <w:bCs/>
                <w:sz w:val="20"/>
                <w:szCs w:val="20"/>
                <w:lang w:eastAsia="en-US"/>
              </w:rPr>
              <w:t>Информационно-аналитическими критериями оценки качества оказания стоматологической помощи</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F42098">
              <w:rPr>
                <w:bCs/>
                <w:sz w:val="20"/>
                <w:szCs w:val="20"/>
                <w:lang w:eastAsia="en-US"/>
              </w:rPr>
              <w:t>Навыками организации медицинской помощи при чрезвычайных ситуациях, в том числе медицинской эвакуации</w:t>
            </w:r>
          </w:p>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p>
        </w:tc>
        <w:tc>
          <w:tcPr>
            <w:tcW w:w="1354" w:type="dxa"/>
            <w:tcBorders>
              <w:top w:val="single" w:sz="4" w:space="0" w:color="auto"/>
              <w:left w:val="single" w:sz="4" w:space="0" w:color="auto"/>
              <w:bottom w:val="single" w:sz="4" w:space="0" w:color="auto"/>
              <w:right w:val="single" w:sz="4" w:space="0" w:color="auto"/>
            </w:tcBorders>
          </w:tcPr>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lastRenderedPageBreak/>
              <w:t>Тестирование письменное или компьютерное</w:t>
            </w:r>
          </w:p>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Вопросы по теме занятия</w:t>
            </w: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Default="006B22B0" w:rsidP="00405377">
            <w:pPr>
              <w:widowControl w:val="0"/>
              <w:tabs>
                <w:tab w:val="left" w:pos="708"/>
                <w:tab w:val="right" w:leader="underscore" w:pos="9639"/>
              </w:tabs>
              <w:spacing w:before="60" w:after="60" w:line="276" w:lineRule="auto"/>
              <w:rPr>
                <w:bCs/>
                <w:sz w:val="20"/>
                <w:szCs w:val="20"/>
                <w:lang w:eastAsia="en-US"/>
              </w:rPr>
            </w:pPr>
          </w:p>
          <w:p w:rsidR="00A32EA6" w:rsidRDefault="00A32EA6" w:rsidP="00405377">
            <w:pPr>
              <w:widowControl w:val="0"/>
              <w:tabs>
                <w:tab w:val="left" w:pos="708"/>
                <w:tab w:val="right" w:leader="underscore" w:pos="9639"/>
              </w:tabs>
              <w:spacing w:before="60" w:after="60" w:line="276" w:lineRule="auto"/>
              <w:rPr>
                <w:bCs/>
                <w:sz w:val="20"/>
                <w:szCs w:val="20"/>
                <w:lang w:eastAsia="en-US"/>
              </w:rPr>
            </w:pPr>
          </w:p>
          <w:p w:rsidR="006B22B0" w:rsidRPr="001B7DEE" w:rsidRDefault="006B22B0" w:rsidP="00405377">
            <w:pPr>
              <w:widowControl w:val="0"/>
              <w:tabs>
                <w:tab w:val="left" w:pos="708"/>
                <w:tab w:val="right" w:leader="underscore" w:pos="9639"/>
              </w:tabs>
              <w:spacing w:before="60" w:after="60" w:line="276" w:lineRule="auto"/>
              <w:rPr>
                <w:bCs/>
                <w:sz w:val="20"/>
                <w:szCs w:val="20"/>
                <w:lang w:eastAsia="en-US"/>
              </w:rPr>
            </w:pPr>
            <w:r w:rsidRPr="001B7DEE">
              <w:rPr>
                <w:bCs/>
                <w:sz w:val="20"/>
                <w:szCs w:val="20"/>
                <w:lang w:eastAsia="en-US"/>
              </w:rPr>
              <w:t>Тестирование письменное или компьютерное</w:t>
            </w:r>
          </w:p>
          <w:p w:rsidR="006B22B0" w:rsidRPr="001B7DEE"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EF7283" w:rsidRDefault="006B22B0" w:rsidP="00405377">
            <w:pPr>
              <w:widowControl w:val="0"/>
              <w:tabs>
                <w:tab w:val="left" w:pos="708"/>
                <w:tab w:val="right" w:leader="underscore" w:pos="9639"/>
              </w:tabs>
              <w:spacing w:before="60" w:after="60" w:line="276" w:lineRule="auto"/>
              <w:rPr>
                <w:bCs/>
                <w:sz w:val="20"/>
                <w:szCs w:val="20"/>
                <w:lang w:eastAsia="en-US"/>
              </w:rPr>
            </w:pPr>
            <w:r w:rsidRPr="001B7DEE">
              <w:rPr>
                <w:bCs/>
                <w:sz w:val="20"/>
                <w:szCs w:val="20"/>
                <w:lang w:eastAsia="en-US"/>
              </w:rPr>
              <w:t>Вопросы по теме занятия</w:t>
            </w:r>
          </w:p>
        </w:tc>
      </w:tr>
      <w:tr w:rsidR="006B22B0" w:rsidRPr="00E545BB" w:rsidTr="00405377">
        <w:trPr>
          <w:trHeight w:val="340"/>
        </w:trPr>
        <w:tc>
          <w:tcPr>
            <w:tcW w:w="422"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pPr>
          </w:p>
        </w:tc>
        <w:tc>
          <w:tcPr>
            <w:tcW w:w="2694" w:type="dxa"/>
            <w:tcBorders>
              <w:top w:val="single" w:sz="4" w:space="0" w:color="auto"/>
              <w:left w:val="single" w:sz="4" w:space="0" w:color="auto"/>
              <w:bottom w:val="single" w:sz="4" w:space="0" w:color="auto"/>
              <w:right w:val="single" w:sz="4" w:space="0" w:color="auto"/>
            </w:tcBorders>
          </w:tcPr>
          <w:p w:rsidR="006B22B0" w:rsidRPr="003B1840" w:rsidRDefault="006B22B0" w:rsidP="00405377">
            <w:pPr>
              <w:widowControl w:val="0"/>
              <w:tabs>
                <w:tab w:val="left" w:pos="708"/>
                <w:tab w:val="right" w:leader="underscore" w:pos="9639"/>
              </w:tabs>
              <w:spacing w:before="60" w:after="60" w:line="276" w:lineRule="auto"/>
              <w:rPr>
                <w:sz w:val="20"/>
              </w:rPr>
            </w:pPr>
            <w:r w:rsidRPr="003B1840">
              <w:rPr>
                <w:sz w:val="20"/>
              </w:rPr>
              <w:t xml:space="preserve">проведение сбора и медико-статистического анализа информации о показателях стоматологической заболеваемости детей и подростков и ее влияния на состояние их здоровья </w:t>
            </w:r>
          </w:p>
          <w:p w:rsidR="006B22B0" w:rsidRPr="003B1840" w:rsidRDefault="006B22B0" w:rsidP="00405377">
            <w:pPr>
              <w:widowControl w:val="0"/>
              <w:tabs>
                <w:tab w:val="left" w:pos="708"/>
                <w:tab w:val="right" w:leader="underscore" w:pos="9639"/>
              </w:tabs>
              <w:spacing w:before="60" w:after="60" w:line="276" w:lineRule="auto"/>
              <w:rPr>
                <w:sz w:val="20"/>
              </w:rPr>
            </w:pPr>
          </w:p>
          <w:p w:rsidR="006B22B0" w:rsidRPr="003B1840" w:rsidRDefault="006B22B0" w:rsidP="00405377">
            <w:pPr>
              <w:widowControl w:val="0"/>
              <w:tabs>
                <w:tab w:val="left" w:pos="708"/>
                <w:tab w:val="right" w:leader="underscore" w:pos="9639"/>
              </w:tabs>
              <w:spacing w:before="60" w:after="60" w:line="276" w:lineRule="auto"/>
              <w:rPr>
                <w:sz w:val="20"/>
              </w:rPr>
            </w:pPr>
            <w:r w:rsidRPr="003B1840">
              <w:rPr>
                <w:sz w:val="20"/>
              </w:rPr>
              <w:t xml:space="preserve">диагностика стоматологических заболеваний и патологических состояний детей и подростков </w:t>
            </w:r>
          </w:p>
          <w:p w:rsidR="006B22B0" w:rsidRPr="003B1840" w:rsidRDefault="006B22B0" w:rsidP="00405377">
            <w:pPr>
              <w:widowControl w:val="0"/>
              <w:tabs>
                <w:tab w:val="left" w:pos="708"/>
                <w:tab w:val="right" w:leader="underscore" w:pos="9639"/>
              </w:tabs>
              <w:spacing w:before="60" w:after="60" w:line="276" w:lineRule="auto"/>
              <w:rPr>
                <w:sz w:val="20"/>
              </w:rPr>
            </w:pPr>
          </w:p>
          <w:p w:rsidR="006B22B0" w:rsidRPr="00A8460A" w:rsidRDefault="006B22B0" w:rsidP="00405377">
            <w:pPr>
              <w:widowControl w:val="0"/>
              <w:tabs>
                <w:tab w:val="left" w:pos="708"/>
                <w:tab w:val="right" w:leader="underscore" w:pos="9639"/>
              </w:tabs>
              <w:spacing w:before="60" w:after="60" w:line="276" w:lineRule="auto"/>
              <w:rPr>
                <w:sz w:val="20"/>
              </w:rPr>
            </w:pPr>
            <w:r w:rsidRPr="003B1840">
              <w:rPr>
                <w:sz w:val="20"/>
              </w:rPr>
              <w:t>проведение экспертизы временной нетрудоспособности и участие в иных видах медицинской экспертизы</w:t>
            </w:r>
          </w:p>
        </w:tc>
        <w:tc>
          <w:tcPr>
            <w:tcW w:w="708"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bCs/>
                <w:lang w:eastAsia="en-US"/>
              </w:rPr>
            </w:pPr>
            <w:r>
              <w:rPr>
                <w:bCs/>
                <w:lang w:eastAsia="en-US"/>
              </w:rPr>
              <w:t>УК-1</w:t>
            </w:r>
          </w:p>
        </w:tc>
        <w:tc>
          <w:tcPr>
            <w:tcW w:w="3543" w:type="dxa"/>
            <w:tcBorders>
              <w:top w:val="single" w:sz="4" w:space="0" w:color="auto"/>
              <w:left w:val="single" w:sz="4" w:space="0" w:color="auto"/>
              <w:bottom w:val="single" w:sz="4" w:space="0" w:color="auto"/>
              <w:right w:val="single" w:sz="4" w:space="0" w:color="auto"/>
            </w:tcBorders>
          </w:tcPr>
          <w:p w:rsidR="006B22B0" w:rsidRPr="005331F1" w:rsidRDefault="006B22B0" w:rsidP="00405377">
            <w:pPr>
              <w:widowControl w:val="0"/>
              <w:tabs>
                <w:tab w:val="left" w:pos="708"/>
                <w:tab w:val="right" w:leader="underscore" w:pos="9639"/>
              </w:tabs>
              <w:spacing w:before="60" w:after="60" w:line="276" w:lineRule="auto"/>
              <w:rPr>
                <w:sz w:val="20"/>
              </w:rPr>
            </w:pPr>
            <w:r w:rsidRPr="00A8460A">
              <w:rPr>
                <w:sz w:val="20"/>
              </w:rPr>
              <w:t>готовностью к абстрактному мышлению, анализу, синтезу</w:t>
            </w:r>
          </w:p>
        </w:tc>
        <w:tc>
          <w:tcPr>
            <w:tcW w:w="1814" w:type="dxa"/>
            <w:tcBorders>
              <w:top w:val="single" w:sz="4" w:space="0" w:color="auto"/>
              <w:left w:val="single" w:sz="4" w:space="0" w:color="auto"/>
              <w:bottom w:val="single" w:sz="4" w:space="0" w:color="auto"/>
              <w:right w:val="single" w:sz="4" w:space="0" w:color="auto"/>
            </w:tcBorders>
          </w:tcPr>
          <w:p w:rsidR="006B22B0" w:rsidRPr="003B1840" w:rsidRDefault="006B22B0" w:rsidP="00405377">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t>основные принципы, законы и категории философских знаний в их логической целостности и последовательности</w:t>
            </w:r>
          </w:p>
        </w:tc>
        <w:tc>
          <w:tcPr>
            <w:tcW w:w="1452" w:type="dxa"/>
            <w:tcBorders>
              <w:top w:val="single" w:sz="4" w:space="0" w:color="auto"/>
              <w:left w:val="single" w:sz="4" w:space="0" w:color="auto"/>
              <w:bottom w:val="single" w:sz="4" w:space="0" w:color="auto"/>
              <w:right w:val="single" w:sz="4" w:space="0" w:color="auto"/>
            </w:tcBorders>
          </w:tcPr>
          <w:p w:rsidR="006B22B0" w:rsidRPr="003B1840" w:rsidRDefault="006B22B0" w:rsidP="00405377">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t xml:space="preserve">Использовать основы философских знаний для оценивания и анализа различных социальных тенденций, явлений и фактов. Формировать свою мировоззренческую позицию в обществе, совершенствовать свои взгляды и убеждения, </w:t>
            </w:r>
            <w:r w:rsidRPr="003B1840">
              <w:rPr>
                <w:bCs/>
                <w:sz w:val="20"/>
                <w:szCs w:val="20"/>
                <w:lang w:eastAsia="en-US"/>
              </w:rPr>
              <w:lastRenderedPageBreak/>
              <w:t>переносить философское мировоззрение в область материально-практической деятельности</w:t>
            </w:r>
          </w:p>
        </w:tc>
        <w:tc>
          <w:tcPr>
            <w:tcW w:w="1837" w:type="dxa"/>
            <w:tcBorders>
              <w:top w:val="single" w:sz="4" w:space="0" w:color="auto"/>
              <w:left w:val="single" w:sz="4" w:space="0" w:color="auto"/>
              <w:bottom w:val="single" w:sz="4" w:space="0" w:color="auto"/>
              <w:right w:val="single" w:sz="4" w:space="0" w:color="auto"/>
            </w:tcBorders>
          </w:tcPr>
          <w:p w:rsidR="006B22B0" w:rsidRPr="003B1840" w:rsidRDefault="006B22B0" w:rsidP="00405377">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lastRenderedPageBreak/>
              <w:t>Информацией по различным разделам стоматологии, проводить анализ клинических ситуаций Способностью абстрактно мыслить, анализировать, синтезировать получаемую информацию</w:t>
            </w:r>
          </w:p>
        </w:tc>
        <w:tc>
          <w:tcPr>
            <w:tcW w:w="1354" w:type="dxa"/>
            <w:tcBorders>
              <w:top w:val="single" w:sz="4" w:space="0" w:color="auto"/>
              <w:left w:val="single" w:sz="4" w:space="0" w:color="auto"/>
              <w:bottom w:val="single" w:sz="4" w:space="0" w:color="auto"/>
              <w:right w:val="single" w:sz="4" w:space="0" w:color="auto"/>
            </w:tcBorders>
          </w:tcPr>
          <w:p w:rsidR="006B22B0" w:rsidRPr="003B1840" w:rsidRDefault="006B22B0" w:rsidP="00405377">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t>Участие в дискуссиях и обсуждениях</w:t>
            </w:r>
          </w:p>
          <w:p w:rsidR="006B22B0" w:rsidRPr="003B184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B1840" w:rsidRDefault="006B22B0" w:rsidP="00405377">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t>Вопросы по теме занятия</w:t>
            </w:r>
          </w:p>
          <w:p w:rsidR="006B22B0" w:rsidRPr="003B184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B1840" w:rsidRDefault="006B22B0" w:rsidP="00405377">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t>Практические умения</w:t>
            </w:r>
          </w:p>
          <w:p w:rsidR="006B22B0" w:rsidRPr="003B184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B1840" w:rsidRDefault="006B22B0" w:rsidP="00405377">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t>Ситуационные задачи</w:t>
            </w:r>
          </w:p>
          <w:p w:rsidR="006B22B0" w:rsidRPr="003B1840"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3B1840" w:rsidRDefault="006B22B0" w:rsidP="00405377">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t>Тестовые задания</w:t>
            </w:r>
          </w:p>
        </w:tc>
      </w:tr>
      <w:tr w:rsidR="006B22B0" w:rsidRPr="00E545BB" w:rsidTr="00405377">
        <w:trPr>
          <w:trHeight w:val="340"/>
        </w:trPr>
        <w:tc>
          <w:tcPr>
            <w:tcW w:w="422"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pPr>
          </w:p>
        </w:tc>
        <w:tc>
          <w:tcPr>
            <w:tcW w:w="2694" w:type="dxa"/>
            <w:tcBorders>
              <w:top w:val="single" w:sz="4" w:space="0" w:color="auto"/>
              <w:left w:val="single" w:sz="4" w:space="0" w:color="auto"/>
              <w:bottom w:val="single" w:sz="4" w:space="0" w:color="auto"/>
              <w:right w:val="single" w:sz="4" w:space="0" w:color="auto"/>
            </w:tcBorders>
          </w:tcPr>
          <w:p w:rsidR="006B22B0" w:rsidRPr="00A8460A" w:rsidRDefault="006B22B0" w:rsidP="00405377">
            <w:pPr>
              <w:widowControl w:val="0"/>
              <w:tabs>
                <w:tab w:val="left" w:pos="708"/>
                <w:tab w:val="right" w:leader="underscore" w:pos="9639"/>
              </w:tabs>
              <w:spacing w:before="60" w:after="60" w:line="276" w:lineRule="auto"/>
              <w:rPr>
                <w:sz w:val="20"/>
              </w:rPr>
            </w:pPr>
            <w:r w:rsidRPr="00E96DBD">
              <w:rPr>
                <w:sz w:val="20"/>
              </w:rPr>
              <w:t>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tc>
        <w:tc>
          <w:tcPr>
            <w:tcW w:w="708"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bCs/>
                <w:lang w:eastAsia="en-US"/>
              </w:rPr>
            </w:pPr>
            <w:r>
              <w:rPr>
                <w:bCs/>
                <w:lang w:eastAsia="en-US"/>
              </w:rPr>
              <w:t>УК-2</w:t>
            </w:r>
          </w:p>
        </w:tc>
        <w:tc>
          <w:tcPr>
            <w:tcW w:w="3543" w:type="dxa"/>
            <w:tcBorders>
              <w:top w:val="single" w:sz="4" w:space="0" w:color="auto"/>
              <w:left w:val="single" w:sz="4" w:space="0" w:color="auto"/>
              <w:bottom w:val="single" w:sz="4" w:space="0" w:color="auto"/>
              <w:right w:val="single" w:sz="4" w:space="0" w:color="auto"/>
            </w:tcBorders>
          </w:tcPr>
          <w:p w:rsidR="006B22B0" w:rsidRPr="00A8460A" w:rsidRDefault="006B22B0" w:rsidP="00405377">
            <w:pPr>
              <w:widowControl w:val="0"/>
              <w:tabs>
                <w:tab w:val="left" w:pos="708"/>
                <w:tab w:val="right" w:leader="underscore" w:pos="9639"/>
              </w:tabs>
              <w:spacing w:before="60" w:after="60" w:line="276" w:lineRule="auto"/>
              <w:rPr>
                <w:sz w:val="20"/>
              </w:rPr>
            </w:pPr>
            <w:r w:rsidRPr="00A8460A">
              <w:rPr>
                <w:sz w:val="20"/>
              </w:rPr>
              <w:t>готовностью к управлению коллективом, толерантно воспринимать социальные, этнические, конфессиональные и культурные различия</w:t>
            </w:r>
          </w:p>
        </w:tc>
        <w:tc>
          <w:tcPr>
            <w:tcW w:w="1814" w:type="dxa"/>
            <w:tcBorders>
              <w:top w:val="single" w:sz="4" w:space="0" w:color="auto"/>
              <w:left w:val="single" w:sz="4" w:space="0" w:color="auto"/>
              <w:bottom w:val="single" w:sz="4" w:space="0" w:color="auto"/>
              <w:right w:val="single" w:sz="4" w:space="0" w:color="auto"/>
            </w:tcBorders>
          </w:tcPr>
          <w:p w:rsidR="006B22B0" w:rsidRPr="00E96DBD" w:rsidRDefault="006B22B0" w:rsidP="00405377">
            <w:pPr>
              <w:widowControl w:val="0"/>
              <w:tabs>
                <w:tab w:val="left" w:pos="708"/>
                <w:tab w:val="right" w:leader="underscore" w:pos="9639"/>
              </w:tabs>
              <w:spacing w:before="60" w:after="60" w:line="276" w:lineRule="auto"/>
              <w:rPr>
                <w:bCs/>
                <w:sz w:val="20"/>
                <w:szCs w:val="20"/>
                <w:lang w:eastAsia="en-US"/>
              </w:rPr>
            </w:pPr>
            <w:r w:rsidRPr="00E96DBD">
              <w:rPr>
                <w:bCs/>
                <w:sz w:val="20"/>
                <w:szCs w:val="20"/>
                <w:lang w:eastAsia="en-US"/>
              </w:rPr>
              <w:t>Психологические аспекты управления коллективом Особенности социальных, этнических, конфессиональных и культурных различий населени</w:t>
            </w:r>
            <w:r>
              <w:rPr>
                <w:bCs/>
                <w:sz w:val="20"/>
                <w:szCs w:val="20"/>
                <w:lang w:eastAsia="en-US"/>
              </w:rPr>
              <w:t>я</w:t>
            </w:r>
          </w:p>
        </w:tc>
        <w:tc>
          <w:tcPr>
            <w:tcW w:w="1452" w:type="dxa"/>
            <w:tcBorders>
              <w:top w:val="single" w:sz="4" w:space="0" w:color="auto"/>
              <w:left w:val="single" w:sz="4" w:space="0" w:color="auto"/>
              <w:bottom w:val="single" w:sz="4" w:space="0" w:color="auto"/>
              <w:right w:val="single" w:sz="4" w:space="0" w:color="auto"/>
            </w:tcBorders>
          </w:tcPr>
          <w:p w:rsidR="006B22B0" w:rsidRPr="00E96DBD" w:rsidRDefault="006B22B0" w:rsidP="00405377">
            <w:pPr>
              <w:widowControl w:val="0"/>
              <w:tabs>
                <w:tab w:val="left" w:pos="708"/>
                <w:tab w:val="right" w:leader="underscore" w:pos="9639"/>
              </w:tabs>
              <w:spacing w:before="60" w:after="60" w:line="276" w:lineRule="auto"/>
              <w:rPr>
                <w:bCs/>
                <w:sz w:val="20"/>
                <w:szCs w:val="20"/>
                <w:lang w:eastAsia="en-US"/>
              </w:rPr>
            </w:pPr>
            <w:r w:rsidRPr="00E96DBD">
              <w:rPr>
                <w:bCs/>
                <w:sz w:val="20"/>
                <w:szCs w:val="20"/>
                <w:lang w:eastAsia="en-US"/>
              </w:rPr>
              <w:t>Применять знания по психологии для управления коллективом</w:t>
            </w:r>
          </w:p>
        </w:tc>
        <w:tc>
          <w:tcPr>
            <w:tcW w:w="1837" w:type="dxa"/>
            <w:tcBorders>
              <w:top w:val="single" w:sz="4" w:space="0" w:color="auto"/>
              <w:left w:val="single" w:sz="4" w:space="0" w:color="auto"/>
              <w:bottom w:val="single" w:sz="4" w:space="0" w:color="auto"/>
              <w:right w:val="single" w:sz="4" w:space="0" w:color="auto"/>
            </w:tcBorders>
          </w:tcPr>
          <w:p w:rsidR="006B22B0" w:rsidRPr="00E96DBD" w:rsidRDefault="006B22B0" w:rsidP="00405377">
            <w:pPr>
              <w:widowControl w:val="0"/>
              <w:tabs>
                <w:tab w:val="left" w:pos="708"/>
                <w:tab w:val="right" w:leader="underscore" w:pos="9639"/>
              </w:tabs>
              <w:spacing w:before="60" w:after="60" w:line="276" w:lineRule="auto"/>
              <w:rPr>
                <w:bCs/>
                <w:sz w:val="20"/>
                <w:szCs w:val="20"/>
                <w:lang w:eastAsia="en-US"/>
              </w:rPr>
            </w:pPr>
            <w:r w:rsidRPr="00E96DBD">
              <w:rPr>
                <w:bCs/>
                <w:sz w:val="20"/>
                <w:szCs w:val="20"/>
                <w:lang w:eastAsia="en-US"/>
              </w:rPr>
              <w:t>Навыками управления коллективом Способностью толерантно воспринимать социальные, этнические, конфессиональные и культурные различия</w:t>
            </w:r>
          </w:p>
        </w:tc>
        <w:tc>
          <w:tcPr>
            <w:tcW w:w="1354" w:type="dxa"/>
            <w:tcBorders>
              <w:top w:val="single" w:sz="4" w:space="0" w:color="auto"/>
              <w:left w:val="single" w:sz="4" w:space="0" w:color="auto"/>
              <w:bottom w:val="single" w:sz="4" w:space="0" w:color="auto"/>
              <w:right w:val="single" w:sz="4" w:space="0" w:color="auto"/>
            </w:tcBorders>
          </w:tcPr>
          <w:p w:rsidR="006B22B0" w:rsidRPr="00E96DBD" w:rsidRDefault="006B22B0" w:rsidP="00405377">
            <w:pPr>
              <w:widowControl w:val="0"/>
              <w:tabs>
                <w:tab w:val="left" w:pos="708"/>
                <w:tab w:val="right" w:leader="underscore" w:pos="9639"/>
              </w:tabs>
              <w:spacing w:before="60" w:after="60" w:line="276" w:lineRule="auto"/>
              <w:rPr>
                <w:bCs/>
                <w:sz w:val="20"/>
                <w:szCs w:val="20"/>
                <w:lang w:eastAsia="en-US"/>
              </w:rPr>
            </w:pPr>
            <w:r w:rsidRPr="00E96DBD">
              <w:rPr>
                <w:bCs/>
                <w:sz w:val="20"/>
                <w:szCs w:val="20"/>
                <w:lang w:eastAsia="en-US"/>
              </w:rPr>
              <w:t>Работа в команде на практическом занятии</w:t>
            </w:r>
          </w:p>
          <w:p w:rsidR="006B22B0" w:rsidRPr="00E96DBD"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E96DBD" w:rsidRDefault="006B22B0" w:rsidP="00405377">
            <w:pPr>
              <w:widowControl w:val="0"/>
              <w:tabs>
                <w:tab w:val="left" w:pos="708"/>
                <w:tab w:val="right" w:leader="underscore" w:pos="9639"/>
              </w:tabs>
              <w:spacing w:before="60" w:after="60" w:line="276" w:lineRule="auto"/>
              <w:rPr>
                <w:bCs/>
                <w:sz w:val="20"/>
                <w:szCs w:val="20"/>
                <w:lang w:eastAsia="en-US"/>
              </w:rPr>
            </w:pPr>
            <w:r w:rsidRPr="00E96DBD">
              <w:rPr>
                <w:bCs/>
                <w:sz w:val="20"/>
                <w:szCs w:val="20"/>
                <w:lang w:eastAsia="en-US"/>
              </w:rPr>
              <w:t>Вопросы по теме занятия</w:t>
            </w:r>
          </w:p>
          <w:p w:rsidR="006B22B0" w:rsidRPr="00E96DBD" w:rsidRDefault="006B22B0" w:rsidP="00405377">
            <w:pPr>
              <w:widowControl w:val="0"/>
              <w:tabs>
                <w:tab w:val="left" w:pos="708"/>
                <w:tab w:val="right" w:leader="underscore" w:pos="9639"/>
              </w:tabs>
              <w:spacing w:before="60" w:after="60" w:line="276" w:lineRule="auto"/>
              <w:rPr>
                <w:bCs/>
                <w:sz w:val="20"/>
                <w:szCs w:val="20"/>
                <w:lang w:eastAsia="en-US"/>
              </w:rPr>
            </w:pPr>
          </w:p>
          <w:p w:rsidR="006B22B0" w:rsidRPr="00E96DBD" w:rsidRDefault="006B22B0" w:rsidP="00405377">
            <w:pPr>
              <w:widowControl w:val="0"/>
              <w:tabs>
                <w:tab w:val="left" w:pos="708"/>
                <w:tab w:val="right" w:leader="underscore" w:pos="9639"/>
              </w:tabs>
              <w:spacing w:before="60" w:after="60" w:line="276" w:lineRule="auto"/>
              <w:rPr>
                <w:bCs/>
                <w:sz w:val="20"/>
                <w:szCs w:val="20"/>
                <w:lang w:eastAsia="en-US"/>
              </w:rPr>
            </w:pPr>
            <w:r w:rsidRPr="00E96DBD">
              <w:rPr>
                <w:bCs/>
                <w:sz w:val="20"/>
                <w:szCs w:val="20"/>
                <w:lang w:eastAsia="en-US"/>
              </w:rPr>
              <w:t>Ситуационные задачи</w:t>
            </w:r>
          </w:p>
        </w:tc>
      </w:tr>
      <w:tr w:rsidR="006B22B0" w:rsidRPr="00E545BB" w:rsidTr="00405377">
        <w:trPr>
          <w:trHeight w:val="340"/>
        </w:trPr>
        <w:tc>
          <w:tcPr>
            <w:tcW w:w="422" w:type="dxa"/>
            <w:tcBorders>
              <w:top w:val="single" w:sz="4" w:space="0" w:color="auto"/>
              <w:left w:val="single" w:sz="4" w:space="0" w:color="auto"/>
              <w:bottom w:val="single" w:sz="4" w:space="0" w:color="auto"/>
              <w:right w:val="single" w:sz="4" w:space="0" w:color="auto"/>
            </w:tcBorders>
          </w:tcPr>
          <w:p w:rsidR="006B22B0" w:rsidRPr="00E545BB" w:rsidRDefault="006B22B0" w:rsidP="00405377">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pPr>
          </w:p>
        </w:tc>
        <w:tc>
          <w:tcPr>
            <w:tcW w:w="2694" w:type="dxa"/>
            <w:tcBorders>
              <w:top w:val="single" w:sz="4" w:space="0" w:color="auto"/>
              <w:left w:val="single" w:sz="4" w:space="0" w:color="auto"/>
              <w:bottom w:val="single" w:sz="4" w:space="0" w:color="auto"/>
              <w:right w:val="single" w:sz="4" w:space="0" w:color="auto"/>
            </w:tcBorders>
          </w:tcPr>
          <w:p w:rsidR="006B22B0" w:rsidRPr="00A8460A" w:rsidRDefault="006B22B0" w:rsidP="00405377">
            <w:pPr>
              <w:widowControl w:val="0"/>
              <w:tabs>
                <w:tab w:val="left" w:pos="708"/>
                <w:tab w:val="right" w:leader="underscore" w:pos="9639"/>
              </w:tabs>
              <w:spacing w:before="60" w:after="60" w:line="276" w:lineRule="auto"/>
              <w:rPr>
                <w:sz w:val="20"/>
              </w:rPr>
            </w:pPr>
            <w:r w:rsidRPr="00A75DE4">
              <w:rPr>
                <w:sz w:val="20"/>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tc>
        <w:tc>
          <w:tcPr>
            <w:tcW w:w="708" w:type="dxa"/>
            <w:tcBorders>
              <w:top w:val="single" w:sz="4" w:space="0" w:color="auto"/>
              <w:left w:val="single" w:sz="4" w:space="0" w:color="auto"/>
              <w:bottom w:val="single" w:sz="4" w:space="0" w:color="auto"/>
              <w:right w:val="single" w:sz="4" w:space="0" w:color="auto"/>
            </w:tcBorders>
          </w:tcPr>
          <w:p w:rsidR="006B22B0" w:rsidRDefault="006B22B0" w:rsidP="00405377">
            <w:pPr>
              <w:widowControl w:val="0"/>
              <w:tabs>
                <w:tab w:val="left" w:pos="708"/>
                <w:tab w:val="right" w:leader="underscore" w:pos="9639"/>
              </w:tabs>
              <w:spacing w:before="60" w:after="60" w:line="276" w:lineRule="auto"/>
              <w:rPr>
                <w:bCs/>
                <w:lang w:eastAsia="en-US"/>
              </w:rPr>
            </w:pPr>
            <w:r>
              <w:rPr>
                <w:bCs/>
                <w:lang w:eastAsia="en-US"/>
              </w:rPr>
              <w:t>УК-3</w:t>
            </w:r>
          </w:p>
        </w:tc>
        <w:tc>
          <w:tcPr>
            <w:tcW w:w="3543" w:type="dxa"/>
            <w:tcBorders>
              <w:top w:val="single" w:sz="4" w:space="0" w:color="auto"/>
              <w:left w:val="single" w:sz="4" w:space="0" w:color="auto"/>
              <w:bottom w:val="single" w:sz="4" w:space="0" w:color="auto"/>
              <w:right w:val="single" w:sz="4" w:space="0" w:color="auto"/>
            </w:tcBorders>
          </w:tcPr>
          <w:p w:rsidR="006B22B0" w:rsidRPr="00A8460A" w:rsidRDefault="006B22B0" w:rsidP="00405377">
            <w:pPr>
              <w:widowControl w:val="0"/>
              <w:tabs>
                <w:tab w:val="left" w:pos="708"/>
                <w:tab w:val="right" w:leader="underscore" w:pos="9639"/>
              </w:tabs>
              <w:spacing w:before="60" w:after="60" w:line="276" w:lineRule="auto"/>
              <w:rPr>
                <w:sz w:val="20"/>
              </w:rPr>
            </w:pPr>
            <w:proofErr w:type="gramStart"/>
            <w:r w:rsidRPr="00A8460A">
              <w:rPr>
                <w:sz w:val="20"/>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A8460A">
              <w:rPr>
                <w:sz w:val="20"/>
              </w:rPr>
              <w:lastRenderedPageBreak/>
              <w:t>здравоохранения</w:t>
            </w:r>
            <w:proofErr w:type="gramEnd"/>
          </w:p>
        </w:tc>
        <w:tc>
          <w:tcPr>
            <w:tcW w:w="1814" w:type="dxa"/>
            <w:tcBorders>
              <w:top w:val="single" w:sz="4" w:space="0" w:color="auto"/>
              <w:left w:val="single" w:sz="4" w:space="0" w:color="auto"/>
              <w:bottom w:val="single" w:sz="4" w:space="0" w:color="auto"/>
              <w:right w:val="single" w:sz="4" w:space="0" w:color="auto"/>
            </w:tcBorders>
          </w:tcPr>
          <w:p w:rsidR="006B22B0" w:rsidRPr="00A75DE4" w:rsidRDefault="006B22B0" w:rsidP="00405377">
            <w:pPr>
              <w:widowControl w:val="0"/>
              <w:tabs>
                <w:tab w:val="left" w:pos="708"/>
                <w:tab w:val="right" w:leader="underscore" w:pos="9639"/>
              </w:tabs>
              <w:spacing w:before="60" w:after="60" w:line="276" w:lineRule="auto"/>
              <w:rPr>
                <w:bCs/>
                <w:sz w:val="20"/>
                <w:szCs w:val="20"/>
                <w:lang w:eastAsia="en-US"/>
              </w:rPr>
            </w:pPr>
            <w:r w:rsidRPr="00A75DE4">
              <w:rPr>
                <w:bCs/>
                <w:sz w:val="20"/>
                <w:szCs w:val="20"/>
                <w:lang w:eastAsia="en-US"/>
              </w:rPr>
              <w:lastRenderedPageBreak/>
              <w:t>Основы педагогической деятельности по программам среднего и высшего медицинского образования или среднего и высшего фармацевтического образования</w:t>
            </w:r>
          </w:p>
        </w:tc>
        <w:tc>
          <w:tcPr>
            <w:tcW w:w="1452" w:type="dxa"/>
            <w:tcBorders>
              <w:top w:val="single" w:sz="4" w:space="0" w:color="auto"/>
              <w:left w:val="single" w:sz="4" w:space="0" w:color="auto"/>
              <w:bottom w:val="single" w:sz="4" w:space="0" w:color="auto"/>
              <w:right w:val="single" w:sz="4" w:space="0" w:color="auto"/>
            </w:tcBorders>
          </w:tcPr>
          <w:p w:rsidR="006B22B0" w:rsidRPr="00A75DE4" w:rsidRDefault="006B22B0" w:rsidP="00405377">
            <w:pPr>
              <w:widowControl w:val="0"/>
              <w:tabs>
                <w:tab w:val="left" w:pos="708"/>
                <w:tab w:val="right" w:leader="underscore" w:pos="9639"/>
              </w:tabs>
              <w:spacing w:before="60" w:after="60" w:line="276" w:lineRule="auto"/>
              <w:rPr>
                <w:bCs/>
                <w:sz w:val="20"/>
                <w:szCs w:val="20"/>
                <w:lang w:eastAsia="en-US"/>
              </w:rPr>
            </w:pPr>
            <w:r w:rsidRPr="00A75DE4">
              <w:rPr>
                <w:bCs/>
                <w:sz w:val="20"/>
                <w:szCs w:val="20"/>
                <w:lang w:eastAsia="en-US"/>
              </w:rPr>
              <w:t xml:space="preserve">Проводить обучение среднего и высшего медицинского образования или среднего и высшего фармацевтического образования, а также по дополнительным профессиональным </w:t>
            </w:r>
            <w:r w:rsidRPr="00A75DE4">
              <w:rPr>
                <w:bCs/>
                <w:sz w:val="20"/>
                <w:szCs w:val="20"/>
                <w:lang w:eastAsia="en-US"/>
              </w:rPr>
              <w:lastRenderedPageBreak/>
              <w:t>программам для лиц, имеющих среднее профессиональное или высшее образование, в порядке, установленном федеральным органом исполнительной власти</w:t>
            </w:r>
          </w:p>
        </w:tc>
        <w:tc>
          <w:tcPr>
            <w:tcW w:w="1837" w:type="dxa"/>
            <w:tcBorders>
              <w:top w:val="single" w:sz="4" w:space="0" w:color="auto"/>
              <w:left w:val="single" w:sz="4" w:space="0" w:color="auto"/>
              <w:bottom w:val="single" w:sz="4" w:space="0" w:color="auto"/>
              <w:right w:val="single" w:sz="4" w:space="0" w:color="auto"/>
            </w:tcBorders>
          </w:tcPr>
          <w:p w:rsidR="006B22B0" w:rsidRPr="00A75DE4" w:rsidRDefault="006B22B0" w:rsidP="00405377">
            <w:pPr>
              <w:widowControl w:val="0"/>
              <w:tabs>
                <w:tab w:val="left" w:pos="708"/>
                <w:tab w:val="right" w:leader="underscore" w:pos="9639"/>
              </w:tabs>
              <w:spacing w:before="60" w:after="60" w:line="276" w:lineRule="auto"/>
              <w:rPr>
                <w:bCs/>
                <w:sz w:val="20"/>
                <w:szCs w:val="20"/>
                <w:lang w:eastAsia="en-US"/>
              </w:rPr>
            </w:pPr>
            <w:r w:rsidRPr="00A75DE4">
              <w:rPr>
                <w:bCs/>
                <w:sz w:val="20"/>
                <w:szCs w:val="20"/>
                <w:lang w:eastAsia="en-US"/>
              </w:rPr>
              <w:lastRenderedPageBreak/>
              <w:t xml:space="preserve">Навыками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w:t>
            </w:r>
            <w:r w:rsidRPr="00A75DE4">
              <w:rPr>
                <w:bCs/>
                <w:sz w:val="20"/>
                <w:szCs w:val="20"/>
                <w:lang w:eastAsia="en-US"/>
              </w:rPr>
              <w:lastRenderedPageBreak/>
              <w:t>лиц, имеющих среднее профессиональное или высшее образование, в порядке, установленном федеральным органом исполнительной власти</w:t>
            </w:r>
          </w:p>
        </w:tc>
        <w:tc>
          <w:tcPr>
            <w:tcW w:w="1354" w:type="dxa"/>
            <w:tcBorders>
              <w:top w:val="single" w:sz="4" w:space="0" w:color="auto"/>
              <w:left w:val="single" w:sz="4" w:space="0" w:color="auto"/>
              <w:bottom w:val="single" w:sz="4" w:space="0" w:color="auto"/>
              <w:right w:val="single" w:sz="4" w:space="0" w:color="auto"/>
            </w:tcBorders>
          </w:tcPr>
          <w:p w:rsidR="006B22B0" w:rsidRPr="00A75DE4" w:rsidRDefault="006B22B0" w:rsidP="00405377">
            <w:pPr>
              <w:widowControl w:val="0"/>
              <w:tabs>
                <w:tab w:val="left" w:pos="708"/>
                <w:tab w:val="right" w:leader="underscore" w:pos="9639"/>
              </w:tabs>
              <w:spacing w:before="60" w:after="60" w:line="276" w:lineRule="auto"/>
              <w:rPr>
                <w:bCs/>
                <w:sz w:val="20"/>
                <w:szCs w:val="20"/>
                <w:lang w:eastAsia="en-US"/>
              </w:rPr>
            </w:pPr>
            <w:r w:rsidRPr="00A75DE4">
              <w:rPr>
                <w:bCs/>
                <w:sz w:val="20"/>
                <w:szCs w:val="20"/>
                <w:lang w:eastAsia="en-US"/>
              </w:rPr>
              <w:lastRenderedPageBreak/>
              <w:t>Методические рекомендации к занятиям (для студентов и преподавателя)</w:t>
            </w:r>
          </w:p>
        </w:tc>
      </w:tr>
    </w:tbl>
    <w:p w:rsidR="006B22B0" w:rsidRPr="006B22B0" w:rsidRDefault="006B22B0" w:rsidP="00667141">
      <w:pPr>
        <w:tabs>
          <w:tab w:val="right" w:leader="underscore" w:pos="9639"/>
        </w:tabs>
        <w:ind w:firstLine="709"/>
        <w:jc w:val="both"/>
        <w:rPr>
          <w:rFonts w:eastAsia="Calibri"/>
        </w:rPr>
      </w:pPr>
    </w:p>
    <w:p w:rsidR="00667141" w:rsidRDefault="00667141" w:rsidP="00974925">
      <w:pPr>
        <w:widowControl w:val="0"/>
        <w:ind w:firstLine="709"/>
        <w:jc w:val="both"/>
        <w:rPr>
          <w:sz w:val="28"/>
          <w:szCs w:val="28"/>
        </w:rPr>
      </w:pPr>
    </w:p>
    <w:p w:rsidR="00A8460A" w:rsidRDefault="00A8460A" w:rsidP="00974925">
      <w:pPr>
        <w:widowControl w:val="0"/>
        <w:ind w:firstLine="709"/>
        <w:jc w:val="both"/>
        <w:rPr>
          <w:sz w:val="28"/>
          <w:szCs w:val="28"/>
        </w:rPr>
      </w:pPr>
    </w:p>
    <w:p w:rsidR="00A8460A" w:rsidRDefault="00A8460A" w:rsidP="00974925">
      <w:pPr>
        <w:widowControl w:val="0"/>
        <w:ind w:firstLine="709"/>
        <w:jc w:val="both"/>
        <w:rPr>
          <w:sz w:val="28"/>
          <w:szCs w:val="28"/>
        </w:rPr>
        <w:sectPr w:rsidR="00A8460A" w:rsidSect="00667141">
          <w:pgSz w:w="16838" w:h="11906" w:orient="landscape"/>
          <w:pgMar w:top="1701" w:right="1134" w:bottom="851" w:left="1134" w:header="709" w:footer="709" w:gutter="0"/>
          <w:cols w:space="708"/>
          <w:docGrid w:linePitch="360"/>
        </w:sectPr>
      </w:pPr>
    </w:p>
    <w:p w:rsidR="00CC6ED7" w:rsidRPr="00CC6ED7" w:rsidRDefault="00CC6ED7" w:rsidP="00CC6ED7">
      <w:pPr>
        <w:tabs>
          <w:tab w:val="left" w:pos="709"/>
        </w:tabs>
        <w:ind w:firstLine="709"/>
        <w:jc w:val="both"/>
        <w:outlineLvl w:val="0"/>
        <w:rPr>
          <w:rFonts w:eastAsia="Andale Sans UI"/>
          <w:b/>
          <w:kern w:val="1"/>
          <w:sz w:val="28"/>
        </w:rPr>
      </w:pPr>
      <w:r w:rsidRPr="00CC6ED7">
        <w:rPr>
          <w:rFonts w:eastAsia="Andale Sans UI"/>
          <w:b/>
          <w:kern w:val="1"/>
          <w:sz w:val="28"/>
        </w:rPr>
        <w:lastRenderedPageBreak/>
        <w:t>Описание показателей и критериев оценивания компетенций, а также шкал оценивания</w:t>
      </w:r>
    </w:p>
    <w:p w:rsidR="00CC6ED7" w:rsidRPr="00CC6ED7" w:rsidRDefault="00CC6ED7" w:rsidP="00CC6ED7">
      <w:pPr>
        <w:tabs>
          <w:tab w:val="left" w:pos="709"/>
        </w:tabs>
        <w:ind w:firstLine="709"/>
        <w:jc w:val="both"/>
        <w:outlineLvl w:val="0"/>
        <w:rPr>
          <w:iCs/>
          <w:sz w:val="28"/>
        </w:rPr>
      </w:pPr>
      <w:r w:rsidRPr="00CC6ED7">
        <w:rPr>
          <w:iCs/>
          <w:sz w:val="28"/>
        </w:rPr>
        <w:t>Категории «знать», «уметь», «владеть» применяются в следующих значениях:</w:t>
      </w:r>
    </w:p>
    <w:p w:rsidR="00CC6ED7" w:rsidRPr="00CC6ED7" w:rsidRDefault="00CC6ED7" w:rsidP="00CC6ED7">
      <w:pPr>
        <w:tabs>
          <w:tab w:val="left" w:pos="709"/>
        </w:tabs>
        <w:ind w:firstLine="709"/>
        <w:jc w:val="both"/>
        <w:outlineLvl w:val="0"/>
        <w:rPr>
          <w:iCs/>
          <w:sz w:val="28"/>
        </w:rPr>
      </w:pPr>
      <w:r w:rsidRPr="00CC6ED7">
        <w:rPr>
          <w:b/>
          <w:iCs/>
          <w:sz w:val="28"/>
        </w:rPr>
        <w:t>«знать»</w:t>
      </w:r>
      <w:r w:rsidRPr="00CC6ED7">
        <w:rPr>
          <w:iCs/>
          <w:sz w:val="28"/>
        </w:rPr>
        <w:t xml:space="preserve"> – воспроизводить и объяснять учебный материал с требуемой степенью научной точности и полноты.</w:t>
      </w:r>
    </w:p>
    <w:p w:rsidR="00CC6ED7" w:rsidRPr="00CC6ED7" w:rsidRDefault="00CC6ED7" w:rsidP="00CC6ED7">
      <w:pPr>
        <w:tabs>
          <w:tab w:val="left" w:pos="709"/>
        </w:tabs>
        <w:ind w:firstLine="709"/>
        <w:jc w:val="both"/>
        <w:outlineLvl w:val="0"/>
        <w:rPr>
          <w:iCs/>
          <w:sz w:val="28"/>
        </w:rPr>
      </w:pPr>
      <w:r w:rsidRPr="00CC6ED7">
        <w:rPr>
          <w:b/>
          <w:iCs/>
          <w:sz w:val="28"/>
        </w:rPr>
        <w:t>«уметь»</w:t>
      </w:r>
      <w:r w:rsidRPr="00CC6ED7">
        <w:rPr>
          <w:iCs/>
          <w:sz w:val="28"/>
        </w:rPr>
        <w:t xml:space="preserve"> – решать типичные задачи на основе воспроизведения стандартных алгоритмов решения;</w:t>
      </w:r>
    </w:p>
    <w:p w:rsidR="00CC6ED7" w:rsidRPr="00CC6ED7" w:rsidRDefault="00CC6ED7" w:rsidP="00CC6ED7">
      <w:pPr>
        <w:tabs>
          <w:tab w:val="left" w:pos="709"/>
        </w:tabs>
        <w:ind w:firstLine="709"/>
        <w:jc w:val="both"/>
        <w:outlineLvl w:val="0"/>
        <w:rPr>
          <w:iCs/>
          <w:sz w:val="28"/>
        </w:rPr>
      </w:pPr>
      <w:r w:rsidRPr="00CC6ED7">
        <w:rPr>
          <w:b/>
          <w:iCs/>
          <w:sz w:val="28"/>
        </w:rPr>
        <w:t>«владеть»</w:t>
      </w:r>
      <w:r w:rsidRPr="00CC6ED7">
        <w:rPr>
          <w:iCs/>
          <w:sz w:val="28"/>
        </w:rPr>
        <w:t xml:space="preserve"> – решать усложненные задачи на основе приобретенных знаний, умений и навыков, с их применением в нетипичных ситуациях, формируется в процессе получения опыта деятельности.</w:t>
      </w:r>
    </w:p>
    <w:p w:rsidR="00CC6ED7" w:rsidRPr="00CC6ED7" w:rsidRDefault="00CC6ED7" w:rsidP="00CC6ED7">
      <w:pPr>
        <w:tabs>
          <w:tab w:val="left" w:pos="709"/>
        </w:tabs>
        <w:ind w:firstLine="709"/>
        <w:jc w:val="both"/>
        <w:outlineLvl w:val="0"/>
        <w:rPr>
          <w:iCs/>
          <w:sz w:val="28"/>
        </w:rPr>
      </w:pPr>
      <w:r w:rsidRPr="00CC6ED7">
        <w:rPr>
          <w:iCs/>
          <w:sz w:val="28"/>
        </w:rPr>
        <w:t xml:space="preserve">Знания обучающихся позволяют оценить краткие экспресс-опросы, проводимые в конце лекций, семинаров, рефераты, подготовленные </w:t>
      </w:r>
      <w:proofErr w:type="gramStart"/>
      <w:r w:rsidRPr="00CC6ED7">
        <w:rPr>
          <w:iCs/>
          <w:sz w:val="28"/>
        </w:rPr>
        <w:t>обучающимися</w:t>
      </w:r>
      <w:proofErr w:type="gramEnd"/>
      <w:r w:rsidRPr="00CC6ED7">
        <w:rPr>
          <w:iCs/>
          <w:sz w:val="28"/>
        </w:rPr>
        <w:t>.</w:t>
      </w:r>
    </w:p>
    <w:p w:rsidR="00CC6ED7" w:rsidRPr="00CC6ED7" w:rsidRDefault="00CC6ED7" w:rsidP="00CC6ED7">
      <w:pPr>
        <w:tabs>
          <w:tab w:val="left" w:pos="709"/>
        </w:tabs>
        <w:ind w:firstLine="709"/>
        <w:jc w:val="both"/>
        <w:outlineLvl w:val="0"/>
        <w:rPr>
          <w:iCs/>
          <w:sz w:val="28"/>
        </w:rPr>
      </w:pPr>
      <w:r w:rsidRPr="00CC6ED7">
        <w:rPr>
          <w:iCs/>
          <w:sz w:val="28"/>
        </w:rPr>
        <w:t xml:space="preserve">Уровень </w:t>
      </w:r>
      <w:proofErr w:type="spellStart"/>
      <w:r w:rsidRPr="00CC6ED7">
        <w:rPr>
          <w:iCs/>
          <w:sz w:val="28"/>
        </w:rPr>
        <w:t>сформированности</w:t>
      </w:r>
      <w:proofErr w:type="spellEnd"/>
      <w:r w:rsidRPr="00CC6ED7">
        <w:rPr>
          <w:iCs/>
          <w:sz w:val="28"/>
        </w:rPr>
        <w:t xml:space="preserve"> умений и навыков определяются выполнением самостоятельных работ, контрольных работ, решением ситуационных задач, тестов, работой с оборудованием, интерпретацией полученных исследований, техникой и анализом результатов осмотра пациентов, подготовкой и презентацией докладов, научных расчетов.</w:t>
      </w:r>
    </w:p>
    <w:p w:rsidR="00CC6ED7" w:rsidRPr="00CC6ED7" w:rsidRDefault="00CC6ED7" w:rsidP="00CC6ED7">
      <w:pPr>
        <w:tabs>
          <w:tab w:val="left" w:pos="709"/>
        </w:tabs>
        <w:ind w:firstLine="709"/>
        <w:jc w:val="both"/>
        <w:outlineLvl w:val="0"/>
        <w:rPr>
          <w:iCs/>
          <w:sz w:val="28"/>
        </w:rPr>
      </w:pPr>
      <w:r w:rsidRPr="00CC6ED7">
        <w:rPr>
          <w:iCs/>
          <w:sz w:val="28"/>
        </w:rPr>
        <w:t xml:space="preserve">Интегральный уровень </w:t>
      </w:r>
      <w:proofErr w:type="spellStart"/>
      <w:r w:rsidRPr="00CC6ED7">
        <w:rPr>
          <w:iCs/>
          <w:sz w:val="28"/>
        </w:rPr>
        <w:t>сформированности</w:t>
      </w:r>
      <w:proofErr w:type="spellEnd"/>
      <w:r w:rsidRPr="00CC6ED7">
        <w:rPr>
          <w:iCs/>
          <w:sz w:val="28"/>
        </w:rPr>
        <w:t xml:space="preserve"> компетенции определяется по следующим критериям</w:t>
      </w:r>
    </w:p>
    <w:p w:rsidR="00CC6ED7" w:rsidRPr="00CC6ED7" w:rsidRDefault="00CC6ED7" w:rsidP="00CC6ED7">
      <w:pPr>
        <w:suppressAutoHyphens/>
        <w:autoSpaceDE w:val="0"/>
        <w:spacing w:after="120"/>
        <w:ind w:firstLine="709"/>
        <w:jc w:val="both"/>
        <w:rPr>
          <w:sz w:val="28"/>
          <w:szCs w:val="28"/>
        </w:rPr>
      </w:pPr>
      <w:r w:rsidRPr="00CC6ED7">
        <w:rPr>
          <w:sz w:val="28"/>
          <w:szCs w:val="28"/>
          <w:lang w:eastAsia="zh-CN"/>
        </w:rPr>
        <w:t xml:space="preserve">- </w:t>
      </w:r>
      <w:r w:rsidRPr="00CC6ED7">
        <w:rPr>
          <w:b/>
          <w:sz w:val="28"/>
          <w:szCs w:val="28"/>
          <w:lang w:eastAsia="zh-CN"/>
        </w:rPr>
        <w:t xml:space="preserve">пороговый уровень </w:t>
      </w:r>
      <w:r w:rsidRPr="00CC6ED7">
        <w:rPr>
          <w:sz w:val="28"/>
          <w:szCs w:val="28"/>
          <w:lang w:eastAsia="zh-CN"/>
        </w:rPr>
        <w:t>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CC6ED7" w:rsidRPr="00CC6ED7" w:rsidRDefault="00CC6ED7" w:rsidP="00CC6ED7">
      <w:pPr>
        <w:suppressAutoHyphens/>
        <w:autoSpaceDE w:val="0"/>
        <w:spacing w:after="120"/>
        <w:ind w:firstLine="709"/>
        <w:jc w:val="both"/>
        <w:rPr>
          <w:sz w:val="28"/>
          <w:szCs w:val="28"/>
        </w:rPr>
      </w:pPr>
      <w:r w:rsidRPr="00CC6ED7">
        <w:rPr>
          <w:sz w:val="28"/>
          <w:szCs w:val="28"/>
        </w:rPr>
        <w:t>-</w:t>
      </w:r>
      <w:r w:rsidRPr="00CC6ED7">
        <w:rPr>
          <w:b/>
          <w:sz w:val="28"/>
          <w:szCs w:val="28"/>
          <w:lang w:eastAsia="zh-CN"/>
        </w:rPr>
        <w:t>базовый уровень</w:t>
      </w:r>
      <w:r w:rsidRPr="00CC6ED7">
        <w:rPr>
          <w:sz w:val="28"/>
          <w:szCs w:val="28"/>
          <w:lang w:eastAsia="zh-CN"/>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CC6ED7" w:rsidRPr="00CC6ED7" w:rsidRDefault="00CC6ED7" w:rsidP="00CC6ED7">
      <w:pPr>
        <w:tabs>
          <w:tab w:val="left" w:pos="1134"/>
        </w:tabs>
        <w:autoSpaceDE w:val="0"/>
        <w:autoSpaceDN w:val="0"/>
        <w:adjustRightInd w:val="0"/>
        <w:ind w:firstLine="709"/>
        <w:jc w:val="both"/>
        <w:rPr>
          <w:bCs/>
          <w:sz w:val="28"/>
          <w:szCs w:val="32"/>
        </w:rPr>
      </w:pPr>
      <w:r w:rsidRPr="00CC6ED7">
        <w:rPr>
          <w:sz w:val="28"/>
          <w:szCs w:val="28"/>
        </w:rPr>
        <w:t>-</w:t>
      </w:r>
      <w:r w:rsidRPr="00CC6ED7">
        <w:rPr>
          <w:b/>
          <w:sz w:val="28"/>
          <w:szCs w:val="28"/>
          <w:lang w:eastAsia="zh-CN"/>
        </w:rPr>
        <w:t>повышенный уровень</w:t>
      </w:r>
      <w:r w:rsidRPr="00CC6ED7">
        <w:rPr>
          <w:sz w:val="28"/>
          <w:szCs w:val="28"/>
          <w:lang w:eastAsia="zh-CN"/>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r w:rsidRPr="00CC6ED7">
        <w:rPr>
          <w:bCs/>
          <w:sz w:val="28"/>
          <w:szCs w:val="32"/>
        </w:rPr>
        <w:t>.</w:t>
      </w:r>
    </w:p>
    <w:p w:rsidR="00CC6ED7" w:rsidRDefault="00CC6ED7" w:rsidP="00CC6ED7">
      <w:pPr>
        <w:tabs>
          <w:tab w:val="left" w:pos="-7797"/>
        </w:tabs>
        <w:jc w:val="center"/>
        <w:rPr>
          <w:b/>
          <w:sz w:val="28"/>
          <w:szCs w:val="28"/>
        </w:rPr>
      </w:pPr>
    </w:p>
    <w:p w:rsidR="00CC6ED7" w:rsidRPr="00E545BB" w:rsidRDefault="00CC6ED7" w:rsidP="00CC6ED7">
      <w:pPr>
        <w:tabs>
          <w:tab w:val="left" w:pos="-7797"/>
        </w:tabs>
        <w:jc w:val="center"/>
        <w:rPr>
          <w:b/>
          <w:sz w:val="28"/>
          <w:szCs w:val="28"/>
        </w:rPr>
      </w:pPr>
      <w:r w:rsidRPr="00E545BB">
        <w:rPr>
          <w:b/>
          <w:sz w:val="28"/>
          <w:szCs w:val="28"/>
        </w:rPr>
        <w:t>3.</w:t>
      </w:r>
      <w:r w:rsidRPr="00E545BB">
        <w:rPr>
          <w:b/>
          <w:sz w:val="28"/>
          <w:szCs w:val="28"/>
        </w:rPr>
        <w:tab/>
        <w:t>ТРЕБОВАНИЯ К ГОСУДАРСТВЕННОЙ ИТОГОВОЙ АТТЕСТАЦИИ</w:t>
      </w:r>
    </w:p>
    <w:p w:rsidR="00CC6ED7" w:rsidRPr="00E545BB" w:rsidRDefault="00CC6ED7" w:rsidP="00CC6ED7">
      <w:pPr>
        <w:rPr>
          <w:b/>
          <w:sz w:val="28"/>
          <w:szCs w:val="28"/>
        </w:rPr>
      </w:pPr>
    </w:p>
    <w:p w:rsidR="00CC6ED7" w:rsidRPr="00E545BB" w:rsidRDefault="00CC6ED7" w:rsidP="00CC6ED7">
      <w:pPr>
        <w:ind w:firstLine="709"/>
        <w:jc w:val="both"/>
        <w:rPr>
          <w:iCs/>
          <w:sz w:val="28"/>
          <w:szCs w:val="28"/>
        </w:rPr>
      </w:pPr>
      <w:r w:rsidRPr="00E545BB">
        <w:rPr>
          <w:iCs/>
          <w:sz w:val="28"/>
          <w:szCs w:val="28"/>
        </w:rPr>
        <w:t>Государственная итоговая аттестация по основной профессиональной образовательной программе высшего образования – программе подготовки кадров высшей квалификации в ординатуре по специальности</w:t>
      </w:r>
      <w:r>
        <w:rPr>
          <w:sz w:val="28"/>
          <w:szCs w:val="28"/>
        </w:rPr>
        <w:t>31.08.77</w:t>
      </w:r>
      <w:r>
        <w:rPr>
          <w:color w:val="FF0000"/>
          <w:sz w:val="28"/>
          <w:szCs w:val="28"/>
        </w:rPr>
        <w:t xml:space="preserve"> </w:t>
      </w:r>
      <w:r w:rsidRPr="002968C5">
        <w:rPr>
          <w:sz w:val="28"/>
          <w:szCs w:val="28"/>
        </w:rPr>
        <w:t>«</w:t>
      </w:r>
      <w:r>
        <w:rPr>
          <w:sz w:val="28"/>
          <w:szCs w:val="28"/>
        </w:rPr>
        <w:t>Ортодонтия»</w:t>
      </w:r>
      <w:r w:rsidRPr="00E545BB">
        <w:rPr>
          <w:iCs/>
          <w:sz w:val="28"/>
          <w:szCs w:val="28"/>
        </w:rPr>
        <w:t xml:space="preserve"> осуществляется посредством проведения экзамена и выявляет теоретическую и практическую подготовку врача-специалиста в соответствии с требованиями ФГОС </w:t>
      </w:r>
      <w:proofErr w:type="gramStart"/>
      <w:r w:rsidRPr="00E545BB">
        <w:rPr>
          <w:iCs/>
          <w:sz w:val="28"/>
          <w:szCs w:val="28"/>
        </w:rPr>
        <w:t>ВО</w:t>
      </w:r>
      <w:proofErr w:type="gramEnd"/>
      <w:r w:rsidRPr="00E545BB">
        <w:rPr>
          <w:iCs/>
          <w:sz w:val="28"/>
          <w:szCs w:val="28"/>
        </w:rPr>
        <w:t xml:space="preserve"> </w:t>
      </w:r>
      <w:proofErr w:type="gramStart"/>
      <w:r w:rsidRPr="00E545BB">
        <w:rPr>
          <w:iCs/>
          <w:sz w:val="28"/>
          <w:szCs w:val="28"/>
        </w:rPr>
        <w:t>по</w:t>
      </w:r>
      <w:proofErr w:type="gramEnd"/>
      <w:r w:rsidRPr="00E545BB">
        <w:rPr>
          <w:iCs/>
          <w:sz w:val="28"/>
          <w:szCs w:val="28"/>
        </w:rPr>
        <w:t xml:space="preserve"> специальности </w:t>
      </w:r>
      <w:r>
        <w:rPr>
          <w:sz w:val="28"/>
          <w:szCs w:val="28"/>
        </w:rPr>
        <w:t>31.08.77</w:t>
      </w:r>
      <w:r>
        <w:rPr>
          <w:color w:val="FF0000"/>
          <w:sz w:val="28"/>
          <w:szCs w:val="28"/>
        </w:rPr>
        <w:t xml:space="preserve"> </w:t>
      </w:r>
      <w:r w:rsidRPr="002968C5">
        <w:rPr>
          <w:sz w:val="28"/>
          <w:szCs w:val="28"/>
        </w:rPr>
        <w:t>«</w:t>
      </w:r>
      <w:r>
        <w:rPr>
          <w:sz w:val="28"/>
          <w:szCs w:val="28"/>
        </w:rPr>
        <w:t>Ортодонтия»</w:t>
      </w:r>
      <w:r w:rsidRPr="00E545BB">
        <w:rPr>
          <w:iCs/>
          <w:sz w:val="28"/>
          <w:szCs w:val="28"/>
        </w:rPr>
        <w:t>.</w:t>
      </w:r>
    </w:p>
    <w:p w:rsidR="00CC6ED7" w:rsidRPr="00E545BB" w:rsidRDefault="00CC6ED7" w:rsidP="00CC6ED7">
      <w:pPr>
        <w:ind w:firstLine="709"/>
        <w:jc w:val="both"/>
        <w:rPr>
          <w:iCs/>
          <w:sz w:val="28"/>
          <w:szCs w:val="28"/>
        </w:rPr>
      </w:pPr>
      <w:proofErr w:type="gramStart"/>
      <w:r w:rsidRPr="00E545BB">
        <w:rPr>
          <w:iCs/>
          <w:sz w:val="28"/>
          <w:szCs w:val="28"/>
        </w:rPr>
        <w:lastRenderedPageBreak/>
        <w:t>Обучающийся</w:t>
      </w:r>
      <w:proofErr w:type="gramEnd"/>
      <w:r w:rsidRPr="00E545BB">
        <w:rPr>
          <w:iCs/>
          <w:sz w:val="28"/>
          <w:szCs w:val="28"/>
        </w:rPr>
        <w:t xml:space="preserve"> допускается к государственной итоговой аттестации после успешного освоения рабочих программ дисциплин (модулей) и выполнени</w:t>
      </w:r>
      <w:r w:rsidR="00EB5614">
        <w:rPr>
          <w:iCs/>
          <w:sz w:val="28"/>
          <w:szCs w:val="28"/>
        </w:rPr>
        <w:t xml:space="preserve">я программы практики в объеме, </w:t>
      </w:r>
      <w:r w:rsidRPr="00E545BB">
        <w:rPr>
          <w:iCs/>
          <w:sz w:val="28"/>
          <w:szCs w:val="28"/>
        </w:rPr>
        <w:t xml:space="preserve">предусмотренном учебным планом программы ординатуры по специальности </w:t>
      </w:r>
      <w:r>
        <w:rPr>
          <w:sz w:val="28"/>
          <w:szCs w:val="28"/>
        </w:rPr>
        <w:t>31.08.77</w:t>
      </w:r>
      <w:r>
        <w:rPr>
          <w:color w:val="FF0000"/>
          <w:sz w:val="28"/>
          <w:szCs w:val="28"/>
        </w:rPr>
        <w:t xml:space="preserve"> </w:t>
      </w:r>
      <w:r w:rsidRPr="002968C5">
        <w:rPr>
          <w:sz w:val="28"/>
          <w:szCs w:val="28"/>
        </w:rPr>
        <w:t>«</w:t>
      </w:r>
      <w:r>
        <w:rPr>
          <w:sz w:val="28"/>
          <w:szCs w:val="28"/>
        </w:rPr>
        <w:t>Ортодонтия».</w:t>
      </w:r>
    </w:p>
    <w:p w:rsidR="00CC6ED7" w:rsidRPr="00E545BB" w:rsidRDefault="00CC6ED7" w:rsidP="00CC6ED7">
      <w:pPr>
        <w:ind w:firstLine="709"/>
        <w:jc w:val="both"/>
        <w:rPr>
          <w:iCs/>
          <w:sz w:val="28"/>
          <w:szCs w:val="28"/>
        </w:rPr>
      </w:pPr>
      <w:r w:rsidRPr="00E545BB">
        <w:rPr>
          <w:sz w:val="28"/>
          <w:szCs w:val="28"/>
        </w:rPr>
        <w:t>Обучающимся, успешно прошедшим государственную итоговую аттестацию, выдается диплом об окончании ординатуры, подтверждающий получение высшего образования по программе ординатуры по специальности</w:t>
      </w:r>
      <w:r>
        <w:rPr>
          <w:sz w:val="28"/>
          <w:szCs w:val="28"/>
        </w:rPr>
        <w:t xml:space="preserve"> 31.08.77</w:t>
      </w:r>
      <w:r>
        <w:rPr>
          <w:color w:val="FF0000"/>
          <w:sz w:val="28"/>
          <w:szCs w:val="28"/>
        </w:rPr>
        <w:t xml:space="preserve"> </w:t>
      </w:r>
      <w:r w:rsidRPr="002968C5">
        <w:rPr>
          <w:sz w:val="28"/>
          <w:szCs w:val="28"/>
        </w:rPr>
        <w:t>«</w:t>
      </w:r>
      <w:r>
        <w:rPr>
          <w:sz w:val="28"/>
          <w:szCs w:val="28"/>
        </w:rPr>
        <w:t>Ортодонтия»</w:t>
      </w:r>
      <w:r w:rsidRPr="00E545BB">
        <w:rPr>
          <w:iCs/>
          <w:sz w:val="28"/>
          <w:szCs w:val="28"/>
        </w:rPr>
        <w:t>.</w:t>
      </w:r>
    </w:p>
    <w:p w:rsidR="00CC6ED7" w:rsidRDefault="00CC6ED7" w:rsidP="00CC6ED7">
      <w:pPr>
        <w:ind w:firstLine="709"/>
        <w:jc w:val="both"/>
        <w:rPr>
          <w:sz w:val="28"/>
          <w:szCs w:val="28"/>
        </w:rPr>
      </w:pPr>
      <w:r w:rsidRPr="00E545BB">
        <w:rPr>
          <w:sz w:val="28"/>
          <w:szCs w:val="28"/>
        </w:rPr>
        <w:t xml:space="preserve">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обучающимся, освоившим часть программы ординатуры и (или) отчисленным из университета, выдается справка об обучении или о периоде </w:t>
      </w:r>
      <w:proofErr w:type="gramStart"/>
      <w:r w:rsidRPr="00E545BB">
        <w:rPr>
          <w:sz w:val="28"/>
          <w:szCs w:val="28"/>
        </w:rPr>
        <w:t>обучения по образцу</w:t>
      </w:r>
      <w:proofErr w:type="gramEnd"/>
      <w:r w:rsidRPr="00E545BB">
        <w:rPr>
          <w:sz w:val="28"/>
          <w:szCs w:val="28"/>
        </w:rPr>
        <w:t>, самостоятельно установленному университетом.</w:t>
      </w:r>
    </w:p>
    <w:p w:rsidR="00CC6ED7" w:rsidRDefault="00CC6ED7" w:rsidP="00CC6ED7">
      <w:pPr>
        <w:tabs>
          <w:tab w:val="left" w:pos="1134"/>
        </w:tabs>
        <w:jc w:val="both"/>
        <w:rPr>
          <w:b/>
          <w:sz w:val="28"/>
          <w:szCs w:val="28"/>
        </w:rPr>
      </w:pPr>
    </w:p>
    <w:p w:rsidR="00CC6ED7" w:rsidRDefault="00CC6ED7" w:rsidP="00CC6ED7">
      <w:pPr>
        <w:tabs>
          <w:tab w:val="left" w:pos="1134"/>
        </w:tabs>
        <w:jc w:val="both"/>
        <w:rPr>
          <w:sz w:val="28"/>
          <w:szCs w:val="28"/>
        </w:rPr>
      </w:pPr>
      <w:r w:rsidRPr="00E545BB">
        <w:rPr>
          <w:b/>
          <w:sz w:val="28"/>
          <w:szCs w:val="28"/>
        </w:rPr>
        <w:t>4.</w:t>
      </w:r>
      <w:r w:rsidRPr="00E545BB">
        <w:rPr>
          <w:b/>
          <w:sz w:val="28"/>
          <w:szCs w:val="28"/>
        </w:rPr>
        <w:tab/>
        <w:t xml:space="preserve">УЧЕБНЫЙ ПЛАН ОСНОВНОЙ ПРОФЕССИОНАЛЬНОЙ ОБРАЗОВАТЕЛЬНОЙ ПРОГРАММЫ ВЫСШЕГО ОБРАЗОВАНИЯ – ПРОГРАММЫ ПОДГОТОВКИ КАДРОВ ВЫСШЕЙ КВАЛИФИКАЦИИ В ОРДИНАТУРЕ ПО СПЕЦИАЛЬНОСТИ </w:t>
      </w:r>
      <w:r w:rsidRPr="00CC6ED7">
        <w:rPr>
          <w:b/>
          <w:sz w:val="28"/>
          <w:szCs w:val="28"/>
        </w:rPr>
        <w:t>31.08.77</w:t>
      </w:r>
      <w:r w:rsidRPr="00CC6ED7">
        <w:rPr>
          <w:b/>
          <w:color w:val="FF0000"/>
          <w:sz w:val="28"/>
          <w:szCs w:val="28"/>
        </w:rPr>
        <w:t xml:space="preserve"> </w:t>
      </w:r>
      <w:r w:rsidRPr="00CC6ED7">
        <w:rPr>
          <w:b/>
          <w:sz w:val="28"/>
          <w:szCs w:val="28"/>
        </w:rPr>
        <w:t>«ОРТОДОНТИЯ»</w:t>
      </w:r>
    </w:p>
    <w:p w:rsidR="00CC6ED7" w:rsidRDefault="00CC6ED7" w:rsidP="00CC6ED7">
      <w:pPr>
        <w:tabs>
          <w:tab w:val="left" w:pos="1134"/>
        </w:tabs>
        <w:jc w:val="both"/>
        <w:rPr>
          <w:b/>
          <w:iCs/>
          <w:szCs w:val="28"/>
        </w:rPr>
      </w:pPr>
    </w:p>
    <w:p w:rsidR="00CC6ED7" w:rsidRPr="00CC6ED7" w:rsidRDefault="00CC6ED7" w:rsidP="00CC6ED7">
      <w:pPr>
        <w:tabs>
          <w:tab w:val="left" w:pos="1134"/>
        </w:tabs>
        <w:jc w:val="both"/>
        <w:rPr>
          <w:iCs/>
          <w:sz w:val="28"/>
          <w:szCs w:val="28"/>
        </w:rPr>
      </w:pPr>
      <w:r w:rsidRPr="00CC6ED7">
        <w:rPr>
          <w:b/>
          <w:iCs/>
          <w:sz w:val="28"/>
          <w:szCs w:val="28"/>
        </w:rPr>
        <w:t>Цель:</w:t>
      </w:r>
      <w:r w:rsidRPr="00CC6ED7">
        <w:rPr>
          <w:b/>
          <w:bCs/>
          <w:sz w:val="28"/>
          <w:szCs w:val="28"/>
        </w:rPr>
        <w:t xml:space="preserve"> </w:t>
      </w:r>
      <w:r w:rsidRPr="00CC6ED7">
        <w:rPr>
          <w:bCs/>
          <w:sz w:val="28"/>
          <w:szCs w:val="28"/>
        </w:rPr>
        <w:t>подготовка кадров высшей квалификации по специальности «Ортодонтия»</w:t>
      </w:r>
      <w:r>
        <w:rPr>
          <w:bCs/>
          <w:sz w:val="28"/>
          <w:szCs w:val="28"/>
        </w:rPr>
        <w:t>.</w:t>
      </w:r>
    </w:p>
    <w:p w:rsidR="00CC6ED7" w:rsidRPr="00E545BB" w:rsidRDefault="00CC6ED7" w:rsidP="00CC6ED7">
      <w:pPr>
        <w:pStyle w:val="a6"/>
        <w:jc w:val="both"/>
        <w:rPr>
          <w:b/>
          <w:iCs/>
          <w:szCs w:val="28"/>
        </w:rPr>
      </w:pPr>
      <w:r w:rsidRPr="00E545BB">
        <w:rPr>
          <w:b/>
          <w:iCs/>
          <w:szCs w:val="28"/>
        </w:rPr>
        <w:t>Категория обучающихся:</w:t>
      </w:r>
      <w:r>
        <w:rPr>
          <w:bCs/>
        </w:rPr>
        <w:t xml:space="preserve"> </w:t>
      </w:r>
      <w:proofErr w:type="gramStart"/>
      <w:r>
        <w:rPr>
          <w:bCs/>
        </w:rPr>
        <w:t>врачи</w:t>
      </w:r>
      <w:proofErr w:type="gramEnd"/>
      <w:r>
        <w:rPr>
          <w:bCs/>
        </w:rPr>
        <w:t xml:space="preserve"> имеющие высшее профессиональное образование по специальности «Стоматология»</w:t>
      </w:r>
    </w:p>
    <w:p w:rsidR="00CC6ED7" w:rsidRPr="00E545BB" w:rsidRDefault="00CC6ED7" w:rsidP="00CC6ED7">
      <w:pPr>
        <w:pStyle w:val="a6"/>
        <w:jc w:val="both"/>
        <w:rPr>
          <w:b/>
          <w:iCs/>
          <w:szCs w:val="28"/>
        </w:rPr>
      </w:pPr>
      <w:r w:rsidRPr="00E545BB">
        <w:rPr>
          <w:b/>
          <w:iCs/>
          <w:szCs w:val="28"/>
        </w:rPr>
        <w:t>Срок обучения:</w:t>
      </w:r>
      <w:r w:rsidRPr="00E545BB">
        <w:rPr>
          <w:iCs/>
          <w:szCs w:val="28"/>
        </w:rPr>
        <w:t xml:space="preserve"> </w:t>
      </w:r>
      <w:r w:rsidRPr="00E545BB">
        <w:rPr>
          <w:b/>
          <w:iCs/>
          <w:szCs w:val="28"/>
          <w:u w:val="single"/>
        </w:rPr>
        <w:t>4320</w:t>
      </w:r>
      <w:r w:rsidRPr="00E545BB">
        <w:rPr>
          <w:b/>
          <w:iCs/>
          <w:szCs w:val="28"/>
        </w:rPr>
        <w:t xml:space="preserve"> академических часов </w:t>
      </w:r>
    </w:p>
    <w:p w:rsidR="00CC6ED7" w:rsidRPr="00E545BB" w:rsidRDefault="00CC6ED7" w:rsidP="00CC6ED7">
      <w:pPr>
        <w:pStyle w:val="a6"/>
        <w:jc w:val="both"/>
        <w:rPr>
          <w:b/>
          <w:iCs/>
          <w:szCs w:val="28"/>
        </w:rPr>
      </w:pPr>
      <w:r w:rsidRPr="00E545BB">
        <w:rPr>
          <w:b/>
          <w:iCs/>
          <w:szCs w:val="28"/>
        </w:rPr>
        <w:t xml:space="preserve">Трудоемкость: </w:t>
      </w:r>
      <w:r w:rsidRPr="00E545BB">
        <w:rPr>
          <w:b/>
          <w:iCs/>
          <w:szCs w:val="28"/>
          <w:u w:val="single"/>
        </w:rPr>
        <w:t>120</w:t>
      </w:r>
      <w:r w:rsidRPr="00E545BB">
        <w:rPr>
          <w:b/>
          <w:iCs/>
          <w:szCs w:val="28"/>
        </w:rPr>
        <w:t xml:space="preserve"> ЗЕ</w:t>
      </w:r>
    </w:p>
    <w:p w:rsidR="00CC6ED7" w:rsidRPr="00E545BB" w:rsidRDefault="00CC6ED7" w:rsidP="00CC6ED7">
      <w:pPr>
        <w:pStyle w:val="a6"/>
        <w:jc w:val="both"/>
        <w:rPr>
          <w:iCs/>
          <w:szCs w:val="28"/>
        </w:rPr>
      </w:pPr>
      <w:r w:rsidRPr="00E545BB">
        <w:rPr>
          <w:b/>
          <w:iCs/>
          <w:szCs w:val="28"/>
        </w:rPr>
        <w:t>Режим занятий:</w:t>
      </w:r>
      <w:r w:rsidRPr="00E545BB">
        <w:rPr>
          <w:iCs/>
          <w:szCs w:val="28"/>
        </w:rPr>
        <w:t xml:space="preserve"> </w:t>
      </w:r>
      <w:r w:rsidRPr="00E545BB">
        <w:rPr>
          <w:b/>
          <w:iCs/>
          <w:szCs w:val="28"/>
        </w:rPr>
        <w:t xml:space="preserve"> до </w:t>
      </w:r>
      <w:r w:rsidRPr="00E545BB">
        <w:rPr>
          <w:b/>
          <w:iCs/>
          <w:szCs w:val="28"/>
          <w:u w:val="single"/>
        </w:rPr>
        <w:t xml:space="preserve">8 </w:t>
      </w:r>
      <w:proofErr w:type="spellStart"/>
      <w:r w:rsidRPr="00E545BB">
        <w:rPr>
          <w:b/>
          <w:iCs/>
          <w:szCs w:val="28"/>
          <w:u w:val="single"/>
        </w:rPr>
        <w:t>ак</w:t>
      </w:r>
      <w:proofErr w:type="gramStart"/>
      <w:r w:rsidRPr="00E545BB">
        <w:rPr>
          <w:b/>
          <w:iCs/>
          <w:szCs w:val="28"/>
          <w:u w:val="single"/>
        </w:rPr>
        <w:t>.ч</w:t>
      </w:r>
      <w:proofErr w:type="gramEnd"/>
      <w:r w:rsidRPr="00E545BB">
        <w:rPr>
          <w:b/>
          <w:iCs/>
          <w:szCs w:val="28"/>
          <w:u w:val="single"/>
        </w:rPr>
        <w:t>ас</w:t>
      </w:r>
      <w:proofErr w:type="spellEnd"/>
      <w:r w:rsidRPr="00E545BB">
        <w:rPr>
          <w:b/>
          <w:iCs/>
          <w:szCs w:val="28"/>
          <w:u w:val="single"/>
        </w:rPr>
        <w:t>.</w:t>
      </w:r>
      <w:r w:rsidRPr="00E545BB">
        <w:rPr>
          <w:iCs/>
          <w:szCs w:val="28"/>
        </w:rPr>
        <w:t xml:space="preserve"> – аудиторной работы </w:t>
      </w:r>
    </w:p>
    <w:p w:rsidR="00CC6ED7" w:rsidRPr="00E545BB" w:rsidRDefault="00CC6ED7" w:rsidP="00CC6ED7">
      <w:pPr>
        <w:pStyle w:val="a5"/>
        <w:spacing w:before="0" w:beforeAutospacing="0" w:after="0" w:afterAutospacing="0"/>
        <w:jc w:val="both"/>
        <w:rPr>
          <w:sz w:val="28"/>
          <w:szCs w:val="28"/>
        </w:rPr>
      </w:pPr>
      <w:r w:rsidRPr="00E545BB">
        <w:rPr>
          <w:b/>
          <w:iCs/>
          <w:sz w:val="28"/>
          <w:szCs w:val="28"/>
        </w:rPr>
        <w:t>Форма обучения:</w:t>
      </w:r>
      <w:r w:rsidRPr="00E545BB">
        <w:rPr>
          <w:iCs/>
          <w:sz w:val="28"/>
          <w:szCs w:val="28"/>
        </w:rPr>
        <w:t xml:space="preserve"> </w:t>
      </w:r>
      <w:r w:rsidRPr="00E545BB">
        <w:rPr>
          <w:b/>
          <w:sz w:val="28"/>
          <w:szCs w:val="28"/>
          <w:u w:val="single"/>
        </w:rPr>
        <w:t>очная</w:t>
      </w:r>
    </w:p>
    <w:p w:rsidR="00CC6ED7" w:rsidRPr="00E545BB" w:rsidRDefault="00CC6ED7" w:rsidP="00CC6ED7">
      <w:pPr>
        <w:pStyle w:val="a6"/>
        <w:jc w:val="both"/>
        <w:rPr>
          <w:iCs/>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134"/>
        <w:gridCol w:w="2410"/>
        <w:gridCol w:w="709"/>
        <w:gridCol w:w="850"/>
        <w:gridCol w:w="567"/>
        <w:gridCol w:w="851"/>
        <w:gridCol w:w="709"/>
        <w:gridCol w:w="963"/>
        <w:gridCol w:w="1276"/>
      </w:tblGrid>
      <w:tr w:rsidR="00CC6ED7" w:rsidRPr="002D719F" w:rsidTr="002D719F">
        <w:trPr>
          <w:cantSplit/>
          <w:trHeight w:val="437"/>
          <w:jc w:val="center"/>
        </w:trPr>
        <w:tc>
          <w:tcPr>
            <w:tcW w:w="1872" w:type="dxa"/>
            <w:gridSpan w:val="2"/>
          </w:tcPr>
          <w:p w:rsidR="00CC6ED7" w:rsidRPr="002D719F" w:rsidRDefault="00CC6ED7" w:rsidP="001D75E9">
            <w:pPr>
              <w:pStyle w:val="a6"/>
              <w:rPr>
                <w:b/>
                <w:iCs/>
                <w:sz w:val="20"/>
              </w:rPr>
            </w:pPr>
            <w:r w:rsidRPr="002D719F">
              <w:rPr>
                <w:b/>
                <w:sz w:val="20"/>
              </w:rPr>
              <w:t>Индекс</w:t>
            </w:r>
          </w:p>
        </w:tc>
        <w:tc>
          <w:tcPr>
            <w:tcW w:w="2410" w:type="dxa"/>
            <w:vMerge w:val="restart"/>
          </w:tcPr>
          <w:p w:rsidR="00CC6ED7" w:rsidRPr="002D719F" w:rsidRDefault="00CC6ED7" w:rsidP="001D75E9">
            <w:pPr>
              <w:jc w:val="center"/>
              <w:rPr>
                <w:b/>
                <w:sz w:val="20"/>
                <w:szCs w:val="20"/>
              </w:rPr>
            </w:pPr>
            <w:r w:rsidRPr="002D719F">
              <w:rPr>
                <w:b/>
                <w:sz w:val="20"/>
                <w:szCs w:val="20"/>
              </w:rPr>
              <w:t>Наименование разделов и дисциплин</w:t>
            </w:r>
          </w:p>
          <w:p w:rsidR="00CC6ED7" w:rsidRPr="002D719F" w:rsidRDefault="00CC6ED7" w:rsidP="001D75E9">
            <w:pPr>
              <w:pStyle w:val="a6"/>
              <w:rPr>
                <w:b/>
                <w:iCs/>
                <w:sz w:val="20"/>
              </w:rPr>
            </w:pPr>
            <w:r w:rsidRPr="002D719F">
              <w:rPr>
                <w:b/>
                <w:sz w:val="20"/>
              </w:rPr>
              <w:t>(модулей)</w:t>
            </w:r>
          </w:p>
        </w:tc>
        <w:tc>
          <w:tcPr>
            <w:tcW w:w="709" w:type="dxa"/>
            <w:vMerge w:val="restart"/>
            <w:textDirection w:val="btLr"/>
          </w:tcPr>
          <w:p w:rsidR="00CC6ED7" w:rsidRPr="002D719F" w:rsidRDefault="00CC6ED7" w:rsidP="001D75E9">
            <w:pPr>
              <w:ind w:left="113" w:right="113"/>
              <w:jc w:val="center"/>
              <w:rPr>
                <w:b/>
                <w:sz w:val="20"/>
                <w:szCs w:val="20"/>
              </w:rPr>
            </w:pPr>
            <w:r w:rsidRPr="002D719F">
              <w:rPr>
                <w:b/>
                <w:sz w:val="20"/>
                <w:szCs w:val="20"/>
              </w:rPr>
              <w:t>Трудоемкость</w:t>
            </w:r>
          </w:p>
          <w:p w:rsidR="00CC6ED7" w:rsidRPr="002D719F" w:rsidRDefault="00CC6ED7" w:rsidP="001D75E9">
            <w:pPr>
              <w:pStyle w:val="a6"/>
              <w:ind w:left="113" w:right="113"/>
              <w:rPr>
                <w:b/>
                <w:iCs/>
                <w:sz w:val="20"/>
              </w:rPr>
            </w:pPr>
            <w:r w:rsidRPr="002D719F">
              <w:rPr>
                <w:b/>
                <w:iCs/>
                <w:sz w:val="20"/>
              </w:rPr>
              <w:t xml:space="preserve">(в </w:t>
            </w:r>
            <w:proofErr w:type="spellStart"/>
            <w:r w:rsidRPr="002D719F">
              <w:rPr>
                <w:b/>
                <w:iCs/>
                <w:sz w:val="20"/>
              </w:rPr>
              <w:t>зач</w:t>
            </w:r>
            <w:proofErr w:type="spellEnd"/>
            <w:r w:rsidRPr="002D719F">
              <w:rPr>
                <w:b/>
                <w:iCs/>
                <w:sz w:val="20"/>
              </w:rPr>
              <w:t>. ед.)</w:t>
            </w:r>
          </w:p>
        </w:tc>
        <w:tc>
          <w:tcPr>
            <w:tcW w:w="850" w:type="dxa"/>
            <w:vMerge w:val="restart"/>
            <w:textDirection w:val="btLr"/>
          </w:tcPr>
          <w:p w:rsidR="00CC6ED7" w:rsidRPr="002D719F" w:rsidRDefault="00CC6ED7" w:rsidP="001D75E9">
            <w:pPr>
              <w:pStyle w:val="a6"/>
              <w:ind w:left="113" w:right="113"/>
              <w:rPr>
                <w:b/>
                <w:iCs/>
                <w:sz w:val="20"/>
              </w:rPr>
            </w:pPr>
            <w:r w:rsidRPr="002D719F">
              <w:rPr>
                <w:b/>
                <w:sz w:val="20"/>
              </w:rPr>
              <w:t>Всего часов</w:t>
            </w:r>
          </w:p>
        </w:tc>
        <w:tc>
          <w:tcPr>
            <w:tcW w:w="3090" w:type="dxa"/>
            <w:gridSpan w:val="4"/>
          </w:tcPr>
          <w:p w:rsidR="00CC6ED7" w:rsidRPr="002D719F" w:rsidRDefault="00CC6ED7" w:rsidP="001D75E9">
            <w:pPr>
              <w:pStyle w:val="a6"/>
              <w:rPr>
                <w:b/>
                <w:iCs/>
                <w:sz w:val="20"/>
              </w:rPr>
            </w:pPr>
            <w:r w:rsidRPr="002D719F">
              <w:rPr>
                <w:b/>
                <w:sz w:val="20"/>
              </w:rPr>
              <w:t>В том числе</w:t>
            </w:r>
          </w:p>
        </w:tc>
        <w:tc>
          <w:tcPr>
            <w:tcW w:w="1276" w:type="dxa"/>
            <w:vMerge w:val="restart"/>
          </w:tcPr>
          <w:p w:rsidR="00CC6ED7" w:rsidRPr="002D719F" w:rsidRDefault="00CC6ED7" w:rsidP="001D75E9">
            <w:pPr>
              <w:pStyle w:val="a6"/>
              <w:rPr>
                <w:b/>
                <w:iCs/>
                <w:sz w:val="20"/>
              </w:rPr>
            </w:pPr>
            <w:r w:rsidRPr="002D719F">
              <w:rPr>
                <w:b/>
                <w:iCs/>
                <w:sz w:val="20"/>
              </w:rPr>
              <w:t>Форма контроля</w:t>
            </w:r>
          </w:p>
        </w:tc>
      </w:tr>
      <w:tr w:rsidR="002D719F" w:rsidRPr="002D719F" w:rsidTr="002D719F">
        <w:trPr>
          <w:cantSplit/>
          <w:trHeight w:val="1797"/>
          <w:jc w:val="center"/>
        </w:trPr>
        <w:tc>
          <w:tcPr>
            <w:tcW w:w="738" w:type="dxa"/>
            <w:vAlign w:val="center"/>
          </w:tcPr>
          <w:p w:rsidR="00CC6ED7" w:rsidRPr="002D719F" w:rsidRDefault="00CC6ED7" w:rsidP="001D75E9">
            <w:pPr>
              <w:rPr>
                <w:b/>
                <w:bCs/>
                <w:sz w:val="20"/>
                <w:szCs w:val="20"/>
              </w:rPr>
            </w:pPr>
            <w:r w:rsidRPr="002D719F">
              <w:rPr>
                <w:b/>
                <w:bCs/>
                <w:sz w:val="20"/>
                <w:szCs w:val="20"/>
              </w:rPr>
              <w:t>По учебному плану</w:t>
            </w:r>
          </w:p>
        </w:tc>
        <w:tc>
          <w:tcPr>
            <w:tcW w:w="1134" w:type="dxa"/>
            <w:vAlign w:val="center"/>
          </w:tcPr>
          <w:p w:rsidR="00CC6ED7" w:rsidRPr="002D719F" w:rsidRDefault="00CC6ED7" w:rsidP="001D75E9">
            <w:pPr>
              <w:rPr>
                <w:b/>
                <w:bCs/>
                <w:sz w:val="20"/>
                <w:szCs w:val="20"/>
              </w:rPr>
            </w:pPr>
            <w:r w:rsidRPr="002D719F">
              <w:rPr>
                <w:b/>
                <w:bCs/>
                <w:sz w:val="20"/>
                <w:szCs w:val="20"/>
              </w:rPr>
              <w:t>По ОПОП</w:t>
            </w:r>
          </w:p>
        </w:tc>
        <w:tc>
          <w:tcPr>
            <w:tcW w:w="2410" w:type="dxa"/>
            <w:vMerge/>
          </w:tcPr>
          <w:p w:rsidR="00CC6ED7" w:rsidRPr="002D719F" w:rsidRDefault="00CC6ED7" w:rsidP="001D75E9">
            <w:pPr>
              <w:pStyle w:val="a6"/>
              <w:jc w:val="both"/>
              <w:rPr>
                <w:iCs/>
                <w:sz w:val="20"/>
              </w:rPr>
            </w:pPr>
          </w:p>
        </w:tc>
        <w:tc>
          <w:tcPr>
            <w:tcW w:w="709" w:type="dxa"/>
            <w:vMerge/>
            <w:textDirection w:val="btLr"/>
          </w:tcPr>
          <w:p w:rsidR="00CC6ED7" w:rsidRPr="002D719F" w:rsidRDefault="00CC6ED7" w:rsidP="001D75E9">
            <w:pPr>
              <w:pStyle w:val="a6"/>
              <w:ind w:left="113" w:right="113"/>
              <w:jc w:val="both"/>
              <w:rPr>
                <w:iCs/>
                <w:sz w:val="20"/>
              </w:rPr>
            </w:pPr>
          </w:p>
        </w:tc>
        <w:tc>
          <w:tcPr>
            <w:tcW w:w="850" w:type="dxa"/>
            <w:vMerge/>
          </w:tcPr>
          <w:p w:rsidR="00CC6ED7" w:rsidRPr="002D719F" w:rsidRDefault="00CC6ED7" w:rsidP="001D75E9">
            <w:pPr>
              <w:pStyle w:val="a6"/>
              <w:jc w:val="both"/>
              <w:rPr>
                <w:iCs/>
                <w:sz w:val="20"/>
              </w:rPr>
            </w:pPr>
          </w:p>
        </w:tc>
        <w:tc>
          <w:tcPr>
            <w:tcW w:w="567" w:type="dxa"/>
            <w:textDirection w:val="btLr"/>
          </w:tcPr>
          <w:p w:rsidR="00CC6ED7" w:rsidRPr="002D719F" w:rsidRDefault="00CC6ED7" w:rsidP="001D75E9">
            <w:pPr>
              <w:pStyle w:val="a6"/>
              <w:ind w:left="113" w:right="113"/>
              <w:jc w:val="both"/>
              <w:rPr>
                <w:b/>
                <w:iCs/>
                <w:sz w:val="20"/>
              </w:rPr>
            </w:pPr>
            <w:r w:rsidRPr="002D719F">
              <w:rPr>
                <w:b/>
                <w:sz w:val="20"/>
              </w:rPr>
              <w:t>Лекции</w:t>
            </w:r>
          </w:p>
        </w:tc>
        <w:tc>
          <w:tcPr>
            <w:tcW w:w="851" w:type="dxa"/>
            <w:textDirection w:val="btLr"/>
          </w:tcPr>
          <w:p w:rsidR="00CC6ED7" w:rsidRPr="002D719F" w:rsidRDefault="00CC6ED7" w:rsidP="001D75E9">
            <w:pPr>
              <w:pStyle w:val="a6"/>
              <w:ind w:left="113" w:right="113"/>
              <w:jc w:val="both"/>
              <w:rPr>
                <w:b/>
                <w:iCs/>
                <w:sz w:val="20"/>
              </w:rPr>
            </w:pPr>
            <w:r w:rsidRPr="002D719F">
              <w:rPr>
                <w:b/>
                <w:sz w:val="20"/>
              </w:rPr>
              <w:t>Семинары,</w:t>
            </w:r>
          </w:p>
          <w:p w:rsidR="00CC6ED7" w:rsidRPr="002D719F" w:rsidRDefault="00CC6ED7" w:rsidP="001D75E9">
            <w:pPr>
              <w:pStyle w:val="a6"/>
              <w:ind w:left="113" w:right="113"/>
              <w:jc w:val="both"/>
              <w:rPr>
                <w:b/>
                <w:iCs/>
                <w:sz w:val="20"/>
              </w:rPr>
            </w:pPr>
            <w:r w:rsidRPr="002D719F">
              <w:rPr>
                <w:b/>
                <w:sz w:val="20"/>
              </w:rPr>
              <w:t>практические занятия</w:t>
            </w:r>
          </w:p>
        </w:tc>
        <w:tc>
          <w:tcPr>
            <w:tcW w:w="709" w:type="dxa"/>
            <w:textDirection w:val="btLr"/>
          </w:tcPr>
          <w:p w:rsidR="00CC6ED7" w:rsidRPr="002D719F" w:rsidRDefault="00CC6ED7" w:rsidP="001D75E9">
            <w:pPr>
              <w:pStyle w:val="a6"/>
              <w:ind w:left="113" w:right="113"/>
              <w:jc w:val="both"/>
              <w:rPr>
                <w:b/>
                <w:iCs/>
                <w:sz w:val="20"/>
              </w:rPr>
            </w:pPr>
            <w:r w:rsidRPr="002D719F">
              <w:rPr>
                <w:b/>
                <w:iCs/>
                <w:sz w:val="20"/>
              </w:rPr>
              <w:t>Практика</w:t>
            </w:r>
          </w:p>
        </w:tc>
        <w:tc>
          <w:tcPr>
            <w:tcW w:w="963" w:type="dxa"/>
            <w:textDirection w:val="btLr"/>
          </w:tcPr>
          <w:p w:rsidR="00CC6ED7" w:rsidRPr="002D719F" w:rsidRDefault="00CC6ED7" w:rsidP="001D75E9">
            <w:pPr>
              <w:pStyle w:val="a6"/>
              <w:ind w:left="113" w:right="113"/>
              <w:jc w:val="both"/>
              <w:rPr>
                <w:b/>
                <w:iCs/>
                <w:sz w:val="20"/>
              </w:rPr>
            </w:pPr>
            <w:r w:rsidRPr="002D719F">
              <w:rPr>
                <w:b/>
                <w:sz w:val="20"/>
              </w:rPr>
              <w:t xml:space="preserve">Самостоятельная работа </w:t>
            </w:r>
          </w:p>
        </w:tc>
        <w:tc>
          <w:tcPr>
            <w:tcW w:w="1276" w:type="dxa"/>
            <w:vMerge/>
          </w:tcPr>
          <w:p w:rsidR="00CC6ED7" w:rsidRPr="002D719F" w:rsidRDefault="00CC6ED7" w:rsidP="001D75E9">
            <w:pPr>
              <w:pStyle w:val="a6"/>
              <w:jc w:val="both"/>
              <w:rPr>
                <w:iCs/>
                <w:sz w:val="20"/>
              </w:rPr>
            </w:pPr>
          </w:p>
        </w:tc>
      </w:tr>
      <w:tr w:rsidR="00CC6ED7" w:rsidRPr="002D719F" w:rsidTr="002D719F">
        <w:trPr>
          <w:cantSplit/>
          <w:trHeight w:val="286"/>
          <w:jc w:val="center"/>
        </w:trPr>
        <w:tc>
          <w:tcPr>
            <w:tcW w:w="738" w:type="dxa"/>
          </w:tcPr>
          <w:p w:rsidR="00CC6ED7" w:rsidRPr="002D719F" w:rsidRDefault="00CC6ED7" w:rsidP="001D75E9">
            <w:pPr>
              <w:pStyle w:val="a6"/>
              <w:rPr>
                <w:b/>
                <w:iCs/>
                <w:sz w:val="20"/>
              </w:rPr>
            </w:pPr>
          </w:p>
        </w:tc>
        <w:tc>
          <w:tcPr>
            <w:tcW w:w="1134" w:type="dxa"/>
          </w:tcPr>
          <w:p w:rsidR="00CC6ED7" w:rsidRPr="002D719F" w:rsidRDefault="00CC6ED7" w:rsidP="001D75E9">
            <w:pPr>
              <w:pStyle w:val="a6"/>
              <w:jc w:val="both"/>
              <w:rPr>
                <w:iCs/>
                <w:sz w:val="20"/>
              </w:rPr>
            </w:pPr>
          </w:p>
        </w:tc>
        <w:tc>
          <w:tcPr>
            <w:tcW w:w="2410" w:type="dxa"/>
          </w:tcPr>
          <w:p w:rsidR="00CC6ED7" w:rsidRPr="002D719F" w:rsidRDefault="00CC6ED7" w:rsidP="001D75E9">
            <w:pPr>
              <w:pStyle w:val="a6"/>
              <w:jc w:val="both"/>
              <w:rPr>
                <w:b/>
                <w:iCs/>
                <w:sz w:val="20"/>
              </w:rPr>
            </w:pPr>
            <w:r w:rsidRPr="002D719F">
              <w:rPr>
                <w:b/>
                <w:iCs/>
                <w:sz w:val="20"/>
              </w:rPr>
              <w:t>БЛОК 1</w:t>
            </w:r>
          </w:p>
        </w:tc>
        <w:tc>
          <w:tcPr>
            <w:tcW w:w="709" w:type="dxa"/>
          </w:tcPr>
          <w:p w:rsidR="00CC6ED7" w:rsidRPr="002D719F" w:rsidRDefault="00CC6ED7" w:rsidP="00CC6ED7">
            <w:pPr>
              <w:pStyle w:val="a6"/>
              <w:jc w:val="both"/>
              <w:rPr>
                <w:iCs/>
                <w:sz w:val="20"/>
              </w:rPr>
            </w:pPr>
          </w:p>
        </w:tc>
        <w:tc>
          <w:tcPr>
            <w:tcW w:w="850" w:type="dxa"/>
          </w:tcPr>
          <w:p w:rsidR="00CC6ED7" w:rsidRPr="002D719F" w:rsidRDefault="00CC6ED7" w:rsidP="00CC6ED7">
            <w:pPr>
              <w:pStyle w:val="a6"/>
              <w:jc w:val="both"/>
              <w:rPr>
                <w:iCs/>
                <w:sz w:val="20"/>
              </w:rPr>
            </w:pPr>
          </w:p>
        </w:tc>
        <w:tc>
          <w:tcPr>
            <w:tcW w:w="567" w:type="dxa"/>
          </w:tcPr>
          <w:p w:rsidR="00CC6ED7" w:rsidRPr="002D719F" w:rsidRDefault="00CC6ED7" w:rsidP="00CC6ED7">
            <w:pPr>
              <w:pStyle w:val="a6"/>
              <w:jc w:val="both"/>
              <w:rPr>
                <w:b/>
                <w:sz w:val="20"/>
              </w:rPr>
            </w:pPr>
          </w:p>
        </w:tc>
        <w:tc>
          <w:tcPr>
            <w:tcW w:w="851" w:type="dxa"/>
          </w:tcPr>
          <w:p w:rsidR="00CC6ED7" w:rsidRPr="002D719F" w:rsidRDefault="00CC6ED7" w:rsidP="00CC6ED7">
            <w:pPr>
              <w:pStyle w:val="a6"/>
              <w:jc w:val="both"/>
              <w:rPr>
                <w:b/>
                <w:sz w:val="20"/>
              </w:rPr>
            </w:pPr>
          </w:p>
        </w:tc>
        <w:tc>
          <w:tcPr>
            <w:tcW w:w="709" w:type="dxa"/>
          </w:tcPr>
          <w:p w:rsidR="00CC6ED7" w:rsidRPr="002D719F" w:rsidRDefault="00CC6ED7" w:rsidP="00CC6ED7">
            <w:pPr>
              <w:pStyle w:val="a6"/>
              <w:jc w:val="both"/>
              <w:rPr>
                <w:b/>
                <w:iCs/>
                <w:sz w:val="20"/>
              </w:rPr>
            </w:pPr>
          </w:p>
        </w:tc>
        <w:tc>
          <w:tcPr>
            <w:tcW w:w="963" w:type="dxa"/>
          </w:tcPr>
          <w:p w:rsidR="00CC6ED7" w:rsidRPr="002D719F" w:rsidRDefault="00CC6ED7" w:rsidP="00CC6ED7">
            <w:pPr>
              <w:pStyle w:val="a6"/>
              <w:jc w:val="both"/>
              <w:rPr>
                <w:b/>
                <w:sz w:val="20"/>
              </w:rPr>
            </w:pPr>
          </w:p>
        </w:tc>
        <w:tc>
          <w:tcPr>
            <w:tcW w:w="1276" w:type="dxa"/>
          </w:tcPr>
          <w:p w:rsidR="00CC6ED7" w:rsidRPr="002D719F" w:rsidRDefault="00CC6ED7" w:rsidP="001D75E9">
            <w:pPr>
              <w:pStyle w:val="a6"/>
              <w:jc w:val="both"/>
              <w:rPr>
                <w:iCs/>
                <w:sz w:val="20"/>
              </w:rPr>
            </w:pPr>
          </w:p>
        </w:tc>
      </w:tr>
      <w:tr w:rsidR="00CC6ED7" w:rsidRPr="002D719F" w:rsidTr="002D719F">
        <w:trPr>
          <w:cantSplit/>
          <w:trHeight w:val="389"/>
          <w:jc w:val="center"/>
        </w:trPr>
        <w:tc>
          <w:tcPr>
            <w:tcW w:w="738" w:type="dxa"/>
          </w:tcPr>
          <w:p w:rsidR="00CC6ED7" w:rsidRPr="002D719F" w:rsidRDefault="00CC6ED7" w:rsidP="00CC6ED7">
            <w:pPr>
              <w:pStyle w:val="a6"/>
              <w:rPr>
                <w:b/>
                <w:iCs/>
                <w:sz w:val="20"/>
              </w:rPr>
            </w:pPr>
            <w:r w:rsidRPr="002D719F">
              <w:rPr>
                <w:b/>
                <w:iCs/>
                <w:sz w:val="20"/>
              </w:rPr>
              <w:t>Б</w:t>
            </w:r>
            <w:proofErr w:type="gramStart"/>
            <w:r w:rsidRPr="002D719F">
              <w:rPr>
                <w:b/>
                <w:iCs/>
                <w:sz w:val="20"/>
              </w:rPr>
              <w:t>1</w:t>
            </w:r>
            <w:proofErr w:type="gramEnd"/>
          </w:p>
        </w:tc>
        <w:tc>
          <w:tcPr>
            <w:tcW w:w="1134" w:type="dxa"/>
          </w:tcPr>
          <w:p w:rsidR="00CC6ED7" w:rsidRPr="002D719F" w:rsidRDefault="00CC6ED7" w:rsidP="00CC6ED7">
            <w:pPr>
              <w:pStyle w:val="a6"/>
              <w:jc w:val="both"/>
              <w:rPr>
                <w:iCs/>
                <w:sz w:val="20"/>
              </w:rPr>
            </w:pPr>
          </w:p>
        </w:tc>
        <w:tc>
          <w:tcPr>
            <w:tcW w:w="2410" w:type="dxa"/>
          </w:tcPr>
          <w:p w:rsidR="00CC6ED7" w:rsidRPr="002D719F" w:rsidRDefault="00CC6ED7" w:rsidP="00CC6ED7">
            <w:pPr>
              <w:pStyle w:val="a6"/>
              <w:jc w:val="both"/>
              <w:rPr>
                <w:b/>
                <w:iCs/>
                <w:sz w:val="20"/>
              </w:rPr>
            </w:pPr>
            <w:r w:rsidRPr="002D719F">
              <w:rPr>
                <w:b/>
                <w:iCs/>
                <w:sz w:val="20"/>
              </w:rPr>
              <w:t>Базовая часть</w:t>
            </w:r>
          </w:p>
        </w:tc>
        <w:tc>
          <w:tcPr>
            <w:tcW w:w="709" w:type="dxa"/>
          </w:tcPr>
          <w:p w:rsidR="00CC6ED7" w:rsidRPr="002D719F" w:rsidRDefault="00CC6ED7" w:rsidP="00CC6ED7">
            <w:pPr>
              <w:pStyle w:val="a6"/>
              <w:jc w:val="both"/>
              <w:rPr>
                <w:iCs/>
                <w:sz w:val="20"/>
              </w:rPr>
            </w:pPr>
            <w:r w:rsidRPr="002D719F">
              <w:rPr>
                <w:iCs/>
                <w:sz w:val="20"/>
              </w:rPr>
              <w:t>46</w:t>
            </w:r>
          </w:p>
        </w:tc>
        <w:tc>
          <w:tcPr>
            <w:tcW w:w="850" w:type="dxa"/>
          </w:tcPr>
          <w:p w:rsidR="00CC6ED7" w:rsidRPr="002D719F" w:rsidRDefault="00CC6ED7" w:rsidP="00CC6ED7">
            <w:pPr>
              <w:pStyle w:val="a6"/>
              <w:jc w:val="both"/>
              <w:rPr>
                <w:iCs/>
                <w:sz w:val="20"/>
              </w:rPr>
            </w:pPr>
            <w:r w:rsidRPr="002D719F">
              <w:rPr>
                <w:iCs/>
                <w:sz w:val="20"/>
              </w:rPr>
              <w:t>1656</w:t>
            </w:r>
          </w:p>
        </w:tc>
        <w:tc>
          <w:tcPr>
            <w:tcW w:w="567" w:type="dxa"/>
          </w:tcPr>
          <w:p w:rsidR="00CC6ED7" w:rsidRPr="002D719F" w:rsidRDefault="00CC6ED7" w:rsidP="00CC6ED7">
            <w:pPr>
              <w:pStyle w:val="a6"/>
              <w:jc w:val="both"/>
              <w:rPr>
                <w:b/>
                <w:sz w:val="20"/>
              </w:rPr>
            </w:pPr>
            <w:r w:rsidRPr="002D719F">
              <w:rPr>
                <w:b/>
                <w:sz w:val="20"/>
              </w:rPr>
              <w:t>124</w:t>
            </w:r>
          </w:p>
        </w:tc>
        <w:tc>
          <w:tcPr>
            <w:tcW w:w="851" w:type="dxa"/>
          </w:tcPr>
          <w:p w:rsidR="00CC6ED7" w:rsidRPr="002D719F" w:rsidRDefault="00CC6ED7" w:rsidP="00CC6ED7">
            <w:pPr>
              <w:pStyle w:val="a6"/>
              <w:jc w:val="both"/>
              <w:rPr>
                <w:b/>
                <w:sz w:val="20"/>
              </w:rPr>
            </w:pPr>
            <w:r w:rsidRPr="002D719F">
              <w:rPr>
                <w:b/>
                <w:sz w:val="20"/>
              </w:rPr>
              <w:t>1118</w:t>
            </w:r>
          </w:p>
        </w:tc>
        <w:tc>
          <w:tcPr>
            <w:tcW w:w="709" w:type="dxa"/>
          </w:tcPr>
          <w:p w:rsidR="00CC6ED7" w:rsidRPr="002D719F" w:rsidRDefault="00CC6ED7" w:rsidP="00CC6ED7">
            <w:pPr>
              <w:pStyle w:val="a6"/>
              <w:jc w:val="both"/>
              <w:rPr>
                <w:b/>
                <w:iCs/>
                <w:sz w:val="20"/>
              </w:rPr>
            </w:pPr>
          </w:p>
        </w:tc>
        <w:tc>
          <w:tcPr>
            <w:tcW w:w="963" w:type="dxa"/>
          </w:tcPr>
          <w:p w:rsidR="00CC6ED7" w:rsidRPr="002D719F" w:rsidRDefault="00CC6ED7" w:rsidP="00CC6ED7">
            <w:pPr>
              <w:pStyle w:val="a6"/>
              <w:jc w:val="both"/>
              <w:rPr>
                <w:b/>
                <w:sz w:val="20"/>
              </w:rPr>
            </w:pPr>
            <w:r w:rsidRPr="002D719F">
              <w:rPr>
                <w:b/>
                <w:sz w:val="20"/>
              </w:rPr>
              <w:t>414</w:t>
            </w:r>
          </w:p>
        </w:tc>
        <w:tc>
          <w:tcPr>
            <w:tcW w:w="1276" w:type="dxa"/>
          </w:tcPr>
          <w:p w:rsidR="00CC6ED7" w:rsidRPr="002D719F" w:rsidRDefault="00CC6ED7" w:rsidP="00CC6ED7">
            <w:pPr>
              <w:pStyle w:val="a6"/>
              <w:jc w:val="both"/>
              <w:rPr>
                <w:iCs/>
                <w:sz w:val="20"/>
              </w:rPr>
            </w:pPr>
          </w:p>
        </w:tc>
      </w:tr>
      <w:tr w:rsidR="00CC6ED7" w:rsidRPr="002D719F" w:rsidTr="002D719F">
        <w:trPr>
          <w:cantSplit/>
          <w:trHeight w:val="551"/>
          <w:jc w:val="center"/>
        </w:trPr>
        <w:tc>
          <w:tcPr>
            <w:tcW w:w="738" w:type="dxa"/>
          </w:tcPr>
          <w:p w:rsidR="00CC6ED7" w:rsidRPr="002D719F" w:rsidRDefault="00CC6ED7" w:rsidP="00CC6ED7">
            <w:pPr>
              <w:jc w:val="center"/>
              <w:rPr>
                <w:b/>
                <w:sz w:val="20"/>
                <w:szCs w:val="20"/>
              </w:rPr>
            </w:pPr>
            <w:r w:rsidRPr="002D719F">
              <w:rPr>
                <w:b/>
                <w:sz w:val="20"/>
                <w:szCs w:val="20"/>
              </w:rPr>
              <w:t>Б</w:t>
            </w:r>
            <w:proofErr w:type="gramStart"/>
            <w:r w:rsidRPr="002D719F">
              <w:rPr>
                <w:b/>
                <w:sz w:val="20"/>
                <w:szCs w:val="20"/>
              </w:rPr>
              <w:t>1</w:t>
            </w:r>
            <w:proofErr w:type="gramEnd"/>
            <w:r w:rsidRPr="002D719F">
              <w:rPr>
                <w:b/>
                <w:sz w:val="20"/>
                <w:szCs w:val="20"/>
              </w:rPr>
              <w:t>.Б</w:t>
            </w:r>
          </w:p>
        </w:tc>
        <w:tc>
          <w:tcPr>
            <w:tcW w:w="1134" w:type="dxa"/>
          </w:tcPr>
          <w:p w:rsidR="00CC6ED7" w:rsidRPr="002D719F" w:rsidRDefault="00CC6ED7" w:rsidP="00CC6ED7">
            <w:pPr>
              <w:jc w:val="center"/>
              <w:rPr>
                <w:sz w:val="20"/>
                <w:szCs w:val="20"/>
              </w:rPr>
            </w:pPr>
            <w:r w:rsidRPr="002D719F">
              <w:rPr>
                <w:b/>
                <w:sz w:val="20"/>
                <w:szCs w:val="20"/>
              </w:rPr>
              <w:t>ОД</w:t>
            </w:r>
            <w:proofErr w:type="gramStart"/>
            <w:r w:rsidRPr="002D719F">
              <w:rPr>
                <w:b/>
                <w:sz w:val="20"/>
                <w:szCs w:val="20"/>
              </w:rPr>
              <w:t>.О</w:t>
            </w:r>
            <w:proofErr w:type="gramEnd"/>
            <w:r w:rsidRPr="002D719F">
              <w:rPr>
                <w:b/>
                <w:sz w:val="20"/>
                <w:szCs w:val="20"/>
              </w:rPr>
              <w:t>.00</w:t>
            </w:r>
          </w:p>
        </w:tc>
        <w:tc>
          <w:tcPr>
            <w:tcW w:w="2410" w:type="dxa"/>
          </w:tcPr>
          <w:p w:rsidR="00CC6ED7" w:rsidRPr="002D719F" w:rsidRDefault="00CC6ED7" w:rsidP="00CC6ED7">
            <w:pPr>
              <w:jc w:val="both"/>
              <w:rPr>
                <w:b/>
                <w:sz w:val="20"/>
                <w:szCs w:val="20"/>
              </w:rPr>
            </w:pPr>
            <w:r w:rsidRPr="002D719F">
              <w:rPr>
                <w:b/>
                <w:sz w:val="20"/>
                <w:szCs w:val="20"/>
              </w:rPr>
              <w:t>Обязательные дисциплины</w:t>
            </w:r>
          </w:p>
        </w:tc>
        <w:tc>
          <w:tcPr>
            <w:tcW w:w="709" w:type="dxa"/>
          </w:tcPr>
          <w:p w:rsidR="00CC6ED7" w:rsidRPr="002D719F" w:rsidRDefault="0009568B" w:rsidP="00CC6ED7">
            <w:pPr>
              <w:jc w:val="center"/>
              <w:rPr>
                <w:b/>
                <w:sz w:val="20"/>
                <w:szCs w:val="20"/>
              </w:rPr>
            </w:pPr>
            <w:r w:rsidRPr="002D719F">
              <w:rPr>
                <w:b/>
                <w:sz w:val="20"/>
                <w:szCs w:val="20"/>
              </w:rPr>
              <w:t>34</w:t>
            </w:r>
          </w:p>
        </w:tc>
        <w:tc>
          <w:tcPr>
            <w:tcW w:w="850" w:type="dxa"/>
          </w:tcPr>
          <w:p w:rsidR="00CC6ED7" w:rsidRPr="002D719F" w:rsidRDefault="0009568B" w:rsidP="00CC6ED7">
            <w:pPr>
              <w:pStyle w:val="a6"/>
              <w:jc w:val="both"/>
              <w:rPr>
                <w:iCs/>
                <w:sz w:val="20"/>
              </w:rPr>
            </w:pPr>
            <w:r w:rsidRPr="002D719F">
              <w:rPr>
                <w:iCs/>
                <w:sz w:val="20"/>
              </w:rPr>
              <w:t>1224</w:t>
            </w:r>
          </w:p>
        </w:tc>
        <w:tc>
          <w:tcPr>
            <w:tcW w:w="567" w:type="dxa"/>
          </w:tcPr>
          <w:p w:rsidR="00CC6ED7" w:rsidRPr="002D719F" w:rsidRDefault="0009568B" w:rsidP="00CC6ED7">
            <w:pPr>
              <w:pStyle w:val="a6"/>
              <w:jc w:val="both"/>
              <w:rPr>
                <w:iCs/>
                <w:sz w:val="20"/>
              </w:rPr>
            </w:pPr>
            <w:r w:rsidRPr="002D719F">
              <w:rPr>
                <w:iCs/>
                <w:sz w:val="20"/>
              </w:rPr>
              <w:t>88</w:t>
            </w:r>
          </w:p>
        </w:tc>
        <w:tc>
          <w:tcPr>
            <w:tcW w:w="851" w:type="dxa"/>
          </w:tcPr>
          <w:p w:rsidR="00CC6ED7" w:rsidRPr="002D719F" w:rsidRDefault="0009568B" w:rsidP="00CC6ED7">
            <w:pPr>
              <w:pStyle w:val="a6"/>
              <w:jc w:val="both"/>
              <w:rPr>
                <w:iCs/>
                <w:sz w:val="20"/>
              </w:rPr>
            </w:pPr>
            <w:r w:rsidRPr="002D719F">
              <w:rPr>
                <w:iCs/>
                <w:sz w:val="20"/>
              </w:rPr>
              <w:t>830</w:t>
            </w:r>
          </w:p>
        </w:tc>
        <w:tc>
          <w:tcPr>
            <w:tcW w:w="709" w:type="dxa"/>
          </w:tcPr>
          <w:p w:rsidR="00CC6ED7" w:rsidRPr="002D719F" w:rsidRDefault="00CC6ED7" w:rsidP="00CC6ED7">
            <w:pPr>
              <w:pStyle w:val="a6"/>
              <w:jc w:val="both"/>
              <w:rPr>
                <w:iCs/>
                <w:sz w:val="20"/>
              </w:rPr>
            </w:pPr>
          </w:p>
        </w:tc>
        <w:tc>
          <w:tcPr>
            <w:tcW w:w="963" w:type="dxa"/>
          </w:tcPr>
          <w:p w:rsidR="00CC6ED7" w:rsidRPr="002D719F" w:rsidRDefault="0009568B" w:rsidP="00CC6ED7">
            <w:pPr>
              <w:pStyle w:val="a6"/>
              <w:jc w:val="both"/>
              <w:rPr>
                <w:iCs/>
                <w:sz w:val="20"/>
              </w:rPr>
            </w:pPr>
            <w:r w:rsidRPr="002D719F">
              <w:rPr>
                <w:iCs/>
                <w:sz w:val="20"/>
              </w:rPr>
              <w:t>306</w:t>
            </w:r>
          </w:p>
        </w:tc>
        <w:tc>
          <w:tcPr>
            <w:tcW w:w="1276" w:type="dxa"/>
          </w:tcPr>
          <w:p w:rsidR="00CC6ED7" w:rsidRPr="002D719F" w:rsidRDefault="00CC6ED7" w:rsidP="00CC6ED7">
            <w:pPr>
              <w:pStyle w:val="a6"/>
              <w:jc w:val="both"/>
              <w:rPr>
                <w:b/>
                <w:iCs/>
                <w:sz w:val="20"/>
              </w:rPr>
            </w:pPr>
          </w:p>
        </w:tc>
      </w:tr>
      <w:tr w:rsidR="00CC6ED7" w:rsidRPr="002D719F" w:rsidTr="002D719F">
        <w:trPr>
          <w:cantSplit/>
          <w:trHeight w:val="445"/>
          <w:jc w:val="center"/>
        </w:trPr>
        <w:tc>
          <w:tcPr>
            <w:tcW w:w="738" w:type="dxa"/>
          </w:tcPr>
          <w:p w:rsidR="00CC6ED7" w:rsidRPr="002D719F" w:rsidRDefault="00CC6ED7" w:rsidP="00CC6ED7">
            <w:pPr>
              <w:jc w:val="center"/>
              <w:rPr>
                <w:b/>
                <w:i/>
                <w:sz w:val="20"/>
                <w:szCs w:val="20"/>
              </w:rPr>
            </w:pPr>
          </w:p>
        </w:tc>
        <w:tc>
          <w:tcPr>
            <w:tcW w:w="1134" w:type="dxa"/>
          </w:tcPr>
          <w:p w:rsidR="00CC6ED7" w:rsidRPr="002D719F" w:rsidRDefault="00CC6ED7" w:rsidP="00CC6ED7">
            <w:pPr>
              <w:jc w:val="center"/>
              <w:rPr>
                <w:b/>
                <w:i/>
                <w:sz w:val="20"/>
                <w:szCs w:val="20"/>
              </w:rPr>
            </w:pPr>
            <w:r w:rsidRPr="002D719F">
              <w:rPr>
                <w:b/>
                <w:i/>
                <w:sz w:val="20"/>
                <w:szCs w:val="20"/>
              </w:rPr>
              <w:t>ОД</w:t>
            </w:r>
            <w:proofErr w:type="gramStart"/>
            <w:r w:rsidRPr="002D719F">
              <w:rPr>
                <w:b/>
                <w:i/>
                <w:sz w:val="20"/>
                <w:szCs w:val="20"/>
              </w:rPr>
              <w:t>.О</w:t>
            </w:r>
            <w:proofErr w:type="gramEnd"/>
            <w:r w:rsidRPr="002D719F">
              <w:rPr>
                <w:b/>
                <w:i/>
                <w:sz w:val="20"/>
                <w:szCs w:val="20"/>
              </w:rPr>
              <w:t>.01</w:t>
            </w:r>
          </w:p>
        </w:tc>
        <w:tc>
          <w:tcPr>
            <w:tcW w:w="2410" w:type="dxa"/>
          </w:tcPr>
          <w:p w:rsidR="00CC6ED7" w:rsidRPr="002D719F" w:rsidRDefault="00CC6ED7" w:rsidP="00CC6ED7">
            <w:pPr>
              <w:jc w:val="both"/>
              <w:rPr>
                <w:b/>
                <w:i/>
                <w:sz w:val="20"/>
                <w:szCs w:val="20"/>
              </w:rPr>
            </w:pPr>
            <w:r w:rsidRPr="002D719F">
              <w:rPr>
                <w:b/>
                <w:i/>
                <w:sz w:val="20"/>
                <w:szCs w:val="20"/>
              </w:rPr>
              <w:t>Специальные дисциплины (модули)</w:t>
            </w:r>
          </w:p>
        </w:tc>
        <w:tc>
          <w:tcPr>
            <w:tcW w:w="709" w:type="dxa"/>
          </w:tcPr>
          <w:p w:rsidR="00CC6ED7" w:rsidRPr="002D719F" w:rsidRDefault="0009568B" w:rsidP="00CC6ED7">
            <w:pPr>
              <w:jc w:val="center"/>
              <w:rPr>
                <w:b/>
                <w:i/>
                <w:sz w:val="20"/>
                <w:szCs w:val="20"/>
              </w:rPr>
            </w:pPr>
            <w:r w:rsidRPr="002D719F">
              <w:rPr>
                <w:b/>
                <w:i/>
                <w:sz w:val="20"/>
                <w:szCs w:val="20"/>
              </w:rPr>
              <w:t>26</w:t>
            </w:r>
          </w:p>
        </w:tc>
        <w:tc>
          <w:tcPr>
            <w:tcW w:w="850" w:type="dxa"/>
          </w:tcPr>
          <w:p w:rsidR="00CC6ED7" w:rsidRPr="002D719F" w:rsidRDefault="0009568B" w:rsidP="00CC6ED7">
            <w:pPr>
              <w:pStyle w:val="a6"/>
              <w:jc w:val="both"/>
              <w:rPr>
                <w:iCs/>
                <w:sz w:val="20"/>
              </w:rPr>
            </w:pPr>
            <w:r w:rsidRPr="002D719F">
              <w:rPr>
                <w:iCs/>
                <w:sz w:val="20"/>
              </w:rPr>
              <w:t>936</w:t>
            </w:r>
          </w:p>
        </w:tc>
        <w:tc>
          <w:tcPr>
            <w:tcW w:w="567" w:type="dxa"/>
          </w:tcPr>
          <w:p w:rsidR="00CC6ED7" w:rsidRPr="002D719F" w:rsidRDefault="0009568B" w:rsidP="00CC6ED7">
            <w:pPr>
              <w:pStyle w:val="a6"/>
              <w:jc w:val="both"/>
              <w:rPr>
                <w:iCs/>
                <w:sz w:val="20"/>
              </w:rPr>
            </w:pPr>
            <w:r w:rsidRPr="002D719F">
              <w:rPr>
                <w:iCs/>
                <w:sz w:val="20"/>
              </w:rPr>
              <w:t>64</w:t>
            </w:r>
          </w:p>
        </w:tc>
        <w:tc>
          <w:tcPr>
            <w:tcW w:w="851" w:type="dxa"/>
          </w:tcPr>
          <w:p w:rsidR="00CC6ED7" w:rsidRPr="002D719F" w:rsidRDefault="0009568B" w:rsidP="00CC6ED7">
            <w:pPr>
              <w:pStyle w:val="a6"/>
              <w:jc w:val="both"/>
              <w:rPr>
                <w:iCs/>
                <w:sz w:val="20"/>
              </w:rPr>
            </w:pPr>
            <w:r w:rsidRPr="002D719F">
              <w:rPr>
                <w:iCs/>
                <w:sz w:val="20"/>
              </w:rPr>
              <w:t>638</w:t>
            </w:r>
          </w:p>
        </w:tc>
        <w:tc>
          <w:tcPr>
            <w:tcW w:w="709" w:type="dxa"/>
          </w:tcPr>
          <w:p w:rsidR="00CC6ED7" w:rsidRPr="002D719F" w:rsidRDefault="00CC6ED7" w:rsidP="00CC6ED7">
            <w:pPr>
              <w:pStyle w:val="a6"/>
              <w:jc w:val="both"/>
              <w:rPr>
                <w:iCs/>
                <w:sz w:val="20"/>
              </w:rPr>
            </w:pPr>
          </w:p>
        </w:tc>
        <w:tc>
          <w:tcPr>
            <w:tcW w:w="963" w:type="dxa"/>
          </w:tcPr>
          <w:p w:rsidR="00CC6ED7" w:rsidRPr="002D719F" w:rsidRDefault="0009568B" w:rsidP="00CC6ED7">
            <w:pPr>
              <w:pStyle w:val="a6"/>
              <w:jc w:val="both"/>
              <w:rPr>
                <w:iCs/>
                <w:sz w:val="20"/>
              </w:rPr>
            </w:pPr>
            <w:r w:rsidRPr="002D719F">
              <w:rPr>
                <w:iCs/>
                <w:sz w:val="20"/>
              </w:rPr>
              <w:t>234</w:t>
            </w:r>
          </w:p>
        </w:tc>
        <w:tc>
          <w:tcPr>
            <w:tcW w:w="1276" w:type="dxa"/>
          </w:tcPr>
          <w:p w:rsidR="00CC6ED7" w:rsidRPr="002D719F" w:rsidRDefault="00CC6ED7" w:rsidP="00CC6ED7">
            <w:pPr>
              <w:pStyle w:val="a6"/>
              <w:jc w:val="both"/>
              <w:rPr>
                <w:b/>
                <w:iCs/>
                <w:sz w:val="20"/>
              </w:rPr>
            </w:pPr>
          </w:p>
        </w:tc>
      </w:tr>
      <w:tr w:rsidR="0009568B" w:rsidRPr="002D719F" w:rsidTr="002D719F">
        <w:trPr>
          <w:cantSplit/>
          <w:trHeight w:val="396"/>
          <w:jc w:val="center"/>
        </w:trPr>
        <w:tc>
          <w:tcPr>
            <w:tcW w:w="738" w:type="dxa"/>
          </w:tcPr>
          <w:p w:rsidR="0009568B" w:rsidRPr="002D719F" w:rsidRDefault="0009568B" w:rsidP="0009568B">
            <w:pPr>
              <w:rPr>
                <w:b/>
                <w:i/>
                <w:sz w:val="20"/>
                <w:szCs w:val="20"/>
              </w:rPr>
            </w:pPr>
            <w:r w:rsidRPr="002D719F">
              <w:rPr>
                <w:b/>
                <w:i/>
                <w:sz w:val="20"/>
                <w:szCs w:val="20"/>
              </w:rPr>
              <w:t>Б</w:t>
            </w:r>
            <w:proofErr w:type="gramStart"/>
            <w:r w:rsidRPr="002D719F">
              <w:rPr>
                <w:b/>
                <w:i/>
                <w:sz w:val="20"/>
                <w:szCs w:val="20"/>
              </w:rPr>
              <w:t>1</w:t>
            </w:r>
            <w:proofErr w:type="gramEnd"/>
            <w:r w:rsidRPr="002D719F">
              <w:rPr>
                <w:b/>
                <w:i/>
                <w:sz w:val="20"/>
                <w:szCs w:val="20"/>
              </w:rPr>
              <w:t>.Б.1</w:t>
            </w:r>
          </w:p>
        </w:tc>
        <w:tc>
          <w:tcPr>
            <w:tcW w:w="1134" w:type="dxa"/>
          </w:tcPr>
          <w:p w:rsidR="0009568B" w:rsidRPr="002D719F" w:rsidRDefault="0009568B" w:rsidP="0009568B">
            <w:pPr>
              <w:jc w:val="center"/>
              <w:rPr>
                <w:b/>
                <w:i/>
                <w:sz w:val="20"/>
                <w:szCs w:val="20"/>
              </w:rPr>
            </w:pPr>
          </w:p>
        </w:tc>
        <w:tc>
          <w:tcPr>
            <w:tcW w:w="2410" w:type="dxa"/>
          </w:tcPr>
          <w:p w:rsidR="0009568B" w:rsidRPr="002D719F" w:rsidRDefault="0009568B" w:rsidP="0009568B">
            <w:pPr>
              <w:jc w:val="both"/>
              <w:rPr>
                <w:i/>
                <w:sz w:val="20"/>
                <w:szCs w:val="20"/>
              </w:rPr>
            </w:pPr>
            <w:r w:rsidRPr="002D719F">
              <w:rPr>
                <w:i/>
                <w:sz w:val="20"/>
                <w:szCs w:val="20"/>
              </w:rPr>
              <w:t>Ортодонтия</w:t>
            </w:r>
          </w:p>
        </w:tc>
        <w:tc>
          <w:tcPr>
            <w:tcW w:w="709" w:type="dxa"/>
          </w:tcPr>
          <w:p w:rsidR="0009568B" w:rsidRPr="002D719F" w:rsidRDefault="0009568B" w:rsidP="0009568B">
            <w:pPr>
              <w:jc w:val="center"/>
              <w:rPr>
                <w:b/>
                <w:i/>
                <w:sz w:val="20"/>
                <w:szCs w:val="20"/>
              </w:rPr>
            </w:pPr>
            <w:r w:rsidRPr="002D719F">
              <w:rPr>
                <w:b/>
                <w:i/>
                <w:sz w:val="20"/>
                <w:szCs w:val="20"/>
              </w:rPr>
              <w:t>26</w:t>
            </w:r>
          </w:p>
        </w:tc>
        <w:tc>
          <w:tcPr>
            <w:tcW w:w="850" w:type="dxa"/>
          </w:tcPr>
          <w:p w:rsidR="0009568B" w:rsidRPr="002D719F" w:rsidRDefault="0009568B" w:rsidP="0009568B">
            <w:pPr>
              <w:pStyle w:val="a6"/>
              <w:jc w:val="both"/>
              <w:rPr>
                <w:iCs/>
                <w:sz w:val="20"/>
              </w:rPr>
            </w:pPr>
            <w:r w:rsidRPr="002D719F">
              <w:rPr>
                <w:iCs/>
                <w:sz w:val="20"/>
              </w:rPr>
              <w:t>936</w:t>
            </w:r>
          </w:p>
        </w:tc>
        <w:tc>
          <w:tcPr>
            <w:tcW w:w="567" w:type="dxa"/>
          </w:tcPr>
          <w:p w:rsidR="0009568B" w:rsidRPr="002D719F" w:rsidRDefault="0009568B" w:rsidP="0009568B">
            <w:pPr>
              <w:pStyle w:val="a6"/>
              <w:jc w:val="both"/>
              <w:rPr>
                <w:iCs/>
                <w:sz w:val="20"/>
              </w:rPr>
            </w:pPr>
            <w:r w:rsidRPr="002D719F">
              <w:rPr>
                <w:iCs/>
                <w:sz w:val="20"/>
              </w:rPr>
              <w:t>64</w:t>
            </w:r>
          </w:p>
        </w:tc>
        <w:tc>
          <w:tcPr>
            <w:tcW w:w="851" w:type="dxa"/>
          </w:tcPr>
          <w:p w:rsidR="0009568B" w:rsidRPr="002D719F" w:rsidRDefault="0009568B" w:rsidP="0009568B">
            <w:pPr>
              <w:pStyle w:val="a6"/>
              <w:jc w:val="both"/>
              <w:rPr>
                <w:iCs/>
                <w:sz w:val="20"/>
              </w:rPr>
            </w:pPr>
            <w:r w:rsidRPr="002D719F">
              <w:rPr>
                <w:iCs/>
                <w:sz w:val="20"/>
              </w:rPr>
              <w:t>638</w:t>
            </w:r>
          </w:p>
        </w:tc>
        <w:tc>
          <w:tcPr>
            <w:tcW w:w="709" w:type="dxa"/>
          </w:tcPr>
          <w:p w:rsidR="0009568B" w:rsidRPr="002D719F" w:rsidRDefault="0009568B" w:rsidP="0009568B">
            <w:pPr>
              <w:pStyle w:val="a6"/>
              <w:jc w:val="both"/>
              <w:rPr>
                <w:iCs/>
                <w:sz w:val="20"/>
              </w:rPr>
            </w:pPr>
          </w:p>
        </w:tc>
        <w:tc>
          <w:tcPr>
            <w:tcW w:w="963" w:type="dxa"/>
          </w:tcPr>
          <w:p w:rsidR="0009568B" w:rsidRPr="002D719F" w:rsidRDefault="0009568B" w:rsidP="0009568B">
            <w:pPr>
              <w:pStyle w:val="a6"/>
              <w:jc w:val="both"/>
              <w:rPr>
                <w:iCs/>
                <w:sz w:val="20"/>
              </w:rPr>
            </w:pPr>
            <w:r w:rsidRPr="002D719F">
              <w:rPr>
                <w:iCs/>
                <w:sz w:val="20"/>
              </w:rPr>
              <w:t>234</w:t>
            </w:r>
          </w:p>
        </w:tc>
        <w:tc>
          <w:tcPr>
            <w:tcW w:w="1276" w:type="dxa"/>
          </w:tcPr>
          <w:p w:rsidR="0009568B" w:rsidRPr="002D719F" w:rsidRDefault="0009568B" w:rsidP="0009568B">
            <w:pPr>
              <w:pStyle w:val="a6"/>
              <w:jc w:val="both"/>
              <w:rPr>
                <w:b/>
                <w:iCs/>
                <w:sz w:val="20"/>
              </w:rPr>
            </w:pPr>
            <w:r w:rsidRPr="002D719F">
              <w:rPr>
                <w:b/>
                <w:iCs/>
                <w:sz w:val="20"/>
              </w:rPr>
              <w:t>Экзамен</w:t>
            </w:r>
          </w:p>
        </w:tc>
      </w:tr>
      <w:tr w:rsidR="0009568B" w:rsidRPr="002D719F" w:rsidTr="002D719F">
        <w:trPr>
          <w:cantSplit/>
          <w:trHeight w:val="502"/>
          <w:jc w:val="center"/>
        </w:trPr>
        <w:tc>
          <w:tcPr>
            <w:tcW w:w="738" w:type="dxa"/>
          </w:tcPr>
          <w:p w:rsidR="0009568B" w:rsidRPr="002D719F" w:rsidRDefault="0009568B" w:rsidP="0009568B">
            <w:pPr>
              <w:rPr>
                <w:b/>
                <w:i/>
                <w:sz w:val="20"/>
                <w:szCs w:val="20"/>
              </w:rPr>
            </w:pPr>
          </w:p>
        </w:tc>
        <w:tc>
          <w:tcPr>
            <w:tcW w:w="1134" w:type="dxa"/>
          </w:tcPr>
          <w:p w:rsidR="0009568B" w:rsidRPr="002D719F" w:rsidRDefault="0009568B" w:rsidP="0009568B">
            <w:pPr>
              <w:jc w:val="center"/>
              <w:rPr>
                <w:b/>
                <w:i/>
                <w:sz w:val="20"/>
                <w:szCs w:val="20"/>
              </w:rPr>
            </w:pPr>
            <w:r w:rsidRPr="002D719F">
              <w:rPr>
                <w:b/>
                <w:i/>
                <w:sz w:val="20"/>
                <w:szCs w:val="20"/>
              </w:rPr>
              <w:t>ОД</w:t>
            </w:r>
            <w:proofErr w:type="gramStart"/>
            <w:r w:rsidRPr="002D719F">
              <w:rPr>
                <w:b/>
                <w:i/>
                <w:sz w:val="20"/>
                <w:szCs w:val="20"/>
              </w:rPr>
              <w:t>.О</w:t>
            </w:r>
            <w:proofErr w:type="gramEnd"/>
            <w:r w:rsidRPr="002D719F">
              <w:rPr>
                <w:b/>
                <w:i/>
                <w:sz w:val="20"/>
                <w:szCs w:val="20"/>
              </w:rPr>
              <w:t>.02</w:t>
            </w:r>
          </w:p>
        </w:tc>
        <w:tc>
          <w:tcPr>
            <w:tcW w:w="2410" w:type="dxa"/>
          </w:tcPr>
          <w:p w:rsidR="0009568B" w:rsidRPr="002D719F" w:rsidRDefault="0009568B" w:rsidP="0009568B">
            <w:pPr>
              <w:jc w:val="both"/>
              <w:rPr>
                <w:b/>
                <w:i/>
                <w:sz w:val="20"/>
                <w:szCs w:val="20"/>
              </w:rPr>
            </w:pPr>
            <w:r w:rsidRPr="002D719F">
              <w:rPr>
                <w:b/>
                <w:i/>
                <w:sz w:val="20"/>
                <w:szCs w:val="20"/>
              </w:rPr>
              <w:t>Фундаментальные дисциплины</w:t>
            </w:r>
          </w:p>
        </w:tc>
        <w:tc>
          <w:tcPr>
            <w:tcW w:w="709" w:type="dxa"/>
          </w:tcPr>
          <w:p w:rsidR="0009568B" w:rsidRPr="002D719F" w:rsidRDefault="0009568B" w:rsidP="0009568B">
            <w:pPr>
              <w:jc w:val="center"/>
              <w:rPr>
                <w:b/>
                <w:sz w:val="20"/>
                <w:szCs w:val="20"/>
              </w:rPr>
            </w:pPr>
            <w:r w:rsidRPr="002D719F">
              <w:rPr>
                <w:b/>
                <w:sz w:val="20"/>
                <w:szCs w:val="20"/>
              </w:rPr>
              <w:t>4</w:t>
            </w:r>
          </w:p>
        </w:tc>
        <w:tc>
          <w:tcPr>
            <w:tcW w:w="850" w:type="dxa"/>
          </w:tcPr>
          <w:p w:rsidR="0009568B" w:rsidRPr="002D719F" w:rsidRDefault="0009568B" w:rsidP="0009568B">
            <w:pPr>
              <w:pStyle w:val="a6"/>
              <w:jc w:val="both"/>
              <w:rPr>
                <w:b/>
                <w:iCs/>
                <w:sz w:val="20"/>
              </w:rPr>
            </w:pPr>
            <w:r w:rsidRPr="002D719F">
              <w:rPr>
                <w:b/>
                <w:iCs/>
                <w:sz w:val="20"/>
              </w:rPr>
              <w:t>144</w:t>
            </w:r>
          </w:p>
        </w:tc>
        <w:tc>
          <w:tcPr>
            <w:tcW w:w="567" w:type="dxa"/>
          </w:tcPr>
          <w:p w:rsidR="0009568B" w:rsidRPr="002D719F" w:rsidRDefault="0009568B" w:rsidP="0009568B">
            <w:pPr>
              <w:pStyle w:val="a6"/>
              <w:jc w:val="both"/>
              <w:rPr>
                <w:b/>
                <w:iCs/>
                <w:sz w:val="20"/>
              </w:rPr>
            </w:pPr>
            <w:r w:rsidRPr="002D719F">
              <w:rPr>
                <w:b/>
                <w:iCs/>
                <w:sz w:val="20"/>
              </w:rPr>
              <w:t>12</w:t>
            </w:r>
          </w:p>
        </w:tc>
        <w:tc>
          <w:tcPr>
            <w:tcW w:w="851" w:type="dxa"/>
          </w:tcPr>
          <w:p w:rsidR="0009568B" w:rsidRPr="002D719F" w:rsidRDefault="0009568B" w:rsidP="0009568B">
            <w:pPr>
              <w:pStyle w:val="a6"/>
              <w:jc w:val="both"/>
              <w:rPr>
                <w:b/>
                <w:iCs/>
                <w:sz w:val="20"/>
              </w:rPr>
            </w:pPr>
            <w:r w:rsidRPr="002D719F">
              <w:rPr>
                <w:b/>
                <w:iCs/>
                <w:sz w:val="20"/>
              </w:rPr>
              <w:t>96</w:t>
            </w:r>
          </w:p>
        </w:tc>
        <w:tc>
          <w:tcPr>
            <w:tcW w:w="709" w:type="dxa"/>
          </w:tcPr>
          <w:p w:rsidR="0009568B" w:rsidRPr="002D719F" w:rsidRDefault="0009568B" w:rsidP="0009568B">
            <w:pPr>
              <w:pStyle w:val="a6"/>
              <w:jc w:val="both"/>
              <w:rPr>
                <w:iCs/>
                <w:sz w:val="20"/>
              </w:rPr>
            </w:pPr>
          </w:p>
        </w:tc>
        <w:tc>
          <w:tcPr>
            <w:tcW w:w="963" w:type="dxa"/>
          </w:tcPr>
          <w:p w:rsidR="0009568B" w:rsidRPr="002D719F" w:rsidRDefault="0009568B" w:rsidP="0009568B">
            <w:pPr>
              <w:pStyle w:val="a6"/>
              <w:jc w:val="both"/>
              <w:rPr>
                <w:iCs/>
                <w:sz w:val="20"/>
              </w:rPr>
            </w:pPr>
            <w:r w:rsidRPr="002D719F">
              <w:rPr>
                <w:iCs/>
                <w:sz w:val="20"/>
              </w:rPr>
              <w:t>36</w:t>
            </w:r>
          </w:p>
        </w:tc>
        <w:tc>
          <w:tcPr>
            <w:tcW w:w="1276" w:type="dxa"/>
          </w:tcPr>
          <w:p w:rsidR="0009568B" w:rsidRPr="002D719F" w:rsidRDefault="0009568B" w:rsidP="0009568B">
            <w:pPr>
              <w:pStyle w:val="a6"/>
              <w:rPr>
                <w:b/>
                <w:iCs/>
                <w:sz w:val="20"/>
              </w:rPr>
            </w:pPr>
          </w:p>
        </w:tc>
      </w:tr>
      <w:tr w:rsidR="0009568B" w:rsidRPr="002D719F" w:rsidTr="002D719F">
        <w:trPr>
          <w:cantSplit/>
          <w:trHeight w:val="428"/>
          <w:jc w:val="center"/>
        </w:trPr>
        <w:tc>
          <w:tcPr>
            <w:tcW w:w="738" w:type="dxa"/>
          </w:tcPr>
          <w:p w:rsidR="0009568B" w:rsidRPr="002D719F" w:rsidRDefault="0009568B" w:rsidP="0009568B">
            <w:pPr>
              <w:rPr>
                <w:sz w:val="20"/>
                <w:szCs w:val="20"/>
              </w:rPr>
            </w:pPr>
            <w:r w:rsidRPr="002D719F">
              <w:rPr>
                <w:b/>
                <w:i/>
                <w:sz w:val="20"/>
                <w:szCs w:val="20"/>
              </w:rPr>
              <w:t>Б</w:t>
            </w:r>
            <w:proofErr w:type="gramStart"/>
            <w:r w:rsidRPr="002D719F">
              <w:rPr>
                <w:b/>
                <w:i/>
                <w:sz w:val="20"/>
                <w:szCs w:val="20"/>
              </w:rPr>
              <w:t>1</w:t>
            </w:r>
            <w:proofErr w:type="gramEnd"/>
            <w:r w:rsidRPr="002D719F">
              <w:rPr>
                <w:b/>
                <w:i/>
                <w:sz w:val="20"/>
                <w:szCs w:val="20"/>
              </w:rPr>
              <w:t>.Б.2</w:t>
            </w:r>
          </w:p>
        </w:tc>
        <w:tc>
          <w:tcPr>
            <w:tcW w:w="1134" w:type="dxa"/>
          </w:tcPr>
          <w:p w:rsidR="0009568B" w:rsidRPr="002D719F" w:rsidRDefault="0009568B" w:rsidP="0009568B">
            <w:pPr>
              <w:rPr>
                <w:sz w:val="20"/>
                <w:szCs w:val="20"/>
              </w:rPr>
            </w:pPr>
            <w:r w:rsidRPr="002D719F">
              <w:rPr>
                <w:sz w:val="20"/>
                <w:szCs w:val="20"/>
              </w:rPr>
              <w:t>ОД</w:t>
            </w:r>
            <w:proofErr w:type="gramStart"/>
            <w:r w:rsidRPr="002D719F">
              <w:rPr>
                <w:sz w:val="20"/>
                <w:szCs w:val="20"/>
              </w:rPr>
              <w:t>.О</w:t>
            </w:r>
            <w:proofErr w:type="gramEnd"/>
            <w:r w:rsidRPr="002D719F">
              <w:rPr>
                <w:sz w:val="20"/>
                <w:szCs w:val="20"/>
              </w:rPr>
              <w:t>.02.1</w:t>
            </w:r>
          </w:p>
        </w:tc>
        <w:tc>
          <w:tcPr>
            <w:tcW w:w="2410" w:type="dxa"/>
          </w:tcPr>
          <w:p w:rsidR="0009568B" w:rsidRPr="002D719F" w:rsidRDefault="0009568B" w:rsidP="0009568B">
            <w:pPr>
              <w:jc w:val="both"/>
              <w:rPr>
                <w:sz w:val="20"/>
                <w:szCs w:val="20"/>
              </w:rPr>
            </w:pPr>
            <w:r w:rsidRPr="002D719F">
              <w:rPr>
                <w:sz w:val="20"/>
                <w:szCs w:val="20"/>
              </w:rPr>
              <w:t>Общественное здоровье и здравоохранение</w:t>
            </w:r>
          </w:p>
        </w:tc>
        <w:tc>
          <w:tcPr>
            <w:tcW w:w="709" w:type="dxa"/>
          </w:tcPr>
          <w:p w:rsidR="0009568B" w:rsidRPr="002D719F" w:rsidRDefault="0009568B" w:rsidP="0009568B">
            <w:pPr>
              <w:jc w:val="center"/>
              <w:rPr>
                <w:i/>
                <w:sz w:val="20"/>
                <w:szCs w:val="20"/>
              </w:rPr>
            </w:pPr>
            <w:r w:rsidRPr="002D719F">
              <w:rPr>
                <w:i/>
                <w:sz w:val="20"/>
                <w:szCs w:val="20"/>
              </w:rPr>
              <w:t>2</w:t>
            </w:r>
          </w:p>
        </w:tc>
        <w:tc>
          <w:tcPr>
            <w:tcW w:w="850" w:type="dxa"/>
          </w:tcPr>
          <w:p w:rsidR="0009568B" w:rsidRPr="002D719F" w:rsidRDefault="0009568B" w:rsidP="0009568B">
            <w:pPr>
              <w:pStyle w:val="a6"/>
              <w:jc w:val="both"/>
              <w:rPr>
                <w:b/>
                <w:iCs/>
                <w:sz w:val="20"/>
              </w:rPr>
            </w:pPr>
            <w:r w:rsidRPr="002D719F">
              <w:rPr>
                <w:b/>
                <w:iCs/>
                <w:sz w:val="20"/>
              </w:rPr>
              <w:t>72</w:t>
            </w:r>
          </w:p>
        </w:tc>
        <w:tc>
          <w:tcPr>
            <w:tcW w:w="567" w:type="dxa"/>
          </w:tcPr>
          <w:p w:rsidR="0009568B" w:rsidRPr="002D719F" w:rsidRDefault="0009568B" w:rsidP="0009568B">
            <w:pPr>
              <w:pStyle w:val="a6"/>
              <w:jc w:val="both"/>
              <w:rPr>
                <w:iCs/>
                <w:sz w:val="20"/>
              </w:rPr>
            </w:pPr>
            <w:r w:rsidRPr="002D719F">
              <w:rPr>
                <w:iCs/>
                <w:sz w:val="20"/>
              </w:rPr>
              <w:t>6</w:t>
            </w:r>
          </w:p>
        </w:tc>
        <w:tc>
          <w:tcPr>
            <w:tcW w:w="851" w:type="dxa"/>
          </w:tcPr>
          <w:p w:rsidR="0009568B" w:rsidRPr="002D719F" w:rsidRDefault="0009568B" w:rsidP="0009568B">
            <w:pPr>
              <w:pStyle w:val="a6"/>
              <w:jc w:val="both"/>
              <w:rPr>
                <w:iCs/>
                <w:sz w:val="20"/>
              </w:rPr>
            </w:pPr>
            <w:r w:rsidRPr="002D719F">
              <w:rPr>
                <w:iCs/>
                <w:sz w:val="20"/>
              </w:rPr>
              <w:t>48</w:t>
            </w:r>
          </w:p>
        </w:tc>
        <w:tc>
          <w:tcPr>
            <w:tcW w:w="709" w:type="dxa"/>
          </w:tcPr>
          <w:p w:rsidR="0009568B" w:rsidRPr="002D719F" w:rsidRDefault="0009568B" w:rsidP="0009568B">
            <w:pPr>
              <w:pStyle w:val="a6"/>
              <w:jc w:val="both"/>
              <w:rPr>
                <w:iCs/>
                <w:sz w:val="20"/>
              </w:rPr>
            </w:pPr>
          </w:p>
        </w:tc>
        <w:tc>
          <w:tcPr>
            <w:tcW w:w="963" w:type="dxa"/>
          </w:tcPr>
          <w:p w:rsidR="0009568B" w:rsidRPr="002D719F" w:rsidRDefault="0009568B" w:rsidP="0009568B">
            <w:pPr>
              <w:pStyle w:val="a6"/>
              <w:jc w:val="both"/>
              <w:rPr>
                <w:iCs/>
                <w:sz w:val="20"/>
              </w:rPr>
            </w:pPr>
            <w:r w:rsidRPr="002D719F">
              <w:rPr>
                <w:iCs/>
                <w:sz w:val="20"/>
              </w:rPr>
              <w:t>18</w:t>
            </w:r>
          </w:p>
        </w:tc>
        <w:tc>
          <w:tcPr>
            <w:tcW w:w="1276" w:type="dxa"/>
          </w:tcPr>
          <w:p w:rsidR="0009568B" w:rsidRPr="002D719F" w:rsidRDefault="0009568B" w:rsidP="0009568B">
            <w:pPr>
              <w:pStyle w:val="a6"/>
              <w:jc w:val="both"/>
              <w:rPr>
                <w:b/>
                <w:iCs/>
                <w:sz w:val="20"/>
              </w:rPr>
            </w:pPr>
            <w:r w:rsidRPr="002D719F">
              <w:rPr>
                <w:b/>
                <w:iCs/>
                <w:sz w:val="20"/>
              </w:rPr>
              <w:t>Зачет</w:t>
            </w:r>
          </w:p>
        </w:tc>
      </w:tr>
      <w:tr w:rsidR="0009568B" w:rsidRPr="002D719F" w:rsidTr="002D719F">
        <w:trPr>
          <w:cantSplit/>
          <w:trHeight w:val="428"/>
          <w:jc w:val="center"/>
        </w:trPr>
        <w:tc>
          <w:tcPr>
            <w:tcW w:w="738" w:type="dxa"/>
          </w:tcPr>
          <w:p w:rsidR="0009568B" w:rsidRPr="002D719F" w:rsidRDefault="0009568B" w:rsidP="0009568B">
            <w:pPr>
              <w:rPr>
                <w:sz w:val="20"/>
                <w:szCs w:val="20"/>
              </w:rPr>
            </w:pPr>
            <w:r w:rsidRPr="002D719F">
              <w:rPr>
                <w:b/>
                <w:i/>
                <w:sz w:val="20"/>
                <w:szCs w:val="20"/>
              </w:rPr>
              <w:t>Б</w:t>
            </w:r>
            <w:proofErr w:type="gramStart"/>
            <w:r w:rsidRPr="002D719F">
              <w:rPr>
                <w:b/>
                <w:i/>
                <w:sz w:val="20"/>
                <w:szCs w:val="20"/>
              </w:rPr>
              <w:t>1</w:t>
            </w:r>
            <w:proofErr w:type="gramEnd"/>
            <w:r w:rsidRPr="002D719F">
              <w:rPr>
                <w:b/>
                <w:i/>
                <w:sz w:val="20"/>
                <w:szCs w:val="20"/>
              </w:rPr>
              <w:t>.Б.3</w:t>
            </w:r>
          </w:p>
        </w:tc>
        <w:tc>
          <w:tcPr>
            <w:tcW w:w="1134" w:type="dxa"/>
          </w:tcPr>
          <w:p w:rsidR="0009568B" w:rsidRPr="002D719F" w:rsidRDefault="0009568B" w:rsidP="0009568B">
            <w:pPr>
              <w:rPr>
                <w:sz w:val="20"/>
                <w:szCs w:val="20"/>
              </w:rPr>
            </w:pPr>
            <w:r w:rsidRPr="002D719F">
              <w:rPr>
                <w:sz w:val="20"/>
                <w:szCs w:val="20"/>
              </w:rPr>
              <w:t>ОД</w:t>
            </w:r>
            <w:proofErr w:type="gramStart"/>
            <w:r w:rsidRPr="002D719F">
              <w:rPr>
                <w:sz w:val="20"/>
                <w:szCs w:val="20"/>
              </w:rPr>
              <w:t>.О</w:t>
            </w:r>
            <w:proofErr w:type="gramEnd"/>
            <w:r w:rsidRPr="002D719F">
              <w:rPr>
                <w:sz w:val="20"/>
                <w:szCs w:val="20"/>
              </w:rPr>
              <w:t>.0</w:t>
            </w:r>
            <w:r w:rsidRPr="002D719F">
              <w:rPr>
                <w:sz w:val="20"/>
                <w:szCs w:val="20"/>
                <w:lang w:val="en-US"/>
              </w:rPr>
              <w:t>2</w:t>
            </w:r>
            <w:r w:rsidRPr="002D719F">
              <w:rPr>
                <w:sz w:val="20"/>
                <w:szCs w:val="20"/>
              </w:rPr>
              <w:t>.</w:t>
            </w:r>
            <w:r w:rsidRPr="002D719F">
              <w:rPr>
                <w:bCs/>
                <w:sz w:val="20"/>
                <w:szCs w:val="20"/>
              </w:rPr>
              <w:t>2</w:t>
            </w:r>
          </w:p>
        </w:tc>
        <w:tc>
          <w:tcPr>
            <w:tcW w:w="2410" w:type="dxa"/>
          </w:tcPr>
          <w:p w:rsidR="0009568B" w:rsidRPr="002D719F" w:rsidRDefault="0009568B" w:rsidP="0009568B">
            <w:pPr>
              <w:jc w:val="both"/>
              <w:rPr>
                <w:sz w:val="20"/>
                <w:szCs w:val="20"/>
              </w:rPr>
            </w:pPr>
            <w:r w:rsidRPr="002D719F">
              <w:rPr>
                <w:sz w:val="20"/>
                <w:szCs w:val="20"/>
              </w:rPr>
              <w:t xml:space="preserve">Патология: клиническая </w:t>
            </w:r>
            <w:proofErr w:type="spellStart"/>
            <w:r w:rsidRPr="002D719F">
              <w:rPr>
                <w:sz w:val="20"/>
                <w:szCs w:val="20"/>
              </w:rPr>
              <w:t>патофзиология</w:t>
            </w:r>
            <w:proofErr w:type="spellEnd"/>
          </w:p>
        </w:tc>
        <w:tc>
          <w:tcPr>
            <w:tcW w:w="709" w:type="dxa"/>
          </w:tcPr>
          <w:p w:rsidR="0009568B" w:rsidRPr="002D719F" w:rsidRDefault="0009568B" w:rsidP="0009568B">
            <w:pPr>
              <w:jc w:val="center"/>
              <w:rPr>
                <w:b/>
                <w:i/>
                <w:sz w:val="20"/>
                <w:szCs w:val="20"/>
              </w:rPr>
            </w:pPr>
            <w:r w:rsidRPr="002D719F">
              <w:rPr>
                <w:b/>
                <w:i/>
                <w:sz w:val="20"/>
                <w:szCs w:val="20"/>
              </w:rPr>
              <w:t>1</w:t>
            </w:r>
          </w:p>
        </w:tc>
        <w:tc>
          <w:tcPr>
            <w:tcW w:w="850" w:type="dxa"/>
          </w:tcPr>
          <w:p w:rsidR="0009568B" w:rsidRPr="002D719F" w:rsidRDefault="0009568B" w:rsidP="0009568B">
            <w:pPr>
              <w:pStyle w:val="a6"/>
              <w:jc w:val="both"/>
              <w:rPr>
                <w:iCs/>
                <w:sz w:val="20"/>
              </w:rPr>
            </w:pPr>
            <w:r w:rsidRPr="002D719F">
              <w:rPr>
                <w:iCs/>
                <w:sz w:val="20"/>
              </w:rPr>
              <w:t>36</w:t>
            </w:r>
          </w:p>
        </w:tc>
        <w:tc>
          <w:tcPr>
            <w:tcW w:w="567" w:type="dxa"/>
          </w:tcPr>
          <w:p w:rsidR="0009568B" w:rsidRPr="002D719F" w:rsidRDefault="0009568B" w:rsidP="0009568B">
            <w:pPr>
              <w:pStyle w:val="a6"/>
              <w:jc w:val="both"/>
              <w:rPr>
                <w:iCs/>
                <w:sz w:val="20"/>
              </w:rPr>
            </w:pPr>
            <w:r w:rsidRPr="002D719F">
              <w:rPr>
                <w:iCs/>
                <w:sz w:val="20"/>
              </w:rPr>
              <w:t>3</w:t>
            </w:r>
          </w:p>
        </w:tc>
        <w:tc>
          <w:tcPr>
            <w:tcW w:w="851" w:type="dxa"/>
          </w:tcPr>
          <w:p w:rsidR="0009568B" w:rsidRPr="002D719F" w:rsidRDefault="0009568B" w:rsidP="0009568B">
            <w:pPr>
              <w:pStyle w:val="a6"/>
              <w:jc w:val="both"/>
              <w:rPr>
                <w:iCs/>
                <w:sz w:val="20"/>
              </w:rPr>
            </w:pPr>
            <w:r w:rsidRPr="002D719F">
              <w:rPr>
                <w:iCs/>
                <w:sz w:val="20"/>
              </w:rPr>
              <w:t>24</w:t>
            </w:r>
          </w:p>
        </w:tc>
        <w:tc>
          <w:tcPr>
            <w:tcW w:w="709" w:type="dxa"/>
          </w:tcPr>
          <w:p w:rsidR="0009568B" w:rsidRPr="002D719F" w:rsidRDefault="0009568B" w:rsidP="0009568B">
            <w:pPr>
              <w:pStyle w:val="a6"/>
              <w:jc w:val="both"/>
              <w:rPr>
                <w:iCs/>
                <w:sz w:val="20"/>
              </w:rPr>
            </w:pPr>
          </w:p>
        </w:tc>
        <w:tc>
          <w:tcPr>
            <w:tcW w:w="963" w:type="dxa"/>
          </w:tcPr>
          <w:p w:rsidR="0009568B" w:rsidRPr="002D719F" w:rsidRDefault="0009568B" w:rsidP="0009568B">
            <w:pPr>
              <w:pStyle w:val="a6"/>
              <w:jc w:val="both"/>
              <w:rPr>
                <w:iCs/>
                <w:sz w:val="20"/>
              </w:rPr>
            </w:pPr>
            <w:r w:rsidRPr="002D719F">
              <w:rPr>
                <w:iCs/>
                <w:sz w:val="20"/>
              </w:rPr>
              <w:t>9</w:t>
            </w:r>
          </w:p>
        </w:tc>
        <w:tc>
          <w:tcPr>
            <w:tcW w:w="1276" w:type="dxa"/>
          </w:tcPr>
          <w:p w:rsidR="0009568B" w:rsidRPr="002D719F" w:rsidRDefault="0009568B" w:rsidP="0009568B">
            <w:pPr>
              <w:pStyle w:val="a6"/>
              <w:jc w:val="both"/>
              <w:rPr>
                <w:b/>
                <w:iCs/>
                <w:sz w:val="20"/>
              </w:rPr>
            </w:pPr>
            <w:r w:rsidRPr="002D719F">
              <w:rPr>
                <w:b/>
                <w:iCs/>
                <w:sz w:val="20"/>
              </w:rPr>
              <w:t>Зачет</w:t>
            </w:r>
          </w:p>
        </w:tc>
      </w:tr>
      <w:tr w:rsidR="0009568B" w:rsidRPr="002D719F" w:rsidTr="002D719F">
        <w:trPr>
          <w:cantSplit/>
          <w:trHeight w:val="693"/>
          <w:jc w:val="center"/>
        </w:trPr>
        <w:tc>
          <w:tcPr>
            <w:tcW w:w="738" w:type="dxa"/>
          </w:tcPr>
          <w:p w:rsidR="0009568B" w:rsidRPr="002D719F" w:rsidRDefault="0009568B" w:rsidP="0009568B">
            <w:pPr>
              <w:rPr>
                <w:sz w:val="20"/>
                <w:szCs w:val="20"/>
              </w:rPr>
            </w:pPr>
            <w:r w:rsidRPr="002D719F">
              <w:rPr>
                <w:b/>
                <w:i/>
                <w:sz w:val="20"/>
                <w:szCs w:val="20"/>
              </w:rPr>
              <w:t>Б</w:t>
            </w:r>
            <w:proofErr w:type="gramStart"/>
            <w:r w:rsidRPr="002D719F">
              <w:rPr>
                <w:b/>
                <w:i/>
                <w:sz w:val="20"/>
                <w:szCs w:val="20"/>
              </w:rPr>
              <w:t>1</w:t>
            </w:r>
            <w:proofErr w:type="gramEnd"/>
            <w:r w:rsidRPr="002D719F">
              <w:rPr>
                <w:b/>
                <w:i/>
                <w:sz w:val="20"/>
                <w:szCs w:val="20"/>
              </w:rPr>
              <w:t>.Б.4</w:t>
            </w:r>
          </w:p>
        </w:tc>
        <w:tc>
          <w:tcPr>
            <w:tcW w:w="1134" w:type="dxa"/>
          </w:tcPr>
          <w:p w:rsidR="0009568B" w:rsidRPr="002D719F" w:rsidRDefault="0009568B" w:rsidP="0009568B">
            <w:pPr>
              <w:rPr>
                <w:sz w:val="20"/>
                <w:szCs w:val="20"/>
              </w:rPr>
            </w:pPr>
            <w:r w:rsidRPr="002D719F">
              <w:rPr>
                <w:sz w:val="20"/>
                <w:szCs w:val="20"/>
              </w:rPr>
              <w:t>ОД</w:t>
            </w:r>
            <w:proofErr w:type="gramStart"/>
            <w:r w:rsidRPr="002D719F">
              <w:rPr>
                <w:sz w:val="20"/>
                <w:szCs w:val="20"/>
              </w:rPr>
              <w:t>.О</w:t>
            </w:r>
            <w:proofErr w:type="gramEnd"/>
            <w:r w:rsidRPr="002D719F">
              <w:rPr>
                <w:sz w:val="20"/>
                <w:szCs w:val="20"/>
              </w:rPr>
              <w:t>.0</w:t>
            </w:r>
            <w:r w:rsidRPr="002D719F">
              <w:rPr>
                <w:sz w:val="20"/>
                <w:szCs w:val="20"/>
                <w:lang w:val="en-US"/>
              </w:rPr>
              <w:t>2</w:t>
            </w:r>
            <w:r w:rsidRPr="002D719F">
              <w:rPr>
                <w:sz w:val="20"/>
                <w:szCs w:val="20"/>
              </w:rPr>
              <w:t>.</w:t>
            </w:r>
            <w:r w:rsidRPr="002D719F">
              <w:rPr>
                <w:bCs/>
                <w:sz w:val="20"/>
                <w:szCs w:val="20"/>
              </w:rPr>
              <w:t>3</w:t>
            </w:r>
          </w:p>
        </w:tc>
        <w:tc>
          <w:tcPr>
            <w:tcW w:w="2410" w:type="dxa"/>
          </w:tcPr>
          <w:p w:rsidR="0009568B" w:rsidRPr="002D719F" w:rsidRDefault="0009568B" w:rsidP="0009568B">
            <w:pPr>
              <w:jc w:val="both"/>
              <w:rPr>
                <w:sz w:val="20"/>
                <w:szCs w:val="20"/>
              </w:rPr>
            </w:pPr>
            <w:r w:rsidRPr="002D719F">
              <w:rPr>
                <w:bCs/>
                <w:sz w:val="20"/>
                <w:szCs w:val="20"/>
              </w:rPr>
              <w:t>Клиническая лабораторная диагностика</w:t>
            </w:r>
          </w:p>
        </w:tc>
        <w:tc>
          <w:tcPr>
            <w:tcW w:w="709" w:type="dxa"/>
          </w:tcPr>
          <w:p w:rsidR="0009568B" w:rsidRPr="002D719F" w:rsidRDefault="0009568B" w:rsidP="0009568B">
            <w:pPr>
              <w:jc w:val="center"/>
              <w:rPr>
                <w:b/>
                <w:i/>
                <w:sz w:val="20"/>
                <w:szCs w:val="20"/>
              </w:rPr>
            </w:pPr>
            <w:r w:rsidRPr="002D719F">
              <w:rPr>
                <w:b/>
                <w:i/>
                <w:sz w:val="20"/>
                <w:szCs w:val="20"/>
              </w:rPr>
              <w:t>1</w:t>
            </w:r>
          </w:p>
        </w:tc>
        <w:tc>
          <w:tcPr>
            <w:tcW w:w="850" w:type="dxa"/>
          </w:tcPr>
          <w:p w:rsidR="0009568B" w:rsidRPr="002D719F" w:rsidRDefault="0009568B" w:rsidP="0009568B">
            <w:pPr>
              <w:pStyle w:val="a6"/>
              <w:jc w:val="both"/>
              <w:rPr>
                <w:iCs/>
                <w:sz w:val="20"/>
              </w:rPr>
            </w:pPr>
            <w:r w:rsidRPr="002D719F">
              <w:rPr>
                <w:iCs/>
                <w:sz w:val="20"/>
              </w:rPr>
              <w:t>36</w:t>
            </w:r>
          </w:p>
        </w:tc>
        <w:tc>
          <w:tcPr>
            <w:tcW w:w="567" w:type="dxa"/>
          </w:tcPr>
          <w:p w:rsidR="0009568B" w:rsidRPr="002D719F" w:rsidRDefault="0009568B" w:rsidP="0009568B">
            <w:pPr>
              <w:pStyle w:val="a6"/>
              <w:jc w:val="both"/>
              <w:rPr>
                <w:iCs/>
                <w:sz w:val="20"/>
              </w:rPr>
            </w:pPr>
            <w:r w:rsidRPr="002D719F">
              <w:rPr>
                <w:iCs/>
                <w:sz w:val="20"/>
              </w:rPr>
              <w:t>3</w:t>
            </w:r>
          </w:p>
        </w:tc>
        <w:tc>
          <w:tcPr>
            <w:tcW w:w="851" w:type="dxa"/>
          </w:tcPr>
          <w:p w:rsidR="0009568B" w:rsidRPr="002D719F" w:rsidRDefault="0009568B" w:rsidP="0009568B">
            <w:pPr>
              <w:pStyle w:val="a6"/>
              <w:jc w:val="both"/>
              <w:rPr>
                <w:iCs/>
                <w:sz w:val="20"/>
              </w:rPr>
            </w:pPr>
            <w:r w:rsidRPr="002D719F">
              <w:rPr>
                <w:iCs/>
                <w:sz w:val="20"/>
              </w:rPr>
              <w:t>24</w:t>
            </w:r>
          </w:p>
        </w:tc>
        <w:tc>
          <w:tcPr>
            <w:tcW w:w="709" w:type="dxa"/>
          </w:tcPr>
          <w:p w:rsidR="0009568B" w:rsidRPr="002D719F" w:rsidRDefault="0009568B" w:rsidP="0009568B">
            <w:pPr>
              <w:pStyle w:val="a6"/>
              <w:jc w:val="both"/>
              <w:rPr>
                <w:iCs/>
                <w:sz w:val="20"/>
              </w:rPr>
            </w:pPr>
          </w:p>
        </w:tc>
        <w:tc>
          <w:tcPr>
            <w:tcW w:w="963" w:type="dxa"/>
          </w:tcPr>
          <w:p w:rsidR="0009568B" w:rsidRPr="002D719F" w:rsidRDefault="0009568B" w:rsidP="0009568B">
            <w:pPr>
              <w:pStyle w:val="a6"/>
              <w:jc w:val="both"/>
              <w:rPr>
                <w:iCs/>
                <w:sz w:val="20"/>
              </w:rPr>
            </w:pPr>
            <w:r w:rsidRPr="002D719F">
              <w:rPr>
                <w:iCs/>
                <w:sz w:val="20"/>
              </w:rPr>
              <w:t>9</w:t>
            </w:r>
          </w:p>
        </w:tc>
        <w:tc>
          <w:tcPr>
            <w:tcW w:w="1276" w:type="dxa"/>
          </w:tcPr>
          <w:p w:rsidR="0009568B" w:rsidRPr="002D719F" w:rsidRDefault="0009568B" w:rsidP="0009568B">
            <w:pPr>
              <w:pStyle w:val="a6"/>
              <w:jc w:val="both"/>
              <w:rPr>
                <w:b/>
                <w:iCs/>
                <w:sz w:val="20"/>
              </w:rPr>
            </w:pPr>
            <w:r w:rsidRPr="002D719F">
              <w:rPr>
                <w:b/>
                <w:iCs/>
                <w:sz w:val="20"/>
              </w:rPr>
              <w:t>Зачет</w:t>
            </w:r>
          </w:p>
        </w:tc>
      </w:tr>
      <w:tr w:rsidR="0009568B" w:rsidRPr="002D719F" w:rsidTr="002D719F">
        <w:trPr>
          <w:cantSplit/>
          <w:trHeight w:val="283"/>
          <w:jc w:val="center"/>
        </w:trPr>
        <w:tc>
          <w:tcPr>
            <w:tcW w:w="738" w:type="dxa"/>
          </w:tcPr>
          <w:p w:rsidR="0009568B" w:rsidRPr="002D719F" w:rsidRDefault="0009568B" w:rsidP="0009568B">
            <w:pPr>
              <w:rPr>
                <w:b/>
                <w:i/>
                <w:sz w:val="20"/>
                <w:szCs w:val="20"/>
              </w:rPr>
            </w:pPr>
          </w:p>
        </w:tc>
        <w:tc>
          <w:tcPr>
            <w:tcW w:w="1134" w:type="dxa"/>
          </w:tcPr>
          <w:p w:rsidR="0009568B" w:rsidRPr="002D719F" w:rsidRDefault="0009568B" w:rsidP="0009568B">
            <w:pPr>
              <w:jc w:val="center"/>
              <w:rPr>
                <w:sz w:val="20"/>
                <w:szCs w:val="20"/>
              </w:rPr>
            </w:pPr>
            <w:r w:rsidRPr="002D719F">
              <w:rPr>
                <w:b/>
                <w:i/>
                <w:sz w:val="20"/>
                <w:szCs w:val="20"/>
              </w:rPr>
              <w:t>ОД</w:t>
            </w:r>
            <w:proofErr w:type="gramStart"/>
            <w:r w:rsidRPr="002D719F">
              <w:rPr>
                <w:b/>
                <w:i/>
                <w:sz w:val="20"/>
                <w:szCs w:val="20"/>
              </w:rPr>
              <w:t>.О</w:t>
            </w:r>
            <w:proofErr w:type="gramEnd"/>
            <w:r w:rsidRPr="002D719F">
              <w:rPr>
                <w:b/>
                <w:i/>
                <w:sz w:val="20"/>
                <w:szCs w:val="20"/>
              </w:rPr>
              <w:t>.03</w:t>
            </w:r>
          </w:p>
        </w:tc>
        <w:tc>
          <w:tcPr>
            <w:tcW w:w="2410" w:type="dxa"/>
          </w:tcPr>
          <w:p w:rsidR="0009568B" w:rsidRPr="002D719F" w:rsidRDefault="0009568B" w:rsidP="0009568B">
            <w:pPr>
              <w:jc w:val="both"/>
              <w:rPr>
                <w:b/>
                <w:i/>
                <w:sz w:val="20"/>
                <w:szCs w:val="20"/>
              </w:rPr>
            </w:pPr>
            <w:r w:rsidRPr="002D719F">
              <w:rPr>
                <w:b/>
                <w:i/>
                <w:sz w:val="20"/>
                <w:szCs w:val="20"/>
              </w:rPr>
              <w:t>Смежные дисциплины</w:t>
            </w:r>
          </w:p>
        </w:tc>
        <w:tc>
          <w:tcPr>
            <w:tcW w:w="709" w:type="dxa"/>
          </w:tcPr>
          <w:p w:rsidR="0009568B" w:rsidRPr="002D719F" w:rsidRDefault="0009568B" w:rsidP="0009568B">
            <w:pPr>
              <w:jc w:val="center"/>
              <w:rPr>
                <w:b/>
                <w:sz w:val="20"/>
                <w:szCs w:val="20"/>
              </w:rPr>
            </w:pPr>
            <w:r w:rsidRPr="002D719F">
              <w:rPr>
                <w:b/>
                <w:sz w:val="20"/>
                <w:szCs w:val="20"/>
              </w:rPr>
              <w:t>4</w:t>
            </w:r>
          </w:p>
        </w:tc>
        <w:tc>
          <w:tcPr>
            <w:tcW w:w="850" w:type="dxa"/>
          </w:tcPr>
          <w:p w:rsidR="0009568B" w:rsidRPr="002D719F" w:rsidRDefault="0009568B" w:rsidP="0009568B">
            <w:pPr>
              <w:pStyle w:val="a6"/>
              <w:jc w:val="both"/>
              <w:rPr>
                <w:b/>
                <w:iCs/>
                <w:sz w:val="20"/>
              </w:rPr>
            </w:pPr>
            <w:r w:rsidRPr="002D719F">
              <w:rPr>
                <w:b/>
                <w:iCs/>
                <w:sz w:val="20"/>
              </w:rPr>
              <w:t>144</w:t>
            </w:r>
          </w:p>
        </w:tc>
        <w:tc>
          <w:tcPr>
            <w:tcW w:w="567" w:type="dxa"/>
          </w:tcPr>
          <w:p w:rsidR="0009568B" w:rsidRPr="002D719F" w:rsidRDefault="0009568B" w:rsidP="0009568B">
            <w:pPr>
              <w:pStyle w:val="a6"/>
              <w:jc w:val="both"/>
              <w:rPr>
                <w:b/>
                <w:iCs/>
                <w:sz w:val="20"/>
              </w:rPr>
            </w:pPr>
            <w:r w:rsidRPr="002D719F">
              <w:rPr>
                <w:b/>
                <w:iCs/>
                <w:sz w:val="20"/>
              </w:rPr>
              <w:t>12</w:t>
            </w:r>
          </w:p>
        </w:tc>
        <w:tc>
          <w:tcPr>
            <w:tcW w:w="851" w:type="dxa"/>
          </w:tcPr>
          <w:p w:rsidR="0009568B" w:rsidRPr="002D719F" w:rsidRDefault="0009568B" w:rsidP="0009568B">
            <w:pPr>
              <w:pStyle w:val="a6"/>
              <w:jc w:val="both"/>
              <w:rPr>
                <w:b/>
                <w:iCs/>
                <w:sz w:val="20"/>
              </w:rPr>
            </w:pPr>
            <w:r w:rsidRPr="002D719F">
              <w:rPr>
                <w:b/>
                <w:iCs/>
                <w:sz w:val="20"/>
              </w:rPr>
              <w:t>96</w:t>
            </w:r>
          </w:p>
        </w:tc>
        <w:tc>
          <w:tcPr>
            <w:tcW w:w="709" w:type="dxa"/>
          </w:tcPr>
          <w:p w:rsidR="0009568B" w:rsidRPr="002D719F" w:rsidRDefault="0009568B" w:rsidP="0009568B">
            <w:pPr>
              <w:pStyle w:val="a6"/>
              <w:jc w:val="both"/>
              <w:rPr>
                <w:iCs/>
                <w:sz w:val="20"/>
              </w:rPr>
            </w:pPr>
          </w:p>
        </w:tc>
        <w:tc>
          <w:tcPr>
            <w:tcW w:w="963" w:type="dxa"/>
          </w:tcPr>
          <w:p w:rsidR="0009568B" w:rsidRPr="002D719F" w:rsidRDefault="0009568B" w:rsidP="0009568B">
            <w:pPr>
              <w:pStyle w:val="a6"/>
              <w:jc w:val="both"/>
              <w:rPr>
                <w:iCs/>
                <w:sz w:val="20"/>
              </w:rPr>
            </w:pPr>
            <w:r w:rsidRPr="002D719F">
              <w:rPr>
                <w:iCs/>
                <w:sz w:val="20"/>
              </w:rPr>
              <w:t>36</w:t>
            </w:r>
          </w:p>
        </w:tc>
        <w:tc>
          <w:tcPr>
            <w:tcW w:w="1276" w:type="dxa"/>
          </w:tcPr>
          <w:p w:rsidR="0009568B" w:rsidRPr="002D719F" w:rsidRDefault="0009568B" w:rsidP="0009568B">
            <w:pPr>
              <w:pStyle w:val="a6"/>
              <w:rPr>
                <w:b/>
                <w:iCs/>
                <w:sz w:val="20"/>
              </w:rPr>
            </w:pPr>
          </w:p>
        </w:tc>
      </w:tr>
      <w:tr w:rsidR="0009568B" w:rsidRPr="002D719F" w:rsidTr="002D719F">
        <w:trPr>
          <w:cantSplit/>
          <w:trHeight w:val="414"/>
          <w:jc w:val="center"/>
        </w:trPr>
        <w:tc>
          <w:tcPr>
            <w:tcW w:w="738" w:type="dxa"/>
          </w:tcPr>
          <w:p w:rsidR="0009568B" w:rsidRPr="002D719F" w:rsidRDefault="0009568B" w:rsidP="0009568B">
            <w:pPr>
              <w:rPr>
                <w:sz w:val="20"/>
                <w:szCs w:val="20"/>
              </w:rPr>
            </w:pPr>
            <w:r w:rsidRPr="002D719F">
              <w:rPr>
                <w:b/>
                <w:i/>
                <w:sz w:val="20"/>
                <w:szCs w:val="20"/>
              </w:rPr>
              <w:t>Б</w:t>
            </w:r>
            <w:proofErr w:type="gramStart"/>
            <w:r w:rsidRPr="002D719F">
              <w:rPr>
                <w:b/>
                <w:i/>
                <w:sz w:val="20"/>
                <w:szCs w:val="20"/>
              </w:rPr>
              <w:t>1</w:t>
            </w:r>
            <w:proofErr w:type="gramEnd"/>
            <w:r w:rsidRPr="002D719F">
              <w:rPr>
                <w:b/>
                <w:i/>
                <w:sz w:val="20"/>
                <w:szCs w:val="20"/>
              </w:rPr>
              <w:t>.Б.</w:t>
            </w:r>
            <w:r w:rsidRPr="002D719F">
              <w:rPr>
                <w:b/>
                <w:i/>
                <w:sz w:val="20"/>
                <w:szCs w:val="20"/>
                <w:lang w:val="en-US"/>
              </w:rPr>
              <w:t>5</w:t>
            </w:r>
          </w:p>
        </w:tc>
        <w:tc>
          <w:tcPr>
            <w:tcW w:w="1134" w:type="dxa"/>
          </w:tcPr>
          <w:p w:rsidR="0009568B" w:rsidRPr="002D719F" w:rsidRDefault="0009568B" w:rsidP="0009568B">
            <w:pPr>
              <w:rPr>
                <w:sz w:val="20"/>
                <w:szCs w:val="20"/>
              </w:rPr>
            </w:pPr>
            <w:r w:rsidRPr="002D719F">
              <w:rPr>
                <w:sz w:val="20"/>
                <w:szCs w:val="20"/>
              </w:rPr>
              <w:t>ОД</w:t>
            </w:r>
            <w:proofErr w:type="gramStart"/>
            <w:r w:rsidRPr="002D719F">
              <w:rPr>
                <w:sz w:val="20"/>
                <w:szCs w:val="20"/>
              </w:rPr>
              <w:t>.О</w:t>
            </w:r>
            <w:proofErr w:type="gramEnd"/>
            <w:r w:rsidRPr="002D719F">
              <w:rPr>
                <w:sz w:val="20"/>
                <w:szCs w:val="20"/>
              </w:rPr>
              <w:t>.03.1</w:t>
            </w:r>
          </w:p>
        </w:tc>
        <w:tc>
          <w:tcPr>
            <w:tcW w:w="2410" w:type="dxa"/>
          </w:tcPr>
          <w:p w:rsidR="0009568B" w:rsidRPr="002D719F" w:rsidRDefault="0009568B" w:rsidP="0009568B">
            <w:pPr>
              <w:jc w:val="both"/>
              <w:rPr>
                <w:sz w:val="20"/>
                <w:szCs w:val="20"/>
              </w:rPr>
            </w:pPr>
            <w:r w:rsidRPr="002D719F">
              <w:rPr>
                <w:sz w:val="20"/>
                <w:szCs w:val="20"/>
              </w:rPr>
              <w:t>Медицина чрезвычайных ситуаций</w:t>
            </w:r>
          </w:p>
        </w:tc>
        <w:tc>
          <w:tcPr>
            <w:tcW w:w="709" w:type="dxa"/>
          </w:tcPr>
          <w:p w:rsidR="0009568B" w:rsidRPr="002D719F" w:rsidRDefault="0009568B" w:rsidP="0009568B">
            <w:pPr>
              <w:jc w:val="center"/>
              <w:rPr>
                <w:b/>
                <w:i/>
                <w:sz w:val="20"/>
                <w:szCs w:val="20"/>
              </w:rPr>
            </w:pPr>
            <w:r w:rsidRPr="002D719F">
              <w:rPr>
                <w:b/>
                <w:i/>
                <w:sz w:val="20"/>
                <w:szCs w:val="20"/>
              </w:rPr>
              <w:t>1</w:t>
            </w:r>
          </w:p>
        </w:tc>
        <w:tc>
          <w:tcPr>
            <w:tcW w:w="850" w:type="dxa"/>
          </w:tcPr>
          <w:p w:rsidR="0009568B" w:rsidRPr="002D719F" w:rsidRDefault="0009568B" w:rsidP="0009568B">
            <w:pPr>
              <w:pStyle w:val="a6"/>
              <w:jc w:val="both"/>
              <w:rPr>
                <w:iCs/>
                <w:sz w:val="20"/>
              </w:rPr>
            </w:pPr>
            <w:r w:rsidRPr="002D719F">
              <w:rPr>
                <w:iCs/>
                <w:sz w:val="20"/>
              </w:rPr>
              <w:t>36</w:t>
            </w:r>
          </w:p>
        </w:tc>
        <w:tc>
          <w:tcPr>
            <w:tcW w:w="567" w:type="dxa"/>
          </w:tcPr>
          <w:p w:rsidR="0009568B" w:rsidRPr="002D719F" w:rsidRDefault="0009568B" w:rsidP="0009568B">
            <w:pPr>
              <w:pStyle w:val="a6"/>
              <w:jc w:val="both"/>
              <w:rPr>
                <w:iCs/>
                <w:sz w:val="20"/>
              </w:rPr>
            </w:pPr>
            <w:r w:rsidRPr="002D719F">
              <w:rPr>
                <w:iCs/>
                <w:sz w:val="20"/>
              </w:rPr>
              <w:t>3</w:t>
            </w:r>
          </w:p>
        </w:tc>
        <w:tc>
          <w:tcPr>
            <w:tcW w:w="851" w:type="dxa"/>
          </w:tcPr>
          <w:p w:rsidR="0009568B" w:rsidRPr="002D719F" w:rsidRDefault="0009568B" w:rsidP="0009568B">
            <w:pPr>
              <w:pStyle w:val="a6"/>
              <w:jc w:val="both"/>
              <w:rPr>
                <w:iCs/>
                <w:sz w:val="20"/>
              </w:rPr>
            </w:pPr>
            <w:r w:rsidRPr="002D719F">
              <w:rPr>
                <w:iCs/>
                <w:sz w:val="20"/>
              </w:rPr>
              <w:t>24</w:t>
            </w:r>
          </w:p>
        </w:tc>
        <w:tc>
          <w:tcPr>
            <w:tcW w:w="709" w:type="dxa"/>
          </w:tcPr>
          <w:p w:rsidR="0009568B" w:rsidRPr="002D719F" w:rsidRDefault="0009568B" w:rsidP="0009568B">
            <w:pPr>
              <w:pStyle w:val="a6"/>
              <w:jc w:val="both"/>
              <w:rPr>
                <w:iCs/>
                <w:sz w:val="20"/>
              </w:rPr>
            </w:pPr>
          </w:p>
        </w:tc>
        <w:tc>
          <w:tcPr>
            <w:tcW w:w="963" w:type="dxa"/>
          </w:tcPr>
          <w:p w:rsidR="0009568B" w:rsidRPr="002D719F" w:rsidRDefault="0009568B" w:rsidP="0009568B">
            <w:pPr>
              <w:pStyle w:val="a6"/>
              <w:jc w:val="both"/>
              <w:rPr>
                <w:iCs/>
                <w:sz w:val="20"/>
              </w:rPr>
            </w:pPr>
            <w:r w:rsidRPr="002D719F">
              <w:rPr>
                <w:iCs/>
                <w:sz w:val="20"/>
              </w:rPr>
              <w:t>9</w:t>
            </w:r>
          </w:p>
        </w:tc>
        <w:tc>
          <w:tcPr>
            <w:tcW w:w="1276" w:type="dxa"/>
          </w:tcPr>
          <w:p w:rsidR="0009568B" w:rsidRPr="002D719F" w:rsidRDefault="0009568B" w:rsidP="0009568B">
            <w:pPr>
              <w:pStyle w:val="a6"/>
              <w:jc w:val="both"/>
              <w:rPr>
                <w:b/>
                <w:iCs/>
                <w:sz w:val="20"/>
              </w:rPr>
            </w:pPr>
            <w:r w:rsidRPr="002D719F">
              <w:rPr>
                <w:b/>
                <w:iCs/>
                <w:sz w:val="20"/>
              </w:rPr>
              <w:t>Зачет</w:t>
            </w:r>
          </w:p>
        </w:tc>
      </w:tr>
      <w:tr w:rsidR="0009568B" w:rsidRPr="002D719F" w:rsidTr="002D719F">
        <w:trPr>
          <w:cantSplit/>
          <w:trHeight w:val="519"/>
          <w:jc w:val="center"/>
        </w:trPr>
        <w:tc>
          <w:tcPr>
            <w:tcW w:w="738" w:type="dxa"/>
          </w:tcPr>
          <w:p w:rsidR="0009568B" w:rsidRPr="002D719F" w:rsidRDefault="0009568B" w:rsidP="0009568B">
            <w:pPr>
              <w:rPr>
                <w:sz w:val="20"/>
                <w:szCs w:val="20"/>
              </w:rPr>
            </w:pPr>
            <w:r w:rsidRPr="002D719F">
              <w:rPr>
                <w:b/>
                <w:i/>
                <w:sz w:val="20"/>
                <w:szCs w:val="20"/>
              </w:rPr>
              <w:t>Б</w:t>
            </w:r>
            <w:proofErr w:type="gramStart"/>
            <w:r w:rsidRPr="002D719F">
              <w:rPr>
                <w:b/>
                <w:i/>
                <w:sz w:val="20"/>
                <w:szCs w:val="20"/>
              </w:rPr>
              <w:t>1</w:t>
            </w:r>
            <w:proofErr w:type="gramEnd"/>
            <w:r w:rsidRPr="002D719F">
              <w:rPr>
                <w:b/>
                <w:i/>
                <w:sz w:val="20"/>
                <w:szCs w:val="20"/>
              </w:rPr>
              <w:t>.Б.</w:t>
            </w:r>
            <w:r w:rsidRPr="002D719F">
              <w:rPr>
                <w:b/>
                <w:i/>
                <w:sz w:val="20"/>
                <w:szCs w:val="20"/>
                <w:lang w:val="en-US"/>
              </w:rPr>
              <w:t>6</w:t>
            </w:r>
          </w:p>
        </w:tc>
        <w:tc>
          <w:tcPr>
            <w:tcW w:w="1134" w:type="dxa"/>
          </w:tcPr>
          <w:p w:rsidR="0009568B" w:rsidRPr="002D719F" w:rsidRDefault="0009568B" w:rsidP="0009568B">
            <w:pPr>
              <w:rPr>
                <w:sz w:val="20"/>
                <w:szCs w:val="20"/>
              </w:rPr>
            </w:pPr>
            <w:r w:rsidRPr="002D719F">
              <w:rPr>
                <w:sz w:val="20"/>
                <w:szCs w:val="20"/>
              </w:rPr>
              <w:t>ОД</w:t>
            </w:r>
            <w:proofErr w:type="gramStart"/>
            <w:r w:rsidRPr="002D719F">
              <w:rPr>
                <w:sz w:val="20"/>
                <w:szCs w:val="20"/>
              </w:rPr>
              <w:t>.О</w:t>
            </w:r>
            <w:proofErr w:type="gramEnd"/>
            <w:r w:rsidRPr="002D719F">
              <w:rPr>
                <w:sz w:val="20"/>
                <w:szCs w:val="20"/>
              </w:rPr>
              <w:t>.03.</w:t>
            </w:r>
            <w:r w:rsidRPr="002D719F">
              <w:rPr>
                <w:bCs/>
                <w:sz w:val="20"/>
                <w:szCs w:val="20"/>
                <w:lang w:val="en-US"/>
              </w:rPr>
              <w:t>2</w:t>
            </w:r>
          </w:p>
        </w:tc>
        <w:tc>
          <w:tcPr>
            <w:tcW w:w="2410" w:type="dxa"/>
          </w:tcPr>
          <w:p w:rsidR="0009568B" w:rsidRPr="002D719F" w:rsidRDefault="0009568B" w:rsidP="0009568B">
            <w:pPr>
              <w:jc w:val="both"/>
              <w:rPr>
                <w:sz w:val="20"/>
                <w:szCs w:val="20"/>
              </w:rPr>
            </w:pPr>
            <w:r w:rsidRPr="002D719F">
              <w:rPr>
                <w:sz w:val="20"/>
                <w:szCs w:val="20"/>
              </w:rPr>
              <w:t>Киническая фармакология</w:t>
            </w:r>
          </w:p>
        </w:tc>
        <w:tc>
          <w:tcPr>
            <w:tcW w:w="709" w:type="dxa"/>
          </w:tcPr>
          <w:p w:rsidR="0009568B" w:rsidRPr="002D719F" w:rsidRDefault="0009568B" w:rsidP="0009568B">
            <w:pPr>
              <w:jc w:val="center"/>
              <w:rPr>
                <w:b/>
                <w:i/>
                <w:sz w:val="20"/>
                <w:szCs w:val="20"/>
              </w:rPr>
            </w:pPr>
            <w:r w:rsidRPr="002D719F">
              <w:rPr>
                <w:b/>
                <w:i/>
                <w:sz w:val="20"/>
                <w:szCs w:val="20"/>
              </w:rPr>
              <w:t>1</w:t>
            </w:r>
          </w:p>
        </w:tc>
        <w:tc>
          <w:tcPr>
            <w:tcW w:w="850" w:type="dxa"/>
          </w:tcPr>
          <w:p w:rsidR="0009568B" w:rsidRPr="002D719F" w:rsidRDefault="0009568B" w:rsidP="0009568B">
            <w:pPr>
              <w:pStyle w:val="a6"/>
              <w:jc w:val="both"/>
              <w:rPr>
                <w:iCs/>
                <w:sz w:val="20"/>
              </w:rPr>
            </w:pPr>
            <w:r w:rsidRPr="002D719F">
              <w:rPr>
                <w:iCs/>
                <w:sz w:val="20"/>
              </w:rPr>
              <w:t>36</w:t>
            </w:r>
          </w:p>
        </w:tc>
        <w:tc>
          <w:tcPr>
            <w:tcW w:w="567" w:type="dxa"/>
          </w:tcPr>
          <w:p w:rsidR="0009568B" w:rsidRPr="002D719F" w:rsidRDefault="0009568B" w:rsidP="0009568B">
            <w:pPr>
              <w:pStyle w:val="a6"/>
              <w:jc w:val="both"/>
              <w:rPr>
                <w:iCs/>
                <w:sz w:val="20"/>
              </w:rPr>
            </w:pPr>
            <w:r w:rsidRPr="002D719F">
              <w:rPr>
                <w:iCs/>
                <w:sz w:val="20"/>
              </w:rPr>
              <w:t>3</w:t>
            </w:r>
          </w:p>
        </w:tc>
        <w:tc>
          <w:tcPr>
            <w:tcW w:w="851" w:type="dxa"/>
          </w:tcPr>
          <w:p w:rsidR="0009568B" w:rsidRPr="002D719F" w:rsidRDefault="0009568B" w:rsidP="0009568B">
            <w:pPr>
              <w:pStyle w:val="a6"/>
              <w:jc w:val="both"/>
              <w:rPr>
                <w:iCs/>
                <w:sz w:val="20"/>
              </w:rPr>
            </w:pPr>
            <w:r w:rsidRPr="002D719F">
              <w:rPr>
                <w:iCs/>
                <w:sz w:val="20"/>
              </w:rPr>
              <w:t>24</w:t>
            </w:r>
          </w:p>
        </w:tc>
        <w:tc>
          <w:tcPr>
            <w:tcW w:w="709" w:type="dxa"/>
          </w:tcPr>
          <w:p w:rsidR="0009568B" w:rsidRPr="002D719F" w:rsidRDefault="0009568B" w:rsidP="0009568B">
            <w:pPr>
              <w:pStyle w:val="a6"/>
              <w:jc w:val="both"/>
              <w:rPr>
                <w:iCs/>
                <w:sz w:val="20"/>
              </w:rPr>
            </w:pPr>
          </w:p>
        </w:tc>
        <w:tc>
          <w:tcPr>
            <w:tcW w:w="963" w:type="dxa"/>
          </w:tcPr>
          <w:p w:rsidR="0009568B" w:rsidRPr="002D719F" w:rsidRDefault="0009568B" w:rsidP="0009568B">
            <w:pPr>
              <w:pStyle w:val="a6"/>
              <w:jc w:val="both"/>
              <w:rPr>
                <w:b/>
                <w:iCs/>
                <w:sz w:val="20"/>
              </w:rPr>
            </w:pPr>
            <w:r w:rsidRPr="002D719F">
              <w:rPr>
                <w:b/>
                <w:iCs/>
                <w:sz w:val="20"/>
              </w:rPr>
              <w:t>9</w:t>
            </w:r>
          </w:p>
        </w:tc>
        <w:tc>
          <w:tcPr>
            <w:tcW w:w="1276" w:type="dxa"/>
          </w:tcPr>
          <w:p w:rsidR="0009568B" w:rsidRPr="002D719F" w:rsidRDefault="0009568B" w:rsidP="0009568B">
            <w:pPr>
              <w:pStyle w:val="a6"/>
              <w:jc w:val="both"/>
              <w:rPr>
                <w:b/>
                <w:iCs/>
                <w:sz w:val="20"/>
              </w:rPr>
            </w:pPr>
            <w:r w:rsidRPr="002D719F">
              <w:rPr>
                <w:b/>
                <w:iCs/>
                <w:sz w:val="20"/>
              </w:rPr>
              <w:t>Зачет</w:t>
            </w:r>
          </w:p>
        </w:tc>
      </w:tr>
      <w:tr w:rsidR="0009568B" w:rsidRPr="002D719F" w:rsidTr="002D719F">
        <w:trPr>
          <w:cantSplit/>
          <w:trHeight w:val="413"/>
          <w:jc w:val="center"/>
        </w:trPr>
        <w:tc>
          <w:tcPr>
            <w:tcW w:w="738" w:type="dxa"/>
          </w:tcPr>
          <w:p w:rsidR="0009568B" w:rsidRPr="002D719F" w:rsidRDefault="0009568B" w:rsidP="0009568B">
            <w:pPr>
              <w:rPr>
                <w:b/>
                <w:i/>
                <w:sz w:val="20"/>
                <w:szCs w:val="20"/>
              </w:rPr>
            </w:pPr>
            <w:r w:rsidRPr="002D719F">
              <w:rPr>
                <w:b/>
                <w:i/>
                <w:sz w:val="20"/>
                <w:szCs w:val="20"/>
              </w:rPr>
              <w:t>Б</w:t>
            </w:r>
            <w:proofErr w:type="gramStart"/>
            <w:r w:rsidRPr="002D719F">
              <w:rPr>
                <w:b/>
                <w:i/>
                <w:sz w:val="20"/>
                <w:szCs w:val="20"/>
              </w:rPr>
              <w:t>1</w:t>
            </w:r>
            <w:proofErr w:type="gramEnd"/>
            <w:r w:rsidRPr="002D719F">
              <w:rPr>
                <w:b/>
                <w:i/>
                <w:sz w:val="20"/>
                <w:szCs w:val="20"/>
              </w:rPr>
              <w:t>.Б.</w:t>
            </w:r>
            <w:r w:rsidRPr="002D719F">
              <w:rPr>
                <w:b/>
                <w:i/>
                <w:sz w:val="20"/>
                <w:szCs w:val="20"/>
                <w:lang w:val="en-US"/>
              </w:rPr>
              <w:t>7</w:t>
            </w:r>
          </w:p>
        </w:tc>
        <w:tc>
          <w:tcPr>
            <w:tcW w:w="1134" w:type="dxa"/>
          </w:tcPr>
          <w:p w:rsidR="0009568B" w:rsidRPr="002D719F" w:rsidRDefault="0009568B" w:rsidP="0009568B">
            <w:pPr>
              <w:rPr>
                <w:sz w:val="20"/>
                <w:szCs w:val="20"/>
              </w:rPr>
            </w:pPr>
            <w:r w:rsidRPr="002D719F">
              <w:rPr>
                <w:sz w:val="20"/>
                <w:szCs w:val="20"/>
              </w:rPr>
              <w:t>ОД</w:t>
            </w:r>
            <w:proofErr w:type="gramStart"/>
            <w:r w:rsidRPr="002D719F">
              <w:rPr>
                <w:sz w:val="20"/>
                <w:szCs w:val="20"/>
              </w:rPr>
              <w:t>.О</w:t>
            </w:r>
            <w:proofErr w:type="gramEnd"/>
            <w:r w:rsidRPr="002D719F">
              <w:rPr>
                <w:sz w:val="20"/>
                <w:szCs w:val="20"/>
              </w:rPr>
              <w:t>.03.</w:t>
            </w:r>
            <w:r w:rsidRPr="002D719F">
              <w:rPr>
                <w:bCs/>
                <w:sz w:val="20"/>
                <w:szCs w:val="20"/>
                <w:lang w:val="en-US"/>
              </w:rPr>
              <w:t>3</w:t>
            </w:r>
          </w:p>
        </w:tc>
        <w:tc>
          <w:tcPr>
            <w:tcW w:w="2410" w:type="dxa"/>
          </w:tcPr>
          <w:p w:rsidR="0009568B" w:rsidRPr="002D719F" w:rsidRDefault="0009568B" w:rsidP="0009568B">
            <w:pPr>
              <w:jc w:val="both"/>
              <w:rPr>
                <w:sz w:val="20"/>
                <w:szCs w:val="20"/>
              </w:rPr>
            </w:pPr>
            <w:r w:rsidRPr="002D719F">
              <w:rPr>
                <w:sz w:val="20"/>
                <w:szCs w:val="20"/>
              </w:rPr>
              <w:t>Педагогика</w:t>
            </w:r>
          </w:p>
        </w:tc>
        <w:tc>
          <w:tcPr>
            <w:tcW w:w="709" w:type="dxa"/>
          </w:tcPr>
          <w:p w:rsidR="0009568B" w:rsidRPr="002D719F" w:rsidRDefault="0009568B" w:rsidP="0009568B">
            <w:pPr>
              <w:jc w:val="center"/>
              <w:rPr>
                <w:b/>
                <w:i/>
                <w:sz w:val="20"/>
                <w:szCs w:val="20"/>
              </w:rPr>
            </w:pPr>
            <w:r w:rsidRPr="002D719F">
              <w:rPr>
                <w:b/>
                <w:i/>
                <w:sz w:val="20"/>
                <w:szCs w:val="20"/>
              </w:rPr>
              <w:t>2</w:t>
            </w:r>
          </w:p>
        </w:tc>
        <w:tc>
          <w:tcPr>
            <w:tcW w:w="850" w:type="dxa"/>
          </w:tcPr>
          <w:p w:rsidR="0009568B" w:rsidRPr="002D719F" w:rsidRDefault="0009568B" w:rsidP="0009568B">
            <w:pPr>
              <w:pStyle w:val="a6"/>
              <w:jc w:val="both"/>
              <w:rPr>
                <w:iCs/>
                <w:sz w:val="20"/>
              </w:rPr>
            </w:pPr>
            <w:r w:rsidRPr="002D719F">
              <w:rPr>
                <w:iCs/>
                <w:sz w:val="20"/>
              </w:rPr>
              <w:t>72</w:t>
            </w:r>
          </w:p>
        </w:tc>
        <w:tc>
          <w:tcPr>
            <w:tcW w:w="567" w:type="dxa"/>
          </w:tcPr>
          <w:p w:rsidR="0009568B" w:rsidRPr="002D719F" w:rsidRDefault="0009568B" w:rsidP="0009568B">
            <w:pPr>
              <w:pStyle w:val="a6"/>
              <w:jc w:val="both"/>
              <w:rPr>
                <w:iCs/>
                <w:sz w:val="20"/>
              </w:rPr>
            </w:pPr>
            <w:r w:rsidRPr="002D719F">
              <w:rPr>
                <w:iCs/>
                <w:sz w:val="20"/>
              </w:rPr>
              <w:t>6</w:t>
            </w:r>
          </w:p>
        </w:tc>
        <w:tc>
          <w:tcPr>
            <w:tcW w:w="851" w:type="dxa"/>
          </w:tcPr>
          <w:p w:rsidR="0009568B" w:rsidRPr="002D719F" w:rsidRDefault="0009568B" w:rsidP="0009568B">
            <w:pPr>
              <w:pStyle w:val="a6"/>
              <w:jc w:val="both"/>
              <w:rPr>
                <w:iCs/>
                <w:sz w:val="20"/>
              </w:rPr>
            </w:pPr>
            <w:r w:rsidRPr="002D719F">
              <w:rPr>
                <w:iCs/>
                <w:sz w:val="20"/>
              </w:rPr>
              <w:t>48</w:t>
            </w:r>
          </w:p>
        </w:tc>
        <w:tc>
          <w:tcPr>
            <w:tcW w:w="709" w:type="dxa"/>
          </w:tcPr>
          <w:p w:rsidR="0009568B" w:rsidRPr="002D719F" w:rsidRDefault="0009568B" w:rsidP="0009568B">
            <w:pPr>
              <w:pStyle w:val="a6"/>
              <w:jc w:val="both"/>
              <w:rPr>
                <w:iCs/>
                <w:sz w:val="20"/>
              </w:rPr>
            </w:pPr>
          </w:p>
        </w:tc>
        <w:tc>
          <w:tcPr>
            <w:tcW w:w="963" w:type="dxa"/>
          </w:tcPr>
          <w:p w:rsidR="0009568B" w:rsidRPr="002D719F" w:rsidRDefault="0009568B" w:rsidP="0009568B">
            <w:pPr>
              <w:pStyle w:val="a6"/>
              <w:jc w:val="both"/>
              <w:rPr>
                <w:b/>
                <w:iCs/>
                <w:sz w:val="20"/>
              </w:rPr>
            </w:pPr>
            <w:r w:rsidRPr="002D719F">
              <w:rPr>
                <w:b/>
                <w:iCs/>
                <w:sz w:val="20"/>
              </w:rPr>
              <w:t>18</w:t>
            </w:r>
          </w:p>
        </w:tc>
        <w:tc>
          <w:tcPr>
            <w:tcW w:w="1276" w:type="dxa"/>
          </w:tcPr>
          <w:p w:rsidR="0009568B" w:rsidRPr="002D719F" w:rsidRDefault="0009568B" w:rsidP="0009568B">
            <w:pPr>
              <w:pStyle w:val="a6"/>
              <w:jc w:val="both"/>
              <w:rPr>
                <w:b/>
                <w:iCs/>
                <w:sz w:val="20"/>
              </w:rPr>
            </w:pPr>
            <w:r w:rsidRPr="002D719F">
              <w:rPr>
                <w:b/>
                <w:iCs/>
                <w:sz w:val="20"/>
              </w:rPr>
              <w:t>Зачет</w:t>
            </w:r>
          </w:p>
        </w:tc>
      </w:tr>
      <w:tr w:rsidR="0009568B" w:rsidRPr="002D719F" w:rsidTr="002D719F">
        <w:trPr>
          <w:cantSplit/>
          <w:trHeight w:val="274"/>
          <w:jc w:val="center"/>
        </w:trPr>
        <w:tc>
          <w:tcPr>
            <w:tcW w:w="738" w:type="dxa"/>
          </w:tcPr>
          <w:p w:rsidR="0009568B" w:rsidRPr="002D719F" w:rsidRDefault="0009568B" w:rsidP="0009568B">
            <w:pPr>
              <w:jc w:val="center"/>
              <w:rPr>
                <w:b/>
                <w:sz w:val="20"/>
                <w:szCs w:val="20"/>
              </w:rPr>
            </w:pPr>
            <w:r w:rsidRPr="002D719F">
              <w:rPr>
                <w:b/>
                <w:bCs/>
                <w:sz w:val="20"/>
                <w:szCs w:val="20"/>
              </w:rPr>
              <w:t>Б</w:t>
            </w:r>
            <w:proofErr w:type="gramStart"/>
            <w:r w:rsidRPr="002D719F">
              <w:rPr>
                <w:b/>
                <w:bCs/>
                <w:sz w:val="20"/>
                <w:szCs w:val="20"/>
              </w:rPr>
              <w:t>1</w:t>
            </w:r>
            <w:proofErr w:type="gramEnd"/>
            <w:r w:rsidRPr="002D719F">
              <w:rPr>
                <w:b/>
                <w:bCs/>
                <w:sz w:val="20"/>
                <w:szCs w:val="20"/>
              </w:rPr>
              <w:t>.В</w:t>
            </w:r>
          </w:p>
        </w:tc>
        <w:tc>
          <w:tcPr>
            <w:tcW w:w="1134" w:type="dxa"/>
          </w:tcPr>
          <w:p w:rsidR="0009568B" w:rsidRPr="002D719F" w:rsidRDefault="0009568B" w:rsidP="0009568B">
            <w:pPr>
              <w:rPr>
                <w:sz w:val="20"/>
                <w:szCs w:val="20"/>
              </w:rPr>
            </w:pPr>
          </w:p>
        </w:tc>
        <w:tc>
          <w:tcPr>
            <w:tcW w:w="2410" w:type="dxa"/>
          </w:tcPr>
          <w:p w:rsidR="0009568B" w:rsidRPr="002D719F" w:rsidRDefault="0009568B" w:rsidP="0009568B">
            <w:pPr>
              <w:jc w:val="both"/>
              <w:rPr>
                <w:sz w:val="20"/>
                <w:szCs w:val="20"/>
              </w:rPr>
            </w:pPr>
            <w:r w:rsidRPr="002D719F">
              <w:rPr>
                <w:b/>
                <w:sz w:val="20"/>
                <w:szCs w:val="20"/>
              </w:rPr>
              <w:t>Вариативная часть</w:t>
            </w:r>
          </w:p>
        </w:tc>
        <w:tc>
          <w:tcPr>
            <w:tcW w:w="709" w:type="dxa"/>
          </w:tcPr>
          <w:p w:rsidR="0009568B" w:rsidRPr="002D719F" w:rsidRDefault="0009568B" w:rsidP="0009568B">
            <w:pPr>
              <w:jc w:val="center"/>
              <w:rPr>
                <w:b/>
                <w:i/>
                <w:sz w:val="20"/>
                <w:szCs w:val="20"/>
              </w:rPr>
            </w:pPr>
            <w:r w:rsidRPr="002D719F">
              <w:rPr>
                <w:b/>
                <w:i/>
                <w:sz w:val="20"/>
                <w:szCs w:val="20"/>
              </w:rPr>
              <w:t>12</w:t>
            </w:r>
          </w:p>
        </w:tc>
        <w:tc>
          <w:tcPr>
            <w:tcW w:w="850" w:type="dxa"/>
          </w:tcPr>
          <w:p w:rsidR="0009568B" w:rsidRPr="002D719F" w:rsidRDefault="0009568B" w:rsidP="0009568B">
            <w:pPr>
              <w:pStyle w:val="a6"/>
              <w:jc w:val="both"/>
              <w:rPr>
                <w:iCs/>
                <w:sz w:val="20"/>
              </w:rPr>
            </w:pPr>
            <w:r w:rsidRPr="002D719F">
              <w:rPr>
                <w:iCs/>
                <w:sz w:val="20"/>
              </w:rPr>
              <w:t>432</w:t>
            </w:r>
          </w:p>
        </w:tc>
        <w:tc>
          <w:tcPr>
            <w:tcW w:w="567" w:type="dxa"/>
          </w:tcPr>
          <w:p w:rsidR="0009568B" w:rsidRPr="002D719F" w:rsidRDefault="0009568B" w:rsidP="0009568B">
            <w:pPr>
              <w:pStyle w:val="a6"/>
              <w:jc w:val="both"/>
              <w:rPr>
                <w:iCs/>
                <w:sz w:val="20"/>
              </w:rPr>
            </w:pPr>
            <w:r w:rsidRPr="002D719F">
              <w:rPr>
                <w:iCs/>
                <w:sz w:val="20"/>
              </w:rPr>
              <w:t>36</w:t>
            </w:r>
          </w:p>
        </w:tc>
        <w:tc>
          <w:tcPr>
            <w:tcW w:w="851" w:type="dxa"/>
          </w:tcPr>
          <w:p w:rsidR="0009568B" w:rsidRPr="002D719F" w:rsidRDefault="0009568B" w:rsidP="0009568B">
            <w:pPr>
              <w:pStyle w:val="a6"/>
              <w:jc w:val="both"/>
              <w:rPr>
                <w:iCs/>
                <w:sz w:val="20"/>
              </w:rPr>
            </w:pPr>
            <w:r w:rsidRPr="002D719F">
              <w:rPr>
                <w:iCs/>
                <w:sz w:val="20"/>
              </w:rPr>
              <w:t>288</w:t>
            </w:r>
          </w:p>
        </w:tc>
        <w:tc>
          <w:tcPr>
            <w:tcW w:w="709" w:type="dxa"/>
          </w:tcPr>
          <w:p w:rsidR="0009568B" w:rsidRPr="002D719F" w:rsidRDefault="0009568B" w:rsidP="0009568B">
            <w:pPr>
              <w:pStyle w:val="a6"/>
              <w:jc w:val="both"/>
              <w:rPr>
                <w:iCs/>
                <w:sz w:val="20"/>
              </w:rPr>
            </w:pPr>
          </w:p>
        </w:tc>
        <w:tc>
          <w:tcPr>
            <w:tcW w:w="963" w:type="dxa"/>
          </w:tcPr>
          <w:p w:rsidR="0009568B" w:rsidRPr="002D719F" w:rsidRDefault="0009568B" w:rsidP="0009568B">
            <w:pPr>
              <w:pStyle w:val="a6"/>
              <w:jc w:val="both"/>
              <w:rPr>
                <w:b/>
                <w:iCs/>
                <w:sz w:val="20"/>
              </w:rPr>
            </w:pPr>
            <w:r w:rsidRPr="002D719F">
              <w:rPr>
                <w:b/>
                <w:iCs/>
                <w:sz w:val="20"/>
              </w:rPr>
              <w:t>108</w:t>
            </w:r>
          </w:p>
        </w:tc>
        <w:tc>
          <w:tcPr>
            <w:tcW w:w="1276" w:type="dxa"/>
          </w:tcPr>
          <w:p w:rsidR="0009568B" w:rsidRPr="002D719F" w:rsidRDefault="0009568B" w:rsidP="0009568B">
            <w:pPr>
              <w:pStyle w:val="a6"/>
              <w:jc w:val="both"/>
              <w:rPr>
                <w:b/>
                <w:iCs/>
                <w:sz w:val="20"/>
              </w:rPr>
            </w:pPr>
          </w:p>
        </w:tc>
      </w:tr>
      <w:tr w:rsidR="0009568B" w:rsidRPr="002D719F" w:rsidTr="002D719F">
        <w:trPr>
          <w:cantSplit/>
          <w:trHeight w:val="505"/>
          <w:jc w:val="center"/>
        </w:trPr>
        <w:tc>
          <w:tcPr>
            <w:tcW w:w="738" w:type="dxa"/>
          </w:tcPr>
          <w:p w:rsidR="0009568B" w:rsidRPr="002D719F" w:rsidRDefault="0009568B" w:rsidP="0009568B">
            <w:pPr>
              <w:rPr>
                <w:b/>
                <w:i/>
                <w:sz w:val="20"/>
                <w:szCs w:val="20"/>
              </w:rPr>
            </w:pPr>
            <w:r w:rsidRPr="002D719F">
              <w:rPr>
                <w:b/>
                <w:bCs/>
                <w:i/>
                <w:sz w:val="20"/>
                <w:szCs w:val="20"/>
              </w:rPr>
              <w:t>Б</w:t>
            </w:r>
            <w:proofErr w:type="gramStart"/>
            <w:r w:rsidRPr="002D719F">
              <w:rPr>
                <w:b/>
                <w:bCs/>
                <w:i/>
                <w:sz w:val="20"/>
                <w:szCs w:val="20"/>
              </w:rPr>
              <w:t>1</w:t>
            </w:r>
            <w:proofErr w:type="gramEnd"/>
            <w:r w:rsidRPr="002D719F">
              <w:rPr>
                <w:b/>
                <w:bCs/>
                <w:i/>
                <w:sz w:val="20"/>
                <w:szCs w:val="20"/>
              </w:rPr>
              <w:t>.В.ОД.0</w:t>
            </w:r>
          </w:p>
        </w:tc>
        <w:tc>
          <w:tcPr>
            <w:tcW w:w="1134" w:type="dxa"/>
          </w:tcPr>
          <w:p w:rsidR="0009568B" w:rsidRPr="002D719F" w:rsidRDefault="0009568B" w:rsidP="0009568B">
            <w:pPr>
              <w:rPr>
                <w:b/>
                <w:i/>
                <w:sz w:val="20"/>
                <w:szCs w:val="20"/>
              </w:rPr>
            </w:pPr>
            <w:r w:rsidRPr="002D719F">
              <w:rPr>
                <w:b/>
                <w:i/>
                <w:sz w:val="20"/>
                <w:szCs w:val="20"/>
              </w:rPr>
              <w:t>ОД</w:t>
            </w:r>
            <w:proofErr w:type="gramStart"/>
            <w:r w:rsidRPr="002D719F">
              <w:rPr>
                <w:b/>
                <w:i/>
                <w:sz w:val="20"/>
                <w:szCs w:val="20"/>
              </w:rPr>
              <w:t>.О</w:t>
            </w:r>
            <w:proofErr w:type="gramEnd"/>
            <w:r w:rsidRPr="002D719F">
              <w:rPr>
                <w:b/>
                <w:i/>
                <w:sz w:val="20"/>
                <w:szCs w:val="20"/>
              </w:rPr>
              <w:t>.04</w:t>
            </w:r>
          </w:p>
        </w:tc>
        <w:tc>
          <w:tcPr>
            <w:tcW w:w="2410" w:type="dxa"/>
          </w:tcPr>
          <w:p w:rsidR="0009568B" w:rsidRPr="002D719F" w:rsidRDefault="0009568B" w:rsidP="0009568B">
            <w:pPr>
              <w:jc w:val="both"/>
              <w:rPr>
                <w:b/>
                <w:i/>
                <w:sz w:val="20"/>
                <w:szCs w:val="20"/>
              </w:rPr>
            </w:pPr>
            <w:r w:rsidRPr="002D719F">
              <w:rPr>
                <w:b/>
                <w:i/>
                <w:sz w:val="20"/>
                <w:szCs w:val="20"/>
              </w:rPr>
              <w:t>Обязательные дисциплины</w:t>
            </w:r>
          </w:p>
        </w:tc>
        <w:tc>
          <w:tcPr>
            <w:tcW w:w="709" w:type="dxa"/>
          </w:tcPr>
          <w:p w:rsidR="0009568B" w:rsidRPr="002D719F" w:rsidRDefault="0009568B" w:rsidP="0009568B">
            <w:pPr>
              <w:jc w:val="center"/>
              <w:rPr>
                <w:b/>
                <w:i/>
                <w:sz w:val="20"/>
                <w:szCs w:val="20"/>
              </w:rPr>
            </w:pPr>
            <w:r w:rsidRPr="002D719F">
              <w:rPr>
                <w:b/>
                <w:i/>
                <w:sz w:val="20"/>
                <w:szCs w:val="20"/>
              </w:rPr>
              <w:t>4</w:t>
            </w:r>
          </w:p>
        </w:tc>
        <w:tc>
          <w:tcPr>
            <w:tcW w:w="850" w:type="dxa"/>
          </w:tcPr>
          <w:p w:rsidR="0009568B" w:rsidRPr="002D719F" w:rsidRDefault="0009568B" w:rsidP="0009568B">
            <w:pPr>
              <w:pStyle w:val="a6"/>
              <w:jc w:val="both"/>
              <w:rPr>
                <w:iCs/>
                <w:sz w:val="20"/>
              </w:rPr>
            </w:pPr>
            <w:r w:rsidRPr="002D719F">
              <w:rPr>
                <w:iCs/>
                <w:sz w:val="20"/>
              </w:rPr>
              <w:t>144</w:t>
            </w:r>
          </w:p>
        </w:tc>
        <w:tc>
          <w:tcPr>
            <w:tcW w:w="567" w:type="dxa"/>
          </w:tcPr>
          <w:p w:rsidR="0009568B" w:rsidRPr="002D719F" w:rsidRDefault="002D719F" w:rsidP="0009568B">
            <w:pPr>
              <w:pStyle w:val="a6"/>
              <w:jc w:val="both"/>
              <w:rPr>
                <w:iCs/>
                <w:sz w:val="20"/>
              </w:rPr>
            </w:pPr>
            <w:r w:rsidRPr="002D719F">
              <w:rPr>
                <w:iCs/>
                <w:sz w:val="20"/>
              </w:rPr>
              <w:t>0</w:t>
            </w:r>
          </w:p>
        </w:tc>
        <w:tc>
          <w:tcPr>
            <w:tcW w:w="851" w:type="dxa"/>
          </w:tcPr>
          <w:p w:rsidR="0009568B" w:rsidRPr="002D719F" w:rsidRDefault="0009568B" w:rsidP="0009568B">
            <w:pPr>
              <w:pStyle w:val="a6"/>
              <w:jc w:val="both"/>
              <w:rPr>
                <w:iCs/>
                <w:sz w:val="20"/>
              </w:rPr>
            </w:pPr>
            <w:r w:rsidRPr="002D719F">
              <w:rPr>
                <w:iCs/>
                <w:sz w:val="20"/>
              </w:rPr>
              <w:t>96</w:t>
            </w:r>
          </w:p>
        </w:tc>
        <w:tc>
          <w:tcPr>
            <w:tcW w:w="709" w:type="dxa"/>
          </w:tcPr>
          <w:p w:rsidR="0009568B" w:rsidRPr="002D719F" w:rsidRDefault="0009568B" w:rsidP="0009568B">
            <w:pPr>
              <w:pStyle w:val="a6"/>
              <w:jc w:val="both"/>
              <w:rPr>
                <w:iCs/>
                <w:sz w:val="20"/>
              </w:rPr>
            </w:pPr>
          </w:p>
        </w:tc>
        <w:tc>
          <w:tcPr>
            <w:tcW w:w="963" w:type="dxa"/>
          </w:tcPr>
          <w:p w:rsidR="0009568B" w:rsidRPr="002D719F" w:rsidRDefault="0009568B" w:rsidP="0009568B">
            <w:pPr>
              <w:pStyle w:val="a6"/>
              <w:jc w:val="both"/>
              <w:rPr>
                <w:b/>
                <w:iCs/>
                <w:sz w:val="20"/>
              </w:rPr>
            </w:pPr>
            <w:r w:rsidRPr="002D719F">
              <w:rPr>
                <w:b/>
                <w:iCs/>
                <w:sz w:val="20"/>
              </w:rPr>
              <w:t>36</w:t>
            </w:r>
          </w:p>
        </w:tc>
        <w:tc>
          <w:tcPr>
            <w:tcW w:w="1276" w:type="dxa"/>
          </w:tcPr>
          <w:p w:rsidR="0009568B" w:rsidRPr="002D719F" w:rsidRDefault="0009568B" w:rsidP="0009568B">
            <w:pPr>
              <w:pStyle w:val="a6"/>
              <w:jc w:val="both"/>
              <w:rPr>
                <w:b/>
                <w:iCs/>
                <w:sz w:val="20"/>
              </w:rPr>
            </w:pPr>
          </w:p>
        </w:tc>
      </w:tr>
      <w:tr w:rsidR="0009568B" w:rsidRPr="002D719F" w:rsidTr="002D719F">
        <w:trPr>
          <w:cantSplit/>
          <w:trHeight w:val="499"/>
          <w:jc w:val="center"/>
        </w:trPr>
        <w:tc>
          <w:tcPr>
            <w:tcW w:w="738" w:type="dxa"/>
          </w:tcPr>
          <w:p w:rsidR="0009568B" w:rsidRPr="002D719F" w:rsidRDefault="0009568B" w:rsidP="0009568B">
            <w:pPr>
              <w:rPr>
                <w:b/>
                <w:i/>
                <w:sz w:val="20"/>
                <w:szCs w:val="20"/>
              </w:rPr>
            </w:pPr>
            <w:r w:rsidRPr="002D719F">
              <w:rPr>
                <w:b/>
                <w:bCs/>
                <w:i/>
                <w:sz w:val="20"/>
                <w:szCs w:val="20"/>
              </w:rPr>
              <w:t>Б</w:t>
            </w:r>
            <w:proofErr w:type="gramStart"/>
            <w:r w:rsidRPr="002D719F">
              <w:rPr>
                <w:b/>
                <w:bCs/>
                <w:i/>
                <w:sz w:val="20"/>
                <w:szCs w:val="20"/>
              </w:rPr>
              <w:t>1</w:t>
            </w:r>
            <w:proofErr w:type="gramEnd"/>
            <w:r w:rsidRPr="002D719F">
              <w:rPr>
                <w:b/>
                <w:bCs/>
                <w:i/>
                <w:sz w:val="20"/>
                <w:szCs w:val="20"/>
              </w:rPr>
              <w:t>.В.ОД.1</w:t>
            </w:r>
          </w:p>
        </w:tc>
        <w:tc>
          <w:tcPr>
            <w:tcW w:w="1134" w:type="dxa"/>
          </w:tcPr>
          <w:p w:rsidR="0009568B" w:rsidRPr="002D719F" w:rsidRDefault="0009568B" w:rsidP="0009568B">
            <w:pPr>
              <w:rPr>
                <w:sz w:val="20"/>
                <w:szCs w:val="20"/>
              </w:rPr>
            </w:pPr>
            <w:r w:rsidRPr="002D719F">
              <w:rPr>
                <w:sz w:val="20"/>
                <w:szCs w:val="20"/>
              </w:rPr>
              <w:t>ОД</w:t>
            </w:r>
            <w:proofErr w:type="gramStart"/>
            <w:r w:rsidRPr="002D719F">
              <w:rPr>
                <w:sz w:val="20"/>
                <w:szCs w:val="20"/>
              </w:rPr>
              <w:t>.О</w:t>
            </w:r>
            <w:proofErr w:type="gramEnd"/>
            <w:r w:rsidRPr="002D719F">
              <w:rPr>
                <w:sz w:val="20"/>
                <w:szCs w:val="20"/>
              </w:rPr>
              <w:t>.04.1</w:t>
            </w:r>
          </w:p>
        </w:tc>
        <w:tc>
          <w:tcPr>
            <w:tcW w:w="2410" w:type="dxa"/>
          </w:tcPr>
          <w:p w:rsidR="0009568B" w:rsidRPr="002D719F" w:rsidRDefault="0009568B" w:rsidP="0009568B">
            <w:pPr>
              <w:jc w:val="both"/>
              <w:rPr>
                <w:sz w:val="20"/>
                <w:szCs w:val="20"/>
              </w:rPr>
            </w:pPr>
            <w:proofErr w:type="spellStart"/>
            <w:r w:rsidRPr="002D719F">
              <w:rPr>
                <w:sz w:val="20"/>
                <w:szCs w:val="20"/>
              </w:rPr>
              <w:t>Анестезиолоия</w:t>
            </w:r>
            <w:proofErr w:type="spellEnd"/>
            <w:r w:rsidRPr="002D719F">
              <w:rPr>
                <w:sz w:val="20"/>
                <w:szCs w:val="20"/>
              </w:rPr>
              <w:t xml:space="preserve"> и реаниматология</w:t>
            </w:r>
          </w:p>
        </w:tc>
        <w:tc>
          <w:tcPr>
            <w:tcW w:w="709" w:type="dxa"/>
          </w:tcPr>
          <w:p w:rsidR="0009568B" w:rsidRPr="002D719F" w:rsidRDefault="0009568B" w:rsidP="0009568B">
            <w:pPr>
              <w:jc w:val="center"/>
              <w:rPr>
                <w:b/>
                <w:i/>
                <w:sz w:val="20"/>
                <w:szCs w:val="20"/>
              </w:rPr>
            </w:pPr>
            <w:r w:rsidRPr="002D719F">
              <w:rPr>
                <w:b/>
                <w:i/>
                <w:sz w:val="20"/>
                <w:szCs w:val="20"/>
              </w:rPr>
              <w:t>1</w:t>
            </w:r>
          </w:p>
        </w:tc>
        <w:tc>
          <w:tcPr>
            <w:tcW w:w="850" w:type="dxa"/>
          </w:tcPr>
          <w:p w:rsidR="0009568B" w:rsidRPr="002D719F" w:rsidRDefault="0009568B" w:rsidP="0009568B">
            <w:pPr>
              <w:pStyle w:val="a6"/>
              <w:jc w:val="both"/>
              <w:rPr>
                <w:iCs/>
                <w:sz w:val="20"/>
              </w:rPr>
            </w:pPr>
            <w:r w:rsidRPr="002D719F">
              <w:rPr>
                <w:iCs/>
                <w:sz w:val="20"/>
              </w:rPr>
              <w:t>36</w:t>
            </w:r>
          </w:p>
        </w:tc>
        <w:tc>
          <w:tcPr>
            <w:tcW w:w="567" w:type="dxa"/>
          </w:tcPr>
          <w:p w:rsidR="0009568B" w:rsidRPr="002D719F" w:rsidRDefault="0009568B" w:rsidP="0009568B">
            <w:pPr>
              <w:pStyle w:val="a6"/>
              <w:jc w:val="both"/>
              <w:rPr>
                <w:iCs/>
                <w:sz w:val="20"/>
              </w:rPr>
            </w:pPr>
            <w:r w:rsidRPr="002D719F">
              <w:rPr>
                <w:iCs/>
                <w:sz w:val="20"/>
              </w:rPr>
              <w:t>3</w:t>
            </w:r>
          </w:p>
        </w:tc>
        <w:tc>
          <w:tcPr>
            <w:tcW w:w="851" w:type="dxa"/>
          </w:tcPr>
          <w:p w:rsidR="0009568B" w:rsidRPr="002D719F" w:rsidRDefault="0009568B" w:rsidP="0009568B">
            <w:pPr>
              <w:pStyle w:val="a6"/>
              <w:jc w:val="both"/>
              <w:rPr>
                <w:iCs/>
                <w:sz w:val="20"/>
              </w:rPr>
            </w:pPr>
            <w:r w:rsidRPr="002D719F">
              <w:rPr>
                <w:iCs/>
                <w:sz w:val="20"/>
              </w:rPr>
              <w:t>24</w:t>
            </w:r>
          </w:p>
        </w:tc>
        <w:tc>
          <w:tcPr>
            <w:tcW w:w="709" w:type="dxa"/>
          </w:tcPr>
          <w:p w:rsidR="0009568B" w:rsidRPr="002D719F" w:rsidRDefault="0009568B" w:rsidP="0009568B">
            <w:pPr>
              <w:pStyle w:val="a6"/>
              <w:jc w:val="both"/>
              <w:rPr>
                <w:iCs/>
                <w:sz w:val="20"/>
              </w:rPr>
            </w:pPr>
          </w:p>
        </w:tc>
        <w:tc>
          <w:tcPr>
            <w:tcW w:w="963" w:type="dxa"/>
          </w:tcPr>
          <w:p w:rsidR="0009568B" w:rsidRPr="002D719F" w:rsidRDefault="0009568B" w:rsidP="0009568B">
            <w:pPr>
              <w:pStyle w:val="a6"/>
              <w:jc w:val="both"/>
              <w:rPr>
                <w:b/>
                <w:iCs/>
                <w:sz w:val="20"/>
              </w:rPr>
            </w:pPr>
            <w:r w:rsidRPr="002D719F">
              <w:rPr>
                <w:b/>
                <w:iCs/>
                <w:sz w:val="20"/>
              </w:rPr>
              <w:t>9</w:t>
            </w:r>
          </w:p>
        </w:tc>
        <w:tc>
          <w:tcPr>
            <w:tcW w:w="1276" w:type="dxa"/>
          </w:tcPr>
          <w:p w:rsidR="0009568B" w:rsidRPr="002D719F" w:rsidRDefault="0009568B" w:rsidP="0009568B">
            <w:pPr>
              <w:pStyle w:val="a6"/>
              <w:jc w:val="both"/>
              <w:rPr>
                <w:b/>
                <w:iCs/>
                <w:sz w:val="20"/>
              </w:rPr>
            </w:pPr>
            <w:r w:rsidRPr="002D719F">
              <w:rPr>
                <w:b/>
                <w:iCs/>
                <w:sz w:val="20"/>
              </w:rPr>
              <w:t>Зачет</w:t>
            </w:r>
          </w:p>
        </w:tc>
      </w:tr>
      <w:tr w:rsidR="0009568B" w:rsidRPr="002D719F" w:rsidTr="002D719F">
        <w:trPr>
          <w:cantSplit/>
          <w:trHeight w:val="906"/>
          <w:jc w:val="center"/>
        </w:trPr>
        <w:tc>
          <w:tcPr>
            <w:tcW w:w="738" w:type="dxa"/>
          </w:tcPr>
          <w:p w:rsidR="0009568B" w:rsidRPr="002D719F" w:rsidRDefault="0009568B" w:rsidP="0009568B">
            <w:pPr>
              <w:rPr>
                <w:b/>
                <w:i/>
                <w:sz w:val="20"/>
                <w:szCs w:val="20"/>
              </w:rPr>
            </w:pPr>
            <w:r w:rsidRPr="002D719F">
              <w:rPr>
                <w:b/>
                <w:bCs/>
                <w:i/>
                <w:sz w:val="20"/>
                <w:szCs w:val="20"/>
              </w:rPr>
              <w:t>Б</w:t>
            </w:r>
            <w:proofErr w:type="gramStart"/>
            <w:r w:rsidRPr="002D719F">
              <w:rPr>
                <w:b/>
                <w:bCs/>
                <w:i/>
                <w:sz w:val="20"/>
                <w:szCs w:val="20"/>
              </w:rPr>
              <w:t>1</w:t>
            </w:r>
            <w:proofErr w:type="gramEnd"/>
            <w:r w:rsidRPr="002D719F">
              <w:rPr>
                <w:b/>
                <w:bCs/>
                <w:i/>
                <w:sz w:val="20"/>
                <w:szCs w:val="20"/>
              </w:rPr>
              <w:t>.В.ОД.</w:t>
            </w:r>
            <w:r w:rsidRPr="002D719F">
              <w:rPr>
                <w:b/>
                <w:bCs/>
                <w:i/>
                <w:sz w:val="20"/>
                <w:szCs w:val="20"/>
                <w:lang w:val="en-US"/>
              </w:rPr>
              <w:t>2</w:t>
            </w:r>
          </w:p>
        </w:tc>
        <w:tc>
          <w:tcPr>
            <w:tcW w:w="1134" w:type="dxa"/>
          </w:tcPr>
          <w:p w:rsidR="0009568B" w:rsidRPr="002D719F" w:rsidRDefault="0009568B" w:rsidP="0009568B">
            <w:pPr>
              <w:rPr>
                <w:sz w:val="20"/>
                <w:szCs w:val="20"/>
                <w:lang w:val="en-US"/>
              </w:rPr>
            </w:pPr>
            <w:r w:rsidRPr="002D719F">
              <w:rPr>
                <w:sz w:val="20"/>
                <w:szCs w:val="20"/>
              </w:rPr>
              <w:t>ОД</w:t>
            </w:r>
            <w:proofErr w:type="gramStart"/>
            <w:r w:rsidRPr="002D719F">
              <w:rPr>
                <w:sz w:val="20"/>
                <w:szCs w:val="20"/>
              </w:rPr>
              <w:t>.О</w:t>
            </w:r>
            <w:proofErr w:type="gramEnd"/>
            <w:r w:rsidRPr="002D719F">
              <w:rPr>
                <w:sz w:val="20"/>
                <w:szCs w:val="20"/>
              </w:rPr>
              <w:t>.04.</w:t>
            </w:r>
            <w:r w:rsidRPr="002D719F">
              <w:rPr>
                <w:sz w:val="20"/>
                <w:szCs w:val="20"/>
                <w:lang w:val="en-US"/>
              </w:rPr>
              <w:t>2</w:t>
            </w:r>
          </w:p>
        </w:tc>
        <w:tc>
          <w:tcPr>
            <w:tcW w:w="2410" w:type="dxa"/>
          </w:tcPr>
          <w:p w:rsidR="0009568B" w:rsidRPr="002D719F" w:rsidRDefault="0009568B" w:rsidP="0009568B">
            <w:pPr>
              <w:jc w:val="both"/>
              <w:rPr>
                <w:sz w:val="20"/>
                <w:szCs w:val="20"/>
              </w:rPr>
            </w:pPr>
            <w:r w:rsidRPr="002D719F">
              <w:rPr>
                <w:sz w:val="20"/>
                <w:szCs w:val="20"/>
              </w:rPr>
              <w:t>Организация лекарственного обеспечения населения РФ</w:t>
            </w:r>
          </w:p>
        </w:tc>
        <w:tc>
          <w:tcPr>
            <w:tcW w:w="709" w:type="dxa"/>
          </w:tcPr>
          <w:p w:rsidR="0009568B" w:rsidRPr="002D719F" w:rsidRDefault="0009568B" w:rsidP="0009568B">
            <w:pPr>
              <w:jc w:val="center"/>
              <w:rPr>
                <w:b/>
                <w:i/>
                <w:sz w:val="20"/>
                <w:szCs w:val="20"/>
              </w:rPr>
            </w:pPr>
            <w:r w:rsidRPr="002D719F">
              <w:rPr>
                <w:b/>
                <w:i/>
                <w:sz w:val="20"/>
                <w:szCs w:val="20"/>
              </w:rPr>
              <w:t>1</w:t>
            </w:r>
          </w:p>
        </w:tc>
        <w:tc>
          <w:tcPr>
            <w:tcW w:w="850" w:type="dxa"/>
          </w:tcPr>
          <w:p w:rsidR="0009568B" w:rsidRPr="002D719F" w:rsidRDefault="0009568B" w:rsidP="0009568B">
            <w:pPr>
              <w:pStyle w:val="a6"/>
              <w:jc w:val="both"/>
              <w:rPr>
                <w:iCs/>
                <w:sz w:val="20"/>
              </w:rPr>
            </w:pPr>
            <w:r w:rsidRPr="002D719F">
              <w:rPr>
                <w:iCs/>
                <w:sz w:val="20"/>
              </w:rPr>
              <w:t>36</w:t>
            </w:r>
          </w:p>
        </w:tc>
        <w:tc>
          <w:tcPr>
            <w:tcW w:w="567" w:type="dxa"/>
          </w:tcPr>
          <w:p w:rsidR="0009568B" w:rsidRPr="002D719F" w:rsidRDefault="0009568B" w:rsidP="0009568B">
            <w:pPr>
              <w:pStyle w:val="a6"/>
              <w:jc w:val="both"/>
              <w:rPr>
                <w:iCs/>
                <w:sz w:val="20"/>
              </w:rPr>
            </w:pPr>
            <w:r w:rsidRPr="002D719F">
              <w:rPr>
                <w:iCs/>
                <w:sz w:val="20"/>
              </w:rPr>
              <w:t>3</w:t>
            </w:r>
          </w:p>
        </w:tc>
        <w:tc>
          <w:tcPr>
            <w:tcW w:w="851" w:type="dxa"/>
          </w:tcPr>
          <w:p w:rsidR="0009568B" w:rsidRPr="002D719F" w:rsidRDefault="0009568B" w:rsidP="0009568B">
            <w:pPr>
              <w:pStyle w:val="a6"/>
              <w:jc w:val="both"/>
              <w:rPr>
                <w:iCs/>
                <w:sz w:val="20"/>
              </w:rPr>
            </w:pPr>
            <w:r w:rsidRPr="002D719F">
              <w:rPr>
                <w:iCs/>
                <w:sz w:val="20"/>
              </w:rPr>
              <w:t>24</w:t>
            </w:r>
          </w:p>
        </w:tc>
        <w:tc>
          <w:tcPr>
            <w:tcW w:w="709" w:type="dxa"/>
          </w:tcPr>
          <w:p w:rsidR="0009568B" w:rsidRPr="002D719F" w:rsidRDefault="0009568B" w:rsidP="0009568B">
            <w:pPr>
              <w:pStyle w:val="a6"/>
              <w:jc w:val="both"/>
              <w:rPr>
                <w:iCs/>
                <w:sz w:val="20"/>
              </w:rPr>
            </w:pPr>
          </w:p>
        </w:tc>
        <w:tc>
          <w:tcPr>
            <w:tcW w:w="963" w:type="dxa"/>
          </w:tcPr>
          <w:p w:rsidR="0009568B" w:rsidRPr="002D719F" w:rsidRDefault="0009568B" w:rsidP="0009568B">
            <w:pPr>
              <w:pStyle w:val="a6"/>
              <w:jc w:val="both"/>
              <w:rPr>
                <w:b/>
                <w:iCs/>
                <w:sz w:val="20"/>
              </w:rPr>
            </w:pPr>
            <w:r w:rsidRPr="002D719F">
              <w:rPr>
                <w:b/>
                <w:iCs/>
                <w:sz w:val="20"/>
              </w:rPr>
              <w:t>9</w:t>
            </w:r>
          </w:p>
        </w:tc>
        <w:tc>
          <w:tcPr>
            <w:tcW w:w="1276" w:type="dxa"/>
          </w:tcPr>
          <w:p w:rsidR="0009568B" w:rsidRPr="002D719F" w:rsidRDefault="002D719F" w:rsidP="0009568B">
            <w:pPr>
              <w:pStyle w:val="a6"/>
              <w:jc w:val="both"/>
              <w:rPr>
                <w:b/>
                <w:iCs/>
                <w:sz w:val="20"/>
              </w:rPr>
            </w:pPr>
            <w:r w:rsidRPr="002D719F">
              <w:rPr>
                <w:b/>
                <w:iCs/>
                <w:sz w:val="20"/>
              </w:rPr>
              <w:t>Зачет</w:t>
            </w:r>
          </w:p>
        </w:tc>
      </w:tr>
      <w:tr w:rsidR="002D719F" w:rsidRPr="002D719F" w:rsidTr="002D719F">
        <w:trPr>
          <w:cantSplit/>
          <w:trHeight w:val="211"/>
          <w:jc w:val="center"/>
        </w:trPr>
        <w:tc>
          <w:tcPr>
            <w:tcW w:w="738" w:type="dxa"/>
          </w:tcPr>
          <w:p w:rsidR="002D719F" w:rsidRPr="002D719F" w:rsidRDefault="002D719F" w:rsidP="002D719F">
            <w:pPr>
              <w:rPr>
                <w:b/>
                <w:i/>
                <w:sz w:val="20"/>
                <w:szCs w:val="20"/>
              </w:rPr>
            </w:pPr>
            <w:r w:rsidRPr="002D719F">
              <w:rPr>
                <w:b/>
                <w:bCs/>
                <w:i/>
                <w:sz w:val="20"/>
                <w:szCs w:val="20"/>
              </w:rPr>
              <w:t>Б</w:t>
            </w:r>
            <w:proofErr w:type="gramStart"/>
            <w:r w:rsidRPr="002D719F">
              <w:rPr>
                <w:b/>
                <w:bCs/>
                <w:i/>
                <w:sz w:val="20"/>
                <w:szCs w:val="20"/>
              </w:rPr>
              <w:t>1</w:t>
            </w:r>
            <w:proofErr w:type="gramEnd"/>
            <w:r w:rsidRPr="002D719F">
              <w:rPr>
                <w:b/>
                <w:bCs/>
                <w:i/>
                <w:sz w:val="20"/>
                <w:szCs w:val="20"/>
              </w:rPr>
              <w:t>.В.ОД.</w:t>
            </w:r>
            <w:r w:rsidRPr="002D719F">
              <w:rPr>
                <w:b/>
                <w:bCs/>
                <w:i/>
                <w:sz w:val="20"/>
                <w:szCs w:val="20"/>
                <w:lang w:val="en-US"/>
              </w:rPr>
              <w:t>3</w:t>
            </w:r>
          </w:p>
        </w:tc>
        <w:tc>
          <w:tcPr>
            <w:tcW w:w="1134" w:type="dxa"/>
          </w:tcPr>
          <w:p w:rsidR="002D719F" w:rsidRPr="002D719F" w:rsidRDefault="002D719F" w:rsidP="002D719F">
            <w:pPr>
              <w:rPr>
                <w:sz w:val="20"/>
                <w:szCs w:val="20"/>
                <w:lang w:val="en-US"/>
              </w:rPr>
            </w:pPr>
            <w:r w:rsidRPr="002D719F">
              <w:rPr>
                <w:sz w:val="20"/>
                <w:szCs w:val="20"/>
              </w:rPr>
              <w:t>ОД</w:t>
            </w:r>
            <w:proofErr w:type="gramStart"/>
            <w:r w:rsidRPr="002D719F">
              <w:rPr>
                <w:sz w:val="20"/>
                <w:szCs w:val="20"/>
              </w:rPr>
              <w:t>.О</w:t>
            </w:r>
            <w:proofErr w:type="gramEnd"/>
            <w:r w:rsidRPr="002D719F">
              <w:rPr>
                <w:sz w:val="20"/>
                <w:szCs w:val="20"/>
              </w:rPr>
              <w:t>.04.</w:t>
            </w:r>
            <w:r w:rsidRPr="002D719F">
              <w:rPr>
                <w:sz w:val="20"/>
                <w:szCs w:val="20"/>
                <w:lang w:val="en-US"/>
              </w:rPr>
              <w:t>3</w:t>
            </w:r>
          </w:p>
        </w:tc>
        <w:tc>
          <w:tcPr>
            <w:tcW w:w="2410" w:type="dxa"/>
          </w:tcPr>
          <w:p w:rsidR="002D719F" w:rsidRPr="002D719F" w:rsidRDefault="002D719F" w:rsidP="002D719F">
            <w:pPr>
              <w:jc w:val="both"/>
              <w:rPr>
                <w:sz w:val="20"/>
                <w:szCs w:val="20"/>
              </w:rPr>
            </w:pPr>
            <w:r w:rsidRPr="002D719F">
              <w:rPr>
                <w:sz w:val="20"/>
                <w:szCs w:val="20"/>
              </w:rPr>
              <w:t>Онкология</w:t>
            </w:r>
          </w:p>
        </w:tc>
        <w:tc>
          <w:tcPr>
            <w:tcW w:w="709" w:type="dxa"/>
          </w:tcPr>
          <w:p w:rsidR="002D719F" w:rsidRPr="002D719F" w:rsidRDefault="002D719F" w:rsidP="002D719F">
            <w:pPr>
              <w:jc w:val="center"/>
              <w:rPr>
                <w:b/>
                <w:i/>
                <w:sz w:val="20"/>
                <w:szCs w:val="20"/>
              </w:rPr>
            </w:pPr>
            <w:r w:rsidRPr="002D719F">
              <w:rPr>
                <w:b/>
                <w:i/>
                <w:sz w:val="20"/>
                <w:szCs w:val="20"/>
              </w:rPr>
              <w:t>1</w:t>
            </w:r>
          </w:p>
        </w:tc>
        <w:tc>
          <w:tcPr>
            <w:tcW w:w="850" w:type="dxa"/>
          </w:tcPr>
          <w:p w:rsidR="002D719F" w:rsidRPr="002D719F" w:rsidRDefault="002D719F" w:rsidP="002D719F">
            <w:pPr>
              <w:pStyle w:val="a6"/>
              <w:jc w:val="both"/>
              <w:rPr>
                <w:iCs/>
                <w:sz w:val="20"/>
              </w:rPr>
            </w:pPr>
            <w:r w:rsidRPr="002D719F">
              <w:rPr>
                <w:iCs/>
                <w:sz w:val="20"/>
              </w:rPr>
              <w:t>36</w:t>
            </w:r>
          </w:p>
        </w:tc>
        <w:tc>
          <w:tcPr>
            <w:tcW w:w="567" w:type="dxa"/>
          </w:tcPr>
          <w:p w:rsidR="002D719F" w:rsidRPr="002D719F" w:rsidRDefault="002D719F" w:rsidP="002D719F">
            <w:pPr>
              <w:pStyle w:val="a6"/>
              <w:jc w:val="both"/>
              <w:rPr>
                <w:iCs/>
                <w:sz w:val="20"/>
              </w:rPr>
            </w:pPr>
            <w:r w:rsidRPr="002D719F">
              <w:rPr>
                <w:iCs/>
                <w:sz w:val="20"/>
              </w:rPr>
              <w:t>3</w:t>
            </w:r>
          </w:p>
        </w:tc>
        <w:tc>
          <w:tcPr>
            <w:tcW w:w="851" w:type="dxa"/>
          </w:tcPr>
          <w:p w:rsidR="002D719F" w:rsidRPr="002D719F" w:rsidRDefault="002D719F" w:rsidP="002D719F">
            <w:pPr>
              <w:pStyle w:val="a6"/>
              <w:jc w:val="both"/>
              <w:rPr>
                <w:iCs/>
                <w:sz w:val="20"/>
              </w:rPr>
            </w:pPr>
            <w:r w:rsidRPr="002D719F">
              <w:rPr>
                <w:iCs/>
                <w:sz w:val="20"/>
              </w:rPr>
              <w:t>24</w:t>
            </w:r>
          </w:p>
        </w:tc>
        <w:tc>
          <w:tcPr>
            <w:tcW w:w="709" w:type="dxa"/>
          </w:tcPr>
          <w:p w:rsidR="002D719F" w:rsidRPr="002D719F" w:rsidRDefault="002D719F" w:rsidP="002D719F">
            <w:pPr>
              <w:pStyle w:val="a6"/>
              <w:jc w:val="both"/>
              <w:rPr>
                <w:iCs/>
                <w:sz w:val="20"/>
              </w:rPr>
            </w:pPr>
          </w:p>
        </w:tc>
        <w:tc>
          <w:tcPr>
            <w:tcW w:w="963" w:type="dxa"/>
          </w:tcPr>
          <w:p w:rsidR="002D719F" w:rsidRPr="002D719F" w:rsidRDefault="002D719F" w:rsidP="002D719F">
            <w:pPr>
              <w:pStyle w:val="a6"/>
              <w:jc w:val="both"/>
              <w:rPr>
                <w:b/>
                <w:iCs/>
                <w:sz w:val="20"/>
              </w:rPr>
            </w:pPr>
            <w:r w:rsidRPr="002D719F">
              <w:rPr>
                <w:b/>
                <w:iCs/>
                <w:sz w:val="20"/>
              </w:rPr>
              <w:t>9</w:t>
            </w:r>
          </w:p>
        </w:tc>
        <w:tc>
          <w:tcPr>
            <w:tcW w:w="1276" w:type="dxa"/>
          </w:tcPr>
          <w:p w:rsidR="002D719F" w:rsidRPr="002D719F" w:rsidRDefault="002D719F" w:rsidP="002D719F">
            <w:pPr>
              <w:pStyle w:val="a6"/>
              <w:jc w:val="both"/>
              <w:rPr>
                <w:b/>
                <w:iCs/>
                <w:sz w:val="20"/>
              </w:rPr>
            </w:pPr>
            <w:r w:rsidRPr="002D719F">
              <w:rPr>
                <w:b/>
                <w:iCs/>
                <w:sz w:val="20"/>
              </w:rPr>
              <w:t>Зачет</w:t>
            </w:r>
          </w:p>
        </w:tc>
      </w:tr>
      <w:tr w:rsidR="002D719F" w:rsidRPr="002D719F" w:rsidTr="002D719F">
        <w:trPr>
          <w:cantSplit/>
          <w:trHeight w:val="211"/>
          <w:jc w:val="center"/>
        </w:trPr>
        <w:tc>
          <w:tcPr>
            <w:tcW w:w="738" w:type="dxa"/>
          </w:tcPr>
          <w:p w:rsidR="002D719F" w:rsidRPr="002D719F" w:rsidRDefault="002D719F" w:rsidP="002D719F">
            <w:pPr>
              <w:rPr>
                <w:b/>
                <w:i/>
                <w:sz w:val="20"/>
                <w:szCs w:val="20"/>
              </w:rPr>
            </w:pPr>
            <w:r w:rsidRPr="002D719F">
              <w:rPr>
                <w:b/>
                <w:bCs/>
                <w:i/>
                <w:sz w:val="20"/>
                <w:szCs w:val="20"/>
              </w:rPr>
              <w:t>Б</w:t>
            </w:r>
            <w:proofErr w:type="gramStart"/>
            <w:r w:rsidRPr="002D719F">
              <w:rPr>
                <w:b/>
                <w:bCs/>
                <w:i/>
                <w:sz w:val="20"/>
                <w:szCs w:val="20"/>
              </w:rPr>
              <w:t>1</w:t>
            </w:r>
            <w:proofErr w:type="gramEnd"/>
            <w:r w:rsidRPr="002D719F">
              <w:rPr>
                <w:b/>
                <w:bCs/>
                <w:i/>
                <w:sz w:val="20"/>
                <w:szCs w:val="20"/>
              </w:rPr>
              <w:t>.В.ОД.</w:t>
            </w:r>
            <w:r w:rsidRPr="002D719F">
              <w:rPr>
                <w:b/>
                <w:bCs/>
                <w:i/>
                <w:sz w:val="20"/>
                <w:szCs w:val="20"/>
                <w:lang w:val="en-US"/>
              </w:rPr>
              <w:t>4</w:t>
            </w:r>
          </w:p>
        </w:tc>
        <w:tc>
          <w:tcPr>
            <w:tcW w:w="1134" w:type="dxa"/>
          </w:tcPr>
          <w:p w:rsidR="002D719F" w:rsidRPr="002D719F" w:rsidRDefault="002D719F" w:rsidP="002D719F">
            <w:pPr>
              <w:rPr>
                <w:sz w:val="20"/>
                <w:szCs w:val="20"/>
                <w:lang w:val="en-US"/>
              </w:rPr>
            </w:pPr>
            <w:r w:rsidRPr="002D719F">
              <w:rPr>
                <w:sz w:val="20"/>
                <w:szCs w:val="20"/>
              </w:rPr>
              <w:t>ОД</w:t>
            </w:r>
            <w:proofErr w:type="gramStart"/>
            <w:r w:rsidRPr="002D719F">
              <w:rPr>
                <w:sz w:val="20"/>
                <w:szCs w:val="20"/>
              </w:rPr>
              <w:t>.О</w:t>
            </w:r>
            <w:proofErr w:type="gramEnd"/>
            <w:r w:rsidRPr="002D719F">
              <w:rPr>
                <w:sz w:val="20"/>
                <w:szCs w:val="20"/>
              </w:rPr>
              <w:t>.04.</w:t>
            </w:r>
            <w:r w:rsidRPr="002D719F">
              <w:rPr>
                <w:sz w:val="20"/>
                <w:szCs w:val="20"/>
                <w:lang w:val="en-US"/>
              </w:rPr>
              <w:t>4</w:t>
            </w:r>
          </w:p>
        </w:tc>
        <w:tc>
          <w:tcPr>
            <w:tcW w:w="2410" w:type="dxa"/>
          </w:tcPr>
          <w:p w:rsidR="002D719F" w:rsidRPr="002D719F" w:rsidRDefault="002D719F" w:rsidP="002D719F">
            <w:pPr>
              <w:jc w:val="both"/>
              <w:rPr>
                <w:sz w:val="20"/>
                <w:szCs w:val="20"/>
              </w:rPr>
            </w:pPr>
            <w:proofErr w:type="spellStart"/>
            <w:r w:rsidRPr="002D719F">
              <w:rPr>
                <w:sz w:val="20"/>
                <w:szCs w:val="20"/>
              </w:rPr>
              <w:t>Дерматовенерология</w:t>
            </w:r>
            <w:proofErr w:type="spellEnd"/>
          </w:p>
        </w:tc>
        <w:tc>
          <w:tcPr>
            <w:tcW w:w="709" w:type="dxa"/>
          </w:tcPr>
          <w:p w:rsidR="002D719F" w:rsidRPr="002D719F" w:rsidRDefault="002D719F" w:rsidP="002D719F">
            <w:pPr>
              <w:jc w:val="center"/>
              <w:rPr>
                <w:b/>
                <w:i/>
                <w:sz w:val="20"/>
                <w:szCs w:val="20"/>
              </w:rPr>
            </w:pPr>
            <w:r w:rsidRPr="002D719F">
              <w:rPr>
                <w:b/>
                <w:i/>
                <w:sz w:val="20"/>
                <w:szCs w:val="20"/>
              </w:rPr>
              <w:t>1</w:t>
            </w:r>
          </w:p>
        </w:tc>
        <w:tc>
          <w:tcPr>
            <w:tcW w:w="850" w:type="dxa"/>
          </w:tcPr>
          <w:p w:rsidR="002D719F" w:rsidRPr="002D719F" w:rsidRDefault="002D719F" w:rsidP="002D719F">
            <w:pPr>
              <w:pStyle w:val="a6"/>
              <w:jc w:val="both"/>
              <w:rPr>
                <w:iCs/>
                <w:sz w:val="20"/>
              </w:rPr>
            </w:pPr>
            <w:r w:rsidRPr="002D719F">
              <w:rPr>
                <w:iCs/>
                <w:sz w:val="20"/>
              </w:rPr>
              <w:t>36</w:t>
            </w:r>
          </w:p>
        </w:tc>
        <w:tc>
          <w:tcPr>
            <w:tcW w:w="567" w:type="dxa"/>
          </w:tcPr>
          <w:p w:rsidR="002D719F" w:rsidRPr="002D719F" w:rsidRDefault="002D719F" w:rsidP="002D719F">
            <w:pPr>
              <w:pStyle w:val="a6"/>
              <w:jc w:val="both"/>
              <w:rPr>
                <w:iCs/>
                <w:sz w:val="20"/>
              </w:rPr>
            </w:pPr>
            <w:r w:rsidRPr="002D719F">
              <w:rPr>
                <w:iCs/>
                <w:sz w:val="20"/>
              </w:rPr>
              <w:t>3</w:t>
            </w:r>
          </w:p>
        </w:tc>
        <w:tc>
          <w:tcPr>
            <w:tcW w:w="851" w:type="dxa"/>
          </w:tcPr>
          <w:p w:rsidR="002D719F" w:rsidRPr="002D719F" w:rsidRDefault="002D719F" w:rsidP="002D719F">
            <w:pPr>
              <w:pStyle w:val="a6"/>
              <w:jc w:val="both"/>
              <w:rPr>
                <w:iCs/>
                <w:sz w:val="20"/>
              </w:rPr>
            </w:pPr>
            <w:r w:rsidRPr="002D719F">
              <w:rPr>
                <w:iCs/>
                <w:sz w:val="20"/>
              </w:rPr>
              <w:t>24</w:t>
            </w:r>
          </w:p>
        </w:tc>
        <w:tc>
          <w:tcPr>
            <w:tcW w:w="709" w:type="dxa"/>
          </w:tcPr>
          <w:p w:rsidR="002D719F" w:rsidRPr="002D719F" w:rsidRDefault="002D719F" w:rsidP="002D719F">
            <w:pPr>
              <w:pStyle w:val="a6"/>
              <w:jc w:val="both"/>
              <w:rPr>
                <w:iCs/>
                <w:sz w:val="20"/>
              </w:rPr>
            </w:pPr>
          </w:p>
        </w:tc>
        <w:tc>
          <w:tcPr>
            <w:tcW w:w="963" w:type="dxa"/>
          </w:tcPr>
          <w:p w:rsidR="002D719F" w:rsidRPr="002D719F" w:rsidRDefault="002D719F" w:rsidP="002D719F">
            <w:pPr>
              <w:pStyle w:val="a6"/>
              <w:jc w:val="both"/>
              <w:rPr>
                <w:b/>
                <w:iCs/>
                <w:sz w:val="20"/>
              </w:rPr>
            </w:pPr>
            <w:r w:rsidRPr="002D719F">
              <w:rPr>
                <w:b/>
                <w:iCs/>
                <w:sz w:val="20"/>
              </w:rPr>
              <w:t>9</w:t>
            </w:r>
          </w:p>
        </w:tc>
        <w:tc>
          <w:tcPr>
            <w:tcW w:w="1276" w:type="dxa"/>
          </w:tcPr>
          <w:p w:rsidR="002D719F" w:rsidRPr="002D719F" w:rsidRDefault="002D719F" w:rsidP="002D719F">
            <w:pPr>
              <w:pStyle w:val="a6"/>
              <w:jc w:val="both"/>
              <w:rPr>
                <w:b/>
                <w:iCs/>
                <w:sz w:val="20"/>
              </w:rPr>
            </w:pPr>
            <w:r w:rsidRPr="002D719F">
              <w:rPr>
                <w:b/>
                <w:iCs/>
                <w:sz w:val="20"/>
              </w:rPr>
              <w:t>Зачет</w:t>
            </w:r>
          </w:p>
        </w:tc>
      </w:tr>
      <w:tr w:rsidR="002D719F" w:rsidRPr="002D719F" w:rsidTr="002D719F">
        <w:trPr>
          <w:cantSplit/>
          <w:trHeight w:val="451"/>
          <w:jc w:val="center"/>
        </w:trPr>
        <w:tc>
          <w:tcPr>
            <w:tcW w:w="738" w:type="dxa"/>
          </w:tcPr>
          <w:p w:rsidR="002D719F" w:rsidRPr="002D719F" w:rsidRDefault="002D719F" w:rsidP="002D719F">
            <w:pPr>
              <w:rPr>
                <w:b/>
                <w:i/>
                <w:sz w:val="20"/>
                <w:szCs w:val="20"/>
              </w:rPr>
            </w:pPr>
            <w:r w:rsidRPr="002D719F">
              <w:rPr>
                <w:b/>
                <w:bCs/>
                <w:i/>
                <w:sz w:val="20"/>
                <w:szCs w:val="20"/>
              </w:rPr>
              <w:t>Б</w:t>
            </w:r>
            <w:proofErr w:type="gramStart"/>
            <w:r w:rsidRPr="002D719F">
              <w:rPr>
                <w:b/>
                <w:bCs/>
                <w:i/>
                <w:sz w:val="20"/>
                <w:szCs w:val="20"/>
              </w:rPr>
              <w:t>1</w:t>
            </w:r>
            <w:proofErr w:type="gramEnd"/>
            <w:r w:rsidRPr="002D719F">
              <w:rPr>
                <w:b/>
                <w:bCs/>
                <w:i/>
                <w:sz w:val="20"/>
                <w:szCs w:val="20"/>
              </w:rPr>
              <w:t>.В.ДВ.0</w:t>
            </w:r>
          </w:p>
        </w:tc>
        <w:tc>
          <w:tcPr>
            <w:tcW w:w="1134" w:type="dxa"/>
          </w:tcPr>
          <w:p w:rsidR="002D719F" w:rsidRPr="002D719F" w:rsidRDefault="002D719F" w:rsidP="002D719F">
            <w:pPr>
              <w:jc w:val="center"/>
              <w:rPr>
                <w:b/>
                <w:i/>
                <w:sz w:val="20"/>
                <w:szCs w:val="20"/>
              </w:rPr>
            </w:pPr>
          </w:p>
        </w:tc>
        <w:tc>
          <w:tcPr>
            <w:tcW w:w="2410" w:type="dxa"/>
          </w:tcPr>
          <w:p w:rsidR="002D719F" w:rsidRPr="002D719F" w:rsidRDefault="002D719F" w:rsidP="002D719F">
            <w:pPr>
              <w:jc w:val="both"/>
              <w:rPr>
                <w:b/>
                <w:i/>
                <w:sz w:val="20"/>
                <w:szCs w:val="20"/>
              </w:rPr>
            </w:pPr>
            <w:r w:rsidRPr="002D719F">
              <w:rPr>
                <w:b/>
                <w:i/>
                <w:sz w:val="20"/>
                <w:szCs w:val="20"/>
              </w:rPr>
              <w:t>Дисциплины по выбору ординатора</w:t>
            </w:r>
          </w:p>
        </w:tc>
        <w:tc>
          <w:tcPr>
            <w:tcW w:w="709" w:type="dxa"/>
          </w:tcPr>
          <w:p w:rsidR="002D719F" w:rsidRPr="002D719F" w:rsidRDefault="002D719F" w:rsidP="002D719F">
            <w:pPr>
              <w:jc w:val="center"/>
              <w:rPr>
                <w:b/>
                <w:i/>
                <w:sz w:val="20"/>
                <w:szCs w:val="20"/>
              </w:rPr>
            </w:pPr>
            <w:r w:rsidRPr="002D719F">
              <w:rPr>
                <w:b/>
                <w:i/>
                <w:sz w:val="20"/>
                <w:szCs w:val="20"/>
              </w:rPr>
              <w:t>4</w:t>
            </w:r>
          </w:p>
        </w:tc>
        <w:tc>
          <w:tcPr>
            <w:tcW w:w="850" w:type="dxa"/>
          </w:tcPr>
          <w:p w:rsidR="002D719F" w:rsidRPr="002D719F" w:rsidRDefault="002D719F" w:rsidP="002D719F">
            <w:pPr>
              <w:pStyle w:val="a6"/>
              <w:jc w:val="both"/>
              <w:rPr>
                <w:iCs/>
                <w:sz w:val="20"/>
              </w:rPr>
            </w:pPr>
            <w:r w:rsidRPr="002D719F">
              <w:rPr>
                <w:iCs/>
                <w:sz w:val="20"/>
              </w:rPr>
              <w:t>144</w:t>
            </w:r>
          </w:p>
        </w:tc>
        <w:tc>
          <w:tcPr>
            <w:tcW w:w="567" w:type="dxa"/>
          </w:tcPr>
          <w:p w:rsidR="002D719F" w:rsidRPr="002D719F" w:rsidRDefault="002D719F" w:rsidP="002D719F">
            <w:pPr>
              <w:pStyle w:val="a6"/>
              <w:jc w:val="both"/>
              <w:rPr>
                <w:iCs/>
                <w:sz w:val="20"/>
              </w:rPr>
            </w:pPr>
            <w:r w:rsidRPr="002D719F">
              <w:rPr>
                <w:iCs/>
                <w:sz w:val="20"/>
              </w:rPr>
              <w:t>0</w:t>
            </w:r>
          </w:p>
        </w:tc>
        <w:tc>
          <w:tcPr>
            <w:tcW w:w="851" w:type="dxa"/>
          </w:tcPr>
          <w:p w:rsidR="002D719F" w:rsidRPr="002D719F" w:rsidRDefault="002D719F" w:rsidP="002D719F">
            <w:pPr>
              <w:pStyle w:val="a6"/>
              <w:jc w:val="both"/>
              <w:rPr>
                <w:iCs/>
                <w:sz w:val="20"/>
              </w:rPr>
            </w:pPr>
            <w:r w:rsidRPr="002D719F">
              <w:rPr>
                <w:iCs/>
                <w:sz w:val="20"/>
              </w:rPr>
              <w:t>96</w:t>
            </w:r>
          </w:p>
        </w:tc>
        <w:tc>
          <w:tcPr>
            <w:tcW w:w="709" w:type="dxa"/>
          </w:tcPr>
          <w:p w:rsidR="002D719F" w:rsidRPr="002D719F" w:rsidRDefault="002D719F" w:rsidP="002D719F">
            <w:pPr>
              <w:pStyle w:val="a6"/>
              <w:jc w:val="both"/>
              <w:rPr>
                <w:iCs/>
                <w:sz w:val="20"/>
              </w:rPr>
            </w:pPr>
          </w:p>
        </w:tc>
        <w:tc>
          <w:tcPr>
            <w:tcW w:w="963" w:type="dxa"/>
          </w:tcPr>
          <w:p w:rsidR="002D719F" w:rsidRPr="002D719F" w:rsidRDefault="002D719F" w:rsidP="002D719F">
            <w:pPr>
              <w:pStyle w:val="a6"/>
              <w:rPr>
                <w:b/>
                <w:iCs/>
                <w:sz w:val="20"/>
              </w:rPr>
            </w:pPr>
          </w:p>
        </w:tc>
        <w:tc>
          <w:tcPr>
            <w:tcW w:w="1276" w:type="dxa"/>
          </w:tcPr>
          <w:p w:rsidR="002D719F" w:rsidRPr="002D719F" w:rsidRDefault="002D719F" w:rsidP="002D719F">
            <w:pPr>
              <w:pStyle w:val="a6"/>
              <w:rPr>
                <w:b/>
                <w:iCs/>
                <w:sz w:val="20"/>
              </w:rPr>
            </w:pPr>
          </w:p>
        </w:tc>
      </w:tr>
      <w:tr w:rsidR="002D719F" w:rsidRPr="002D719F" w:rsidTr="002D719F">
        <w:trPr>
          <w:cantSplit/>
          <w:trHeight w:val="699"/>
          <w:jc w:val="center"/>
        </w:trPr>
        <w:tc>
          <w:tcPr>
            <w:tcW w:w="738" w:type="dxa"/>
          </w:tcPr>
          <w:p w:rsidR="002D719F" w:rsidRPr="002D719F" w:rsidRDefault="002D719F" w:rsidP="002D719F">
            <w:pPr>
              <w:rPr>
                <w:sz w:val="20"/>
                <w:szCs w:val="20"/>
              </w:rPr>
            </w:pPr>
            <w:r w:rsidRPr="002D719F">
              <w:rPr>
                <w:b/>
                <w:bCs/>
                <w:i/>
                <w:sz w:val="20"/>
                <w:szCs w:val="20"/>
              </w:rPr>
              <w:t>Б</w:t>
            </w:r>
            <w:proofErr w:type="gramStart"/>
            <w:r w:rsidRPr="002D719F">
              <w:rPr>
                <w:b/>
                <w:bCs/>
                <w:i/>
                <w:sz w:val="20"/>
                <w:szCs w:val="20"/>
              </w:rPr>
              <w:t>1</w:t>
            </w:r>
            <w:proofErr w:type="gramEnd"/>
            <w:r w:rsidRPr="002D719F">
              <w:rPr>
                <w:b/>
                <w:bCs/>
                <w:i/>
                <w:sz w:val="20"/>
                <w:szCs w:val="20"/>
              </w:rPr>
              <w:t>.В.ДВ.1</w:t>
            </w:r>
          </w:p>
        </w:tc>
        <w:tc>
          <w:tcPr>
            <w:tcW w:w="1134" w:type="dxa"/>
          </w:tcPr>
          <w:p w:rsidR="002D719F" w:rsidRPr="002D719F" w:rsidRDefault="002D719F" w:rsidP="002D719F">
            <w:pPr>
              <w:rPr>
                <w:sz w:val="20"/>
                <w:szCs w:val="20"/>
              </w:rPr>
            </w:pPr>
            <w:r w:rsidRPr="002D719F">
              <w:rPr>
                <w:sz w:val="20"/>
                <w:szCs w:val="20"/>
              </w:rPr>
              <w:t>ОД</w:t>
            </w:r>
            <w:proofErr w:type="gramStart"/>
            <w:r w:rsidRPr="002D719F">
              <w:rPr>
                <w:sz w:val="20"/>
                <w:szCs w:val="20"/>
              </w:rPr>
              <w:t>.О</w:t>
            </w:r>
            <w:proofErr w:type="gramEnd"/>
            <w:r w:rsidRPr="002D719F">
              <w:rPr>
                <w:sz w:val="20"/>
                <w:szCs w:val="20"/>
              </w:rPr>
              <w:t>.04.</w:t>
            </w:r>
            <w:r w:rsidRPr="002D719F">
              <w:rPr>
                <w:sz w:val="20"/>
                <w:szCs w:val="20"/>
                <w:lang w:val="en-US"/>
              </w:rPr>
              <w:t>5</w:t>
            </w:r>
          </w:p>
        </w:tc>
        <w:tc>
          <w:tcPr>
            <w:tcW w:w="2410" w:type="dxa"/>
          </w:tcPr>
          <w:p w:rsidR="002D719F" w:rsidRPr="002D719F" w:rsidRDefault="002D719F" w:rsidP="002D719F">
            <w:pPr>
              <w:jc w:val="both"/>
              <w:rPr>
                <w:i/>
                <w:sz w:val="20"/>
                <w:szCs w:val="20"/>
              </w:rPr>
            </w:pPr>
            <w:r w:rsidRPr="002D719F">
              <w:rPr>
                <w:sz w:val="20"/>
                <w:szCs w:val="20"/>
              </w:rPr>
              <w:t>Профилактика и коммунальная стоматология</w:t>
            </w:r>
          </w:p>
        </w:tc>
        <w:tc>
          <w:tcPr>
            <w:tcW w:w="709" w:type="dxa"/>
          </w:tcPr>
          <w:p w:rsidR="002D719F" w:rsidRPr="002D719F" w:rsidRDefault="002D719F" w:rsidP="002D719F">
            <w:pPr>
              <w:jc w:val="center"/>
              <w:rPr>
                <w:b/>
                <w:i/>
                <w:sz w:val="20"/>
                <w:szCs w:val="20"/>
              </w:rPr>
            </w:pPr>
            <w:r w:rsidRPr="002D719F">
              <w:rPr>
                <w:b/>
                <w:i/>
                <w:sz w:val="20"/>
                <w:szCs w:val="20"/>
              </w:rPr>
              <w:t>4</w:t>
            </w:r>
          </w:p>
        </w:tc>
        <w:tc>
          <w:tcPr>
            <w:tcW w:w="850" w:type="dxa"/>
          </w:tcPr>
          <w:p w:rsidR="002D719F" w:rsidRPr="002D719F" w:rsidRDefault="002D719F" w:rsidP="002D719F">
            <w:pPr>
              <w:pStyle w:val="a6"/>
              <w:jc w:val="both"/>
              <w:rPr>
                <w:iCs/>
                <w:sz w:val="20"/>
              </w:rPr>
            </w:pPr>
            <w:r w:rsidRPr="002D719F">
              <w:rPr>
                <w:iCs/>
                <w:sz w:val="20"/>
              </w:rPr>
              <w:t>144</w:t>
            </w:r>
          </w:p>
        </w:tc>
        <w:tc>
          <w:tcPr>
            <w:tcW w:w="567" w:type="dxa"/>
          </w:tcPr>
          <w:p w:rsidR="002D719F" w:rsidRPr="002D719F" w:rsidRDefault="002D719F" w:rsidP="002D719F">
            <w:pPr>
              <w:pStyle w:val="a6"/>
              <w:jc w:val="both"/>
              <w:rPr>
                <w:iCs/>
                <w:sz w:val="20"/>
              </w:rPr>
            </w:pPr>
            <w:r w:rsidRPr="002D719F">
              <w:rPr>
                <w:iCs/>
                <w:sz w:val="20"/>
              </w:rPr>
              <w:t>12</w:t>
            </w:r>
          </w:p>
        </w:tc>
        <w:tc>
          <w:tcPr>
            <w:tcW w:w="851" w:type="dxa"/>
          </w:tcPr>
          <w:p w:rsidR="002D719F" w:rsidRPr="002D719F" w:rsidRDefault="002D719F" w:rsidP="002D719F">
            <w:pPr>
              <w:pStyle w:val="a6"/>
              <w:jc w:val="both"/>
              <w:rPr>
                <w:iCs/>
                <w:sz w:val="20"/>
              </w:rPr>
            </w:pPr>
            <w:r w:rsidRPr="002D719F">
              <w:rPr>
                <w:iCs/>
                <w:sz w:val="20"/>
              </w:rPr>
              <w:t>96</w:t>
            </w:r>
          </w:p>
        </w:tc>
        <w:tc>
          <w:tcPr>
            <w:tcW w:w="709" w:type="dxa"/>
          </w:tcPr>
          <w:p w:rsidR="002D719F" w:rsidRPr="002D719F" w:rsidRDefault="002D719F" w:rsidP="002D719F">
            <w:pPr>
              <w:pStyle w:val="a6"/>
              <w:jc w:val="both"/>
              <w:rPr>
                <w:iCs/>
                <w:sz w:val="20"/>
              </w:rPr>
            </w:pPr>
          </w:p>
        </w:tc>
        <w:tc>
          <w:tcPr>
            <w:tcW w:w="963" w:type="dxa"/>
          </w:tcPr>
          <w:p w:rsidR="002D719F" w:rsidRPr="002D719F" w:rsidRDefault="002D719F" w:rsidP="002D719F">
            <w:pPr>
              <w:pStyle w:val="a6"/>
              <w:jc w:val="both"/>
              <w:rPr>
                <w:b/>
                <w:iCs/>
                <w:sz w:val="20"/>
              </w:rPr>
            </w:pPr>
            <w:r w:rsidRPr="002D719F">
              <w:rPr>
                <w:b/>
                <w:iCs/>
                <w:sz w:val="20"/>
              </w:rPr>
              <w:t>36</w:t>
            </w:r>
          </w:p>
        </w:tc>
        <w:tc>
          <w:tcPr>
            <w:tcW w:w="1276" w:type="dxa"/>
          </w:tcPr>
          <w:p w:rsidR="002D719F" w:rsidRPr="002D719F" w:rsidRDefault="002D719F" w:rsidP="002D719F">
            <w:pPr>
              <w:pStyle w:val="a6"/>
              <w:jc w:val="both"/>
              <w:rPr>
                <w:b/>
                <w:iCs/>
                <w:sz w:val="20"/>
              </w:rPr>
            </w:pPr>
            <w:r w:rsidRPr="002D719F">
              <w:rPr>
                <w:b/>
                <w:iCs/>
                <w:sz w:val="20"/>
              </w:rPr>
              <w:t>Зачет</w:t>
            </w:r>
          </w:p>
        </w:tc>
      </w:tr>
      <w:tr w:rsidR="002D719F" w:rsidRPr="002D719F" w:rsidTr="002D719F">
        <w:trPr>
          <w:cantSplit/>
          <w:trHeight w:val="546"/>
          <w:jc w:val="center"/>
        </w:trPr>
        <w:tc>
          <w:tcPr>
            <w:tcW w:w="738" w:type="dxa"/>
          </w:tcPr>
          <w:p w:rsidR="002D719F" w:rsidRPr="002D719F" w:rsidRDefault="002D719F" w:rsidP="002D719F">
            <w:pPr>
              <w:rPr>
                <w:sz w:val="20"/>
                <w:szCs w:val="20"/>
              </w:rPr>
            </w:pPr>
            <w:r w:rsidRPr="002D719F">
              <w:rPr>
                <w:b/>
                <w:bCs/>
                <w:i/>
                <w:sz w:val="20"/>
                <w:szCs w:val="20"/>
              </w:rPr>
              <w:t>Б</w:t>
            </w:r>
            <w:proofErr w:type="gramStart"/>
            <w:r w:rsidRPr="002D719F">
              <w:rPr>
                <w:b/>
                <w:bCs/>
                <w:i/>
                <w:sz w:val="20"/>
                <w:szCs w:val="20"/>
              </w:rPr>
              <w:t>1</w:t>
            </w:r>
            <w:proofErr w:type="gramEnd"/>
            <w:r w:rsidRPr="002D719F">
              <w:rPr>
                <w:b/>
                <w:bCs/>
                <w:i/>
                <w:sz w:val="20"/>
                <w:szCs w:val="20"/>
              </w:rPr>
              <w:t>.В.ДВ.</w:t>
            </w:r>
            <w:r w:rsidRPr="002D719F">
              <w:rPr>
                <w:b/>
                <w:bCs/>
                <w:i/>
                <w:sz w:val="20"/>
                <w:szCs w:val="20"/>
                <w:lang w:val="en-US"/>
              </w:rPr>
              <w:t>2</w:t>
            </w:r>
          </w:p>
        </w:tc>
        <w:tc>
          <w:tcPr>
            <w:tcW w:w="1134" w:type="dxa"/>
          </w:tcPr>
          <w:p w:rsidR="002D719F" w:rsidRPr="002D719F" w:rsidRDefault="002D719F" w:rsidP="002D719F">
            <w:pPr>
              <w:rPr>
                <w:sz w:val="20"/>
                <w:szCs w:val="20"/>
              </w:rPr>
            </w:pPr>
            <w:r w:rsidRPr="002D719F">
              <w:rPr>
                <w:sz w:val="20"/>
                <w:szCs w:val="20"/>
              </w:rPr>
              <w:t>ОД</w:t>
            </w:r>
            <w:proofErr w:type="gramStart"/>
            <w:r w:rsidRPr="002D719F">
              <w:rPr>
                <w:sz w:val="20"/>
                <w:szCs w:val="20"/>
              </w:rPr>
              <w:t>.О</w:t>
            </w:r>
            <w:proofErr w:type="gramEnd"/>
            <w:r w:rsidRPr="002D719F">
              <w:rPr>
                <w:sz w:val="20"/>
                <w:szCs w:val="20"/>
              </w:rPr>
              <w:t>.04.</w:t>
            </w:r>
            <w:r w:rsidRPr="002D719F">
              <w:rPr>
                <w:sz w:val="20"/>
                <w:szCs w:val="20"/>
                <w:lang w:val="en-US"/>
              </w:rPr>
              <w:t>5</w:t>
            </w:r>
          </w:p>
        </w:tc>
        <w:tc>
          <w:tcPr>
            <w:tcW w:w="2410" w:type="dxa"/>
          </w:tcPr>
          <w:p w:rsidR="002D719F" w:rsidRPr="002D719F" w:rsidRDefault="002D719F" w:rsidP="002D719F">
            <w:pPr>
              <w:jc w:val="both"/>
              <w:rPr>
                <w:sz w:val="20"/>
                <w:szCs w:val="20"/>
              </w:rPr>
            </w:pPr>
            <w:r w:rsidRPr="002D719F">
              <w:rPr>
                <w:sz w:val="20"/>
                <w:szCs w:val="20"/>
              </w:rPr>
              <w:t>Детская стоматология</w:t>
            </w:r>
          </w:p>
        </w:tc>
        <w:tc>
          <w:tcPr>
            <w:tcW w:w="709" w:type="dxa"/>
          </w:tcPr>
          <w:p w:rsidR="002D719F" w:rsidRPr="002D719F" w:rsidRDefault="002D719F" w:rsidP="002D719F">
            <w:pPr>
              <w:jc w:val="center"/>
              <w:rPr>
                <w:b/>
                <w:i/>
                <w:sz w:val="20"/>
                <w:szCs w:val="20"/>
              </w:rPr>
            </w:pPr>
            <w:r w:rsidRPr="002D719F">
              <w:rPr>
                <w:b/>
                <w:i/>
                <w:sz w:val="20"/>
                <w:szCs w:val="20"/>
              </w:rPr>
              <w:t>4</w:t>
            </w:r>
          </w:p>
        </w:tc>
        <w:tc>
          <w:tcPr>
            <w:tcW w:w="850" w:type="dxa"/>
          </w:tcPr>
          <w:p w:rsidR="002D719F" w:rsidRPr="002D719F" w:rsidRDefault="002D719F" w:rsidP="002D719F">
            <w:pPr>
              <w:pStyle w:val="a6"/>
              <w:jc w:val="both"/>
              <w:rPr>
                <w:iCs/>
                <w:sz w:val="20"/>
              </w:rPr>
            </w:pPr>
            <w:r w:rsidRPr="002D719F">
              <w:rPr>
                <w:iCs/>
                <w:sz w:val="20"/>
              </w:rPr>
              <w:t>144</w:t>
            </w:r>
          </w:p>
        </w:tc>
        <w:tc>
          <w:tcPr>
            <w:tcW w:w="567" w:type="dxa"/>
          </w:tcPr>
          <w:p w:rsidR="002D719F" w:rsidRPr="002D719F" w:rsidRDefault="002D719F" w:rsidP="002D719F">
            <w:pPr>
              <w:pStyle w:val="a6"/>
              <w:jc w:val="both"/>
              <w:rPr>
                <w:iCs/>
                <w:sz w:val="20"/>
              </w:rPr>
            </w:pPr>
            <w:r w:rsidRPr="002D719F">
              <w:rPr>
                <w:iCs/>
                <w:sz w:val="20"/>
              </w:rPr>
              <w:t>12</w:t>
            </w:r>
          </w:p>
        </w:tc>
        <w:tc>
          <w:tcPr>
            <w:tcW w:w="851" w:type="dxa"/>
          </w:tcPr>
          <w:p w:rsidR="002D719F" w:rsidRPr="002D719F" w:rsidRDefault="002D719F" w:rsidP="002D719F">
            <w:pPr>
              <w:pStyle w:val="a6"/>
              <w:jc w:val="both"/>
              <w:rPr>
                <w:iCs/>
                <w:sz w:val="20"/>
              </w:rPr>
            </w:pPr>
            <w:r w:rsidRPr="002D719F">
              <w:rPr>
                <w:iCs/>
                <w:sz w:val="20"/>
              </w:rPr>
              <w:t>96</w:t>
            </w:r>
          </w:p>
        </w:tc>
        <w:tc>
          <w:tcPr>
            <w:tcW w:w="709" w:type="dxa"/>
          </w:tcPr>
          <w:p w:rsidR="002D719F" w:rsidRPr="002D719F" w:rsidRDefault="002D719F" w:rsidP="002D719F">
            <w:pPr>
              <w:pStyle w:val="a6"/>
              <w:jc w:val="both"/>
              <w:rPr>
                <w:iCs/>
                <w:sz w:val="20"/>
              </w:rPr>
            </w:pPr>
          </w:p>
        </w:tc>
        <w:tc>
          <w:tcPr>
            <w:tcW w:w="963" w:type="dxa"/>
          </w:tcPr>
          <w:p w:rsidR="002D719F" w:rsidRPr="002D719F" w:rsidRDefault="002D719F" w:rsidP="002D719F">
            <w:pPr>
              <w:pStyle w:val="a6"/>
              <w:jc w:val="both"/>
              <w:rPr>
                <w:b/>
                <w:iCs/>
                <w:sz w:val="20"/>
              </w:rPr>
            </w:pPr>
            <w:r w:rsidRPr="002D719F">
              <w:rPr>
                <w:b/>
                <w:iCs/>
                <w:sz w:val="20"/>
              </w:rPr>
              <w:t>36</w:t>
            </w:r>
          </w:p>
        </w:tc>
        <w:tc>
          <w:tcPr>
            <w:tcW w:w="1276" w:type="dxa"/>
          </w:tcPr>
          <w:p w:rsidR="002D719F" w:rsidRPr="002D719F" w:rsidRDefault="002D719F" w:rsidP="002D719F">
            <w:pPr>
              <w:pStyle w:val="a6"/>
              <w:jc w:val="both"/>
              <w:rPr>
                <w:b/>
                <w:iCs/>
                <w:sz w:val="20"/>
              </w:rPr>
            </w:pPr>
            <w:r w:rsidRPr="002D719F">
              <w:rPr>
                <w:b/>
                <w:iCs/>
                <w:sz w:val="20"/>
              </w:rPr>
              <w:t>Зачет</w:t>
            </w:r>
          </w:p>
        </w:tc>
      </w:tr>
      <w:tr w:rsidR="002D719F" w:rsidRPr="002D719F" w:rsidTr="002D719F">
        <w:trPr>
          <w:cantSplit/>
          <w:trHeight w:val="270"/>
          <w:jc w:val="center"/>
        </w:trPr>
        <w:tc>
          <w:tcPr>
            <w:tcW w:w="738" w:type="dxa"/>
          </w:tcPr>
          <w:p w:rsidR="002D719F" w:rsidRPr="002D719F" w:rsidRDefault="002D719F" w:rsidP="002D719F">
            <w:pPr>
              <w:jc w:val="center"/>
              <w:rPr>
                <w:b/>
                <w:bCs/>
                <w:i/>
                <w:sz w:val="20"/>
                <w:szCs w:val="20"/>
              </w:rPr>
            </w:pPr>
          </w:p>
        </w:tc>
        <w:tc>
          <w:tcPr>
            <w:tcW w:w="1134" w:type="dxa"/>
          </w:tcPr>
          <w:p w:rsidR="002D719F" w:rsidRPr="002D719F" w:rsidRDefault="002D719F" w:rsidP="002D719F">
            <w:pPr>
              <w:rPr>
                <w:sz w:val="20"/>
                <w:szCs w:val="20"/>
              </w:rPr>
            </w:pPr>
          </w:p>
        </w:tc>
        <w:tc>
          <w:tcPr>
            <w:tcW w:w="2410" w:type="dxa"/>
          </w:tcPr>
          <w:p w:rsidR="002D719F" w:rsidRPr="002D719F" w:rsidRDefault="002D719F" w:rsidP="002D719F">
            <w:pPr>
              <w:jc w:val="both"/>
              <w:rPr>
                <w:sz w:val="20"/>
                <w:szCs w:val="20"/>
                <w:lang w:val="en-US"/>
              </w:rPr>
            </w:pPr>
            <w:r w:rsidRPr="002D719F">
              <w:rPr>
                <w:b/>
                <w:iCs/>
                <w:sz w:val="20"/>
                <w:szCs w:val="20"/>
              </w:rPr>
              <w:t xml:space="preserve">БЛОК </w:t>
            </w:r>
            <w:r w:rsidRPr="002D719F">
              <w:rPr>
                <w:b/>
                <w:iCs/>
                <w:sz w:val="20"/>
                <w:szCs w:val="20"/>
                <w:lang w:val="en-US"/>
              </w:rPr>
              <w:t>2</w:t>
            </w:r>
          </w:p>
        </w:tc>
        <w:tc>
          <w:tcPr>
            <w:tcW w:w="709" w:type="dxa"/>
          </w:tcPr>
          <w:p w:rsidR="002D719F" w:rsidRPr="002D719F" w:rsidRDefault="002D719F" w:rsidP="002D719F">
            <w:pPr>
              <w:jc w:val="center"/>
              <w:rPr>
                <w:b/>
                <w:i/>
                <w:sz w:val="20"/>
                <w:szCs w:val="20"/>
              </w:rPr>
            </w:pPr>
          </w:p>
        </w:tc>
        <w:tc>
          <w:tcPr>
            <w:tcW w:w="850" w:type="dxa"/>
          </w:tcPr>
          <w:p w:rsidR="002D719F" w:rsidRPr="002D719F" w:rsidRDefault="002D719F" w:rsidP="002D719F">
            <w:pPr>
              <w:pStyle w:val="a6"/>
              <w:jc w:val="both"/>
              <w:rPr>
                <w:iCs/>
                <w:sz w:val="20"/>
              </w:rPr>
            </w:pPr>
          </w:p>
        </w:tc>
        <w:tc>
          <w:tcPr>
            <w:tcW w:w="567" w:type="dxa"/>
          </w:tcPr>
          <w:p w:rsidR="002D719F" w:rsidRPr="002D719F" w:rsidRDefault="002D719F" w:rsidP="002D719F">
            <w:pPr>
              <w:pStyle w:val="a6"/>
              <w:jc w:val="both"/>
              <w:rPr>
                <w:iCs/>
                <w:sz w:val="20"/>
              </w:rPr>
            </w:pPr>
          </w:p>
        </w:tc>
        <w:tc>
          <w:tcPr>
            <w:tcW w:w="851" w:type="dxa"/>
          </w:tcPr>
          <w:p w:rsidR="002D719F" w:rsidRPr="002D719F" w:rsidRDefault="002D719F" w:rsidP="002D719F">
            <w:pPr>
              <w:pStyle w:val="a6"/>
              <w:jc w:val="both"/>
              <w:rPr>
                <w:iCs/>
                <w:sz w:val="20"/>
              </w:rPr>
            </w:pPr>
          </w:p>
        </w:tc>
        <w:tc>
          <w:tcPr>
            <w:tcW w:w="709" w:type="dxa"/>
          </w:tcPr>
          <w:p w:rsidR="002D719F" w:rsidRPr="002D719F" w:rsidRDefault="002D719F" w:rsidP="002D719F">
            <w:pPr>
              <w:pStyle w:val="a6"/>
              <w:jc w:val="both"/>
              <w:rPr>
                <w:iCs/>
                <w:sz w:val="20"/>
              </w:rPr>
            </w:pPr>
          </w:p>
        </w:tc>
        <w:tc>
          <w:tcPr>
            <w:tcW w:w="963" w:type="dxa"/>
          </w:tcPr>
          <w:p w:rsidR="002D719F" w:rsidRPr="002D719F" w:rsidRDefault="002D719F" w:rsidP="002D719F">
            <w:pPr>
              <w:pStyle w:val="a6"/>
              <w:jc w:val="both"/>
              <w:rPr>
                <w:b/>
                <w:iCs/>
                <w:sz w:val="20"/>
              </w:rPr>
            </w:pPr>
          </w:p>
        </w:tc>
        <w:tc>
          <w:tcPr>
            <w:tcW w:w="1276" w:type="dxa"/>
          </w:tcPr>
          <w:p w:rsidR="002D719F" w:rsidRPr="002D719F" w:rsidRDefault="002D719F" w:rsidP="002D719F">
            <w:pPr>
              <w:pStyle w:val="a6"/>
              <w:jc w:val="both"/>
              <w:rPr>
                <w:b/>
                <w:iCs/>
                <w:sz w:val="20"/>
              </w:rPr>
            </w:pPr>
          </w:p>
        </w:tc>
      </w:tr>
      <w:tr w:rsidR="002D719F" w:rsidRPr="002D719F" w:rsidTr="002D719F">
        <w:trPr>
          <w:cantSplit/>
          <w:trHeight w:val="217"/>
          <w:jc w:val="center"/>
        </w:trPr>
        <w:tc>
          <w:tcPr>
            <w:tcW w:w="738" w:type="dxa"/>
            <w:vAlign w:val="center"/>
          </w:tcPr>
          <w:p w:rsidR="002D719F" w:rsidRPr="002D719F" w:rsidRDefault="002D719F" w:rsidP="002D719F">
            <w:pPr>
              <w:jc w:val="center"/>
              <w:rPr>
                <w:sz w:val="20"/>
                <w:szCs w:val="20"/>
              </w:rPr>
            </w:pPr>
            <w:r w:rsidRPr="002D719F">
              <w:rPr>
                <w:b/>
                <w:bCs/>
                <w:sz w:val="20"/>
                <w:szCs w:val="20"/>
              </w:rPr>
              <w:t>Б</w:t>
            </w:r>
            <w:proofErr w:type="gramStart"/>
            <w:r w:rsidRPr="002D719F">
              <w:rPr>
                <w:b/>
                <w:bCs/>
                <w:sz w:val="20"/>
                <w:szCs w:val="20"/>
              </w:rPr>
              <w:t>2</w:t>
            </w:r>
            <w:proofErr w:type="gramEnd"/>
          </w:p>
        </w:tc>
        <w:tc>
          <w:tcPr>
            <w:tcW w:w="1134" w:type="dxa"/>
            <w:vAlign w:val="center"/>
          </w:tcPr>
          <w:p w:rsidR="002D719F" w:rsidRPr="002D719F" w:rsidRDefault="002D719F" w:rsidP="002D719F">
            <w:pPr>
              <w:rPr>
                <w:sz w:val="20"/>
                <w:szCs w:val="20"/>
              </w:rPr>
            </w:pPr>
            <w:r w:rsidRPr="002D719F">
              <w:rPr>
                <w:b/>
                <w:bCs/>
                <w:sz w:val="20"/>
                <w:szCs w:val="20"/>
              </w:rPr>
              <w:t>П.О.00</w:t>
            </w:r>
          </w:p>
        </w:tc>
        <w:tc>
          <w:tcPr>
            <w:tcW w:w="2410" w:type="dxa"/>
            <w:vAlign w:val="center"/>
          </w:tcPr>
          <w:p w:rsidR="002D719F" w:rsidRPr="002D719F" w:rsidRDefault="002D719F" w:rsidP="002D719F">
            <w:pPr>
              <w:rPr>
                <w:sz w:val="20"/>
                <w:szCs w:val="20"/>
              </w:rPr>
            </w:pPr>
            <w:r w:rsidRPr="002D719F">
              <w:rPr>
                <w:b/>
                <w:bCs/>
                <w:i/>
                <w:iCs/>
                <w:sz w:val="20"/>
                <w:szCs w:val="20"/>
              </w:rPr>
              <w:t>Практики</w:t>
            </w:r>
          </w:p>
        </w:tc>
        <w:tc>
          <w:tcPr>
            <w:tcW w:w="709" w:type="dxa"/>
          </w:tcPr>
          <w:p w:rsidR="002D719F" w:rsidRPr="002D719F" w:rsidRDefault="002D719F" w:rsidP="002D719F">
            <w:pPr>
              <w:jc w:val="center"/>
              <w:rPr>
                <w:b/>
                <w:sz w:val="20"/>
                <w:szCs w:val="20"/>
              </w:rPr>
            </w:pPr>
            <w:r w:rsidRPr="002D719F">
              <w:rPr>
                <w:b/>
                <w:sz w:val="20"/>
                <w:szCs w:val="20"/>
              </w:rPr>
              <w:t>75</w:t>
            </w:r>
          </w:p>
        </w:tc>
        <w:tc>
          <w:tcPr>
            <w:tcW w:w="850" w:type="dxa"/>
          </w:tcPr>
          <w:p w:rsidR="002D719F" w:rsidRPr="002D719F" w:rsidRDefault="002D719F" w:rsidP="002D719F">
            <w:pPr>
              <w:pStyle w:val="a6"/>
              <w:jc w:val="both"/>
              <w:rPr>
                <w:iCs/>
                <w:sz w:val="20"/>
              </w:rPr>
            </w:pPr>
            <w:r w:rsidRPr="002D719F">
              <w:rPr>
                <w:iCs/>
                <w:sz w:val="20"/>
              </w:rPr>
              <w:t>2700</w:t>
            </w:r>
          </w:p>
        </w:tc>
        <w:tc>
          <w:tcPr>
            <w:tcW w:w="567" w:type="dxa"/>
          </w:tcPr>
          <w:p w:rsidR="002D719F" w:rsidRPr="002D719F" w:rsidRDefault="002D719F" w:rsidP="002D719F">
            <w:pPr>
              <w:pStyle w:val="a6"/>
              <w:jc w:val="both"/>
              <w:rPr>
                <w:iCs/>
                <w:sz w:val="20"/>
              </w:rPr>
            </w:pPr>
          </w:p>
        </w:tc>
        <w:tc>
          <w:tcPr>
            <w:tcW w:w="851" w:type="dxa"/>
          </w:tcPr>
          <w:p w:rsidR="002D719F" w:rsidRPr="002D719F" w:rsidRDefault="002D719F" w:rsidP="002D719F">
            <w:pPr>
              <w:pStyle w:val="a6"/>
              <w:jc w:val="both"/>
              <w:rPr>
                <w:iCs/>
                <w:sz w:val="20"/>
              </w:rPr>
            </w:pPr>
          </w:p>
        </w:tc>
        <w:tc>
          <w:tcPr>
            <w:tcW w:w="709" w:type="dxa"/>
          </w:tcPr>
          <w:p w:rsidR="002D719F" w:rsidRPr="002D719F" w:rsidRDefault="002D719F" w:rsidP="002D719F">
            <w:pPr>
              <w:pStyle w:val="a6"/>
              <w:jc w:val="both"/>
              <w:rPr>
                <w:iCs/>
                <w:sz w:val="20"/>
              </w:rPr>
            </w:pPr>
            <w:r w:rsidRPr="002D719F">
              <w:rPr>
                <w:iCs/>
                <w:sz w:val="20"/>
              </w:rPr>
              <w:t>2700</w:t>
            </w:r>
          </w:p>
        </w:tc>
        <w:tc>
          <w:tcPr>
            <w:tcW w:w="963" w:type="dxa"/>
          </w:tcPr>
          <w:p w:rsidR="002D719F" w:rsidRPr="002D719F" w:rsidRDefault="002D719F" w:rsidP="002D719F">
            <w:pPr>
              <w:pStyle w:val="a6"/>
              <w:rPr>
                <w:b/>
                <w:iCs/>
                <w:sz w:val="20"/>
              </w:rPr>
            </w:pPr>
          </w:p>
        </w:tc>
        <w:tc>
          <w:tcPr>
            <w:tcW w:w="1276" w:type="dxa"/>
          </w:tcPr>
          <w:p w:rsidR="002D719F" w:rsidRPr="002D719F" w:rsidRDefault="002D719F" w:rsidP="002D719F">
            <w:pPr>
              <w:pStyle w:val="a6"/>
              <w:rPr>
                <w:b/>
                <w:iCs/>
                <w:sz w:val="20"/>
              </w:rPr>
            </w:pPr>
          </w:p>
        </w:tc>
      </w:tr>
      <w:tr w:rsidR="002D719F" w:rsidRPr="002D719F" w:rsidTr="002D719F">
        <w:trPr>
          <w:cantSplit/>
          <w:trHeight w:val="894"/>
          <w:jc w:val="center"/>
        </w:trPr>
        <w:tc>
          <w:tcPr>
            <w:tcW w:w="738" w:type="dxa"/>
            <w:vAlign w:val="center"/>
          </w:tcPr>
          <w:p w:rsidR="002D719F" w:rsidRPr="002D719F" w:rsidRDefault="002D719F" w:rsidP="002D719F">
            <w:pPr>
              <w:jc w:val="center"/>
              <w:rPr>
                <w:b/>
                <w:bCs/>
                <w:sz w:val="20"/>
                <w:szCs w:val="20"/>
              </w:rPr>
            </w:pPr>
            <w:r w:rsidRPr="002D719F">
              <w:rPr>
                <w:b/>
                <w:bCs/>
                <w:sz w:val="20"/>
                <w:szCs w:val="20"/>
              </w:rPr>
              <w:t>Б</w:t>
            </w:r>
            <w:proofErr w:type="gramStart"/>
            <w:r w:rsidRPr="002D719F">
              <w:rPr>
                <w:b/>
                <w:bCs/>
                <w:sz w:val="20"/>
                <w:szCs w:val="20"/>
              </w:rPr>
              <w:t>2</w:t>
            </w:r>
            <w:proofErr w:type="gramEnd"/>
            <w:r w:rsidRPr="002D719F">
              <w:rPr>
                <w:b/>
                <w:bCs/>
                <w:sz w:val="20"/>
                <w:szCs w:val="20"/>
              </w:rPr>
              <w:t>.Б.</w:t>
            </w:r>
            <w:r w:rsidRPr="002D719F">
              <w:rPr>
                <w:b/>
                <w:bCs/>
                <w:sz w:val="20"/>
                <w:szCs w:val="20"/>
                <w:lang w:val="en-US"/>
              </w:rPr>
              <w:t>n</w:t>
            </w:r>
            <w:r w:rsidRPr="002D719F">
              <w:rPr>
                <w:b/>
                <w:bCs/>
                <w:sz w:val="20"/>
                <w:szCs w:val="20"/>
              </w:rPr>
              <w:t>/ Б2.В.</w:t>
            </w:r>
            <w:r w:rsidRPr="002D719F">
              <w:rPr>
                <w:b/>
                <w:bCs/>
                <w:sz w:val="20"/>
                <w:szCs w:val="20"/>
                <w:lang w:val="en-US"/>
              </w:rPr>
              <w:t>n</w:t>
            </w:r>
          </w:p>
        </w:tc>
        <w:tc>
          <w:tcPr>
            <w:tcW w:w="1134" w:type="dxa"/>
            <w:vAlign w:val="center"/>
          </w:tcPr>
          <w:p w:rsidR="002D719F" w:rsidRPr="002D719F" w:rsidRDefault="002D719F" w:rsidP="002D719F">
            <w:pPr>
              <w:rPr>
                <w:b/>
                <w:bCs/>
                <w:sz w:val="20"/>
                <w:szCs w:val="20"/>
              </w:rPr>
            </w:pPr>
          </w:p>
        </w:tc>
        <w:tc>
          <w:tcPr>
            <w:tcW w:w="2410" w:type="dxa"/>
            <w:vAlign w:val="center"/>
          </w:tcPr>
          <w:p w:rsidR="002D719F" w:rsidRPr="002D719F" w:rsidRDefault="002D719F" w:rsidP="002D719F">
            <w:pPr>
              <w:rPr>
                <w:b/>
                <w:bCs/>
                <w:i/>
                <w:iCs/>
                <w:sz w:val="20"/>
                <w:szCs w:val="20"/>
              </w:rPr>
            </w:pPr>
            <w:r w:rsidRPr="002D719F">
              <w:rPr>
                <w:b/>
                <w:sz w:val="20"/>
                <w:szCs w:val="20"/>
              </w:rPr>
              <w:t>Базовая часть/ Вариативная часть</w:t>
            </w:r>
          </w:p>
        </w:tc>
        <w:tc>
          <w:tcPr>
            <w:tcW w:w="709" w:type="dxa"/>
          </w:tcPr>
          <w:p w:rsidR="002D719F" w:rsidRPr="002D719F" w:rsidRDefault="002D719F" w:rsidP="002D719F">
            <w:pPr>
              <w:jc w:val="center"/>
              <w:rPr>
                <w:b/>
                <w:sz w:val="20"/>
                <w:szCs w:val="20"/>
              </w:rPr>
            </w:pPr>
          </w:p>
        </w:tc>
        <w:tc>
          <w:tcPr>
            <w:tcW w:w="850" w:type="dxa"/>
          </w:tcPr>
          <w:p w:rsidR="002D719F" w:rsidRPr="002D719F" w:rsidRDefault="002D719F" w:rsidP="002D719F">
            <w:pPr>
              <w:pStyle w:val="a6"/>
              <w:jc w:val="both"/>
              <w:rPr>
                <w:iCs/>
                <w:sz w:val="20"/>
              </w:rPr>
            </w:pPr>
          </w:p>
        </w:tc>
        <w:tc>
          <w:tcPr>
            <w:tcW w:w="567" w:type="dxa"/>
          </w:tcPr>
          <w:p w:rsidR="002D719F" w:rsidRPr="002D719F" w:rsidRDefault="002D719F" w:rsidP="002D719F">
            <w:pPr>
              <w:pStyle w:val="a6"/>
              <w:jc w:val="both"/>
              <w:rPr>
                <w:iCs/>
                <w:sz w:val="20"/>
              </w:rPr>
            </w:pPr>
          </w:p>
        </w:tc>
        <w:tc>
          <w:tcPr>
            <w:tcW w:w="851" w:type="dxa"/>
          </w:tcPr>
          <w:p w:rsidR="002D719F" w:rsidRPr="002D719F" w:rsidRDefault="002D719F" w:rsidP="002D719F">
            <w:pPr>
              <w:pStyle w:val="a6"/>
              <w:jc w:val="both"/>
              <w:rPr>
                <w:iCs/>
                <w:sz w:val="20"/>
              </w:rPr>
            </w:pPr>
          </w:p>
        </w:tc>
        <w:tc>
          <w:tcPr>
            <w:tcW w:w="709" w:type="dxa"/>
          </w:tcPr>
          <w:p w:rsidR="002D719F" w:rsidRPr="002D719F" w:rsidRDefault="002D719F" w:rsidP="002D719F">
            <w:pPr>
              <w:pStyle w:val="a6"/>
              <w:jc w:val="both"/>
              <w:rPr>
                <w:iCs/>
                <w:sz w:val="20"/>
              </w:rPr>
            </w:pPr>
          </w:p>
        </w:tc>
        <w:tc>
          <w:tcPr>
            <w:tcW w:w="963" w:type="dxa"/>
          </w:tcPr>
          <w:p w:rsidR="002D719F" w:rsidRPr="002D719F" w:rsidRDefault="002D719F" w:rsidP="002D719F">
            <w:pPr>
              <w:pStyle w:val="a6"/>
              <w:rPr>
                <w:b/>
                <w:iCs/>
                <w:sz w:val="20"/>
              </w:rPr>
            </w:pPr>
          </w:p>
        </w:tc>
        <w:tc>
          <w:tcPr>
            <w:tcW w:w="1276" w:type="dxa"/>
          </w:tcPr>
          <w:p w:rsidR="002D719F" w:rsidRPr="002D719F" w:rsidRDefault="002D719F" w:rsidP="002D719F">
            <w:pPr>
              <w:pStyle w:val="a6"/>
              <w:rPr>
                <w:b/>
                <w:iCs/>
                <w:sz w:val="20"/>
              </w:rPr>
            </w:pPr>
          </w:p>
        </w:tc>
      </w:tr>
      <w:tr w:rsidR="002D719F" w:rsidRPr="002D719F" w:rsidTr="002D719F">
        <w:trPr>
          <w:cantSplit/>
          <w:trHeight w:val="525"/>
          <w:jc w:val="center"/>
        </w:trPr>
        <w:tc>
          <w:tcPr>
            <w:tcW w:w="738" w:type="dxa"/>
            <w:vAlign w:val="center"/>
          </w:tcPr>
          <w:p w:rsidR="002D719F" w:rsidRPr="002D719F" w:rsidRDefault="002D719F" w:rsidP="002D719F">
            <w:pPr>
              <w:rPr>
                <w:i/>
                <w:sz w:val="20"/>
                <w:szCs w:val="20"/>
              </w:rPr>
            </w:pPr>
          </w:p>
        </w:tc>
        <w:tc>
          <w:tcPr>
            <w:tcW w:w="1134" w:type="dxa"/>
            <w:vAlign w:val="center"/>
          </w:tcPr>
          <w:p w:rsidR="002D719F" w:rsidRPr="002D719F" w:rsidRDefault="002D719F" w:rsidP="002D719F">
            <w:pPr>
              <w:rPr>
                <w:sz w:val="20"/>
                <w:szCs w:val="20"/>
              </w:rPr>
            </w:pPr>
            <w:r w:rsidRPr="002D719F">
              <w:rPr>
                <w:b/>
                <w:bCs/>
                <w:sz w:val="20"/>
                <w:szCs w:val="20"/>
              </w:rPr>
              <w:t>ОСК.О.00</w:t>
            </w:r>
          </w:p>
        </w:tc>
        <w:tc>
          <w:tcPr>
            <w:tcW w:w="2410" w:type="dxa"/>
            <w:vAlign w:val="center"/>
          </w:tcPr>
          <w:p w:rsidR="002D719F" w:rsidRPr="002D719F" w:rsidRDefault="002D719F" w:rsidP="002D719F">
            <w:pPr>
              <w:rPr>
                <w:sz w:val="20"/>
                <w:szCs w:val="20"/>
              </w:rPr>
            </w:pPr>
            <w:r w:rsidRPr="002D719F">
              <w:rPr>
                <w:b/>
                <w:bCs/>
                <w:i/>
                <w:iCs/>
                <w:sz w:val="20"/>
                <w:szCs w:val="20"/>
              </w:rPr>
              <w:t xml:space="preserve">Обучающий </w:t>
            </w:r>
            <w:proofErr w:type="spellStart"/>
            <w:r w:rsidRPr="002D719F">
              <w:rPr>
                <w:b/>
                <w:bCs/>
                <w:i/>
                <w:iCs/>
                <w:sz w:val="20"/>
                <w:szCs w:val="20"/>
              </w:rPr>
              <w:t>симуляционный</w:t>
            </w:r>
            <w:proofErr w:type="spellEnd"/>
            <w:r w:rsidRPr="002D719F">
              <w:rPr>
                <w:b/>
                <w:bCs/>
                <w:i/>
                <w:iCs/>
                <w:sz w:val="20"/>
                <w:szCs w:val="20"/>
              </w:rPr>
              <w:t xml:space="preserve"> курс</w:t>
            </w:r>
          </w:p>
        </w:tc>
        <w:tc>
          <w:tcPr>
            <w:tcW w:w="709" w:type="dxa"/>
          </w:tcPr>
          <w:p w:rsidR="002D719F" w:rsidRPr="002D719F" w:rsidRDefault="002D719F" w:rsidP="002D719F">
            <w:pPr>
              <w:jc w:val="center"/>
              <w:rPr>
                <w:b/>
                <w:sz w:val="20"/>
                <w:szCs w:val="20"/>
              </w:rPr>
            </w:pPr>
            <w:r w:rsidRPr="002D719F">
              <w:rPr>
                <w:b/>
                <w:sz w:val="20"/>
                <w:szCs w:val="20"/>
              </w:rPr>
              <w:t>3</w:t>
            </w:r>
          </w:p>
        </w:tc>
        <w:tc>
          <w:tcPr>
            <w:tcW w:w="850" w:type="dxa"/>
          </w:tcPr>
          <w:p w:rsidR="002D719F" w:rsidRPr="002D719F" w:rsidRDefault="002D719F" w:rsidP="002D719F">
            <w:pPr>
              <w:pStyle w:val="a6"/>
              <w:jc w:val="both"/>
              <w:rPr>
                <w:iCs/>
                <w:sz w:val="20"/>
              </w:rPr>
            </w:pPr>
            <w:r w:rsidRPr="002D719F">
              <w:rPr>
                <w:iCs/>
                <w:sz w:val="20"/>
              </w:rPr>
              <w:t>108</w:t>
            </w:r>
          </w:p>
        </w:tc>
        <w:tc>
          <w:tcPr>
            <w:tcW w:w="567" w:type="dxa"/>
          </w:tcPr>
          <w:p w:rsidR="002D719F" w:rsidRPr="002D719F" w:rsidRDefault="002D719F" w:rsidP="002D719F">
            <w:pPr>
              <w:pStyle w:val="a6"/>
              <w:jc w:val="both"/>
              <w:rPr>
                <w:iCs/>
                <w:sz w:val="20"/>
              </w:rPr>
            </w:pPr>
          </w:p>
        </w:tc>
        <w:tc>
          <w:tcPr>
            <w:tcW w:w="851" w:type="dxa"/>
          </w:tcPr>
          <w:p w:rsidR="002D719F" w:rsidRPr="002D719F" w:rsidRDefault="002D719F" w:rsidP="002D719F">
            <w:pPr>
              <w:pStyle w:val="a6"/>
              <w:jc w:val="both"/>
              <w:rPr>
                <w:iCs/>
                <w:sz w:val="20"/>
              </w:rPr>
            </w:pPr>
          </w:p>
        </w:tc>
        <w:tc>
          <w:tcPr>
            <w:tcW w:w="709" w:type="dxa"/>
          </w:tcPr>
          <w:p w:rsidR="002D719F" w:rsidRPr="002D719F" w:rsidRDefault="002D719F" w:rsidP="002D719F">
            <w:pPr>
              <w:pStyle w:val="a6"/>
              <w:jc w:val="both"/>
              <w:rPr>
                <w:iCs/>
                <w:sz w:val="20"/>
              </w:rPr>
            </w:pPr>
            <w:r w:rsidRPr="002D719F">
              <w:rPr>
                <w:iCs/>
                <w:sz w:val="20"/>
              </w:rPr>
              <w:t>108</w:t>
            </w:r>
          </w:p>
        </w:tc>
        <w:tc>
          <w:tcPr>
            <w:tcW w:w="963" w:type="dxa"/>
          </w:tcPr>
          <w:p w:rsidR="002D719F" w:rsidRPr="002D719F" w:rsidRDefault="002D719F" w:rsidP="002D719F">
            <w:pPr>
              <w:pStyle w:val="a6"/>
              <w:rPr>
                <w:b/>
                <w:iCs/>
                <w:sz w:val="20"/>
              </w:rPr>
            </w:pPr>
          </w:p>
        </w:tc>
        <w:tc>
          <w:tcPr>
            <w:tcW w:w="1276" w:type="dxa"/>
          </w:tcPr>
          <w:p w:rsidR="002D719F" w:rsidRPr="002D719F" w:rsidRDefault="002D719F" w:rsidP="002D719F">
            <w:pPr>
              <w:pStyle w:val="a6"/>
              <w:rPr>
                <w:b/>
                <w:iCs/>
                <w:sz w:val="20"/>
              </w:rPr>
            </w:pPr>
          </w:p>
        </w:tc>
      </w:tr>
      <w:tr w:rsidR="002D719F" w:rsidRPr="002D719F" w:rsidTr="002D719F">
        <w:trPr>
          <w:cantSplit/>
          <w:trHeight w:val="419"/>
          <w:jc w:val="center"/>
        </w:trPr>
        <w:tc>
          <w:tcPr>
            <w:tcW w:w="738" w:type="dxa"/>
          </w:tcPr>
          <w:p w:rsidR="002D719F" w:rsidRPr="002D719F" w:rsidRDefault="002D719F" w:rsidP="002D719F">
            <w:pPr>
              <w:rPr>
                <w:sz w:val="20"/>
                <w:szCs w:val="20"/>
              </w:rPr>
            </w:pPr>
            <w:r w:rsidRPr="002D719F">
              <w:rPr>
                <w:sz w:val="20"/>
                <w:szCs w:val="20"/>
              </w:rPr>
              <w:t>Б</w:t>
            </w:r>
            <w:proofErr w:type="gramStart"/>
            <w:r w:rsidRPr="002D719F">
              <w:rPr>
                <w:sz w:val="20"/>
                <w:szCs w:val="20"/>
              </w:rPr>
              <w:t>2</w:t>
            </w:r>
            <w:proofErr w:type="gramEnd"/>
            <w:r w:rsidRPr="002D719F">
              <w:rPr>
                <w:sz w:val="20"/>
                <w:szCs w:val="20"/>
              </w:rPr>
              <w:t>.Б.1</w:t>
            </w:r>
          </w:p>
        </w:tc>
        <w:tc>
          <w:tcPr>
            <w:tcW w:w="1134" w:type="dxa"/>
          </w:tcPr>
          <w:p w:rsidR="002D719F" w:rsidRPr="002D719F" w:rsidRDefault="002D719F" w:rsidP="002D719F">
            <w:pPr>
              <w:jc w:val="center"/>
              <w:rPr>
                <w:sz w:val="20"/>
                <w:szCs w:val="20"/>
              </w:rPr>
            </w:pPr>
            <w:r w:rsidRPr="002D719F">
              <w:rPr>
                <w:sz w:val="20"/>
                <w:szCs w:val="20"/>
              </w:rPr>
              <w:t>ОСК.О.01</w:t>
            </w:r>
          </w:p>
        </w:tc>
        <w:tc>
          <w:tcPr>
            <w:tcW w:w="2410" w:type="dxa"/>
          </w:tcPr>
          <w:p w:rsidR="002D719F" w:rsidRPr="002D719F" w:rsidRDefault="002D719F" w:rsidP="002D719F">
            <w:pPr>
              <w:jc w:val="both"/>
              <w:rPr>
                <w:sz w:val="20"/>
                <w:szCs w:val="20"/>
              </w:rPr>
            </w:pPr>
            <w:r w:rsidRPr="002D719F">
              <w:rPr>
                <w:sz w:val="20"/>
                <w:szCs w:val="20"/>
              </w:rPr>
              <w:t>Специальные навыки</w:t>
            </w:r>
          </w:p>
        </w:tc>
        <w:tc>
          <w:tcPr>
            <w:tcW w:w="709" w:type="dxa"/>
          </w:tcPr>
          <w:p w:rsidR="002D719F" w:rsidRPr="002D719F" w:rsidRDefault="002D719F" w:rsidP="002D719F">
            <w:pPr>
              <w:jc w:val="center"/>
              <w:rPr>
                <w:b/>
                <w:sz w:val="20"/>
                <w:szCs w:val="20"/>
              </w:rPr>
            </w:pPr>
            <w:r w:rsidRPr="002D719F">
              <w:rPr>
                <w:b/>
                <w:sz w:val="20"/>
                <w:szCs w:val="20"/>
              </w:rPr>
              <w:t>2</w:t>
            </w:r>
          </w:p>
        </w:tc>
        <w:tc>
          <w:tcPr>
            <w:tcW w:w="850" w:type="dxa"/>
          </w:tcPr>
          <w:p w:rsidR="002D719F" w:rsidRPr="002D719F" w:rsidRDefault="002D719F" w:rsidP="002D719F">
            <w:pPr>
              <w:pStyle w:val="a6"/>
              <w:jc w:val="both"/>
              <w:rPr>
                <w:iCs/>
                <w:sz w:val="20"/>
              </w:rPr>
            </w:pPr>
            <w:r w:rsidRPr="002D719F">
              <w:rPr>
                <w:iCs/>
                <w:sz w:val="20"/>
              </w:rPr>
              <w:t>72</w:t>
            </w:r>
          </w:p>
        </w:tc>
        <w:tc>
          <w:tcPr>
            <w:tcW w:w="567" w:type="dxa"/>
          </w:tcPr>
          <w:p w:rsidR="002D719F" w:rsidRPr="002D719F" w:rsidRDefault="002D719F" w:rsidP="002D719F">
            <w:pPr>
              <w:pStyle w:val="a6"/>
              <w:jc w:val="both"/>
              <w:rPr>
                <w:iCs/>
                <w:sz w:val="20"/>
              </w:rPr>
            </w:pPr>
          </w:p>
        </w:tc>
        <w:tc>
          <w:tcPr>
            <w:tcW w:w="851" w:type="dxa"/>
          </w:tcPr>
          <w:p w:rsidR="002D719F" w:rsidRPr="002D719F" w:rsidRDefault="002D719F" w:rsidP="002D719F">
            <w:pPr>
              <w:pStyle w:val="a6"/>
              <w:jc w:val="both"/>
              <w:rPr>
                <w:iCs/>
                <w:sz w:val="20"/>
              </w:rPr>
            </w:pPr>
          </w:p>
        </w:tc>
        <w:tc>
          <w:tcPr>
            <w:tcW w:w="709" w:type="dxa"/>
          </w:tcPr>
          <w:p w:rsidR="002D719F" w:rsidRPr="002D719F" w:rsidRDefault="002D719F" w:rsidP="002D719F">
            <w:pPr>
              <w:pStyle w:val="a6"/>
              <w:jc w:val="both"/>
              <w:rPr>
                <w:iCs/>
                <w:sz w:val="20"/>
              </w:rPr>
            </w:pPr>
            <w:r w:rsidRPr="002D719F">
              <w:rPr>
                <w:iCs/>
                <w:sz w:val="20"/>
              </w:rPr>
              <w:t>72</w:t>
            </w:r>
          </w:p>
        </w:tc>
        <w:tc>
          <w:tcPr>
            <w:tcW w:w="963" w:type="dxa"/>
          </w:tcPr>
          <w:p w:rsidR="002D719F" w:rsidRPr="002D719F" w:rsidRDefault="002D719F" w:rsidP="002D719F">
            <w:pPr>
              <w:pStyle w:val="a6"/>
              <w:rPr>
                <w:b/>
                <w:iCs/>
                <w:sz w:val="20"/>
              </w:rPr>
            </w:pPr>
          </w:p>
        </w:tc>
        <w:tc>
          <w:tcPr>
            <w:tcW w:w="1276" w:type="dxa"/>
          </w:tcPr>
          <w:p w:rsidR="002D719F" w:rsidRPr="002D719F" w:rsidRDefault="002D719F" w:rsidP="002D719F">
            <w:pPr>
              <w:pStyle w:val="a6"/>
              <w:jc w:val="both"/>
              <w:rPr>
                <w:b/>
                <w:iCs/>
                <w:sz w:val="20"/>
              </w:rPr>
            </w:pPr>
            <w:r w:rsidRPr="002D719F">
              <w:rPr>
                <w:b/>
                <w:iCs/>
                <w:sz w:val="20"/>
              </w:rPr>
              <w:t>Зачет</w:t>
            </w:r>
          </w:p>
        </w:tc>
      </w:tr>
      <w:tr w:rsidR="002D719F" w:rsidRPr="002D719F" w:rsidTr="002D719F">
        <w:trPr>
          <w:cantSplit/>
          <w:trHeight w:val="369"/>
          <w:jc w:val="center"/>
        </w:trPr>
        <w:tc>
          <w:tcPr>
            <w:tcW w:w="738" w:type="dxa"/>
          </w:tcPr>
          <w:p w:rsidR="002D719F" w:rsidRPr="002D719F" w:rsidRDefault="002D719F" w:rsidP="002D719F">
            <w:pPr>
              <w:rPr>
                <w:sz w:val="20"/>
                <w:szCs w:val="20"/>
              </w:rPr>
            </w:pPr>
            <w:r w:rsidRPr="002D719F">
              <w:rPr>
                <w:sz w:val="20"/>
                <w:szCs w:val="20"/>
              </w:rPr>
              <w:t>Б</w:t>
            </w:r>
            <w:proofErr w:type="gramStart"/>
            <w:r w:rsidRPr="002D719F">
              <w:rPr>
                <w:sz w:val="20"/>
                <w:szCs w:val="20"/>
              </w:rPr>
              <w:t>2</w:t>
            </w:r>
            <w:proofErr w:type="gramEnd"/>
            <w:r w:rsidRPr="002D719F">
              <w:rPr>
                <w:sz w:val="20"/>
                <w:szCs w:val="20"/>
              </w:rPr>
              <w:t>.Б.1</w:t>
            </w:r>
          </w:p>
        </w:tc>
        <w:tc>
          <w:tcPr>
            <w:tcW w:w="1134" w:type="dxa"/>
          </w:tcPr>
          <w:p w:rsidR="002D719F" w:rsidRPr="002D719F" w:rsidRDefault="002D719F" w:rsidP="002D719F">
            <w:pPr>
              <w:jc w:val="center"/>
              <w:rPr>
                <w:sz w:val="20"/>
                <w:szCs w:val="20"/>
              </w:rPr>
            </w:pPr>
            <w:r w:rsidRPr="002D719F">
              <w:rPr>
                <w:sz w:val="20"/>
                <w:szCs w:val="20"/>
              </w:rPr>
              <w:t>ОСК.О.02</w:t>
            </w:r>
          </w:p>
        </w:tc>
        <w:tc>
          <w:tcPr>
            <w:tcW w:w="2410" w:type="dxa"/>
          </w:tcPr>
          <w:p w:rsidR="002D719F" w:rsidRPr="002D719F" w:rsidRDefault="002D719F" w:rsidP="002D719F">
            <w:pPr>
              <w:jc w:val="both"/>
              <w:rPr>
                <w:sz w:val="20"/>
                <w:szCs w:val="20"/>
              </w:rPr>
            </w:pPr>
            <w:r w:rsidRPr="002D719F">
              <w:rPr>
                <w:sz w:val="20"/>
                <w:szCs w:val="20"/>
              </w:rPr>
              <w:t>Общепрофессиональные навыки</w:t>
            </w:r>
          </w:p>
        </w:tc>
        <w:tc>
          <w:tcPr>
            <w:tcW w:w="709" w:type="dxa"/>
          </w:tcPr>
          <w:p w:rsidR="002D719F" w:rsidRPr="002D719F" w:rsidRDefault="002D719F" w:rsidP="002D719F">
            <w:pPr>
              <w:jc w:val="center"/>
              <w:rPr>
                <w:b/>
                <w:sz w:val="20"/>
                <w:szCs w:val="20"/>
              </w:rPr>
            </w:pPr>
            <w:r w:rsidRPr="002D719F">
              <w:rPr>
                <w:b/>
                <w:sz w:val="20"/>
                <w:szCs w:val="20"/>
              </w:rPr>
              <w:t>1</w:t>
            </w:r>
          </w:p>
        </w:tc>
        <w:tc>
          <w:tcPr>
            <w:tcW w:w="850" w:type="dxa"/>
          </w:tcPr>
          <w:p w:rsidR="002D719F" w:rsidRPr="002D719F" w:rsidRDefault="002D719F" w:rsidP="002D719F">
            <w:pPr>
              <w:pStyle w:val="a6"/>
              <w:jc w:val="both"/>
              <w:rPr>
                <w:iCs/>
                <w:sz w:val="20"/>
              </w:rPr>
            </w:pPr>
            <w:r w:rsidRPr="002D719F">
              <w:rPr>
                <w:iCs/>
                <w:sz w:val="20"/>
              </w:rPr>
              <w:t>36</w:t>
            </w:r>
          </w:p>
        </w:tc>
        <w:tc>
          <w:tcPr>
            <w:tcW w:w="567" w:type="dxa"/>
          </w:tcPr>
          <w:p w:rsidR="002D719F" w:rsidRPr="002D719F" w:rsidRDefault="002D719F" w:rsidP="002D719F">
            <w:pPr>
              <w:pStyle w:val="a6"/>
              <w:jc w:val="both"/>
              <w:rPr>
                <w:iCs/>
                <w:sz w:val="20"/>
              </w:rPr>
            </w:pPr>
          </w:p>
        </w:tc>
        <w:tc>
          <w:tcPr>
            <w:tcW w:w="851" w:type="dxa"/>
          </w:tcPr>
          <w:p w:rsidR="002D719F" w:rsidRPr="002D719F" w:rsidRDefault="002D719F" w:rsidP="002D719F">
            <w:pPr>
              <w:pStyle w:val="a6"/>
              <w:jc w:val="both"/>
              <w:rPr>
                <w:iCs/>
                <w:sz w:val="20"/>
              </w:rPr>
            </w:pPr>
          </w:p>
        </w:tc>
        <w:tc>
          <w:tcPr>
            <w:tcW w:w="709" w:type="dxa"/>
          </w:tcPr>
          <w:p w:rsidR="002D719F" w:rsidRPr="002D719F" w:rsidRDefault="002D719F" w:rsidP="002D719F">
            <w:pPr>
              <w:pStyle w:val="a6"/>
              <w:jc w:val="both"/>
              <w:rPr>
                <w:iCs/>
                <w:sz w:val="20"/>
              </w:rPr>
            </w:pPr>
            <w:r w:rsidRPr="002D719F">
              <w:rPr>
                <w:iCs/>
                <w:sz w:val="20"/>
              </w:rPr>
              <w:t>36</w:t>
            </w:r>
          </w:p>
        </w:tc>
        <w:tc>
          <w:tcPr>
            <w:tcW w:w="963" w:type="dxa"/>
          </w:tcPr>
          <w:p w:rsidR="002D719F" w:rsidRPr="002D719F" w:rsidRDefault="002D719F" w:rsidP="002D719F">
            <w:pPr>
              <w:pStyle w:val="a6"/>
              <w:rPr>
                <w:b/>
                <w:iCs/>
                <w:sz w:val="20"/>
              </w:rPr>
            </w:pPr>
          </w:p>
        </w:tc>
        <w:tc>
          <w:tcPr>
            <w:tcW w:w="1276" w:type="dxa"/>
          </w:tcPr>
          <w:p w:rsidR="002D719F" w:rsidRPr="002D719F" w:rsidRDefault="002D719F" w:rsidP="002D719F">
            <w:pPr>
              <w:pStyle w:val="a6"/>
              <w:jc w:val="both"/>
              <w:rPr>
                <w:b/>
                <w:iCs/>
                <w:sz w:val="20"/>
              </w:rPr>
            </w:pPr>
            <w:r w:rsidRPr="002D719F">
              <w:rPr>
                <w:b/>
                <w:iCs/>
                <w:sz w:val="20"/>
              </w:rPr>
              <w:t>Зачет</w:t>
            </w:r>
          </w:p>
        </w:tc>
      </w:tr>
      <w:tr w:rsidR="002D719F" w:rsidRPr="002D719F" w:rsidTr="002D719F">
        <w:trPr>
          <w:cantSplit/>
          <w:trHeight w:val="267"/>
          <w:jc w:val="center"/>
        </w:trPr>
        <w:tc>
          <w:tcPr>
            <w:tcW w:w="738" w:type="dxa"/>
          </w:tcPr>
          <w:p w:rsidR="002D719F" w:rsidRPr="002D719F" w:rsidRDefault="002D719F" w:rsidP="002D719F">
            <w:pPr>
              <w:rPr>
                <w:sz w:val="20"/>
                <w:szCs w:val="20"/>
              </w:rPr>
            </w:pPr>
            <w:r w:rsidRPr="002D719F">
              <w:rPr>
                <w:sz w:val="20"/>
                <w:szCs w:val="20"/>
              </w:rPr>
              <w:t>Б</w:t>
            </w:r>
            <w:proofErr w:type="gramStart"/>
            <w:r w:rsidRPr="002D719F">
              <w:rPr>
                <w:sz w:val="20"/>
                <w:szCs w:val="20"/>
              </w:rPr>
              <w:t>2</w:t>
            </w:r>
            <w:proofErr w:type="gramEnd"/>
            <w:r w:rsidRPr="002D719F">
              <w:rPr>
                <w:sz w:val="20"/>
                <w:szCs w:val="20"/>
              </w:rPr>
              <w:t>.Б.2</w:t>
            </w:r>
          </w:p>
        </w:tc>
        <w:tc>
          <w:tcPr>
            <w:tcW w:w="1134" w:type="dxa"/>
          </w:tcPr>
          <w:p w:rsidR="002D719F" w:rsidRPr="002D719F" w:rsidRDefault="002D719F" w:rsidP="002D719F">
            <w:pPr>
              <w:rPr>
                <w:sz w:val="20"/>
                <w:szCs w:val="20"/>
              </w:rPr>
            </w:pPr>
            <w:r w:rsidRPr="002D719F">
              <w:rPr>
                <w:sz w:val="20"/>
                <w:szCs w:val="20"/>
              </w:rPr>
              <w:t>П.О.01</w:t>
            </w:r>
          </w:p>
        </w:tc>
        <w:tc>
          <w:tcPr>
            <w:tcW w:w="2410" w:type="dxa"/>
          </w:tcPr>
          <w:p w:rsidR="002D719F" w:rsidRPr="002D719F" w:rsidRDefault="002D719F" w:rsidP="002D719F">
            <w:pPr>
              <w:jc w:val="both"/>
              <w:rPr>
                <w:sz w:val="20"/>
                <w:szCs w:val="20"/>
              </w:rPr>
            </w:pPr>
            <w:r w:rsidRPr="002D719F">
              <w:rPr>
                <w:sz w:val="20"/>
                <w:szCs w:val="20"/>
              </w:rPr>
              <w:t xml:space="preserve">Поликлиника </w:t>
            </w:r>
          </w:p>
        </w:tc>
        <w:tc>
          <w:tcPr>
            <w:tcW w:w="709" w:type="dxa"/>
          </w:tcPr>
          <w:p w:rsidR="002D719F" w:rsidRPr="002D719F" w:rsidRDefault="002D719F" w:rsidP="002D719F">
            <w:pPr>
              <w:jc w:val="center"/>
              <w:rPr>
                <w:b/>
                <w:sz w:val="20"/>
                <w:szCs w:val="20"/>
              </w:rPr>
            </w:pPr>
            <w:r w:rsidRPr="002D719F">
              <w:rPr>
                <w:b/>
                <w:sz w:val="20"/>
                <w:szCs w:val="20"/>
              </w:rPr>
              <w:t>15</w:t>
            </w:r>
          </w:p>
        </w:tc>
        <w:tc>
          <w:tcPr>
            <w:tcW w:w="850" w:type="dxa"/>
          </w:tcPr>
          <w:p w:rsidR="002D719F" w:rsidRPr="002D719F" w:rsidRDefault="002D719F" w:rsidP="002D719F">
            <w:pPr>
              <w:pStyle w:val="a6"/>
              <w:jc w:val="both"/>
              <w:rPr>
                <w:iCs/>
                <w:sz w:val="20"/>
              </w:rPr>
            </w:pPr>
            <w:r w:rsidRPr="002D719F">
              <w:rPr>
                <w:iCs/>
                <w:sz w:val="20"/>
              </w:rPr>
              <w:t>540</w:t>
            </w:r>
          </w:p>
        </w:tc>
        <w:tc>
          <w:tcPr>
            <w:tcW w:w="567" w:type="dxa"/>
          </w:tcPr>
          <w:p w:rsidR="002D719F" w:rsidRPr="002D719F" w:rsidRDefault="002D719F" w:rsidP="002D719F">
            <w:pPr>
              <w:pStyle w:val="a6"/>
              <w:jc w:val="both"/>
              <w:rPr>
                <w:iCs/>
                <w:sz w:val="20"/>
              </w:rPr>
            </w:pPr>
          </w:p>
        </w:tc>
        <w:tc>
          <w:tcPr>
            <w:tcW w:w="851" w:type="dxa"/>
          </w:tcPr>
          <w:p w:rsidR="002D719F" w:rsidRPr="002D719F" w:rsidRDefault="002D719F" w:rsidP="002D719F">
            <w:pPr>
              <w:pStyle w:val="a6"/>
              <w:jc w:val="both"/>
              <w:rPr>
                <w:iCs/>
                <w:sz w:val="20"/>
              </w:rPr>
            </w:pPr>
          </w:p>
        </w:tc>
        <w:tc>
          <w:tcPr>
            <w:tcW w:w="709" w:type="dxa"/>
          </w:tcPr>
          <w:p w:rsidR="002D719F" w:rsidRPr="002D719F" w:rsidRDefault="002D719F" w:rsidP="002D719F">
            <w:pPr>
              <w:pStyle w:val="a6"/>
              <w:jc w:val="both"/>
              <w:rPr>
                <w:iCs/>
                <w:sz w:val="20"/>
              </w:rPr>
            </w:pPr>
            <w:r w:rsidRPr="002D719F">
              <w:rPr>
                <w:iCs/>
                <w:sz w:val="20"/>
              </w:rPr>
              <w:t>540</w:t>
            </w:r>
          </w:p>
        </w:tc>
        <w:tc>
          <w:tcPr>
            <w:tcW w:w="963" w:type="dxa"/>
          </w:tcPr>
          <w:p w:rsidR="002D719F" w:rsidRPr="002D719F" w:rsidRDefault="002D719F" w:rsidP="002D719F">
            <w:pPr>
              <w:pStyle w:val="a6"/>
              <w:rPr>
                <w:b/>
                <w:iCs/>
                <w:sz w:val="20"/>
              </w:rPr>
            </w:pPr>
          </w:p>
        </w:tc>
        <w:tc>
          <w:tcPr>
            <w:tcW w:w="1276" w:type="dxa"/>
          </w:tcPr>
          <w:p w:rsidR="002D719F" w:rsidRPr="002D719F" w:rsidRDefault="002D719F" w:rsidP="002D719F">
            <w:pPr>
              <w:pStyle w:val="a6"/>
              <w:jc w:val="both"/>
              <w:rPr>
                <w:b/>
                <w:iCs/>
                <w:sz w:val="20"/>
                <w:lang w:val="en-US"/>
              </w:rPr>
            </w:pPr>
            <w:r w:rsidRPr="002D719F">
              <w:rPr>
                <w:b/>
                <w:iCs/>
                <w:sz w:val="20"/>
              </w:rPr>
              <w:t>Зачет</w:t>
            </w:r>
          </w:p>
        </w:tc>
      </w:tr>
      <w:tr w:rsidR="002D719F" w:rsidRPr="002D719F" w:rsidTr="002D719F">
        <w:trPr>
          <w:cantSplit/>
          <w:trHeight w:val="458"/>
          <w:jc w:val="center"/>
        </w:trPr>
        <w:tc>
          <w:tcPr>
            <w:tcW w:w="738" w:type="dxa"/>
          </w:tcPr>
          <w:p w:rsidR="002D719F" w:rsidRPr="002D719F" w:rsidRDefault="002D719F" w:rsidP="002D719F">
            <w:pPr>
              <w:rPr>
                <w:sz w:val="20"/>
                <w:szCs w:val="20"/>
              </w:rPr>
            </w:pPr>
            <w:r w:rsidRPr="002D719F">
              <w:rPr>
                <w:sz w:val="20"/>
                <w:szCs w:val="20"/>
              </w:rPr>
              <w:t>Б</w:t>
            </w:r>
            <w:proofErr w:type="gramStart"/>
            <w:r w:rsidRPr="002D719F">
              <w:rPr>
                <w:sz w:val="20"/>
                <w:szCs w:val="20"/>
              </w:rPr>
              <w:t>2</w:t>
            </w:r>
            <w:proofErr w:type="gramEnd"/>
            <w:r w:rsidRPr="002D719F">
              <w:rPr>
                <w:sz w:val="20"/>
                <w:szCs w:val="20"/>
              </w:rPr>
              <w:t>.В.3</w:t>
            </w:r>
          </w:p>
        </w:tc>
        <w:tc>
          <w:tcPr>
            <w:tcW w:w="1134" w:type="dxa"/>
          </w:tcPr>
          <w:p w:rsidR="002D719F" w:rsidRPr="002D719F" w:rsidRDefault="002D719F" w:rsidP="002D719F">
            <w:pPr>
              <w:rPr>
                <w:sz w:val="20"/>
                <w:szCs w:val="20"/>
              </w:rPr>
            </w:pPr>
            <w:r w:rsidRPr="002D719F">
              <w:rPr>
                <w:sz w:val="20"/>
                <w:szCs w:val="20"/>
              </w:rPr>
              <w:t>П.О.02</w:t>
            </w:r>
          </w:p>
        </w:tc>
        <w:tc>
          <w:tcPr>
            <w:tcW w:w="2410" w:type="dxa"/>
          </w:tcPr>
          <w:p w:rsidR="002D719F" w:rsidRPr="002D719F" w:rsidRDefault="002D719F" w:rsidP="002D719F">
            <w:pPr>
              <w:jc w:val="both"/>
              <w:rPr>
                <w:sz w:val="20"/>
                <w:szCs w:val="20"/>
              </w:rPr>
            </w:pPr>
            <w:r w:rsidRPr="002D719F">
              <w:rPr>
                <w:sz w:val="20"/>
                <w:szCs w:val="20"/>
              </w:rPr>
              <w:t>Ортопедическое отделение</w:t>
            </w:r>
          </w:p>
        </w:tc>
        <w:tc>
          <w:tcPr>
            <w:tcW w:w="709" w:type="dxa"/>
          </w:tcPr>
          <w:p w:rsidR="002D719F" w:rsidRPr="002D719F" w:rsidRDefault="002D719F" w:rsidP="002D719F">
            <w:pPr>
              <w:jc w:val="center"/>
              <w:rPr>
                <w:i/>
                <w:sz w:val="20"/>
                <w:szCs w:val="20"/>
              </w:rPr>
            </w:pPr>
            <w:r w:rsidRPr="002D719F">
              <w:rPr>
                <w:i/>
                <w:sz w:val="20"/>
                <w:szCs w:val="20"/>
              </w:rPr>
              <w:t>7</w:t>
            </w:r>
          </w:p>
        </w:tc>
        <w:tc>
          <w:tcPr>
            <w:tcW w:w="850" w:type="dxa"/>
          </w:tcPr>
          <w:p w:rsidR="002D719F" w:rsidRPr="002D719F" w:rsidRDefault="002D719F" w:rsidP="002D719F">
            <w:pPr>
              <w:pStyle w:val="a6"/>
              <w:jc w:val="both"/>
              <w:rPr>
                <w:b/>
                <w:iCs/>
                <w:sz w:val="20"/>
              </w:rPr>
            </w:pPr>
            <w:r w:rsidRPr="002D719F">
              <w:rPr>
                <w:b/>
                <w:iCs/>
                <w:sz w:val="20"/>
              </w:rPr>
              <w:t>252</w:t>
            </w:r>
          </w:p>
        </w:tc>
        <w:tc>
          <w:tcPr>
            <w:tcW w:w="567" w:type="dxa"/>
          </w:tcPr>
          <w:p w:rsidR="002D719F" w:rsidRPr="002D719F" w:rsidRDefault="002D719F" w:rsidP="002D719F">
            <w:pPr>
              <w:pStyle w:val="a6"/>
              <w:jc w:val="both"/>
              <w:rPr>
                <w:b/>
                <w:iCs/>
                <w:sz w:val="20"/>
              </w:rPr>
            </w:pPr>
          </w:p>
        </w:tc>
        <w:tc>
          <w:tcPr>
            <w:tcW w:w="851" w:type="dxa"/>
          </w:tcPr>
          <w:p w:rsidR="002D719F" w:rsidRPr="002D719F" w:rsidRDefault="002D719F" w:rsidP="002D719F">
            <w:pPr>
              <w:pStyle w:val="a6"/>
              <w:jc w:val="both"/>
              <w:rPr>
                <w:b/>
                <w:iCs/>
                <w:sz w:val="20"/>
              </w:rPr>
            </w:pPr>
          </w:p>
        </w:tc>
        <w:tc>
          <w:tcPr>
            <w:tcW w:w="709" w:type="dxa"/>
          </w:tcPr>
          <w:p w:rsidR="002D719F" w:rsidRPr="002D719F" w:rsidRDefault="002D719F" w:rsidP="002D719F">
            <w:pPr>
              <w:pStyle w:val="a6"/>
              <w:jc w:val="both"/>
              <w:rPr>
                <w:b/>
                <w:iCs/>
                <w:sz w:val="20"/>
              </w:rPr>
            </w:pPr>
            <w:r w:rsidRPr="002D719F">
              <w:rPr>
                <w:b/>
                <w:iCs/>
                <w:sz w:val="20"/>
              </w:rPr>
              <w:t>252</w:t>
            </w:r>
          </w:p>
        </w:tc>
        <w:tc>
          <w:tcPr>
            <w:tcW w:w="963" w:type="dxa"/>
          </w:tcPr>
          <w:p w:rsidR="002D719F" w:rsidRPr="002D719F" w:rsidRDefault="002D719F" w:rsidP="002D719F">
            <w:pPr>
              <w:pStyle w:val="a6"/>
              <w:rPr>
                <w:b/>
                <w:iCs/>
                <w:sz w:val="20"/>
              </w:rPr>
            </w:pPr>
          </w:p>
        </w:tc>
        <w:tc>
          <w:tcPr>
            <w:tcW w:w="1276" w:type="dxa"/>
          </w:tcPr>
          <w:p w:rsidR="002D719F" w:rsidRPr="002D719F" w:rsidRDefault="002D719F" w:rsidP="002D719F">
            <w:pPr>
              <w:pStyle w:val="a6"/>
              <w:jc w:val="both"/>
              <w:rPr>
                <w:b/>
                <w:iCs/>
                <w:sz w:val="20"/>
                <w:lang w:val="en-US"/>
              </w:rPr>
            </w:pPr>
            <w:r w:rsidRPr="002D719F">
              <w:rPr>
                <w:b/>
                <w:iCs/>
                <w:sz w:val="20"/>
              </w:rPr>
              <w:t>Зачет</w:t>
            </w:r>
          </w:p>
        </w:tc>
      </w:tr>
      <w:tr w:rsidR="002D719F" w:rsidRPr="002D719F" w:rsidTr="002D719F">
        <w:trPr>
          <w:cantSplit/>
          <w:trHeight w:val="323"/>
          <w:jc w:val="center"/>
        </w:trPr>
        <w:tc>
          <w:tcPr>
            <w:tcW w:w="738" w:type="dxa"/>
          </w:tcPr>
          <w:p w:rsidR="002D719F" w:rsidRPr="002D719F" w:rsidRDefault="002D719F" w:rsidP="002D719F">
            <w:pPr>
              <w:rPr>
                <w:sz w:val="20"/>
                <w:szCs w:val="20"/>
              </w:rPr>
            </w:pPr>
            <w:r w:rsidRPr="002D719F">
              <w:rPr>
                <w:sz w:val="20"/>
                <w:szCs w:val="20"/>
              </w:rPr>
              <w:t>Б</w:t>
            </w:r>
            <w:proofErr w:type="gramStart"/>
            <w:r w:rsidRPr="002D719F">
              <w:rPr>
                <w:sz w:val="20"/>
                <w:szCs w:val="20"/>
              </w:rPr>
              <w:t>2</w:t>
            </w:r>
            <w:proofErr w:type="gramEnd"/>
            <w:r w:rsidRPr="002D719F">
              <w:rPr>
                <w:sz w:val="20"/>
                <w:szCs w:val="20"/>
              </w:rPr>
              <w:t>.Б.2</w:t>
            </w:r>
          </w:p>
        </w:tc>
        <w:tc>
          <w:tcPr>
            <w:tcW w:w="1134" w:type="dxa"/>
          </w:tcPr>
          <w:p w:rsidR="002D719F" w:rsidRPr="002D719F" w:rsidRDefault="002D719F" w:rsidP="002D719F">
            <w:pPr>
              <w:rPr>
                <w:sz w:val="20"/>
                <w:szCs w:val="20"/>
              </w:rPr>
            </w:pPr>
            <w:r w:rsidRPr="002D719F">
              <w:rPr>
                <w:sz w:val="20"/>
                <w:szCs w:val="20"/>
              </w:rPr>
              <w:t>П.О.03</w:t>
            </w:r>
          </w:p>
        </w:tc>
        <w:tc>
          <w:tcPr>
            <w:tcW w:w="2410" w:type="dxa"/>
          </w:tcPr>
          <w:p w:rsidR="002D719F" w:rsidRPr="002D719F" w:rsidRDefault="002D719F" w:rsidP="002D719F">
            <w:pPr>
              <w:jc w:val="both"/>
              <w:rPr>
                <w:sz w:val="20"/>
                <w:szCs w:val="20"/>
              </w:rPr>
            </w:pPr>
            <w:r w:rsidRPr="002D719F">
              <w:rPr>
                <w:sz w:val="20"/>
                <w:szCs w:val="20"/>
              </w:rPr>
              <w:t>Поликлиника</w:t>
            </w:r>
          </w:p>
        </w:tc>
        <w:tc>
          <w:tcPr>
            <w:tcW w:w="709" w:type="dxa"/>
          </w:tcPr>
          <w:p w:rsidR="002D719F" w:rsidRPr="002D719F" w:rsidRDefault="002D719F" w:rsidP="002D719F">
            <w:pPr>
              <w:jc w:val="center"/>
              <w:rPr>
                <w:b/>
                <w:sz w:val="20"/>
                <w:szCs w:val="20"/>
              </w:rPr>
            </w:pPr>
            <w:r w:rsidRPr="002D719F">
              <w:rPr>
                <w:b/>
                <w:sz w:val="20"/>
                <w:szCs w:val="20"/>
              </w:rPr>
              <w:t>46</w:t>
            </w:r>
          </w:p>
        </w:tc>
        <w:tc>
          <w:tcPr>
            <w:tcW w:w="850" w:type="dxa"/>
          </w:tcPr>
          <w:p w:rsidR="002D719F" w:rsidRPr="002D719F" w:rsidRDefault="002D719F" w:rsidP="002D719F">
            <w:pPr>
              <w:pStyle w:val="a6"/>
              <w:jc w:val="both"/>
              <w:rPr>
                <w:iCs/>
                <w:sz w:val="20"/>
              </w:rPr>
            </w:pPr>
            <w:r w:rsidRPr="002D719F">
              <w:rPr>
                <w:iCs/>
                <w:sz w:val="20"/>
              </w:rPr>
              <w:t>1656</w:t>
            </w:r>
          </w:p>
        </w:tc>
        <w:tc>
          <w:tcPr>
            <w:tcW w:w="567" w:type="dxa"/>
          </w:tcPr>
          <w:p w:rsidR="002D719F" w:rsidRPr="002D719F" w:rsidRDefault="002D719F" w:rsidP="002D719F">
            <w:pPr>
              <w:pStyle w:val="a6"/>
              <w:jc w:val="both"/>
              <w:rPr>
                <w:iCs/>
                <w:sz w:val="20"/>
              </w:rPr>
            </w:pPr>
          </w:p>
        </w:tc>
        <w:tc>
          <w:tcPr>
            <w:tcW w:w="851" w:type="dxa"/>
          </w:tcPr>
          <w:p w:rsidR="002D719F" w:rsidRPr="002D719F" w:rsidRDefault="002D719F" w:rsidP="002D719F">
            <w:pPr>
              <w:pStyle w:val="a6"/>
              <w:jc w:val="both"/>
              <w:rPr>
                <w:iCs/>
                <w:sz w:val="20"/>
              </w:rPr>
            </w:pPr>
          </w:p>
        </w:tc>
        <w:tc>
          <w:tcPr>
            <w:tcW w:w="709" w:type="dxa"/>
          </w:tcPr>
          <w:p w:rsidR="002D719F" w:rsidRPr="002D719F" w:rsidRDefault="002D719F" w:rsidP="002D719F">
            <w:pPr>
              <w:pStyle w:val="a6"/>
              <w:jc w:val="both"/>
              <w:rPr>
                <w:iCs/>
                <w:sz w:val="20"/>
              </w:rPr>
            </w:pPr>
            <w:r w:rsidRPr="002D719F">
              <w:rPr>
                <w:iCs/>
                <w:sz w:val="20"/>
              </w:rPr>
              <w:t>1656</w:t>
            </w:r>
          </w:p>
        </w:tc>
        <w:tc>
          <w:tcPr>
            <w:tcW w:w="963" w:type="dxa"/>
          </w:tcPr>
          <w:p w:rsidR="002D719F" w:rsidRPr="002D719F" w:rsidRDefault="002D719F" w:rsidP="002D719F">
            <w:pPr>
              <w:pStyle w:val="a6"/>
              <w:rPr>
                <w:b/>
                <w:iCs/>
                <w:sz w:val="20"/>
              </w:rPr>
            </w:pPr>
          </w:p>
        </w:tc>
        <w:tc>
          <w:tcPr>
            <w:tcW w:w="1276" w:type="dxa"/>
          </w:tcPr>
          <w:p w:rsidR="002D719F" w:rsidRPr="002D719F" w:rsidRDefault="002D719F" w:rsidP="002D719F">
            <w:pPr>
              <w:pStyle w:val="a6"/>
              <w:jc w:val="both"/>
              <w:rPr>
                <w:b/>
                <w:iCs/>
                <w:sz w:val="20"/>
                <w:lang w:val="en-US"/>
              </w:rPr>
            </w:pPr>
            <w:proofErr w:type="spellStart"/>
            <w:r w:rsidRPr="002D719F">
              <w:rPr>
                <w:b/>
                <w:iCs/>
                <w:sz w:val="20"/>
              </w:rPr>
              <w:t>Диф</w:t>
            </w:r>
            <w:proofErr w:type="spellEnd"/>
            <w:r w:rsidRPr="002D719F">
              <w:rPr>
                <w:b/>
                <w:iCs/>
                <w:sz w:val="20"/>
              </w:rPr>
              <w:t>. зачет</w:t>
            </w:r>
          </w:p>
        </w:tc>
      </w:tr>
      <w:tr w:rsidR="002D719F" w:rsidRPr="002D719F" w:rsidTr="002D719F">
        <w:trPr>
          <w:cantSplit/>
          <w:trHeight w:val="515"/>
          <w:jc w:val="center"/>
        </w:trPr>
        <w:tc>
          <w:tcPr>
            <w:tcW w:w="738" w:type="dxa"/>
          </w:tcPr>
          <w:p w:rsidR="002D719F" w:rsidRPr="002D719F" w:rsidRDefault="002D719F" w:rsidP="002D719F">
            <w:pPr>
              <w:rPr>
                <w:sz w:val="20"/>
                <w:szCs w:val="20"/>
              </w:rPr>
            </w:pPr>
            <w:r w:rsidRPr="002D719F">
              <w:rPr>
                <w:sz w:val="20"/>
                <w:szCs w:val="20"/>
              </w:rPr>
              <w:t>Б</w:t>
            </w:r>
            <w:proofErr w:type="gramStart"/>
            <w:r w:rsidRPr="002D719F">
              <w:rPr>
                <w:sz w:val="20"/>
                <w:szCs w:val="20"/>
              </w:rPr>
              <w:t>2</w:t>
            </w:r>
            <w:proofErr w:type="gramEnd"/>
            <w:r w:rsidRPr="002D719F">
              <w:rPr>
                <w:sz w:val="20"/>
                <w:szCs w:val="20"/>
              </w:rPr>
              <w:t>.В.3</w:t>
            </w:r>
          </w:p>
        </w:tc>
        <w:tc>
          <w:tcPr>
            <w:tcW w:w="1134" w:type="dxa"/>
          </w:tcPr>
          <w:p w:rsidR="002D719F" w:rsidRPr="002D719F" w:rsidRDefault="002D719F" w:rsidP="002D719F">
            <w:pPr>
              <w:rPr>
                <w:sz w:val="20"/>
                <w:szCs w:val="20"/>
              </w:rPr>
            </w:pPr>
            <w:r w:rsidRPr="002D719F">
              <w:rPr>
                <w:sz w:val="20"/>
                <w:szCs w:val="20"/>
              </w:rPr>
              <w:t>П.О.04</w:t>
            </w:r>
          </w:p>
        </w:tc>
        <w:tc>
          <w:tcPr>
            <w:tcW w:w="2410" w:type="dxa"/>
          </w:tcPr>
          <w:p w:rsidR="002D719F" w:rsidRPr="002D719F" w:rsidRDefault="002D719F" w:rsidP="002D719F">
            <w:pPr>
              <w:jc w:val="both"/>
              <w:rPr>
                <w:sz w:val="20"/>
                <w:szCs w:val="20"/>
              </w:rPr>
            </w:pPr>
            <w:r w:rsidRPr="002D719F">
              <w:rPr>
                <w:sz w:val="20"/>
                <w:szCs w:val="20"/>
              </w:rPr>
              <w:t>Ортопедическое отделение</w:t>
            </w:r>
          </w:p>
        </w:tc>
        <w:tc>
          <w:tcPr>
            <w:tcW w:w="709" w:type="dxa"/>
          </w:tcPr>
          <w:p w:rsidR="002D719F" w:rsidRPr="002D719F" w:rsidRDefault="002D719F" w:rsidP="002D719F">
            <w:pPr>
              <w:jc w:val="center"/>
              <w:rPr>
                <w:i/>
                <w:sz w:val="20"/>
                <w:szCs w:val="20"/>
              </w:rPr>
            </w:pPr>
            <w:r w:rsidRPr="002D719F">
              <w:rPr>
                <w:i/>
                <w:sz w:val="20"/>
                <w:szCs w:val="20"/>
              </w:rPr>
              <w:t>4</w:t>
            </w:r>
          </w:p>
        </w:tc>
        <w:tc>
          <w:tcPr>
            <w:tcW w:w="850" w:type="dxa"/>
          </w:tcPr>
          <w:p w:rsidR="002D719F" w:rsidRPr="002D719F" w:rsidRDefault="002D719F" w:rsidP="002D719F">
            <w:pPr>
              <w:pStyle w:val="a6"/>
              <w:jc w:val="both"/>
              <w:rPr>
                <w:b/>
                <w:iCs/>
                <w:sz w:val="20"/>
              </w:rPr>
            </w:pPr>
            <w:r w:rsidRPr="002D719F">
              <w:rPr>
                <w:b/>
                <w:iCs/>
                <w:sz w:val="20"/>
              </w:rPr>
              <w:t>144</w:t>
            </w:r>
          </w:p>
        </w:tc>
        <w:tc>
          <w:tcPr>
            <w:tcW w:w="567" w:type="dxa"/>
          </w:tcPr>
          <w:p w:rsidR="002D719F" w:rsidRPr="002D719F" w:rsidRDefault="002D719F" w:rsidP="002D719F">
            <w:pPr>
              <w:pStyle w:val="a6"/>
              <w:jc w:val="both"/>
              <w:rPr>
                <w:b/>
                <w:iCs/>
                <w:sz w:val="20"/>
              </w:rPr>
            </w:pPr>
          </w:p>
        </w:tc>
        <w:tc>
          <w:tcPr>
            <w:tcW w:w="851" w:type="dxa"/>
          </w:tcPr>
          <w:p w:rsidR="002D719F" w:rsidRPr="002D719F" w:rsidRDefault="002D719F" w:rsidP="002D719F">
            <w:pPr>
              <w:pStyle w:val="a6"/>
              <w:jc w:val="both"/>
              <w:rPr>
                <w:b/>
                <w:iCs/>
                <w:sz w:val="20"/>
              </w:rPr>
            </w:pPr>
          </w:p>
        </w:tc>
        <w:tc>
          <w:tcPr>
            <w:tcW w:w="709" w:type="dxa"/>
          </w:tcPr>
          <w:p w:rsidR="002D719F" w:rsidRPr="002D719F" w:rsidRDefault="002D719F" w:rsidP="002D719F">
            <w:pPr>
              <w:pStyle w:val="a6"/>
              <w:jc w:val="both"/>
              <w:rPr>
                <w:b/>
                <w:iCs/>
                <w:sz w:val="20"/>
              </w:rPr>
            </w:pPr>
            <w:r w:rsidRPr="002D719F">
              <w:rPr>
                <w:b/>
                <w:iCs/>
                <w:sz w:val="20"/>
              </w:rPr>
              <w:t>144</w:t>
            </w:r>
          </w:p>
        </w:tc>
        <w:tc>
          <w:tcPr>
            <w:tcW w:w="963" w:type="dxa"/>
          </w:tcPr>
          <w:p w:rsidR="002D719F" w:rsidRPr="002D719F" w:rsidRDefault="002D719F" w:rsidP="002D719F">
            <w:pPr>
              <w:pStyle w:val="a6"/>
              <w:rPr>
                <w:b/>
                <w:iCs/>
                <w:sz w:val="20"/>
              </w:rPr>
            </w:pPr>
          </w:p>
        </w:tc>
        <w:tc>
          <w:tcPr>
            <w:tcW w:w="1276" w:type="dxa"/>
          </w:tcPr>
          <w:p w:rsidR="002D719F" w:rsidRPr="002D719F" w:rsidRDefault="002D719F" w:rsidP="002D719F">
            <w:pPr>
              <w:pStyle w:val="a6"/>
              <w:jc w:val="both"/>
              <w:rPr>
                <w:b/>
                <w:iCs/>
                <w:sz w:val="20"/>
                <w:lang w:val="en-US"/>
              </w:rPr>
            </w:pPr>
            <w:proofErr w:type="spellStart"/>
            <w:r w:rsidRPr="002D719F">
              <w:rPr>
                <w:b/>
                <w:iCs/>
                <w:sz w:val="20"/>
              </w:rPr>
              <w:t>Диф</w:t>
            </w:r>
            <w:proofErr w:type="spellEnd"/>
            <w:r w:rsidRPr="002D719F">
              <w:rPr>
                <w:b/>
                <w:iCs/>
                <w:sz w:val="20"/>
              </w:rPr>
              <w:t>. зачет</w:t>
            </w:r>
          </w:p>
        </w:tc>
      </w:tr>
      <w:tr w:rsidR="002D719F" w:rsidRPr="002D719F" w:rsidTr="002D719F">
        <w:trPr>
          <w:cantSplit/>
          <w:trHeight w:val="239"/>
          <w:jc w:val="center"/>
        </w:trPr>
        <w:tc>
          <w:tcPr>
            <w:tcW w:w="738" w:type="dxa"/>
          </w:tcPr>
          <w:p w:rsidR="002D719F" w:rsidRPr="002D719F" w:rsidRDefault="002D719F" w:rsidP="002D719F">
            <w:pPr>
              <w:rPr>
                <w:sz w:val="20"/>
                <w:szCs w:val="20"/>
              </w:rPr>
            </w:pPr>
          </w:p>
        </w:tc>
        <w:tc>
          <w:tcPr>
            <w:tcW w:w="1134" w:type="dxa"/>
          </w:tcPr>
          <w:p w:rsidR="002D719F" w:rsidRPr="002D719F" w:rsidRDefault="002D719F" w:rsidP="002D719F">
            <w:pPr>
              <w:rPr>
                <w:sz w:val="20"/>
                <w:szCs w:val="20"/>
              </w:rPr>
            </w:pPr>
          </w:p>
        </w:tc>
        <w:tc>
          <w:tcPr>
            <w:tcW w:w="2410" w:type="dxa"/>
          </w:tcPr>
          <w:p w:rsidR="002D719F" w:rsidRPr="002D719F" w:rsidRDefault="002D719F" w:rsidP="002D719F">
            <w:pPr>
              <w:jc w:val="both"/>
              <w:rPr>
                <w:sz w:val="20"/>
                <w:szCs w:val="20"/>
              </w:rPr>
            </w:pPr>
            <w:r w:rsidRPr="002D719F">
              <w:rPr>
                <w:b/>
                <w:iCs/>
                <w:sz w:val="20"/>
                <w:szCs w:val="20"/>
              </w:rPr>
              <w:t>БЛОК 3</w:t>
            </w:r>
          </w:p>
        </w:tc>
        <w:tc>
          <w:tcPr>
            <w:tcW w:w="709" w:type="dxa"/>
          </w:tcPr>
          <w:p w:rsidR="002D719F" w:rsidRPr="002D719F" w:rsidRDefault="002D719F" w:rsidP="002D719F">
            <w:pPr>
              <w:jc w:val="center"/>
              <w:rPr>
                <w:i/>
                <w:sz w:val="20"/>
                <w:szCs w:val="20"/>
              </w:rPr>
            </w:pPr>
          </w:p>
        </w:tc>
        <w:tc>
          <w:tcPr>
            <w:tcW w:w="850" w:type="dxa"/>
          </w:tcPr>
          <w:p w:rsidR="002D719F" w:rsidRPr="002D719F" w:rsidRDefault="002D719F" w:rsidP="002D719F">
            <w:pPr>
              <w:pStyle w:val="a6"/>
              <w:jc w:val="both"/>
              <w:rPr>
                <w:b/>
                <w:iCs/>
                <w:sz w:val="20"/>
              </w:rPr>
            </w:pPr>
          </w:p>
        </w:tc>
        <w:tc>
          <w:tcPr>
            <w:tcW w:w="567" w:type="dxa"/>
          </w:tcPr>
          <w:p w:rsidR="002D719F" w:rsidRPr="002D719F" w:rsidRDefault="002D719F" w:rsidP="002D719F">
            <w:pPr>
              <w:pStyle w:val="a6"/>
              <w:jc w:val="both"/>
              <w:rPr>
                <w:b/>
                <w:iCs/>
                <w:sz w:val="20"/>
              </w:rPr>
            </w:pPr>
          </w:p>
        </w:tc>
        <w:tc>
          <w:tcPr>
            <w:tcW w:w="851" w:type="dxa"/>
          </w:tcPr>
          <w:p w:rsidR="002D719F" w:rsidRPr="002D719F" w:rsidRDefault="002D719F" w:rsidP="002D719F">
            <w:pPr>
              <w:pStyle w:val="a6"/>
              <w:jc w:val="both"/>
              <w:rPr>
                <w:b/>
                <w:iCs/>
                <w:sz w:val="20"/>
              </w:rPr>
            </w:pPr>
          </w:p>
        </w:tc>
        <w:tc>
          <w:tcPr>
            <w:tcW w:w="709" w:type="dxa"/>
          </w:tcPr>
          <w:p w:rsidR="002D719F" w:rsidRPr="002D719F" w:rsidRDefault="002D719F" w:rsidP="002D719F">
            <w:pPr>
              <w:pStyle w:val="a6"/>
              <w:jc w:val="both"/>
              <w:rPr>
                <w:b/>
                <w:iCs/>
                <w:sz w:val="20"/>
              </w:rPr>
            </w:pPr>
          </w:p>
        </w:tc>
        <w:tc>
          <w:tcPr>
            <w:tcW w:w="963" w:type="dxa"/>
          </w:tcPr>
          <w:p w:rsidR="002D719F" w:rsidRPr="002D719F" w:rsidRDefault="002D719F" w:rsidP="002D719F">
            <w:pPr>
              <w:pStyle w:val="a6"/>
              <w:rPr>
                <w:b/>
                <w:iCs/>
                <w:sz w:val="20"/>
              </w:rPr>
            </w:pPr>
          </w:p>
        </w:tc>
        <w:tc>
          <w:tcPr>
            <w:tcW w:w="1276" w:type="dxa"/>
          </w:tcPr>
          <w:p w:rsidR="002D719F" w:rsidRPr="002D719F" w:rsidRDefault="002D719F" w:rsidP="002D719F">
            <w:pPr>
              <w:pStyle w:val="a6"/>
              <w:jc w:val="both"/>
              <w:rPr>
                <w:b/>
                <w:iCs/>
                <w:sz w:val="20"/>
              </w:rPr>
            </w:pPr>
          </w:p>
        </w:tc>
      </w:tr>
      <w:tr w:rsidR="002D719F" w:rsidRPr="002D719F" w:rsidTr="002D719F">
        <w:trPr>
          <w:cantSplit/>
          <w:trHeight w:val="408"/>
          <w:jc w:val="center"/>
        </w:trPr>
        <w:tc>
          <w:tcPr>
            <w:tcW w:w="738" w:type="dxa"/>
          </w:tcPr>
          <w:p w:rsidR="002D719F" w:rsidRPr="002D719F" w:rsidRDefault="002D719F" w:rsidP="002D719F">
            <w:pPr>
              <w:jc w:val="center"/>
              <w:rPr>
                <w:b/>
                <w:sz w:val="20"/>
                <w:szCs w:val="20"/>
              </w:rPr>
            </w:pPr>
            <w:r w:rsidRPr="002D719F">
              <w:rPr>
                <w:b/>
                <w:bCs/>
                <w:sz w:val="20"/>
                <w:szCs w:val="20"/>
              </w:rPr>
              <w:t>Б3</w:t>
            </w:r>
          </w:p>
        </w:tc>
        <w:tc>
          <w:tcPr>
            <w:tcW w:w="1134" w:type="dxa"/>
          </w:tcPr>
          <w:p w:rsidR="002D719F" w:rsidRPr="002D719F" w:rsidRDefault="002D719F" w:rsidP="002D719F">
            <w:pPr>
              <w:jc w:val="both"/>
              <w:rPr>
                <w:b/>
                <w:sz w:val="20"/>
                <w:szCs w:val="20"/>
              </w:rPr>
            </w:pPr>
            <w:r w:rsidRPr="002D719F">
              <w:rPr>
                <w:b/>
                <w:sz w:val="20"/>
                <w:szCs w:val="20"/>
              </w:rPr>
              <w:t>ГИА.О.00</w:t>
            </w:r>
          </w:p>
        </w:tc>
        <w:tc>
          <w:tcPr>
            <w:tcW w:w="2410" w:type="dxa"/>
          </w:tcPr>
          <w:p w:rsidR="002D719F" w:rsidRPr="002D719F" w:rsidRDefault="002D719F" w:rsidP="002D719F">
            <w:pPr>
              <w:jc w:val="both"/>
              <w:rPr>
                <w:b/>
                <w:sz w:val="20"/>
                <w:szCs w:val="20"/>
              </w:rPr>
            </w:pPr>
            <w:r w:rsidRPr="002D719F">
              <w:rPr>
                <w:b/>
                <w:sz w:val="20"/>
                <w:szCs w:val="20"/>
              </w:rPr>
              <w:t>Государственная итоговая аттестация</w:t>
            </w:r>
          </w:p>
        </w:tc>
        <w:tc>
          <w:tcPr>
            <w:tcW w:w="709" w:type="dxa"/>
          </w:tcPr>
          <w:p w:rsidR="002D719F" w:rsidRPr="002D719F" w:rsidRDefault="002D719F" w:rsidP="002D719F">
            <w:pPr>
              <w:jc w:val="center"/>
              <w:rPr>
                <w:b/>
                <w:sz w:val="20"/>
                <w:szCs w:val="20"/>
              </w:rPr>
            </w:pPr>
            <w:r w:rsidRPr="002D719F">
              <w:rPr>
                <w:b/>
                <w:sz w:val="20"/>
                <w:szCs w:val="20"/>
              </w:rPr>
              <w:t>3</w:t>
            </w:r>
          </w:p>
        </w:tc>
        <w:tc>
          <w:tcPr>
            <w:tcW w:w="850" w:type="dxa"/>
          </w:tcPr>
          <w:p w:rsidR="002D719F" w:rsidRPr="002D719F" w:rsidRDefault="002D719F" w:rsidP="002D719F">
            <w:pPr>
              <w:pStyle w:val="a6"/>
              <w:jc w:val="both"/>
              <w:rPr>
                <w:iCs/>
                <w:sz w:val="20"/>
              </w:rPr>
            </w:pPr>
            <w:r w:rsidRPr="002D719F">
              <w:rPr>
                <w:iCs/>
                <w:sz w:val="20"/>
              </w:rPr>
              <w:t>108</w:t>
            </w:r>
          </w:p>
        </w:tc>
        <w:tc>
          <w:tcPr>
            <w:tcW w:w="567" w:type="dxa"/>
          </w:tcPr>
          <w:p w:rsidR="002D719F" w:rsidRPr="002D719F" w:rsidRDefault="002D719F" w:rsidP="002D719F">
            <w:pPr>
              <w:pStyle w:val="a6"/>
              <w:jc w:val="both"/>
              <w:rPr>
                <w:iCs/>
                <w:sz w:val="20"/>
              </w:rPr>
            </w:pPr>
            <w:r w:rsidRPr="002D719F">
              <w:rPr>
                <w:iCs/>
                <w:sz w:val="20"/>
              </w:rPr>
              <w:t>36</w:t>
            </w:r>
          </w:p>
        </w:tc>
        <w:tc>
          <w:tcPr>
            <w:tcW w:w="851" w:type="dxa"/>
          </w:tcPr>
          <w:p w:rsidR="002D719F" w:rsidRPr="002D719F" w:rsidRDefault="002D719F" w:rsidP="002D719F">
            <w:pPr>
              <w:pStyle w:val="a6"/>
              <w:jc w:val="both"/>
              <w:rPr>
                <w:iCs/>
                <w:sz w:val="20"/>
              </w:rPr>
            </w:pPr>
            <w:r w:rsidRPr="002D719F">
              <w:rPr>
                <w:iCs/>
                <w:sz w:val="20"/>
              </w:rPr>
              <w:t>72</w:t>
            </w:r>
          </w:p>
        </w:tc>
        <w:tc>
          <w:tcPr>
            <w:tcW w:w="709" w:type="dxa"/>
          </w:tcPr>
          <w:p w:rsidR="002D719F" w:rsidRPr="002D719F" w:rsidRDefault="002D719F" w:rsidP="002D719F">
            <w:pPr>
              <w:pStyle w:val="a6"/>
              <w:jc w:val="both"/>
              <w:rPr>
                <w:iCs/>
                <w:sz w:val="20"/>
              </w:rPr>
            </w:pPr>
          </w:p>
        </w:tc>
        <w:tc>
          <w:tcPr>
            <w:tcW w:w="963" w:type="dxa"/>
          </w:tcPr>
          <w:p w:rsidR="002D719F" w:rsidRPr="002D719F" w:rsidRDefault="002D719F" w:rsidP="002D719F">
            <w:pPr>
              <w:pStyle w:val="a6"/>
              <w:jc w:val="both"/>
              <w:rPr>
                <w:b/>
                <w:iCs/>
                <w:sz w:val="20"/>
              </w:rPr>
            </w:pPr>
          </w:p>
        </w:tc>
        <w:tc>
          <w:tcPr>
            <w:tcW w:w="1276" w:type="dxa"/>
          </w:tcPr>
          <w:p w:rsidR="002D719F" w:rsidRPr="002D719F" w:rsidRDefault="002D719F" w:rsidP="002D719F">
            <w:pPr>
              <w:pStyle w:val="a6"/>
              <w:jc w:val="both"/>
              <w:rPr>
                <w:b/>
                <w:iCs/>
                <w:sz w:val="20"/>
              </w:rPr>
            </w:pPr>
            <w:r w:rsidRPr="002D719F">
              <w:rPr>
                <w:b/>
                <w:iCs/>
                <w:sz w:val="20"/>
              </w:rPr>
              <w:t>Экзамен</w:t>
            </w:r>
          </w:p>
        </w:tc>
      </w:tr>
      <w:tr w:rsidR="002D719F" w:rsidRPr="002D719F" w:rsidTr="002D719F">
        <w:trPr>
          <w:cantSplit/>
          <w:trHeight w:val="271"/>
          <w:jc w:val="center"/>
        </w:trPr>
        <w:tc>
          <w:tcPr>
            <w:tcW w:w="738" w:type="dxa"/>
          </w:tcPr>
          <w:p w:rsidR="002D719F" w:rsidRPr="002D719F" w:rsidRDefault="002D719F" w:rsidP="002D719F">
            <w:pPr>
              <w:jc w:val="both"/>
              <w:rPr>
                <w:sz w:val="20"/>
                <w:szCs w:val="20"/>
              </w:rPr>
            </w:pPr>
          </w:p>
        </w:tc>
        <w:tc>
          <w:tcPr>
            <w:tcW w:w="1134" w:type="dxa"/>
          </w:tcPr>
          <w:p w:rsidR="002D719F" w:rsidRPr="002D719F" w:rsidRDefault="002D719F" w:rsidP="002D719F">
            <w:pPr>
              <w:jc w:val="both"/>
              <w:rPr>
                <w:sz w:val="20"/>
                <w:szCs w:val="20"/>
              </w:rPr>
            </w:pPr>
            <w:r w:rsidRPr="002D719F">
              <w:rPr>
                <w:sz w:val="20"/>
                <w:szCs w:val="20"/>
              </w:rPr>
              <w:t>ГИА.О.01</w:t>
            </w:r>
          </w:p>
        </w:tc>
        <w:tc>
          <w:tcPr>
            <w:tcW w:w="2410" w:type="dxa"/>
          </w:tcPr>
          <w:p w:rsidR="002D719F" w:rsidRPr="002D719F" w:rsidRDefault="002D719F" w:rsidP="002D719F">
            <w:pPr>
              <w:jc w:val="both"/>
              <w:rPr>
                <w:sz w:val="20"/>
                <w:szCs w:val="20"/>
              </w:rPr>
            </w:pPr>
            <w:r w:rsidRPr="002D719F">
              <w:rPr>
                <w:sz w:val="20"/>
                <w:szCs w:val="20"/>
              </w:rPr>
              <w:t>Теоретическая часть</w:t>
            </w:r>
          </w:p>
        </w:tc>
        <w:tc>
          <w:tcPr>
            <w:tcW w:w="709" w:type="dxa"/>
          </w:tcPr>
          <w:p w:rsidR="002D719F" w:rsidRPr="002D719F" w:rsidRDefault="002D719F" w:rsidP="002D719F">
            <w:pPr>
              <w:jc w:val="center"/>
              <w:rPr>
                <w:sz w:val="20"/>
                <w:szCs w:val="20"/>
              </w:rPr>
            </w:pPr>
          </w:p>
        </w:tc>
        <w:tc>
          <w:tcPr>
            <w:tcW w:w="850" w:type="dxa"/>
          </w:tcPr>
          <w:p w:rsidR="002D719F" w:rsidRPr="002D719F" w:rsidRDefault="002D719F" w:rsidP="002D719F">
            <w:pPr>
              <w:pStyle w:val="a6"/>
              <w:jc w:val="both"/>
              <w:rPr>
                <w:iCs/>
                <w:sz w:val="20"/>
              </w:rPr>
            </w:pPr>
          </w:p>
        </w:tc>
        <w:tc>
          <w:tcPr>
            <w:tcW w:w="567" w:type="dxa"/>
          </w:tcPr>
          <w:p w:rsidR="002D719F" w:rsidRPr="002D719F" w:rsidRDefault="002D719F" w:rsidP="002D719F">
            <w:pPr>
              <w:pStyle w:val="a6"/>
              <w:jc w:val="both"/>
              <w:rPr>
                <w:iCs/>
                <w:sz w:val="20"/>
              </w:rPr>
            </w:pPr>
          </w:p>
        </w:tc>
        <w:tc>
          <w:tcPr>
            <w:tcW w:w="851" w:type="dxa"/>
          </w:tcPr>
          <w:p w:rsidR="002D719F" w:rsidRPr="002D719F" w:rsidRDefault="002D719F" w:rsidP="002D719F">
            <w:pPr>
              <w:pStyle w:val="a6"/>
              <w:jc w:val="both"/>
              <w:rPr>
                <w:iCs/>
                <w:sz w:val="20"/>
              </w:rPr>
            </w:pPr>
          </w:p>
        </w:tc>
        <w:tc>
          <w:tcPr>
            <w:tcW w:w="709" w:type="dxa"/>
          </w:tcPr>
          <w:p w:rsidR="002D719F" w:rsidRPr="002D719F" w:rsidRDefault="002D719F" w:rsidP="002D719F">
            <w:pPr>
              <w:pStyle w:val="a6"/>
              <w:jc w:val="both"/>
              <w:rPr>
                <w:iCs/>
                <w:sz w:val="20"/>
              </w:rPr>
            </w:pPr>
          </w:p>
        </w:tc>
        <w:tc>
          <w:tcPr>
            <w:tcW w:w="963" w:type="dxa"/>
          </w:tcPr>
          <w:p w:rsidR="002D719F" w:rsidRPr="002D719F" w:rsidRDefault="002D719F" w:rsidP="002D719F">
            <w:pPr>
              <w:pStyle w:val="a6"/>
              <w:rPr>
                <w:b/>
                <w:iCs/>
                <w:sz w:val="20"/>
              </w:rPr>
            </w:pPr>
          </w:p>
        </w:tc>
        <w:tc>
          <w:tcPr>
            <w:tcW w:w="1276" w:type="dxa"/>
          </w:tcPr>
          <w:p w:rsidR="002D719F" w:rsidRPr="002D719F" w:rsidRDefault="002D719F" w:rsidP="002D719F">
            <w:pPr>
              <w:pStyle w:val="a6"/>
              <w:rPr>
                <w:b/>
                <w:iCs/>
                <w:sz w:val="20"/>
              </w:rPr>
            </w:pPr>
          </w:p>
        </w:tc>
      </w:tr>
      <w:tr w:rsidR="002D719F" w:rsidRPr="002D719F" w:rsidTr="002D719F">
        <w:trPr>
          <w:cantSplit/>
          <w:trHeight w:val="220"/>
          <w:jc w:val="center"/>
        </w:trPr>
        <w:tc>
          <w:tcPr>
            <w:tcW w:w="738" w:type="dxa"/>
          </w:tcPr>
          <w:p w:rsidR="002D719F" w:rsidRPr="002D719F" w:rsidRDefault="002D719F" w:rsidP="002D719F">
            <w:pPr>
              <w:jc w:val="both"/>
              <w:rPr>
                <w:sz w:val="20"/>
                <w:szCs w:val="20"/>
              </w:rPr>
            </w:pPr>
          </w:p>
        </w:tc>
        <w:tc>
          <w:tcPr>
            <w:tcW w:w="1134" w:type="dxa"/>
          </w:tcPr>
          <w:p w:rsidR="002D719F" w:rsidRPr="002D719F" w:rsidRDefault="002D719F" w:rsidP="002D719F">
            <w:pPr>
              <w:jc w:val="both"/>
              <w:rPr>
                <w:sz w:val="20"/>
                <w:szCs w:val="20"/>
              </w:rPr>
            </w:pPr>
            <w:r w:rsidRPr="002D719F">
              <w:rPr>
                <w:sz w:val="20"/>
                <w:szCs w:val="20"/>
              </w:rPr>
              <w:t>ГИА.О.02</w:t>
            </w:r>
          </w:p>
        </w:tc>
        <w:tc>
          <w:tcPr>
            <w:tcW w:w="2410" w:type="dxa"/>
          </w:tcPr>
          <w:p w:rsidR="002D719F" w:rsidRPr="002D719F" w:rsidRDefault="002D719F" w:rsidP="002D719F">
            <w:pPr>
              <w:jc w:val="both"/>
              <w:rPr>
                <w:sz w:val="20"/>
                <w:szCs w:val="20"/>
              </w:rPr>
            </w:pPr>
            <w:r w:rsidRPr="002D719F">
              <w:rPr>
                <w:sz w:val="20"/>
                <w:szCs w:val="20"/>
              </w:rPr>
              <w:t>Практическая часть</w:t>
            </w:r>
          </w:p>
        </w:tc>
        <w:tc>
          <w:tcPr>
            <w:tcW w:w="709" w:type="dxa"/>
          </w:tcPr>
          <w:p w:rsidR="002D719F" w:rsidRPr="002D719F" w:rsidRDefault="002D719F" w:rsidP="002D719F">
            <w:pPr>
              <w:jc w:val="center"/>
              <w:rPr>
                <w:sz w:val="20"/>
                <w:szCs w:val="20"/>
              </w:rPr>
            </w:pPr>
          </w:p>
        </w:tc>
        <w:tc>
          <w:tcPr>
            <w:tcW w:w="850" w:type="dxa"/>
          </w:tcPr>
          <w:p w:rsidR="002D719F" w:rsidRPr="002D719F" w:rsidRDefault="002D719F" w:rsidP="002D719F">
            <w:pPr>
              <w:pStyle w:val="a6"/>
              <w:jc w:val="both"/>
              <w:rPr>
                <w:iCs/>
                <w:sz w:val="20"/>
              </w:rPr>
            </w:pPr>
          </w:p>
        </w:tc>
        <w:tc>
          <w:tcPr>
            <w:tcW w:w="567" w:type="dxa"/>
          </w:tcPr>
          <w:p w:rsidR="002D719F" w:rsidRPr="002D719F" w:rsidRDefault="002D719F" w:rsidP="002D719F">
            <w:pPr>
              <w:pStyle w:val="a6"/>
              <w:jc w:val="both"/>
              <w:rPr>
                <w:iCs/>
                <w:sz w:val="20"/>
              </w:rPr>
            </w:pPr>
          </w:p>
        </w:tc>
        <w:tc>
          <w:tcPr>
            <w:tcW w:w="851" w:type="dxa"/>
          </w:tcPr>
          <w:p w:rsidR="002D719F" w:rsidRPr="002D719F" w:rsidRDefault="002D719F" w:rsidP="002D719F">
            <w:pPr>
              <w:pStyle w:val="a6"/>
              <w:jc w:val="both"/>
              <w:rPr>
                <w:iCs/>
                <w:sz w:val="20"/>
              </w:rPr>
            </w:pPr>
          </w:p>
        </w:tc>
        <w:tc>
          <w:tcPr>
            <w:tcW w:w="709" w:type="dxa"/>
          </w:tcPr>
          <w:p w:rsidR="002D719F" w:rsidRPr="002D719F" w:rsidRDefault="002D719F" w:rsidP="002D719F">
            <w:pPr>
              <w:pStyle w:val="a6"/>
              <w:jc w:val="both"/>
              <w:rPr>
                <w:iCs/>
                <w:sz w:val="20"/>
              </w:rPr>
            </w:pPr>
          </w:p>
        </w:tc>
        <w:tc>
          <w:tcPr>
            <w:tcW w:w="963" w:type="dxa"/>
          </w:tcPr>
          <w:p w:rsidR="002D719F" w:rsidRPr="002D719F" w:rsidRDefault="002D719F" w:rsidP="002D719F">
            <w:pPr>
              <w:pStyle w:val="a6"/>
              <w:rPr>
                <w:b/>
                <w:iCs/>
                <w:sz w:val="20"/>
              </w:rPr>
            </w:pPr>
          </w:p>
        </w:tc>
        <w:tc>
          <w:tcPr>
            <w:tcW w:w="1276" w:type="dxa"/>
          </w:tcPr>
          <w:p w:rsidR="002D719F" w:rsidRPr="002D719F" w:rsidRDefault="002D719F" w:rsidP="002D719F">
            <w:pPr>
              <w:pStyle w:val="a6"/>
              <w:rPr>
                <w:b/>
                <w:iCs/>
                <w:sz w:val="20"/>
              </w:rPr>
            </w:pPr>
          </w:p>
        </w:tc>
      </w:tr>
      <w:tr w:rsidR="002D719F" w:rsidRPr="002D719F" w:rsidTr="002D719F">
        <w:trPr>
          <w:cantSplit/>
          <w:trHeight w:val="362"/>
          <w:jc w:val="center"/>
        </w:trPr>
        <w:tc>
          <w:tcPr>
            <w:tcW w:w="738" w:type="dxa"/>
          </w:tcPr>
          <w:p w:rsidR="002D719F" w:rsidRPr="002D719F" w:rsidRDefault="002D719F" w:rsidP="002D719F">
            <w:pPr>
              <w:jc w:val="center"/>
              <w:rPr>
                <w:sz w:val="20"/>
                <w:szCs w:val="20"/>
              </w:rPr>
            </w:pPr>
          </w:p>
        </w:tc>
        <w:tc>
          <w:tcPr>
            <w:tcW w:w="3544" w:type="dxa"/>
            <w:gridSpan w:val="2"/>
          </w:tcPr>
          <w:p w:rsidR="002D719F" w:rsidRPr="002D719F" w:rsidRDefault="002D719F" w:rsidP="002D719F">
            <w:pPr>
              <w:jc w:val="center"/>
              <w:rPr>
                <w:b/>
                <w:sz w:val="20"/>
                <w:szCs w:val="20"/>
              </w:rPr>
            </w:pPr>
            <w:r w:rsidRPr="002D719F">
              <w:rPr>
                <w:sz w:val="20"/>
                <w:szCs w:val="20"/>
              </w:rPr>
              <w:t>Общий объем подготовки</w:t>
            </w:r>
          </w:p>
        </w:tc>
        <w:tc>
          <w:tcPr>
            <w:tcW w:w="709" w:type="dxa"/>
          </w:tcPr>
          <w:p w:rsidR="002D719F" w:rsidRPr="002D719F" w:rsidRDefault="002D719F" w:rsidP="002D719F">
            <w:pPr>
              <w:jc w:val="center"/>
              <w:rPr>
                <w:b/>
                <w:sz w:val="20"/>
                <w:szCs w:val="20"/>
              </w:rPr>
            </w:pPr>
            <w:r w:rsidRPr="002D719F">
              <w:rPr>
                <w:b/>
                <w:sz w:val="20"/>
                <w:szCs w:val="20"/>
              </w:rPr>
              <w:t>120</w:t>
            </w:r>
          </w:p>
        </w:tc>
        <w:tc>
          <w:tcPr>
            <w:tcW w:w="850" w:type="dxa"/>
          </w:tcPr>
          <w:p w:rsidR="002D719F" w:rsidRPr="002D719F" w:rsidRDefault="002D719F" w:rsidP="002D719F">
            <w:pPr>
              <w:pStyle w:val="a6"/>
              <w:jc w:val="both"/>
              <w:rPr>
                <w:iCs/>
                <w:sz w:val="20"/>
              </w:rPr>
            </w:pPr>
            <w:r w:rsidRPr="002D719F">
              <w:rPr>
                <w:iCs/>
                <w:sz w:val="20"/>
              </w:rPr>
              <w:t>4320</w:t>
            </w:r>
          </w:p>
        </w:tc>
        <w:tc>
          <w:tcPr>
            <w:tcW w:w="567" w:type="dxa"/>
          </w:tcPr>
          <w:p w:rsidR="002D719F" w:rsidRPr="002D719F" w:rsidRDefault="002D719F" w:rsidP="002D719F">
            <w:pPr>
              <w:pStyle w:val="a6"/>
              <w:jc w:val="both"/>
              <w:rPr>
                <w:iCs/>
                <w:sz w:val="20"/>
              </w:rPr>
            </w:pPr>
            <w:r w:rsidRPr="002D719F">
              <w:rPr>
                <w:iCs/>
                <w:sz w:val="20"/>
              </w:rPr>
              <w:t>160</w:t>
            </w:r>
          </w:p>
        </w:tc>
        <w:tc>
          <w:tcPr>
            <w:tcW w:w="851" w:type="dxa"/>
          </w:tcPr>
          <w:p w:rsidR="002D719F" w:rsidRPr="002D719F" w:rsidRDefault="002D719F" w:rsidP="002D719F">
            <w:pPr>
              <w:pStyle w:val="a6"/>
              <w:jc w:val="both"/>
              <w:rPr>
                <w:iCs/>
                <w:sz w:val="20"/>
              </w:rPr>
            </w:pPr>
            <w:r w:rsidRPr="002D719F">
              <w:rPr>
                <w:iCs/>
                <w:sz w:val="20"/>
              </w:rPr>
              <w:t>1190</w:t>
            </w:r>
          </w:p>
        </w:tc>
        <w:tc>
          <w:tcPr>
            <w:tcW w:w="709" w:type="dxa"/>
          </w:tcPr>
          <w:p w:rsidR="002D719F" w:rsidRPr="002D719F" w:rsidRDefault="002D719F" w:rsidP="002D719F">
            <w:pPr>
              <w:pStyle w:val="a6"/>
              <w:jc w:val="both"/>
              <w:rPr>
                <w:iCs/>
                <w:sz w:val="20"/>
              </w:rPr>
            </w:pPr>
            <w:r w:rsidRPr="002D719F">
              <w:rPr>
                <w:iCs/>
                <w:sz w:val="20"/>
              </w:rPr>
              <w:t>2700</w:t>
            </w:r>
          </w:p>
        </w:tc>
        <w:tc>
          <w:tcPr>
            <w:tcW w:w="963" w:type="dxa"/>
          </w:tcPr>
          <w:p w:rsidR="002D719F" w:rsidRPr="002D719F" w:rsidRDefault="002D719F" w:rsidP="002D719F">
            <w:pPr>
              <w:pStyle w:val="a6"/>
              <w:jc w:val="both"/>
              <w:rPr>
                <w:iCs/>
                <w:sz w:val="20"/>
              </w:rPr>
            </w:pPr>
            <w:r w:rsidRPr="002D719F">
              <w:rPr>
                <w:iCs/>
                <w:sz w:val="20"/>
              </w:rPr>
              <w:t>414</w:t>
            </w:r>
          </w:p>
        </w:tc>
        <w:tc>
          <w:tcPr>
            <w:tcW w:w="1276" w:type="dxa"/>
          </w:tcPr>
          <w:p w:rsidR="002D719F" w:rsidRPr="002D719F" w:rsidRDefault="002D719F" w:rsidP="002D719F">
            <w:pPr>
              <w:pStyle w:val="a6"/>
              <w:jc w:val="both"/>
              <w:rPr>
                <w:iCs/>
                <w:sz w:val="20"/>
              </w:rPr>
            </w:pPr>
          </w:p>
        </w:tc>
      </w:tr>
    </w:tbl>
    <w:p w:rsidR="001D75E9" w:rsidRDefault="001D75E9" w:rsidP="001D75E9">
      <w:pPr>
        <w:tabs>
          <w:tab w:val="left" w:pos="1134"/>
        </w:tabs>
        <w:jc w:val="both"/>
        <w:rPr>
          <w:b/>
          <w:sz w:val="26"/>
          <w:szCs w:val="26"/>
        </w:rPr>
        <w:sectPr w:rsidR="001D75E9" w:rsidSect="001D75E9">
          <w:pgSz w:w="11906" w:h="16838"/>
          <w:pgMar w:top="1134" w:right="851" w:bottom="1134" w:left="1701" w:header="709" w:footer="709" w:gutter="0"/>
          <w:cols w:space="708"/>
          <w:docGrid w:linePitch="360"/>
        </w:sectPr>
      </w:pPr>
    </w:p>
    <w:p w:rsidR="001D75E9" w:rsidRDefault="001D75E9" w:rsidP="001D75E9">
      <w:pPr>
        <w:tabs>
          <w:tab w:val="left" w:pos="1134"/>
        </w:tabs>
        <w:jc w:val="both"/>
        <w:rPr>
          <w:sz w:val="28"/>
          <w:szCs w:val="28"/>
        </w:rPr>
      </w:pPr>
      <w:r w:rsidRPr="00E545BB">
        <w:rPr>
          <w:b/>
          <w:sz w:val="26"/>
          <w:szCs w:val="26"/>
        </w:rPr>
        <w:lastRenderedPageBreak/>
        <w:t>5. РАБОЧИЕ ПРОГРАММЫ ДИСЦИПЛИН (МОДУЛЕЙ) ОСНОВНОЙ ОБРАЗОВАТЕЛЬНОЙ ПРОГРАММЫ ВЫСШЕГО ОБРАЗОВАНИЯ – ПРОГРАММЫ ПОДГОТОВКИ КАДРОВ ВЫСШЕЙ КВАЛИФИКАЦИИ В ОРДИНАТУРЕ ПО СПЕЦИАЛЬНОСТИ</w:t>
      </w:r>
      <w:r>
        <w:rPr>
          <w:b/>
          <w:sz w:val="26"/>
          <w:szCs w:val="26"/>
        </w:rPr>
        <w:t xml:space="preserve"> </w:t>
      </w:r>
      <w:r w:rsidRPr="00CC6ED7">
        <w:rPr>
          <w:b/>
          <w:sz w:val="28"/>
          <w:szCs w:val="28"/>
        </w:rPr>
        <w:t>31.08.77</w:t>
      </w:r>
      <w:r w:rsidRPr="00CC6ED7">
        <w:rPr>
          <w:b/>
          <w:color w:val="FF0000"/>
          <w:sz w:val="28"/>
          <w:szCs w:val="28"/>
        </w:rPr>
        <w:t xml:space="preserve"> </w:t>
      </w:r>
      <w:r w:rsidRPr="00CC6ED7">
        <w:rPr>
          <w:b/>
          <w:sz w:val="28"/>
          <w:szCs w:val="28"/>
        </w:rPr>
        <w:t>«ОРТОДОНТИЯ»</w:t>
      </w:r>
    </w:p>
    <w:p w:rsidR="001D75E9" w:rsidRDefault="001D75E9" w:rsidP="00974925">
      <w:pPr>
        <w:widowControl w:val="0"/>
        <w:ind w:firstLine="709"/>
        <w:jc w:val="both"/>
        <w:rPr>
          <w:sz w:val="28"/>
          <w:szCs w:val="28"/>
        </w:rPr>
      </w:pPr>
    </w:p>
    <w:p w:rsidR="001D75E9" w:rsidRDefault="001D75E9" w:rsidP="00974925">
      <w:pPr>
        <w:widowControl w:val="0"/>
        <w:ind w:firstLine="709"/>
        <w:jc w:val="both"/>
        <w:rPr>
          <w:b/>
          <w:sz w:val="26"/>
          <w:szCs w:val="26"/>
        </w:rPr>
      </w:pPr>
      <w:r w:rsidRPr="00E545BB">
        <w:rPr>
          <w:b/>
          <w:sz w:val="26"/>
          <w:szCs w:val="26"/>
        </w:rPr>
        <w:t>5.1. РАБОЧАЯ ПРОГРАММА ДИСЦИПЛИНЫ (МОДУЛЯ) ПО СПЕЦИАЛЬНЫМ ДИСЦИПЛИНАМ</w:t>
      </w:r>
      <w:r>
        <w:rPr>
          <w:b/>
          <w:sz w:val="26"/>
          <w:szCs w:val="26"/>
        </w:rPr>
        <w:t xml:space="preserve"> «ОРТОДОНТИЯ»</w:t>
      </w:r>
    </w:p>
    <w:p w:rsidR="001D75E9" w:rsidRPr="00E545BB" w:rsidRDefault="001D75E9" w:rsidP="001D75E9">
      <w:pPr>
        <w:rPr>
          <w:b/>
          <w:sz w:val="26"/>
          <w:szCs w:val="26"/>
        </w:rPr>
      </w:pPr>
      <w:r w:rsidRPr="00E545BB">
        <w:rPr>
          <w:b/>
          <w:sz w:val="26"/>
          <w:szCs w:val="26"/>
        </w:rPr>
        <w:t>БЛОК 1;</w:t>
      </w:r>
    </w:p>
    <w:p w:rsidR="001D75E9" w:rsidRPr="00E545BB" w:rsidRDefault="001D75E9" w:rsidP="001D75E9">
      <w:pPr>
        <w:rPr>
          <w:b/>
          <w:sz w:val="26"/>
          <w:szCs w:val="26"/>
        </w:rPr>
      </w:pPr>
      <w:r w:rsidRPr="00E545BB">
        <w:rPr>
          <w:b/>
          <w:sz w:val="26"/>
          <w:szCs w:val="26"/>
        </w:rPr>
        <w:t>Базовая часть</w:t>
      </w:r>
    </w:p>
    <w:p w:rsidR="001D75E9" w:rsidRPr="00E545BB" w:rsidRDefault="001D75E9" w:rsidP="001D75E9">
      <w:pPr>
        <w:rPr>
          <w:b/>
          <w:sz w:val="26"/>
          <w:szCs w:val="26"/>
        </w:rPr>
      </w:pPr>
      <w:r w:rsidRPr="00E545BB">
        <w:rPr>
          <w:b/>
          <w:sz w:val="26"/>
          <w:szCs w:val="26"/>
        </w:rPr>
        <w:t xml:space="preserve">Трудоемкость освоения: </w:t>
      </w:r>
      <w:r>
        <w:rPr>
          <w:b/>
          <w:sz w:val="26"/>
          <w:szCs w:val="26"/>
        </w:rPr>
        <w:t xml:space="preserve">936 </w:t>
      </w:r>
      <w:r w:rsidRPr="00E545BB">
        <w:rPr>
          <w:b/>
          <w:sz w:val="26"/>
          <w:szCs w:val="26"/>
        </w:rPr>
        <w:t xml:space="preserve"> </w:t>
      </w:r>
      <w:proofErr w:type="spellStart"/>
      <w:r w:rsidRPr="00E545BB">
        <w:rPr>
          <w:b/>
          <w:sz w:val="26"/>
          <w:szCs w:val="26"/>
        </w:rPr>
        <w:t>акад</w:t>
      </w:r>
      <w:proofErr w:type="gramStart"/>
      <w:r w:rsidRPr="00E545BB">
        <w:rPr>
          <w:b/>
          <w:sz w:val="26"/>
          <w:szCs w:val="26"/>
        </w:rPr>
        <w:t>.ч</w:t>
      </w:r>
      <w:proofErr w:type="gramEnd"/>
      <w:r w:rsidRPr="00E545BB">
        <w:rPr>
          <w:b/>
          <w:sz w:val="26"/>
          <w:szCs w:val="26"/>
        </w:rPr>
        <w:t>ас</w:t>
      </w:r>
      <w:proofErr w:type="spellEnd"/>
      <w:r w:rsidRPr="00E545BB">
        <w:rPr>
          <w:b/>
          <w:sz w:val="26"/>
          <w:szCs w:val="26"/>
        </w:rPr>
        <w:t xml:space="preserve">. или </w:t>
      </w:r>
      <w:r>
        <w:rPr>
          <w:b/>
          <w:sz w:val="26"/>
          <w:szCs w:val="26"/>
        </w:rPr>
        <w:t>26</w:t>
      </w:r>
      <w:r w:rsidRPr="00E545BB">
        <w:rPr>
          <w:b/>
          <w:sz w:val="26"/>
          <w:szCs w:val="26"/>
        </w:rPr>
        <w:t>ЗЕ</w:t>
      </w:r>
    </w:p>
    <w:p w:rsidR="001D75E9" w:rsidRPr="001D75E9" w:rsidRDefault="001D75E9" w:rsidP="001D75E9">
      <w:pPr>
        <w:ind w:firstLine="708"/>
        <w:jc w:val="both"/>
        <w:rPr>
          <w:sz w:val="22"/>
        </w:rPr>
      </w:pPr>
      <w:r w:rsidRPr="00E545BB">
        <w:t xml:space="preserve">Выпускник, освоивший программу дисциплины </w:t>
      </w:r>
      <w:r>
        <w:t>«Ортодонтия»</w:t>
      </w:r>
      <w:r w:rsidRPr="00E545BB">
        <w:t xml:space="preserve">, </w:t>
      </w:r>
      <w:r w:rsidRPr="00E545BB">
        <w:rPr>
          <w:b/>
        </w:rPr>
        <w:t>готов</w:t>
      </w:r>
      <w:r w:rsidRPr="00E545BB">
        <w:t xml:space="preserve"> решать профессиональные задачи в соответствии с видами профессиональной деятельности, должен </w:t>
      </w:r>
      <w:r w:rsidRPr="00E545BB">
        <w:rPr>
          <w:b/>
        </w:rPr>
        <w:t>обладать</w:t>
      </w:r>
      <w:r w:rsidRPr="00E545BB">
        <w:t xml:space="preserve"> универсальными (УК) и профессиональными компетенциями (ПК), знаниями, умениями и владеть навыками врача-специалиста</w:t>
      </w:r>
      <w:r w:rsidRPr="001D75E9">
        <w:rPr>
          <w:rFonts w:eastAsia="Calibri"/>
        </w:rPr>
        <w:t xml:space="preserve"> </w:t>
      </w:r>
      <w:r w:rsidRPr="00E545BB">
        <w:rPr>
          <w:rFonts w:eastAsia="Calibri"/>
        </w:rPr>
        <w:t xml:space="preserve">по специальности </w:t>
      </w:r>
      <w:r w:rsidRPr="001D75E9">
        <w:rPr>
          <w:szCs w:val="28"/>
        </w:rPr>
        <w:t>31.08.77</w:t>
      </w:r>
      <w:r w:rsidRPr="001D75E9">
        <w:rPr>
          <w:color w:val="FF0000"/>
          <w:szCs w:val="28"/>
        </w:rPr>
        <w:t xml:space="preserve"> </w:t>
      </w:r>
      <w:r w:rsidRPr="001D75E9">
        <w:rPr>
          <w:szCs w:val="28"/>
        </w:rPr>
        <w:t>«Ортодонтия»</w:t>
      </w:r>
      <w:r w:rsidRPr="001D75E9">
        <w:rPr>
          <w:sz w:val="22"/>
        </w:rPr>
        <w:t>:</w:t>
      </w:r>
    </w:p>
    <w:tbl>
      <w:tblPr>
        <w:tblpPr w:leftFromText="180" w:rightFromText="180" w:vertAnchor="text" w:horzAnchor="margin" w:tblpY="159"/>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1295"/>
        <w:gridCol w:w="2736"/>
        <w:gridCol w:w="719"/>
        <w:gridCol w:w="3598"/>
        <w:gridCol w:w="1842"/>
        <w:gridCol w:w="1475"/>
        <w:gridCol w:w="1865"/>
        <w:gridCol w:w="1375"/>
      </w:tblGrid>
      <w:tr w:rsidR="001D75E9" w:rsidRPr="00EC4249" w:rsidTr="0072220F">
        <w:trPr>
          <w:trHeight w:val="717"/>
        </w:trPr>
        <w:tc>
          <w:tcPr>
            <w:tcW w:w="422" w:type="dxa"/>
            <w:vMerge w:val="restart"/>
            <w:tcBorders>
              <w:top w:val="single" w:sz="4" w:space="0" w:color="auto"/>
              <w:left w:val="single" w:sz="4" w:space="0" w:color="auto"/>
              <w:bottom w:val="single" w:sz="4" w:space="0" w:color="auto"/>
              <w:right w:val="single" w:sz="4" w:space="0" w:color="auto"/>
            </w:tcBorders>
            <w:vAlign w:val="center"/>
          </w:tcPr>
          <w:p w:rsidR="001D75E9" w:rsidRPr="00E545BB" w:rsidRDefault="001D75E9" w:rsidP="001D75E9">
            <w:pPr>
              <w:widowControl w:val="0"/>
              <w:jc w:val="center"/>
              <w:rPr>
                <w:b/>
                <w:bCs/>
                <w:szCs w:val="22"/>
                <w:lang w:eastAsia="en-US"/>
              </w:rPr>
            </w:pPr>
            <w:r w:rsidRPr="00E545BB">
              <w:rPr>
                <w:b/>
                <w:szCs w:val="22"/>
                <w:lang w:eastAsia="en-US"/>
              </w:rPr>
              <w:t xml:space="preserve">№ </w:t>
            </w:r>
            <w:proofErr w:type="gramStart"/>
            <w:r w:rsidRPr="00E545BB">
              <w:rPr>
                <w:b/>
                <w:szCs w:val="22"/>
                <w:lang w:eastAsia="en-US"/>
              </w:rPr>
              <w:t>п</w:t>
            </w:r>
            <w:proofErr w:type="gramEnd"/>
            <w:r w:rsidRPr="00E545BB">
              <w:rPr>
                <w:b/>
                <w:szCs w:val="22"/>
                <w:lang w:eastAsia="en-US"/>
              </w:rPr>
              <w:t>/п</w:t>
            </w:r>
          </w:p>
        </w:tc>
        <w:tc>
          <w:tcPr>
            <w:tcW w:w="1275" w:type="dxa"/>
            <w:vMerge w:val="restart"/>
            <w:tcBorders>
              <w:top w:val="single" w:sz="4" w:space="0" w:color="auto"/>
              <w:left w:val="single" w:sz="4" w:space="0" w:color="auto"/>
              <w:right w:val="single" w:sz="4" w:space="0" w:color="auto"/>
            </w:tcBorders>
            <w:vAlign w:val="center"/>
          </w:tcPr>
          <w:p w:rsidR="001D75E9" w:rsidRPr="00E545BB" w:rsidRDefault="001D75E9" w:rsidP="001D75E9">
            <w:pPr>
              <w:widowControl w:val="0"/>
              <w:jc w:val="center"/>
              <w:rPr>
                <w:b/>
                <w:szCs w:val="22"/>
                <w:lang w:eastAsia="en-US"/>
              </w:rPr>
            </w:pPr>
            <w:r w:rsidRPr="00E545BB">
              <w:rPr>
                <w:b/>
                <w:szCs w:val="22"/>
                <w:lang w:eastAsia="en-US"/>
              </w:rPr>
              <w:t>Ви</w:t>
            </w:r>
            <w:r>
              <w:rPr>
                <w:b/>
                <w:szCs w:val="22"/>
                <w:lang w:eastAsia="en-US"/>
              </w:rPr>
              <w:t>д профессиональной деятельности</w:t>
            </w:r>
          </w:p>
        </w:tc>
        <w:tc>
          <w:tcPr>
            <w:tcW w:w="2694" w:type="dxa"/>
            <w:vMerge w:val="restart"/>
            <w:tcBorders>
              <w:top w:val="single" w:sz="4" w:space="0" w:color="auto"/>
              <w:left w:val="single" w:sz="4" w:space="0" w:color="auto"/>
              <w:right w:val="single" w:sz="4" w:space="0" w:color="auto"/>
            </w:tcBorders>
            <w:vAlign w:val="center"/>
          </w:tcPr>
          <w:p w:rsidR="001D75E9" w:rsidRPr="00E545BB" w:rsidRDefault="001D75E9" w:rsidP="001D75E9">
            <w:pPr>
              <w:widowControl w:val="0"/>
              <w:jc w:val="center"/>
              <w:rPr>
                <w:b/>
                <w:szCs w:val="22"/>
                <w:lang w:eastAsia="en-US"/>
              </w:rPr>
            </w:pPr>
            <w:r>
              <w:rPr>
                <w:b/>
                <w:szCs w:val="22"/>
                <w:lang w:eastAsia="en-US"/>
              </w:rPr>
              <w:t>Профессиональная задача</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1D75E9" w:rsidRPr="00E545BB" w:rsidRDefault="001D75E9" w:rsidP="001D75E9">
            <w:pPr>
              <w:widowControl w:val="0"/>
              <w:jc w:val="center"/>
              <w:rPr>
                <w:b/>
                <w:szCs w:val="22"/>
                <w:lang w:eastAsia="en-US"/>
              </w:rPr>
            </w:pPr>
            <w:r w:rsidRPr="00E545BB">
              <w:rPr>
                <w:b/>
                <w:szCs w:val="22"/>
                <w:lang w:eastAsia="en-US"/>
              </w:rPr>
              <w:t>Код компетенции</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1D75E9" w:rsidRPr="00E545BB" w:rsidRDefault="001D75E9" w:rsidP="001D75E9">
            <w:pPr>
              <w:widowControl w:val="0"/>
              <w:jc w:val="center"/>
              <w:rPr>
                <w:b/>
                <w:szCs w:val="22"/>
                <w:lang w:eastAsia="en-US"/>
              </w:rPr>
            </w:pPr>
            <w:r w:rsidRPr="00E545BB">
              <w:rPr>
                <w:b/>
                <w:szCs w:val="22"/>
                <w:lang w:eastAsia="en-US"/>
              </w:rPr>
              <w:t>Содержание компетенции</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1D75E9" w:rsidRPr="00EC4249" w:rsidRDefault="001D75E9" w:rsidP="001D75E9">
            <w:pPr>
              <w:widowControl w:val="0"/>
              <w:tabs>
                <w:tab w:val="left" w:pos="708"/>
                <w:tab w:val="right" w:leader="underscore" w:pos="9639"/>
              </w:tabs>
              <w:jc w:val="center"/>
              <w:rPr>
                <w:b/>
                <w:bCs/>
                <w:szCs w:val="22"/>
                <w:lang w:eastAsia="en-US"/>
              </w:rPr>
            </w:pPr>
            <w:r w:rsidRPr="00EC4249">
              <w:rPr>
                <w:b/>
                <w:szCs w:val="22"/>
                <w:lang w:eastAsia="en-US"/>
              </w:rPr>
              <w:t>В результате изучения учебной дисциплины обучающиеся должны:</w:t>
            </w:r>
          </w:p>
        </w:tc>
        <w:tc>
          <w:tcPr>
            <w:tcW w:w="1354" w:type="dxa"/>
            <w:vMerge w:val="restart"/>
            <w:tcBorders>
              <w:top w:val="single" w:sz="4" w:space="0" w:color="auto"/>
              <w:left w:val="single" w:sz="4" w:space="0" w:color="auto"/>
              <w:right w:val="single" w:sz="4" w:space="0" w:color="auto"/>
            </w:tcBorders>
            <w:vAlign w:val="center"/>
          </w:tcPr>
          <w:p w:rsidR="001D75E9" w:rsidRPr="00EC4249" w:rsidRDefault="001D75E9" w:rsidP="001D75E9">
            <w:pPr>
              <w:widowControl w:val="0"/>
              <w:jc w:val="center"/>
              <w:rPr>
                <w:b/>
                <w:bCs/>
                <w:szCs w:val="22"/>
                <w:lang w:eastAsia="en-US"/>
              </w:rPr>
            </w:pPr>
            <w:r w:rsidRPr="00EC4249">
              <w:rPr>
                <w:b/>
                <w:szCs w:val="22"/>
                <w:lang w:eastAsia="en-US"/>
              </w:rPr>
              <w:t>Оценочные средства</w:t>
            </w:r>
          </w:p>
        </w:tc>
      </w:tr>
      <w:tr w:rsidR="001D75E9" w:rsidRPr="00EC4249" w:rsidTr="0072220F">
        <w:trPr>
          <w:trHeight w:val="537"/>
        </w:trPr>
        <w:tc>
          <w:tcPr>
            <w:tcW w:w="422" w:type="dxa"/>
            <w:vMerge/>
            <w:tcBorders>
              <w:top w:val="single" w:sz="4" w:space="0" w:color="auto"/>
              <w:left w:val="single" w:sz="4" w:space="0" w:color="auto"/>
              <w:bottom w:val="single" w:sz="4" w:space="0" w:color="auto"/>
              <w:right w:val="single" w:sz="4" w:space="0" w:color="auto"/>
            </w:tcBorders>
            <w:vAlign w:val="center"/>
          </w:tcPr>
          <w:p w:rsidR="001D75E9" w:rsidRPr="00E545BB" w:rsidRDefault="001D75E9" w:rsidP="001D75E9">
            <w:pPr>
              <w:widowControl w:val="0"/>
              <w:tabs>
                <w:tab w:val="left" w:pos="708"/>
                <w:tab w:val="right" w:leader="underscore" w:pos="9639"/>
              </w:tabs>
              <w:spacing w:after="200" w:line="276" w:lineRule="auto"/>
              <w:jc w:val="center"/>
              <w:rPr>
                <w:b/>
                <w:bCs/>
                <w:szCs w:val="22"/>
                <w:lang w:eastAsia="en-US"/>
              </w:rPr>
            </w:pPr>
          </w:p>
        </w:tc>
        <w:tc>
          <w:tcPr>
            <w:tcW w:w="1275" w:type="dxa"/>
            <w:vMerge/>
            <w:tcBorders>
              <w:left w:val="single" w:sz="4" w:space="0" w:color="auto"/>
              <w:bottom w:val="single" w:sz="4" w:space="0" w:color="auto"/>
              <w:right w:val="single" w:sz="4" w:space="0" w:color="auto"/>
            </w:tcBorders>
          </w:tcPr>
          <w:p w:rsidR="001D75E9" w:rsidRPr="00E545BB" w:rsidRDefault="001D75E9" w:rsidP="001D75E9">
            <w:pPr>
              <w:widowControl w:val="0"/>
              <w:tabs>
                <w:tab w:val="left" w:pos="708"/>
                <w:tab w:val="right" w:leader="underscore" w:pos="9639"/>
              </w:tabs>
              <w:spacing w:after="200" w:line="276" w:lineRule="auto"/>
              <w:jc w:val="center"/>
              <w:rPr>
                <w:b/>
                <w:bCs/>
                <w:szCs w:val="22"/>
                <w:lang w:eastAsia="en-US"/>
              </w:rPr>
            </w:pPr>
          </w:p>
        </w:tc>
        <w:tc>
          <w:tcPr>
            <w:tcW w:w="2694" w:type="dxa"/>
            <w:vMerge/>
            <w:tcBorders>
              <w:left w:val="single" w:sz="4" w:space="0" w:color="auto"/>
              <w:bottom w:val="single" w:sz="4" w:space="0" w:color="auto"/>
              <w:right w:val="single" w:sz="4" w:space="0" w:color="auto"/>
            </w:tcBorders>
          </w:tcPr>
          <w:p w:rsidR="001D75E9" w:rsidRPr="00E545BB" w:rsidRDefault="001D75E9" w:rsidP="001D75E9">
            <w:pPr>
              <w:widowControl w:val="0"/>
              <w:tabs>
                <w:tab w:val="left" w:pos="708"/>
                <w:tab w:val="right" w:leader="underscore" w:pos="9639"/>
              </w:tabs>
              <w:spacing w:after="200" w:line="276" w:lineRule="auto"/>
              <w:jc w:val="center"/>
              <w:rPr>
                <w:b/>
                <w:bCs/>
                <w:szCs w:val="22"/>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D75E9" w:rsidRPr="00E545BB" w:rsidRDefault="001D75E9" w:rsidP="001D75E9">
            <w:pPr>
              <w:widowControl w:val="0"/>
              <w:tabs>
                <w:tab w:val="left" w:pos="708"/>
                <w:tab w:val="right" w:leader="underscore" w:pos="9639"/>
              </w:tabs>
              <w:spacing w:after="200" w:line="276" w:lineRule="auto"/>
              <w:jc w:val="center"/>
              <w:rPr>
                <w:b/>
                <w:bCs/>
                <w:szCs w:val="22"/>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1D75E9" w:rsidRPr="00E545BB" w:rsidRDefault="001D75E9" w:rsidP="001D75E9">
            <w:pPr>
              <w:widowControl w:val="0"/>
              <w:tabs>
                <w:tab w:val="left" w:pos="708"/>
                <w:tab w:val="right" w:leader="underscore" w:pos="9639"/>
              </w:tabs>
              <w:spacing w:after="200" w:line="276" w:lineRule="auto"/>
              <w:jc w:val="center"/>
              <w:rPr>
                <w:b/>
                <w:bCs/>
                <w:szCs w:val="22"/>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1D75E9" w:rsidRPr="00EC4249" w:rsidRDefault="001D75E9" w:rsidP="001D75E9">
            <w:pPr>
              <w:widowControl w:val="0"/>
              <w:jc w:val="center"/>
              <w:rPr>
                <w:b/>
                <w:szCs w:val="22"/>
                <w:lang w:eastAsia="en-US"/>
              </w:rPr>
            </w:pPr>
            <w:r w:rsidRPr="00EC4249">
              <w:rPr>
                <w:b/>
                <w:szCs w:val="22"/>
                <w:lang w:eastAsia="en-US"/>
              </w:rPr>
              <w:t>Знать</w:t>
            </w:r>
          </w:p>
        </w:tc>
        <w:tc>
          <w:tcPr>
            <w:tcW w:w="1452" w:type="dxa"/>
            <w:tcBorders>
              <w:top w:val="single" w:sz="4" w:space="0" w:color="auto"/>
              <w:left w:val="single" w:sz="4" w:space="0" w:color="auto"/>
              <w:bottom w:val="single" w:sz="4" w:space="0" w:color="auto"/>
              <w:right w:val="single" w:sz="4" w:space="0" w:color="auto"/>
            </w:tcBorders>
            <w:vAlign w:val="center"/>
          </w:tcPr>
          <w:p w:rsidR="001D75E9" w:rsidRPr="00EC4249" w:rsidRDefault="001D75E9" w:rsidP="001D75E9">
            <w:pPr>
              <w:widowControl w:val="0"/>
              <w:jc w:val="center"/>
              <w:rPr>
                <w:b/>
                <w:szCs w:val="22"/>
                <w:lang w:eastAsia="en-US"/>
              </w:rPr>
            </w:pPr>
            <w:r w:rsidRPr="00EC4249">
              <w:rPr>
                <w:b/>
                <w:szCs w:val="22"/>
                <w:lang w:eastAsia="en-US"/>
              </w:rPr>
              <w:t>Уметь</w:t>
            </w:r>
          </w:p>
        </w:tc>
        <w:tc>
          <w:tcPr>
            <w:tcW w:w="1837" w:type="dxa"/>
            <w:tcBorders>
              <w:top w:val="single" w:sz="4" w:space="0" w:color="auto"/>
              <w:left w:val="single" w:sz="4" w:space="0" w:color="auto"/>
              <w:bottom w:val="single" w:sz="4" w:space="0" w:color="auto"/>
              <w:right w:val="single" w:sz="4" w:space="0" w:color="auto"/>
            </w:tcBorders>
            <w:vAlign w:val="center"/>
          </w:tcPr>
          <w:p w:rsidR="001D75E9" w:rsidRPr="00EC4249" w:rsidRDefault="001D75E9" w:rsidP="001D75E9">
            <w:pPr>
              <w:widowControl w:val="0"/>
              <w:jc w:val="center"/>
              <w:rPr>
                <w:b/>
                <w:szCs w:val="22"/>
                <w:lang w:eastAsia="en-US"/>
              </w:rPr>
            </w:pPr>
            <w:r w:rsidRPr="00EC4249">
              <w:rPr>
                <w:b/>
                <w:szCs w:val="22"/>
                <w:lang w:eastAsia="en-US"/>
              </w:rPr>
              <w:t>Владеть</w:t>
            </w:r>
          </w:p>
        </w:tc>
        <w:tc>
          <w:tcPr>
            <w:tcW w:w="1354" w:type="dxa"/>
            <w:vMerge/>
            <w:tcBorders>
              <w:left w:val="single" w:sz="4" w:space="0" w:color="auto"/>
              <w:bottom w:val="single" w:sz="4" w:space="0" w:color="auto"/>
              <w:right w:val="single" w:sz="4" w:space="0" w:color="auto"/>
            </w:tcBorders>
            <w:vAlign w:val="center"/>
          </w:tcPr>
          <w:p w:rsidR="001D75E9" w:rsidRPr="00EC4249" w:rsidRDefault="001D75E9" w:rsidP="001D75E9">
            <w:pPr>
              <w:widowControl w:val="0"/>
              <w:jc w:val="center"/>
              <w:rPr>
                <w:b/>
                <w:szCs w:val="22"/>
                <w:lang w:eastAsia="en-US"/>
              </w:rPr>
            </w:pPr>
          </w:p>
        </w:tc>
      </w:tr>
      <w:tr w:rsidR="001D75E9" w:rsidRPr="00EC4249" w:rsidTr="0072220F">
        <w:trPr>
          <w:trHeight w:val="340"/>
        </w:trPr>
        <w:tc>
          <w:tcPr>
            <w:tcW w:w="422" w:type="dxa"/>
            <w:tcBorders>
              <w:top w:val="single" w:sz="4" w:space="0" w:color="auto"/>
              <w:left w:val="single" w:sz="4" w:space="0" w:color="auto"/>
              <w:bottom w:val="single" w:sz="4" w:space="0" w:color="auto"/>
              <w:right w:val="single" w:sz="4" w:space="0" w:color="auto"/>
            </w:tcBorders>
            <w:vAlign w:val="center"/>
          </w:tcPr>
          <w:p w:rsidR="001D75E9" w:rsidRPr="00E545BB" w:rsidRDefault="001D75E9" w:rsidP="001D75E9">
            <w:pPr>
              <w:widowControl w:val="0"/>
              <w:jc w:val="center"/>
              <w:rPr>
                <w:lang w:eastAsia="en-US"/>
              </w:rPr>
            </w:pPr>
            <w:r w:rsidRPr="00E545BB">
              <w:rPr>
                <w:lang w:eastAsia="en-US"/>
              </w:rPr>
              <w:t>1</w:t>
            </w:r>
          </w:p>
        </w:tc>
        <w:tc>
          <w:tcPr>
            <w:tcW w:w="1275"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jc w:val="center"/>
              <w:rPr>
                <w:lang w:eastAsia="en-US"/>
              </w:rPr>
            </w:pPr>
            <w:r w:rsidRPr="00E545BB">
              <w:rPr>
                <w:lang w:eastAsia="en-US"/>
              </w:rPr>
              <w:t>2</w:t>
            </w:r>
          </w:p>
        </w:tc>
        <w:tc>
          <w:tcPr>
            <w:tcW w:w="2694"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jc w:val="center"/>
              <w:rPr>
                <w:lang w:eastAsia="en-US"/>
              </w:rPr>
            </w:pPr>
            <w:r w:rsidRPr="00E545BB">
              <w:rPr>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tcPr>
          <w:p w:rsidR="001D75E9" w:rsidRPr="00E545BB" w:rsidRDefault="001D75E9" w:rsidP="001D75E9">
            <w:pPr>
              <w:widowControl w:val="0"/>
              <w:jc w:val="center"/>
              <w:rPr>
                <w:lang w:eastAsia="en-US"/>
              </w:rPr>
            </w:pPr>
            <w:r w:rsidRPr="00E545BB">
              <w:rPr>
                <w:lang w:eastAsia="en-US"/>
              </w:rPr>
              <w:t>4</w:t>
            </w:r>
          </w:p>
        </w:tc>
        <w:tc>
          <w:tcPr>
            <w:tcW w:w="3543" w:type="dxa"/>
            <w:tcBorders>
              <w:top w:val="single" w:sz="4" w:space="0" w:color="auto"/>
              <w:left w:val="single" w:sz="4" w:space="0" w:color="auto"/>
              <w:bottom w:val="single" w:sz="4" w:space="0" w:color="auto"/>
              <w:right w:val="single" w:sz="4" w:space="0" w:color="auto"/>
            </w:tcBorders>
            <w:vAlign w:val="center"/>
          </w:tcPr>
          <w:p w:rsidR="001D75E9" w:rsidRPr="00E545BB" w:rsidRDefault="001D75E9" w:rsidP="001D75E9">
            <w:pPr>
              <w:widowControl w:val="0"/>
              <w:jc w:val="center"/>
              <w:rPr>
                <w:lang w:eastAsia="en-US"/>
              </w:rPr>
            </w:pPr>
            <w:r w:rsidRPr="00E545BB">
              <w:rPr>
                <w:lang w:eastAsia="en-US"/>
              </w:rPr>
              <w:t>5</w:t>
            </w:r>
          </w:p>
        </w:tc>
        <w:tc>
          <w:tcPr>
            <w:tcW w:w="1814" w:type="dxa"/>
            <w:tcBorders>
              <w:top w:val="single" w:sz="4" w:space="0" w:color="auto"/>
              <w:left w:val="single" w:sz="4" w:space="0" w:color="auto"/>
              <w:bottom w:val="single" w:sz="4" w:space="0" w:color="auto"/>
              <w:right w:val="single" w:sz="4" w:space="0" w:color="auto"/>
            </w:tcBorders>
            <w:vAlign w:val="center"/>
          </w:tcPr>
          <w:p w:rsidR="001D75E9" w:rsidRPr="00EC4249" w:rsidRDefault="001D75E9" w:rsidP="001D75E9">
            <w:pPr>
              <w:widowControl w:val="0"/>
              <w:jc w:val="center"/>
              <w:rPr>
                <w:lang w:eastAsia="en-US"/>
              </w:rPr>
            </w:pPr>
            <w:r w:rsidRPr="00EC4249">
              <w:rPr>
                <w:lang w:eastAsia="en-US"/>
              </w:rPr>
              <w:t>6</w:t>
            </w:r>
          </w:p>
        </w:tc>
        <w:tc>
          <w:tcPr>
            <w:tcW w:w="1452" w:type="dxa"/>
            <w:tcBorders>
              <w:top w:val="single" w:sz="4" w:space="0" w:color="auto"/>
              <w:left w:val="single" w:sz="4" w:space="0" w:color="auto"/>
              <w:bottom w:val="single" w:sz="4" w:space="0" w:color="auto"/>
              <w:right w:val="single" w:sz="4" w:space="0" w:color="auto"/>
            </w:tcBorders>
            <w:vAlign w:val="center"/>
          </w:tcPr>
          <w:p w:rsidR="001D75E9" w:rsidRPr="00EC4249" w:rsidRDefault="001D75E9" w:rsidP="001D75E9">
            <w:pPr>
              <w:widowControl w:val="0"/>
              <w:jc w:val="center"/>
              <w:rPr>
                <w:lang w:eastAsia="en-US"/>
              </w:rPr>
            </w:pPr>
            <w:r w:rsidRPr="00EC4249">
              <w:rPr>
                <w:lang w:eastAsia="en-US"/>
              </w:rPr>
              <w:t>7</w:t>
            </w:r>
          </w:p>
        </w:tc>
        <w:tc>
          <w:tcPr>
            <w:tcW w:w="1837" w:type="dxa"/>
            <w:tcBorders>
              <w:top w:val="single" w:sz="4" w:space="0" w:color="auto"/>
              <w:left w:val="single" w:sz="4" w:space="0" w:color="auto"/>
              <w:bottom w:val="single" w:sz="4" w:space="0" w:color="auto"/>
              <w:right w:val="single" w:sz="4" w:space="0" w:color="auto"/>
            </w:tcBorders>
            <w:vAlign w:val="center"/>
          </w:tcPr>
          <w:p w:rsidR="001D75E9" w:rsidRPr="00EC4249" w:rsidRDefault="001D75E9" w:rsidP="001D75E9">
            <w:pPr>
              <w:widowControl w:val="0"/>
              <w:jc w:val="center"/>
              <w:rPr>
                <w:lang w:eastAsia="en-US"/>
              </w:rPr>
            </w:pPr>
            <w:r w:rsidRPr="00EC4249">
              <w:rPr>
                <w:lang w:eastAsia="en-US"/>
              </w:rPr>
              <w:t>8</w:t>
            </w:r>
          </w:p>
        </w:tc>
        <w:tc>
          <w:tcPr>
            <w:tcW w:w="1354" w:type="dxa"/>
            <w:tcBorders>
              <w:top w:val="single" w:sz="4" w:space="0" w:color="auto"/>
              <w:left w:val="single" w:sz="4" w:space="0" w:color="auto"/>
              <w:bottom w:val="single" w:sz="4" w:space="0" w:color="auto"/>
              <w:right w:val="single" w:sz="4" w:space="0" w:color="auto"/>
            </w:tcBorders>
            <w:vAlign w:val="center"/>
          </w:tcPr>
          <w:p w:rsidR="001D75E9" w:rsidRPr="00EC4249" w:rsidRDefault="001D75E9" w:rsidP="001D75E9">
            <w:pPr>
              <w:widowControl w:val="0"/>
              <w:jc w:val="center"/>
              <w:rPr>
                <w:lang w:eastAsia="en-US"/>
              </w:rPr>
            </w:pPr>
            <w:r w:rsidRPr="00EC4249">
              <w:rPr>
                <w:lang w:eastAsia="en-US"/>
              </w:rPr>
              <w:t>9</w:t>
            </w:r>
          </w:p>
        </w:tc>
      </w:tr>
      <w:tr w:rsidR="001D75E9" w:rsidRPr="00E545BB" w:rsidTr="0072220F">
        <w:trPr>
          <w:trHeight w:val="340"/>
        </w:trPr>
        <w:tc>
          <w:tcPr>
            <w:tcW w:w="422"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tabs>
                <w:tab w:val="left" w:pos="708"/>
                <w:tab w:val="right" w:leader="underscore" w:pos="9639"/>
              </w:tabs>
              <w:spacing w:before="60" w:after="60" w:line="276" w:lineRule="auto"/>
              <w:rPr>
                <w:bCs/>
                <w:lang w:eastAsia="en-US"/>
              </w:rPr>
            </w:pPr>
            <w:r>
              <w:t>профилактическая деятельность:</w:t>
            </w:r>
          </w:p>
        </w:tc>
        <w:tc>
          <w:tcPr>
            <w:tcW w:w="2694"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sz w:val="20"/>
              </w:rPr>
            </w:pPr>
            <w:r w:rsidRPr="005331F1">
              <w:rPr>
                <w:sz w:val="20"/>
              </w:rPr>
              <w:t xml:space="preserve">предупреждение возникновения стоматологических заболеваний среди населения путем проведения профилактических и противоэпидемических мероприятий; </w:t>
            </w: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1D75E9" w:rsidRDefault="001D75E9" w:rsidP="001D75E9">
            <w:pPr>
              <w:widowControl w:val="0"/>
              <w:tabs>
                <w:tab w:val="left" w:pos="708"/>
                <w:tab w:val="right" w:leader="underscore" w:pos="9639"/>
              </w:tabs>
              <w:spacing w:before="60" w:after="60" w:line="276" w:lineRule="auto"/>
              <w:rPr>
                <w:sz w:val="20"/>
              </w:rPr>
            </w:pPr>
            <w:r w:rsidRPr="005331F1">
              <w:rPr>
                <w:sz w:val="20"/>
              </w:rPr>
              <w:t xml:space="preserve">участие в проведении профилактических медицинских осмотров, диспансеризации, диспансерного наблюдения; </w:t>
            </w: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903BCE" w:rsidRDefault="00903BCE" w:rsidP="001D75E9">
            <w:pPr>
              <w:widowControl w:val="0"/>
              <w:tabs>
                <w:tab w:val="left" w:pos="708"/>
                <w:tab w:val="right" w:leader="underscore" w:pos="9639"/>
              </w:tabs>
              <w:spacing w:before="60" w:after="60" w:line="276" w:lineRule="auto"/>
              <w:rPr>
                <w:sz w:val="20"/>
              </w:rPr>
            </w:pPr>
            <w:r w:rsidRPr="00903BCE">
              <w:rPr>
                <w:sz w:val="20"/>
              </w:rPr>
              <w:t>предупреждение возникновения стоматологических заболеваний среди детей и подростков путем проведения профилактических и противоэпидемических мероприятий</w:t>
            </w:r>
          </w:p>
          <w:p w:rsidR="00903BCE" w:rsidRDefault="00903BCE" w:rsidP="001D75E9">
            <w:pPr>
              <w:widowControl w:val="0"/>
              <w:tabs>
                <w:tab w:val="left" w:pos="708"/>
                <w:tab w:val="right" w:leader="underscore" w:pos="9639"/>
              </w:tabs>
              <w:spacing w:before="60" w:after="60" w:line="276" w:lineRule="auto"/>
              <w:rPr>
                <w:sz w:val="20"/>
              </w:rPr>
            </w:pPr>
          </w:p>
          <w:p w:rsidR="00903BCE" w:rsidRDefault="00903BCE" w:rsidP="001D75E9">
            <w:pPr>
              <w:widowControl w:val="0"/>
              <w:tabs>
                <w:tab w:val="left" w:pos="708"/>
                <w:tab w:val="right" w:leader="underscore" w:pos="9639"/>
              </w:tabs>
              <w:spacing w:before="60" w:after="60" w:line="276" w:lineRule="auto"/>
              <w:rPr>
                <w:sz w:val="20"/>
              </w:rPr>
            </w:pPr>
          </w:p>
          <w:p w:rsidR="00903BCE" w:rsidRDefault="00903BCE" w:rsidP="001D75E9">
            <w:pPr>
              <w:widowControl w:val="0"/>
              <w:tabs>
                <w:tab w:val="left" w:pos="708"/>
                <w:tab w:val="right" w:leader="underscore" w:pos="9639"/>
              </w:tabs>
              <w:spacing w:before="60" w:after="60" w:line="276" w:lineRule="auto"/>
              <w:rPr>
                <w:sz w:val="20"/>
              </w:rPr>
            </w:pPr>
          </w:p>
          <w:p w:rsidR="00903BCE" w:rsidRDefault="00903BCE" w:rsidP="001D75E9">
            <w:pPr>
              <w:widowControl w:val="0"/>
              <w:tabs>
                <w:tab w:val="left" w:pos="708"/>
                <w:tab w:val="right" w:leader="underscore" w:pos="9639"/>
              </w:tabs>
              <w:spacing w:before="60" w:after="60" w:line="276" w:lineRule="auto"/>
              <w:rPr>
                <w:sz w:val="20"/>
              </w:rPr>
            </w:pPr>
          </w:p>
          <w:p w:rsidR="00903BCE" w:rsidRDefault="00903BCE" w:rsidP="001D75E9">
            <w:pPr>
              <w:widowControl w:val="0"/>
              <w:tabs>
                <w:tab w:val="left" w:pos="708"/>
                <w:tab w:val="right" w:leader="underscore" w:pos="9639"/>
              </w:tabs>
              <w:spacing w:before="60" w:after="60" w:line="276" w:lineRule="auto"/>
              <w:rPr>
                <w:sz w:val="20"/>
              </w:rPr>
            </w:pPr>
          </w:p>
          <w:p w:rsidR="00903BCE" w:rsidRDefault="00903BCE" w:rsidP="001D75E9">
            <w:pPr>
              <w:widowControl w:val="0"/>
              <w:tabs>
                <w:tab w:val="left" w:pos="708"/>
                <w:tab w:val="right" w:leader="underscore" w:pos="9639"/>
              </w:tabs>
              <w:spacing w:before="60" w:after="60" w:line="276" w:lineRule="auto"/>
              <w:rPr>
                <w:sz w:val="20"/>
              </w:rPr>
            </w:pPr>
          </w:p>
          <w:p w:rsidR="00903BCE" w:rsidRDefault="00903BCE" w:rsidP="001D75E9">
            <w:pPr>
              <w:widowControl w:val="0"/>
              <w:tabs>
                <w:tab w:val="left" w:pos="708"/>
                <w:tab w:val="right" w:leader="underscore" w:pos="9639"/>
              </w:tabs>
              <w:spacing w:before="60" w:after="60" w:line="276" w:lineRule="auto"/>
              <w:rPr>
                <w:sz w:val="20"/>
              </w:rPr>
            </w:pPr>
          </w:p>
          <w:p w:rsidR="00903BCE" w:rsidRDefault="00903BCE" w:rsidP="001D75E9">
            <w:pPr>
              <w:widowControl w:val="0"/>
              <w:tabs>
                <w:tab w:val="left" w:pos="708"/>
                <w:tab w:val="right" w:leader="underscore" w:pos="9639"/>
              </w:tabs>
              <w:spacing w:before="60" w:after="60" w:line="276" w:lineRule="auto"/>
              <w:rPr>
                <w:sz w:val="20"/>
              </w:rPr>
            </w:pPr>
          </w:p>
          <w:p w:rsidR="00903BCE" w:rsidRDefault="00903BCE" w:rsidP="001D75E9">
            <w:pPr>
              <w:widowControl w:val="0"/>
              <w:tabs>
                <w:tab w:val="left" w:pos="708"/>
                <w:tab w:val="right" w:leader="underscore" w:pos="9639"/>
              </w:tabs>
              <w:spacing w:before="60" w:after="60" w:line="276" w:lineRule="auto"/>
              <w:rPr>
                <w:sz w:val="20"/>
              </w:rPr>
            </w:pPr>
          </w:p>
          <w:p w:rsidR="00903BCE" w:rsidRDefault="00903BCE" w:rsidP="001D75E9">
            <w:pPr>
              <w:widowControl w:val="0"/>
              <w:tabs>
                <w:tab w:val="left" w:pos="708"/>
                <w:tab w:val="right" w:leader="underscore" w:pos="9639"/>
              </w:tabs>
              <w:spacing w:before="60" w:after="60" w:line="276" w:lineRule="auto"/>
              <w:rPr>
                <w:sz w:val="20"/>
              </w:rPr>
            </w:pPr>
          </w:p>
          <w:p w:rsidR="00903BCE" w:rsidRDefault="00903BCE"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1D75E9" w:rsidRPr="00E545BB" w:rsidRDefault="001D75E9" w:rsidP="001D75E9">
            <w:pPr>
              <w:widowControl w:val="0"/>
              <w:tabs>
                <w:tab w:val="left" w:pos="708"/>
                <w:tab w:val="right" w:leader="underscore" w:pos="9639"/>
              </w:tabs>
              <w:spacing w:before="60" w:after="60" w:line="276" w:lineRule="auto"/>
              <w:rPr>
                <w:bCs/>
                <w:lang w:eastAsia="en-US"/>
              </w:rPr>
            </w:pPr>
            <w:r w:rsidRPr="005331F1">
              <w:rPr>
                <w:sz w:val="20"/>
              </w:rPr>
              <w:t>проведение сбора и медико-статистического анализа информации о показателях стоматологической заболеваемости различных возрастно-половых групп и ее влияния на состояние их здоровья;</w:t>
            </w:r>
          </w:p>
        </w:tc>
        <w:tc>
          <w:tcPr>
            <w:tcW w:w="708"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bCs/>
                <w:lang w:eastAsia="en-US"/>
              </w:rPr>
            </w:pPr>
            <w:r>
              <w:rPr>
                <w:bCs/>
                <w:lang w:eastAsia="en-US"/>
              </w:rPr>
              <w:lastRenderedPageBreak/>
              <w:t>ПК-1</w:t>
            </w:r>
          </w:p>
          <w:p w:rsidR="001D75E9" w:rsidRDefault="001D75E9" w:rsidP="001D75E9">
            <w:pPr>
              <w:widowControl w:val="0"/>
              <w:tabs>
                <w:tab w:val="left" w:pos="708"/>
                <w:tab w:val="right" w:leader="underscore" w:pos="9639"/>
              </w:tabs>
              <w:spacing w:before="60" w:after="60" w:line="276" w:lineRule="auto"/>
              <w:rPr>
                <w:bCs/>
                <w:lang w:eastAsia="en-US"/>
              </w:rPr>
            </w:pPr>
          </w:p>
          <w:p w:rsidR="001D75E9" w:rsidRDefault="001D75E9" w:rsidP="001D75E9">
            <w:pPr>
              <w:widowControl w:val="0"/>
              <w:tabs>
                <w:tab w:val="left" w:pos="708"/>
                <w:tab w:val="right" w:leader="underscore" w:pos="9639"/>
              </w:tabs>
              <w:spacing w:before="60" w:after="60" w:line="276" w:lineRule="auto"/>
              <w:rPr>
                <w:bCs/>
                <w:lang w:eastAsia="en-US"/>
              </w:rPr>
            </w:pPr>
          </w:p>
          <w:p w:rsidR="001D75E9" w:rsidRDefault="001D75E9" w:rsidP="001D75E9">
            <w:pPr>
              <w:widowControl w:val="0"/>
              <w:tabs>
                <w:tab w:val="left" w:pos="708"/>
                <w:tab w:val="right" w:leader="underscore" w:pos="9639"/>
              </w:tabs>
              <w:spacing w:before="60" w:after="60" w:line="276" w:lineRule="auto"/>
              <w:rPr>
                <w:bCs/>
                <w:lang w:eastAsia="en-US"/>
              </w:rPr>
            </w:pPr>
          </w:p>
          <w:p w:rsidR="001D75E9" w:rsidRDefault="001D75E9" w:rsidP="001D75E9">
            <w:pPr>
              <w:widowControl w:val="0"/>
              <w:tabs>
                <w:tab w:val="left" w:pos="708"/>
                <w:tab w:val="right" w:leader="underscore" w:pos="9639"/>
              </w:tabs>
              <w:spacing w:before="60" w:after="60" w:line="276" w:lineRule="auto"/>
              <w:rPr>
                <w:bCs/>
                <w:lang w:eastAsia="en-US"/>
              </w:rPr>
            </w:pPr>
          </w:p>
          <w:p w:rsidR="001D75E9" w:rsidRDefault="001D75E9" w:rsidP="001D75E9">
            <w:pPr>
              <w:widowControl w:val="0"/>
              <w:tabs>
                <w:tab w:val="left" w:pos="708"/>
                <w:tab w:val="right" w:leader="underscore" w:pos="9639"/>
              </w:tabs>
              <w:spacing w:before="60" w:after="60" w:line="276" w:lineRule="auto"/>
              <w:rPr>
                <w:bCs/>
                <w:lang w:eastAsia="en-US"/>
              </w:rPr>
            </w:pPr>
          </w:p>
          <w:p w:rsidR="001D75E9" w:rsidRDefault="001D75E9" w:rsidP="001D75E9">
            <w:pPr>
              <w:widowControl w:val="0"/>
              <w:tabs>
                <w:tab w:val="left" w:pos="708"/>
                <w:tab w:val="right" w:leader="underscore" w:pos="9639"/>
              </w:tabs>
              <w:spacing w:before="60" w:after="60" w:line="276" w:lineRule="auto"/>
              <w:rPr>
                <w:bCs/>
                <w:lang w:eastAsia="en-US"/>
              </w:rPr>
            </w:pPr>
          </w:p>
          <w:p w:rsidR="001D75E9" w:rsidRDefault="001D75E9"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AE6264" w:rsidRDefault="00AE6264" w:rsidP="001D75E9">
            <w:pPr>
              <w:widowControl w:val="0"/>
              <w:tabs>
                <w:tab w:val="left" w:pos="708"/>
                <w:tab w:val="right" w:leader="underscore" w:pos="9639"/>
              </w:tabs>
              <w:spacing w:before="60" w:after="60" w:line="276" w:lineRule="auto"/>
              <w:rPr>
                <w:bCs/>
                <w:lang w:eastAsia="en-US"/>
              </w:rPr>
            </w:pPr>
          </w:p>
          <w:p w:rsidR="003206D0" w:rsidRDefault="003206D0" w:rsidP="001D75E9">
            <w:pPr>
              <w:widowControl w:val="0"/>
              <w:tabs>
                <w:tab w:val="left" w:pos="708"/>
                <w:tab w:val="right" w:leader="underscore" w:pos="9639"/>
              </w:tabs>
              <w:spacing w:before="60" w:after="60" w:line="276" w:lineRule="auto"/>
              <w:rPr>
                <w:bCs/>
                <w:lang w:eastAsia="en-US"/>
              </w:rPr>
            </w:pPr>
          </w:p>
          <w:p w:rsidR="003206D0" w:rsidRDefault="003206D0" w:rsidP="001D75E9">
            <w:pPr>
              <w:widowControl w:val="0"/>
              <w:tabs>
                <w:tab w:val="left" w:pos="708"/>
                <w:tab w:val="right" w:leader="underscore" w:pos="9639"/>
              </w:tabs>
              <w:spacing w:before="60" w:after="60" w:line="276" w:lineRule="auto"/>
              <w:rPr>
                <w:bCs/>
                <w:lang w:eastAsia="en-US"/>
              </w:rPr>
            </w:pPr>
          </w:p>
          <w:p w:rsidR="003206D0" w:rsidRDefault="003206D0" w:rsidP="001D75E9">
            <w:pPr>
              <w:widowControl w:val="0"/>
              <w:tabs>
                <w:tab w:val="left" w:pos="708"/>
                <w:tab w:val="right" w:leader="underscore" w:pos="9639"/>
              </w:tabs>
              <w:spacing w:before="60" w:after="60" w:line="276" w:lineRule="auto"/>
              <w:rPr>
                <w:bCs/>
                <w:lang w:eastAsia="en-US"/>
              </w:rPr>
            </w:pPr>
          </w:p>
          <w:p w:rsidR="003206D0" w:rsidRDefault="003206D0" w:rsidP="001D75E9">
            <w:pPr>
              <w:widowControl w:val="0"/>
              <w:tabs>
                <w:tab w:val="left" w:pos="708"/>
                <w:tab w:val="right" w:leader="underscore" w:pos="9639"/>
              </w:tabs>
              <w:spacing w:before="60" w:after="60" w:line="276" w:lineRule="auto"/>
              <w:rPr>
                <w:bCs/>
                <w:lang w:eastAsia="en-US"/>
              </w:rPr>
            </w:pPr>
          </w:p>
          <w:p w:rsidR="003206D0" w:rsidRDefault="003206D0" w:rsidP="001D75E9">
            <w:pPr>
              <w:widowControl w:val="0"/>
              <w:tabs>
                <w:tab w:val="left" w:pos="708"/>
                <w:tab w:val="right" w:leader="underscore" w:pos="9639"/>
              </w:tabs>
              <w:spacing w:before="60" w:after="60" w:line="276" w:lineRule="auto"/>
              <w:rPr>
                <w:bCs/>
                <w:lang w:eastAsia="en-US"/>
              </w:rPr>
            </w:pPr>
          </w:p>
          <w:p w:rsidR="003206D0" w:rsidRDefault="003206D0" w:rsidP="001D75E9">
            <w:pPr>
              <w:widowControl w:val="0"/>
              <w:tabs>
                <w:tab w:val="left" w:pos="708"/>
                <w:tab w:val="right" w:leader="underscore" w:pos="9639"/>
              </w:tabs>
              <w:spacing w:before="60" w:after="60" w:line="276" w:lineRule="auto"/>
              <w:rPr>
                <w:bCs/>
                <w:lang w:eastAsia="en-US"/>
              </w:rPr>
            </w:pPr>
          </w:p>
          <w:p w:rsidR="003206D0" w:rsidRDefault="003206D0" w:rsidP="001D75E9">
            <w:pPr>
              <w:widowControl w:val="0"/>
              <w:tabs>
                <w:tab w:val="left" w:pos="708"/>
                <w:tab w:val="right" w:leader="underscore" w:pos="9639"/>
              </w:tabs>
              <w:spacing w:before="60" w:after="60" w:line="276" w:lineRule="auto"/>
              <w:rPr>
                <w:bCs/>
                <w:lang w:eastAsia="en-US"/>
              </w:rPr>
            </w:pPr>
          </w:p>
          <w:p w:rsidR="003206D0" w:rsidRDefault="003206D0" w:rsidP="001D75E9">
            <w:pPr>
              <w:widowControl w:val="0"/>
              <w:tabs>
                <w:tab w:val="left" w:pos="708"/>
                <w:tab w:val="right" w:leader="underscore" w:pos="9639"/>
              </w:tabs>
              <w:spacing w:before="60" w:after="60" w:line="276" w:lineRule="auto"/>
              <w:rPr>
                <w:bCs/>
                <w:lang w:eastAsia="en-US"/>
              </w:rPr>
            </w:pPr>
          </w:p>
          <w:p w:rsidR="003206D0" w:rsidRDefault="003206D0" w:rsidP="001D75E9">
            <w:pPr>
              <w:widowControl w:val="0"/>
              <w:tabs>
                <w:tab w:val="left" w:pos="708"/>
                <w:tab w:val="right" w:leader="underscore" w:pos="9639"/>
              </w:tabs>
              <w:spacing w:before="60" w:after="60" w:line="276" w:lineRule="auto"/>
              <w:rPr>
                <w:bCs/>
                <w:lang w:eastAsia="en-US"/>
              </w:rPr>
            </w:pPr>
          </w:p>
          <w:p w:rsidR="001D75E9" w:rsidRDefault="001D75E9" w:rsidP="001D75E9">
            <w:pPr>
              <w:widowControl w:val="0"/>
              <w:tabs>
                <w:tab w:val="left" w:pos="708"/>
                <w:tab w:val="right" w:leader="underscore" w:pos="9639"/>
              </w:tabs>
              <w:spacing w:before="60" w:after="60" w:line="276" w:lineRule="auto"/>
              <w:rPr>
                <w:bCs/>
                <w:lang w:eastAsia="en-US"/>
              </w:rPr>
            </w:pPr>
            <w:r>
              <w:rPr>
                <w:bCs/>
                <w:lang w:eastAsia="en-US"/>
              </w:rPr>
              <w:t>ПК-2</w:t>
            </w:r>
          </w:p>
          <w:p w:rsidR="001D75E9" w:rsidRPr="00A8460A" w:rsidRDefault="001D75E9" w:rsidP="001D75E9">
            <w:pPr>
              <w:widowControl w:val="0"/>
              <w:tabs>
                <w:tab w:val="left" w:pos="708"/>
                <w:tab w:val="right" w:leader="underscore" w:pos="9639"/>
              </w:tabs>
              <w:spacing w:before="60" w:after="60" w:line="276" w:lineRule="auto"/>
              <w:rPr>
                <w:bCs/>
                <w:lang w:eastAsia="en-US"/>
              </w:rPr>
            </w:pPr>
          </w:p>
          <w:p w:rsidR="001D75E9" w:rsidRDefault="001D75E9" w:rsidP="001D75E9">
            <w:pPr>
              <w:rPr>
                <w:lang w:eastAsia="en-US"/>
              </w:rPr>
            </w:pPr>
          </w:p>
          <w:p w:rsidR="001D75E9" w:rsidRDefault="001D75E9"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3A4DD2" w:rsidRDefault="003A4DD2" w:rsidP="001D75E9">
            <w:pPr>
              <w:rPr>
                <w:lang w:eastAsia="en-US"/>
              </w:rPr>
            </w:pPr>
          </w:p>
          <w:p w:rsidR="001D75E9" w:rsidRDefault="001D75E9" w:rsidP="001D75E9">
            <w:pPr>
              <w:rPr>
                <w:lang w:eastAsia="en-US"/>
              </w:rPr>
            </w:pPr>
            <w:r>
              <w:rPr>
                <w:lang w:eastAsia="en-US"/>
              </w:rPr>
              <w:t>ПК-3</w:t>
            </w:r>
          </w:p>
          <w:p w:rsidR="001D75E9" w:rsidRPr="005331F1" w:rsidRDefault="001D75E9" w:rsidP="001D75E9">
            <w:pPr>
              <w:rPr>
                <w:lang w:eastAsia="en-US"/>
              </w:rPr>
            </w:pPr>
          </w:p>
          <w:p w:rsidR="001D75E9" w:rsidRPr="005331F1" w:rsidRDefault="001D75E9" w:rsidP="001D75E9">
            <w:pPr>
              <w:rPr>
                <w:lang w:eastAsia="en-US"/>
              </w:rPr>
            </w:pPr>
          </w:p>
          <w:p w:rsidR="001D75E9" w:rsidRDefault="001D75E9" w:rsidP="001D75E9">
            <w:pPr>
              <w:rPr>
                <w:lang w:eastAsia="en-US"/>
              </w:rPr>
            </w:pPr>
          </w:p>
          <w:p w:rsidR="001D75E9" w:rsidRDefault="001D75E9" w:rsidP="001D75E9">
            <w:pPr>
              <w:rPr>
                <w:lang w:eastAsia="en-US"/>
              </w:rPr>
            </w:pPr>
          </w:p>
          <w:p w:rsidR="001D75E9" w:rsidRDefault="001D75E9" w:rsidP="001D75E9">
            <w:pPr>
              <w:rPr>
                <w:lang w:eastAsia="en-US"/>
              </w:rPr>
            </w:pPr>
          </w:p>
          <w:p w:rsidR="00865D79" w:rsidRDefault="00865D79" w:rsidP="001D75E9">
            <w:pPr>
              <w:rPr>
                <w:lang w:eastAsia="en-US"/>
              </w:rPr>
            </w:pPr>
          </w:p>
          <w:p w:rsidR="00865D79" w:rsidRDefault="00865D79" w:rsidP="001D75E9">
            <w:pPr>
              <w:rPr>
                <w:lang w:eastAsia="en-US"/>
              </w:rPr>
            </w:pPr>
          </w:p>
          <w:p w:rsidR="00865D79" w:rsidRDefault="00865D79" w:rsidP="001D75E9">
            <w:pPr>
              <w:rPr>
                <w:lang w:eastAsia="en-US"/>
              </w:rPr>
            </w:pPr>
          </w:p>
          <w:p w:rsidR="00865D79" w:rsidRDefault="00865D79" w:rsidP="001D75E9">
            <w:pPr>
              <w:rPr>
                <w:lang w:eastAsia="en-US"/>
              </w:rPr>
            </w:pPr>
          </w:p>
          <w:p w:rsidR="00865D79" w:rsidRDefault="00865D79" w:rsidP="001D75E9">
            <w:pPr>
              <w:rPr>
                <w:lang w:eastAsia="en-US"/>
              </w:rPr>
            </w:pPr>
          </w:p>
          <w:p w:rsidR="00865D79" w:rsidRDefault="00865D79" w:rsidP="001D75E9">
            <w:pPr>
              <w:rPr>
                <w:lang w:eastAsia="en-US"/>
              </w:rPr>
            </w:pPr>
          </w:p>
          <w:p w:rsidR="00865D79" w:rsidRDefault="00865D79" w:rsidP="001D75E9">
            <w:pPr>
              <w:rPr>
                <w:lang w:eastAsia="en-US"/>
              </w:rPr>
            </w:pPr>
          </w:p>
          <w:p w:rsidR="00865D79" w:rsidRDefault="00865D79" w:rsidP="001D75E9">
            <w:pPr>
              <w:rPr>
                <w:lang w:eastAsia="en-US"/>
              </w:rPr>
            </w:pPr>
          </w:p>
          <w:p w:rsidR="00865D79" w:rsidRDefault="00865D79" w:rsidP="001D75E9">
            <w:pPr>
              <w:rPr>
                <w:lang w:eastAsia="en-US"/>
              </w:rPr>
            </w:pPr>
          </w:p>
          <w:p w:rsidR="00865D79" w:rsidRDefault="00865D79" w:rsidP="001D75E9">
            <w:pPr>
              <w:rPr>
                <w:lang w:eastAsia="en-US"/>
              </w:rPr>
            </w:pPr>
          </w:p>
          <w:p w:rsidR="00865D79" w:rsidRDefault="00865D79" w:rsidP="001D75E9">
            <w:pPr>
              <w:rPr>
                <w:lang w:eastAsia="en-US"/>
              </w:rPr>
            </w:pPr>
          </w:p>
          <w:p w:rsidR="00865D79" w:rsidRDefault="00865D79" w:rsidP="001D75E9">
            <w:pPr>
              <w:rPr>
                <w:lang w:eastAsia="en-US"/>
              </w:rPr>
            </w:pPr>
          </w:p>
          <w:p w:rsidR="00865D79" w:rsidRDefault="00865D79" w:rsidP="001D75E9">
            <w:pPr>
              <w:rPr>
                <w:lang w:eastAsia="en-US"/>
              </w:rPr>
            </w:pPr>
          </w:p>
          <w:p w:rsidR="00865D79" w:rsidRDefault="00865D79" w:rsidP="001D75E9">
            <w:pPr>
              <w:rPr>
                <w:lang w:eastAsia="en-US"/>
              </w:rPr>
            </w:pPr>
          </w:p>
          <w:p w:rsidR="00865D79" w:rsidRDefault="00865D79" w:rsidP="001D75E9">
            <w:pPr>
              <w:rPr>
                <w:lang w:eastAsia="en-US"/>
              </w:rPr>
            </w:pPr>
          </w:p>
          <w:p w:rsidR="00865D79" w:rsidRDefault="00865D79" w:rsidP="001D75E9">
            <w:pPr>
              <w:rPr>
                <w:lang w:eastAsia="en-US"/>
              </w:rPr>
            </w:pPr>
          </w:p>
          <w:p w:rsidR="001D75E9" w:rsidRPr="005331F1" w:rsidRDefault="001D75E9" w:rsidP="001D75E9">
            <w:pPr>
              <w:rPr>
                <w:lang w:eastAsia="en-US"/>
              </w:rPr>
            </w:pPr>
            <w:r>
              <w:rPr>
                <w:lang w:eastAsia="en-US"/>
              </w:rPr>
              <w:t>ПК-4</w:t>
            </w:r>
          </w:p>
        </w:tc>
        <w:tc>
          <w:tcPr>
            <w:tcW w:w="3543"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sz w:val="20"/>
              </w:rPr>
            </w:pPr>
            <w:r w:rsidRPr="005331F1">
              <w:rPr>
                <w:sz w:val="20"/>
              </w:rPr>
              <w:lastRenderedPageBreak/>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5331F1">
              <w:rPr>
                <w:sz w:val="20"/>
              </w:rPr>
              <w:t>влияния</w:t>
            </w:r>
            <w:proofErr w:type="gramEnd"/>
            <w:r w:rsidRPr="005331F1">
              <w:rPr>
                <w:sz w:val="20"/>
              </w:rPr>
              <w:t xml:space="preserve"> на здоровье человека факторов среды его обитания</w:t>
            </w: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AE6264" w:rsidRDefault="00AE6264"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3206D0" w:rsidRDefault="003206D0" w:rsidP="001D75E9">
            <w:pPr>
              <w:widowControl w:val="0"/>
              <w:tabs>
                <w:tab w:val="left" w:pos="708"/>
                <w:tab w:val="right" w:leader="underscore" w:pos="9639"/>
              </w:tabs>
              <w:spacing w:before="60" w:after="60" w:line="276" w:lineRule="auto"/>
              <w:rPr>
                <w:sz w:val="20"/>
              </w:rPr>
            </w:pPr>
          </w:p>
          <w:p w:rsidR="001D75E9" w:rsidRDefault="001D75E9" w:rsidP="001D75E9">
            <w:pPr>
              <w:widowControl w:val="0"/>
              <w:tabs>
                <w:tab w:val="left" w:pos="708"/>
                <w:tab w:val="right" w:leader="underscore" w:pos="9639"/>
              </w:tabs>
              <w:spacing w:before="60" w:after="60" w:line="276" w:lineRule="auto"/>
              <w:rPr>
                <w:sz w:val="20"/>
              </w:rPr>
            </w:pPr>
            <w:r w:rsidRPr="005331F1">
              <w:rPr>
                <w:sz w:val="20"/>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3A4DD2" w:rsidRDefault="003A4DD2" w:rsidP="001D75E9">
            <w:pPr>
              <w:widowControl w:val="0"/>
              <w:tabs>
                <w:tab w:val="left" w:pos="708"/>
                <w:tab w:val="right" w:leader="underscore" w:pos="9639"/>
              </w:tabs>
              <w:spacing w:before="60" w:after="60" w:line="276" w:lineRule="auto"/>
              <w:rPr>
                <w:sz w:val="20"/>
              </w:rPr>
            </w:pPr>
          </w:p>
          <w:p w:rsidR="001D75E9" w:rsidRDefault="001D75E9" w:rsidP="001D75E9">
            <w:pPr>
              <w:widowControl w:val="0"/>
              <w:tabs>
                <w:tab w:val="left" w:pos="708"/>
                <w:tab w:val="right" w:leader="underscore" w:pos="9639"/>
              </w:tabs>
              <w:spacing w:before="60" w:after="60" w:line="276" w:lineRule="auto"/>
              <w:rPr>
                <w:sz w:val="20"/>
              </w:rPr>
            </w:pPr>
            <w:r w:rsidRPr="005331F1">
              <w:rPr>
                <w:sz w:val="20"/>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865D79" w:rsidRDefault="00865D79" w:rsidP="001D75E9">
            <w:pPr>
              <w:widowControl w:val="0"/>
              <w:tabs>
                <w:tab w:val="left" w:pos="708"/>
                <w:tab w:val="right" w:leader="underscore" w:pos="9639"/>
              </w:tabs>
              <w:spacing w:before="60" w:after="60" w:line="276" w:lineRule="auto"/>
              <w:rPr>
                <w:sz w:val="20"/>
              </w:rPr>
            </w:pPr>
          </w:p>
          <w:p w:rsidR="00865D79" w:rsidRDefault="00865D79" w:rsidP="001D75E9">
            <w:pPr>
              <w:widowControl w:val="0"/>
              <w:tabs>
                <w:tab w:val="left" w:pos="708"/>
                <w:tab w:val="right" w:leader="underscore" w:pos="9639"/>
              </w:tabs>
              <w:spacing w:before="60" w:after="60" w:line="276" w:lineRule="auto"/>
              <w:rPr>
                <w:sz w:val="20"/>
              </w:rPr>
            </w:pPr>
          </w:p>
          <w:p w:rsidR="00865D79" w:rsidRDefault="00865D79" w:rsidP="001D75E9">
            <w:pPr>
              <w:widowControl w:val="0"/>
              <w:tabs>
                <w:tab w:val="left" w:pos="708"/>
                <w:tab w:val="right" w:leader="underscore" w:pos="9639"/>
              </w:tabs>
              <w:spacing w:before="60" w:after="60" w:line="276" w:lineRule="auto"/>
              <w:rPr>
                <w:sz w:val="20"/>
              </w:rPr>
            </w:pPr>
          </w:p>
          <w:p w:rsidR="00865D79" w:rsidRDefault="00865D79" w:rsidP="001D75E9">
            <w:pPr>
              <w:widowControl w:val="0"/>
              <w:tabs>
                <w:tab w:val="left" w:pos="708"/>
                <w:tab w:val="right" w:leader="underscore" w:pos="9639"/>
              </w:tabs>
              <w:spacing w:before="60" w:after="60" w:line="276" w:lineRule="auto"/>
              <w:rPr>
                <w:sz w:val="20"/>
              </w:rPr>
            </w:pPr>
          </w:p>
          <w:p w:rsidR="00865D79" w:rsidRDefault="00865D79" w:rsidP="001D75E9">
            <w:pPr>
              <w:widowControl w:val="0"/>
              <w:tabs>
                <w:tab w:val="left" w:pos="708"/>
                <w:tab w:val="right" w:leader="underscore" w:pos="9639"/>
              </w:tabs>
              <w:spacing w:before="60" w:after="60" w:line="276" w:lineRule="auto"/>
              <w:rPr>
                <w:sz w:val="20"/>
              </w:rPr>
            </w:pPr>
          </w:p>
          <w:p w:rsidR="00865D79" w:rsidRDefault="00865D79" w:rsidP="001D75E9">
            <w:pPr>
              <w:widowControl w:val="0"/>
              <w:tabs>
                <w:tab w:val="left" w:pos="708"/>
                <w:tab w:val="right" w:leader="underscore" w:pos="9639"/>
              </w:tabs>
              <w:spacing w:before="60" w:after="60" w:line="276" w:lineRule="auto"/>
              <w:rPr>
                <w:sz w:val="20"/>
              </w:rPr>
            </w:pPr>
          </w:p>
          <w:p w:rsidR="00865D79" w:rsidRDefault="00865D79" w:rsidP="001D75E9">
            <w:pPr>
              <w:widowControl w:val="0"/>
              <w:tabs>
                <w:tab w:val="left" w:pos="708"/>
                <w:tab w:val="right" w:leader="underscore" w:pos="9639"/>
              </w:tabs>
              <w:spacing w:before="60" w:after="60" w:line="276" w:lineRule="auto"/>
              <w:rPr>
                <w:sz w:val="20"/>
              </w:rPr>
            </w:pPr>
          </w:p>
          <w:p w:rsidR="00865D79" w:rsidRDefault="00865D79" w:rsidP="001D75E9">
            <w:pPr>
              <w:widowControl w:val="0"/>
              <w:tabs>
                <w:tab w:val="left" w:pos="708"/>
                <w:tab w:val="right" w:leader="underscore" w:pos="9639"/>
              </w:tabs>
              <w:spacing w:before="60" w:after="60" w:line="276" w:lineRule="auto"/>
              <w:rPr>
                <w:sz w:val="20"/>
              </w:rPr>
            </w:pPr>
          </w:p>
          <w:p w:rsidR="00865D79" w:rsidRDefault="00865D79" w:rsidP="001D75E9">
            <w:pPr>
              <w:widowControl w:val="0"/>
              <w:tabs>
                <w:tab w:val="left" w:pos="708"/>
                <w:tab w:val="right" w:leader="underscore" w:pos="9639"/>
              </w:tabs>
              <w:spacing w:before="60" w:after="60" w:line="276" w:lineRule="auto"/>
              <w:rPr>
                <w:sz w:val="20"/>
              </w:rPr>
            </w:pPr>
          </w:p>
          <w:p w:rsidR="00865D79" w:rsidRDefault="00865D79" w:rsidP="001D75E9">
            <w:pPr>
              <w:widowControl w:val="0"/>
              <w:tabs>
                <w:tab w:val="left" w:pos="708"/>
                <w:tab w:val="right" w:leader="underscore" w:pos="9639"/>
              </w:tabs>
              <w:spacing w:before="60" w:after="60" w:line="276" w:lineRule="auto"/>
              <w:rPr>
                <w:sz w:val="20"/>
              </w:rPr>
            </w:pPr>
          </w:p>
          <w:p w:rsidR="00865D79" w:rsidRDefault="00865D79" w:rsidP="001D75E9">
            <w:pPr>
              <w:widowControl w:val="0"/>
              <w:tabs>
                <w:tab w:val="left" w:pos="708"/>
                <w:tab w:val="right" w:leader="underscore" w:pos="9639"/>
              </w:tabs>
              <w:spacing w:before="60" w:after="60" w:line="276" w:lineRule="auto"/>
              <w:rPr>
                <w:sz w:val="20"/>
              </w:rPr>
            </w:pPr>
          </w:p>
          <w:p w:rsidR="00865D79" w:rsidRDefault="00865D79" w:rsidP="001D75E9">
            <w:pPr>
              <w:widowControl w:val="0"/>
              <w:tabs>
                <w:tab w:val="left" w:pos="708"/>
                <w:tab w:val="right" w:leader="underscore" w:pos="9639"/>
              </w:tabs>
              <w:spacing w:before="60" w:after="60" w:line="276" w:lineRule="auto"/>
              <w:rPr>
                <w:sz w:val="20"/>
              </w:rPr>
            </w:pPr>
          </w:p>
          <w:p w:rsidR="00865D79" w:rsidRDefault="00865D79" w:rsidP="001D75E9">
            <w:pPr>
              <w:widowControl w:val="0"/>
              <w:tabs>
                <w:tab w:val="left" w:pos="708"/>
                <w:tab w:val="right" w:leader="underscore" w:pos="9639"/>
              </w:tabs>
              <w:spacing w:before="60" w:after="60" w:line="276" w:lineRule="auto"/>
              <w:rPr>
                <w:sz w:val="20"/>
              </w:rPr>
            </w:pPr>
          </w:p>
          <w:p w:rsidR="001D75E9" w:rsidRPr="00E545BB" w:rsidRDefault="001D75E9" w:rsidP="001D75E9">
            <w:pPr>
              <w:widowControl w:val="0"/>
              <w:tabs>
                <w:tab w:val="left" w:pos="708"/>
                <w:tab w:val="right" w:leader="underscore" w:pos="9639"/>
              </w:tabs>
              <w:spacing w:before="60" w:after="60" w:line="276" w:lineRule="auto"/>
              <w:rPr>
                <w:bCs/>
                <w:lang w:eastAsia="en-US"/>
              </w:rPr>
            </w:pPr>
            <w:r w:rsidRPr="005331F1">
              <w:rPr>
                <w:sz w:val="20"/>
              </w:rPr>
              <w:t>готовность к применению социально-гигиенических методик сбора и медик</w:t>
            </w:r>
            <w:proofErr w:type="gramStart"/>
            <w:r w:rsidRPr="005331F1">
              <w:rPr>
                <w:sz w:val="20"/>
              </w:rPr>
              <w:t>о-</w:t>
            </w:r>
            <w:proofErr w:type="gramEnd"/>
            <w:r w:rsidRPr="005331F1">
              <w:rPr>
                <w:sz w:val="20"/>
              </w:rPr>
              <w:t xml:space="preserve"> статистического анализа информации о стоматологической заболеваемости</w:t>
            </w:r>
          </w:p>
        </w:tc>
        <w:tc>
          <w:tcPr>
            <w:tcW w:w="1814" w:type="dxa"/>
            <w:tcBorders>
              <w:top w:val="single" w:sz="4" w:space="0" w:color="auto"/>
              <w:left w:val="single" w:sz="4" w:space="0" w:color="auto"/>
              <w:bottom w:val="single" w:sz="4" w:space="0" w:color="auto"/>
              <w:right w:val="single" w:sz="4" w:space="0" w:color="auto"/>
            </w:tcBorders>
          </w:tcPr>
          <w:p w:rsidR="001D75E9" w:rsidRDefault="00AE6264" w:rsidP="001D75E9">
            <w:pPr>
              <w:widowControl w:val="0"/>
              <w:spacing w:before="60" w:after="60" w:line="276" w:lineRule="auto"/>
              <w:rPr>
                <w:color w:val="000000"/>
                <w:sz w:val="20"/>
                <w:szCs w:val="20"/>
                <w:lang w:eastAsia="en-US"/>
              </w:rPr>
            </w:pPr>
            <w:r w:rsidRPr="003206D0">
              <w:rPr>
                <w:color w:val="000000"/>
                <w:sz w:val="20"/>
                <w:szCs w:val="20"/>
                <w:lang w:eastAsia="en-US"/>
              </w:rPr>
              <w:lastRenderedPageBreak/>
              <w:t>Основные гигиенические мероприятия оздоровительного характера</w:t>
            </w:r>
            <w:proofErr w:type="gramStart"/>
            <w:r w:rsidRPr="003206D0">
              <w:rPr>
                <w:color w:val="000000"/>
                <w:sz w:val="20"/>
                <w:szCs w:val="20"/>
                <w:lang w:eastAsia="en-US"/>
              </w:rPr>
              <w:t>.</w:t>
            </w:r>
            <w:proofErr w:type="gramEnd"/>
            <w:r w:rsidRPr="003206D0">
              <w:rPr>
                <w:color w:val="000000"/>
                <w:sz w:val="20"/>
                <w:szCs w:val="20"/>
                <w:lang w:eastAsia="en-US"/>
              </w:rPr>
              <w:t xml:space="preserve"> </w:t>
            </w:r>
            <w:proofErr w:type="gramStart"/>
            <w:r w:rsidRPr="003206D0">
              <w:rPr>
                <w:color w:val="000000"/>
                <w:sz w:val="20"/>
                <w:szCs w:val="20"/>
                <w:lang w:eastAsia="en-US"/>
              </w:rPr>
              <w:t>с</w:t>
            </w:r>
            <w:proofErr w:type="gramEnd"/>
            <w:r w:rsidRPr="003206D0">
              <w:rPr>
                <w:color w:val="000000"/>
                <w:sz w:val="20"/>
                <w:szCs w:val="20"/>
                <w:lang w:eastAsia="en-US"/>
              </w:rPr>
              <w:t xml:space="preserve">пособствующие укреплению здоровья и профилактике возникновения заболеваний. Социально-гигиенические и медицинские </w:t>
            </w:r>
            <w:r w:rsidRPr="003206D0">
              <w:rPr>
                <w:color w:val="000000"/>
                <w:sz w:val="20"/>
                <w:szCs w:val="20"/>
                <w:lang w:eastAsia="en-US"/>
              </w:rPr>
              <w:lastRenderedPageBreak/>
              <w:t xml:space="preserve">аспекты алкоголизма, наркоманий, токсикоманий, основные принципы их профилактики Топографическую анатомию головы, челюстно-лицевой области, особенности кровоснабжения, иннервации и лимфатической системы, строение зубов, тканей пародонта и слизистой оболочки полости рта Основные критерии здорового образа жизни и методы его формирования Специальные и дополнительные методы исследования для дифференциальной диагностики стоматологических заболеваний. Принципы комплексной </w:t>
            </w:r>
            <w:r w:rsidRPr="003206D0">
              <w:rPr>
                <w:color w:val="000000"/>
                <w:sz w:val="20"/>
                <w:szCs w:val="20"/>
                <w:lang w:eastAsia="en-US"/>
              </w:rPr>
              <w:lastRenderedPageBreak/>
              <w:t>взаимосвязи между стоматологическим здоровьем, питанием, общим здоровьем, факторами окружающей среды.</w:t>
            </w:r>
          </w:p>
          <w:p w:rsidR="003A4DD2" w:rsidRDefault="003A4DD2" w:rsidP="001D75E9">
            <w:pPr>
              <w:widowControl w:val="0"/>
              <w:spacing w:before="60" w:after="60" w:line="276" w:lineRule="auto"/>
              <w:rPr>
                <w:color w:val="000000"/>
                <w:sz w:val="20"/>
                <w:szCs w:val="20"/>
                <w:lang w:eastAsia="en-US"/>
              </w:rPr>
            </w:pPr>
          </w:p>
          <w:p w:rsidR="003A4DD2" w:rsidRDefault="003A4DD2" w:rsidP="001D75E9">
            <w:pPr>
              <w:widowControl w:val="0"/>
              <w:spacing w:before="60" w:after="60" w:line="276" w:lineRule="auto"/>
              <w:rPr>
                <w:color w:val="000000"/>
                <w:sz w:val="20"/>
                <w:szCs w:val="20"/>
                <w:lang w:eastAsia="en-US"/>
              </w:rPr>
            </w:pPr>
          </w:p>
          <w:p w:rsidR="003A4DD2" w:rsidRDefault="003A4DD2" w:rsidP="001D75E9">
            <w:pPr>
              <w:widowControl w:val="0"/>
              <w:spacing w:before="60" w:after="60" w:line="276" w:lineRule="auto"/>
              <w:rPr>
                <w:color w:val="000000"/>
                <w:sz w:val="20"/>
                <w:szCs w:val="20"/>
                <w:lang w:eastAsia="en-US"/>
              </w:rPr>
            </w:pPr>
          </w:p>
          <w:p w:rsidR="003A4DD2" w:rsidRDefault="003A4DD2" w:rsidP="001D75E9">
            <w:pPr>
              <w:widowControl w:val="0"/>
              <w:spacing w:before="60" w:after="60" w:line="276" w:lineRule="auto"/>
              <w:rPr>
                <w:color w:val="000000"/>
                <w:sz w:val="20"/>
                <w:szCs w:val="20"/>
                <w:lang w:eastAsia="en-US"/>
              </w:rPr>
            </w:pPr>
            <w:r w:rsidRPr="003A4DD2">
              <w:rPr>
                <w:color w:val="000000"/>
                <w:sz w:val="20"/>
                <w:szCs w:val="20"/>
                <w:lang w:eastAsia="en-US"/>
              </w:rPr>
              <w:t>Основные принципы и правила проведения профилактических осмотров у детей и взрослых. Принципы диспансерного наблюдения в различных категориях пациентов и среди населения. Международную статистическую классификацию болезней и проблем, связанных со здоровьем.</w:t>
            </w:r>
          </w:p>
          <w:p w:rsidR="003A4DD2" w:rsidRDefault="003A4DD2" w:rsidP="001D75E9">
            <w:pPr>
              <w:widowControl w:val="0"/>
              <w:spacing w:before="60" w:after="60" w:line="276" w:lineRule="auto"/>
              <w:rPr>
                <w:color w:val="000000"/>
                <w:sz w:val="20"/>
                <w:szCs w:val="20"/>
                <w:lang w:eastAsia="en-US"/>
              </w:rPr>
            </w:pPr>
          </w:p>
          <w:p w:rsidR="00BC04A5" w:rsidRDefault="00BC04A5" w:rsidP="001D75E9">
            <w:pPr>
              <w:widowControl w:val="0"/>
              <w:spacing w:before="60" w:after="60" w:line="276" w:lineRule="auto"/>
              <w:rPr>
                <w:color w:val="000000"/>
                <w:sz w:val="20"/>
                <w:szCs w:val="20"/>
                <w:lang w:eastAsia="en-US"/>
              </w:rPr>
            </w:pPr>
          </w:p>
          <w:p w:rsidR="00BC04A5" w:rsidRDefault="00BC04A5" w:rsidP="001D75E9">
            <w:pPr>
              <w:widowControl w:val="0"/>
              <w:spacing w:before="60" w:after="60" w:line="276" w:lineRule="auto"/>
              <w:rPr>
                <w:color w:val="000000"/>
                <w:sz w:val="20"/>
                <w:szCs w:val="20"/>
                <w:lang w:eastAsia="en-US"/>
              </w:rPr>
            </w:pPr>
          </w:p>
          <w:p w:rsidR="00BC04A5" w:rsidRDefault="00BC04A5" w:rsidP="001D75E9">
            <w:pPr>
              <w:widowControl w:val="0"/>
              <w:spacing w:before="60" w:after="60" w:line="276" w:lineRule="auto"/>
              <w:rPr>
                <w:color w:val="000000"/>
                <w:sz w:val="20"/>
                <w:szCs w:val="20"/>
                <w:lang w:eastAsia="en-US"/>
              </w:rPr>
            </w:pPr>
          </w:p>
          <w:p w:rsidR="00BC04A5" w:rsidRDefault="00BC04A5" w:rsidP="001D75E9">
            <w:pPr>
              <w:widowControl w:val="0"/>
              <w:spacing w:before="60" w:after="60" w:line="276" w:lineRule="auto"/>
              <w:rPr>
                <w:color w:val="000000"/>
                <w:sz w:val="20"/>
                <w:szCs w:val="20"/>
                <w:lang w:eastAsia="en-US"/>
              </w:rPr>
            </w:pPr>
          </w:p>
          <w:p w:rsidR="00BC04A5" w:rsidRDefault="00BC04A5" w:rsidP="001D75E9">
            <w:pPr>
              <w:widowControl w:val="0"/>
              <w:spacing w:before="60" w:after="60" w:line="276" w:lineRule="auto"/>
              <w:rPr>
                <w:color w:val="000000"/>
                <w:sz w:val="20"/>
                <w:szCs w:val="20"/>
                <w:lang w:eastAsia="en-US"/>
              </w:rPr>
            </w:pPr>
          </w:p>
          <w:p w:rsidR="00BC04A5" w:rsidRDefault="00BC04A5" w:rsidP="001D75E9">
            <w:pPr>
              <w:widowControl w:val="0"/>
              <w:spacing w:before="60" w:after="60" w:line="276" w:lineRule="auto"/>
              <w:rPr>
                <w:color w:val="000000"/>
                <w:sz w:val="20"/>
                <w:szCs w:val="20"/>
                <w:lang w:eastAsia="en-US"/>
              </w:rPr>
            </w:pPr>
          </w:p>
          <w:p w:rsidR="00BC04A5" w:rsidRDefault="00BC04A5" w:rsidP="001D75E9">
            <w:pPr>
              <w:widowControl w:val="0"/>
              <w:spacing w:before="60" w:after="60" w:line="276" w:lineRule="auto"/>
              <w:rPr>
                <w:color w:val="000000"/>
                <w:sz w:val="20"/>
                <w:szCs w:val="20"/>
                <w:lang w:eastAsia="en-US"/>
              </w:rPr>
            </w:pPr>
          </w:p>
          <w:p w:rsidR="00BC04A5" w:rsidRDefault="00BC04A5" w:rsidP="001D75E9">
            <w:pPr>
              <w:widowControl w:val="0"/>
              <w:spacing w:before="60" w:after="60" w:line="276" w:lineRule="auto"/>
              <w:rPr>
                <w:color w:val="000000"/>
                <w:sz w:val="20"/>
                <w:szCs w:val="20"/>
                <w:lang w:eastAsia="en-US"/>
              </w:rPr>
            </w:pPr>
          </w:p>
          <w:p w:rsidR="00BC04A5" w:rsidRDefault="00BC04A5" w:rsidP="001D75E9">
            <w:pPr>
              <w:widowControl w:val="0"/>
              <w:spacing w:before="60" w:after="60" w:line="276" w:lineRule="auto"/>
              <w:rPr>
                <w:color w:val="000000"/>
                <w:sz w:val="20"/>
                <w:szCs w:val="20"/>
                <w:lang w:eastAsia="en-US"/>
              </w:rPr>
            </w:pPr>
          </w:p>
          <w:p w:rsidR="00BC04A5" w:rsidRDefault="00BC04A5" w:rsidP="001D75E9">
            <w:pPr>
              <w:widowControl w:val="0"/>
              <w:spacing w:before="60" w:after="60" w:line="276" w:lineRule="auto"/>
              <w:rPr>
                <w:color w:val="000000"/>
                <w:sz w:val="20"/>
                <w:szCs w:val="20"/>
                <w:lang w:eastAsia="en-US"/>
              </w:rPr>
            </w:pPr>
          </w:p>
          <w:p w:rsidR="00BC04A5" w:rsidRDefault="00BC04A5" w:rsidP="001D75E9">
            <w:pPr>
              <w:widowControl w:val="0"/>
              <w:spacing w:before="60" w:after="60" w:line="276" w:lineRule="auto"/>
              <w:rPr>
                <w:color w:val="000000"/>
                <w:sz w:val="20"/>
                <w:szCs w:val="20"/>
                <w:lang w:eastAsia="en-US"/>
              </w:rPr>
            </w:pPr>
          </w:p>
          <w:p w:rsidR="00BC04A5" w:rsidRDefault="00BC04A5" w:rsidP="001D75E9">
            <w:pPr>
              <w:widowControl w:val="0"/>
              <w:spacing w:before="60" w:after="60" w:line="276" w:lineRule="auto"/>
              <w:rPr>
                <w:color w:val="000000"/>
                <w:sz w:val="20"/>
                <w:szCs w:val="20"/>
                <w:lang w:eastAsia="en-US"/>
              </w:rPr>
            </w:pPr>
            <w:proofErr w:type="gramStart"/>
            <w:r w:rsidRPr="00BC04A5">
              <w:rPr>
                <w:color w:val="000000"/>
                <w:sz w:val="20"/>
                <w:szCs w:val="20"/>
                <w:lang w:eastAsia="en-US"/>
              </w:rPr>
              <w:t>Социально-гигиенических</w:t>
            </w:r>
            <w:proofErr w:type="gramEnd"/>
            <w:r w:rsidRPr="00BC04A5">
              <w:rPr>
                <w:color w:val="000000"/>
                <w:sz w:val="20"/>
                <w:szCs w:val="20"/>
                <w:lang w:eastAsia="en-US"/>
              </w:rPr>
              <w:t xml:space="preserve"> методики сбора информации о стоматологической заболеваемости Методы медико-статистического анализа информации о стоматологической заболеваемости</w:t>
            </w:r>
          </w:p>
          <w:p w:rsidR="00B64F06" w:rsidRDefault="00B64F06" w:rsidP="001D75E9">
            <w:pPr>
              <w:widowControl w:val="0"/>
              <w:spacing w:before="60" w:after="60" w:line="276" w:lineRule="auto"/>
              <w:rPr>
                <w:color w:val="000000"/>
                <w:sz w:val="20"/>
                <w:szCs w:val="20"/>
                <w:lang w:eastAsia="en-US"/>
              </w:rPr>
            </w:pPr>
          </w:p>
          <w:p w:rsidR="00B64F06" w:rsidRDefault="00B64F06" w:rsidP="001D75E9">
            <w:pPr>
              <w:widowControl w:val="0"/>
              <w:spacing w:before="60" w:after="60" w:line="276" w:lineRule="auto"/>
              <w:rPr>
                <w:color w:val="000000"/>
                <w:sz w:val="20"/>
                <w:szCs w:val="20"/>
                <w:lang w:eastAsia="en-US"/>
              </w:rPr>
            </w:pPr>
          </w:p>
          <w:p w:rsidR="00B64F06" w:rsidRDefault="00B64F06" w:rsidP="001D75E9">
            <w:pPr>
              <w:widowControl w:val="0"/>
              <w:spacing w:before="60" w:after="60" w:line="276" w:lineRule="auto"/>
              <w:rPr>
                <w:color w:val="000000"/>
                <w:sz w:val="20"/>
                <w:szCs w:val="20"/>
                <w:lang w:eastAsia="en-US"/>
              </w:rPr>
            </w:pPr>
          </w:p>
          <w:p w:rsidR="00B64F06" w:rsidRDefault="00B64F06" w:rsidP="001D75E9">
            <w:pPr>
              <w:widowControl w:val="0"/>
              <w:spacing w:before="60" w:after="60" w:line="276" w:lineRule="auto"/>
              <w:rPr>
                <w:color w:val="000000"/>
                <w:sz w:val="20"/>
                <w:szCs w:val="20"/>
                <w:lang w:eastAsia="en-US"/>
              </w:rPr>
            </w:pPr>
          </w:p>
          <w:p w:rsidR="00B64F06" w:rsidRDefault="00B64F06" w:rsidP="001D75E9">
            <w:pPr>
              <w:widowControl w:val="0"/>
              <w:spacing w:before="60" w:after="60" w:line="276" w:lineRule="auto"/>
              <w:rPr>
                <w:color w:val="000000"/>
                <w:sz w:val="20"/>
                <w:szCs w:val="20"/>
                <w:lang w:eastAsia="en-US"/>
              </w:rPr>
            </w:pPr>
          </w:p>
          <w:p w:rsidR="00B64F06" w:rsidRDefault="00B64F06" w:rsidP="001D75E9">
            <w:pPr>
              <w:widowControl w:val="0"/>
              <w:spacing w:before="60" w:after="60" w:line="276" w:lineRule="auto"/>
              <w:rPr>
                <w:color w:val="000000"/>
                <w:sz w:val="20"/>
                <w:szCs w:val="20"/>
                <w:lang w:eastAsia="en-US"/>
              </w:rPr>
            </w:pPr>
          </w:p>
          <w:p w:rsidR="00B64F06" w:rsidRDefault="00B64F06" w:rsidP="001D75E9">
            <w:pPr>
              <w:widowControl w:val="0"/>
              <w:spacing w:before="60" w:after="60" w:line="276" w:lineRule="auto"/>
              <w:rPr>
                <w:color w:val="000000"/>
                <w:sz w:val="20"/>
                <w:szCs w:val="20"/>
                <w:lang w:eastAsia="en-US"/>
              </w:rPr>
            </w:pPr>
          </w:p>
          <w:p w:rsidR="00B64F06" w:rsidRDefault="00B64F06" w:rsidP="001D75E9">
            <w:pPr>
              <w:widowControl w:val="0"/>
              <w:spacing w:before="60" w:after="60" w:line="276" w:lineRule="auto"/>
              <w:rPr>
                <w:color w:val="000000"/>
                <w:sz w:val="20"/>
                <w:szCs w:val="20"/>
                <w:lang w:eastAsia="en-US"/>
              </w:rPr>
            </w:pPr>
          </w:p>
          <w:p w:rsidR="00B64F06" w:rsidRDefault="00B64F06" w:rsidP="001D75E9">
            <w:pPr>
              <w:widowControl w:val="0"/>
              <w:spacing w:before="60" w:after="60" w:line="276" w:lineRule="auto"/>
              <w:rPr>
                <w:color w:val="000000"/>
                <w:sz w:val="20"/>
                <w:szCs w:val="20"/>
                <w:lang w:eastAsia="en-US"/>
              </w:rPr>
            </w:pPr>
          </w:p>
          <w:p w:rsidR="00B64F06" w:rsidRDefault="00B64F06" w:rsidP="001D75E9">
            <w:pPr>
              <w:widowControl w:val="0"/>
              <w:spacing w:before="60" w:after="60" w:line="276" w:lineRule="auto"/>
              <w:rPr>
                <w:color w:val="000000"/>
                <w:sz w:val="20"/>
                <w:szCs w:val="20"/>
                <w:lang w:eastAsia="en-US"/>
              </w:rPr>
            </w:pPr>
            <w:proofErr w:type="gramStart"/>
            <w:r w:rsidRPr="00B64F06">
              <w:rPr>
                <w:color w:val="000000"/>
                <w:sz w:val="20"/>
                <w:szCs w:val="20"/>
                <w:lang w:eastAsia="en-US"/>
              </w:rPr>
              <w:t>Социально-гигиенических</w:t>
            </w:r>
            <w:proofErr w:type="gramEnd"/>
            <w:r w:rsidRPr="00B64F06">
              <w:rPr>
                <w:color w:val="000000"/>
                <w:sz w:val="20"/>
                <w:szCs w:val="20"/>
                <w:lang w:eastAsia="en-US"/>
              </w:rPr>
              <w:t xml:space="preserve"> методики сбора информации о стоматологической заболеваемости Методы медико-статистического анализа информации о стоматологической заболеваемости</w:t>
            </w:r>
          </w:p>
          <w:p w:rsidR="00B64F06" w:rsidRPr="003206D0" w:rsidRDefault="00B64F06" w:rsidP="001D75E9">
            <w:pPr>
              <w:widowControl w:val="0"/>
              <w:spacing w:before="60" w:after="60" w:line="276" w:lineRule="auto"/>
              <w:rPr>
                <w:color w:val="000000"/>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1D75E9" w:rsidRDefault="009F3936" w:rsidP="001D75E9">
            <w:pPr>
              <w:widowControl w:val="0"/>
              <w:tabs>
                <w:tab w:val="left" w:pos="708"/>
                <w:tab w:val="right" w:leader="underscore" w:pos="9639"/>
              </w:tabs>
              <w:spacing w:before="60" w:after="60" w:line="276" w:lineRule="auto"/>
              <w:rPr>
                <w:bCs/>
                <w:sz w:val="20"/>
                <w:szCs w:val="20"/>
                <w:lang w:eastAsia="en-US"/>
              </w:rPr>
            </w:pPr>
            <w:r w:rsidRPr="00162916">
              <w:rPr>
                <w:bCs/>
                <w:sz w:val="20"/>
                <w:szCs w:val="20"/>
                <w:lang w:eastAsia="en-US"/>
              </w:rPr>
              <w:lastRenderedPageBreak/>
              <w:t xml:space="preserve">Проводить санитарно-гигиеническое просвещение среди пациентов (их родственников, законных представителей) и медицинского персонала с целью формирования </w:t>
            </w:r>
            <w:r w:rsidRPr="00162916">
              <w:rPr>
                <w:bCs/>
                <w:sz w:val="20"/>
                <w:szCs w:val="20"/>
                <w:lang w:eastAsia="en-US"/>
              </w:rPr>
              <w:lastRenderedPageBreak/>
              <w:t>здорового образа жизни. Оценивать физическое развитие и функциональное состояние организма пациента. Формировать у пациентов (их родственников, законных представителей) мотивацию, позитивное поведение, направленное на сохранения и повышения уровня здоровья. Составлять индивидуальные и групповые программы профилактики основных стоматологических заболеваний</w:t>
            </w: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r w:rsidRPr="003A4DD2">
              <w:rPr>
                <w:bCs/>
                <w:sz w:val="20"/>
                <w:szCs w:val="20"/>
                <w:lang w:eastAsia="en-US"/>
              </w:rPr>
              <w:t>Проводить и интерпретировать результаты профилактического осмотра пациента</w:t>
            </w:r>
            <w:proofErr w:type="gramStart"/>
            <w:r w:rsidRPr="003A4DD2">
              <w:rPr>
                <w:bCs/>
                <w:sz w:val="20"/>
                <w:szCs w:val="20"/>
                <w:lang w:eastAsia="en-US"/>
              </w:rPr>
              <w:t xml:space="preserve"> А</w:t>
            </w:r>
            <w:proofErr w:type="gramEnd"/>
            <w:r w:rsidRPr="003A4DD2">
              <w:rPr>
                <w:bCs/>
                <w:sz w:val="20"/>
                <w:szCs w:val="20"/>
                <w:lang w:eastAsia="en-US"/>
              </w:rPr>
              <w:t xml:space="preserve">нализировать полученные результаты профилактического осмотра Разрабатывать план диспансерного наблюдения Проводить диспансеризацию населения по хроническим стоматологическим </w:t>
            </w:r>
            <w:r w:rsidRPr="003A4DD2">
              <w:rPr>
                <w:bCs/>
                <w:sz w:val="20"/>
                <w:szCs w:val="20"/>
                <w:lang w:eastAsia="en-US"/>
              </w:rPr>
              <w:lastRenderedPageBreak/>
              <w:t>заболеваниям Анализировать результаты диспансеризации населения по стоматологической заболеваемости</w:t>
            </w: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6E56BD" w:rsidRDefault="006E56BD" w:rsidP="001D75E9">
            <w:pPr>
              <w:widowControl w:val="0"/>
              <w:tabs>
                <w:tab w:val="left" w:pos="708"/>
                <w:tab w:val="right" w:leader="underscore" w:pos="9639"/>
              </w:tabs>
              <w:spacing w:before="60" w:after="60" w:line="276" w:lineRule="auto"/>
              <w:rPr>
                <w:bCs/>
                <w:sz w:val="20"/>
                <w:szCs w:val="20"/>
                <w:lang w:eastAsia="en-US"/>
              </w:rPr>
            </w:pPr>
          </w:p>
          <w:p w:rsidR="006E56BD" w:rsidRDefault="006E56BD"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r w:rsidRPr="008D0558">
              <w:rPr>
                <w:bCs/>
                <w:sz w:val="20"/>
                <w:szCs w:val="20"/>
                <w:lang w:eastAsia="en-US"/>
              </w:rPr>
              <w:t>Применять социально-гигиенических методики сбора информации о стоматологической заболеваемости детского и взрослого населения</w:t>
            </w:r>
            <w:proofErr w:type="gramStart"/>
            <w:r w:rsidRPr="008D0558">
              <w:rPr>
                <w:bCs/>
                <w:sz w:val="20"/>
                <w:szCs w:val="20"/>
                <w:lang w:eastAsia="en-US"/>
              </w:rPr>
              <w:t xml:space="preserve"> П</w:t>
            </w:r>
            <w:proofErr w:type="gramEnd"/>
            <w:r w:rsidRPr="008D0558">
              <w:rPr>
                <w:bCs/>
                <w:sz w:val="20"/>
                <w:szCs w:val="20"/>
                <w:lang w:eastAsia="en-US"/>
              </w:rPr>
              <w:t>рименять методы медико-статистического анализа информации о стоматологической заболеваемост</w:t>
            </w:r>
            <w:r w:rsidRPr="008D0558">
              <w:rPr>
                <w:bCs/>
                <w:sz w:val="20"/>
                <w:szCs w:val="20"/>
                <w:lang w:eastAsia="en-US"/>
              </w:rPr>
              <w:lastRenderedPageBreak/>
              <w:t>и населения</w:t>
            </w: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6E56BD" w:rsidRDefault="006E56BD" w:rsidP="001D75E9">
            <w:pPr>
              <w:widowControl w:val="0"/>
              <w:tabs>
                <w:tab w:val="left" w:pos="708"/>
                <w:tab w:val="right" w:leader="underscore" w:pos="9639"/>
              </w:tabs>
              <w:spacing w:before="60" w:after="60" w:line="276" w:lineRule="auto"/>
              <w:rPr>
                <w:bCs/>
                <w:sz w:val="20"/>
                <w:szCs w:val="20"/>
                <w:lang w:eastAsia="en-US"/>
              </w:rPr>
            </w:pPr>
          </w:p>
          <w:p w:rsidR="008D0558" w:rsidRDefault="00B64F06" w:rsidP="001D75E9">
            <w:pPr>
              <w:widowControl w:val="0"/>
              <w:tabs>
                <w:tab w:val="left" w:pos="708"/>
                <w:tab w:val="right" w:leader="underscore" w:pos="9639"/>
              </w:tabs>
              <w:spacing w:before="60" w:after="60" w:line="276" w:lineRule="auto"/>
              <w:rPr>
                <w:bCs/>
                <w:sz w:val="20"/>
                <w:szCs w:val="20"/>
                <w:lang w:eastAsia="en-US"/>
              </w:rPr>
            </w:pPr>
            <w:r w:rsidRPr="00B64F06">
              <w:rPr>
                <w:bCs/>
                <w:sz w:val="20"/>
                <w:szCs w:val="20"/>
                <w:lang w:eastAsia="en-US"/>
              </w:rPr>
              <w:t>Применять социально-гигиенических методики сбора информации о стоматологической заболеваемости детского и взрослого населения</w:t>
            </w:r>
            <w:proofErr w:type="gramStart"/>
            <w:r w:rsidRPr="00B64F06">
              <w:rPr>
                <w:bCs/>
                <w:sz w:val="20"/>
                <w:szCs w:val="20"/>
                <w:lang w:eastAsia="en-US"/>
              </w:rPr>
              <w:t xml:space="preserve"> П</w:t>
            </w:r>
            <w:proofErr w:type="gramEnd"/>
            <w:r w:rsidRPr="00B64F06">
              <w:rPr>
                <w:bCs/>
                <w:sz w:val="20"/>
                <w:szCs w:val="20"/>
                <w:lang w:eastAsia="en-US"/>
              </w:rPr>
              <w:t>рименять методы медико-статистического анализа информации о стоматологической заболеваемости населения</w:t>
            </w: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Pr="00162916" w:rsidRDefault="008D0558" w:rsidP="001D75E9">
            <w:pPr>
              <w:widowControl w:val="0"/>
              <w:tabs>
                <w:tab w:val="left" w:pos="708"/>
                <w:tab w:val="right" w:leader="underscore" w:pos="9639"/>
              </w:tabs>
              <w:spacing w:before="60" w:after="60" w:line="276" w:lineRule="auto"/>
              <w:rPr>
                <w:bCs/>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tcPr>
          <w:p w:rsidR="001D75E9" w:rsidRDefault="009F3936" w:rsidP="001D75E9">
            <w:pPr>
              <w:widowControl w:val="0"/>
              <w:tabs>
                <w:tab w:val="left" w:pos="708"/>
                <w:tab w:val="right" w:leader="underscore" w:pos="9639"/>
              </w:tabs>
              <w:spacing w:before="60" w:after="60" w:line="276" w:lineRule="auto"/>
              <w:rPr>
                <w:bCs/>
                <w:sz w:val="20"/>
                <w:szCs w:val="20"/>
                <w:lang w:eastAsia="en-US"/>
              </w:rPr>
            </w:pPr>
            <w:r w:rsidRPr="00162916">
              <w:rPr>
                <w:bCs/>
                <w:sz w:val="20"/>
                <w:szCs w:val="20"/>
                <w:lang w:eastAsia="en-US"/>
              </w:rPr>
              <w:lastRenderedPageBreak/>
              <w:t xml:space="preserve">Методами диагностики стоматологических заболеваний Методами санитарно-гигиеническое просвещение среди пациентов (их родственников, законных представителей) и медицинского персонала с целью </w:t>
            </w:r>
            <w:r w:rsidRPr="00162916">
              <w:rPr>
                <w:bCs/>
                <w:sz w:val="20"/>
                <w:szCs w:val="20"/>
                <w:lang w:eastAsia="en-US"/>
              </w:rPr>
              <w:lastRenderedPageBreak/>
              <w:t>формирования здорового образа жизни.</w:t>
            </w: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p>
          <w:p w:rsidR="00C67845" w:rsidRDefault="00C67845" w:rsidP="001D75E9">
            <w:pPr>
              <w:widowControl w:val="0"/>
              <w:tabs>
                <w:tab w:val="left" w:pos="708"/>
                <w:tab w:val="right" w:leader="underscore" w:pos="9639"/>
              </w:tabs>
              <w:spacing w:before="60" w:after="60" w:line="276" w:lineRule="auto"/>
              <w:rPr>
                <w:bCs/>
                <w:sz w:val="20"/>
                <w:szCs w:val="20"/>
                <w:lang w:val="en-US" w:eastAsia="en-US"/>
              </w:rPr>
            </w:pPr>
          </w:p>
          <w:p w:rsidR="00C67845" w:rsidRDefault="00C67845" w:rsidP="001D75E9">
            <w:pPr>
              <w:widowControl w:val="0"/>
              <w:tabs>
                <w:tab w:val="left" w:pos="708"/>
                <w:tab w:val="right" w:leader="underscore" w:pos="9639"/>
              </w:tabs>
              <w:spacing w:before="60" w:after="60" w:line="276" w:lineRule="auto"/>
              <w:rPr>
                <w:bCs/>
                <w:sz w:val="20"/>
                <w:szCs w:val="20"/>
                <w:lang w:val="en-US" w:eastAsia="en-US"/>
              </w:rPr>
            </w:pPr>
          </w:p>
          <w:p w:rsidR="00C67845" w:rsidRDefault="00C67845" w:rsidP="001D75E9">
            <w:pPr>
              <w:widowControl w:val="0"/>
              <w:tabs>
                <w:tab w:val="left" w:pos="708"/>
                <w:tab w:val="right" w:leader="underscore" w:pos="9639"/>
              </w:tabs>
              <w:spacing w:before="60" w:after="60" w:line="276" w:lineRule="auto"/>
              <w:rPr>
                <w:bCs/>
                <w:sz w:val="20"/>
                <w:szCs w:val="20"/>
                <w:lang w:val="en-US" w:eastAsia="en-US"/>
              </w:rPr>
            </w:pPr>
          </w:p>
          <w:p w:rsidR="003A4DD2" w:rsidRDefault="003A4DD2" w:rsidP="001D75E9">
            <w:pPr>
              <w:widowControl w:val="0"/>
              <w:tabs>
                <w:tab w:val="left" w:pos="708"/>
                <w:tab w:val="right" w:leader="underscore" w:pos="9639"/>
              </w:tabs>
              <w:spacing w:before="60" w:after="60" w:line="276" w:lineRule="auto"/>
              <w:rPr>
                <w:bCs/>
                <w:sz w:val="20"/>
                <w:szCs w:val="20"/>
                <w:lang w:eastAsia="en-US"/>
              </w:rPr>
            </w:pPr>
            <w:r w:rsidRPr="003A4DD2">
              <w:rPr>
                <w:bCs/>
                <w:sz w:val="20"/>
                <w:szCs w:val="20"/>
                <w:lang w:eastAsia="en-US"/>
              </w:rPr>
              <w:t>Основными принципами и правилами проведения профилактических осмотров у детей и взрослых Правилами диспансерного наблюдения в различных категориях пациентов и среди населения</w:t>
            </w: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6E56BD" w:rsidRDefault="006E56BD" w:rsidP="001D75E9">
            <w:pPr>
              <w:widowControl w:val="0"/>
              <w:tabs>
                <w:tab w:val="left" w:pos="708"/>
                <w:tab w:val="right" w:leader="underscore" w:pos="9639"/>
              </w:tabs>
              <w:spacing w:before="60" w:after="60" w:line="276" w:lineRule="auto"/>
              <w:rPr>
                <w:bCs/>
                <w:sz w:val="20"/>
                <w:szCs w:val="20"/>
                <w:lang w:eastAsia="en-US"/>
              </w:rPr>
            </w:pPr>
          </w:p>
          <w:p w:rsidR="006E56BD" w:rsidRDefault="006E56BD" w:rsidP="001D75E9">
            <w:pPr>
              <w:widowControl w:val="0"/>
              <w:tabs>
                <w:tab w:val="left" w:pos="708"/>
                <w:tab w:val="right" w:leader="underscore" w:pos="9639"/>
              </w:tabs>
              <w:spacing w:before="60" w:after="60" w:line="276" w:lineRule="auto"/>
              <w:rPr>
                <w:bCs/>
                <w:sz w:val="20"/>
                <w:szCs w:val="20"/>
                <w:lang w:eastAsia="en-US"/>
              </w:rPr>
            </w:pPr>
          </w:p>
          <w:p w:rsidR="006E56BD" w:rsidRDefault="006E56BD" w:rsidP="001D75E9">
            <w:pPr>
              <w:widowControl w:val="0"/>
              <w:tabs>
                <w:tab w:val="left" w:pos="708"/>
                <w:tab w:val="right" w:leader="underscore" w:pos="9639"/>
              </w:tabs>
              <w:spacing w:before="60" w:after="60" w:line="276" w:lineRule="auto"/>
              <w:rPr>
                <w:bCs/>
                <w:sz w:val="20"/>
                <w:szCs w:val="20"/>
                <w:lang w:eastAsia="en-US"/>
              </w:rPr>
            </w:pPr>
          </w:p>
          <w:p w:rsidR="006E56BD" w:rsidRDefault="006E56BD"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r w:rsidRPr="008D0558">
              <w:rPr>
                <w:bCs/>
                <w:sz w:val="20"/>
                <w:szCs w:val="20"/>
                <w:lang w:eastAsia="en-US"/>
              </w:rPr>
              <w:t>Методиками сбора информации о стоматологической заболеваемости детского и взрослого населения Методами медико-статистического анализа информации о стоматологической заболеваемости населения</w:t>
            </w: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8D0558" w:rsidRDefault="008D0558" w:rsidP="001D75E9">
            <w:pPr>
              <w:widowControl w:val="0"/>
              <w:tabs>
                <w:tab w:val="left" w:pos="708"/>
                <w:tab w:val="right" w:leader="underscore" w:pos="9639"/>
              </w:tabs>
              <w:spacing w:before="60" w:after="60" w:line="276" w:lineRule="auto"/>
              <w:rPr>
                <w:bCs/>
                <w:sz w:val="20"/>
                <w:szCs w:val="20"/>
                <w:lang w:eastAsia="en-US"/>
              </w:rPr>
            </w:pPr>
          </w:p>
          <w:p w:rsidR="00B64F06" w:rsidRDefault="00B64F06" w:rsidP="001D75E9">
            <w:pPr>
              <w:widowControl w:val="0"/>
              <w:tabs>
                <w:tab w:val="left" w:pos="708"/>
                <w:tab w:val="right" w:leader="underscore" w:pos="9639"/>
              </w:tabs>
              <w:spacing w:before="60" w:after="60" w:line="276" w:lineRule="auto"/>
              <w:rPr>
                <w:bCs/>
                <w:sz w:val="20"/>
                <w:szCs w:val="20"/>
                <w:lang w:eastAsia="en-US"/>
              </w:rPr>
            </w:pPr>
          </w:p>
          <w:p w:rsidR="006E56BD" w:rsidRDefault="006E56BD" w:rsidP="001D75E9">
            <w:pPr>
              <w:widowControl w:val="0"/>
              <w:tabs>
                <w:tab w:val="left" w:pos="708"/>
                <w:tab w:val="right" w:leader="underscore" w:pos="9639"/>
              </w:tabs>
              <w:spacing w:before="60" w:after="60" w:line="276" w:lineRule="auto"/>
              <w:rPr>
                <w:bCs/>
                <w:sz w:val="20"/>
                <w:szCs w:val="20"/>
                <w:lang w:eastAsia="en-US"/>
              </w:rPr>
            </w:pPr>
          </w:p>
          <w:p w:rsidR="006E56BD" w:rsidRDefault="006E56BD" w:rsidP="001D75E9">
            <w:pPr>
              <w:widowControl w:val="0"/>
              <w:tabs>
                <w:tab w:val="left" w:pos="708"/>
                <w:tab w:val="right" w:leader="underscore" w:pos="9639"/>
              </w:tabs>
              <w:spacing w:before="60" w:after="60" w:line="276" w:lineRule="auto"/>
              <w:rPr>
                <w:bCs/>
                <w:sz w:val="20"/>
                <w:szCs w:val="20"/>
                <w:lang w:eastAsia="en-US"/>
              </w:rPr>
            </w:pPr>
          </w:p>
          <w:p w:rsidR="006E56BD" w:rsidRDefault="006E56BD" w:rsidP="001D75E9">
            <w:pPr>
              <w:widowControl w:val="0"/>
              <w:tabs>
                <w:tab w:val="left" w:pos="708"/>
                <w:tab w:val="right" w:leader="underscore" w:pos="9639"/>
              </w:tabs>
              <w:spacing w:before="60" w:after="60" w:line="276" w:lineRule="auto"/>
              <w:rPr>
                <w:bCs/>
                <w:sz w:val="20"/>
                <w:szCs w:val="20"/>
                <w:lang w:eastAsia="en-US"/>
              </w:rPr>
            </w:pPr>
          </w:p>
          <w:p w:rsidR="006E56BD" w:rsidRDefault="006E56BD" w:rsidP="001D75E9">
            <w:pPr>
              <w:widowControl w:val="0"/>
              <w:tabs>
                <w:tab w:val="left" w:pos="708"/>
                <w:tab w:val="right" w:leader="underscore" w:pos="9639"/>
              </w:tabs>
              <w:spacing w:before="60" w:after="60" w:line="276" w:lineRule="auto"/>
              <w:rPr>
                <w:bCs/>
                <w:sz w:val="20"/>
                <w:szCs w:val="20"/>
                <w:lang w:eastAsia="en-US"/>
              </w:rPr>
            </w:pPr>
          </w:p>
          <w:p w:rsidR="008D0558" w:rsidRPr="00162916" w:rsidRDefault="00B64F06" w:rsidP="001D75E9">
            <w:pPr>
              <w:widowControl w:val="0"/>
              <w:tabs>
                <w:tab w:val="left" w:pos="708"/>
                <w:tab w:val="right" w:leader="underscore" w:pos="9639"/>
              </w:tabs>
              <w:spacing w:before="60" w:after="60" w:line="276" w:lineRule="auto"/>
              <w:rPr>
                <w:bCs/>
                <w:sz w:val="20"/>
                <w:szCs w:val="20"/>
                <w:lang w:eastAsia="en-US"/>
              </w:rPr>
            </w:pPr>
            <w:r w:rsidRPr="00B64F06">
              <w:rPr>
                <w:bCs/>
                <w:sz w:val="20"/>
                <w:szCs w:val="20"/>
                <w:lang w:eastAsia="en-US"/>
              </w:rPr>
              <w:t>Методиками сбора информации о стоматологической заболеваемости детского и взрослого населения Методами медико-статистического анализа информации о стоматологической заболеваемости населения</w:t>
            </w:r>
          </w:p>
        </w:tc>
        <w:tc>
          <w:tcPr>
            <w:tcW w:w="1354" w:type="dxa"/>
            <w:tcBorders>
              <w:top w:val="single" w:sz="4" w:space="0" w:color="auto"/>
              <w:left w:val="single" w:sz="4" w:space="0" w:color="auto"/>
              <w:bottom w:val="single" w:sz="4" w:space="0" w:color="auto"/>
              <w:right w:val="single" w:sz="4" w:space="0" w:color="auto"/>
            </w:tcBorders>
          </w:tcPr>
          <w:p w:rsidR="009F3936" w:rsidRPr="00162916" w:rsidRDefault="009F3936" w:rsidP="009F3936">
            <w:pPr>
              <w:widowControl w:val="0"/>
              <w:tabs>
                <w:tab w:val="left" w:pos="708"/>
                <w:tab w:val="right" w:leader="underscore" w:pos="9639"/>
              </w:tabs>
              <w:spacing w:before="60" w:after="60" w:line="276" w:lineRule="auto"/>
              <w:rPr>
                <w:bCs/>
                <w:sz w:val="20"/>
                <w:szCs w:val="20"/>
                <w:lang w:eastAsia="en-US"/>
              </w:rPr>
            </w:pPr>
            <w:r w:rsidRPr="00162916">
              <w:rPr>
                <w:bCs/>
                <w:sz w:val="20"/>
                <w:szCs w:val="20"/>
                <w:lang w:eastAsia="en-US"/>
              </w:rPr>
              <w:lastRenderedPageBreak/>
              <w:t>Тестирование письменное или компьютерное</w:t>
            </w:r>
          </w:p>
          <w:p w:rsidR="009F3936" w:rsidRPr="00162916" w:rsidRDefault="009F3936" w:rsidP="009F3936">
            <w:pPr>
              <w:widowControl w:val="0"/>
              <w:tabs>
                <w:tab w:val="left" w:pos="708"/>
                <w:tab w:val="right" w:leader="underscore" w:pos="9639"/>
              </w:tabs>
              <w:spacing w:before="60" w:after="60" w:line="276" w:lineRule="auto"/>
              <w:rPr>
                <w:bCs/>
                <w:sz w:val="20"/>
                <w:szCs w:val="20"/>
                <w:lang w:eastAsia="en-US"/>
              </w:rPr>
            </w:pPr>
          </w:p>
          <w:p w:rsidR="009F3936" w:rsidRPr="00162916" w:rsidRDefault="009F3936" w:rsidP="009F3936">
            <w:pPr>
              <w:widowControl w:val="0"/>
              <w:tabs>
                <w:tab w:val="left" w:pos="708"/>
                <w:tab w:val="right" w:leader="underscore" w:pos="9639"/>
              </w:tabs>
              <w:spacing w:before="60" w:after="60" w:line="276" w:lineRule="auto"/>
              <w:rPr>
                <w:bCs/>
                <w:sz w:val="20"/>
                <w:szCs w:val="20"/>
                <w:lang w:eastAsia="en-US"/>
              </w:rPr>
            </w:pPr>
            <w:r w:rsidRPr="00162916">
              <w:rPr>
                <w:bCs/>
                <w:sz w:val="20"/>
                <w:szCs w:val="20"/>
                <w:lang w:eastAsia="en-US"/>
              </w:rPr>
              <w:t>Вопросы по теме занятия</w:t>
            </w:r>
          </w:p>
          <w:p w:rsidR="009F3936" w:rsidRPr="00162916" w:rsidRDefault="009F3936" w:rsidP="009F3936">
            <w:pPr>
              <w:widowControl w:val="0"/>
              <w:tabs>
                <w:tab w:val="left" w:pos="708"/>
                <w:tab w:val="right" w:leader="underscore" w:pos="9639"/>
              </w:tabs>
              <w:spacing w:before="60" w:after="60" w:line="276" w:lineRule="auto"/>
              <w:rPr>
                <w:bCs/>
                <w:sz w:val="20"/>
                <w:szCs w:val="20"/>
                <w:lang w:eastAsia="en-US"/>
              </w:rPr>
            </w:pPr>
          </w:p>
          <w:p w:rsidR="001D75E9" w:rsidRDefault="009F3936" w:rsidP="009F3936">
            <w:pPr>
              <w:widowControl w:val="0"/>
              <w:tabs>
                <w:tab w:val="left" w:pos="708"/>
                <w:tab w:val="right" w:leader="underscore" w:pos="9639"/>
              </w:tabs>
              <w:spacing w:before="60" w:after="60" w:line="276" w:lineRule="auto"/>
              <w:rPr>
                <w:bCs/>
                <w:sz w:val="20"/>
                <w:szCs w:val="20"/>
                <w:lang w:eastAsia="en-US"/>
              </w:rPr>
            </w:pPr>
            <w:r w:rsidRPr="00162916">
              <w:rPr>
                <w:bCs/>
                <w:sz w:val="20"/>
                <w:szCs w:val="20"/>
                <w:lang w:eastAsia="en-US"/>
              </w:rPr>
              <w:t>Ситуационные задачи</w:t>
            </w: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Default="003A4DD2" w:rsidP="009F3936">
            <w:pPr>
              <w:widowControl w:val="0"/>
              <w:tabs>
                <w:tab w:val="left" w:pos="708"/>
                <w:tab w:val="right" w:leader="underscore" w:pos="9639"/>
              </w:tabs>
              <w:spacing w:before="60" w:after="60" w:line="276" w:lineRule="auto"/>
              <w:rPr>
                <w:bCs/>
                <w:sz w:val="20"/>
                <w:szCs w:val="20"/>
                <w:lang w:eastAsia="en-US"/>
              </w:rPr>
            </w:pPr>
          </w:p>
          <w:p w:rsidR="003A4DD2" w:rsidRPr="003A4DD2" w:rsidRDefault="003A4DD2" w:rsidP="003A4DD2">
            <w:pPr>
              <w:widowControl w:val="0"/>
              <w:tabs>
                <w:tab w:val="left" w:pos="708"/>
                <w:tab w:val="right" w:leader="underscore" w:pos="9639"/>
              </w:tabs>
              <w:spacing w:before="60" w:after="60" w:line="276" w:lineRule="auto"/>
              <w:rPr>
                <w:bCs/>
                <w:sz w:val="20"/>
                <w:szCs w:val="20"/>
                <w:lang w:eastAsia="en-US"/>
              </w:rPr>
            </w:pPr>
            <w:r w:rsidRPr="003A4DD2">
              <w:rPr>
                <w:bCs/>
                <w:sz w:val="20"/>
                <w:szCs w:val="20"/>
                <w:lang w:eastAsia="en-US"/>
              </w:rPr>
              <w:t>Тестирование письменное или компьютерное</w:t>
            </w:r>
          </w:p>
          <w:p w:rsidR="003A4DD2" w:rsidRPr="003A4DD2" w:rsidRDefault="003A4DD2" w:rsidP="003A4DD2">
            <w:pPr>
              <w:widowControl w:val="0"/>
              <w:tabs>
                <w:tab w:val="left" w:pos="708"/>
                <w:tab w:val="right" w:leader="underscore" w:pos="9639"/>
              </w:tabs>
              <w:spacing w:before="60" w:after="60" w:line="276" w:lineRule="auto"/>
              <w:rPr>
                <w:bCs/>
                <w:sz w:val="20"/>
                <w:szCs w:val="20"/>
                <w:lang w:eastAsia="en-US"/>
              </w:rPr>
            </w:pPr>
          </w:p>
          <w:p w:rsidR="003A4DD2" w:rsidRPr="003A4DD2" w:rsidRDefault="003A4DD2" w:rsidP="003A4DD2">
            <w:pPr>
              <w:widowControl w:val="0"/>
              <w:tabs>
                <w:tab w:val="left" w:pos="708"/>
                <w:tab w:val="right" w:leader="underscore" w:pos="9639"/>
              </w:tabs>
              <w:spacing w:before="60" w:after="60" w:line="276" w:lineRule="auto"/>
              <w:rPr>
                <w:bCs/>
                <w:sz w:val="20"/>
                <w:szCs w:val="20"/>
                <w:lang w:eastAsia="en-US"/>
              </w:rPr>
            </w:pPr>
            <w:r w:rsidRPr="003A4DD2">
              <w:rPr>
                <w:bCs/>
                <w:sz w:val="20"/>
                <w:szCs w:val="20"/>
                <w:lang w:eastAsia="en-US"/>
              </w:rPr>
              <w:t>Вопросы по теме занятия</w:t>
            </w:r>
          </w:p>
          <w:p w:rsidR="003A4DD2" w:rsidRPr="003A4DD2" w:rsidRDefault="003A4DD2" w:rsidP="003A4DD2">
            <w:pPr>
              <w:widowControl w:val="0"/>
              <w:tabs>
                <w:tab w:val="left" w:pos="708"/>
                <w:tab w:val="right" w:leader="underscore" w:pos="9639"/>
              </w:tabs>
              <w:spacing w:before="60" w:after="60" w:line="276" w:lineRule="auto"/>
              <w:rPr>
                <w:bCs/>
                <w:sz w:val="20"/>
                <w:szCs w:val="20"/>
                <w:lang w:eastAsia="en-US"/>
              </w:rPr>
            </w:pPr>
          </w:p>
          <w:p w:rsidR="003A4DD2" w:rsidRPr="003A4DD2" w:rsidRDefault="003A4DD2" w:rsidP="003A4DD2">
            <w:pPr>
              <w:widowControl w:val="0"/>
              <w:tabs>
                <w:tab w:val="left" w:pos="708"/>
                <w:tab w:val="right" w:leader="underscore" w:pos="9639"/>
              </w:tabs>
              <w:spacing w:before="60" w:after="60" w:line="276" w:lineRule="auto"/>
              <w:rPr>
                <w:bCs/>
                <w:sz w:val="20"/>
                <w:szCs w:val="20"/>
                <w:lang w:eastAsia="en-US"/>
              </w:rPr>
            </w:pPr>
            <w:r w:rsidRPr="003A4DD2">
              <w:rPr>
                <w:bCs/>
                <w:sz w:val="20"/>
                <w:szCs w:val="20"/>
                <w:lang w:eastAsia="en-US"/>
              </w:rPr>
              <w:t>Практические умения</w:t>
            </w:r>
          </w:p>
          <w:p w:rsidR="003A4DD2" w:rsidRPr="003A4DD2" w:rsidRDefault="003A4DD2" w:rsidP="003A4DD2">
            <w:pPr>
              <w:widowControl w:val="0"/>
              <w:tabs>
                <w:tab w:val="left" w:pos="708"/>
                <w:tab w:val="right" w:leader="underscore" w:pos="9639"/>
              </w:tabs>
              <w:spacing w:before="60" w:after="60" w:line="276" w:lineRule="auto"/>
              <w:rPr>
                <w:bCs/>
                <w:sz w:val="20"/>
                <w:szCs w:val="20"/>
                <w:lang w:eastAsia="en-US"/>
              </w:rPr>
            </w:pPr>
          </w:p>
          <w:p w:rsidR="003A4DD2" w:rsidRPr="003A4DD2" w:rsidRDefault="003A4DD2" w:rsidP="003A4DD2">
            <w:pPr>
              <w:widowControl w:val="0"/>
              <w:tabs>
                <w:tab w:val="left" w:pos="708"/>
                <w:tab w:val="right" w:leader="underscore" w:pos="9639"/>
              </w:tabs>
              <w:spacing w:before="60" w:after="60" w:line="276" w:lineRule="auto"/>
              <w:rPr>
                <w:bCs/>
                <w:sz w:val="20"/>
                <w:szCs w:val="20"/>
                <w:lang w:eastAsia="en-US"/>
              </w:rPr>
            </w:pPr>
            <w:r w:rsidRPr="003A4DD2">
              <w:rPr>
                <w:bCs/>
                <w:sz w:val="20"/>
                <w:szCs w:val="20"/>
                <w:lang w:eastAsia="en-US"/>
              </w:rPr>
              <w:t>Ситуационные задачи</w:t>
            </w:r>
          </w:p>
          <w:p w:rsidR="003A4DD2" w:rsidRPr="003A4DD2" w:rsidRDefault="003A4DD2" w:rsidP="003A4DD2">
            <w:pPr>
              <w:widowControl w:val="0"/>
              <w:tabs>
                <w:tab w:val="left" w:pos="708"/>
                <w:tab w:val="right" w:leader="underscore" w:pos="9639"/>
              </w:tabs>
              <w:spacing w:before="60" w:after="60" w:line="276" w:lineRule="auto"/>
              <w:rPr>
                <w:bCs/>
                <w:sz w:val="20"/>
                <w:szCs w:val="20"/>
                <w:lang w:eastAsia="en-US"/>
              </w:rPr>
            </w:pP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A32EA6" w:rsidRDefault="00A32EA6" w:rsidP="008D0558">
            <w:pPr>
              <w:widowControl w:val="0"/>
              <w:tabs>
                <w:tab w:val="left" w:pos="708"/>
                <w:tab w:val="right" w:leader="underscore" w:pos="9639"/>
              </w:tabs>
              <w:spacing w:before="60" w:after="60" w:line="276" w:lineRule="auto"/>
              <w:rPr>
                <w:bCs/>
                <w:sz w:val="20"/>
                <w:szCs w:val="20"/>
                <w:lang w:eastAsia="en-US"/>
              </w:rPr>
            </w:pPr>
          </w:p>
          <w:p w:rsidR="00A32EA6" w:rsidRDefault="00A32EA6" w:rsidP="008D0558">
            <w:pPr>
              <w:widowControl w:val="0"/>
              <w:tabs>
                <w:tab w:val="left" w:pos="708"/>
                <w:tab w:val="right" w:leader="underscore" w:pos="9639"/>
              </w:tabs>
              <w:spacing w:before="60" w:after="60" w:line="276" w:lineRule="auto"/>
              <w:rPr>
                <w:bCs/>
                <w:sz w:val="20"/>
                <w:szCs w:val="20"/>
                <w:lang w:eastAsia="en-US"/>
              </w:rPr>
            </w:pPr>
          </w:p>
          <w:p w:rsidR="00A32EA6" w:rsidRDefault="00A32EA6" w:rsidP="008D0558">
            <w:pPr>
              <w:widowControl w:val="0"/>
              <w:tabs>
                <w:tab w:val="left" w:pos="708"/>
                <w:tab w:val="right" w:leader="underscore" w:pos="9639"/>
              </w:tabs>
              <w:spacing w:before="60" w:after="60" w:line="276" w:lineRule="auto"/>
              <w:rPr>
                <w:bCs/>
                <w:sz w:val="20"/>
                <w:szCs w:val="20"/>
                <w:lang w:eastAsia="en-US"/>
              </w:rPr>
            </w:pPr>
          </w:p>
          <w:p w:rsidR="00A32EA6" w:rsidRDefault="00A32EA6" w:rsidP="008D0558">
            <w:pPr>
              <w:widowControl w:val="0"/>
              <w:tabs>
                <w:tab w:val="left" w:pos="708"/>
                <w:tab w:val="right" w:leader="underscore" w:pos="9639"/>
              </w:tabs>
              <w:spacing w:before="60" w:after="60" w:line="276" w:lineRule="auto"/>
              <w:rPr>
                <w:bCs/>
                <w:sz w:val="20"/>
                <w:szCs w:val="20"/>
                <w:lang w:eastAsia="en-US"/>
              </w:rPr>
            </w:pPr>
          </w:p>
          <w:p w:rsidR="008D0558" w:rsidRPr="008D0558" w:rsidRDefault="008D0558" w:rsidP="008D0558">
            <w:pPr>
              <w:widowControl w:val="0"/>
              <w:tabs>
                <w:tab w:val="left" w:pos="708"/>
                <w:tab w:val="right" w:leader="underscore" w:pos="9639"/>
              </w:tabs>
              <w:spacing w:before="60" w:after="60" w:line="276" w:lineRule="auto"/>
              <w:rPr>
                <w:bCs/>
                <w:sz w:val="20"/>
                <w:szCs w:val="20"/>
                <w:lang w:eastAsia="en-US"/>
              </w:rPr>
            </w:pPr>
            <w:r w:rsidRPr="008D0558">
              <w:rPr>
                <w:bCs/>
                <w:sz w:val="20"/>
                <w:szCs w:val="20"/>
                <w:lang w:eastAsia="en-US"/>
              </w:rPr>
              <w:t>Тестирование письменное или компьютерное</w:t>
            </w:r>
          </w:p>
          <w:p w:rsidR="008D0558" w:rsidRPr="008D0558" w:rsidRDefault="008D0558" w:rsidP="008D0558">
            <w:pPr>
              <w:widowControl w:val="0"/>
              <w:tabs>
                <w:tab w:val="left" w:pos="708"/>
                <w:tab w:val="right" w:leader="underscore" w:pos="9639"/>
              </w:tabs>
              <w:spacing w:before="60" w:after="60" w:line="276" w:lineRule="auto"/>
              <w:rPr>
                <w:bCs/>
                <w:sz w:val="20"/>
                <w:szCs w:val="20"/>
                <w:lang w:eastAsia="en-US"/>
              </w:rPr>
            </w:pPr>
          </w:p>
          <w:p w:rsidR="008D0558" w:rsidRPr="008D0558" w:rsidRDefault="008D0558" w:rsidP="008D0558">
            <w:pPr>
              <w:widowControl w:val="0"/>
              <w:tabs>
                <w:tab w:val="left" w:pos="708"/>
                <w:tab w:val="right" w:leader="underscore" w:pos="9639"/>
              </w:tabs>
              <w:spacing w:before="60" w:after="60" w:line="276" w:lineRule="auto"/>
              <w:rPr>
                <w:bCs/>
                <w:sz w:val="20"/>
                <w:szCs w:val="20"/>
                <w:lang w:eastAsia="en-US"/>
              </w:rPr>
            </w:pPr>
            <w:r w:rsidRPr="008D0558">
              <w:rPr>
                <w:bCs/>
                <w:sz w:val="20"/>
                <w:szCs w:val="20"/>
                <w:lang w:eastAsia="en-US"/>
              </w:rPr>
              <w:t>Вопросы по теме занятия</w:t>
            </w:r>
          </w:p>
          <w:p w:rsidR="008D0558" w:rsidRPr="008D0558" w:rsidRDefault="008D0558" w:rsidP="008D0558">
            <w:pPr>
              <w:widowControl w:val="0"/>
              <w:tabs>
                <w:tab w:val="left" w:pos="708"/>
                <w:tab w:val="right" w:leader="underscore" w:pos="9639"/>
              </w:tabs>
              <w:spacing w:before="60" w:after="60" w:line="276" w:lineRule="auto"/>
              <w:rPr>
                <w:bCs/>
                <w:sz w:val="20"/>
                <w:szCs w:val="20"/>
                <w:lang w:eastAsia="en-US"/>
              </w:rPr>
            </w:pPr>
          </w:p>
          <w:p w:rsidR="008D0558" w:rsidRDefault="008D0558" w:rsidP="008D0558">
            <w:pPr>
              <w:widowControl w:val="0"/>
              <w:tabs>
                <w:tab w:val="left" w:pos="708"/>
                <w:tab w:val="right" w:leader="underscore" w:pos="9639"/>
              </w:tabs>
              <w:spacing w:before="60" w:after="60" w:line="276" w:lineRule="auto"/>
              <w:rPr>
                <w:bCs/>
                <w:sz w:val="20"/>
                <w:szCs w:val="20"/>
                <w:lang w:eastAsia="en-US"/>
              </w:rPr>
            </w:pPr>
            <w:r w:rsidRPr="008D0558">
              <w:rPr>
                <w:bCs/>
                <w:sz w:val="20"/>
                <w:szCs w:val="20"/>
                <w:lang w:eastAsia="en-US"/>
              </w:rPr>
              <w:t>Тестовые задания</w:t>
            </w: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8D0558" w:rsidRDefault="008D0558" w:rsidP="003A4DD2">
            <w:pPr>
              <w:widowControl w:val="0"/>
              <w:tabs>
                <w:tab w:val="left" w:pos="708"/>
                <w:tab w:val="right" w:leader="underscore" w:pos="9639"/>
              </w:tabs>
              <w:spacing w:before="60" w:after="60" w:line="276" w:lineRule="auto"/>
              <w:rPr>
                <w:bCs/>
                <w:sz w:val="20"/>
                <w:szCs w:val="20"/>
                <w:lang w:eastAsia="en-US"/>
              </w:rPr>
            </w:pPr>
          </w:p>
          <w:p w:rsidR="00B64F06" w:rsidRDefault="00B64F06" w:rsidP="003A4DD2">
            <w:pPr>
              <w:widowControl w:val="0"/>
              <w:tabs>
                <w:tab w:val="left" w:pos="708"/>
                <w:tab w:val="right" w:leader="underscore" w:pos="9639"/>
              </w:tabs>
              <w:spacing w:before="60" w:after="60" w:line="276" w:lineRule="auto"/>
              <w:rPr>
                <w:bCs/>
                <w:sz w:val="20"/>
                <w:szCs w:val="20"/>
                <w:lang w:eastAsia="en-US"/>
              </w:rPr>
            </w:pPr>
          </w:p>
          <w:p w:rsidR="00B64F06" w:rsidRDefault="00B64F06" w:rsidP="003A4DD2">
            <w:pPr>
              <w:widowControl w:val="0"/>
              <w:tabs>
                <w:tab w:val="left" w:pos="708"/>
                <w:tab w:val="right" w:leader="underscore" w:pos="9639"/>
              </w:tabs>
              <w:spacing w:before="60" w:after="60" w:line="276" w:lineRule="auto"/>
              <w:rPr>
                <w:bCs/>
                <w:sz w:val="20"/>
                <w:szCs w:val="20"/>
                <w:lang w:eastAsia="en-US"/>
              </w:rPr>
            </w:pPr>
          </w:p>
          <w:p w:rsidR="00B64F06" w:rsidRDefault="00B64F06" w:rsidP="003A4DD2">
            <w:pPr>
              <w:widowControl w:val="0"/>
              <w:tabs>
                <w:tab w:val="left" w:pos="708"/>
                <w:tab w:val="right" w:leader="underscore" w:pos="9639"/>
              </w:tabs>
              <w:spacing w:before="60" w:after="60" w:line="276" w:lineRule="auto"/>
              <w:rPr>
                <w:bCs/>
                <w:sz w:val="20"/>
                <w:szCs w:val="20"/>
                <w:lang w:eastAsia="en-US"/>
              </w:rPr>
            </w:pPr>
          </w:p>
          <w:p w:rsidR="00B64F06" w:rsidRDefault="00B64F06" w:rsidP="003A4DD2">
            <w:pPr>
              <w:widowControl w:val="0"/>
              <w:tabs>
                <w:tab w:val="left" w:pos="708"/>
                <w:tab w:val="right" w:leader="underscore" w:pos="9639"/>
              </w:tabs>
              <w:spacing w:before="60" w:after="60" w:line="276" w:lineRule="auto"/>
              <w:rPr>
                <w:bCs/>
                <w:sz w:val="20"/>
                <w:szCs w:val="20"/>
                <w:lang w:eastAsia="en-US"/>
              </w:rPr>
            </w:pPr>
          </w:p>
          <w:p w:rsidR="00B64F06" w:rsidRDefault="00B64F06" w:rsidP="003A4DD2">
            <w:pPr>
              <w:widowControl w:val="0"/>
              <w:tabs>
                <w:tab w:val="left" w:pos="708"/>
                <w:tab w:val="right" w:leader="underscore" w:pos="9639"/>
              </w:tabs>
              <w:spacing w:before="60" w:after="60" w:line="276" w:lineRule="auto"/>
              <w:rPr>
                <w:bCs/>
                <w:sz w:val="20"/>
                <w:szCs w:val="20"/>
                <w:lang w:eastAsia="en-US"/>
              </w:rPr>
            </w:pPr>
          </w:p>
          <w:p w:rsidR="00B64F06" w:rsidRDefault="00B64F06" w:rsidP="003A4DD2">
            <w:pPr>
              <w:widowControl w:val="0"/>
              <w:tabs>
                <w:tab w:val="left" w:pos="708"/>
                <w:tab w:val="right" w:leader="underscore" w:pos="9639"/>
              </w:tabs>
              <w:spacing w:before="60" w:after="60" w:line="276" w:lineRule="auto"/>
              <w:rPr>
                <w:bCs/>
                <w:sz w:val="20"/>
                <w:szCs w:val="20"/>
                <w:lang w:eastAsia="en-US"/>
              </w:rPr>
            </w:pPr>
          </w:p>
          <w:p w:rsidR="00B64F06" w:rsidRPr="00B64F06" w:rsidRDefault="00B64F06" w:rsidP="00B64F06">
            <w:pPr>
              <w:widowControl w:val="0"/>
              <w:tabs>
                <w:tab w:val="left" w:pos="708"/>
                <w:tab w:val="right" w:leader="underscore" w:pos="9639"/>
              </w:tabs>
              <w:spacing w:before="60" w:after="60" w:line="276" w:lineRule="auto"/>
              <w:rPr>
                <w:bCs/>
                <w:sz w:val="20"/>
                <w:szCs w:val="20"/>
                <w:lang w:eastAsia="en-US"/>
              </w:rPr>
            </w:pPr>
            <w:r w:rsidRPr="00B64F06">
              <w:rPr>
                <w:bCs/>
                <w:sz w:val="20"/>
                <w:szCs w:val="20"/>
                <w:lang w:eastAsia="en-US"/>
              </w:rPr>
              <w:t>Тестирование письменное или компьютерное</w:t>
            </w:r>
          </w:p>
          <w:p w:rsidR="00B64F06" w:rsidRPr="00B64F06" w:rsidRDefault="00B64F06" w:rsidP="00B64F06">
            <w:pPr>
              <w:widowControl w:val="0"/>
              <w:tabs>
                <w:tab w:val="left" w:pos="708"/>
                <w:tab w:val="right" w:leader="underscore" w:pos="9639"/>
              </w:tabs>
              <w:spacing w:before="60" w:after="60" w:line="276" w:lineRule="auto"/>
              <w:rPr>
                <w:bCs/>
                <w:sz w:val="20"/>
                <w:szCs w:val="20"/>
                <w:lang w:eastAsia="en-US"/>
              </w:rPr>
            </w:pPr>
          </w:p>
          <w:p w:rsidR="00B64F06" w:rsidRPr="00B64F06" w:rsidRDefault="00B64F06" w:rsidP="00B64F06">
            <w:pPr>
              <w:widowControl w:val="0"/>
              <w:tabs>
                <w:tab w:val="left" w:pos="708"/>
                <w:tab w:val="right" w:leader="underscore" w:pos="9639"/>
              </w:tabs>
              <w:spacing w:before="60" w:after="60" w:line="276" w:lineRule="auto"/>
              <w:rPr>
                <w:bCs/>
                <w:sz w:val="20"/>
                <w:szCs w:val="20"/>
                <w:lang w:eastAsia="en-US"/>
              </w:rPr>
            </w:pPr>
            <w:r w:rsidRPr="00B64F06">
              <w:rPr>
                <w:bCs/>
                <w:sz w:val="20"/>
                <w:szCs w:val="20"/>
                <w:lang w:eastAsia="en-US"/>
              </w:rPr>
              <w:t>Вопросы по теме занятия</w:t>
            </w:r>
          </w:p>
          <w:p w:rsidR="00B64F06" w:rsidRPr="00B64F06" w:rsidRDefault="00B64F06" w:rsidP="00B64F06">
            <w:pPr>
              <w:widowControl w:val="0"/>
              <w:tabs>
                <w:tab w:val="left" w:pos="708"/>
                <w:tab w:val="right" w:leader="underscore" w:pos="9639"/>
              </w:tabs>
              <w:spacing w:before="60" w:after="60" w:line="276" w:lineRule="auto"/>
              <w:rPr>
                <w:bCs/>
                <w:sz w:val="20"/>
                <w:szCs w:val="20"/>
                <w:lang w:eastAsia="en-US"/>
              </w:rPr>
            </w:pPr>
          </w:p>
          <w:p w:rsidR="00B64F06" w:rsidRDefault="00B64F06" w:rsidP="00B64F06">
            <w:pPr>
              <w:widowControl w:val="0"/>
              <w:tabs>
                <w:tab w:val="left" w:pos="708"/>
                <w:tab w:val="right" w:leader="underscore" w:pos="9639"/>
              </w:tabs>
              <w:spacing w:before="60" w:after="60" w:line="276" w:lineRule="auto"/>
              <w:rPr>
                <w:bCs/>
                <w:sz w:val="20"/>
                <w:szCs w:val="20"/>
                <w:lang w:eastAsia="en-US"/>
              </w:rPr>
            </w:pPr>
            <w:r w:rsidRPr="00B64F06">
              <w:rPr>
                <w:bCs/>
                <w:sz w:val="20"/>
                <w:szCs w:val="20"/>
                <w:lang w:eastAsia="en-US"/>
              </w:rPr>
              <w:t>Тестовые задания</w:t>
            </w:r>
          </w:p>
          <w:p w:rsidR="008D0558" w:rsidRPr="00162916" w:rsidRDefault="008D0558" w:rsidP="003A4DD2">
            <w:pPr>
              <w:widowControl w:val="0"/>
              <w:tabs>
                <w:tab w:val="left" w:pos="708"/>
                <w:tab w:val="right" w:leader="underscore" w:pos="9639"/>
              </w:tabs>
              <w:spacing w:before="60" w:after="60" w:line="276" w:lineRule="auto"/>
              <w:rPr>
                <w:bCs/>
                <w:sz w:val="20"/>
                <w:szCs w:val="20"/>
                <w:lang w:eastAsia="en-US"/>
              </w:rPr>
            </w:pPr>
          </w:p>
        </w:tc>
      </w:tr>
      <w:tr w:rsidR="001D75E9" w:rsidRPr="00E545BB" w:rsidTr="0072220F">
        <w:trPr>
          <w:trHeight w:val="340"/>
        </w:trPr>
        <w:tc>
          <w:tcPr>
            <w:tcW w:w="422"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tabs>
                <w:tab w:val="left" w:pos="708"/>
                <w:tab w:val="right" w:leader="underscore" w:pos="9639"/>
              </w:tabs>
              <w:spacing w:before="60" w:after="60" w:line="276" w:lineRule="auto"/>
              <w:rPr>
                <w:bCs/>
                <w:lang w:eastAsia="en-US"/>
              </w:rPr>
            </w:pPr>
            <w:r>
              <w:t>диагностическая деятельность:</w:t>
            </w:r>
          </w:p>
        </w:tc>
        <w:tc>
          <w:tcPr>
            <w:tcW w:w="2694"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sz w:val="20"/>
              </w:rPr>
            </w:pPr>
            <w:r w:rsidRPr="00A8460A">
              <w:rPr>
                <w:sz w:val="20"/>
              </w:rPr>
              <w:t xml:space="preserve">диагностика стоматологических заболеваний и патологических состояний пациентов; </w:t>
            </w: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FA3DC1" w:rsidRDefault="00FA3DC1" w:rsidP="001D75E9">
            <w:pPr>
              <w:widowControl w:val="0"/>
              <w:tabs>
                <w:tab w:val="left" w:pos="708"/>
                <w:tab w:val="right" w:leader="underscore" w:pos="9639"/>
              </w:tabs>
              <w:spacing w:before="60" w:after="60" w:line="276" w:lineRule="auto"/>
              <w:rPr>
                <w:sz w:val="20"/>
              </w:rPr>
            </w:pPr>
          </w:p>
          <w:p w:rsidR="00FA3DC1" w:rsidRDefault="00FA3DC1" w:rsidP="001D75E9">
            <w:pPr>
              <w:widowControl w:val="0"/>
              <w:tabs>
                <w:tab w:val="left" w:pos="708"/>
                <w:tab w:val="right" w:leader="underscore" w:pos="9639"/>
              </w:tabs>
              <w:spacing w:before="60" w:after="60" w:line="276" w:lineRule="auto"/>
              <w:rPr>
                <w:sz w:val="20"/>
              </w:rPr>
            </w:pPr>
          </w:p>
          <w:p w:rsidR="00FA3DC1" w:rsidRDefault="00FA3DC1" w:rsidP="001D75E9">
            <w:pPr>
              <w:widowControl w:val="0"/>
              <w:tabs>
                <w:tab w:val="left" w:pos="708"/>
                <w:tab w:val="right" w:leader="underscore" w:pos="9639"/>
              </w:tabs>
              <w:spacing w:before="60" w:after="60" w:line="276" w:lineRule="auto"/>
              <w:rPr>
                <w:sz w:val="20"/>
              </w:rPr>
            </w:pPr>
          </w:p>
          <w:p w:rsidR="00FA3DC1" w:rsidRDefault="00FA3DC1" w:rsidP="001D75E9">
            <w:pPr>
              <w:widowControl w:val="0"/>
              <w:tabs>
                <w:tab w:val="left" w:pos="708"/>
                <w:tab w:val="right" w:leader="underscore" w:pos="9639"/>
              </w:tabs>
              <w:spacing w:before="60" w:after="60" w:line="276" w:lineRule="auto"/>
              <w:rPr>
                <w:sz w:val="20"/>
              </w:rPr>
            </w:pPr>
          </w:p>
          <w:p w:rsidR="00FA3DC1" w:rsidRDefault="00FA3DC1" w:rsidP="001D75E9">
            <w:pPr>
              <w:widowControl w:val="0"/>
              <w:tabs>
                <w:tab w:val="left" w:pos="708"/>
                <w:tab w:val="right" w:leader="underscore" w:pos="9639"/>
              </w:tabs>
              <w:spacing w:before="60" w:after="60" w:line="276" w:lineRule="auto"/>
              <w:rPr>
                <w:sz w:val="20"/>
              </w:rPr>
            </w:pPr>
          </w:p>
          <w:p w:rsidR="00FA3DC1" w:rsidRDefault="00FA3DC1" w:rsidP="001D75E9">
            <w:pPr>
              <w:widowControl w:val="0"/>
              <w:tabs>
                <w:tab w:val="left" w:pos="708"/>
                <w:tab w:val="right" w:leader="underscore" w:pos="9639"/>
              </w:tabs>
              <w:spacing w:before="60" w:after="60" w:line="276" w:lineRule="auto"/>
              <w:rPr>
                <w:sz w:val="20"/>
              </w:rPr>
            </w:pPr>
          </w:p>
          <w:p w:rsidR="006E56BD" w:rsidRDefault="006E56BD" w:rsidP="001D75E9">
            <w:pPr>
              <w:widowControl w:val="0"/>
              <w:tabs>
                <w:tab w:val="left" w:pos="708"/>
                <w:tab w:val="right" w:leader="underscore" w:pos="9639"/>
              </w:tabs>
              <w:spacing w:before="60" w:after="60" w:line="276" w:lineRule="auto"/>
              <w:rPr>
                <w:sz w:val="20"/>
              </w:rPr>
            </w:pPr>
          </w:p>
          <w:p w:rsidR="001D75E9" w:rsidRPr="00E545BB" w:rsidRDefault="001D75E9" w:rsidP="001D75E9">
            <w:pPr>
              <w:widowControl w:val="0"/>
              <w:tabs>
                <w:tab w:val="left" w:pos="708"/>
                <w:tab w:val="right" w:leader="underscore" w:pos="9639"/>
              </w:tabs>
              <w:spacing w:before="60" w:after="60" w:line="276" w:lineRule="auto"/>
              <w:rPr>
                <w:bCs/>
                <w:lang w:eastAsia="en-US"/>
              </w:rPr>
            </w:pPr>
            <w:r w:rsidRPr="00A8460A">
              <w:rPr>
                <w:sz w:val="20"/>
              </w:rPr>
              <w:t>проведение экспертизы временной нетрудоспособности и участие в иных видах медицинской экспертизы;</w:t>
            </w:r>
          </w:p>
        </w:tc>
        <w:tc>
          <w:tcPr>
            <w:tcW w:w="708"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bCs/>
                <w:lang w:eastAsia="en-US"/>
              </w:rPr>
            </w:pPr>
            <w:r>
              <w:rPr>
                <w:bCs/>
                <w:lang w:eastAsia="en-US"/>
              </w:rPr>
              <w:lastRenderedPageBreak/>
              <w:t>ПК-5</w:t>
            </w:r>
          </w:p>
          <w:p w:rsidR="001D75E9" w:rsidRPr="005331F1" w:rsidRDefault="001D75E9" w:rsidP="001D75E9">
            <w:pPr>
              <w:rPr>
                <w:lang w:eastAsia="en-US"/>
              </w:rPr>
            </w:pPr>
          </w:p>
          <w:p w:rsidR="001D75E9" w:rsidRDefault="001D75E9" w:rsidP="001D75E9">
            <w:pPr>
              <w:rPr>
                <w:lang w:eastAsia="en-US"/>
              </w:rPr>
            </w:pPr>
          </w:p>
          <w:p w:rsidR="001D75E9" w:rsidRDefault="001D75E9" w:rsidP="001D75E9">
            <w:pPr>
              <w:rPr>
                <w:lang w:eastAsia="en-US"/>
              </w:rPr>
            </w:pPr>
          </w:p>
          <w:p w:rsidR="001D75E9" w:rsidRDefault="001D75E9"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B64F06" w:rsidRDefault="00B64F06" w:rsidP="001D75E9">
            <w:pPr>
              <w:rPr>
                <w:lang w:eastAsia="en-US"/>
              </w:rPr>
            </w:pPr>
          </w:p>
          <w:p w:rsidR="00FA3DC1" w:rsidRDefault="00FA3DC1" w:rsidP="001D75E9">
            <w:pPr>
              <w:rPr>
                <w:lang w:eastAsia="en-US"/>
              </w:rPr>
            </w:pPr>
          </w:p>
          <w:p w:rsidR="00FA3DC1" w:rsidRDefault="00FA3DC1" w:rsidP="001D75E9">
            <w:pPr>
              <w:rPr>
                <w:lang w:eastAsia="en-US"/>
              </w:rPr>
            </w:pPr>
          </w:p>
          <w:p w:rsidR="00FA3DC1" w:rsidRDefault="00FA3DC1" w:rsidP="001D75E9">
            <w:pPr>
              <w:rPr>
                <w:lang w:eastAsia="en-US"/>
              </w:rPr>
            </w:pPr>
          </w:p>
          <w:p w:rsidR="00FA3DC1" w:rsidRDefault="00FA3DC1" w:rsidP="001D75E9">
            <w:pPr>
              <w:rPr>
                <w:lang w:eastAsia="en-US"/>
              </w:rPr>
            </w:pPr>
          </w:p>
          <w:p w:rsidR="00FA3DC1" w:rsidRDefault="00FA3DC1" w:rsidP="001D75E9">
            <w:pPr>
              <w:rPr>
                <w:lang w:eastAsia="en-US"/>
              </w:rPr>
            </w:pPr>
          </w:p>
          <w:p w:rsidR="00FA3DC1" w:rsidRDefault="00FA3DC1" w:rsidP="001D75E9">
            <w:pPr>
              <w:rPr>
                <w:lang w:eastAsia="en-US"/>
              </w:rPr>
            </w:pPr>
          </w:p>
          <w:p w:rsidR="00FA3DC1" w:rsidRDefault="00FA3DC1" w:rsidP="001D75E9">
            <w:pPr>
              <w:rPr>
                <w:lang w:eastAsia="en-US"/>
              </w:rPr>
            </w:pPr>
          </w:p>
          <w:p w:rsidR="001D75E9" w:rsidRPr="005331F1" w:rsidRDefault="001D75E9" w:rsidP="001D75E9">
            <w:pPr>
              <w:rPr>
                <w:lang w:eastAsia="en-US"/>
              </w:rPr>
            </w:pPr>
            <w:r>
              <w:rPr>
                <w:lang w:eastAsia="en-US"/>
              </w:rPr>
              <w:t>ПК-6</w:t>
            </w:r>
          </w:p>
        </w:tc>
        <w:tc>
          <w:tcPr>
            <w:tcW w:w="3543"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sz w:val="20"/>
              </w:rPr>
            </w:pPr>
            <w:r w:rsidRPr="005331F1">
              <w:rPr>
                <w:sz w:val="20"/>
              </w:rPr>
              <w:lastRenderedPageBreak/>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r w:rsidR="00B64F06">
              <w:rPr>
                <w:sz w:val="20"/>
              </w:rPr>
              <w:t>.</w:t>
            </w: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B64F06" w:rsidRDefault="00B64F06" w:rsidP="001D75E9">
            <w:pPr>
              <w:widowControl w:val="0"/>
              <w:tabs>
                <w:tab w:val="left" w:pos="708"/>
                <w:tab w:val="right" w:leader="underscore" w:pos="9639"/>
              </w:tabs>
              <w:spacing w:before="60" w:after="60" w:line="276" w:lineRule="auto"/>
              <w:rPr>
                <w:sz w:val="20"/>
              </w:rPr>
            </w:pPr>
          </w:p>
          <w:p w:rsidR="00FA3DC1" w:rsidRDefault="00FA3DC1" w:rsidP="001D75E9">
            <w:pPr>
              <w:widowControl w:val="0"/>
              <w:tabs>
                <w:tab w:val="left" w:pos="708"/>
                <w:tab w:val="right" w:leader="underscore" w:pos="9639"/>
              </w:tabs>
              <w:spacing w:before="60" w:after="60" w:line="276" w:lineRule="auto"/>
              <w:rPr>
                <w:sz w:val="20"/>
              </w:rPr>
            </w:pPr>
          </w:p>
          <w:p w:rsidR="00FA3DC1" w:rsidRDefault="00FA3DC1" w:rsidP="001D75E9">
            <w:pPr>
              <w:widowControl w:val="0"/>
              <w:tabs>
                <w:tab w:val="left" w:pos="708"/>
                <w:tab w:val="right" w:leader="underscore" w:pos="9639"/>
              </w:tabs>
              <w:spacing w:before="60" w:after="60" w:line="276" w:lineRule="auto"/>
              <w:rPr>
                <w:sz w:val="20"/>
              </w:rPr>
            </w:pPr>
          </w:p>
          <w:p w:rsidR="00FA3DC1" w:rsidRDefault="00FA3DC1" w:rsidP="001D75E9">
            <w:pPr>
              <w:widowControl w:val="0"/>
              <w:tabs>
                <w:tab w:val="left" w:pos="708"/>
                <w:tab w:val="right" w:leader="underscore" w:pos="9639"/>
              </w:tabs>
              <w:spacing w:before="60" w:after="60" w:line="276" w:lineRule="auto"/>
              <w:rPr>
                <w:sz w:val="20"/>
              </w:rPr>
            </w:pPr>
          </w:p>
          <w:p w:rsidR="00FA3DC1" w:rsidRDefault="00FA3DC1" w:rsidP="001D75E9">
            <w:pPr>
              <w:widowControl w:val="0"/>
              <w:tabs>
                <w:tab w:val="left" w:pos="708"/>
                <w:tab w:val="right" w:leader="underscore" w:pos="9639"/>
              </w:tabs>
              <w:spacing w:before="60" w:after="60" w:line="276" w:lineRule="auto"/>
              <w:rPr>
                <w:sz w:val="20"/>
              </w:rPr>
            </w:pPr>
          </w:p>
          <w:p w:rsidR="00FA3DC1" w:rsidRDefault="00FA3DC1" w:rsidP="001D75E9">
            <w:pPr>
              <w:widowControl w:val="0"/>
              <w:tabs>
                <w:tab w:val="left" w:pos="708"/>
                <w:tab w:val="right" w:leader="underscore" w:pos="9639"/>
              </w:tabs>
              <w:spacing w:before="60" w:after="60" w:line="276" w:lineRule="auto"/>
              <w:rPr>
                <w:sz w:val="20"/>
              </w:rPr>
            </w:pPr>
          </w:p>
          <w:p w:rsidR="00FA3DC1" w:rsidRDefault="00FA3DC1" w:rsidP="001D75E9">
            <w:pPr>
              <w:widowControl w:val="0"/>
              <w:tabs>
                <w:tab w:val="left" w:pos="708"/>
                <w:tab w:val="right" w:leader="underscore" w:pos="9639"/>
              </w:tabs>
              <w:spacing w:before="60" w:after="60" w:line="276" w:lineRule="auto"/>
              <w:rPr>
                <w:sz w:val="20"/>
              </w:rPr>
            </w:pPr>
          </w:p>
          <w:p w:rsidR="006E56BD" w:rsidRDefault="006E56BD" w:rsidP="001D75E9">
            <w:pPr>
              <w:widowControl w:val="0"/>
              <w:tabs>
                <w:tab w:val="left" w:pos="708"/>
                <w:tab w:val="right" w:leader="underscore" w:pos="9639"/>
              </w:tabs>
              <w:spacing w:before="60" w:after="60" w:line="276" w:lineRule="auto"/>
              <w:rPr>
                <w:sz w:val="20"/>
              </w:rPr>
            </w:pPr>
          </w:p>
          <w:p w:rsidR="001D75E9" w:rsidRPr="00E545BB" w:rsidRDefault="00B64F06" w:rsidP="001D75E9">
            <w:pPr>
              <w:widowControl w:val="0"/>
              <w:tabs>
                <w:tab w:val="left" w:pos="708"/>
                <w:tab w:val="right" w:leader="underscore" w:pos="9639"/>
              </w:tabs>
              <w:spacing w:before="60" w:after="60" w:line="276" w:lineRule="auto"/>
              <w:rPr>
                <w:bCs/>
                <w:lang w:eastAsia="en-US"/>
              </w:rPr>
            </w:pPr>
            <w:r>
              <w:rPr>
                <w:sz w:val="20"/>
              </w:rPr>
              <w:t>Г</w:t>
            </w:r>
            <w:r w:rsidR="001D75E9" w:rsidRPr="005331F1">
              <w:rPr>
                <w:sz w:val="20"/>
              </w:rPr>
              <w:t>отовность к проведению экспертизы временной нетрудоспособности и участие в иных видах медицинской экспертизы</w:t>
            </w:r>
          </w:p>
        </w:tc>
        <w:tc>
          <w:tcPr>
            <w:tcW w:w="1814" w:type="dxa"/>
            <w:tcBorders>
              <w:top w:val="single" w:sz="4" w:space="0" w:color="auto"/>
              <w:left w:val="single" w:sz="4" w:space="0" w:color="auto"/>
              <w:bottom w:val="single" w:sz="4" w:space="0" w:color="auto"/>
              <w:right w:val="single" w:sz="4" w:space="0" w:color="auto"/>
            </w:tcBorders>
          </w:tcPr>
          <w:p w:rsidR="001D75E9" w:rsidRDefault="001C2DDD" w:rsidP="001D75E9">
            <w:pPr>
              <w:widowControl w:val="0"/>
              <w:tabs>
                <w:tab w:val="left" w:pos="708"/>
                <w:tab w:val="right" w:leader="underscore" w:pos="9639"/>
              </w:tabs>
              <w:spacing w:before="60" w:after="60" w:line="276" w:lineRule="auto"/>
              <w:rPr>
                <w:bCs/>
                <w:sz w:val="20"/>
                <w:szCs w:val="20"/>
                <w:lang w:eastAsia="en-US"/>
              </w:rPr>
            </w:pPr>
            <w:proofErr w:type="gramStart"/>
            <w:r w:rsidRPr="001C2DDD">
              <w:rPr>
                <w:bCs/>
                <w:sz w:val="20"/>
                <w:szCs w:val="20"/>
                <w:lang w:eastAsia="en-US"/>
              </w:rPr>
              <w:lastRenderedPageBreak/>
              <w:t xml:space="preserve">Топографическую анатомию головы, челюстно-лицевой области, особенности кровоснабжения, </w:t>
            </w:r>
            <w:r w:rsidRPr="001C2DDD">
              <w:rPr>
                <w:bCs/>
                <w:sz w:val="20"/>
                <w:szCs w:val="20"/>
                <w:lang w:eastAsia="en-US"/>
              </w:rPr>
              <w:lastRenderedPageBreak/>
              <w:t xml:space="preserve">иннервации и лимфатической системы, строение зубов, пародонта, слизистой оболочки полости рта Этиологию, патогенез патологии челюстно-лицевой области Принципы диагностики и дифференциальной диагностики стоматологических заболеваний Клиническую картину заболеваний челюстно-лицевой области у детей и взрослых Специальные и дополнительные методы исследования для дифференциальной диагностики стоматологических заболеваний Международную статистическую классификацию болезней и </w:t>
            </w:r>
            <w:r w:rsidRPr="001C2DDD">
              <w:rPr>
                <w:bCs/>
                <w:sz w:val="20"/>
                <w:szCs w:val="20"/>
                <w:lang w:eastAsia="en-US"/>
              </w:rPr>
              <w:lastRenderedPageBreak/>
              <w:t>проблем, связанных со здоровьем Принципы врачебной</w:t>
            </w:r>
            <w:proofErr w:type="gramEnd"/>
            <w:r w:rsidRPr="001C2DDD">
              <w:rPr>
                <w:bCs/>
                <w:sz w:val="20"/>
                <w:szCs w:val="20"/>
                <w:lang w:eastAsia="en-US"/>
              </w:rPr>
              <w:t xml:space="preserve"> этики и деонтологии в работе с пациентами, их родственниками</w:t>
            </w:r>
            <w:r w:rsidR="00FA3DC1">
              <w:rPr>
                <w:bCs/>
                <w:sz w:val="20"/>
                <w:szCs w:val="20"/>
                <w:lang w:eastAsia="en-US"/>
              </w:rPr>
              <w:t>.</w:t>
            </w:r>
          </w:p>
          <w:p w:rsidR="00FA3DC1" w:rsidRDefault="00FA3DC1" w:rsidP="001D75E9">
            <w:pPr>
              <w:widowControl w:val="0"/>
              <w:tabs>
                <w:tab w:val="left" w:pos="708"/>
                <w:tab w:val="right" w:leader="underscore" w:pos="9639"/>
              </w:tabs>
              <w:spacing w:before="60" w:after="60" w:line="276" w:lineRule="auto"/>
              <w:rPr>
                <w:bCs/>
                <w:sz w:val="20"/>
                <w:szCs w:val="20"/>
                <w:lang w:eastAsia="en-US"/>
              </w:rPr>
            </w:pPr>
          </w:p>
          <w:p w:rsidR="00FA3DC1" w:rsidRDefault="00FA3DC1" w:rsidP="001D75E9">
            <w:pPr>
              <w:widowControl w:val="0"/>
              <w:tabs>
                <w:tab w:val="left" w:pos="708"/>
                <w:tab w:val="right" w:leader="underscore" w:pos="9639"/>
              </w:tabs>
              <w:spacing w:before="60" w:after="60" w:line="276" w:lineRule="auto"/>
              <w:rPr>
                <w:bCs/>
                <w:sz w:val="20"/>
                <w:szCs w:val="20"/>
                <w:lang w:eastAsia="en-US"/>
              </w:rPr>
            </w:pPr>
          </w:p>
          <w:p w:rsidR="00FA3DC1" w:rsidRDefault="00FA3DC1" w:rsidP="001D75E9">
            <w:pPr>
              <w:widowControl w:val="0"/>
              <w:tabs>
                <w:tab w:val="left" w:pos="708"/>
                <w:tab w:val="right" w:leader="underscore" w:pos="9639"/>
              </w:tabs>
              <w:spacing w:before="60" w:after="60" w:line="276" w:lineRule="auto"/>
              <w:rPr>
                <w:bCs/>
                <w:sz w:val="20"/>
                <w:szCs w:val="20"/>
                <w:lang w:eastAsia="en-US"/>
              </w:rPr>
            </w:pPr>
          </w:p>
          <w:p w:rsidR="006E56BD" w:rsidRDefault="006E56BD" w:rsidP="001D75E9">
            <w:pPr>
              <w:widowControl w:val="0"/>
              <w:tabs>
                <w:tab w:val="left" w:pos="708"/>
                <w:tab w:val="right" w:leader="underscore" w:pos="9639"/>
              </w:tabs>
              <w:spacing w:before="60" w:after="60" w:line="276" w:lineRule="auto"/>
              <w:rPr>
                <w:bCs/>
                <w:sz w:val="20"/>
                <w:szCs w:val="20"/>
                <w:lang w:eastAsia="en-US"/>
              </w:rPr>
            </w:pPr>
          </w:p>
          <w:p w:rsidR="00FA3DC1" w:rsidRPr="001C2DDD" w:rsidRDefault="00FA3DC1" w:rsidP="001D75E9">
            <w:pPr>
              <w:widowControl w:val="0"/>
              <w:tabs>
                <w:tab w:val="left" w:pos="708"/>
                <w:tab w:val="right" w:leader="underscore" w:pos="9639"/>
              </w:tabs>
              <w:spacing w:before="60" w:after="60" w:line="276" w:lineRule="auto"/>
              <w:rPr>
                <w:bCs/>
                <w:sz w:val="20"/>
                <w:szCs w:val="20"/>
                <w:lang w:eastAsia="en-US"/>
              </w:rPr>
            </w:pPr>
            <w:r w:rsidRPr="00FA3DC1">
              <w:rPr>
                <w:bCs/>
                <w:sz w:val="20"/>
                <w:szCs w:val="20"/>
                <w:lang w:eastAsia="en-US"/>
              </w:rPr>
              <w:t xml:space="preserve">Принципы врачебной этики и деонтологии в работе с пациентами, их родственниками Правила проведения экспертизы временной нетрудоспособности пациентов, нетрудоспособности по уходу за больным ребенком Определение медицинских показаний к трудоустройству, переводу на облегченные </w:t>
            </w:r>
            <w:r w:rsidRPr="00FA3DC1">
              <w:rPr>
                <w:bCs/>
                <w:sz w:val="20"/>
                <w:szCs w:val="20"/>
                <w:lang w:eastAsia="en-US"/>
              </w:rPr>
              <w:lastRenderedPageBreak/>
              <w:t>условия труда, санаторно-курортное лечение Правила выдачи документов, удостоверяющих временную нетрудоспособность</w:t>
            </w:r>
            <w:r>
              <w:rPr>
                <w:bCs/>
                <w:sz w:val="20"/>
                <w:szCs w:val="20"/>
                <w:lang w:eastAsia="en-US"/>
              </w:rPr>
              <w:t>.</w:t>
            </w:r>
          </w:p>
        </w:tc>
        <w:tc>
          <w:tcPr>
            <w:tcW w:w="1452" w:type="dxa"/>
            <w:tcBorders>
              <w:top w:val="single" w:sz="4" w:space="0" w:color="auto"/>
              <w:left w:val="single" w:sz="4" w:space="0" w:color="auto"/>
              <w:bottom w:val="single" w:sz="4" w:space="0" w:color="auto"/>
              <w:right w:val="single" w:sz="4" w:space="0" w:color="auto"/>
            </w:tcBorders>
          </w:tcPr>
          <w:p w:rsidR="005D3BFF" w:rsidRPr="005D3BFF" w:rsidRDefault="005D3BFF" w:rsidP="005D3BFF">
            <w:pPr>
              <w:widowControl w:val="0"/>
              <w:tabs>
                <w:tab w:val="left" w:pos="708"/>
                <w:tab w:val="right" w:leader="underscore" w:pos="9639"/>
              </w:tabs>
              <w:spacing w:before="60" w:after="60" w:line="276" w:lineRule="auto"/>
              <w:rPr>
                <w:bCs/>
                <w:sz w:val="20"/>
                <w:szCs w:val="20"/>
                <w:lang w:eastAsia="en-US"/>
              </w:rPr>
            </w:pPr>
            <w:r w:rsidRPr="005D3BFF">
              <w:rPr>
                <w:bCs/>
                <w:sz w:val="20"/>
                <w:szCs w:val="20"/>
                <w:lang w:eastAsia="en-US"/>
              </w:rPr>
              <w:lastRenderedPageBreak/>
              <w:t>Проводить и интерпретировать результаты обследования пациента</w:t>
            </w:r>
            <w:proofErr w:type="gramStart"/>
            <w:r w:rsidRPr="005D3BFF">
              <w:rPr>
                <w:bCs/>
                <w:sz w:val="20"/>
                <w:szCs w:val="20"/>
                <w:lang w:eastAsia="en-US"/>
              </w:rPr>
              <w:t xml:space="preserve"> </w:t>
            </w:r>
            <w:r w:rsidRPr="005D3BFF">
              <w:rPr>
                <w:bCs/>
                <w:sz w:val="20"/>
                <w:szCs w:val="20"/>
                <w:lang w:eastAsia="en-US"/>
              </w:rPr>
              <w:lastRenderedPageBreak/>
              <w:t>О</w:t>
            </w:r>
            <w:proofErr w:type="gramEnd"/>
            <w:r w:rsidRPr="005D3BFF">
              <w:rPr>
                <w:bCs/>
                <w:sz w:val="20"/>
                <w:szCs w:val="20"/>
                <w:lang w:eastAsia="en-US"/>
              </w:rPr>
              <w:t>босновывать необходимость дополнительных и специальных методов обследования пациента Анализировать полученные результаты обследования пациента Устанавливать предварительный и окончательный диагноз</w:t>
            </w:r>
          </w:p>
          <w:p w:rsidR="005D3BFF" w:rsidRPr="005D3BFF" w:rsidRDefault="005D3BFF" w:rsidP="005D3BFF">
            <w:pPr>
              <w:widowControl w:val="0"/>
              <w:tabs>
                <w:tab w:val="left" w:pos="708"/>
                <w:tab w:val="right" w:leader="underscore" w:pos="9639"/>
              </w:tabs>
              <w:spacing w:before="60" w:after="60" w:line="276" w:lineRule="auto"/>
              <w:rPr>
                <w:bCs/>
                <w:sz w:val="20"/>
                <w:szCs w:val="20"/>
                <w:lang w:eastAsia="en-US"/>
              </w:rPr>
            </w:pPr>
            <w:r w:rsidRPr="005D3BFF">
              <w:rPr>
                <w:bCs/>
                <w:sz w:val="20"/>
                <w:szCs w:val="20"/>
                <w:lang w:eastAsia="en-US"/>
              </w:rPr>
              <w:t>Выполнить исследование состояния пульпы зубов методом зондирования и перкуссии.</w:t>
            </w:r>
          </w:p>
          <w:p w:rsidR="005D3BFF" w:rsidRPr="005D3BFF" w:rsidRDefault="005D3BFF" w:rsidP="005D3BFF">
            <w:pPr>
              <w:widowControl w:val="0"/>
              <w:tabs>
                <w:tab w:val="left" w:pos="708"/>
                <w:tab w:val="right" w:leader="underscore" w:pos="9639"/>
              </w:tabs>
              <w:spacing w:before="60" w:after="60" w:line="276" w:lineRule="auto"/>
              <w:rPr>
                <w:bCs/>
                <w:sz w:val="20"/>
                <w:szCs w:val="20"/>
                <w:lang w:eastAsia="en-US"/>
              </w:rPr>
            </w:pPr>
            <w:r w:rsidRPr="005D3BFF">
              <w:rPr>
                <w:bCs/>
                <w:sz w:val="20"/>
                <w:szCs w:val="20"/>
                <w:lang w:eastAsia="en-US"/>
              </w:rPr>
              <w:t>Выполнить оценку сроков прорезывания зубов.</w:t>
            </w:r>
          </w:p>
          <w:p w:rsidR="005D3BFF" w:rsidRPr="005D3BFF" w:rsidRDefault="005D3BFF" w:rsidP="005D3BFF">
            <w:pPr>
              <w:widowControl w:val="0"/>
              <w:tabs>
                <w:tab w:val="left" w:pos="708"/>
                <w:tab w:val="right" w:leader="underscore" w:pos="9639"/>
              </w:tabs>
              <w:spacing w:before="60" w:after="60" w:line="276" w:lineRule="auto"/>
              <w:rPr>
                <w:bCs/>
                <w:sz w:val="20"/>
                <w:szCs w:val="20"/>
                <w:lang w:eastAsia="en-US"/>
              </w:rPr>
            </w:pPr>
            <w:r w:rsidRPr="005D3BFF">
              <w:rPr>
                <w:bCs/>
                <w:sz w:val="20"/>
                <w:szCs w:val="20"/>
                <w:lang w:eastAsia="en-US"/>
              </w:rPr>
              <w:t xml:space="preserve">Провести дифференциальную </w:t>
            </w:r>
            <w:r w:rsidRPr="005D3BFF">
              <w:rPr>
                <w:bCs/>
                <w:sz w:val="20"/>
                <w:szCs w:val="20"/>
                <w:lang w:eastAsia="en-US"/>
              </w:rPr>
              <w:lastRenderedPageBreak/>
              <w:t>диагностику заболеваний пародонта.</w:t>
            </w:r>
          </w:p>
          <w:p w:rsidR="001D75E9" w:rsidRDefault="005D3BFF" w:rsidP="005D3BFF">
            <w:pPr>
              <w:widowControl w:val="0"/>
              <w:tabs>
                <w:tab w:val="left" w:pos="708"/>
                <w:tab w:val="right" w:leader="underscore" w:pos="9639"/>
              </w:tabs>
              <w:spacing w:before="60" w:after="60" w:line="276" w:lineRule="auto"/>
              <w:rPr>
                <w:bCs/>
                <w:sz w:val="20"/>
                <w:szCs w:val="20"/>
                <w:lang w:eastAsia="en-US"/>
              </w:rPr>
            </w:pPr>
            <w:r w:rsidRPr="005D3BFF">
              <w:rPr>
                <w:bCs/>
                <w:sz w:val="20"/>
                <w:szCs w:val="20"/>
                <w:lang w:eastAsia="en-US"/>
              </w:rPr>
              <w:t>Провести дифференциальную диагностику заболеваний СОПР.</w:t>
            </w:r>
          </w:p>
          <w:p w:rsidR="00FA3DC1" w:rsidRDefault="00FA3DC1" w:rsidP="005D3BFF">
            <w:pPr>
              <w:widowControl w:val="0"/>
              <w:tabs>
                <w:tab w:val="left" w:pos="708"/>
                <w:tab w:val="right" w:leader="underscore" w:pos="9639"/>
              </w:tabs>
              <w:spacing w:before="60" w:after="60" w:line="276" w:lineRule="auto"/>
              <w:rPr>
                <w:bCs/>
                <w:sz w:val="20"/>
                <w:szCs w:val="20"/>
                <w:lang w:eastAsia="en-US"/>
              </w:rPr>
            </w:pPr>
          </w:p>
          <w:p w:rsidR="00FA3DC1" w:rsidRDefault="00FA3DC1" w:rsidP="005D3BFF">
            <w:pPr>
              <w:widowControl w:val="0"/>
              <w:tabs>
                <w:tab w:val="left" w:pos="708"/>
                <w:tab w:val="right" w:leader="underscore" w:pos="9639"/>
              </w:tabs>
              <w:spacing w:before="60" w:after="60" w:line="276" w:lineRule="auto"/>
              <w:rPr>
                <w:bCs/>
                <w:sz w:val="20"/>
                <w:szCs w:val="20"/>
                <w:lang w:eastAsia="en-US"/>
              </w:rPr>
            </w:pPr>
          </w:p>
          <w:p w:rsidR="00FA3DC1" w:rsidRDefault="00FA3DC1" w:rsidP="005D3BFF">
            <w:pPr>
              <w:widowControl w:val="0"/>
              <w:tabs>
                <w:tab w:val="left" w:pos="708"/>
                <w:tab w:val="right" w:leader="underscore" w:pos="9639"/>
              </w:tabs>
              <w:spacing w:before="60" w:after="60" w:line="276" w:lineRule="auto"/>
              <w:rPr>
                <w:bCs/>
                <w:sz w:val="20"/>
                <w:szCs w:val="20"/>
                <w:lang w:eastAsia="en-US"/>
              </w:rPr>
            </w:pPr>
          </w:p>
          <w:p w:rsidR="006E56BD" w:rsidRDefault="006E56BD" w:rsidP="005D3BFF">
            <w:pPr>
              <w:widowControl w:val="0"/>
              <w:tabs>
                <w:tab w:val="left" w:pos="708"/>
                <w:tab w:val="right" w:leader="underscore" w:pos="9639"/>
              </w:tabs>
              <w:spacing w:before="60" w:after="60" w:line="276" w:lineRule="auto"/>
              <w:rPr>
                <w:bCs/>
                <w:sz w:val="20"/>
                <w:szCs w:val="20"/>
                <w:lang w:eastAsia="en-US"/>
              </w:rPr>
            </w:pPr>
          </w:p>
          <w:p w:rsidR="00FA3DC1" w:rsidRPr="005D3BFF" w:rsidRDefault="00FA3DC1" w:rsidP="005D3BFF">
            <w:pPr>
              <w:widowControl w:val="0"/>
              <w:tabs>
                <w:tab w:val="left" w:pos="708"/>
                <w:tab w:val="right" w:leader="underscore" w:pos="9639"/>
              </w:tabs>
              <w:spacing w:before="60" w:after="60" w:line="276" w:lineRule="auto"/>
              <w:rPr>
                <w:bCs/>
                <w:sz w:val="20"/>
                <w:szCs w:val="20"/>
                <w:lang w:eastAsia="en-US"/>
              </w:rPr>
            </w:pPr>
            <w:r w:rsidRPr="00FA3DC1">
              <w:rPr>
                <w:bCs/>
                <w:sz w:val="20"/>
                <w:szCs w:val="20"/>
                <w:lang w:eastAsia="en-US"/>
              </w:rPr>
              <w:t>Оформлять документацию, необходимую для проведения медико-социальной экспертизы</w:t>
            </w:r>
            <w:proofErr w:type="gramStart"/>
            <w:r w:rsidRPr="00FA3DC1">
              <w:rPr>
                <w:bCs/>
                <w:sz w:val="20"/>
                <w:szCs w:val="20"/>
                <w:lang w:eastAsia="en-US"/>
              </w:rPr>
              <w:t xml:space="preserve"> П</w:t>
            </w:r>
            <w:proofErr w:type="gramEnd"/>
            <w:r w:rsidRPr="00FA3DC1">
              <w:rPr>
                <w:bCs/>
                <w:sz w:val="20"/>
                <w:szCs w:val="20"/>
                <w:lang w:eastAsia="en-US"/>
              </w:rPr>
              <w:t xml:space="preserve">роводить экспертизу временной нетрудоспособности пациентов Определять медицинские показания к трудоустройству, переводу </w:t>
            </w:r>
            <w:r w:rsidRPr="00FA3DC1">
              <w:rPr>
                <w:bCs/>
                <w:sz w:val="20"/>
                <w:szCs w:val="20"/>
                <w:lang w:eastAsia="en-US"/>
              </w:rPr>
              <w:lastRenderedPageBreak/>
              <w:t>на облегченные условия труда, санаторно-курортное лечение</w:t>
            </w:r>
          </w:p>
        </w:tc>
        <w:tc>
          <w:tcPr>
            <w:tcW w:w="1837" w:type="dxa"/>
            <w:tcBorders>
              <w:top w:val="single" w:sz="4" w:space="0" w:color="auto"/>
              <w:left w:val="single" w:sz="4" w:space="0" w:color="auto"/>
              <w:bottom w:val="single" w:sz="4" w:space="0" w:color="auto"/>
              <w:right w:val="single" w:sz="4" w:space="0" w:color="auto"/>
            </w:tcBorders>
          </w:tcPr>
          <w:p w:rsidR="00B24DA4" w:rsidRPr="00B24DA4" w:rsidRDefault="00B24DA4" w:rsidP="00B24DA4">
            <w:pPr>
              <w:widowControl w:val="0"/>
              <w:tabs>
                <w:tab w:val="left" w:pos="708"/>
                <w:tab w:val="right" w:leader="underscore" w:pos="9639"/>
              </w:tabs>
              <w:spacing w:before="60" w:after="60" w:line="276" w:lineRule="auto"/>
              <w:rPr>
                <w:bCs/>
                <w:sz w:val="20"/>
                <w:szCs w:val="20"/>
                <w:lang w:eastAsia="en-US"/>
              </w:rPr>
            </w:pPr>
            <w:r w:rsidRPr="00B24DA4">
              <w:rPr>
                <w:bCs/>
                <w:sz w:val="20"/>
                <w:szCs w:val="20"/>
                <w:lang w:eastAsia="en-US"/>
              </w:rPr>
              <w:lastRenderedPageBreak/>
              <w:t>Методами сбора жалоб, анамнеза заболевания и жизни Методами диагностики стоматологически</w:t>
            </w:r>
            <w:r w:rsidRPr="00B24DA4">
              <w:rPr>
                <w:bCs/>
                <w:sz w:val="20"/>
                <w:szCs w:val="20"/>
                <w:lang w:eastAsia="en-US"/>
              </w:rPr>
              <w:lastRenderedPageBreak/>
              <w:t>х заболеваний Методами инструментального обследования пациента</w:t>
            </w:r>
          </w:p>
          <w:p w:rsidR="00B24DA4" w:rsidRPr="00B24DA4" w:rsidRDefault="00B24DA4" w:rsidP="00B24DA4">
            <w:pPr>
              <w:widowControl w:val="0"/>
              <w:tabs>
                <w:tab w:val="left" w:pos="708"/>
                <w:tab w:val="right" w:leader="underscore" w:pos="9639"/>
              </w:tabs>
              <w:spacing w:before="60" w:after="60" w:line="276" w:lineRule="auto"/>
              <w:rPr>
                <w:bCs/>
                <w:sz w:val="20"/>
                <w:szCs w:val="20"/>
                <w:lang w:eastAsia="en-US"/>
              </w:rPr>
            </w:pPr>
            <w:r w:rsidRPr="00B24DA4">
              <w:rPr>
                <w:bCs/>
                <w:sz w:val="20"/>
                <w:szCs w:val="20"/>
                <w:lang w:eastAsia="en-US"/>
              </w:rPr>
              <w:t>Провести исследование твердых тканей зубов методом зондирования.</w:t>
            </w:r>
          </w:p>
          <w:p w:rsidR="00B24DA4" w:rsidRPr="00B24DA4" w:rsidRDefault="00B24DA4" w:rsidP="00B24DA4">
            <w:pPr>
              <w:widowControl w:val="0"/>
              <w:tabs>
                <w:tab w:val="left" w:pos="708"/>
                <w:tab w:val="right" w:leader="underscore" w:pos="9639"/>
              </w:tabs>
              <w:spacing w:before="60" w:after="60" w:line="276" w:lineRule="auto"/>
              <w:rPr>
                <w:bCs/>
                <w:sz w:val="20"/>
                <w:szCs w:val="20"/>
                <w:lang w:eastAsia="en-US"/>
              </w:rPr>
            </w:pPr>
            <w:r w:rsidRPr="00B24DA4">
              <w:rPr>
                <w:bCs/>
                <w:sz w:val="20"/>
                <w:szCs w:val="20"/>
                <w:lang w:eastAsia="en-US"/>
              </w:rPr>
              <w:t>Провести опрос ребенка и его родителей (жалобы, анамнез жизни).</w:t>
            </w:r>
          </w:p>
          <w:p w:rsidR="001D75E9" w:rsidRDefault="00B24DA4" w:rsidP="00B24DA4">
            <w:pPr>
              <w:widowControl w:val="0"/>
              <w:tabs>
                <w:tab w:val="left" w:pos="708"/>
                <w:tab w:val="right" w:leader="underscore" w:pos="9639"/>
              </w:tabs>
              <w:spacing w:before="60" w:after="60" w:line="276" w:lineRule="auto"/>
              <w:rPr>
                <w:bCs/>
                <w:sz w:val="20"/>
                <w:szCs w:val="20"/>
                <w:lang w:eastAsia="en-US"/>
              </w:rPr>
            </w:pPr>
            <w:r w:rsidRPr="00B24DA4">
              <w:rPr>
                <w:bCs/>
                <w:sz w:val="20"/>
                <w:szCs w:val="20"/>
                <w:lang w:eastAsia="en-US"/>
              </w:rPr>
              <w:t>Провести пальпацию лимфатических узлов головы и шеи.</w:t>
            </w: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p>
          <w:p w:rsidR="006E56BD" w:rsidRDefault="006E56BD" w:rsidP="00B24DA4">
            <w:pPr>
              <w:widowControl w:val="0"/>
              <w:tabs>
                <w:tab w:val="left" w:pos="708"/>
                <w:tab w:val="right" w:leader="underscore" w:pos="9639"/>
              </w:tabs>
              <w:spacing w:before="60" w:after="60" w:line="276" w:lineRule="auto"/>
              <w:rPr>
                <w:bCs/>
                <w:sz w:val="20"/>
                <w:szCs w:val="20"/>
                <w:lang w:eastAsia="en-US"/>
              </w:rPr>
            </w:pPr>
          </w:p>
          <w:p w:rsidR="006E56BD" w:rsidRDefault="006E56BD" w:rsidP="00B24DA4">
            <w:pPr>
              <w:widowControl w:val="0"/>
              <w:tabs>
                <w:tab w:val="left" w:pos="708"/>
                <w:tab w:val="right" w:leader="underscore" w:pos="9639"/>
              </w:tabs>
              <w:spacing w:before="60" w:after="60" w:line="276" w:lineRule="auto"/>
              <w:rPr>
                <w:bCs/>
                <w:sz w:val="20"/>
                <w:szCs w:val="20"/>
                <w:lang w:eastAsia="en-US"/>
              </w:rPr>
            </w:pPr>
          </w:p>
          <w:p w:rsidR="006E56BD" w:rsidRDefault="006E56BD" w:rsidP="00B24DA4">
            <w:pPr>
              <w:widowControl w:val="0"/>
              <w:tabs>
                <w:tab w:val="left" w:pos="708"/>
                <w:tab w:val="right" w:leader="underscore" w:pos="9639"/>
              </w:tabs>
              <w:spacing w:before="60" w:after="60" w:line="276" w:lineRule="auto"/>
              <w:rPr>
                <w:bCs/>
                <w:sz w:val="20"/>
                <w:szCs w:val="20"/>
                <w:lang w:eastAsia="en-US"/>
              </w:rPr>
            </w:pPr>
          </w:p>
          <w:p w:rsidR="006E56BD" w:rsidRDefault="006E56BD" w:rsidP="00B24DA4">
            <w:pPr>
              <w:widowControl w:val="0"/>
              <w:tabs>
                <w:tab w:val="left" w:pos="708"/>
                <w:tab w:val="right" w:leader="underscore" w:pos="9639"/>
              </w:tabs>
              <w:spacing w:before="60" w:after="60" w:line="276" w:lineRule="auto"/>
              <w:rPr>
                <w:bCs/>
                <w:sz w:val="20"/>
                <w:szCs w:val="20"/>
                <w:lang w:eastAsia="en-US"/>
              </w:rPr>
            </w:pPr>
          </w:p>
          <w:p w:rsidR="006E56BD" w:rsidRDefault="006E56BD" w:rsidP="00B24DA4">
            <w:pPr>
              <w:widowControl w:val="0"/>
              <w:tabs>
                <w:tab w:val="left" w:pos="708"/>
                <w:tab w:val="right" w:leader="underscore" w:pos="9639"/>
              </w:tabs>
              <w:spacing w:before="60" w:after="60" w:line="276" w:lineRule="auto"/>
              <w:rPr>
                <w:bCs/>
                <w:sz w:val="20"/>
                <w:szCs w:val="20"/>
                <w:lang w:eastAsia="en-US"/>
              </w:rPr>
            </w:pPr>
          </w:p>
          <w:p w:rsidR="006E56BD" w:rsidRDefault="006E56BD" w:rsidP="00B24DA4">
            <w:pPr>
              <w:widowControl w:val="0"/>
              <w:tabs>
                <w:tab w:val="left" w:pos="708"/>
                <w:tab w:val="right" w:leader="underscore" w:pos="9639"/>
              </w:tabs>
              <w:spacing w:before="60" w:after="60" w:line="276" w:lineRule="auto"/>
              <w:rPr>
                <w:bCs/>
                <w:sz w:val="20"/>
                <w:szCs w:val="20"/>
                <w:lang w:eastAsia="en-US"/>
              </w:rPr>
            </w:pPr>
          </w:p>
          <w:p w:rsidR="006E56BD" w:rsidRDefault="006E56BD" w:rsidP="00B24DA4">
            <w:pPr>
              <w:widowControl w:val="0"/>
              <w:tabs>
                <w:tab w:val="left" w:pos="708"/>
                <w:tab w:val="right" w:leader="underscore" w:pos="9639"/>
              </w:tabs>
              <w:spacing w:before="60" w:after="60" w:line="276" w:lineRule="auto"/>
              <w:rPr>
                <w:bCs/>
                <w:sz w:val="20"/>
                <w:szCs w:val="20"/>
                <w:lang w:eastAsia="en-US"/>
              </w:rPr>
            </w:pPr>
          </w:p>
          <w:p w:rsidR="00FA3DC1" w:rsidRDefault="00FA3DC1" w:rsidP="00B24DA4">
            <w:pPr>
              <w:widowControl w:val="0"/>
              <w:tabs>
                <w:tab w:val="left" w:pos="708"/>
                <w:tab w:val="right" w:leader="underscore" w:pos="9639"/>
              </w:tabs>
              <w:spacing w:before="60" w:after="60" w:line="276" w:lineRule="auto"/>
              <w:rPr>
                <w:bCs/>
                <w:sz w:val="20"/>
                <w:szCs w:val="20"/>
                <w:lang w:eastAsia="en-US"/>
              </w:rPr>
            </w:pPr>
            <w:r w:rsidRPr="00FA3DC1">
              <w:rPr>
                <w:bCs/>
                <w:sz w:val="20"/>
                <w:szCs w:val="20"/>
                <w:lang w:eastAsia="en-US"/>
              </w:rPr>
              <w:t>Принципами врачебной этики и деонтологии в работе с пациентами, их родственниками Методами и правилами проведения экспертизы временной нетрудоспособности пациента</w:t>
            </w:r>
            <w:r>
              <w:rPr>
                <w:bCs/>
                <w:sz w:val="20"/>
                <w:szCs w:val="20"/>
                <w:lang w:eastAsia="en-US"/>
              </w:rPr>
              <w:t>.</w:t>
            </w:r>
          </w:p>
          <w:p w:rsidR="00FA3DC1" w:rsidRPr="00B24DA4" w:rsidRDefault="00FA3DC1" w:rsidP="00B24DA4">
            <w:pPr>
              <w:widowControl w:val="0"/>
              <w:tabs>
                <w:tab w:val="left" w:pos="708"/>
                <w:tab w:val="right" w:leader="underscore" w:pos="9639"/>
              </w:tabs>
              <w:spacing w:before="60" w:after="60" w:line="276" w:lineRule="auto"/>
              <w:rPr>
                <w:bCs/>
                <w:sz w:val="20"/>
                <w:szCs w:val="20"/>
                <w:lang w:eastAsia="en-US"/>
              </w:rPr>
            </w:pPr>
          </w:p>
        </w:tc>
        <w:tc>
          <w:tcPr>
            <w:tcW w:w="1354" w:type="dxa"/>
            <w:tcBorders>
              <w:top w:val="single" w:sz="4" w:space="0" w:color="auto"/>
              <w:left w:val="single" w:sz="4" w:space="0" w:color="auto"/>
              <w:bottom w:val="single" w:sz="4" w:space="0" w:color="auto"/>
              <w:right w:val="single" w:sz="4" w:space="0" w:color="auto"/>
            </w:tcBorders>
          </w:tcPr>
          <w:p w:rsidR="004A15CA" w:rsidRPr="004A15CA" w:rsidRDefault="004A15CA" w:rsidP="004A15CA">
            <w:pPr>
              <w:widowControl w:val="0"/>
              <w:tabs>
                <w:tab w:val="left" w:pos="708"/>
                <w:tab w:val="right" w:leader="underscore" w:pos="9639"/>
              </w:tabs>
              <w:spacing w:before="60" w:after="60" w:line="276" w:lineRule="auto"/>
              <w:rPr>
                <w:bCs/>
                <w:sz w:val="20"/>
                <w:szCs w:val="20"/>
                <w:lang w:eastAsia="en-US"/>
              </w:rPr>
            </w:pPr>
            <w:r w:rsidRPr="004A15CA">
              <w:rPr>
                <w:bCs/>
                <w:sz w:val="20"/>
                <w:szCs w:val="20"/>
                <w:lang w:eastAsia="en-US"/>
              </w:rPr>
              <w:lastRenderedPageBreak/>
              <w:t>Тестирование письменное или компьютерное</w:t>
            </w:r>
          </w:p>
          <w:p w:rsidR="004A15CA" w:rsidRPr="004A15CA" w:rsidRDefault="004A15CA" w:rsidP="004A15CA">
            <w:pPr>
              <w:widowControl w:val="0"/>
              <w:tabs>
                <w:tab w:val="left" w:pos="708"/>
                <w:tab w:val="right" w:leader="underscore" w:pos="9639"/>
              </w:tabs>
              <w:spacing w:before="60" w:after="60" w:line="276" w:lineRule="auto"/>
              <w:rPr>
                <w:bCs/>
                <w:sz w:val="20"/>
                <w:szCs w:val="20"/>
                <w:lang w:eastAsia="en-US"/>
              </w:rPr>
            </w:pPr>
          </w:p>
          <w:p w:rsidR="004A15CA" w:rsidRPr="004A15CA" w:rsidRDefault="004A15CA" w:rsidP="004A15CA">
            <w:pPr>
              <w:widowControl w:val="0"/>
              <w:tabs>
                <w:tab w:val="left" w:pos="708"/>
                <w:tab w:val="right" w:leader="underscore" w:pos="9639"/>
              </w:tabs>
              <w:spacing w:before="60" w:after="60" w:line="276" w:lineRule="auto"/>
              <w:rPr>
                <w:bCs/>
                <w:sz w:val="20"/>
                <w:szCs w:val="20"/>
                <w:lang w:eastAsia="en-US"/>
              </w:rPr>
            </w:pPr>
            <w:r w:rsidRPr="004A15CA">
              <w:rPr>
                <w:bCs/>
                <w:sz w:val="20"/>
                <w:szCs w:val="20"/>
                <w:lang w:eastAsia="en-US"/>
              </w:rPr>
              <w:lastRenderedPageBreak/>
              <w:t>Ситуационные задачи</w:t>
            </w:r>
          </w:p>
          <w:p w:rsidR="004A15CA" w:rsidRPr="004A15CA" w:rsidRDefault="004A15CA" w:rsidP="004A15CA">
            <w:pPr>
              <w:widowControl w:val="0"/>
              <w:tabs>
                <w:tab w:val="left" w:pos="708"/>
                <w:tab w:val="right" w:leader="underscore" w:pos="9639"/>
              </w:tabs>
              <w:spacing w:before="60" w:after="60" w:line="276" w:lineRule="auto"/>
              <w:rPr>
                <w:bCs/>
                <w:sz w:val="20"/>
                <w:szCs w:val="20"/>
                <w:lang w:eastAsia="en-US"/>
              </w:rPr>
            </w:pPr>
          </w:p>
          <w:p w:rsidR="004A15CA" w:rsidRPr="004A15CA" w:rsidRDefault="004A15CA" w:rsidP="004A15CA">
            <w:pPr>
              <w:widowControl w:val="0"/>
              <w:tabs>
                <w:tab w:val="left" w:pos="708"/>
                <w:tab w:val="right" w:leader="underscore" w:pos="9639"/>
              </w:tabs>
              <w:spacing w:before="60" w:after="60" w:line="276" w:lineRule="auto"/>
              <w:rPr>
                <w:bCs/>
                <w:sz w:val="20"/>
                <w:szCs w:val="20"/>
                <w:lang w:eastAsia="en-US"/>
              </w:rPr>
            </w:pPr>
            <w:r w:rsidRPr="004A15CA">
              <w:rPr>
                <w:bCs/>
                <w:sz w:val="20"/>
                <w:szCs w:val="20"/>
                <w:lang w:eastAsia="en-US"/>
              </w:rPr>
              <w:t>Вопросы по теме занятия</w:t>
            </w:r>
          </w:p>
          <w:p w:rsidR="004A15CA" w:rsidRPr="004A15CA" w:rsidRDefault="004A15CA" w:rsidP="004A15CA">
            <w:pPr>
              <w:widowControl w:val="0"/>
              <w:tabs>
                <w:tab w:val="left" w:pos="708"/>
                <w:tab w:val="right" w:leader="underscore" w:pos="9639"/>
              </w:tabs>
              <w:spacing w:before="60" w:after="60" w:line="276" w:lineRule="auto"/>
              <w:rPr>
                <w:bCs/>
                <w:sz w:val="20"/>
                <w:szCs w:val="20"/>
                <w:lang w:eastAsia="en-US"/>
              </w:rPr>
            </w:pPr>
          </w:p>
          <w:p w:rsidR="004A15CA" w:rsidRPr="004A15CA" w:rsidRDefault="004A15CA" w:rsidP="004A15CA">
            <w:pPr>
              <w:widowControl w:val="0"/>
              <w:tabs>
                <w:tab w:val="left" w:pos="708"/>
                <w:tab w:val="right" w:leader="underscore" w:pos="9639"/>
              </w:tabs>
              <w:spacing w:before="60" w:after="60" w:line="276" w:lineRule="auto"/>
              <w:rPr>
                <w:bCs/>
                <w:sz w:val="20"/>
                <w:szCs w:val="20"/>
                <w:lang w:eastAsia="en-US"/>
              </w:rPr>
            </w:pPr>
            <w:r w:rsidRPr="004A15CA">
              <w:rPr>
                <w:bCs/>
                <w:sz w:val="20"/>
                <w:szCs w:val="20"/>
                <w:lang w:eastAsia="en-US"/>
              </w:rPr>
              <w:t>Практические умения</w:t>
            </w:r>
          </w:p>
          <w:p w:rsidR="004A15CA" w:rsidRPr="004A15CA" w:rsidRDefault="004A15CA"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FA3DC1" w:rsidRDefault="00FA3DC1" w:rsidP="004A15CA">
            <w:pPr>
              <w:widowControl w:val="0"/>
              <w:tabs>
                <w:tab w:val="left" w:pos="708"/>
                <w:tab w:val="right" w:leader="underscore" w:pos="9639"/>
              </w:tabs>
              <w:spacing w:before="60" w:after="60" w:line="276" w:lineRule="auto"/>
              <w:rPr>
                <w:bCs/>
                <w:sz w:val="20"/>
                <w:szCs w:val="20"/>
                <w:lang w:eastAsia="en-US"/>
              </w:rPr>
            </w:pPr>
          </w:p>
          <w:p w:rsidR="00A32EA6" w:rsidRDefault="00A32EA6" w:rsidP="00FA3DC1">
            <w:pPr>
              <w:widowControl w:val="0"/>
              <w:tabs>
                <w:tab w:val="left" w:pos="708"/>
                <w:tab w:val="right" w:leader="underscore" w:pos="9639"/>
              </w:tabs>
              <w:spacing w:before="60" w:after="60" w:line="276" w:lineRule="auto"/>
              <w:rPr>
                <w:bCs/>
                <w:sz w:val="20"/>
                <w:szCs w:val="20"/>
                <w:lang w:eastAsia="en-US"/>
              </w:rPr>
            </w:pPr>
          </w:p>
          <w:p w:rsidR="00A32EA6" w:rsidRDefault="00A32EA6" w:rsidP="00FA3DC1">
            <w:pPr>
              <w:widowControl w:val="0"/>
              <w:tabs>
                <w:tab w:val="left" w:pos="708"/>
                <w:tab w:val="right" w:leader="underscore" w:pos="9639"/>
              </w:tabs>
              <w:spacing w:before="60" w:after="60" w:line="276" w:lineRule="auto"/>
              <w:rPr>
                <w:bCs/>
                <w:sz w:val="20"/>
                <w:szCs w:val="20"/>
                <w:lang w:eastAsia="en-US"/>
              </w:rPr>
            </w:pPr>
          </w:p>
          <w:p w:rsidR="00A32EA6" w:rsidRDefault="00A32EA6" w:rsidP="00FA3DC1">
            <w:pPr>
              <w:widowControl w:val="0"/>
              <w:tabs>
                <w:tab w:val="left" w:pos="708"/>
                <w:tab w:val="right" w:leader="underscore" w:pos="9639"/>
              </w:tabs>
              <w:spacing w:before="60" w:after="60" w:line="276" w:lineRule="auto"/>
              <w:rPr>
                <w:bCs/>
                <w:sz w:val="20"/>
                <w:szCs w:val="20"/>
                <w:lang w:eastAsia="en-US"/>
              </w:rPr>
            </w:pPr>
          </w:p>
          <w:p w:rsidR="00A32EA6" w:rsidRDefault="00A32EA6" w:rsidP="00FA3DC1">
            <w:pPr>
              <w:widowControl w:val="0"/>
              <w:tabs>
                <w:tab w:val="left" w:pos="708"/>
                <w:tab w:val="right" w:leader="underscore" w:pos="9639"/>
              </w:tabs>
              <w:spacing w:before="60" w:after="60" w:line="276" w:lineRule="auto"/>
              <w:rPr>
                <w:bCs/>
                <w:sz w:val="20"/>
                <w:szCs w:val="20"/>
                <w:lang w:eastAsia="en-US"/>
              </w:rPr>
            </w:pPr>
          </w:p>
          <w:p w:rsidR="00A32EA6" w:rsidRDefault="00A32EA6" w:rsidP="00FA3DC1">
            <w:pPr>
              <w:widowControl w:val="0"/>
              <w:tabs>
                <w:tab w:val="left" w:pos="708"/>
                <w:tab w:val="right" w:leader="underscore" w:pos="9639"/>
              </w:tabs>
              <w:spacing w:before="60" w:after="60" w:line="276" w:lineRule="auto"/>
              <w:rPr>
                <w:bCs/>
                <w:sz w:val="20"/>
                <w:szCs w:val="20"/>
                <w:lang w:eastAsia="en-US"/>
              </w:rPr>
            </w:pPr>
          </w:p>
          <w:p w:rsidR="00FA3DC1" w:rsidRPr="00FA3DC1" w:rsidRDefault="00FA3DC1" w:rsidP="00FA3DC1">
            <w:pPr>
              <w:widowControl w:val="0"/>
              <w:tabs>
                <w:tab w:val="left" w:pos="708"/>
                <w:tab w:val="right" w:leader="underscore" w:pos="9639"/>
              </w:tabs>
              <w:spacing w:before="60" w:after="60" w:line="276" w:lineRule="auto"/>
              <w:rPr>
                <w:bCs/>
                <w:sz w:val="20"/>
                <w:szCs w:val="20"/>
                <w:lang w:eastAsia="en-US"/>
              </w:rPr>
            </w:pPr>
            <w:r w:rsidRPr="00FA3DC1">
              <w:rPr>
                <w:bCs/>
                <w:sz w:val="20"/>
                <w:szCs w:val="20"/>
                <w:lang w:eastAsia="en-US"/>
              </w:rPr>
              <w:t>Тестирование письменное или компьютерное</w:t>
            </w:r>
          </w:p>
          <w:p w:rsidR="00FA3DC1" w:rsidRPr="00FA3DC1" w:rsidRDefault="00FA3DC1" w:rsidP="00FA3DC1">
            <w:pPr>
              <w:widowControl w:val="0"/>
              <w:tabs>
                <w:tab w:val="left" w:pos="708"/>
                <w:tab w:val="right" w:leader="underscore" w:pos="9639"/>
              </w:tabs>
              <w:spacing w:before="60" w:after="60" w:line="276" w:lineRule="auto"/>
              <w:rPr>
                <w:bCs/>
                <w:sz w:val="20"/>
                <w:szCs w:val="20"/>
                <w:lang w:eastAsia="en-US"/>
              </w:rPr>
            </w:pPr>
          </w:p>
          <w:p w:rsidR="00FA3DC1" w:rsidRPr="004A15CA" w:rsidRDefault="00FA3DC1" w:rsidP="00FA3DC1">
            <w:pPr>
              <w:widowControl w:val="0"/>
              <w:tabs>
                <w:tab w:val="left" w:pos="708"/>
                <w:tab w:val="right" w:leader="underscore" w:pos="9639"/>
              </w:tabs>
              <w:spacing w:before="60" w:after="60" w:line="276" w:lineRule="auto"/>
              <w:rPr>
                <w:bCs/>
                <w:sz w:val="20"/>
                <w:szCs w:val="20"/>
                <w:lang w:eastAsia="en-US"/>
              </w:rPr>
            </w:pPr>
            <w:r w:rsidRPr="00FA3DC1">
              <w:rPr>
                <w:bCs/>
                <w:sz w:val="20"/>
                <w:szCs w:val="20"/>
                <w:lang w:eastAsia="en-US"/>
              </w:rPr>
              <w:t>Вопросы по теме занятия</w:t>
            </w:r>
          </w:p>
        </w:tc>
      </w:tr>
      <w:tr w:rsidR="001D75E9" w:rsidRPr="003644E2" w:rsidTr="0072220F">
        <w:trPr>
          <w:trHeight w:val="340"/>
        </w:trPr>
        <w:tc>
          <w:tcPr>
            <w:tcW w:w="422"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tabs>
                <w:tab w:val="left" w:pos="708"/>
                <w:tab w:val="right" w:leader="underscore" w:pos="9639"/>
              </w:tabs>
              <w:spacing w:before="60" w:after="60" w:line="276" w:lineRule="auto"/>
              <w:rPr>
                <w:bCs/>
                <w:lang w:eastAsia="en-US"/>
              </w:rPr>
            </w:pPr>
            <w:r>
              <w:t>лечебная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sz w:val="20"/>
              </w:rPr>
            </w:pPr>
            <w:r w:rsidRPr="00A8460A">
              <w:rPr>
                <w:sz w:val="20"/>
              </w:rPr>
              <w:t>оказание ортодонтической стоматологической помощи пациентам;</w:t>
            </w:r>
          </w:p>
          <w:p w:rsidR="0072220F" w:rsidRDefault="001D75E9" w:rsidP="001D75E9">
            <w:pPr>
              <w:widowControl w:val="0"/>
              <w:tabs>
                <w:tab w:val="left" w:pos="708"/>
                <w:tab w:val="right" w:leader="underscore" w:pos="9639"/>
              </w:tabs>
              <w:spacing w:before="60" w:after="60" w:line="276" w:lineRule="auto"/>
              <w:rPr>
                <w:sz w:val="20"/>
              </w:rPr>
            </w:pPr>
            <w:r w:rsidRPr="00A8460A">
              <w:rPr>
                <w:sz w:val="20"/>
              </w:rPr>
              <w:t xml:space="preserve"> </w:t>
            </w: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1D75E9" w:rsidRPr="00E545BB" w:rsidRDefault="001D75E9" w:rsidP="001D75E9">
            <w:pPr>
              <w:widowControl w:val="0"/>
              <w:tabs>
                <w:tab w:val="left" w:pos="708"/>
                <w:tab w:val="right" w:leader="underscore" w:pos="9639"/>
              </w:tabs>
              <w:spacing w:before="60" w:after="60" w:line="276" w:lineRule="auto"/>
              <w:rPr>
                <w:bCs/>
                <w:lang w:eastAsia="en-US"/>
              </w:rPr>
            </w:pPr>
            <w:r w:rsidRPr="00A8460A">
              <w:rPr>
                <w:sz w:val="20"/>
              </w:rPr>
              <w:t>участие в оказании медицинской помощи при чрезвычайных ситуациях, в том числе участие в медицинской эвакуации;</w:t>
            </w:r>
          </w:p>
        </w:tc>
        <w:tc>
          <w:tcPr>
            <w:tcW w:w="708"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bCs/>
                <w:lang w:eastAsia="en-US"/>
              </w:rPr>
            </w:pPr>
            <w:r>
              <w:rPr>
                <w:bCs/>
                <w:lang w:eastAsia="en-US"/>
              </w:rPr>
              <w:lastRenderedPageBreak/>
              <w:t>ПК-7</w:t>
            </w:r>
          </w:p>
          <w:p w:rsidR="001D75E9" w:rsidRPr="00A8460A" w:rsidRDefault="001D75E9" w:rsidP="001D75E9">
            <w:pPr>
              <w:widowControl w:val="0"/>
              <w:tabs>
                <w:tab w:val="left" w:pos="708"/>
                <w:tab w:val="right" w:leader="underscore" w:pos="9639"/>
              </w:tabs>
              <w:spacing w:before="60" w:after="60" w:line="276" w:lineRule="auto"/>
              <w:rPr>
                <w:bCs/>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72220F" w:rsidRDefault="0072220F" w:rsidP="001D75E9">
            <w:pPr>
              <w:rPr>
                <w:lang w:eastAsia="en-US"/>
              </w:rPr>
            </w:pPr>
          </w:p>
          <w:p w:rsidR="001D75E9" w:rsidRPr="005331F1" w:rsidRDefault="001D75E9" w:rsidP="001D75E9">
            <w:pPr>
              <w:rPr>
                <w:lang w:eastAsia="en-US"/>
              </w:rPr>
            </w:pPr>
            <w:r>
              <w:rPr>
                <w:lang w:eastAsia="en-US"/>
              </w:rPr>
              <w:t>ПК-8</w:t>
            </w:r>
          </w:p>
        </w:tc>
        <w:tc>
          <w:tcPr>
            <w:tcW w:w="3543"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sz w:val="20"/>
              </w:rPr>
            </w:pPr>
            <w:r w:rsidRPr="005331F1">
              <w:rPr>
                <w:sz w:val="20"/>
              </w:rPr>
              <w:lastRenderedPageBreak/>
              <w:t>готовность к определению тактики ведения, ведению и лечению пациентов, нуждающихся в ортодонтической помощи</w:t>
            </w: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72220F" w:rsidRDefault="0072220F" w:rsidP="001D75E9">
            <w:pPr>
              <w:widowControl w:val="0"/>
              <w:tabs>
                <w:tab w:val="left" w:pos="708"/>
                <w:tab w:val="right" w:leader="underscore" w:pos="9639"/>
              </w:tabs>
              <w:spacing w:before="60" w:after="60" w:line="276" w:lineRule="auto"/>
              <w:rPr>
                <w:sz w:val="20"/>
              </w:rPr>
            </w:pPr>
          </w:p>
          <w:p w:rsidR="001D75E9" w:rsidRPr="00E545BB" w:rsidRDefault="001D75E9" w:rsidP="001D75E9">
            <w:pPr>
              <w:widowControl w:val="0"/>
              <w:tabs>
                <w:tab w:val="left" w:pos="708"/>
                <w:tab w:val="right" w:leader="underscore" w:pos="9639"/>
              </w:tabs>
              <w:spacing w:before="60" w:after="60" w:line="276" w:lineRule="auto"/>
              <w:rPr>
                <w:bCs/>
                <w:lang w:eastAsia="en-US"/>
              </w:rPr>
            </w:pPr>
            <w:r w:rsidRPr="005331F1">
              <w:rPr>
                <w:sz w:val="20"/>
              </w:rPr>
              <w:t>готовность к участию в оказании медицинской помощи при чрезвычайных ситуациях, в том числе участию в медицинской эвакуации</w:t>
            </w:r>
          </w:p>
        </w:tc>
        <w:tc>
          <w:tcPr>
            <w:tcW w:w="1814" w:type="dxa"/>
            <w:tcBorders>
              <w:top w:val="single" w:sz="4" w:space="0" w:color="auto"/>
              <w:left w:val="single" w:sz="4" w:space="0" w:color="auto"/>
              <w:bottom w:val="single" w:sz="4" w:space="0" w:color="auto"/>
              <w:right w:val="single" w:sz="4" w:space="0" w:color="auto"/>
            </w:tcBorders>
          </w:tcPr>
          <w:p w:rsidR="001D75E9" w:rsidRDefault="0072220F" w:rsidP="001D75E9">
            <w:pPr>
              <w:widowControl w:val="0"/>
              <w:tabs>
                <w:tab w:val="left" w:pos="708"/>
                <w:tab w:val="right" w:leader="underscore" w:pos="9639"/>
              </w:tabs>
              <w:spacing w:before="60" w:after="60" w:line="276" w:lineRule="auto"/>
              <w:rPr>
                <w:bCs/>
                <w:sz w:val="20"/>
                <w:szCs w:val="20"/>
                <w:lang w:eastAsia="en-US"/>
              </w:rPr>
            </w:pPr>
            <w:proofErr w:type="gramStart"/>
            <w:r w:rsidRPr="0072220F">
              <w:rPr>
                <w:bCs/>
                <w:sz w:val="20"/>
                <w:szCs w:val="20"/>
                <w:lang w:eastAsia="en-US"/>
              </w:rPr>
              <w:lastRenderedPageBreak/>
              <w:t xml:space="preserve">Топографическую анатомию головы, челюстно-лицевой области, особенности кровоснабжения, иннервации и лимфатической системы, строение зубов, тканей пародонта и слизистой оболочки полости рта Этиологию, патогенез патологии челюстно-лицевой области Клиническую картину, методы диагностики, классификации заболеваний челюстно-лицевой области </w:t>
            </w:r>
            <w:r w:rsidRPr="0072220F">
              <w:rPr>
                <w:bCs/>
                <w:sz w:val="20"/>
                <w:szCs w:val="20"/>
                <w:lang w:eastAsia="en-US"/>
              </w:rPr>
              <w:lastRenderedPageBreak/>
              <w:t>Специальные и дополнительные методы исследования для дифференциальной диагностики стоматологических заболеваний Международную статистическую классификацию болезней и проблем, связанных со здоровьем Общие и функциональные методы лечения пациентов с челюстно-лицевой</w:t>
            </w:r>
            <w:proofErr w:type="gramEnd"/>
            <w:r w:rsidRPr="0072220F">
              <w:rPr>
                <w:bCs/>
                <w:sz w:val="20"/>
                <w:szCs w:val="20"/>
                <w:lang w:eastAsia="en-US"/>
              </w:rPr>
              <w:t xml:space="preserve"> </w:t>
            </w:r>
            <w:proofErr w:type="gramStart"/>
            <w:r w:rsidRPr="0072220F">
              <w:rPr>
                <w:bCs/>
                <w:sz w:val="20"/>
                <w:szCs w:val="20"/>
                <w:lang w:eastAsia="en-US"/>
              </w:rPr>
              <w:t xml:space="preserve">патологией Методы использования химических средств и лекарственных при лечении патологии челюстно-лицевой области Принципы, приемы и методы общей и местной анестезии в стоматологии Современную </w:t>
            </w:r>
            <w:r w:rsidRPr="0072220F">
              <w:rPr>
                <w:bCs/>
                <w:sz w:val="20"/>
                <w:szCs w:val="20"/>
                <w:lang w:eastAsia="en-US"/>
              </w:rPr>
              <w:lastRenderedPageBreak/>
              <w:t>аппаратуру, инструментарий и материалы, применяемые в стоматологии Клинические рекомендации (протоколы лечения) по вопросам оказания стоматологической помощи Порядки оказания стоматологической помощи Стандарты стоматологической помощи по заболеваниям Психологические аспекты поведения пациентов на стоматологическом приеме, в зависимости от возраста и</w:t>
            </w:r>
            <w:proofErr w:type="gramEnd"/>
            <w:r w:rsidRPr="0072220F">
              <w:rPr>
                <w:bCs/>
                <w:sz w:val="20"/>
                <w:szCs w:val="20"/>
                <w:lang w:eastAsia="en-US"/>
              </w:rPr>
              <w:t xml:space="preserve"> индивидуально-типологических характеристик личности Правила заполнения медицинской документации Принципы </w:t>
            </w:r>
            <w:r w:rsidRPr="0072220F">
              <w:rPr>
                <w:bCs/>
                <w:sz w:val="20"/>
                <w:szCs w:val="20"/>
                <w:lang w:eastAsia="en-US"/>
              </w:rPr>
              <w:lastRenderedPageBreak/>
              <w:t>врачебной этики и деонтологии в работе с коллегами, средним медицинским персоналом, пациентами и их родственниками</w:t>
            </w:r>
            <w:r w:rsidR="00BF06C2">
              <w:rPr>
                <w:bCs/>
                <w:sz w:val="20"/>
                <w:szCs w:val="20"/>
                <w:lang w:eastAsia="en-US"/>
              </w:rPr>
              <w:t>.</w:t>
            </w: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p>
          <w:p w:rsidR="006E56BD" w:rsidRDefault="006E56BD" w:rsidP="001D75E9">
            <w:pPr>
              <w:widowControl w:val="0"/>
              <w:tabs>
                <w:tab w:val="left" w:pos="708"/>
                <w:tab w:val="right" w:leader="underscore" w:pos="9639"/>
              </w:tabs>
              <w:spacing w:before="60" w:after="60" w:line="276" w:lineRule="auto"/>
              <w:rPr>
                <w:bCs/>
                <w:sz w:val="20"/>
                <w:szCs w:val="20"/>
                <w:lang w:eastAsia="en-US"/>
              </w:rPr>
            </w:pPr>
          </w:p>
          <w:p w:rsidR="006E56BD" w:rsidRDefault="006E56BD" w:rsidP="001D75E9">
            <w:pPr>
              <w:widowControl w:val="0"/>
              <w:tabs>
                <w:tab w:val="left" w:pos="708"/>
                <w:tab w:val="right" w:leader="underscore" w:pos="9639"/>
              </w:tabs>
              <w:spacing w:before="60" w:after="60" w:line="276" w:lineRule="auto"/>
              <w:rPr>
                <w:bCs/>
                <w:sz w:val="20"/>
                <w:szCs w:val="20"/>
                <w:lang w:eastAsia="en-US"/>
              </w:rPr>
            </w:pPr>
          </w:p>
          <w:p w:rsidR="00BF06C2" w:rsidRDefault="00BF06C2" w:rsidP="001D75E9">
            <w:pPr>
              <w:widowControl w:val="0"/>
              <w:tabs>
                <w:tab w:val="left" w:pos="708"/>
                <w:tab w:val="right" w:leader="underscore" w:pos="9639"/>
              </w:tabs>
              <w:spacing w:before="60" w:after="60" w:line="276" w:lineRule="auto"/>
              <w:rPr>
                <w:bCs/>
                <w:sz w:val="20"/>
                <w:szCs w:val="20"/>
                <w:lang w:eastAsia="en-US"/>
              </w:rPr>
            </w:pPr>
            <w:r w:rsidRPr="00BF06C2">
              <w:rPr>
                <w:bCs/>
                <w:sz w:val="20"/>
                <w:szCs w:val="20"/>
                <w:lang w:eastAsia="en-US"/>
              </w:rPr>
              <w:t>Особенности оказания медицинской помощи детям и взрослым при экстренных и неотложных состояниях. Знать алгоритм и последовательность действий при различных экстренных и неотложных состояниях. Правила и последовательность медицинской эвакуации Принципы врачебной этики и деонтологии в работе с пострадавшими, их родственниками</w:t>
            </w:r>
          </w:p>
          <w:p w:rsidR="00BF06C2" w:rsidRPr="0072220F" w:rsidRDefault="00BF06C2" w:rsidP="001D75E9">
            <w:pPr>
              <w:widowControl w:val="0"/>
              <w:tabs>
                <w:tab w:val="left" w:pos="708"/>
                <w:tab w:val="right" w:leader="underscore" w:pos="9639"/>
              </w:tabs>
              <w:spacing w:before="60" w:after="60" w:line="276" w:lineRule="auto"/>
              <w:rPr>
                <w:bCs/>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72220F" w:rsidRPr="0072220F" w:rsidRDefault="0072220F" w:rsidP="0072220F">
            <w:pPr>
              <w:widowControl w:val="0"/>
              <w:tabs>
                <w:tab w:val="left" w:pos="708"/>
                <w:tab w:val="right" w:leader="underscore" w:pos="9639"/>
              </w:tabs>
              <w:spacing w:before="60" w:after="60" w:line="276" w:lineRule="auto"/>
              <w:rPr>
                <w:bCs/>
                <w:sz w:val="20"/>
                <w:szCs w:val="20"/>
                <w:lang w:eastAsia="en-US"/>
              </w:rPr>
            </w:pPr>
            <w:r w:rsidRPr="0072220F">
              <w:rPr>
                <w:bCs/>
                <w:sz w:val="20"/>
                <w:szCs w:val="20"/>
                <w:lang w:eastAsia="en-US"/>
              </w:rPr>
              <w:lastRenderedPageBreak/>
              <w:t>Проводить, интерпретировать и анализировать результаты осмотра пациента</w:t>
            </w:r>
            <w:proofErr w:type="gramStart"/>
            <w:r w:rsidRPr="0072220F">
              <w:rPr>
                <w:bCs/>
                <w:sz w:val="20"/>
                <w:szCs w:val="20"/>
                <w:lang w:eastAsia="en-US"/>
              </w:rPr>
              <w:t xml:space="preserve"> Н</w:t>
            </w:r>
            <w:proofErr w:type="gramEnd"/>
            <w:r w:rsidRPr="0072220F">
              <w:rPr>
                <w:bCs/>
                <w:sz w:val="20"/>
                <w:szCs w:val="20"/>
                <w:lang w:eastAsia="en-US"/>
              </w:rPr>
              <w:t xml:space="preserve">азначать медикаментозную терапию при заболевания челюстно-лицевой области, в соответствии с имеющимися медицинскими показаниями Использовать лекарственные средства, стоматологические </w:t>
            </w:r>
            <w:r w:rsidRPr="0072220F">
              <w:rPr>
                <w:bCs/>
                <w:sz w:val="20"/>
                <w:szCs w:val="20"/>
                <w:lang w:eastAsia="en-US"/>
              </w:rPr>
              <w:lastRenderedPageBreak/>
              <w:t>материалы, инструменты при лечении пациентов Разрабатывать оптимальную тактику лечения стоматологической патологии у детей и взрослых, с учетом общесоматических заболеваний Разрабатывать, обосновывать схему, план и тактику ведения больных хирургического профиля Разрабатывать, обосновывать схему и тактику ортопедического лечения пациентов</w:t>
            </w:r>
          </w:p>
          <w:p w:rsidR="001D75E9" w:rsidRDefault="0072220F" w:rsidP="0072220F">
            <w:pPr>
              <w:widowControl w:val="0"/>
              <w:tabs>
                <w:tab w:val="left" w:pos="708"/>
                <w:tab w:val="right" w:leader="underscore" w:pos="9639"/>
              </w:tabs>
              <w:spacing w:before="60" w:after="60" w:line="276" w:lineRule="auto"/>
              <w:rPr>
                <w:bCs/>
                <w:sz w:val="20"/>
                <w:szCs w:val="20"/>
                <w:lang w:eastAsia="en-US"/>
              </w:rPr>
            </w:pPr>
            <w:r w:rsidRPr="0072220F">
              <w:rPr>
                <w:bCs/>
                <w:sz w:val="20"/>
                <w:szCs w:val="20"/>
                <w:lang w:eastAsia="en-US"/>
              </w:rPr>
              <w:t xml:space="preserve">Назначить </w:t>
            </w:r>
            <w:r w:rsidRPr="0072220F">
              <w:rPr>
                <w:bCs/>
                <w:sz w:val="20"/>
                <w:szCs w:val="20"/>
                <w:lang w:eastAsia="en-US"/>
              </w:rPr>
              <w:lastRenderedPageBreak/>
              <w:t>препараты для общего лечения заболеваний СОПР</w:t>
            </w: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p>
          <w:p w:rsidR="006E56BD" w:rsidRDefault="006E56BD" w:rsidP="0072220F">
            <w:pPr>
              <w:widowControl w:val="0"/>
              <w:tabs>
                <w:tab w:val="left" w:pos="708"/>
                <w:tab w:val="right" w:leader="underscore" w:pos="9639"/>
              </w:tabs>
              <w:spacing w:before="60" w:after="60" w:line="276" w:lineRule="auto"/>
              <w:rPr>
                <w:bCs/>
                <w:sz w:val="20"/>
                <w:szCs w:val="20"/>
                <w:lang w:eastAsia="en-US"/>
              </w:rPr>
            </w:pPr>
          </w:p>
          <w:p w:rsidR="006E56BD" w:rsidRDefault="006E56BD" w:rsidP="0072220F">
            <w:pPr>
              <w:widowControl w:val="0"/>
              <w:tabs>
                <w:tab w:val="left" w:pos="708"/>
                <w:tab w:val="right" w:leader="underscore" w:pos="9639"/>
              </w:tabs>
              <w:spacing w:before="60" w:after="60" w:line="276" w:lineRule="auto"/>
              <w:rPr>
                <w:bCs/>
                <w:sz w:val="20"/>
                <w:szCs w:val="20"/>
                <w:lang w:eastAsia="en-US"/>
              </w:rPr>
            </w:pPr>
          </w:p>
          <w:p w:rsidR="00BF06C2" w:rsidRDefault="00BF06C2" w:rsidP="0072220F">
            <w:pPr>
              <w:widowControl w:val="0"/>
              <w:tabs>
                <w:tab w:val="left" w:pos="708"/>
                <w:tab w:val="right" w:leader="underscore" w:pos="9639"/>
              </w:tabs>
              <w:spacing w:before="60" w:after="60" w:line="276" w:lineRule="auto"/>
              <w:rPr>
                <w:bCs/>
                <w:sz w:val="20"/>
                <w:szCs w:val="20"/>
                <w:lang w:eastAsia="en-US"/>
              </w:rPr>
            </w:pPr>
            <w:r w:rsidRPr="00BF06C2">
              <w:rPr>
                <w:bCs/>
                <w:sz w:val="20"/>
                <w:szCs w:val="20"/>
                <w:lang w:eastAsia="en-US"/>
              </w:rPr>
              <w:t>Оказывать медицинской помощи детям и взрослым при экстренных и неотложных состояниях</w:t>
            </w:r>
            <w:proofErr w:type="gramStart"/>
            <w:r w:rsidRPr="00BF06C2">
              <w:rPr>
                <w:bCs/>
                <w:sz w:val="20"/>
                <w:szCs w:val="20"/>
                <w:lang w:eastAsia="en-US"/>
              </w:rPr>
              <w:t xml:space="preserve"> П</w:t>
            </w:r>
            <w:proofErr w:type="gramEnd"/>
            <w:r w:rsidRPr="00BF06C2">
              <w:rPr>
                <w:bCs/>
                <w:sz w:val="20"/>
                <w:szCs w:val="20"/>
                <w:lang w:eastAsia="en-US"/>
              </w:rPr>
              <w:t>роводить медицинскую эвакуацию пострадавших</w:t>
            </w:r>
          </w:p>
          <w:p w:rsidR="00BF06C2" w:rsidRPr="0072220F" w:rsidRDefault="00BF06C2" w:rsidP="0072220F">
            <w:pPr>
              <w:widowControl w:val="0"/>
              <w:tabs>
                <w:tab w:val="left" w:pos="708"/>
                <w:tab w:val="right" w:leader="underscore" w:pos="9639"/>
              </w:tabs>
              <w:spacing w:before="60" w:after="60" w:line="276" w:lineRule="auto"/>
              <w:rPr>
                <w:bCs/>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tcPr>
          <w:p w:rsidR="00A32EA6" w:rsidRDefault="00A32EA6" w:rsidP="00A32EA6">
            <w:pPr>
              <w:widowControl w:val="0"/>
              <w:tabs>
                <w:tab w:val="left" w:pos="708"/>
                <w:tab w:val="right" w:leader="underscore" w:pos="9639"/>
              </w:tabs>
              <w:spacing w:before="60" w:after="60" w:line="276" w:lineRule="auto"/>
              <w:jc w:val="both"/>
              <w:rPr>
                <w:bCs/>
                <w:sz w:val="20"/>
                <w:szCs w:val="20"/>
                <w:lang w:eastAsia="en-US"/>
              </w:rPr>
            </w:pPr>
            <w:r>
              <w:rPr>
                <w:bCs/>
                <w:sz w:val="20"/>
                <w:szCs w:val="20"/>
                <w:lang w:eastAsia="en-US"/>
              </w:rPr>
              <w:lastRenderedPageBreak/>
              <w:t xml:space="preserve">Методами лечения зубочелюстных аномалий и деформаций съемными и несъемными </w:t>
            </w:r>
            <w:proofErr w:type="spellStart"/>
            <w:r>
              <w:rPr>
                <w:bCs/>
                <w:sz w:val="20"/>
                <w:szCs w:val="20"/>
                <w:lang w:eastAsia="en-US"/>
              </w:rPr>
              <w:t>ортодонтическими</w:t>
            </w:r>
            <w:proofErr w:type="spellEnd"/>
            <w:r>
              <w:rPr>
                <w:bCs/>
                <w:sz w:val="20"/>
                <w:szCs w:val="20"/>
                <w:lang w:eastAsia="en-US"/>
              </w:rPr>
              <w:t xml:space="preserve"> аппаратами.</w:t>
            </w:r>
          </w:p>
          <w:p w:rsidR="00A32EA6" w:rsidRDefault="00A32EA6" w:rsidP="00A32EA6">
            <w:pPr>
              <w:widowControl w:val="0"/>
              <w:tabs>
                <w:tab w:val="left" w:pos="708"/>
                <w:tab w:val="right" w:leader="underscore" w:pos="9639"/>
              </w:tabs>
              <w:spacing w:before="60" w:after="60" w:line="276" w:lineRule="auto"/>
              <w:jc w:val="both"/>
              <w:rPr>
                <w:bCs/>
                <w:sz w:val="20"/>
                <w:szCs w:val="20"/>
                <w:lang w:eastAsia="en-US"/>
              </w:rPr>
            </w:pPr>
            <w:proofErr w:type="gramStart"/>
            <w:r w:rsidRPr="0072220F">
              <w:rPr>
                <w:bCs/>
                <w:sz w:val="20"/>
                <w:szCs w:val="20"/>
                <w:lang w:eastAsia="en-US"/>
              </w:rPr>
              <w:t xml:space="preserve">Методами лечения патологии твердых тканей зубов, тканей пародонта и слизистой оболочки полости рту у детей и взрослых Методами лечения (восстановления) дефектов зубных рядов ортопедическими конструкциями в пределах временного протезирования, </w:t>
            </w:r>
            <w:r w:rsidRPr="0072220F">
              <w:rPr>
                <w:bCs/>
                <w:sz w:val="20"/>
                <w:szCs w:val="20"/>
                <w:lang w:eastAsia="en-US"/>
              </w:rPr>
              <w:lastRenderedPageBreak/>
              <w:t>протезирования одиночных дефектов зубного ряда, протезов до 3-х единиц Выполнением различных методик местной анестезии челюстно-лицевой области Методами комплексного лечения пациентов со стоматологическими заболеваниями с учетом общего состояния организма, сопутствующей патологии и</w:t>
            </w:r>
            <w:proofErr w:type="gramEnd"/>
            <w:r w:rsidRPr="0072220F">
              <w:rPr>
                <w:bCs/>
                <w:sz w:val="20"/>
                <w:szCs w:val="20"/>
                <w:lang w:eastAsia="en-US"/>
              </w:rPr>
              <w:t xml:space="preserve"> возраста </w:t>
            </w:r>
          </w:p>
          <w:p w:rsidR="00A32EA6" w:rsidRDefault="00A32EA6" w:rsidP="00A32EA6">
            <w:pPr>
              <w:widowControl w:val="0"/>
              <w:tabs>
                <w:tab w:val="left" w:pos="708"/>
                <w:tab w:val="right" w:leader="underscore" w:pos="9639"/>
              </w:tabs>
              <w:spacing w:before="60" w:after="60" w:line="276" w:lineRule="auto"/>
              <w:jc w:val="both"/>
              <w:rPr>
                <w:bCs/>
                <w:sz w:val="20"/>
                <w:szCs w:val="20"/>
                <w:lang w:eastAsia="en-US"/>
              </w:rPr>
            </w:pPr>
          </w:p>
          <w:p w:rsidR="00A32EA6" w:rsidRDefault="00A32EA6" w:rsidP="00A32EA6">
            <w:pPr>
              <w:widowControl w:val="0"/>
              <w:tabs>
                <w:tab w:val="left" w:pos="708"/>
                <w:tab w:val="right" w:leader="underscore" w:pos="9639"/>
              </w:tabs>
              <w:spacing w:before="60" w:after="60" w:line="276" w:lineRule="auto"/>
              <w:jc w:val="both"/>
              <w:rPr>
                <w:bCs/>
                <w:sz w:val="20"/>
                <w:szCs w:val="20"/>
                <w:lang w:eastAsia="en-US"/>
              </w:rPr>
            </w:pPr>
            <w:r w:rsidRPr="00BF06C2">
              <w:rPr>
                <w:bCs/>
                <w:sz w:val="20"/>
                <w:szCs w:val="20"/>
                <w:lang w:eastAsia="en-US"/>
              </w:rPr>
              <w:t>Навыками проведения оказания экстренной и неотложной медицинской помощи детям и взрослым</w:t>
            </w:r>
          </w:p>
          <w:p w:rsidR="00A32EA6" w:rsidRDefault="00A32EA6" w:rsidP="0072220F">
            <w:pPr>
              <w:widowControl w:val="0"/>
              <w:tabs>
                <w:tab w:val="left" w:pos="708"/>
                <w:tab w:val="right" w:leader="underscore" w:pos="9639"/>
              </w:tabs>
              <w:spacing w:before="60" w:after="60" w:line="276" w:lineRule="auto"/>
              <w:jc w:val="both"/>
              <w:rPr>
                <w:bCs/>
                <w:sz w:val="20"/>
                <w:szCs w:val="20"/>
                <w:lang w:eastAsia="en-US"/>
              </w:rPr>
            </w:pPr>
          </w:p>
          <w:p w:rsidR="00A32EA6" w:rsidRDefault="00A32EA6" w:rsidP="0072220F">
            <w:pPr>
              <w:widowControl w:val="0"/>
              <w:tabs>
                <w:tab w:val="left" w:pos="708"/>
                <w:tab w:val="right" w:leader="underscore" w:pos="9639"/>
              </w:tabs>
              <w:spacing w:before="60" w:after="60" w:line="276" w:lineRule="auto"/>
              <w:jc w:val="both"/>
              <w:rPr>
                <w:bCs/>
                <w:sz w:val="20"/>
                <w:szCs w:val="20"/>
                <w:lang w:eastAsia="en-US"/>
              </w:rPr>
            </w:pPr>
          </w:p>
          <w:p w:rsidR="00A32EA6" w:rsidRDefault="00A32EA6" w:rsidP="0072220F">
            <w:pPr>
              <w:widowControl w:val="0"/>
              <w:tabs>
                <w:tab w:val="left" w:pos="708"/>
                <w:tab w:val="right" w:leader="underscore" w:pos="9639"/>
              </w:tabs>
              <w:spacing w:before="60" w:after="60" w:line="276" w:lineRule="auto"/>
              <w:jc w:val="both"/>
              <w:rPr>
                <w:bCs/>
                <w:sz w:val="20"/>
                <w:szCs w:val="20"/>
                <w:lang w:eastAsia="en-US"/>
              </w:rPr>
            </w:pPr>
          </w:p>
          <w:p w:rsidR="00A32EA6" w:rsidRDefault="00A32EA6" w:rsidP="0072220F">
            <w:pPr>
              <w:widowControl w:val="0"/>
              <w:tabs>
                <w:tab w:val="left" w:pos="708"/>
                <w:tab w:val="right" w:leader="underscore" w:pos="9639"/>
              </w:tabs>
              <w:spacing w:before="60" w:after="60" w:line="276" w:lineRule="auto"/>
              <w:jc w:val="both"/>
              <w:rPr>
                <w:bCs/>
                <w:sz w:val="20"/>
                <w:szCs w:val="20"/>
                <w:lang w:eastAsia="en-US"/>
              </w:rPr>
            </w:pPr>
          </w:p>
          <w:p w:rsidR="00A32EA6" w:rsidRDefault="00A32EA6" w:rsidP="0072220F">
            <w:pPr>
              <w:widowControl w:val="0"/>
              <w:tabs>
                <w:tab w:val="left" w:pos="708"/>
                <w:tab w:val="right" w:leader="underscore" w:pos="9639"/>
              </w:tabs>
              <w:spacing w:before="60" w:after="60" w:line="276" w:lineRule="auto"/>
              <w:jc w:val="both"/>
              <w:rPr>
                <w:bCs/>
                <w:sz w:val="20"/>
                <w:szCs w:val="20"/>
                <w:lang w:eastAsia="en-US"/>
              </w:rPr>
            </w:pPr>
          </w:p>
          <w:p w:rsidR="00A32EA6" w:rsidRDefault="00A32EA6" w:rsidP="0072220F">
            <w:pPr>
              <w:widowControl w:val="0"/>
              <w:tabs>
                <w:tab w:val="left" w:pos="708"/>
                <w:tab w:val="right" w:leader="underscore" w:pos="9639"/>
              </w:tabs>
              <w:spacing w:before="60" w:after="60" w:line="276" w:lineRule="auto"/>
              <w:jc w:val="both"/>
              <w:rPr>
                <w:bCs/>
                <w:sz w:val="20"/>
                <w:szCs w:val="20"/>
                <w:lang w:eastAsia="en-US"/>
              </w:rPr>
            </w:pPr>
          </w:p>
          <w:p w:rsidR="00A32EA6" w:rsidRDefault="00A32EA6" w:rsidP="0072220F">
            <w:pPr>
              <w:widowControl w:val="0"/>
              <w:tabs>
                <w:tab w:val="left" w:pos="708"/>
                <w:tab w:val="right" w:leader="underscore" w:pos="9639"/>
              </w:tabs>
              <w:spacing w:before="60" w:after="60" w:line="276" w:lineRule="auto"/>
              <w:jc w:val="both"/>
              <w:rPr>
                <w:bCs/>
                <w:sz w:val="20"/>
                <w:szCs w:val="20"/>
                <w:lang w:eastAsia="en-US"/>
              </w:rPr>
            </w:pPr>
          </w:p>
          <w:p w:rsidR="00A32EA6" w:rsidRDefault="00A32EA6" w:rsidP="0072220F">
            <w:pPr>
              <w:widowControl w:val="0"/>
              <w:tabs>
                <w:tab w:val="left" w:pos="708"/>
                <w:tab w:val="right" w:leader="underscore" w:pos="9639"/>
              </w:tabs>
              <w:spacing w:before="60" w:after="60" w:line="276" w:lineRule="auto"/>
              <w:jc w:val="both"/>
              <w:rPr>
                <w:bCs/>
                <w:sz w:val="20"/>
                <w:szCs w:val="20"/>
                <w:lang w:eastAsia="en-US"/>
              </w:rPr>
            </w:pPr>
          </w:p>
          <w:p w:rsidR="00A32EA6" w:rsidRDefault="00A32EA6" w:rsidP="0072220F">
            <w:pPr>
              <w:widowControl w:val="0"/>
              <w:tabs>
                <w:tab w:val="left" w:pos="708"/>
                <w:tab w:val="right" w:leader="underscore" w:pos="9639"/>
              </w:tabs>
              <w:spacing w:before="60" w:after="60" w:line="276" w:lineRule="auto"/>
              <w:jc w:val="both"/>
              <w:rPr>
                <w:bCs/>
                <w:sz w:val="20"/>
                <w:szCs w:val="20"/>
                <w:lang w:eastAsia="en-US"/>
              </w:rPr>
            </w:pPr>
          </w:p>
          <w:p w:rsidR="00A32EA6" w:rsidRDefault="00A32EA6" w:rsidP="0072220F">
            <w:pPr>
              <w:widowControl w:val="0"/>
              <w:tabs>
                <w:tab w:val="left" w:pos="708"/>
                <w:tab w:val="right" w:leader="underscore" w:pos="9639"/>
              </w:tabs>
              <w:spacing w:before="60" w:after="60" w:line="276" w:lineRule="auto"/>
              <w:jc w:val="both"/>
              <w:rPr>
                <w:bCs/>
                <w:sz w:val="20"/>
                <w:szCs w:val="20"/>
                <w:lang w:eastAsia="en-US"/>
              </w:rPr>
            </w:pPr>
          </w:p>
          <w:p w:rsidR="00BF06C2" w:rsidRPr="00BF06C2" w:rsidRDefault="00BF06C2" w:rsidP="00BF06C2">
            <w:pPr>
              <w:widowControl w:val="0"/>
              <w:tabs>
                <w:tab w:val="left" w:pos="708"/>
                <w:tab w:val="right" w:leader="underscore" w:pos="9639"/>
              </w:tabs>
              <w:spacing w:before="60" w:after="60" w:line="276" w:lineRule="auto"/>
              <w:rPr>
                <w:bCs/>
                <w:sz w:val="20"/>
                <w:szCs w:val="20"/>
                <w:lang w:eastAsia="en-US"/>
              </w:rPr>
            </w:pPr>
            <w:r w:rsidRPr="00BF06C2">
              <w:rPr>
                <w:bCs/>
                <w:sz w:val="20"/>
                <w:szCs w:val="20"/>
                <w:lang w:eastAsia="en-US"/>
              </w:rPr>
              <w:t>Навыками проведения оказания экстренной и неотложной медицинской помощи детям и взрослым</w:t>
            </w:r>
          </w:p>
        </w:tc>
        <w:tc>
          <w:tcPr>
            <w:tcW w:w="1354" w:type="dxa"/>
            <w:tcBorders>
              <w:top w:val="single" w:sz="4" w:space="0" w:color="auto"/>
              <w:left w:val="single" w:sz="4" w:space="0" w:color="auto"/>
              <w:bottom w:val="single" w:sz="4" w:space="0" w:color="auto"/>
              <w:right w:val="single" w:sz="4" w:space="0" w:color="auto"/>
            </w:tcBorders>
          </w:tcPr>
          <w:p w:rsidR="00E733C6" w:rsidRPr="003644E2" w:rsidRDefault="00E733C6" w:rsidP="00E733C6">
            <w:pPr>
              <w:widowControl w:val="0"/>
              <w:tabs>
                <w:tab w:val="left" w:pos="708"/>
                <w:tab w:val="right" w:leader="underscore" w:pos="9639"/>
              </w:tabs>
              <w:spacing w:before="60" w:after="60" w:line="276" w:lineRule="auto"/>
              <w:rPr>
                <w:bCs/>
                <w:sz w:val="20"/>
                <w:szCs w:val="20"/>
                <w:lang w:eastAsia="en-US"/>
              </w:rPr>
            </w:pPr>
            <w:r w:rsidRPr="003644E2">
              <w:rPr>
                <w:bCs/>
                <w:sz w:val="20"/>
                <w:szCs w:val="20"/>
                <w:lang w:eastAsia="en-US"/>
              </w:rPr>
              <w:lastRenderedPageBreak/>
              <w:t>Тестирование письменное или компьютерное</w:t>
            </w:r>
          </w:p>
          <w:p w:rsidR="00E733C6" w:rsidRPr="003644E2" w:rsidRDefault="00E733C6" w:rsidP="00E733C6">
            <w:pPr>
              <w:widowControl w:val="0"/>
              <w:tabs>
                <w:tab w:val="left" w:pos="708"/>
                <w:tab w:val="right" w:leader="underscore" w:pos="9639"/>
              </w:tabs>
              <w:spacing w:before="60" w:after="60" w:line="276" w:lineRule="auto"/>
              <w:rPr>
                <w:bCs/>
                <w:sz w:val="20"/>
                <w:szCs w:val="20"/>
                <w:lang w:eastAsia="en-US"/>
              </w:rPr>
            </w:pPr>
          </w:p>
          <w:p w:rsidR="00E733C6" w:rsidRPr="003644E2" w:rsidRDefault="00E733C6" w:rsidP="00E733C6">
            <w:pPr>
              <w:widowControl w:val="0"/>
              <w:tabs>
                <w:tab w:val="left" w:pos="708"/>
                <w:tab w:val="right" w:leader="underscore" w:pos="9639"/>
              </w:tabs>
              <w:spacing w:before="60" w:after="60" w:line="276" w:lineRule="auto"/>
              <w:rPr>
                <w:bCs/>
                <w:sz w:val="20"/>
                <w:szCs w:val="20"/>
                <w:lang w:eastAsia="en-US"/>
              </w:rPr>
            </w:pPr>
            <w:r w:rsidRPr="003644E2">
              <w:rPr>
                <w:bCs/>
                <w:sz w:val="20"/>
                <w:szCs w:val="20"/>
                <w:lang w:eastAsia="en-US"/>
              </w:rPr>
              <w:t>Ситуационные задачи</w:t>
            </w:r>
          </w:p>
          <w:p w:rsidR="00E733C6" w:rsidRPr="003644E2" w:rsidRDefault="00E733C6" w:rsidP="00E733C6">
            <w:pPr>
              <w:widowControl w:val="0"/>
              <w:tabs>
                <w:tab w:val="left" w:pos="708"/>
                <w:tab w:val="right" w:leader="underscore" w:pos="9639"/>
              </w:tabs>
              <w:spacing w:before="60" w:after="60" w:line="276" w:lineRule="auto"/>
              <w:rPr>
                <w:bCs/>
                <w:sz w:val="20"/>
                <w:szCs w:val="20"/>
                <w:lang w:eastAsia="en-US"/>
              </w:rPr>
            </w:pPr>
          </w:p>
          <w:p w:rsidR="00E733C6" w:rsidRPr="003644E2" w:rsidRDefault="00E733C6" w:rsidP="00E733C6">
            <w:pPr>
              <w:widowControl w:val="0"/>
              <w:tabs>
                <w:tab w:val="left" w:pos="708"/>
                <w:tab w:val="right" w:leader="underscore" w:pos="9639"/>
              </w:tabs>
              <w:spacing w:before="60" w:after="60" w:line="276" w:lineRule="auto"/>
              <w:rPr>
                <w:bCs/>
                <w:sz w:val="20"/>
                <w:szCs w:val="20"/>
                <w:lang w:eastAsia="en-US"/>
              </w:rPr>
            </w:pPr>
            <w:r w:rsidRPr="003644E2">
              <w:rPr>
                <w:bCs/>
                <w:sz w:val="20"/>
                <w:szCs w:val="20"/>
                <w:lang w:eastAsia="en-US"/>
              </w:rPr>
              <w:t>Практические умения</w:t>
            </w:r>
          </w:p>
          <w:p w:rsidR="00E733C6" w:rsidRPr="003644E2" w:rsidRDefault="00E733C6"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BF06C2" w:rsidRPr="003644E2" w:rsidRDefault="00BF06C2" w:rsidP="00E733C6">
            <w:pPr>
              <w:widowControl w:val="0"/>
              <w:tabs>
                <w:tab w:val="left" w:pos="708"/>
                <w:tab w:val="right" w:leader="underscore" w:pos="9639"/>
              </w:tabs>
              <w:spacing w:before="60" w:after="60" w:line="276" w:lineRule="auto"/>
              <w:rPr>
                <w:bCs/>
                <w:sz w:val="20"/>
                <w:szCs w:val="20"/>
                <w:lang w:eastAsia="en-US"/>
              </w:rPr>
            </w:pPr>
          </w:p>
          <w:p w:rsidR="003644E2" w:rsidRPr="003644E2" w:rsidRDefault="003644E2" w:rsidP="003644E2">
            <w:pPr>
              <w:widowControl w:val="0"/>
              <w:tabs>
                <w:tab w:val="left" w:pos="708"/>
                <w:tab w:val="right" w:leader="underscore" w:pos="9639"/>
              </w:tabs>
              <w:spacing w:before="60" w:after="60" w:line="276" w:lineRule="auto"/>
              <w:rPr>
                <w:bCs/>
                <w:sz w:val="20"/>
                <w:szCs w:val="20"/>
                <w:lang w:eastAsia="en-US"/>
              </w:rPr>
            </w:pPr>
            <w:r w:rsidRPr="003644E2">
              <w:rPr>
                <w:bCs/>
                <w:sz w:val="20"/>
                <w:szCs w:val="20"/>
                <w:lang w:eastAsia="en-US"/>
              </w:rPr>
              <w:t>Тестирование письменное или компьютерное</w:t>
            </w:r>
          </w:p>
          <w:p w:rsidR="003644E2" w:rsidRPr="003644E2" w:rsidRDefault="003644E2" w:rsidP="003644E2">
            <w:pPr>
              <w:widowControl w:val="0"/>
              <w:tabs>
                <w:tab w:val="left" w:pos="708"/>
                <w:tab w:val="right" w:leader="underscore" w:pos="9639"/>
              </w:tabs>
              <w:spacing w:before="60" w:after="60" w:line="276" w:lineRule="auto"/>
              <w:rPr>
                <w:bCs/>
                <w:sz w:val="20"/>
                <w:szCs w:val="20"/>
                <w:lang w:eastAsia="en-US"/>
              </w:rPr>
            </w:pPr>
          </w:p>
          <w:p w:rsidR="00BF06C2" w:rsidRPr="003644E2" w:rsidRDefault="003644E2" w:rsidP="003644E2">
            <w:pPr>
              <w:widowControl w:val="0"/>
              <w:tabs>
                <w:tab w:val="left" w:pos="708"/>
                <w:tab w:val="right" w:leader="underscore" w:pos="9639"/>
              </w:tabs>
              <w:spacing w:before="60" w:after="60" w:line="276" w:lineRule="auto"/>
              <w:rPr>
                <w:bCs/>
                <w:sz w:val="20"/>
                <w:szCs w:val="20"/>
                <w:lang w:eastAsia="en-US"/>
              </w:rPr>
            </w:pPr>
            <w:r w:rsidRPr="003644E2">
              <w:rPr>
                <w:bCs/>
                <w:sz w:val="20"/>
                <w:szCs w:val="20"/>
                <w:lang w:eastAsia="en-US"/>
              </w:rPr>
              <w:t>Ситуационные задачи</w:t>
            </w:r>
          </w:p>
        </w:tc>
      </w:tr>
      <w:tr w:rsidR="001D75E9" w:rsidRPr="00E545BB" w:rsidTr="0072220F">
        <w:trPr>
          <w:trHeight w:val="340"/>
        </w:trPr>
        <w:tc>
          <w:tcPr>
            <w:tcW w:w="422"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pPr>
            <w:r>
              <w:t>реабилитационная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tabs>
                <w:tab w:val="left" w:pos="708"/>
                <w:tab w:val="right" w:leader="underscore" w:pos="9639"/>
              </w:tabs>
              <w:spacing w:before="60" w:after="60" w:line="276" w:lineRule="auto"/>
              <w:rPr>
                <w:bCs/>
                <w:lang w:eastAsia="en-US"/>
              </w:rPr>
            </w:pPr>
            <w:r w:rsidRPr="00A8460A">
              <w:rPr>
                <w:sz w:val="20"/>
              </w:rPr>
              <w:t>проведение медицинской реабилитации и санаторно-курортного лечения пациентов со стоматологическими заболеваниями;</w:t>
            </w:r>
          </w:p>
        </w:tc>
        <w:tc>
          <w:tcPr>
            <w:tcW w:w="708"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bCs/>
                <w:lang w:eastAsia="en-US"/>
              </w:rPr>
            </w:pPr>
            <w:r>
              <w:rPr>
                <w:bCs/>
                <w:lang w:eastAsia="en-US"/>
              </w:rPr>
              <w:t>ПК-9</w:t>
            </w:r>
          </w:p>
        </w:tc>
        <w:tc>
          <w:tcPr>
            <w:tcW w:w="3543" w:type="dxa"/>
            <w:tcBorders>
              <w:top w:val="single" w:sz="4" w:space="0" w:color="auto"/>
              <w:left w:val="single" w:sz="4" w:space="0" w:color="auto"/>
              <w:bottom w:val="single" w:sz="4" w:space="0" w:color="auto"/>
              <w:right w:val="single" w:sz="4" w:space="0" w:color="auto"/>
            </w:tcBorders>
          </w:tcPr>
          <w:p w:rsidR="001D75E9" w:rsidRPr="005331F1" w:rsidRDefault="001D75E9" w:rsidP="001D75E9">
            <w:pPr>
              <w:widowControl w:val="0"/>
              <w:tabs>
                <w:tab w:val="left" w:pos="708"/>
                <w:tab w:val="right" w:leader="underscore" w:pos="9639"/>
              </w:tabs>
              <w:spacing w:before="60" w:after="60" w:line="276" w:lineRule="auto"/>
              <w:rPr>
                <w:sz w:val="20"/>
              </w:rPr>
            </w:pPr>
            <w:r w:rsidRPr="005331F1">
              <w:rPr>
                <w:sz w:val="20"/>
              </w:rPr>
              <w:t>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w:t>
            </w:r>
          </w:p>
        </w:tc>
        <w:tc>
          <w:tcPr>
            <w:tcW w:w="1814" w:type="dxa"/>
            <w:tcBorders>
              <w:top w:val="single" w:sz="4" w:space="0" w:color="auto"/>
              <w:left w:val="single" w:sz="4" w:space="0" w:color="auto"/>
              <w:bottom w:val="single" w:sz="4" w:space="0" w:color="auto"/>
              <w:right w:val="single" w:sz="4" w:space="0" w:color="auto"/>
            </w:tcBorders>
          </w:tcPr>
          <w:p w:rsidR="001D75E9" w:rsidRPr="007C1A4D" w:rsidRDefault="007C1A4D" w:rsidP="001D75E9">
            <w:pPr>
              <w:widowControl w:val="0"/>
              <w:tabs>
                <w:tab w:val="left" w:pos="708"/>
                <w:tab w:val="right" w:leader="underscore" w:pos="9639"/>
              </w:tabs>
              <w:spacing w:before="60" w:after="60" w:line="276" w:lineRule="auto"/>
              <w:rPr>
                <w:bCs/>
                <w:sz w:val="20"/>
                <w:szCs w:val="20"/>
                <w:lang w:eastAsia="en-US"/>
              </w:rPr>
            </w:pPr>
            <w:r w:rsidRPr="007C1A4D">
              <w:rPr>
                <w:bCs/>
                <w:sz w:val="20"/>
                <w:szCs w:val="20"/>
                <w:lang w:eastAsia="en-US"/>
              </w:rPr>
              <w:t xml:space="preserve">Перечень, свойства, показания и противопоказания для использования в лечении стоматологической патологии лекарственные средства, получаемые из растительного сырья: трав, целых растений или их экстрактов. Медицинские показания и противопоказания к проведению реабилитационных мероприятий при различных заболеваниях и патологических состояниях Основные принципы реабилитации пациентов с заболеваниями челюстно-лицевой области Принципы </w:t>
            </w:r>
            <w:r w:rsidRPr="007C1A4D">
              <w:rPr>
                <w:bCs/>
                <w:sz w:val="20"/>
                <w:szCs w:val="20"/>
                <w:lang w:eastAsia="en-US"/>
              </w:rPr>
              <w:lastRenderedPageBreak/>
              <w:t>врачебной этики и деонтологии в работе с пациентами и их родственниками Правила заполнения медицинской документации</w:t>
            </w:r>
          </w:p>
        </w:tc>
        <w:tc>
          <w:tcPr>
            <w:tcW w:w="1452" w:type="dxa"/>
            <w:tcBorders>
              <w:top w:val="single" w:sz="4" w:space="0" w:color="auto"/>
              <w:left w:val="single" w:sz="4" w:space="0" w:color="auto"/>
              <w:bottom w:val="single" w:sz="4" w:space="0" w:color="auto"/>
              <w:right w:val="single" w:sz="4" w:space="0" w:color="auto"/>
            </w:tcBorders>
          </w:tcPr>
          <w:p w:rsidR="001D75E9" w:rsidRPr="007C1A4D" w:rsidRDefault="007C1A4D" w:rsidP="001D75E9">
            <w:pPr>
              <w:widowControl w:val="0"/>
              <w:tabs>
                <w:tab w:val="left" w:pos="708"/>
                <w:tab w:val="right" w:leader="underscore" w:pos="9639"/>
              </w:tabs>
              <w:spacing w:before="60" w:after="60" w:line="276" w:lineRule="auto"/>
              <w:rPr>
                <w:bCs/>
                <w:sz w:val="20"/>
                <w:szCs w:val="20"/>
                <w:lang w:eastAsia="en-US"/>
              </w:rPr>
            </w:pPr>
            <w:r w:rsidRPr="007C1A4D">
              <w:rPr>
                <w:bCs/>
                <w:sz w:val="20"/>
                <w:szCs w:val="20"/>
                <w:lang w:eastAsia="en-US"/>
              </w:rPr>
              <w:lastRenderedPageBreak/>
              <w:t>Разрабатывать план реабилитации пациентов с заболеваниями челюстно-лицевой области</w:t>
            </w:r>
            <w:proofErr w:type="gramStart"/>
            <w:r w:rsidRPr="007C1A4D">
              <w:rPr>
                <w:bCs/>
                <w:sz w:val="20"/>
                <w:szCs w:val="20"/>
                <w:lang w:eastAsia="en-US"/>
              </w:rPr>
              <w:t xml:space="preserve"> П</w:t>
            </w:r>
            <w:proofErr w:type="gramEnd"/>
            <w:r w:rsidRPr="007C1A4D">
              <w:rPr>
                <w:bCs/>
                <w:sz w:val="20"/>
                <w:szCs w:val="20"/>
                <w:lang w:eastAsia="en-US"/>
              </w:rPr>
              <w:t>роводить реабилитационные мероприятия пациентов с заболеваниями челюстно-лицевой области Заполнять медицинскую документацию</w:t>
            </w:r>
          </w:p>
        </w:tc>
        <w:tc>
          <w:tcPr>
            <w:tcW w:w="1837" w:type="dxa"/>
            <w:tcBorders>
              <w:top w:val="single" w:sz="4" w:space="0" w:color="auto"/>
              <w:left w:val="single" w:sz="4" w:space="0" w:color="auto"/>
              <w:bottom w:val="single" w:sz="4" w:space="0" w:color="auto"/>
              <w:right w:val="single" w:sz="4" w:space="0" w:color="auto"/>
            </w:tcBorders>
          </w:tcPr>
          <w:p w:rsidR="001D75E9" w:rsidRPr="007C1A4D" w:rsidRDefault="007C1A4D" w:rsidP="00A32EA6">
            <w:pPr>
              <w:widowControl w:val="0"/>
              <w:tabs>
                <w:tab w:val="left" w:pos="708"/>
                <w:tab w:val="right" w:leader="underscore" w:pos="9639"/>
              </w:tabs>
              <w:spacing w:before="60" w:after="60" w:line="276" w:lineRule="auto"/>
              <w:rPr>
                <w:bCs/>
                <w:sz w:val="20"/>
                <w:szCs w:val="20"/>
                <w:lang w:eastAsia="en-US"/>
              </w:rPr>
            </w:pPr>
            <w:r w:rsidRPr="007C1A4D">
              <w:rPr>
                <w:bCs/>
                <w:sz w:val="20"/>
                <w:szCs w:val="20"/>
                <w:lang w:eastAsia="en-US"/>
              </w:rPr>
              <w:t xml:space="preserve">Навыками комплексной реабилитации пациентов </w:t>
            </w:r>
            <w:r w:rsidR="00A32EA6">
              <w:rPr>
                <w:bCs/>
                <w:sz w:val="20"/>
                <w:szCs w:val="20"/>
                <w:lang w:eastAsia="en-US"/>
              </w:rPr>
              <w:t xml:space="preserve">с зубочелюстными аномалиями и деформациями </w:t>
            </w:r>
            <w:r w:rsidRPr="007C1A4D">
              <w:rPr>
                <w:bCs/>
                <w:sz w:val="20"/>
                <w:szCs w:val="20"/>
                <w:lang w:eastAsia="en-US"/>
              </w:rPr>
              <w:t>с учетом общего состояния организма, сопутствующей патологии и возраста</w:t>
            </w:r>
          </w:p>
        </w:tc>
        <w:tc>
          <w:tcPr>
            <w:tcW w:w="1354" w:type="dxa"/>
            <w:tcBorders>
              <w:top w:val="single" w:sz="4" w:space="0" w:color="auto"/>
              <w:left w:val="single" w:sz="4" w:space="0" w:color="auto"/>
              <w:bottom w:val="single" w:sz="4" w:space="0" w:color="auto"/>
              <w:right w:val="single" w:sz="4" w:space="0" w:color="auto"/>
            </w:tcBorders>
          </w:tcPr>
          <w:p w:rsidR="007C1A4D" w:rsidRPr="007C1A4D" w:rsidRDefault="007C1A4D" w:rsidP="007C1A4D">
            <w:pPr>
              <w:widowControl w:val="0"/>
              <w:tabs>
                <w:tab w:val="left" w:pos="708"/>
                <w:tab w:val="right" w:leader="underscore" w:pos="9639"/>
              </w:tabs>
              <w:spacing w:before="60" w:after="60" w:line="276" w:lineRule="auto"/>
              <w:rPr>
                <w:bCs/>
                <w:sz w:val="20"/>
                <w:szCs w:val="20"/>
                <w:lang w:eastAsia="en-US"/>
              </w:rPr>
            </w:pPr>
            <w:r w:rsidRPr="007C1A4D">
              <w:rPr>
                <w:bCs/>
                <w:sz w:val="20"/>
                <w:szCs w:val="20"/>
                <w:lang w:eastAsia="en-US"/>
              </w:rPr>
              <w:t>Тестирование письменное или компьютерное</w:t>
            </w:r>
          </w:p>
          <w:p w:rsidR="007C1A4D" w:rsidRPr="007C1A4D" w:rsidRDefault="007C1A4D" w:rsidP="007C1A4D">
            <w:pPr>
              <w:widowControl w:val="0"/>
              <w:tabs>
                <w:tab w:val="left" w:pos="708"/>
                <w:tab w:val="right" w:leader="underscore" w:pos="9639"/>
              </w:tabs>
              <w:spacing w:before="60" w:after="60" w:line="276" w:lineRule="auto"/>
              <w:rPr>
                <w:bCs/>
                <w:sz w:val="20"/>
                <w:szCs w:val="20"/>
                <w:lang w:eastAsia="en-US"/>
              </w:rPr>
            </w:pPr>
          </w:p>
          <w:p w:rsidR="001D75E9" w:rsidRPr="007C1A4D" w:rsidRDefault="007C1A4D" w:rsidP="007C1A4D">
            <w:pPr>
              <w:widowControl w:val="0"/>
              <w:tabs>
                <w:tab w:val="left" w:pos="708"/>
                <w:tab w:val="right" w:leader="underscore" w:pos="9639"/>
              </w:tabs>
              <w:spacing w:before="60" w:after="60" w:line="276" w:lineRule="auto"/>
              <w:rPr>
                <w:bCs/>
                <w:sz w:val="20"/>
                <w:szCs w:val="20"/>
                <w:lang w:eastAsia="en-US"/>
              </w:rPr>
            </w:pPr>
            <w:r w:rsidRPr="007C1A4D">
              <w:rPr>
                <w:bCs/>
                <w:sz w:val="20"/>
                <w:szCs w:val="20"/>
                <w:lang w:eastAsia="en-US"/>
              </w:rPr>
              <w:t>Ситуационные задачи</w:t>
            </w:r>
          </w:p>
        </w:tc>
      </w:tr>
      <w:tr w:rsidR="001D75E9" w:rsidRPr="00EF7283" w:rsidTr="0072220F">
        <w:trPr>
          <w:trHeight w:val="340"/>
        </w:trPr>
        <w:tc>
          <w:tcPr>
            <w:tcW w:w="422"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pPr>
            <w:r>
              <w:t>психолого-педагогическая деятельность:</w:t>
            </w:r>
          </w:p>
        </w:tc>
        <w:tc>
          <w:tcPr>
            <w:tcW w:w="2694"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tabs>
                <w:tab w:val="left" w:pos="708"/>
                <w:tab w:val="right" w:leader="underscore" w:pos="9639"/>
              </w:tabs>
              <w:spacing w:before="60" w:after="60" w:line="276" w:lineRule="auto"/>
              <w:rPr>
                <w:bCs/>
                <w:lang w:eastAsia="en-US"/>
              </w:rPr>
            </w:pPr>
            <w:r w:rsidRPr="00A8460A">
              <w:rPr>
                <w:sz w:val="20"/>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tc>
        <w:tc>
          <w:tcPr>
            <w:tcW w:w="708" w:type="dxa"/>
            <w:tcBorders>
              <w:top w:val="single" w:sz="4" w:space="0" w:color="auto"/>
              <w:left w:val="single" w:sz="4" w:space="0" w:color="auto"/>
              <w:bottom w:val="single" w:sz="4" w:space="0" w:color="auto"/>
              <w:right w:val="single" w:sz="4" w:space="0" w:color="auto"/>
            </w:tcBorders>
          </w:tcPr>
          <w:p w:rsidR="001D75E9" w:rsidRPr="005331F1" w:rsidRDefault="001D75E9" w:rsidP="001D75E9">
            <w:pPr>
              <w:widowControl w:val="0"/>
              <w:tabs>
                <w:tab w:val="left" w:pos="708"/>
                <w:tab w:val="right" w:leader="underscore" w:pos="9639"/>
              </w:tabs>
              <w:spacing w:before="60" w:after="60" w:line="276" w:lineRule="auto"/>
              <w:rPr>
                <w:bCs/>
                <w:lang w:eastAsia="en-US"/>
              </w:rPr>
            </w:pPr>
            <w:r w:rsidRPr="005331F1">
              <w:rPr>
                <w:bCs/>
                <w:lang w:eastAsia="en-US"/>
              </w:rPr>
              <w:t>ПК-10</w:t>
            </w:r>
          </w:p>
        </w:tc>
        <w:tc>
          <w:tcPr>
            <w:tcW w:w="3543" w:type="dxa"/>
            <w:tcBorders>
              <w:top w:val="single" w:sz="4" w:space="0" w:color="auto"/>
              <w:left w:val="single" w:sz="4" w:space="0" w:color="auto"/>
              <w:bottom w:val="single" w:sz="4" w:space="0" w:color="auto"/>
              <w:right w:val="single" w:sz="4" w:space="0" w:color="auto"/>
            </w:tcBorders>
          </w:tcPr>
          <w:p w:rsidR="001D75E9" w:rsidRPr="005331F1" w:rsidRDefault="001D75E9" w:rsidP="001D75E9">
            <w:pPr>
              <w:widowControl w:val="0"/>
              <w:tabs>
                <w:tab w:val="left" w:pos="708"/>
                <w:tab w:val="right" w:leader="underscore" w:pos="9639"/>
              </w:tabs>
              <w:spacing w:before="60" w:after="60" w:line="276" w:lineRule="auto"/>
              <w:rPr>
                <w:sz w:val="20"/>
              </w:rPr>
            </w:pPr>
            <w:r w:rsidRPr="005331F1">
              <w:rPr>
                <w:sz w:val="20"/>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tc>
        <w:tc>
          <w:tcPr>
            <w:tcW w:w="1814" w:type="dxa"/>
            <w:tcBorders>
              <w:top w:val="single" w:sz="4" w:space="0" w:color="auto"/>
              <w:left w:val="single" w:sz="4" w:space="0" w:color="auto"/>
              <w:bottom w:val="single" w:sz="4" w:space="0" w:color="auto"/>
              <w:right w:val="single" w:sz="4" w:space="0" w:color="auto"/>
            </w:tcBorders>
          </w:tcPr>
          <w:p w:rsidR="001D75E9" w:rsidRPr="00EF7283" w:rsidRDefault="00EF7283" w:rsidP="001D75E9">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Основные критерии здорового образа жизни и методы его формирования Основные гигиенические мероприятия оздоровительного характера</w:t>
            </w:r>
            <w:proofErr w:type="gramStart"/>
            <w:r w:rsidRPr="00EF7283">
              <w:rPr>
                <w:bCs/>
                <w:sz w:val="20"/>
                <w:szCs w:val="20"/>
                <w:lang w:eastAsia="en-US"/>
              </w:rPr>
              <w:t>.</w:t>
            </w:r>
            <w:proofErr w:type="gramEnd"/>
            <w:r w:rsidRPr="00EF7283">
              <w:rPr>
                <w:bCs/>
                <w:sz w:val="20"/>
                <w:szCs w:val="20"/>
                <w:lang w:eastAsia="en-US"/>
              </w:rPr>
              <w:t xml:space="preserve"> </w:t>
            </w:r>
            <w:proofErr w:type="gramStart"/>
            <w:r w:rsidRPr="00EF7283">
              <w:rPr>
                <w:bCs/>
                <w:sz w:val="20"/>
                <w:szCs w:val="20"/>
                <w:lang w:eastAsia="en-US"/>
              </w:rPr>
              <w:t>с</w:t>
            </w:r>
            <w:proofErr w:type="gramEnd"/>
            <w:r w:rsidRPr="00EF7283">
              <w:rPr>
                <w:bCs/>
                <w:sz w:val="20"/>
                <w:szCs w:val="20"/>
                <w:lang w:eastAsia="en-US"/>
              </w:rPr>
              <w:t xml:space="preserve">пособствующие укреплению здоровья и профилактике возникновения заболеваний Формы и методы санитарно-гигиенического просвещения среди населения и медицинского персонала Основные гигиенические </w:t>
            </w:r>
            <w:r w:rsidRPr="00EF7283">
              <w:rPr>
                <w:bCs/>
                <w:sz w:val="20"/>
                <w:szCs w:val="20"/>
                <w:lang w:eastAsia="en-US"/>
              </w:rPr>
              <w:lastRenderedPageBreak/>
              <w:t>мероприятия оздоровительного характера, способствующие укреплению здоровья Роль позитивного медицинского поведения в сохранении и повышении уровня здоровья населения</w:t>
            </w:r>
          </w:p>
        </w:tc>
        <w:tc>
          <w:tcPr>
            <w:tcW w:w="1452" w:type="dxa"/>
            <w:tcBorders>
              <w:top w:val="single" w:sz="4" w:space="0" w:color="auto"/>
              <w:left w:val="single" w:sz="4" w:space="0" w:color="auto"/>
              <w:bottom w:val="single" w:sz="4" w:space="0" w:color="auto"/>
              <w:right w:val="single" w:sz="4" w:space="0" w:color="auto"/>
            </w:tcBorders>
          </w:tcPr>
          <w:p w:rsidR="001D75E9" w:rsidRPr="00EF7283" w:rsidRDefault="00EF7283" w:rsidP="001D75E9">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lastRenderedPageBreak/>
              <w:t>Проводить санитарно-гигиеническое просвещение среди пациентов (их родственников, законных представителей) и медицинского персонала</w:t>
            </w:r>
            <w:proofErr w:type="gramStart"/>
            <w:r w:rsidRPr="00EF7283">
              <w:rPr>
                <w:bCs/>
                <w:sz w:val="20"/>
                <w:szCs w:val="20"/>
                <w:lang w:eastAsia="en-US"/>
              </w:rPr>
              <w:t xml:space="preserve"> Ф</w:t>
            </w:r>
            <w:proofErr w:type="gramEnd"/>
            <w:r w:rsidRPr="00EF7283">
              <w:rPr>
                <w:bCs/>
                <w:sz w:val="20"/>
                <w:szCs w:val="20"/>
                <w:lang w:eastAsia="en-US"/>
              </w:rPr>
              <w:t xml:space="preserve">ормировать у пациентов (их родственников, законных представителей) мотивацию, позитивное поведение, направленное на сохранения и повышения уровня </w:t>
            </w:r>
            <w:r w:rsidRPr="00EF7283">
              <w:rPr>
                <w:bCs/>
                <w:sz w:val="20"/>
                <w:szCs w:val="20"/>
                <w:lang w:eastAsia="en-US"/>
              </w:rPr>
              <w:lastRenderedPageBreak/>
              <w:t>здоровья</w:t>
            </w:r>
          </w:p>
        </w:tc>
        <w:tc>
          <w:tcPr>
            <w:tcW w:w="1837" w:type="dxa"/>
            <w:tcBorders>
              <w:top w:val="single" w:sz="4" w:space="0" w:color="auto"/>
              <w:left w:val="single" w:sz="4" w:space="0" w:color="auto"/>
              <w:bottom w:val="single" w:sz="4" w:space="0" w:color="auto"/>
              <w:right w:val="single" w:sz="4" w:space="0" w:color="auto"/>
            </w:tcBorders>
          </w:tcPr>
          <w:p w:rsidR="001D75E9" w:rsidRPr="00EF7283" w:rsidRDefault="00EF7283" w:rsidP="001D75E9">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lastRenderedPageBreak/>
              <w:t>Навыками проведения санитарно-гигиенического просвещения среди населения и медицинского персонала</w:t>
            </w:r>
          </w:p>
        </w:tc>
        <w:tc>
          <w:tcPr>
            <w:tcW w:w="1354" w:type="dxa"/>
            <w:tcBorders>
              <w:top w:val="single" w:sz="4" w:space="0" w:color="auto"/>
              <w:left w:val="single" w:sz="4" w:space="0" w:color="auto"/>
              <w:bottom w:val="single" w:sz="4" w:space="0" w:color="auto"/>
              <w:right w:val="single" w:sz="4" w:space="0" w:color="auto"/>
            </w:tcBorders>
          </w:tcPr>
          <w:p w:rsidR="00EF7283" w:rsidRPr="00EF7283" w:rsidRDefault="00EF7283" w:rsidP="00EF7283">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Тестирование письменное или компьютерное</w:t>
            </w:r>
          </w:p>
          <w:p w:rsidR="00EF7283" w:rsidRPr="00EF7283" w:rsidRDefault="00EF7283" w:rsidP="00EF7283">
            <w:pPr>
              <w:widowControl w:val="0"/>
              <w:tabs>
                <w:tab w:val="left" w:pos="708"/>
                <w:tab w:val="right" w:leader="underscore" w:pos="9639"/>
              </w:tabs>
              <w:spacing w:before="60" w:after="60" w:line="276" w:lineRule="auto"/>
              <w:rPr>
                <w:bCs/>
                <w:sz w:val="20"/>
                <w:szCs w:val="20"/>
                <w:lang w:eastAsia="en-US"/>
              </w:rPr>
            </w:pPr>
          </w:p>
          <w:p w:rsidR="00EF7283" w:rsidRPr="00EF7283" w:rsidRDefault="00EF7283" w:rsidP="00EF7283">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Вопросы по теме занятия</w:t>
            </w:r>
          </w:p>
          <w:p w:rsidR="00EF7283" w:rsidRPr="00EF7283" w:rsidRDefault="00EF7283" w:rsidP="00EF7283">
            <w:pPr>
              <w:widowControl w:val="0"/>
              <w:tabs>
                <w:tab w:val="left" w:pos="708"/>
                <w:tab w:val="right" w:leader="underscore" w:pos="9639"/>
              </w:tabs>
              <w:spacing w:before="60" w:after="60" w:line="276" w:lineRule="auto"/>
              <w:rPr>
                <w:bCs/>
                <w:sz w:val="20"/>
                <w:szCs w:val="20"/>
                <w:lang w:eastAsia="en-US"/>
              </w:rPr>
            </w:pPr>
          </w:p>
          <w:p w:rsidR="001D75E9" w:rsidRPr="00EF7283" w:rsidRDefault="00EF7283" w:rsidP="00EF7283">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Практические умения</w:t>
            </w:r>
          </w:p>
        </w:tc>
      </w:tr>
      <w:tr w:rsidR="001D75E9" w:rsidRPr="00E545BB" w:rsidTr="0072220F">
        <w:trPr>
          <w:trHeight w:val="340"/>
        </w:trPr>
        <w:tc>
          <w:tcPr>
            <w:tcW w:w="422"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pPr>
            <w:r>
              <w:t>организационно-управленческая деятельность:</w:t>
            </w:r>
          </w:p>
        </w:tc>
        <w:tc>
          <w:tcPr>
            <w:tcW w:w="2694" w:type="dxa"/>
            <w:tcBorders>
              <w:top w:val="single" w:sz="4" w:space="0" w:color="auto"/>
              <w:left w:val="single" w:sz="4" w:space="0" w:color="auto"/>
              <w:bottom w:val="single" w:sz="4" w:space="0" w:color="auto"/>
              <w:right w:val="single" w:sz="4" w:space="0" w:color="auto"/>
            </w:tcBorders>
          </w:tcPr>
          <w:p w:rsidR="00EF7283" w:rsidRPr="00EF7283" w:rsidRDefault="001D75E9" w:rsidP="001D75E9">
            <w:pPr>
              <w:widowControl w:val="0"/>
              <w:tabs>
                <w:tab w:val="left" w:pos="708"/>
                <w:tab w:val="right" w:leader="underscore" w:pos="9639"/>
              </w:tabs>
              <w:spacing w:before="60" w:after="60" w:line="276" w:lineRule="auto"/>
              <w:rPr>
                <w:sz w:val="20"/>
                <w:szCs w:val="20"/>
              </w:rPr>
            </w:pPr>
            <w:r w:rsidRPr="00EF7283">
              <w:rPr>
                <w:sz w:val="20"/>
                <w:szCs w:val="20"/>
              </w:rPr>
              <w:t xml:space="preserve">применение основных принципов организации оказания стоматологической помощи в медицинских организациях и их структурных подразделениях; </w:t>
            </w: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1D75E9" w:rsidRPr="00EF7283" w:rsidRDefault="001D75E9" w:rsidP="001D75E9">
            <w:pPr>
              <w:widowControl w:val="0"/>
              <w:tabs>
                <w:tab w:val="left" w:pos="708"/>
                <w:tab w:val="right" w:leader="underscore" w:pos="9639"/>
              </w:tabs>
              <w:spacing w:before="60" w:after="60" w:line="276" w:lineRule="auto"/>
              <w:rPr>
                <w:sz w:val="20"/>
                <w:szCs w:val="20"/>
              </w:rPr>
            </w:pPr>
            <w:r w:rsidRPr="00EF7283">
              <w:rPr>
                <w:sz w:val="20"/>
                <w:szCs w:val="20"/>
              </w:rPr>
              <w:t>участие в организации оценки качества оказания стоматологической помощи пациентам; соблюдение основных требований информационной безопасности</w:t>
            </w: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sz w:val="20"/>
                <w:szCs w:val="20"/>
              </w:rPr>
            </w:pPr>
          </w:p>
          <w:p w:rsidR="00F42098" w:rsidRDefault="00F42098" w:rsidP="001D75E9">
            <w:pPr>
              <w:widowControl w:val="0"/>
              <w:tabs>
                <w:tab w:val="left" w:pos="708"/>
                <w:tab w:val="right" w:leader="underscore" w:pos="9639"/>
              </w:tabs>
              <w:spacing w:before="60" w:after="60" w:line="276" w:lineRule="auto"/>
              <w:rPr>
                <w:sz w:val="20"/>
                <w:szCs w:val="20"/>
              </w:rPr>
            </w:pPr>
          </w:p>
          <w:p w:rsidR="00EF7283" w:rsidRPr="00EF7283" w:rsidRDefault="00EF7283" w:rsidP="001D75E9">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 xml:space="preserve">создание в медицинских </w:t>
            </w:r>
            <w:r w:rsidRPr="00EF7283">
              <w:rPr>
                <w:bCs/>
                <w:sz w:val="20"/>
                <w:szCs w:val="20"/>
                <w:lang w:eastAsia="en-US"/>
              </w:rPr>
              <w:lastRenderedPageBreak/>
              <w:t>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 ведение учетно-отчетной документации в медицинских организациях и ее структурных подразделениях; организация проведения медицинской экспертизы;</w:t>
            </w:r>
          </w:p>
        </w:tc>
        <w:tc>
          <w:tcPr>
            <w:tcW w:w="708"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bCs/>
                <w:lang w:eastAsia="en-US"/>
              </w:rPr>
            </w:pPr>
            <w:r>
              <w:rPr>
                <w:bCs/>
                <w:lang w:eastAsia="en-US"/>
              </w:rPr>
              <w:lastRenderedPageBreak/>
              <w:t>ПК-11</w:t>
            </w:r>
          </w:p>
          <w:p w:rsidR="001D75E9" w:rsidRDefault="001D75E9"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A225AB" w:rsidRDefault="00A225AB" w:rsidP="001D75E9">
            <w:pPr>
              <w:widowControl w:val="0"/>
              <w:tabs>
                <w:tab w:val="left" w:pos="708"/>
                <w:tab w:val="right" w:leader="underscore" w:pos="9639"/>
              </w:tabs>
              <w:spacing w:before="60" w:after="60" w:line="276" w:lineRule="auto"/>
              <w:rPr>
                <w:bCs/>
                <w:lang w:eastAsia="en-US"/>
              </w:rPr>
            </w:pPr>
          </w:p>
          <w:p w:rsidR="001D75E9" w:rsidRDefault="001D75E9" w:rsidP="001D75E9">
            <w:pPr>
              <w:widowControl w:val="0"/>
              <w:tabs>
                <w:tab w:val="left" w:pos="708"/>
                <w:tab w:val="right" w:leader="underscore" w:pos="9639"/>
              </w:tabs>
              <w:spacing w:before="60" w:after="60" w:line="276" w:lineRule="auto"/>
              <w:rPr>
                <w:bCs/>
                <w:lang w:eastAsia="en-US"/>
              </w:rPr>
            </w:pPr>
            <w:r>
              <w:rPr>
                <w:bCs/>
                <w:lang w:eastAsia="en-US"/>
              </w:rPr>
              <w:t>ПК-12</w:t>
            </w:r>
          </w:p>
          <w:p w:rsidR="001D75E9" w:rsidRDefault="001D75E9"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EF7283" w:rsidRDefault="00EF7283" w:rsidP="001D75E9">
            <w:pPr>
              <w:widowControl w:val="0"/>
              <w:tabs>
                <w:tab w:val="left" w:pos="708"/>
                <w:tab w:val="right" w:leader="underscore" w:pos="9639"/>
              </w:tabs>
              <w:spacing w:before="60" w:after="60" w:line="276" w:lineRule="auto"/>
              <w:rPr>
                <w:bCs/>
                <w:lang w:eastAsia="en-US"/>
              </w:rPr>
            </w:pPr>
          </w:p>
          <w:p w:rsidR="00F24D9F" w:rsidRDefault="00F24D9F" w:rsidP="001D75E9">
            <w:pPr>
              <w:widowControl w:val="0"/>
              <w:tabs>
                <w:tab w:val="left" w:pos="708"/>
                <w:tab w:val="right" w:leader="underscore" w:pos="9639"/>
              </w:tabs>
              <w:spacing w:before="60" w:after="60" w:line="276" w:lineRule="auto"/>
              <w:rPr>
                <w:bCs/>
                <w:lang w:eastAsia="en-US"/>
              </w:rPr>
            </w:pPr>
          </w:p>
          <w:p w:rsidR="001D75E9" w:rsidRPr="005331F1" w:rsidRDefault="001D75E9" w:rsidP="001D75E9">
            <w:pPr>
              <w:widowControl w:val="0"/>
              <w:tabs>
                <w:tab w:val="left" w:pos="708"/>
                <w:tab w:val="right" w:leader="underscore" w:pos="9639"/>
              </w:tabs>
              <w:spacing w:before="60" w:after="60" w:line="276" w:lineRule="auto"/>
              <w:rPr>
                <w:bCs/>
                <w:lang w:eastAsia="en-US"/>
              </w:rPr>
            </w:pPr>
            <w:r>
              <w:rPr>
                <w:bCs/>
                <w:lang w:eastAsia="en-US"/>
              </w:rPr>
              <w:t>ПК-</w:t>
            </w:r>
            <w:r>
              <w:rPr>
                <w:bCs/>
                <w:lang w:eastAsia="en-US"/>
              </w:rPr>
              <w:lastRenderedPageBreak/>
              <w:t>13</w:t>
            </w:r>
          </w:p>
        </w:tc>
        <w:tc>
          <w:tcPr>
            <w:tcW w:w="3543"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sz w:val="20"/>
              </w:rPr>
            </w:pPr>
            <w:r w:rsidRPr="005331F1">
              <w:rPr>
                <w:sz w:val="20"/>
              </w:rPr>
              <w:lastRenderedPageBreak/>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A225AB" w:rsidRDefault="00A225AB" w:rsidP="001D75E9">
            <w:pPr>
              <w:widowControl w:val="0"/>
              <w:tabs>
                <w:tab w:val="left" w:pos="708"/>
                <w:tab w:val="right" w:leader="underscore" w:pos="9639"/>
              </w:tabs>
              <w:spacing w:before="60" w:after="60" w:line="276" w:lineRule="auto"/>
              <w:rPr>
                <w:sz w:val="20"/>
              </w:rPr>
            </w:pPr>
          </w:p>
          <w:p w:rsidR="00A225AB" w:rsidRDefault="00A225AB" w:rsidP="001D75E9">
            <w:pPr>
              <w:widowControl w:val="0"/>
              <w:tabs>
                <w:tab w:val="left" w:pos="708"/>
                <w:tab w:val="right" w:leader="underscore" w:pos="9639"/>
              </w:tabs>
              <w:spacing w:before="60" w:after="60" w:line="276" w:lineRule="auto"/>
              <w:rPr>
                <w:sz w:val="20"/>
              </w:rPr>
            </w:pPr>
          </w:p>
          <w:p w:rsidR="00A225AB" w:rsidRDefault="00A225AB" w:rsidP="001D75E9">
            <w:pPr>
              <w:widowControl w:val="0"/>
              <w:tabs>
                <w:tab w:val="left" w:pos="708"/>
                <w:tab w:val="right" w:leader="underscore" w:pos="9639"/>
              </w:tabs>
              <w:spacing w:before="60" w:after="60" w:line="276" w:lineRule="auto"/>
              <w:rPr>
                <w:sz w:val="20"/>
              </w:rPr>
            </w:pPr>
          </w:p>
          <w:p w:rsidR="00A225AB" w:rsidRDefault="00A225AB" w:rsidP="001D75E9">
            <w:pPr>
              <w:widowControl w:val="0"/>
              <w:tabs>
                <w:tab w:val="left" w:pos="708"/>
                <w:tab w:val="right" w:leader="underscore" w:pos="9639"/>
              </w:tabs>
              <w:spacing w:before="60" w:after="60" w:line="276" w:lineRule="auto"/>
              <w:rPr>
                <w:sz w:val="20"/>
              </w:rPr>
            </w:pPr>
          </w:p>
          <w:p w:rsidR="006E56BD" w:rsidRDefault="006E56BD" w:rsidP="001D75E9">
            <w:pPr>
              <w:widowControl w:val="0"/>
              <w:tabs>
                <w:tab w:val="left" w:pos="708"/>
                <w:tab w:val="right" w:leader="underscore" w:pos="9639"/>
              </w:tabs>
              <w:spacing w:before="60" w:after="60" w:line="276" w:lineRule="auto"/>
              <w:rPr>
                <w:sz w:val="20"/>
              </w:rPr>
            </w:pPr>
          </w:p>
          <w:p w:rsidR="001D75E9" w:rsidRDefault="001D75E9" w:rsidP="001D75E9">
            <w:pPr>
              <w:widowControl w:val="0"/>
              <w:tabs>
                <w:tab w:val="left" w:pos="708"/>
                <w:tab w:val="right" w:leader="underscore" w:pos="9639"/>
              </w:tabs>
              <w:spacing w:before="60" w:after="60" w:line="276" w:lineRule="auto"/>
              <w:rPr>
                <w:sz w:val="20"/>
              </w:rPr>
            </w:pPr>
            <w:r w:rsidRPr="005331F1">
              <w:rPr>
                <w:sz w:val="20"/>
              </w:rPr>
              <w:t>готовность к проведению оценки качества оказания стоматологической помощи с использованием основных медико-статистических показателей</w:t>
            </w: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EF7283" w:rsidRDefault="00EF7283" w:rsidP="001D75E9">
            <w:pPr>
              <w:widowControl w:val="0"/>
              <w:tabs>
                <w:tab w:val="left" w:pos="708"/>
                <w:tab w:val="right" w:leader="underscore" w:pos="9639"/>
              </w:tabs>
              <w:spacing w:before="60" w:after="60" w:line="276" w:lineRule="auto"/>
              <w:rPr>
                <w:sz w:val="20"/>
              </w:rPr>
            </w:pPr>
          </w:p>
          <w:p w:rsidR="00F42098" w:rsidRDefault="00F42098" w:rsidP="001D75E9">
            <w:pPr>
              <w:widowControl w:val="0"/>
              <w:tabs>
                <w:tab w:val="left" w:pos="708"/>
                <w:tab w:val="right" w:leader="underscore" w:pos="9639"/>
              </w:tabs>
              <w:spacing w:before="60" w:after="60" w:line="276" w:lineRule="auto"/>
              <w:rPr>
                <w:sz w:val="20"/>
              </w:rPr>
            </w:pPr>
          </w:p>
          <w:p w:rsidR="00F42098" w:rsidRDefault="00F42098" w:rsidP="001D75E9">
            <w:pPr>
              <w:widowControl w:val="0"/>
              <w:tabs>
                <w:tab w:val="left" w:pos="708"/>
                <w:tab w:val="right" w:leader="underscore" w:pos="9639"/>
              </w:tabs>
              <w:spacing w:before="60" w:after="60" w:line="276" w:lineRule="auto"/>
              <w:rPr>
                <w:sz w:val="20"/>
              </w:rPr>
            </w:pPr>
          </w:p>
          <w:p w:rsidR="00F42098" w:rsidRDefault="00F42098" w:rsidP="001D75E9">
            <w:pPr>
              <w:widowControl w:val="0"/>
              <w:tabs>
                <w:tab w:val="left" w:pos="708"/>
                <w:tab w:val="right" w:leader="underscore" w:pos="9639"/>
              </w:tabs>
              <w:spacing w:before="60" w:after="60" w:line="276" w:lineRule="auto"/>
              <w:rPr>
                <w:sz w:val="20"/>
              </w:rPr>
            </w:pPr>
          </w:p>
          <w:p w:rsidR="00F42098" w:rsidRDefault="00F42098" w:rsidP="001D75E9">
            <w:pPr>
              <w:widowControl w:val="0"/>
              <w:tabs>
                <w:tab w:val="left" w:pos="708"/>
                <w:tab w:val="right" w:leader="underscore" w:pos="9639"/>
              </w:tabs>
              <w:spacing w:before="60" w:after="60" w:line="276" w:lineRule="auto"/>
              <w:rPr>
                <w:sz w:val="20"/>
              </w:rPr>
            </w:pPr>
          </w:p>
          <w:p w:rsidR="00F42098" w:rsidRDefault="00F42098" w:rsidP="001D75E9">
            <w:pPr>
              <w:widowControl w:val="0"/>
              <w:tabs>
                <w:tab w:val="left" w:pos="708"/>
                <w:tab w:val="right" w:leader="underscore" w:pos="9639"/>
              </w:tabs>
              <w:spacing w:before="60" w:after="60" w:line="276" w:lineRule="auto"/>
              <w:rPr>
                <w:sz w:val="20"/>
              </w:rPr>
            </w:pPr>
          </w:p>
          <w:p w:rsidR="00F42098" w:rsidRDefault="00F42098" w:rsidP="001D75E9">
            <w:pPr>
              <w:widowControl w:val="0"/>
              <w:tabs>
                <w:tab w:val="left" w:pos="708"/>
                <w:tab w:val="right" w:leader="underscore" w:pos="9639"/>
              </w:tabs>
              <w:spacing w:before="60" w:after="60" w:line="276" w:lineRule="auto"/>
              <w:rPr>
                <w:sz w:val="20"/>
              </w:rPr>
            </w:pPr>
          </w:p>
          <w:p w:rsidR="00F42098" w:rsidRDefault="00F42098" w:rsidP="001D75E9">
            <w:pPr>
              <w:widowControl w:val="0"/>
              <w:tabs>
                <w:tab w:val="left" w:pos="708"/>
                <w:tab w:val="right" w:leader="underscore" w:pos="9639"/>
              </w:tabs>
              <w:spacing w:before="60" w:after="60" w:line="276" w:lineRule="auto"/>
              <w:rPr>
                <w:sz w:val="20"/>
              </w:rPr>
            </w:pPr>
          </w:p>
          <w:p w:rsidR="001D75E9" w:rsidRPr="005331F1" w:rsidRDefault="001D75E9" w:rsidP="001D75E9">
            <w:pPr>
              <w:widowControl w:val="0"/>
              <w:tabs>
                <w:tab w:val="left" w:pos="708"/>
                <w:tab w:val="right" w:leader="underscore" w:pos="9639"/>
              </w:tabs>
              <w:spacing w:before="60" w:after="60" w:line="276" w:lineRule="auto"/>
              <w:rPr>
                <w:sz w:val="20"/>
              </w:rPr>
            </w:pPr>
            <w:r w:rsidRPr="005331F1">
              <w:rPr>
                <w:sz w:val="20"/>
              </w:rPr>
              <w:t xml:space="preserve">готовность к организации </w:t>
            </w:r>
            <w:r w:rsidRPr="005331F1">
              <w:rPr>
                <w:sz w:val="20"/>
              </w:rPr>
              <w:lastRenderedPageBreak/>
              <w:t>медицинской помощи при чрезвычайных ситуациях, в том числе медицинской эвакуации</w:t>
            </w:r>
          </w:p>
        </w:tc>
        <w:tc>
          <w:tcPr>
            <w:tcW w:w="1814" w:type="dxa"/>
            <w:tcBorders>
              <w:top w:val="single" w:sz="4" w:space="0" w:color="auto"/>
              <w:left w:val="single" w:sz="4" w:space="0" w:color="auto"/>
              <w:bottom w:val="single" w:sz="4" w:space="0" w:color="auto"/>
              <w:right w:val="single" w:sz="4" w:space="0" w:color="auto"/>
            </w:tcBorders>
          </w:tcPr>
          <w:p w:rsidR="001D75E9" w:rsidRDefault="00EF7283" w:rsidP="001D75E9">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lastRenderedPageBreak/>
              <w:t xml:space="preserve">Должностные обязанности медицинского персонала в медицинских организациях Правила ведения медицинской документации Общие вопросы организации медицинской помощи населению Основы законодательства в сфере охраны здоровья, нормативные правовые акты, определяющие </w:t>
            </w:r>
            <w:r w:rsidRPr="00EF7283">
              <w:rPr>
                <w:bCs/>
                <w:sz w:val="20"/>
                <w:szCs w:val="20"/>
                <w:lang w:eastAsia="en-US"/>
              </w:rPr>
              <w:lastRenderedPageBreak/>
              <w:t>деятельность медицинских организаций</w:t>
            </w: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r w:rsidRPr="001B7DEE">
              <w:rPr>
                <w:bCs/>
                <w:sz w:val="20"/>
                <w:szCs w:val="20"/>
                <w:lang w:eastAsia="en-US"/>
              </w:rPr>
              <w:t xml:space="preserve">Критерии </w:t>
            </w:r>
            <w:proofErr w:type="gramStart"/>
            <w:r w:rsidRPr="001B7DEE">
              <w:rPr>
                <w:bCs/>
                <w:sz w:val="20"/>
                <w:szCs w:val="20"/>
                <w:lang w:eastAsia="en-US"/>
              </w:rPr>
              <w:t>оценки качества медицинской помощи Правила ведения медицинской документации</w:t>
            </w:r>
            <w:proofErr w:type="gramEnd"/>
            <w:r w:rsidRPr="001B7DEE">
              <w:rPr>
                <w:bCs/>
                <w:sz w:val="20"/>
                <w:szCs w:val="20"/>
                <w:lang w:eastAsia="en-US"/>
              </w:rPr>
              <w:t xml:space="preserve"> Основные медико-статистические показатели работа врача-стоматолога, стоматологического отделения, поликлиники</w:t>
            </w: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r w:rsidRPr="00F42098">
              <w:rPr>
                <w:bCs/>
                <w:sz w:val="20"/>
                <w:szCs w:val="20"/>
                <w:lang w:eastAsia="en-US"/>
              </w:rPr>
              <w:t xml:space="preserve">Требования охраны труда, меры пожарной </w:t>
            </w:r>
            <w:r w:rsidRPr="00F42098">
              <w:rPr>
                <w:bCs/>
                <w:sz w:val="20"/>
                <w:szCs w:val="20"/>
                <w:lang w:eastAsia="en-US"/>
              </w:rPr>
              <w:lastRenderedPageBreak/>
              <w:t>безопасности, порядок действий при чрезвычайных ситуациях Правила организации медицинской помощи при чрезвычайных ситуациях, в том числе медицинской эвакуации</w:t>
            </w:r>
          </w:p>
          <w:p w:rsidR="00F42098" w:rsidRPr="00EF7283" w:rsidRDefault="00F42098" w:rsidP="001D75E9">
            <w:pPr>
              <w:widowControl w:val="0"/>
              <w:tabs>
                <w:tab w:val="left" w:pos="708"/>
                <w:tab w:val="right" w:leader="underscore" w:pos="9639"/>
              </w:tabs>
              <w:spacing w:before="60" w:after="60" w:line="276" w:lineRule="auto"/>
              <w:rPr>
                <w:bCs/>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EF7283" w:rsidRPr="00EF7283" w:rsidRDefault="00EF7283" w:rsidP="00EF7283">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lastRenderedPageBreak/>
              <w:t>Заполнять медицинскую документацию и контролировать качество ведения медицинской документации</w:t>
            </w:r>
            <w:proofErr w:type="gramStart"/>
            <w:r w:rsidRPr="00EF7283">
              <w:rPr>
                <w:bCs/>
                <w:sz w:val="20"/>
                <w:szCs w:val="20"/>
                <w:lang w:eastAsia="en-US"/>
              </w:rPr>
              <w:t xml:space="preserve"> С</w:t>
            </w:r>
            <w:proofErr w:type="gramEnd"/>
            <w:r w:rsidRPr="00EF7283">
              <w:rPr>
                <w:bCs/>
                <w:sz w:val="20"/>
                <w:szCs w:val="20"/>
                <w:lang w:eastAsia="en-US"/>
              </w:rPr>
              <w:t>оставлять план и отчет о своей работе Анализировать качество оказания медицинской помощи</w:t>
            </w:r>
          </w:p>
          <w:p w:rsidR="001D75E9" w:rsidRDefault="00EF7283" w:rsidP="00EF7283">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 xml:space="preserve">Заполнить амбулаторную карту первичного </w:t>
            </w:r>
            <w:r w:rsidRPr="00EF7283">
              <w:rPr>
                <w:bCs/>
                <w:sz w:val="20"/>
                <w:szCs w:val="20"/>
                <w:lang w:eastAsia="en-US"/>
              </w:rPr>
              <w:lastRenderedPageBreak/>
              <w:t>пациента стоматологического отделения детской поликлиники</w:t>
            </w: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r w:rsidRPr="001B7DEE">
              <w:rPr>
                <w:bCs/>
                <w:sz w:val="20"/>
                <w:szCs w:val="20"/>
                <w:lang w:eastAsia="en-US"/>
              </w:rPr>
              <w:t>Заполнять медицинскую документацию</w:t>
            </w:r>
            <w:proofErr w:type="gramStart"/>
            <w:r w:rsidRPr="001B7DEE">
              <w:rPr>
                <w:bCs/>
                <w:sz w:val="20"/>
                <w:szCs w:val="20"/>
                <w:lang w:eastAsia="en-US"/>
              </w:rPr>
              <w:t xml:space="preserve"> А</w:t>
            </w:r>
            <w:proofErr w:type="gramEnd"/>
            <w:r w:rsidRPr="001B7DEE">
              <w:rPr>
                <w:bCs/>
                <w:sz w:val="20"/>
                <w:szCs w:val="20"/>
                <w:lang w:eastAsia="en-US"/>
              </w:rPr>
              <w:t>нализировать показатели заболеваемости, инвалидности детского и взрослого населения Анализировать и оценивать качество оказания стоматологической помощи пациентам</w:t>
            </w:r>
          </w:p>
          <w:p w:rsidR="00F42098" w:rsidRDefault="00F42098" w:rsidP="00EF7283">
            <w:pPr>
              <w:widowControl w:val="0"/>
              <w:tabs>
                <w:tab w:val="left" w:pos="708"/>
                <w:tab w:val="right" w:leader="underscore" w:pos="9639"/>
              </w:tabs>
              <w:spacing w:before="60" w:after="60" w:line="276" w:lineRule="auto"/>
              <w:rPr>
                <w:bCs/>
                <w:sz w:val="20"/>
                <w:szCs w:val="20"/>
                <w:lang w:eastAsia="en-US"/>
              </w:rPr>
            </w:pPr>
          </w:p>
          <w:p w:rsidR="00F42098" w:rsidRDefault="00F42098" w:rsidP="00EF7283">
            <w:pPr>
              <w:widowControl w:val="0"/>
              <w:tabs>
                <w:tab w:val="left" w:pos="708"/>
                <w:tab w:val="right" w:leader="underscore" w:pos="9639"/>
              </w:tabs>
              <w:spacing w:before="60" w:after="60" w:line="276" w:lineRule="auto"/>
              <w:rPr>
                <w:bCs/>
                <w:sz w:val="20"/>
                <w:szCs w:val="20"/>
                <w:lang w:eastAsia="en-US"/>
              </w:rPr>
            </w:pPr>
          </w:p>
          <w:p w:rsidR="00F42098" w:rsidRDefault="00F42098" w:rsidP="00EF7283">
            <w:pPr>
              <w:widowControl w:val="0"/>
              <w:tabs>
                <w:tab w:val="left" w:pos="708"/>
                <w:tab w:val="right" w:leader="underscore" w:pos="9639"/>
              </w:tabs>
              <w:spacing w:before="60" w:after="60" w:line="276" w:lineRule="auto"/>
              <w:rPr>
                <w:bCs/>
                <w:sz w:val="20"/>
                <w:szCs w:val="20"/>
                <w:lang w:eastAsia="en-US"/>
              </w:rPr>
            </w:pPr>
          </w:p>
          <w:p w:rsidR="00F42098" w:rsidRDefault="00F42098" w:rsidP="00EF7283">
            <w:pPr>
              <w:widowControl w:val="0"/>
              <w:tabs>
                <w:tab w:val="left" w:pos="708"/>
                <w:tab w:val="right" w:leader="underscore" w:pos="9639"/>
              </w:tabs>
              <w:spacing w:before="60" w:after="60" w:line="276" w:lineRule="auto"/>
              <w:rPr>
                <w:bCs/>
                <w:sz w:val="20"/>
                <w:szCs w:val="20"/>
                <w:lang w:eastAsia="en-US"/>
              </w:rPr>
            </w:pPr>
          </w:p>
          <w:p w:rsidR="00F42098" w:rsidRDefault="00F42098" w:rsidP="00EF7283">
            <w:pPr>
              <w:widowControl w:val="0"/>
              <w:tabs>
                <w:tab w:val="left" w:pos="708"/>
                <w:tab w:val="right" w:leader="underscore" w:pos="9639"/>
              </w:tabs>
              <w:spacing w:before="60" w:after="60" w:line="276" w:lineRule="auto"/>
              <w:rPr>
                <w:bCs/>
                <w:sz w:val="20"/>
                <w:szCs w:val="20"/>
                <w:lang w:eastAsia="en-US"/>
              </w:rPr>
            </w:pPr>
            <w:r w:rsidRPr="00F42098">
              <w:rPr>
                <w:bCs/>
                <w:sz w:val="20"/>
                <w:szCs w:val="20"/>
                <w:lang w:eastAsia="en-US"/>
              </w:rPr>
              <w:t xml:space="preserve">Организовывать </w:t>
            </w:r>
            <w:r w:rsidRPr="00F42098">
              <w:rPr>
                <w:bCs/>
                <w:sz w:val="20"/>
                <w:szCs w:val="20"/>
                <w:lang w:eastAsia="en-US"/>
              </w:rPr>
              <w:lastRenderedPageBreak/>
              <w:t>медицинскую помощь при чрезвычайных ситуациях, в том числе медицинской эвакуации</w:t>
            </w:r>
          </w:p>
          <w:p w:rsidR="00F42098" w:rsidRPr="00EF7283" w:rsidRDefault="00F42098" w:rsidP="00EF7283">
            <w:pPr>
              <w:widowControl w:val="0"/>
              <w:tabs>
                <w:tab w:val="left" w:pos="708"/>
                <w:tab w:val="right" w:leader="underscore" w:pos="9639"/>
              </w:tabs>
              <w:spacing w:before="60" w:after="60" w:line="276" w:lineRule="auto"/>
              <w:rPr>
                <w:bCs/>
                <w:sz w:val="20"/>
                <w:szCs w:val="20"/>
                <w:lang w:eastAsia="en-US"/>
              </w:rPr>
            </w:pPr>
          </w:p>
        </w:tc>
        <w:tc>
          <w:tcPr>
            <w:tcW w:w="1837" w:type="dxa"/>
            <w:tcBorders>
              <w:top w:val="single" w:sz="4" w:space="0" w:color="auto"/>
              <w:left w:val="single" w:sz="4" w:space="0" w:color="auto"/>
              <w:bottom w:val="single" w:sz="4" w:space="0" w:color="auto"/>
              <w:right w:val="single" w:sz="4" w:space="0" w:color="auto"/>
            </w:tcBorders>
          </w:tcPr>
          <w:p w:rsidR="001D75E9" w:rsidRDefault="00EF7283" w:rsidP="001D75E9">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lastRenderedPageBreak/>
              <w:t>Навыками организации оказания стоматологической помощи в медицинских организациях и их структурных подразделениях</w:t>
            </w: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1B7DEE" w:rsidRDefault="001B7DEE" w:rsidP="001D75E9">
            <w:pPr>
              <w:widowControl w:val="0"/>
              <w:tabs>
                <w:tab w:val="left" w:pos="708"/>
                <w:tab w:val="right" w:leader="underscore" w:pos="9639"/>
              </w:tabs>
              <w:spacing w:before="60" w:after="60" w:line="276" w:lineRule="auto"/>
              <w:rPr>
                <w:bCs/>
                <w:sz w:val="20"/>
                <w:szCs w:val="20"/>
                <w:lang w:eastAsia="en-US"/>
              </w:rPr>
            </w:pPr>
            <w:r w:rsidRPr="001B7DEE">
              <w:rPr>
                <w:bCs/>
                <w:sz w:val="20"/>
                <w:szCs w:val="20"/>
                <w:lang w:eastAsia="en-US"/>
              </w:rPr>
              <w:t>Информационно-аналитическими критериями оценки качества оказания стоматологической помощи</w:t>
            </w:r>
          </w:p>
          <w:p w:rsidR="001B7DEE" w:rsidRDefault="001B7DEE"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p>
          <w:p w:rsidR="00F42098" w:rsidRDefault="00F42098" w:rsidP="001D75E9">
            <w:pPr>
              <w:widowControl w:val="0"/>
              <w:tabs>
                <w:tab w:val="left" w:pos="708"/>
                <w:tab w:val="right" w:leader="underscore" w:pos="9639"/>
              </w:tabs>
              <w:spacing w:before="60" w:after="60" w:line="276" w:lineRule="auto"/>
              <w:rPr>
                <w:bCs/>
                <w:sz w:val="20"/>
                <w:szCs w:val="20"/>
                <w:lang w:eastAsia="en-US"/>
              </w:rPr>
            </w:pPr>
            <w:r w:rsidRPr="00F42098">
              <w:rPr>
                <w:bCs/>
                <w:sz w:val="20"/>
                <w:szCs w:val="20"/>
                <w:lang w:eastAsia="en-US"/>
              </w:rPr>
              <w:t xml:space="preserve">Навыками организации </w:t>
            </w:r>
            <w:r w:rsidRPr="00F42098">
              <w:rPr>
                <w:bCs/>
                <w:sz w:val="20"/>
                <w:szCs w:val="20"/>
                <w:lang w:eastAsia="en-US"/>
              </w:rPr>
              <w:lastRenderedPageBreak/>
              <w:t>медицинской помощи при чрезвычайных ситуациях, в том числе медицинской эвакуации</w:t>
            </w:r>
          </w:p>
          <w:p w:rsidR="00F42098" w:rsidRPr="00EF7283" w:rsidRDefault="00F42098" w:rsidP="001D75E9">
            <w:pPr>
              <w:widowControl w:val="0"/>
              <w:tabs>
                <w:tab w:val="left" w:pos="708"/>
                <w:tab w:val="right" w:leader="underscore" w:pos="9639"/>
              </w:tabs>
              <w:spacing w:before="60" w:after="60" w:line="276" w:lineRule="auto"/>
              <w:rPr>
                <w:bCs/>
                <w:sz w:val="20"/>
                <w:szCs w:val="20"/>
                <w:lang w:eastAsia="en-US"/>
              </w:rPr>
            </w:pPr>
          </w:p>
        </w:tc>
        <w:tc>
          <w:tcPr>
            <w:tcW w:w="1354" w:type="dxa"/>
            <w:tcBorders>
              <w:top w:val="single" w:sz="4" w:space="0" w:color="auto"/>
              <w:left w:val="single" w:sz="4" w:space="0" w:color="auto"/>
              <w:bottom w:val="single" w:sz="4" w:space="0" w:color="auto"/>
              <w:right w:val="single" w:sz="4" w:space="0" w:color="auto"/>
            </w:tcBorders>
          </w:tcPr>
          <w:p w:rsidR="00EF7283" w:rsidRPr="00EF7283" w:rsidRDefault="00EF7283" w:rsidP="00EF7283">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lastRenderedPageBreak/>
              <w:t>Тестирование письменное или компьютерное</w:t>
            </w:r>
          </w:p>
          <w:p w:rsidR="00EF7283" w:rsidRPr="00EF7283" w:rsidRDefault="00EF7283" w:rsidP="00EF7283">
            <w:pPr>
              <w:widowControl w:val="0"/>
              <w:tabs>
                <w:tab w:val="left" w:pos="708"/>
                <w:tab w:val="right" w:leader="underscore" w:pos="9639"/>
              </w:tabs>
              <w:spacing w:before="60" w:after="60" w:line="276" w:lineRule="auto"/>
              <w:rPr>
                <w:bCs/>
                <w:sz w:val="20"/>
                <w:szCs w:val="20"/>
                <w:lang w:eastAsia="en-US"/>
              </w:rPr>
            </w:pPr>
          </w:p>
          <w:p w:rsidR="001D75E9" w:rsidRDefault="00EF7283" w:rsidP="00EF7283">
            <w:pPr>
              <w:widowControl w:val="0"/>
              <w:tabs>
                <w:tab w:val="left" w:pos="708"/>
                <w:tab w:val="right" w:leader="underscore" w:pos="9639"/>
              </w:tabs>
              <w:spacing w:before="60" w:after="60" w:line="276" w:lineRule="auto"/>
              <w:rPr>
                <w:bCs/>
                <w:sz w:val="20"/>
                <w:szCs w:val="20"/>
                <w:lang w:eastAsia="en-US"/>
              </w:rPr>
            </w:pPr>
            <w:r w:rsidRPr="00EF7283">
              <w:rPr>
                <w:bCs/>
                <w:sz w:val="20"/>
                <w:szCs w:val="20"/>
                <w:lang w:eastAsia="en-US"/>
              </w:rPr>
              <w:t>Вопросы по теме занятия</w:t>
            </w: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Default="001B7DEE" w:rsidP="00EF7283">
            <w:pPr>
              <w:widowControl w:val="0"/>
              <w:tabs>
                <w:tab w:val="left" w:pos="708"/>
                <w:tab w:val="right" w:leader="underscore" w:pos="9639"/>
              </w:tabs>
              <w:spacing w:before="60" w:after="60" w:line="276" w:lineRule="auto"/>
              <w:rPr>
                <w:bCs/>
                <w:sz w:val="20"/>
                <w:szCs w:val="20"/>
                <w:lang w:eastAsia="en-US"/>
              </w:rPr>
            </w:pPr>
          </w:p>
          <w:p w:rsidR="001B7DEE" w:rsidRPr="001B7DEE" w:rsidRDefault="001B7DEE" w:rsidP="001B7DEE">
            <w:pPr>
              <w:widowControl w:val="0"/>
              <w:tabs>
                <w:tab w:val="left" w:pos="708"/>
                <w:tab w:val="right" w:leader="underscore" w:pos="9639"/>
              </w:tabs>
              <w:spacing w:before="60" w:after="60" w:line="276" w:lineRule="auto"/>
              <w:rPr>
                <w:bCs/>
                <w:sz w:val="20"/>
                <w:szCs w:val="20"/>
                <w:lang w:eastAsia="en-US"/>
              </w:rPr>
            </w:pPr>
            <w:r w:rsidRPr="001B7DEE">
              <w:rPr>
                <w:bCs/>
                <w:sz w:val="20"/>
                <w:szCs w:val="20"/>
                <w:lang w:eastAsia="en-US"/>
              </w:rPr>
              <w:t>Тестирование письменное или компьютерное</w:t>
            </w:r>
          </w:p>
          <w:p w:rsidR="001B7DEE" w:rsidRPr="001B7DEE" w:rsidRDefault="001B7DEE" w:rsidP="001B7DEE">
            <w:pPr>
              <w:widowControl w:val="0"/>
              <w:tabs>
                <w:tab w:val="left" w:pos="708"/>
                <w:tab w:val="right" w:leader="underscore" w:pos="9639"/>
              </w:tabs>
              <w:spacing w:before="60" w:after="60" w:line="276" w:lineRule="auto"/>
              <w:rPr>
                <w:bCs/>
                <w:sz w:val="20"/>
                <w:szCs w:val="20"/>
                <w:lang w:eastAsia="en-US"/>
              </w:rPr>
            </w:pPr>
          </w:p>
          <w:p w:rsidR="001B7DEE" w:rsidRPr="00EF7283" w:rsidRDefault="001B7DEE" w:rsidP="001B7DEE">
            <w:pPr>
              <w:widowControl w:val="0"/>
              <w:tabs>
                <w:tab w:val="left" w:pos="708"/>
                <w:tab w:val="right" w:leader="underscore" w:pos="9639"/>
              </w:tabs>
              <w:spacing w:before="60" w:after="60" w:line="276" w:lineRule="auto"/>
              <w:rPr>
                <w:bCs/>
                <w:sz w:val="20"/>
                <w:szCs w:val="20"/>
                <w:lang w:eastAsia="en-US"/>
              </w:rPr>
            </w:pPr>
            <w:r w:rsidRPr="001B7DEE">
              <w:rPr>
                <w:bCs/>
                <w:sz w:val="20"/>
                <w:szCs w:val="20"/>
                <w:lang w:eastAsia="en-US"/>
              </w:rPr>
              <w:t>Вопросы по теме занятия</w:t>
            </w:r>
          </w:p>
        </w:tc>
      </w:tr>
      <w:tr w:rsidR="001D75E9" w:rsidRPr="00E545BB" w:rsidTr="0072220F">
        <w:trPr>
          <w:trHeight w:val="340"/>
        </w:trPr>
        <w:tc>
          <w:tcPr>
            <w:tcW w:w="422"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pPr>
          </w:p>
        </w:tc>
        <w:tc>
          <w:tcPr>
            <w:tcW w:w="2694" w:type="dxa"/>
            <w:tcBorders>
              <w:top w:val="single" w:sz="4" w:space="0" w:color="auto"/>
              <w:left w:val="single" w:sz="4" w:space="0" w:color="auto"/>
              <w:bottom w:val="single" w:sz="4" w:space="0" w:color="auto"/>
              <w:right w:val="single" w:sz="4" w:space="0" w:color="auto"/>
            </w:tcBorders>
          </w:tcPr>
          <w:p w:rsidR="003B1840" w:rsidRPr="003B1840" w:rsidRDefault="003B1840" w:rsidP="003B1840">
            <w:pPr>
              <w:widowControl w:val="0"/>
              <w:tabs>
                <w:tab w:val="left" w:pos="708"/>
                <w:tab w:val="right" w:leader="underscore" w:pos="9639"/>
              </w:tabs>
              <w:spacing w:before="60" w:after="60" w:line="276" w:lineRule="auto"/>
              <w:rPr>
                <w:sz w:val="20"/>
              </w:rPr>
            </w:pPr>
            <w:r w:rsidRPr="003B1840">
              <w:rPr>
                <w:sz w:val="20"/>
              </w:rPr>
              <w:t xml:space="preserve">проведение сбора и медико-статистического анализа информации о показателях стоматологической заболеваемости детей и подростков и ее влияния на состояние их здоровья </w:t>
            </w:r>
          </w:p>
          <w:p w:rsidR="003B1840" w:rsidRPr="003B1840" w:rsidRDefault="003B1840" w:rsidP="003B1840">
            <w:pPr>
              <w:widowControl w:val="0"/>
              <w:tabs>
                <w:tab w:val="left" w:pos="708"/>
                <w:tab w:val="right" w:leader="underscore" w:pos="9639"/>
              </w:tabs>
              <w:spacing w:before="60" w:after="60" w:line="276" w:lineRule="auto"/>
              <w:rPr>
                <w:sz w:val="20"/>
              </w:rPr>
            </w:pPr>
          </w:p>
          <w:p w:rsidR="003B1840" w:rsidRPr="003B1840" w:rsidRDefault="003B1840" w:rsidP="003B1840">
            <w:pPr>
              <w:widowControl w:val="0"/>
              <w:tabs>
                <w:tab w:val="left" w:pos="708"/>
                <w:tab w:val="right" w:leader="underscore" w:pos="9639"/>
              </w:tabs>
              <w:spacing w:before="60" w:after="60" w:line="276" w:lineRule="auto"/>
              <w:rPr>
                <w:sz w:val="20"/>
              </w:rPr>
            </w:pPr>
            <w:r w:rsidRPr="003B1840">
              <w:rPr>
                <w:sz w:val="20"/>
              </w:rPr>
              <w:t xml:space="preserve">диагностика стоматологических заболеваний и патологических состояний детей и подростков </w:t>
            </w:r>
          </w:p>
          <w:p w:rsidR="003B1840" w:rsidRPr="003B1840" w:rsidRDefault="003B1840" w:rsidP="003B1840">
            <w:pPr>
              <w:widowControl w:val="0"/>
              <w:tabs>
                <w:tab w:val="left" w:pos="708"/>
                <w:tab w:val="right" w:leader="underscore" w:pos="9639"/>
              </w:tabs>
              <w:spacing w:before="60" w:after="60" w:line="276" w:lineRule="auto"/>
              <w:rPr>
                <w:sz w:val="20"/>
              </w:rPr>
            </w:pPr>
          </w:p>
          <w:p w:rsidR="001D75E9" w:rsidRPr="00A8460A" w:rsidRDefault="003B1840" w:rsidP="003B1840">
            <w:pPr>
              <w:widowControl w:val="0"/>
              <w:tabs>
                <w:tab w:val="left" w:pos="708"/>
                <w:tab w:val="right" w:leader="underscore" w:pos="9639"/>
              </w:tabs>
              <w:spacing w:before="60" w:after="60" w:line="276" w:lineRule="auto"/>
              <w:rPr>
                <w:sz w:val="20"/>
              </w:rPr>
            </w:pPr>
            <w:r w:rsidRPr="003B1840">
              <w:rPr>
                <w:sz w:val="20"/>
              </w:rPr>
              <w:t xml:space="preserve">проведение экспертизы временной нетрудоспособности и участие в иных видах </w:t>
            </w:r>
            <w:r w:rsidRPr="003B1840">
              <w:rPr>
                <w:sz w:val="20"/>
              </w:rPr>
              <w:lastRenderedPageBreak/>
              <w:t>медицинской экспертизы</w:t>
            </w:r>
          </w:p>
        </w:tc>
        <w:tc>
          <w:tcPr>
            <w:tcW w:w="708"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bCs/>
                <w:lang w:eastAsia="en-US"/>
              </w:rPr>
            </w:pPr>
            <w:r>
              <w:rPr>
                <w:bCs/>
                <w:lang w:eastAsia="en-US"/>
              </w:rPr>
              <w:lastRenderedPageBreak/>
              <w:t>УК-1</w:t>
            </w:r>
          </w:p>
        </w:tc>
        <w:tc>
          <w:tcPr>
            <w:tcW w:w="3543" w:type="dxa"/>
            <w:tcBorders>
              <w:top w:val="single" w:sz="4" w:space="0" w:color="auto"/>
              <w:left w:val="single" w:sz="4" w:space="0" w:color="auto"/>
              <w:bottom w:val="single" w:sz="4" w:space="0" w:color="auto"/>
              <w:right w:val="single" w:sz="4" w:space="0" w:color="auto"/>
            </w:tcBorders>
          </w:tcPr>
          <w:p w:rsidR="001D75E9" w:rsidRPr="005331F1" w:rsidRDefault="001D75E9" w:rsidP="001D75E9">
            <w:pPr>
              <w:widowControl w:val="0"/>
              <w:tabs>
                <w:tab w:val="left" w:pos="708"/>
                <w:tab w:val="right" w:leader="underscore" w:pos="9639"/>
              </w:tabs>
              <w:spacing w:before="60" w:after="60" w:line="276" w:lineRule="auto"/>
              <w:rPr>
                <w:sz w:val="20"/>
              </w:rPr>
            </w:pPr>
            <w:r w:rsidRPr="00A8460A">
              <w:rPr>
                <w:sz w:val="20"/>
              </w:rPr>
              <w:t>готовностью к абстрактному мышлению, анализу, синтезу</w:t>
            </w:r>
          </w:p>
        </w:tc>
        <w:tc>
          <w:tcPr>
            <w:tcW w:w="1814" w:type="dxa"/>
            <w:tcBorders>
              <w:top w:val="single" w:sz="4" w:space="0" w:color="auto"/>
              <w:left w:val="single" w:sz="4" w:space="0" w:color="auto"/>
              <w:bottom w:val="single" w:sz="4" w:space="0" w:color="auto"/>
              <w:right w:val="single" w:sz="4" w:space="0" w:color="auto"/>
            </w:tcBorders>
          </w:tcPr>
          <w:p w:rsidR="001D75E9" w:rsidRPr="003B1840" w:rsidRDefault="003B1840" w:rsidP="001D75E9">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t>основные принципы, законы и категории философских знаний в их логической целостности и последовательности</w:t>
            </w:r>
          </w:p>
        </w:tc>
        <w:tc>
          <w:tcPr>
            <w:tcW w:w="1452" w:type="dxa"/>
            <w:tcBorders>
              <w:top w:val="single" w:sz="4" w:space="0" w:color="auto"/>
              <w:left w:val="single" w:sz="4" w:space="0" w:color="auto"/>
              <w:bottom w:val="single" w:sz="4" w:space="0" w:color="auto"/>
              <w:right w:val="single" w:sz="4" w:space="0" w:color="auto"/>
            </w:tcBorders>
          </w:tcPr>
          <w:p w:rsidR="001D75E9" w:rsidRPr="003B1840" w:rsidRDefault="003B1840" w:rsidP="001D75E9">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t xml:space="preserve">Использовать основы философских знаний для оценивания и анализа различных социальных тенденций, явлений и фактов. Формировать свою мировоззренческую позицию в обществе, совершенствовать свои </w:t>
            </w:r>
            <w:r w:rsidRPr="003B1840">
              <w:rPr>
                <w:bCs/>
                <w:sz w:val="20"/>
                <w:szCs w:val="20"/>
                <w:lang w:eastAsia="en-US"/>
              </w:rPr>
              <w:lastRenderedPageBreak/>
              <w:t>взгляды и убеждения, переносить философское мировоззрение в область материально-практической деятельности</w:t>
            </w:r>
          </w:p>
        </w:tc>
        <w:tc>
          <w:tcPr>
            <w:tcW w:w="1837" w:type="dxa"/>
            <w:tcBorders>
              <w:top w:val="single" w:sz="4" w:space="0" w:color="auto"/>
              <w:left w:val="single" w:sz="4" w:space="0" w:color="auto"/>
              <w:bottom w:val="single" w:sz="4" w:space="0" w:color="auto"/>
              <w:right w:val="single" w:sz="4" w:space="0" w:color="auto"/>
            </w:tcBorders>
          </w:tcPr>
          <w:p w:rsidR="001D75E9" w:rsidRPr="003B1840" w:rsidRDefault="003B1840" w:rsidP="001D75E9">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lastRenderedPageBreak/>
              <w:t>Информацией по различным разделам стоматологии, проводить анализ клинических ситуаций Способностью абстрактно мыслить, анализировать, синтезировать получаемую информацию</w:t>
            </w:r>
          </w:p>
        </w:tc>
        <w:tc>
          <w:tcPr>
            <w:tcW w:w="1354" w:type="dxa"/>
            <w:tcBorders>
              <w:top w:val="single" w:sz="4" w:space="0" w:color="auto"/>
              <w:left w:val="single" w:sz="4" w:space="0" w:color="auto"/>
              <w:bottom w:val="single" w:sz="4" w:space="0" w:color="auto"/>
              <w:right w:val="single" w:sz="4" w:space="0" w:color="auto"/>
            </w:tcBorders>
          </w:tcPr>
          <w:p w:rsidR="003B1840" w:rsidRPr="003B1840" w:rsidRDefault="003B1840" w:rsidP="003B1840">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t>Участие в дискуссиях и обсуждениях</w:t>
            </w:r>
          </w:p>
          <w:p w:rsidR="003B1840" w:rsidRPr="003B1840" w:rsidRDefault="003B1840" w:rsidP="003B1840">
            <w:pPr>
              <w:widowControl w:val="0"/>
              <w:tabs>
                <w:tab w:val="left" w:pos="708"/>
                <w:tab w:val="right" w:leader="underscore" w:pos="9639"/>
              </w:tabs>
              <w:spacing w:before="60" w:after="60" w:line="276" w:lineRule="auto"/>
              <w:rPr>
                <w:bCs/>
                <w:sz w:val="20"/>
                <w:szCs w:val="20"/>
                <w:lang w:eastAsia="en-US"/>
              </w:rPr>
            </w:pPr>
          </w:p>
          <w:p w:rsidR="003B1840" w:rsidRPr="003B1840" w:rsidRDefault="003B1840" w:rsidP="003B1840">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t>Вопросы по теме занятия</w:t>
            </w:r>
          </w:p>
          <w:p w:rsidR="003B1840" w:rsidRPr="003B1840" w:rsidRDefault="003B1840" w:rsidP="003B1840">
            <w:pPr>
              <w:widowControl w:val="0"/>
              <w:tabs>
                <w:tab w:val="left" w:pos="708"/>
                <w:tab w:val="right" w:leader="underscore" w:pos="9639"/>
              </w:tabs>
              <w:spacing w:before="60" w:after="60" w:line="276" w:lineRule="auto"/>
              <w:rPr>
                <w:bCs/>
                <w:sz w:val="20"/>
                <w:szCs w:val="20"/>
                <w:lang w:eastAsia="en-US"/>
              </w:rPr>
            </w:pPr>
          </w:p>
          <w:p w:rsidR="003B1840" w:rsidRPr="003B1840" w:rsidRDefault="003B1840" w:rsidP="003B1840">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t>Практические умения</w:t>
            </w:r>
          </w:p>
          <w:p w:rsidR="003B1840" w:rsidRPr="003B1840" w:rsidRDefault="003B1840" w:rsidP="003B1840">
            <w:pPr>
              <w:widowControl w:val="0"/>
              <w:tabs>
                <w:tab w:val="left" w:pos="708"/>
                <w:tab w:val="right" w:leader="underscore" w:pos="9639"/>
              </w:tabs>
              <w:spacing w:before="60" w:after="60" w:line="276" w:lineRule="auto"/>
              <w:rPr>
                <w:bCs/>
                <w:sz w:val="20"/>
                <w:szCs w:val="20"/>
                <w:lang w:eastAsia="en-US"/>
              </w:rPr>
            </w:pPr>
          </w:p>
          <w:p w:rsidR="003B1840" w:rsidRPr="003B1840" w:rsidRDefault="003B1840" w:rsidP="003B1840">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t>Ситуационные задачи</w:t>
            </w:r>
          </w:p>
          <w:p w:rsidR="003B1840" w:rsidRPr="003B1840" w:rsidRDefault="003B1840" w:rsidP="003B1840">
            <w:pPr>
              <w:widowControl w:val="0"/>
              <w:tabs>
                <w:tab w:val="left" w:pos="708"/>
                <w:tab w:val="right" w:leader="underscore" w:pos="9639"/>
              </w:tabs>
              <w:spacing w:before="60" w:after="60" w:line="276" w:lineRule="auto"/>
              <w:rPr>
                <w:bCs/>
                <w:sz w:val="20"/>
                <w:szCs w:val="20"/>
                <w:lang w:eastAsia="en-US"/>
              </w:rPr>
            </w:pPr>
          </w:p>
          <w:p w:rsidR="001D75E9" w:rsidRPr="003B1840" w:rsidRDefault="003B1840" w:rsidP="003B1840">
            <w:pPr>
              <w:widowControl w:val="0"/>
              <w:tabs>
                <w:tab w:val="left" w:pos="708"/>
                <w:tab w:val="right" w:leader="underscore" w:pos="9639"/>
              </w:tabs>
              <w:spacing w:before="60" w:after="60" w:line="276" w:lineRule="auto"/>
              <w:rPr>
                <w:bCs/>
                <w:sz w:val="20"/>
                <w:szCs w:val="20"/>
                <w:lang w:eastAsia="en-US"/>
              </w:rPr>
            </w:pPr>
            <w:r w:rsidRPr="003B1840">
              <w:rPr>
                <w:bCs/>
                <w:sz w:val="20"/>
                <w:szCs w:val="20"/>
                <w:lang w:eastAsia="en-US"/>
              </w:rPr>
              <w:t>Тестовые задания</w:t>
            </w:r>
          </w:p>
        </w:tc>
      </w:tr>
      <w:tr w:rsidR="001D75E9" w:rsidRPr="00E545BB" w:rsidTr="0072220F">
        <w:trPr>
          <w:trHeight w:val="340"/>
        </w:trPr>
        <w:tc>
          <w:tcPr>
            <w:tcW w:w="422"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pPr>
          </w:p>
        </w:tc>
        <w:tc>
          <w:tcPr>
            <w:tcW w:w="2694" w:type="dxa"/>
            <w:tcBorders>
              <w:top w:val="single" w:sz="4" w:space="0" w:color="auto"/>
              <w:left w:val="single" w:sz="4" w:space="0" w:color="auto"/>
              <w:bottom w:val="single" w:sz="4" w:space="0" w:color="auto"/>
              <w:right w:val="single" w:sz="4" w:space="0" w:color="auto"/>
            </w:tcBorders>
          </w:tcPr>
          <w:p w:rsidR="001D75E9" w:rsidRPr="00A8460A" w:rsidRDefault="00E96DBD" w:rsidP="001D75E9">
            <w:pPr>
              <w:widowControl w:val="0"/>
              <w:tabs>
                <w:tab w:val="left" w:pos="708"/>
                <w:tab w:val="right" w:leader="underscore" w:pos="9639"/>
              </w:tabs>
              <w:spacing w:before="60" w:after="60" w:line="276" w:lineRule="auto"/>
              <w:rPr>
                <w:sz w:val="20"/>
              </w:rPr>
            </w:pPr>
            <w:r w:rsidRPr="00E96DBD">
              <w:rPr>
                <w:sz w:val="20"/>
              </w:rPr>
              <w:t>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tc>
        <w:tc>
          <w:tcPr>
            <w:tcW w:w="708"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bCs/>
                <w:lang w:eastAsia="en-US"/>
              </w:rPr>
            </w:pPr>
            <w:r>
              <w:rPr>
                <w:bCs/>
                <w:lang w:eastAsia="en-US"/>
              </w:rPr>
              <w:t>УК-2</w:t>
            </w:r>
          </w:p>
        </w:tc>
        <w:tc>
          <w:tcPr>
            <w:tcW w:w="3543" w:type="dxa"/>
            <w:tcBorders>
              <w:top w:val="single" w:sz="4" w:space="0" w:color="auto"/>
              <w:left w:val="single" w:sz="4" w:space="0" w:color="auto"/>
              <w:bottom w:val="single" w:sz="4" w:space="0" w:color="auto"/>
              <w:right w:val="single" w:sz="4" w:space="0" w:color="auto"/>
            </w:tcBorders>
          </w:tcPr>
          <w:p w:rsidR="001D75E9" w:rsidRPr="00A8460A" w:rsidRDefault="001D75E9" w:rsidP="001D75E9">
            <w:pPr>
              <w:widowControl w:val="0"/>
              <w:tabs>
                <w:tab w:val="left" w:pos="708"/>
                <w:tab w:val="right" w:leader="underscore" w:pos="9639"/>
              </w:tabs>
              <w:spacing w:before="60" w:after="60" w:line="276" w:lineRule="auto"/>
              <w:rPr>
                <w:sz w:val="20"/>
              </w:rPr>
            </w:pPr>
            <w:r w:rsidRPr="00A8460A">
              <w:rPr>
                <w:sz w:val="20"/>
              </w:rPr>
              <w:t>готовностью к управлению коллективом, толерантно воспринимать социальные, этнические, конфессиональные и культурные различия</w:t>
            </w:r>
          </w:p>
        </w:tc>
        <w:tc>
          <w:tcPr>
            <w:tcW w:w="1814" w:type="dxa"/>
            <w:tcBorders>
              <w:top w:val="single" w:sz="4" w:space="0" w:color="auto"/>
              <w:left w:val="single" w:sz="4" w:space="0" w:color="auto"/>
              <w:bottom w:val="single" w:sz="4" w:space="0" w:color="auto"/>
              <w:right w:val="single" w:sz="4" w:space="0" w:color="auto"/>
            </w:tcBorders>
          </w:tcPr>
          <w:p w:rsidR="001D75E9" w:rsidRPr="00E96DBD" w:rsidRDefault="00E96DBD" w:rsidP="001D75E9">
            <w:pPr>
              <w:widowControl w:val="0"/>
              <w:tabs>
                <w:tab w:val="left" w:pos="708"/>
                <w:tab w:val="right" w:leader="underscore" w:pos="9639"/>
              </w:tabs>
              <w:spacing w:before="60" w:after="60" w:line="276" w:lineRule="auto"/>
              <w:rPr>
                <w:bCs/>
                <w:sz w:val="20"/>
                <w:szCs w:val="20"/>
                <w:lang w:eastAsia="en-US"/>
              </w:rPr>
            </w:pPr>
            <w:r w:rsidRPr="00E96DBD">
              <w:rPr>
                <w:bCs/>
                <w:sz w:val="20"/>
                <w:szCs w:val="20"/>
                <w:lang w:eastAsia="en-US"/>
              </w:rPr>
              <w:t>Психологические аспекты управления коллективом Особенности социальных, этнических, конфессиональных и культурных различий населени</w:t>
            </w:r>
            <w:r>
              <w:rPr>
                <w:bCs/>
                <w:sz w:val="20"/>
                <w:szCs w:val="20"/>
                <w:lang w:eastAsia="en-US"/>
              </w:rPr>
              <w:t>я</w:t>
            </w:r>
          </w:p>
        </w:tc>
        <w:tc>
          <w:tcPr>
            <w:tcW w:w="1452" w:type="dxa"/>
            <w:tcBorders>
              <w:top w:val="single" w:sz="4" w:space="0" w:color="auto"/>
              <w:left w:val="single" w:sz="4" w:space="0" w:color="auto"/>
              <w:bottom w:val="single" w:sz="4" w:space="0" w:color="auto"/>
              <w:right w:val="single" w:sz="4" w:space="0" w:color="auto"/>
            </w:tcBorders>
          </w:tcPr>
          <w:p w:rsidR="001D75E9" w:rsidRPr="00E96DBD" w:rsidRDefault="00E96DBD" w:rsidP="001D75E9">
            <w:pPr>
              <w:widowControl w:val="0"/>
              <w:tabs>
                <w:tab w:val="left" w:pos="708"/>
                <w:tab w:val="right" w:leader="underscore" w:pos="9639"/>
              </w:tabs>
              <w:spacing w:before="60" w:after="60" w:line="276" w:lineRule="auto"/>
              <w:rPr>
                <w:bCs/>
                <w:sz w:val="20"/>
                <w:szCs w:val="20"/>
                <w:lang w:eastAsia="en-US"/>
              </w:rPr>
            </w:pPr>
            <w:r w:rsidRPr="00E96DBD">
              <w:rPr>
                <w:bCs/>
                <w:sz w:val="20"/>
                <w:szCs w:val="20"/>
                <w:lang w:eastAsia="en-US"/>
              </w:rPr>
              <w:t>Применять знания по психологии для управления коллективом</w:t>
            </w:r>
          </w:p>
        </w:tc>
        <w:tc>
          <w:tcPr>
            <w:tcW w:w="1837" w:type="dxa"/>
            <w:tcBorders>
              <w:top w:val="single" w:sz="4" w:space="0" w:color="auto"/>
              <w:left w:val="single" w:sz="4" w:space="0" w:color="auto"/>
              <w:bottom w:val="single" w:sz="4" w:space="0" w:color="auto"/>
              <w:right w:val="single" w:sz="4" w:space="0" w:color="auto"/>
            </w:tcBorders>
          </w:tcPr>
          <w:p w:rsidR="001D75E9" w:rsidRPr="00E96DBD" w:rsidRDefault="00E96DBD" w:rsidP="001D75E9">
            <w:pPr>
              <w:widowControl w:val="0"/>
              <w:tabs>
                <w:tab w:val="left" w:pos="708"/>
                <w:tab w:val="right" w:leader="underscore" w:pos="9639"/>
              </w:tabs>
              <w:spacing w:before="60" w:after="60" w:line="276" w:lineRule="auto"/>
              <w:rPr>
                <w:bCs/>
                <w:sz w:val="20"/>
                <w:szCs w:val="20"/>
                <w:lang w:eastAsia="en-US"/>
              </w:rPr>
            </w:pPr>
            <w:r w:rsidRPr="00E96DBD">
              <w:rPr>
                <w:bCs/>
                <w:sz w:val="20"/>
                <w:szCs w:val="20"/>
                <w:lang w:eastAsia="en-US"/>
              </w:rPr>
              <w:t>Навыками управления коллективом Способностью толерантно воспринимать социальные, этнические, конфессиональные и культурные различия</w:t>
            </w:r>
          </w:p>
        </w:tc>
        <w:tc>
          <w:tcPr>
            <w:tcW w:w="1354" w:type="dxa"/>
            <w:tcBorders>
              <w:top w:val="single" w:sz="4" w:space="0" w:color="auto"/>
              <w:left w:val="single" w:sz="4" w:space="0" w:color="auto"/>
              <w:bottom w:val="single" w:sz="4" w:space="0" w:color="auto"/>
              <w:right w:val="single" w:sz="4" w:space="0" w:color="auto"/>
            </w:tcBorders>
          </w:tcPr>
          <w:p w:rsidR="00E96DBD" w:rsidRPr="00E96DBD" w:rsidRDefault="00E96DBD" w:rsidP="00E96DBD">
            <w:pPr>
              <w:widowControl w:val="0"/>
              <w:tabs>
                <w:tab w:val="left" w:pos="708"/>
                <w:tab w:val="right" w:leader="underscore" w:pos="9639"/>
              </w:tabs>
              <w:spacing w:before="60" w:after="60" w:line="276" w:lineRule="auto"/>
              <w:rPr>
                <w:bCs/>
                <w:sz w:val="20"/>
                <w:szCs w:val="20"/>
                <w:lang w:eastAsia="en-US"/>
              </w:rPr>
            </w:pPr>
            <w:r w:rsidRPr="00E96DBD">
              <w:rPr>
                <w:bCs/>
                <w:sz w:val="20"/>
                <w:szCs w:val="20"/>
                <w:lang w:eastAsia="en-US"/>
              </w:rPr>
              <w:t>Работа в команде на практическом занятии</w:t>
            </w:r>
          </w:p>
          <w:p w:rsidR="00E96DBD" w:rsidRPr="00E96DBD" w:rsidRDefault="00E96DBD" w:rsidP="00E96DBD">
            <w:pPr>
              <w:widowControl w:val="0"/>
              <w:tabs>
                <w:tab w:val="left" w:pos="708"/>
                <w:tab w:val="right" w:leader="underscore" w:pos="9639"/>
              </w:tabs>
              <w:spacing w:before="60" w:after="60" w:line="276" w:lineRule="auto"/>
              <w:rPr>
                <w:bCs/>
                <w:sz w:val="20"/>
                <w:szCs w:val="20"/>
                <w:lang w:eastAsia="en-US"/>
              </w:rPr>
            </w:pPr>
          </w:p>
          <w:p w:rsidR="00E96DBD" w:rsidRPr="00E96DBD" w:rsidRDefault="00E96DBD" w:rsidP="00E96DBD">
            <w:pPr>
              <w:widowControl w:val="0"/>
              <w:tabs>
                <w:tab w:val="left" w:pos="708"/>
                <w:tab w:val="right" w:leader="underscore" w:pos="9639"/>
              </w:tabs>
              <w:spacing w:before="60" w:after="60" w:line="276" w:lineRule="auto"/>
              <w:rPr>
                <w:bCs/>
                <w:sz w:val="20"/>
                <w:szCs w:val="20"/>
                <w:lang w:eastAsia="en-US"/>
              </w:rPr>
            </w:pPr>
            <w:r w:rsidRPr="00E96DBD">
              <w:rPr>
                <w:bCs/>
                <w:sz w:val="20"/>
                <w:szCs w:val="20"/>
                <w:lang w:eastAsia="en-US"/>
              </w:rPr>
              <w:t>Вопросы по теме занятия</w:t>
            </w:r>
          </w:p>
          <w:p w:rsidR="00E96DBD" w:rsidRPr="00E96DBD" w:rsidRDefault="00E96DBD" w:rsidP="00E96DBD">
            <w:pPr>
              <w:widowControl w:val="0"/>
              <w:tabs>
                <w:tab w:val="left" w:pos="708"/>
                <w:tab w:val="right" w:leader="underscore" w:pos="9639"/>
              </w:tabs>
              <w:spacing w:before="60" w:after="60" w:line="276" w:lineRule="auto"/>
              <w:rPr>
                <w:bCs/>
                <w:sz w:val="20"/>
                <w:szCs w:val="20"/>
                <w:lang w:eastAsia="en-US"/>
              </w:rPr>
            </w:pPr>
          </w:p>
          <w:p w:rsidR="001D75E9" w:rsidRPr="00E96DBD" w:rsidRDefault="00E96DBD" w:rsidP="00E96DBD">
            <w:pPr>
              <w:widowControl w:val="0"/>
              <w:tabs>
                <w:tab w:val="left" w:pos="708"/>
                <w:tab w:val="right" w:leader="underscore" w:pos="9639"/>
              </w:tabs>
              <w:spacing w:before="60" w:after="60" w:line="276" w:lineRule="auto"/>
              <w:rPr>
                <w:bCs/>
                <w:sz w:val="20"/>
                <w:szCs w:val="20"/>
                <w:lang w:eastAsia="en-US"/>
              </w:rPr>
            </w:pPr>
            <w:r w:rsidRPr="00E96DBD">
              <w:rPr>
                <w:bCs/>
                <w:sz w:val="20"/>
                <w:szCs w:val="20"/>
                <w:lang w:eastAsia="en-US"/>
              </w:rPr>
              <w:t>Ситуационные задачи</w:t>
            </w:r>
          </w:p>
        </w:tc>
      </w:tr>
      <w:tr w:rsidR="001D75E9" w:rsidRPr="00E545BB" w:rsidTr="0072220F">
        <w:trPr>
          <w:trHeight w:val="340"/>
        </w:trPr>
        <w:tc>
          <w:tcPr>
            <w:tcW w:w="422" w:type="dxa"/>
            <w:tcBorders>
              <w:top w:val="single" w:sz="4" w:space="0" w:color="auto"/>
              <w:left w:val="single" w:sz="4" w:space="0" w:color="auto"/>
              <w:bottom w:val="single" w:sz="4" w:space="0" w:color="auto"/>
              <w:right w:val="single" w:sz="4" w:space="0" w:color="auto"/>
            </w:tcBorders>
          </w:tcPr>
          <w:p w:rsidR="001D75E9" w:rsidRPr="00E545BB" w:rsidRDefault="001D75E9" w:rsidP="001D75E9">
            <w:pPr>
              <w:widowControl w:val="0"/>
              <w:numPr>
                <w:ilvl w:val="0"/>
                <w:numId w:val="7"/>
              </w:numPr>
              <w:tabs>
                <w:tab w:val="num" w:pos="284"/>
                <w:tab w:val="right" w:leader="underscore" w:pos="9639"/>
              </w:tabs>
              <w:spacing w:before="60" w:after="60" w:line="276" w:lineRule="auto"/>
              <w:ind w:left="0" w:firstLine="0"/>
              <w:jc w:val="center"/>
              <w:rPr>
                <w:bCs/>
                <w:lang w:eastAsia="en-US"/>
              </w:rPr>
            </w:pPr>
          </w:p>
        </w:tc>
        <w:tc>
          <w:tcPr>
            <w:tcW w:w="1275"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pPr>
          </w:p>
        </w:tc>
        <w:tc>
          <w:tcPr>
            <w:tcW w:w="2694" w:type="dxa"/>
            <w:tcBorders>
              <w:top w:val="single" w:sz="4" w:space="0" w:color="auto"/>
              <w:left w:val="single" w:sz="4" w:space="0" w:color="auto"/>
              <w:bottom w:val="single" w:sz="4" w:space="0" w:color="auto"/>
              <w:right w:val="single" w:sz="4" w:space="0" w:color="auto"/>
            </w:tcBorders>
          </w:tcPr>
          <w:p w:rsidR="001D75E9" w:rsidRPr="00A8460A" w:rsidRDefault="00A75DE4" w:rsidP="001D75E9">
            <w:pPr>
              <w:widowControl w:val="0"/>
              <w:tabs>
                <w:tab w:val="left" w:pos="708"/>
                <w:tab w:val="right" w:leader="underscore" w:pos="9639"/>
              </w:tabs>
              <w:spacing w:before="60" w:after="60" w:line="276" w:lineRule="auto"/>
              <w:rPr>
                <w:sz w:val="20"/>
              </w:rPr>
            </w:pPr>
            <w:r w:rsidRPr="00A75DE4">
              <w:rPr>
                <w:sz w:val="20"/>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tc>
        <w:tc>
          <w:tcPr>
            <w:tcW w:w="708" w:type="dxa"/>
            <w:tcBorders>
              <w:top w:val="single" w:sz="4" w:space="0" w:color="auto"/>
              <w:left w:val="single" w:sz="4" w:space="0" w:color="auto"/>
              <w:bottom w:val="single" w:sz="4" w:space="0" w:color="auto"/>
              <w:right w:val="single" w:sz="4" w:space="0" w:color="auto"/>
            </w:tcBorders>
          </w:tcPr>
          <w:p w:rsidR="001D75E9" w:rsidRDefault="001D75E9" w:rsidP="001D75E9">
            <w:pPr>
              <w:widowControl w:val="0"/>
              <w:tabs>
                <w:tab w:val="left" w:pos="708"/>
                <w:tab w:val="right" w:leader="underscore" w:pos="9639"/>
              </w:tabs>
              <w:spacing w:before="60" w:after="60" w:line="276" w:lineRule="auto"/>
              <w:rPr>
                <w:bCs/>
                <w:lang w:eastAsia="en-US"/>
              </w:rPr>
            </w:pPr>
            <w:r>
              <w:rPr>
                <w:bCs/>
                <w:lang w:eastAsia="en-US"/>
              </w:rPr>
              <w:t>УК-3</w:t>
            </w:r>
          </w:p>
        </w:tc>
        <w:tc>
          <w:tcPr>
            <w:tcW w:w="3543" w:type="dxa"/>
            <w:tcBorders>
              <w:top w:val="single" w:sz="4" w:space="0" w:color="auto"/>
              <w:left w:val="single" w:sz="4" w:space="0" w:color="auto"/>
              <w:bottom w:val="single" w:sz="4" w:space="0" w:color="auto"/>
              <w:right w:val="single" w:sz="4" w:space="0" w:color="auto"/>
            </w:tcBorders>
          </w:tcPr>
          <w:p w:rsidR="001D75E9" w:rsidRPr="00A8460A" w:rsidRDefault="001D75E9" w:rsidP="001D75E9">
            <w:pPr>
              <w:widowControl w:val="0"/>
              <w:tabs>
                <w:tab w:val="left" w:pos="708"/>
                <w:tab w:val="right" w:leader="underscore" w:pos="9639"/>
              </w:tabs>
              <w:spacing w:before="60" w:after="60" w:line="276" w:lineRule="auto"/>
              <w:rPr>
                <w:sz w:val="20"/>
              </w:rPr>
            </w:pPr>
            <w:proofErr w:type="gramStart"/>
            <w:r w:rsidRPr="00A8460A">
              <w:rPr>
                <w:sz w:val="20"/>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w:t>
            </w:r>
            <w:r w:rsidRPr="00A8460A">
              <w:rPr>
                <w:sz w:val="20"/>
              </w:rPr>
              <w:lastRenderedPageBreak/>
              <w:t>и нормативно-правовому регулированию в сфере здравоохранения</w:t>
            </w:r>
            <w:proofErr w:type="gramEnd"/>
          </w:p>
        </w:tc>
        <w:tc>
          <w:tcPr>
            <w:tcW w:w="1814" w:type="dxa"/>
            <w:tcBorders>
              <w:top w:val="single" w:sz="4" w:space="0" w:color="auto"/>
              <w:left w:val="single" w:sz="4" w:space="0" w:color="auto"/>
              <w:bottom w:val="single" w:sz="4" w:space="0" w:color="auto"/>
              <w:right w:val="single" w:sz="4" w:space="0" w:color="auto"/>
            </w:tcBorders>
          </w:tcPr>
          <w:p w:rsidR="001D75E9" w:rsidRPr="00A75DE4" w:rsidRDefault="00A75DE4" w:rsidP="001D75E9">
            <w:pPr>
              <w:widowControl w:val="0"/>
              <w:tabs>
                <w:tab w:val="left" w:pos="708"/>
                <w:tab w:val="right" w:leader="underscore" w:pos="9639"/>
              </w:tabs>
              <w:spacing w:before="60" w:after="60" w:line="276" w:lineRule="auto"/>
              <w:rPr>
                <w:bCs/>
                <w:sz w:val="20"/>
                <w:szCs w:val="20"/>
                <w:lang w:eastAsia="en-US"/>
              </w:rPr>
            </w:pPr>
            <w:r w:rsidRPr="00A75DE4">
              <w:rPr>
                <w:bCs/>
                <w:sz w:val="20"/>
                <w:szCs w:val="20"/>
                <w:lang w:eastAsia="en-US"/>
              </w:rPr>
              <w:lastRenderedPageBreak/>
              <w:t>Основы педагогической деятельности по программам среднего и высшего медицинского образования или среднего и высшего фармацевтического образования</w:t>
            </w:r>
          </w:p>
        </w:tc>
        <w:tc>
          <w:tcPr>
            <w:tcW w:w="1452" w:type="dxa"/>
            <w:tcBorders>
              <w:top w:val="single" w:sz="4" w:space="0" w:color="auto"/>
              <w:left w:val="single" w:sz="4" w:space="0" w:color="auto"/>
              <w:bottom w:val="single" w:sz="4" w:space="0" w:color="auto"/>
              <w:right w:val="single" w:sz="4" w:space="0" w:color="auto"/>
            </w:tcBorders>
          </w:tcPr>
          <w:p w:rsidR="001D75E9" w:rsidRPr="00A75DE4" w:rsidRDefault="00A75DE4" w:rsidP="001D75E9">
            <w:pPr>
              <w:widowControl w:val="0"/>
              <w:tabs>
                <w:tab w:val="left" w:pos="708"/>
                <w:tab w:val="right" w:leader="underscore" w:pos="9639"/>
              </w:tabs>
              <w:spacing w:before="60" w:after="60" w:line="276" w:lineRule="auto"/>
              <w:rPr>
                <w:bCs/>
                <w:sz w:val="20"/>
                <w:szCs w:val="20"/>
                <w:lang w:eastAsia="en-US"/>
              </w:rPr>
            </w:pPr>
            <w:r w:rsidRPr="00A75DE4">
              <w:rPr>
                <w:bCs/>
                <w:sz w:val="20"/>
                <w:szCs w:val="20"/>
                <w:lang w:eastAsia="en-US"/>
              </w:rPr>
              <w:t xml:space="preserve">Проводить обучение среднего и высшего медицинского образования или среднего и высшего фармацевтического образования, а также по дополнительным </w:t>
            </w:r>
            <w:r w:rsidRPr="00A75DE4">
              <w:rPr>
                <w:bCs/>
                <w:sz w:val="20"/>
                <w:szCs w:val="20"/>
                <w:lang w:eastAsia="en-US"/>
              </w:rPr>
              <w:lastRenderedPageBreak/>
              <w:t>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w:t>
            </w:r>
          </w:p>
        </w:tc>
        <w:tc>
          <w:tcPr>
            <w:tcW w:w="1837" w:type="dxa"/>
            <w:tcBorders>
              <w:top w:val="single" w:sz="4" w:space="0" w:color="auto"/>
              <w:left w:val="single" w:sz="4" w:space="0" w:color="auto"/>
              <w:bottom w:val="single" w:sz="4" w:space="0" w:color="auto"/>
              <w:right w:val="single" w:sz="4" w:space="0" w:color="auto"/>
            </w:tcBorders>
          </w:tcPr>
          <w:p w:rsidR="001D75E9" w:rsidRPr="00A75DE4" w:rsidRDefault="00A75DE4" w:rsidP="001D75E9">
            <w:pPr>
              <w:widowControl w:val="0"/>
              <w:tabs>
                <w:tab w:val="left" w:pos="708"/>
                <w:tab w:val="right" w:leader="underscore" w:pos="9639"/>
              </w:tabs>
              <w:spacing w:before="60" w:after="60" w:line="276" w:lineRule="auto"/>
              <w:rPr>
                <w:bCs/>
                <w:sz w:val="20"/>
                <w:szCs w:val="20"/>
                <w:lang w:eastAsia="en-US"/>
              </w:rPr>
            </w:pPr>
            <w:r w:rsidRPr="00A75DE4">
              <w:rPr>
                <w:bCs/>
                <w:sz w:val="20"/>
                <w:szCs w:val="20"/>
                <w:lang w:eastAsia="en-US"/>
              </w:rPr>
              <w:lastRenderedPageBreak/>
              <w:t xml:space="preserve">Навыками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w:t>
            </w:r>
            <w:r w:rsidRPr="00A75DE4">
              <w:rPr>
                <w:bCs/>
                <w:sz w:val="20"/>
                <w:szCs w:val="20"/>
                <w:lang w:eastAsia="en-US"/>
              </w:rPr>
              <w:lastRenderedPageBreak/>
              <w:t>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w:t>
            </w:r>
          </w:p>
        </w:tc>
        <w:tc>
          <w:tcPr>
            <w:tcW w:w="1354" w:type="dxa"/>
            <w:tcBorders>
              <w:top w:val="single" w:sz="4" w:space="0" w:color="auto"/>
              <w:left w:val="single" w:sz="4" w:space="0" w:color="auto"/>
              <w:bottom w:val="single" w:sz="4" w:space="0" w:color="auto"/>
              <w:right w:val="single" w:sz="4" w:space="0" w:color="auto"/>
            </w:tcBorders>
          </w:tcPr>
          <w:p w:rsidR="001D75E9" w:rsidRPr="00A75DE4" w:rsidRDefault="00A75DE4" w:rsidP="001D75E9">
            <w:pPr>
              <w:widowControl w:val="0"/>
              <w:tabs>
                <w:tab w:val="left" w:pos="708"/>
                <w:tab w:val="right" w:leader="underscore" w:pos="9639"/>
              </w:tabs>
              <w:spacing w:before="60" w:after="60" w:line="276" w:lineRule="auto"/>
              <w:rPr>
                <w:bCs/>
                <w:sz w:val="20"/>
                <w:szCs w:val="20"/>
                <w:lang w:eastAsia="en-US"/>
              </w:rPr>
            </w:pPr>
            <w:r w:rsidRPr="00A75DE4">
              <w:rPr>
                <w:bCs/>
                <w:sz w:val="20"/>
                <w:szCs w:val="20"/>
                <w:lang w:eastAsia="en-US"/>
              </w:rPr>
              <w:lastRenderedPageBreak/>
              <w:t>Методические рекомендации к занятиям (для студентов и преподавателя)</w:t>
            </w:r>
          </w:p>
        </w:tc>
      </w:tr>
    </w:tbl>
    <w:p w:rsidR="001D75E9" w:rsidRPr="00E545BB" w:rsidRDefault="001D75E9" w:rsidP="001D75E9">
      <w:pPr>
        <w:jc w:val="both"/>
        <w:rPr>
          <w:vertAlign w:val="superscript"/>
        </w:rPr>
      </w:pPr>
      <w:r w:rsidRPr="00E545BB">
        <w:rPr>
          <w:vertAlign w:val="superscript"/>
        </w:rPr>
        <w:lastRenderedPageBreak/>
        <w:tab/>
      </w:r>
      <w:r w:rsidRPr="00E545BB">
        <w:rPr>
          <w:vertAlign w:val="superscript"/>
        </w:rPr>
        <w:tab/>
      </w:r>
      <w:r w:rsidRPr="00E545BB">
        <w:rPr>
          <w:vertAlign w:val="superscript"/>
        </w:rPr>
        <w:tab/>
      </w:r>
      <w:r w:rsidRPr="00E545BB">
        <w:rPr>
          <w:vertAlign w:val="superscript"/>
        </w:rPr>
        <w:tab/>
      </w:r>
      <w:r w:rsidRPr="00E545BB">
        <w:rPr>
          <w:vertAlign w:val="superscript"/>
        </w:rPr>
        <w:tab/>
      </w:r>
      <w:r w:rsidRPr="00E545BB">
        <w:rPr>
          <w:vertAlign w:val="superscript"/>
        </w:rPr>
        <w:tab/>
      </w:r>
      <w:r w:rsidRPr="00E545BB">
        <w:rPr>
          <w:vertAlign w:val="superscript"/>
        </w:rPr>
        <w:tab/>
      </w:r>
      <w:r w:rsidRPr="00E545BB">
        <w:rPr>
          <w:vertAlign w:val="superscript"/>
        </w:rPr>
        <w:tab/>
      </w: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pPr>
    </w:p>
    <w:p w:rsidR="00002DEE" w:rsidRDefault="00002DEE" w:rsidP="00974925">
      <w:pPr>
        <w:widowControl w:val="0"/>
        <w:ind w:firstLine="709"/>
        <w:jc w:val="both"/>
        <w:rPr>
          <w:b/>
          <w:sz w:val="28"/>
          <w:szCs w:val="28"/>
        </w:rPr>
        <w:sectPr w:rsidR="00002DEE" w:rsidSect="001D75E9">
          <w:pgSz w:w="16838" w:h="11906" w:orient="landscape"/>
          <w:pgMar w:top="1701" w:right="1134" w:bottom="851" w:left="1134" w:header="709" w:footer="709" w:gutter="0"/>
          <w:cols w:space="708"/>
          <w:docGrid w:linePitch="360"/>
        </w:sectPr>
      </w:pPr>
    </w:p>
    <w:p w:rsidR="001D75E9" w:rsidRDefault="001D75E9" w:rsidP="00974925">
      <w:pPr>
        <w:widowControl w:val="0"/>
        <w:ind w:firstLine="709"/>
        <w:jc w:val="both"/>
        <w:rPr>
          <w:b/>
          <w:sz w:val="28"/>
          <w:szCs w:val="28"/>
        </w:rPr>
      </w:pPr>
      <w:r w:rsidRPr="00E545BB">
        <w:rPr>
          <w:b/>
          <w:sz w:val="28"/>
          <w:szCs w:val="28"/>
        </w:rPr>
        <w:lastRenderedPageBreak/>
        <w:t>Разделы содержания рабочей программы учебного модуля по «Специальным дисциплинам</w:t>
      </w:r>
      <w:r w:rsidR="00002DEE">
        <w:rPr>
          <w:b/>
          <w:sz w:val="28"/>
          <w:szCs w:val="28"/>
        </w:rPr>
        <w:t>: Ортодонтия»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5317"/>
        <w:gridCol w:w="2322"/>
      </w:tblGrid>
      <w:tr w:rsidR="00002DEE" w:rsidRPr="00002DEE" w:rsidTr="00002DEE">
        <w:tc>
          <w:tcPr>
            <w:tcW w:w="1932" w:type="dxa"/>
            <w:shd w:val="clear" w:color="auto" w:fill="auto"/>
            <w:vAlign w:val="center"/>
          </w:tcPr>
          <w:p w:rsidR="00002DEE" w:rsidRPr="00002DEE" w:rsidRDefault="00002DEE" w:rsidP="00F63FA7">
            <w:pPr>
              <w:rPr>
                <w:rFonts w:eastAsia="Calibri"/>
                <w:b/>
                <w:bCs/>
                <w:szCs w:val="28"/>
              </w:rPr>
            </w:pPr>
            <w:r w:rsidRPr="00002DEE">
              <w:rPr>
                <w:rFonts w:eastAsia="Calibri"/>
                <w:b/>
                <w:bCs/>
                <w:szCs w:val="28"/>
              </w:rPr>
              <w:t>Индекс</w:t>
            </w:r>
          </w:p>
        </w:tc>
        <w:tc>
          <w:tcPr>
            <w:tcW w:w="5317" w:type="dxa"/>
            <w:shd w:val="clear" w:color="auto" w:fill="auto"/>
            <w:vAlign w:val="center"/>
          </w:tcPr>
          <w:p w:rsidR="00002DEE" w:rsidRPr="00002DEE" w:rsidRDefault="00002DEE" w:rsidP="00F63FA7">
            <w:pPr>
              <w:rPr>
                <w:rFonts w:eastAsia="Calibri"/>
                <w:b/>
                <w:bCs/>
                <w:szCs w:val="28"/>
              </w:rPr>
            </w:pPr>
            <w:r w:rsidRPr="00002DEE">
              <w:rPr>
                <w:rFonts w:eastAsia="Calibri"/>
                <w:b/>
                <w:bCs/>
                <w:szCs w:val="28"/>
              </w:rPr>
              <w:t>Наименование дисциплин (модулей), тем, элементов и т.д.</w:t>
            </w:r>
          </w:p>
        </w:tc>
        <w:tc>
          <w:tcPr>
            <w:tcW w:w="2322" w:type="dxa"/>
            <w:shd w:val="clear" w:color="auto" w:fill="auto"/>
            <w:vAlign w:val="center"/>
          </w:tcPr>
          <w:p w:rsidR="00002DEE" w:rsidRPr="001D24A5" w:rsidRDefault="00002DEE" w:rsidP="00F63FA7">
            <w:pPr>
              <w:rPr>
                <w:rFonts w:eastAsia="Calibri"/>
                <w:b/>
                <w:bCs/>
                <w:szCs w:val="28"/>
                <w:highlight w:val="yellow"/>
              </w:rPr>
            </w:pPr>
            <w:r w:rsidRPr="002B32BD">
              <w:rPr>
                <w:rFonts w:eastAsia="Calibri"/>
                <w:b/>
                <w:bCs/>
                <w:szCs w:val="28"/>
              </w:rPr>
              <w:t>Компетенции</w:t>
            </w:r>
          </w:p>
        </w:tc>
      </w:tr>
      <w:tr w:rsidR="00002DEE" w:rsidRPr="00002DEE" w:rsidTr="00002DEE">
        <w:tc>
          <w:tcPr>
            <w:tcW w:w="1932" w:type="dxa"/>
            <w:shd w:val="clear" w:color="auto" w:fill="auto"/>
          </w:tcPr>
          <w:p w:rsidR="00002DEE" w:rsidRPr="00002DEE" w:rsidRDefault="00002DEE" w:rsidP="00F63FA7">
            <w:pPr>
              <w:widowControl w:val="0"/>
              <w:rPr>
                <w:rFonts w:eastAsia="Calibri"/>
                <w:b/>
                <w:color w:val="000000"/>
                <w:szCs w:val="22"/>
              </w:rPr>
            </w:pPr>
            <w:r w:rsidRPr="00002DEE">
              <w:rPr>
                <w:rFonts w:eastAsia="Calibri"/>
                <w:b/>
                <w:color w:val="000000"/>
                <w:szCs w:val="22"/>
              </w:rPr>
              <w:t>БЛОК 1</w:t>
            </w:r>
          </w:p>
        </w:tc>
        <w:tc>
          <w:tcPr>
            <w:tcW w:w="5317" w:type="dxa"/>
            <w:shd w:val="clear" w:color="auto" w:fill="auto"/>
          </w:tcPr>
          <w:p w:rsidR="00002DEE" w:rsidRPr="00002DEE" w:rsidRDefault="00002DEE" w:rsidP="00F63FA7">
            <w:pPr>
              <w:widowControl w:val="0"/>
              <w:rPr>
                <w:rFonts w:eastAsia="Calibri"/>
                <w:b/>
                <w:color w:val="000000"/>
                <w:szCs w:val="22"/>
              </w:rPr>
            </w:pPr>
            <w:r w:rsidRPr="00002DEE">
              <w:rPr>
                <w:rFonts w:eastAsia="Calibri"/>
                <w:b/>
                <w:color w:val="000000"/>
                <w:szCs w:val="22"/>
              </w:rPr>
              <w:t>БАЗОВАЯ ЧАСТЬ</w:t>
            </w:r>
          </w:p>
        </w:tc>
        <w:tc>
          <w:tcPr>
            <w:tcW w:w="2322" w:type="dxa"/>
            <w:shd w:val="clear" w:color="auto" w:fill="auto"/>
            <w:vAlign w:val="center"/>
          </w:tcPr>
          <w:p w:rsidR="00002DEE" w:rsidRPr="00002DEE" w:rsidRDefault="00002DEE" w:rsidP="00F63FA7">
            <w:pPr>
              <w:rPr>
                <w:rFonts w:eastAsia="Calibri"/>
                <w:b/>
                <w:bCs/>
                <w:szCs w:val="28"/>
              </w:rPr>
            </w:pPr>
          </w:p>
        </w:tc>
      </w:tr>
      <w:tr w:rsidR="00002DEE" w:rsidRPr="00002DEE" w:rsidTr="00002DEE">
        <w:tc>
          <w:tcPr>
            <w:tcW w:w="1932" w:type="dxa"/>
            <w:shd w:val="clear" w:color="auto" w:fill="auto"/>
          </w:tcPr>
          <w:p w:rsidR="00002DEE" w:rsidRPr="00002DEE" w:rsidRDefault="00002DEE" w:rsidP="00F63FA7">
            <w:pPr>
              <w:jc w:val="center"/>
              <w:rPr>
                <w:rFonts w:eastAsia="Calibri"/>
                <w:b/>
                <w:szCs w:val="28"/>
              </w:rPr>
            </w:pPr>
            <w:r w:rsidRPr="00002DEE">
              <w:rPr>
                <w:rFonts w:eastAsia="Calibri"/>
                <w:b/>
                <w:szCs w:val="28"/>
              </w:rPr>
              <w:t>ОД</w:t>
            </w:r>
            <w:proofErr w:type="gramStart"/>
            <w:r w:rsidRPr="00002DEE">
              <w:rPr>
                <w:rFonts w:eastAsia="Calibri"/>
                <w:b/>
                <w:szCs w:val="28"/>
              </w:rPr>
              <w:t>.О</w:t>
            </w:r>
            <w:proofErr w:type="gramEnd"/>
            <w:r w:rsidRPr="00002DEE">
              <w:rPr>
                <w:rFonts w:eastAsia="Calibri"/>
                <w:b/>
                <w:szCs w:val="28"/>
              </w:rPr>
              <w:t>.00</w:t>
            </w:r>
          </w:p>
        </w:tc>
        <w:tc>
          <w:tcPr>
            <w:tcW w:w="5317" w:type="dxa"/>
            <w:shd w:val="clear" w:color="auto" w:fill="auto"/>
          </w:tcPr>
          <w:p w:rsidR="00002DEE" w:rsidRPr="00002DEE" w:rsidRDefault="00002DEE" w:rsidP="00F63FA7">
            <w:pPr>
              <w:rPr>
                <w:rFonts w:eastAsia="Calibri"/>
                <w:b/>
                <w:szCs w:val="28"/>
              </w:rPr>
            </w:pPr>
            <w:r w:rsidRPr="00002DEE">
              <w:rPr>
                <w:rFonts w:eastAsia="Calibri"/>
                <w:b/>
                <w:szCs w:val="28"/>
              </w:rPr>
              <w:t>Обязательные дисциплины</w:t>
            </w:r>
          </w:p>
        </w:tc>
        <w:tc>
          <w:tcPr>
            <w:tcW w:w="2322" w:type="dxa"/>
            <w:shd w:val="clear" w:color="auto" w:fill="auto"/>
          </w:tcPr>
          <w:p w:rsidR="00002DEE" w:rsidRPr="00002DEE" w:rsidRDefault="00002DEE" w:rsidP="00F63FA7">
            <w:pPr>
              <w:rPr>
                <w:rFonts w:eastAsia="Calibri"/>
                <w:b/>
                <w:szCs w:val="28"/>
              </w:rPr>
            </w:pPr>
          </w:p>
        </w:tc>
      </w:tr>
      <w:tr w:rsidR="00002DEE" w:rsidRPr="00002DEE" w:rsidTr="00002DEE">
        <w:tc>
          <w:tcPr>
            <w:tcW w:w="1932" w:type="dxa"/>
            <w:shd w:val="clear" w:color="auto" w:fill="auto"/>
          </w:tcPr>
          <w:p w:rsidR="00002DEE" w:rsidRPr="00002DEE" w:rsidRDefault="00002DEE" w:rsidP="00F63FA7">
            <w:pPr>
              <w:jc w:val="center"/>
              <w:rPr>
                <w:rFonts w:eastAsia="Calibri"/>
                <w:b/>
                <w:szCs w:val="28"/>
              </w:rPr>
            </w:pPr>
            <w:r w:rsidRPr="00002DEE">
              <w:rPr>
                <w:rFonts w:eastAsia="Calibri"/>
                <w:b/>
                <w:szCs w:val="28"/>
              </w:rPr>
              <w:t>ОД</w:t>
            </w:r>
            <w:proofErr w:type="gramStart"/>
            <w:r w:rsidRPr="00002DEE">
              <w:rPr>
                <w:rFonts w:eastAsia="Calibri"/>
                <w:b/>
                <w:szCs w:val="28"/>
              </w:rPr>
              <w:t>.О</w:t>
            </w:r>
            <w:proofErr w:type="gramEnd"/>
            <w:r w:rsidRPr="00002DEE">
              <w:rPr>
                <w:rFonts w:eastAsia="Calibri"/>
                <w:b/>
                <w:szCs w:val="28"/>
              </w:rPr>
              <w:t>.01</w:t>
            </w:r>
          </w:p>
        </w:tc>
        <w:tc>
          <w:tcPr>
            <w:tcW w:w="5317" w:type="dxa"/>
            <w:shd w:val="clear" w:color="auto" w:fill="auto"/>
          </w:tcPr>
          <w:p w:rsidR="00002DEE" w:rsidRPr="00002DEE" w:rsidRDefault="00002DEE" w:rsidP="00F63FA7">
            <w:pPr>
              <w:jc w:val="both"/>
              <w:rPr>
                <w:rFonts w:eastAsia="Calibri"/>
                <w:b/>
                <w:szCs w:val="28"/>
              </w:rPr>
            </w:pPr>
            <w:r w:rsidRPr="00002DEE">
              <w:rPr>
                <w:rFonts w:eastAsia="Calibri"/>
                <w:b/>
                <w:szCs w:val="28"/>
              </w:rPr>
              <w:t>Специальные дисциплины</w:t>
            </w:r>
          </w:p>
        </w:tc>
        <w:tc>
          <w:tcPr>
            <w:tcW w:w="2322" w:type="dxa"/>
            <w:shd w:val="clear" w:color="auto" w:fill="auto"/>
          </w:tcPr>
          <w:p w:rsidR="00002DEE" w:rsidRPr="00002DEE" w:rsidRDefault="00002DEE" w:rsidP="00F63FA7">
            <w:pPr>
              <w:rPr>
                <w:rFonts w:eastAsia="Calibri"/>
                <w:b/>
                <w:szCs w:val="28"/>
              </w:rPr>
            </w:pPr>
          </w:p>
        </w:tc>
      </w:tr>
      <w:tr w:rsidR="00002DEE" w:rsidRPr="00002DEE" w:rsidTr="00002DEE">
        <w:tc>
          <w:tcPr>
            <w:tcW w:w="1932" w:type="dxa"/>
            <w:shd w:val="clear" w:color="auto" w:fill="auto"/>
          </w:tcPr>
          <w:p w:rsidR="00002DEE" w:rsidRPr="00002DEE" w:rsidRDefault="00002DEE" w:rsidP="00002DEE">
            <w:pPr>
              <w:rPr>
                <w:szCs w:val="28"/>
              </w:rPr>
            </w:pPr>
            <w:r w:rsidRPr="00002DEE">
              <w:rPr>
                <w:szCs w:val="28"/>
              </w:rPr>
              <w:t>ОД</w:t>
            </w:r>
            <w:proofErr w:type="gramStart"/>
            <w:r w:rsidRPr="00002DEE">
              <w:rPr>
                <w:szCs w:val="28"/>
              </w:rPr>
              <w:t>.О</w:t>
            </w:r>
            <w:proofErr w:type="gramEnd"/>
            <w:r w:rsidRPr="00002DEE">
              <w:rPr>
                <w:szCs w:val="28"/>
              </w:rPr>
              <w:t>.01</w:t>
            </w:r>
          </w:p>
        </w:tc>
        <w:tc>
          <w:tcPr>
            <w:tcW w:w="5317" w:type="dxa"/>
            <w:shd w:val="clear" w:color="auto" w:fill="auto"/>
          </w:tcPr>
          <w:p w:rsidR="00002DEE" w:rsidRPr="00002DEE" w:rsidRDefault="00002DEE" w:rsidP="00002DEE">
            <w:pPr>
              <w:jc w:val="both"/>
              <w:rPr>
                <w:b/>
                <w:i/>
                <w:szCs w:val="28"/>
              </w:rPr>
            </w:pPr>
            <w:r w:rsidRPr="00002DEE">
              <w:rPr>
                <w:b/>
                <w:i/>
                <w:szCs w:val="28"/>
              </w:rPr>
              <w:t>Ортодонтия</w:t>
            </w:r>
          </w:p>
        </w:tc>
        <w:tc>
          <w:tcPr>
            <w:tcW w:w="2322" w:type="dxa"/>
            <w:shd w:val="clear" w:color="auto" w:fill="auto"/>
          </w:tcPr>
          <w:p w:rsidR="00002DEE" w:rsidRPr="00002DEE" w:rsidRDefault="00002DEE" w:rsidP="00002DEE">
            <w:pPr>
              <w:rPr>
                <w:rFonts w:eastAsia="Calibri"/>
                <w:b/>
                <w:szCs w:val="28"/>
              </w:rPr>
            </w:pPr>
          </w:p>
        </w:tc>
      </w:tr>
      <w:tr w:rsidR="00002DEE" w:rsidRPr="00002DEE" w:rsidTr="00002DEE">
        <w:tc>
          <w:tcPr>
            <w:tcW w:w="1932" w:type="dxa"/>
            <w:shd w:val="clear" w:color="auto" w:fill="auto"/>
          </w:tcPr>
          <w:p w:rsidR="00002DEE" w:rsidRPr="00002DEE" w:rsidRDefault="003219B8" w:rsidP="00002DEE">
            <w:pPr>
              <w:ind w:right="-108"/>
              <w:rPr>
                <w:szCs w:val="28"/>
              </w:rPr>
            </w:pPr>
            <w:r>
              <w:rPr>
                <w:szCs w:val="28"/>
              </w:rPr>
              <w:t>ОД</w:t>
            </w:r>
            <w:proofErr w:type="gramStart"/>
            <w:r>
              <w:rPr>
                <w:szCs w:val="28"/>
              </w:rPr>
              <w:t>.О</w:t>
            </w:r>
            <w:proofErr w:type="gramEnd"/>
            <w:r>
              <w:rPr>
                <w:szCs w:val="28"/>
              </w:rPr>
              <w:t>.01.1</w:t>
            </w:r>
          </w:p>
        </w:tc>
        <w:tc>
          <w:tcPr>
            <w:tcW w:w="5317" w:type="dxa"/>
            <w:shd w:val="clear" w:color="auto" w:fill="auto"/>
          </w:tcPr>
          <w:p w:rsidR="00002DEE" w:rsidRPr="00002DEE" w:rsidRDefault="003219B8" w:rsidP="00002DEE">
            <w:pPr>
              <w:pStyle w:val="1"/>
              <w:rPr>
                <w:sz w:val="24"/>
                <w:szCs w:val="28"/>
              </w:rPr>
            </w:pPr>
            <w:r>
              <w:rPr>
                <w:sz w:val="24"/>
                <w:szCs w:val="28"/>
              </w:rPr>
              <w:t xml:space="preserve">Аномалии и деформации черепно-челюстно-лицевой области. </w:t>
            </w:r>
            <w:r w:rsidR="00002DEE" w:rsidRPr="00002DEE">
              <w:rPr>
                <w:sz w:val="24"/>
                <w:szCs w:val="28"/>
              </w:rPr>
              <w:t>Методы диагностики в ортодонтии</w:t>
            </w:r>
          </w:p>
        </w:tc>
        <w:tc>
          <w:tcPr>
            <w:tcW w:w="2322" w:type="dxa"/>
            <w:shd w:val="clear" w:color="auto" w:fill="auto"/>
          </w:tcPr>
          <w:p w:rsidR="00002DEE" w:rsidRPr="006C3976" w:rsidRDefault="005F1489" w:rsidP="00002DEE">
            <w:pPr>
              <w:rPr>
                <w:rFonts w:eastAsia="Calibri"/>
              </w:rPr>
            </w:pPr>
            <w:r w:rsidRPr="006C3976">
              <w:rPr>
                <w:rFonts w:eastAsia="Calibri"/>
              </w:rPr>
              <w:t>ПК-1,</w:t>
            </w:r>
            <w:r w:rsidR="006C3976">
              <w:rPr>
                <w:rFonts w:eastAsia="Calibri"/>
              </w:rPr>
              <w:t xml:space="preserve"> ПК-5</w:t>
            </w:r>
          </w:p>
        </w:tc>
      </w:tr>
      <w:tr w:rsidR="00002DEE" w:rsidRPr="00002DEE" w:rsidTr="00002DEE">
        <w:tc>
          <w:tcPr>
            <w:tcW w:w="1932" w:type="dxa"/>
            <w:shd w:val="clear" w:color="auto" w:fill="auto"/>
          </w:tcPr>
          <w:p w:rsidR="00002DEE" w:rsidRPr="00002DEE" w:rsidRDefault="003219B8" w:rsidP="00002DEE">
            <w:pPr>
              <w:ind w:right="-108"/>
              <w:rPr>
                <w:szCs w:val="28"/>
              </w:rPr>
            </w:pPr>
            <w:r>
              <w:rPr>
                <w:szCs w:val="28"/>
              </w:rPr>
              <w:t>ОД</w:t>
            </w:r>
            <w:proofErr w:type="gramStart"/>
            <w:r>
              <w:rPr>
                <w:szCs w:val="28"/>
              </w:rPr>
              <w:t>.О</w:t>
            </w:r>
            <w:proofErr w:type="gramEnd"/>
            <w:r>
              <w:rPr>
                <w:szCs w:val="28"/>
              </w:rPr>
              <w:t>.01.2</w:t>
            </w:r>
          </w:p>
        </w:tc>
        <w:tc>
          <w:tcPr>
            <w:tcW w:w="5317" w:type="dxa"/>
            <w:shd w:val="clear" w:color="auto" w:fill="auto"/>
          </w:tcPr>
          <w:p w:rsidR="00002DEE" w:rsidRPr="00002DEE" w:rsidRDefault="003219B8" w:rsidP="00002DEE">
            <w:pPr>
              <w:pStyle w:val="1"/>
              <w:rPr>
                <w:sz w:val="24"/>
                <w:szCs w:val="28"/>
              </w:rPr>
            </w:pPr>
            <w:r>
              <w:rPr>
                <w:sz w:val="24"/>
                <w:szCs w:val="28"/>
              </w:rPr>
              <w:t xml:space="preserve">Организация ортодонтической помощи. </w:t>
            </w:r>
            <w:r w:rsidR="00002DEE" w:rsidRPr="00002DEE">
              <w:rPr>
                <w:sz w:val="24"/>
                <w:szCs w:val="28"/>
              </w:rPr>
              <w:t>Методы лечения в ортодонтии</w:t>
            </w:r>
          </w:p>
        </w:tc>
        <w:tc>
          <w:tcPr>
            <w:tcW w:w="2322" w:type="dxa"/>
            <w:shd w:val="clear" w:color="auto" w:fill="auto"/>
          </w:tcPr>
          <w:p w:rsidR="00002DEE" w:rsidRPr="009F709E" w:rsidRDefault="006C3976" w:rsidP="00002DEE">
            <w:pPr>
              <w:rPr>
                <w:rFonts w:eastAsia="Calibri"/>
              </w:rPr>
            </w:pPr>
            <w:r w:rsidRPr="009F709E">
              <w:rPr>
                <w:rFonts w:eastAsia="Calibri"/>
              </w:rPr>
              <w:t>ПК-1, ПК-2, ПК-7</w:t>
            </w:r>
          </w:p>
        </w:tc>
      </w:tr>
    </w:tbl>
    <w:p w:rsidR="00002DEE" w:rsidRDefault="00002DEE" w:rsidP="00974925">
      <w:pPr>
        <w:widowControl w:val="0"/>
        <w:ind w:firstLine="709"/>
        <w:jc w:val="both"/>
        <w:rPr>
          <w:sz w:val="28"/>
          <w:szCs w:val="28"/>
        </w:rPr>
      </w:pPr>
    </w:p>
    <w:p w:rsidR="00002DEE" w:rsidRPr="00E545BB" w:rsidRDefault="00002DEE" w:rsidP="00002DEE">
      <w:pPr>
        <w:tabs>
          <w:tab w:val="left" w:pos="1560"/>
        </w:tabs>
        <w:ind w:left="720"/>
        <w:jc w:val="center"/>
        <w:rPr>
          <w:b/>
          <w:sz w:val="28"/>
          <w:szCs w:val="28"/>
        </w:rPr>
      </w:pPr>
      <w:r w:rsidRPr="00E545BB">
        <w:rPr>
          <w:b/>
          <w:sz w:val="28"/>
          <w:szCs w:val="28"/>
        </w:rPr>
        <w:t>5.1.1. Тематически</w:t>
      </w:r>
      <w:r>
        <w:rPr>
          <w:b/>
          <w:sz w:val="28"/>
          <w:szCs w:val="28"/>
        </w:rPr>
        <w:t>й план лекций рабочей программ</w:t>
      </w:r>
      <w:r w:rsidR="00AA1AE1">
        <w:rPr>
          <w:b/>
          <w:sz w:val="28"/>
          <w:szCs w:val="28"/>
        </w:rPr>
        <w:t>ы</w:t>
      </w:r>
      <w:r>
        <w:rPr>
          <w:b/>
          <w:sz w:val="28"/>
          <w:szCs w:val="28"/>
        </w:rPr>
        <w:t xml:space="preserve"> по </w:t>
      </w:r>
      <w:r w:rsidRPr="00E545BB">
        <w:rPr>
          <w:b/>
          <w:sz w:val="28"/>
          <w:szCs w:val="28"/>
        </w:rPr>
        <w:t>«Специальным дисциплинам</w:t>
      </w:r>
      <w:r>
        <w:rPr>
          <w:b/>
          <w:sz w:val="28"/>
          <w:szCs w:val="28"/>
        </w:rPr>
        <w:t>: Ортодонтия»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3685"/>
        <w:gridCol w:w="1134"/>
        <w:gridCol w:w="2127"/>
      </w:tblGrid>
      <w:tr w:rsidR="00002DEE" w:rsidRPr="005C6693" w:rsidTr="00123F96">
        <w:trPr>
          <w:trHeight w:val="702"/>
        </w:trPr>
        <w:tc>
          <w:tcPr>
            <w:tcW w:w="675" w:type="dxa"/>
            <w:shd w:val="clear" w:color="auto" w:fill="auto"/>
            <w:vAlign w:val="center"/>
          </w:tcPr>
          <w:p w:rsidR="00002DEE" w:rsidRPr="005C6693" w:rsidRDefault="00002DEE" w:rsidP="00F63FA7">
            <w:pPr>
              <w:widowControl w:val="0"/>
              <w:ind w:left="-40"/>
              <w:jc w:val="center"/>
              <w:rPr>
                <w:sz w:val="22"/>
              </w:rPr>
            </w:pPr>
            <w:r w:rsidRPr="005C6693">
              <w:rPr>
                <w:b/>
                <w:sz w:val="22"/>
              </w:rPr>
              <w:t xml:space="preserve">№ </w:t>
            </w:r>
            <w:proofErr w:type="gramStart"/>
            <w:r w:rsidRPr="005C6693">
              <w:rPr>
                <w:b/>
                <w:sz w:val="22"/>
              </w:rPr>
              <w:t>п</w:t>
            </w:r>
            <w:proofErr w:type="gramEnd"/>
            <w:r w:rsidRPr="005C6693">
              <w:rPr>
                <w:b/>
                <w:sz w:val="22"/>
              </w:rPr>
              <w:t>/п</w:t>
            </w:r>
          </w:p>
        </w:tc>
        <w:tc>
          <w:tcPr>
            <w:tcW w:w="1985" w:type="dxa"/>
            <w:shd w:val="clear" w:color="auto" w:fill="auto"/>
            <w:vAlign w:val="center"/>
          </w:tcPr>
          <w:p w:rsidR="00002DEE" w:rsidRPr="005C6693" w:rsidRDefault="00002DEE" w:rsidP="00F63FA7">
            <w:pPr>
              <w:widowControl w:val="0"/>
              <w:ind w:left="-40"/>
              <w:jc w:val="center"/>
              <w:rPr>
                <w:b/>
                <w:sz w:val="22"/>
              </w:rPr>
            </w:pPr>
            <w:r w:rsidRPr="005C6693">
              <w:rPr>
                <w:b/>
                <w:sz w:val="22"/>
              </w:rPr>
              <w:t>Индекс темы/элемента/</w:t>
            </w:r>
          </w:p>
          <w:p w:rsidR="00002DEE" w:rsidRPr="005C6693" w:rsidRDefault="00833803" w:rsidP="00F63FA7">
            <w:pPr>
              <w:widowControl w:val="0"/>
              <w:ind w:left="-40"/>
              <w:jc w:val="center"/>
              <w:rPr>
                <w:b/>
                <w:sz w:val="22"/>
              </w:rPr>
            </w:pPr>
            <w:proofErr w:type="spellStart"/>
            <w:r w:rsidRPr="005C6693">
              <w:rPr>
                <w:b/>
                <w:sz w:val="22"/>
              </w:rPr>
              <w:t>П</w:t>
            </w:r>
            <w:r w:rsidR="00002DEE" w:rsidRPr="005C6693">
              <w:rPr>
                <w:b/>
                <w:sz w:val="22"/>
              </w:rPr>
              <w:t>одэлемента</w:t>
            </w:r>
            <w:proofErr w:type="spellEnd"/>
          </w:p>
        </w:tc>
        <w:tc>
          <w:tcPr>
            <w:tcW w:w="3685" w:type="dxa"/>
            <w:shd w:val="clear" w:color="auto" w:fill="auto"/>
            <w:vAlign w:val="center"/>
          </w:tcPr>
          <w:p w:rsidR="00002DEE" w:rsidRPr="005C6693" w:rsidRDefault="00002DEE" w:rsidP="00F63FA7">
            <w:pPr>
              <w:widowControl w:val="0"/>
              <w:ind w:left="-40"/>
              <w:jc w:val="center"/>
              <w:rPr>
                <w:b/>
                <w:sz w:val="22"/>
              </w:rPr>
            </w:pPr>
            <w:r w:rsidRPr="005C6693">
              <w:rPr>
                <w:b/>
                <w:sz w:val="22"/>
              </w:rPr>
              <w:t>Тема лекции дисциплины (модуля)</w:t>
            </w:r>
          </w:p>
        </w:tc>
        <w:tc>
          <w:tcPr>
            <w:tcW w:w="1134" w:type="dxa"/>
          </w:tcPr>
          <w:p w:rsidR="00002DEE" w:rsidRPr="005C6693" w:rsidRDefault="00002DEE" w:rsidP="009B0441">
            <w:pPr>
              <w:widowControl w:val="0"/>
              <w:ind w:left="-40"/>
              <w:jc w:val="center"/>
              <w:rPr>
                <w:b/>
                <w:sz w:val="22"/>
              </w:rPr>
            </w:pPr>
            <w:r w:rsidRPr="005C6693">
              <w:rPr>
                <w:b/>
                <w:sz w:val="22"/>
              </w:rPr>
              <w:t>Количество часов</w:t>
            </w:r>
          </w:p>
          <w:p w:rsidR="00002DEE" w:rsidRPr="005C6693" w:rsidRDefault="00002DEE" w:rsidP="009B0441">
            <w:pPr>
              <w:widowControl w:val="0"/>
              <w:ind w:left="-40"/>
              <w:jc w:val="center"/>
              <w:rPr>
                <w:b/>
                <w:sz w:val="22"/>
              </w:rPr>
            </w:pPr>
          </w:p>
        </w:tc>
        <w:tc>
          <w:tcPr>
            <w:tcW w:w="2127" w:type="dxa"/>
            <w:shd w:val="clear" w:color="auto" w:fill="auto"/>
          </w:tcPr>
          <w:p w:rsidR="00002DEE" w:rsidRPr="005C6693" w:rsidRDefault="00002DEE" w:rsidP="009B0441">
            <w:pPr>
              <w:widowControl w:val="0"/>
              <w:ind w:left="-40"/>
              <w:jc w:val="center"/>
              <w:rPr>
                <w:b/>
                <w:sz w:val="22"/>
              </w:rPr>
            </w:pPr>
            <w:r w:rsidRPr="005C6693">
              <w:rPr>
                <w:b/>
                <w:sz w:val="22"/>
              </w:rPr>
              <w:t>Компетенции</w:t>
            </w:r>
          </w:p>
        </w:tc>
      </w:tr>
      <w:tr w:rsidR="00002DEE" w:rsidRPr="005C6693" w:rsidTr="00123F96">
        <w:tc>
          <w:tcPr>
            <w:tcW w:w="675" w:type="dxa"/>
            <w:shd w:val="clear" w:color="auto" w:fill="auto"/>
          </w:tcPr>
          <w:p w:rsidR="00002DEE" w:rsidRPr="005C6693" w:rsidRDefault="00002DEE" w:rsidP="00F63FA7">
            <w:pPr>
              <w:jc w:val="center"/>
              <w:rPr>
                <w:sz w:val="22"/>
              </w:rPr>
            </w:pPr>
            <w:r w:rsidRPr="005C6693">
              <w:rPr>
                <w:sz w:val="22"/>
              </w:rPr>
              <w:t>1</w:t>
            </w:r>
          </w:p>
        </w:tc>
        <w:tc>
          <w:tcPr>
            <w:tcW w:w="1985" w:type="dxa"/>
            <w:shd w:val="clear" w:color="auto" w:fill="auto"/>
          </w:tcPr>
          <w:p w:rsidR="00002DEE" w:rsidRPr="005C6693" w:rsidRDefault="00002DEE" w:rsidP="00F63FA7">
            <w:pPr>
              <w:ind w:left="720"/>
              <w:rPr>
                <w:sz w:val="22"/>
              </w:rPr>
            </w:pPr>
            <w:r w:rsidRPr="005C6693">
              <w:rPr>
                <w:sz w:val="22"/>
              </w:rPr>
              <w:t>2</w:t>
            </w:r>
          </w:p>
        </w:tc>
        <w:tc>
          <w:tcPr>
            <w:tcW w:w="3685" w:type="dxa"/>
            <w:shd w:val="clear" w:color="auto" w:fill="auto"/>
          </w:tcPr>
          <w:p w:rsidR="00002DEE" w:rsidRPr="005C6693" w:rsidRDefault="00002DEE" w:rsidP="00F63FA7">
            <w:pPr>
              <w:ind w:left="720"/>
              <w:jc w:val="center"/>
              <w:rPr>
                <w:sz w:val="22"/>
              </w:rPr>
            </w:pPr>
            <w:r w:rsidRPr="005C6693">
              <w:rPr>
                <w:sz w:val="22"/>
              </w:rPr>
              <w:t>3</w:t>
            </w:r>
          </w:p>
        </w:tc>
        <w:tc>
          <w:tcPr>
            <w:tcW w:w="1134" w:type="dxa"/>
          </w:tcPr>
          <w:p w:rsidR="00002DEE" w:rsidRPr="005C6693" w:rsidRDefault="00002DEE" w:rsidP="009B0441">
            <w:pPr>
              <w:ind w:left="720"/>
              <w:jc w:val="center"/>
              <w:rPr>
                <w:sz w:val="22"/>
              </w:rPr>
            </w:pPr>
            <w:r w:rsidRPr="005C6693">
              <w:rPr>
                <w:sz w:val="22"/>
              </w:rPr>
              <w:t>4</w:t>
            </w:r>
          </w:p>
        </w:tc>
        <w:tc>
          <w:tcPr>
            <w:tcW w:w="2127" w:type="dxa"/>
            <w:shd w:val="clear" w:color="auto" w:fill="auto"/>
          </w:tcPr>
          <w:p w:rsidR="00002DEE" w:rsidRPr="005C6693" w:rsidRDefault="00002DEE" w:rsidP="009B0441">
            <w:pPr>
              <w:ind w:left="720"/>
              <w:jc w:val="center"/>
              <w:rPr>
                <w:sz w:val="22"/>
              </w:rPr>
            </w:pPr>
            <w:r w:rsidRPr="005C6693">
              <w:rPr>
                <w:sz w:val="22"/>
              </w:rPr>
              <w:t>5</w:t>
            </w:r>
          </w:p>
        </w:tc>
      </w:tr>
      <w:tr w:rsidR="003219B8" w:rsidRPr="005C6693" w:rsidTr="00123F96">
        <w:tc>
          <w:tcPr>
            <w:tcW w:w="675" w:type="dxa"/>
            <w:shd w:val="clear" w:color="auto" w:fill="auto"/>
          </w:tcPr>
          <w:p w:rsidR="003219B8" w:rsidRPr="005C6693" w:rsidRDefault="00AA1AE1" w:rsidP="00F63FA7">
            <w:pPr>
              <w:jc w:val="center"/>
              <w:rPr>
                <w:sz w:val="22"/>
              </w:rPr>
            </w:pPr>
            <w:r>
              <w:rPr>
                <w:sz w:val="22"/>
              </w:rPr>
              <w:t>1</w:t>
            </w:r>
          </w:p>
        </w:tc>
        <w:tc>
          <w:tcPr>
            <w:tcW w:w="1985" w:type="dxa"/>
            <w:shd w:val="clear" w:color="auto" w:fill="auto"/>
          </w:tcPr>
          <w:p w:rsidR="003219B8" w:rsidRPr="005C6693" w:rsidRDefault="003219B8" w:rsidP="003219B8">
            <w:pPr>
              <w:rPr>
                <w:sz w:val="22"/>
              </w:rPr>
            </w:pPr>
            <w:r w:rsidRPr="005C6693">
              <w:rPr>
                <w:sz w:val="22"/>
                <w:szCs w:val="28"/>
              </w:rPr>
              <w:t>ОД</w:t>
            </w:r>
            <w:proofErr w:type="gramStart"/>
            <w:r w:rsidRPr="005C6693">
              <w:rPr>
                <w:sz w:val="22"/>
                <w:szCs w:val="28"/>
              </w:rPr>
              <w:t>.О</w:t>
            </w:r>
            <w:proofErr w:type="gramEnd"/>
            <w:r w:rsidRPr="005C6693">
              <w:rPr>
                <w:sz w:val="22"/>
                <w:szCs w:val="28"/>
              </w:rPr>
              <w:t>.01.1.1</w:t>
            </w:r>
          </w:p>
        </w:tc>
        <w:tc>
          <w:tcPr>
            <w:tcW w:w="3685" w:type="dxa"/>
            <w:shd w:val="clear" w:color="auto" w:fill="auto"/>
          </w:tcPr>
          <w:p w:rsidR="003219B8" w:rsidRPr="005C6693" w:rsidRDefault="003219B8" w:rsidP="003219B8">
            <w:pPr>
              <w:ind w:left="-100"/>
              <w:jc w:val="both"/>
              <w:rPr>
                <w:sz w:val="22"/>
              </w:rPr>
            </w:pPr>
            <w:r w:rsidRPr="004A49E3">
              <w:rPr>
                <w:sz w:val="22"/>
                <w:szCs w:val="28"/>
              </w:rPr>
              <w:t>Морфологическая и функциональная характеристика периодов развития</w:t>
            </w:r>
            <w:r>
              <w:rPr>
                <w:sz w:val="22"/>
                <w:szCs w:val="28"/>
              </w:rPr>
              <w:t xml:space="preserve"> прикуса ребенка</w:t>
            </w:r>
            <w:r w:rsidRPr="004A49E3">
              <w:rPr>
                <w:sz w:val="22"/>
                <w:szCs w:val="28"/>
              </w:rPr>
              <w:t>.</w:t>
            </w:r>
            <w:r w:rsidR="00787364">
              <w:rPr>
                <w:sz w:val="22"/>
                <w:szCs w:val="28"/>
              </w:rPr>
              <w:t xml:space="preserve"> </w:t>
            </w:r>
            <w:r w:rsidR="00AA1AE1">
              <w:rPr>
                <w:sz w:val="22"/>
                <w:szCs w:val="28"/>
              </w:rPr>
              <w:t>Вредные привычки, раннее удаление временных и постоянных зубов у детей.</w:t>
            </w:r>
            <w:r w:rsidR="00AA1AE1" w:rsidRPr="0075578B">
              <w:rPr>
                <w:sz w:val="22"/>
                <w:szCs w:val="22"/>
              </w:rPr>
              <w:t xml:space="preserve"> </w:t>
            </w:r>
            <w:r w:rsidR="00787364" w:rsidRPr="0075578B">
              <w:rPr>
                <w:sz w:val="22"/>
                <w:szCs w:val="22"/>
              </w:rPr>
              <w:t>Профилактика формирования ЗЧАД.</w:t>
            </w:r>
          </w:p>
        </w:tc>
        <w:tc>
          <w:tcPr>
            <w:tcW w:w="1134" w:type="dxa"/>
          </w:tcPr>
          <w:p w:rsidR="003219B8" w:rsidRPr="005C6693" w:rsidRDefault="00AA1AE1" w:rsidP="009B0441">
            <w:pPr>
              <w:ind w:left="720"/>
              <w:rPr>
                <w:sz w:val="22"/>
              </w:rPr>
            </w:pPr>
            <w:r>
              <w:rPr>
                <w:sz w:val="22"/>
              </w:rPr>
              <w:t>6</w:t>
            </w:r>
          </w:p>
        </w:tc>
        <w:tc>
          <w:tcPr>
            <w:tcW w:w="2127" w:type="dxa"/>
            <w:shd w:val="clear" w:color="auto" w:fill="auto"/>
          </w:tcPr>
          <w:p w:rsidR="003219B8" w:rsidRPr="005C6693" w:rsidRDefault="00123F96" w:rsidP="009B0441">
            <w:pPr>
              <w:jc w:val="center"/>
              <w:rPr>
                <w:sz w:val="22"/>
              </w:rPr>
            </w:pPr>
            <w:r>
              <w:rPr>
                <w:sz w:val="22"/>
              </w:rPr>
              <w:t>ПК-1,ПК-2,ПК-5</w:t>
            </w:r>
          </w:p>
        </w:tc>
      </w:tr>
      <w:tr w:rsidR="003219B8" w:rsidRPr="005C6693" w:rsidTr="00123F96">
        <w:tc>
          <w:tcPr>
            <w:tcW w:w="675" w:type="dxa"/>
            <w:shd w:val="clear" w:color="auto" w:fill="auto"/>
          </w:tcPr>
          <w:p w:rsidR="003219B8" w:rsidRPr="005C6693" w:rsidRDefault="00AA1AE1" w:rsidP="00F63FA7">
            <w:pPr>
              <w:jc w:val="center"/>
              <w:rPr>
                <w:sz w:val="22"/>
              </w:rPr>
            </w:pPr>
            <w:r>
              <w:rPr>
                <w:sz w:val="22"/>
              </w:rPr>
              <w:t>2</w:t>
            </w:r>
          </w:p>
        </w:tc>
        <w:tc>
          <w:tcPr>
            <w:tcW w:w="1985" w:type="dxa"/>
            <w:shd w:val="clear" w:color="auto" w:fill="auto"/>
          </w:tcPr>
          <w:p w:rsidR="003219B8" w:rsidRPr="005C6693" w:rsidRDefault="003219B8" w:rsidP="003219B8">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1.2</w:t>
            </w:r>
          </w:p>
        </w:tc>
        <w:tc>
          <w:tcPr>
            <w:tcW w:w="3685" w:type="dxa"/>
            <w:shd w:val="clear" w:color="auto" w:fill="auto"/>
          </w:tcPr>
          <w:p w:rsidR="003219B8" w:rsidRPr="004A49E3" w:rsidRDefault="003219B8" w:rsidP="003219B8">
            <w:pPr>
              <w:ind w:left="-100"/>
              <w:jc w:val="both"/>
              <w:rPr>
                <w:sz w:val="22"/>
                <w:szCs w:val="28"/>
              </w:rPr>
            </w:pPr>
            <w:r w:rsidRPr="004A49E3">
              <w:rPr>
                <w:sz w:val="22"/>
                <w:szCs w:val="28"/>
              </w:rPr>
              <w:t>Врожденные и ген</w:t>
            </w:r>
            <w:r>
              <w:rPr>
                <w:sz w:val="22"/>
                <w:szCs w:val="28"/>
              </w:rPr>
              <w:t xml:space="preserve">етически обусловленные аномалии </w:t>
            </w:r>
            <w:r w:rsidRPr="003219B8">
              <w:rPr>
                <w:sz w:val="22"/>
                <w:szCs w:val="28"/>
              </w:rPr>
              <w:t>черепно-челюстно-лицевой области</w:t>
            </w:r>
            <w:r w:rsidRPr="003219B8">
              <w:rPr>
                <w:sz w:val="20"/>
                <w:szCs w:val="28"/>
              </w:rPr>
              <w:t>.</w:t>
            </w:r>
          </w:p>
        </w:tc>
        <w:tc>
          <w:tcPr>
            <w:tcW w:w="1134" w:type="dxa"/>
          </w:tcPr>
          <w:p w:rsidR="003219B8" w:rsidRPr="005C6693" w:rsidRDefault="00AA1AE1" w:rsidP="009B0441">
            <w:pPr>
              <w:ind w:left="720"/>
              <w:rPr>
                <w:sz w:val="22"/>
              </w:rPr>
            </w:pPr>
            <w:r>
              <w:rPr>
                <w:sz w:val="22"/>
              </w:rPr>
              <w:t>4</w:t>
            </w:r>
          </w:p>
        </w:tc>
        <w:tc>
          <w:tcPr>
            <w:tcW w:w="2127" w:type="dxa"/>
            <w:shd w:val="clear" w:color="auto" w:fill="auto"/>
          </w:tcPr>
          <w:p w:rsidR="003219B8" w:rsidRPr="005C6693" w:rsidRDefault="000C20E8" w:rsidP="000C20E8">
            <w:pPr>
              <w:rPr>
                <w:sz w:val="22"/>
              </w:rPr>
            </w:pPr>
            <w:r>
              <w:rPr>
                <w:sz w:val="22"/>
              </w:rPr>
              <w:t>ПК-1,ПК-2,ПК-5</w:t>
            </w:r>
            <w:r>
              <w:rPr>
                <w:sz w:val="22"/>
              </w:rPr>
              <w:t xml:space="preserve">,ПК-7, </w:t>
            </w:r>
            <w:r w:rsidR="00142FA3">
              <w:rPr>
                <w:sz w:val="22"/>
              </w:rPr>
              <w:t>ПК-10</w:t>
            </w:r>
          </w:p>
        </w:tc>
      </w:tr>
      <w:tr w:rsidR="00D17A59" w:rsidRPr="005C6693" w:rsidTr="00123F96">
        <w:tc>
          <w:tcPr>
            <w:tcW w:w="675" w:type="dxa"/>
            <w:shd w:val="clear" w:color="auto" w:fill="auto"/>
          </w:tcPr>
          <w:p w:rsidR="00D17A59" w:rsidRPr="005C6693" w:rsidRDefault="00D17A59" w:rsidP="00AA1AE1">
            <w:pPr>
              <w:jc w:val="center"/>
              <w:rPr>
                <w:sz w:val="22"/>
              </w:rPr>
            </w:pPr>
            <w:r>
              <w:rPr>
                <w:sz w:val="22"/>
              </w:rPr>
              <w:t>3</w:t>
            </w:r>
          </w:p>
        </w:tc>
        <w:tc>
          <w:tcPr>
            <w:tcW w:w="1985" w:type="dxa"/>
            <w:shd w:val="clear" w:color="auto" w:fill="auto"/>
          </w:tcPr>
          <w:p w:rsidR="00D17A59" w:rsidRPr="005C6693" w:rsidRDefault="00D17A59" w:rsidP="00AA1AE1">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1.3</w:t>
            </w:r>
          </w:p>
        </w:tc>
        <w:tc>
          <w:tcPr>
            <w:tcW w:w="3685" w:type="dxa"/>
            <w:shd w:val="clear" w:color="auto" w:fill="auto"/>
          </w:tcPr>
          <w:p w:rsidR="00D17A59" w:rsidRPr="004A49E3" w:rsidRDefault="00D17A59" w:rsidP="00AA1AE1">
            <w:pPr>
              <w:ind w:left="-100"/>
              <w:jc w:val="both"/>
              <w:rPr>
                <w:sz w:val="22"/>
                <w:szCs w:val="28"/>
              </w:rPr>
            </w:pPr>
            <w:r w:rsidRPr="00794BD2">
              <w:rPr>
                <w:sz w:val="22"/>
                <w:szCs w:val="28"/>
              </w:rPr>
              <w:t>Аномалии</w:t>
            </w:r>
            <w:r>
              <w:rPr>
                <w:sz w:val="22"/>
                <w:szCs w:val="28"/>
              </w:rPr>
              <w:t xml:space="preserve"> отдельных зубов</w:t>
            </w:r>
            <w:r w:rsidRPr="00794BD2">
              <w:rPr>
                <w:sz w:val="22"/>
                <w:szCs w:val="28"/>
              </w:rPr>
              <w:t xml:space="preserve"> и деформации зубн</w:t>
            </w:r>
            <w:r>
              <w:rPr>
                <w:sz w:val="22"/>
                <w:szCs w:val="28"/>
              </w:rPr>
              <w:t>ых рядов: этиология, патогенез, клиника, д</w:t>
            </w:r>
            <w:r w:rsidRPr="00794BD2">
              <w:rPr>
                <w:sz w:val="22"/>
                <w:szCs w:val="28"/>
              </w:rPr>
              <w:t>иагностика</w:t>
            </w:r>
            <w:r>
              <w:rPr>
                <w:sz w:val="22"/>
                <w:szCs w:val="28"/>
              </w:rPr>
              <w:t>, подходы к лечению</w:t>
            </w:r>
          </w:p>
        </w:tc>
        <w:tc>
          <w:tcPr>
            <w:tcW w:w="1134" w:type="dxa"/>
          </w:tcPr>
          <w:p w:rsidR="00D17A59" w:rsidRPr="005C6693" w:rsidRDefault="00D17A59" w:rsidP="009B0441">
            <w:pPr>
              <w:ind w:left="720"/>
              <w:rPr>
                <w:sz w:val="22"/>
              </w:rPr>
            </w:pPr>
            <w:r>
              <w:rPr>
                <w:sz w:val="22"/>
              </w:rPr>
              <w:t>4</w:t>
            </w:r>
          </w:p>
        </w:tc>
        <w:tc>
          <w:tcPr>
            <w:tcW w:w="2127" w:type="dxa"/>
            <w:shd w:val="clear" w:color="auto" w:fill="auto"/>
          </w:tcPr>
          <w:p w:rsidR="00D17A59" w:rsidRPr="005C6693" w:rsidRDefault="00D17A59" w:rsidP="00405377">
            <w:pPr>
              <w:rPr>
                <w:sz w:val="22"/>
              </w:rPr>
            </w:pPr>
            <w:r>
              <w:rPr>
                <w:sz w:val="22"/>
              </w:rPr>
              <w:t>ПК-1,ПК-2,ПК-5</w:t>
            </w:r>
            <w:r>
              <w:rPr>
                <w:sz w:val="22"/>
              </w:rPr>
              <w:t>,ПК-7, ПК-10</w:t>
            </w:r>
          </w:p>
        </w:tc>
      </w:tr>
      <w:tr w:rsidR="00D17A59" w:rsidRPr="005C6693" w:rsidTr="00123F96">
        <w:tc>
          <w:tcPr>
            <w:tcW w:w="675" w:type="dxa"/>
            <w:shd w:val="clear" w:color="auto" w:fill="auto"/>
          </w:tcPr>
          <w:p w:rsidR="00D17A59" w:rsidRPr="005C6693" w:rsidRDefault="00D17A59" w:rsidP="00AA1AE1">
            <w:pPr>
              <w:jc w:val="center"/>
              <w:rPr>
                <w:sz w:val="22"/>
              </w:rPr>
            </w:pPr>
            <w:r>
              <w:rPr>
                <w:sz w:val="22"/>
              </w:rPr>
              <w:t>4</w:t>
            </w:r>
          </w:p>
        </w:tc>
        <w:tc>
          <w:tcPr>
            <w:tcW w:w="1985" w:type="dxa"/>
            <w:shd w:val="clear" w:color="auto" w:fill="auto"/>
          </w:tcPr>
          <w:p w:rsidR="00D17A59" w:rsidRPr="005C6693" w:rsidRDefault="00D17A59" w:rsidP="00AA1AE1">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1.4</w:t>
            </w:r>
          </w:p>
        </w:tc>
        <w:tc>
          <w:tcPr>
            <w:tcW w:w="3685" w:type="dxa"/>
            <w:shd w:val="clear" w:color="auto" w:fill="auto"/>
          </w:tcPr>
          <w:p w:rsidR="00D17A59" w:rsidRPr="00794BD2" w:rsidRDefault="00D17A59" w:rsidP="00AA1AE1">
            <w:pPr>
              <w:ind w:left="-100"/>
              <w:jc w:val="both"/>
              <w:rPr>
                <w:sz w:val="22"/>
                <w:szCs w:val="28"/>
              </w:rPr>
            </w:pPr>
            <w:r>
              <w:rPr>
                <w:sz w:val="22"/>
                <w:szCs w:val="28"/>
              </w:rPr>
              <w:t>Сагиттальные аномалии</w:t>
            </w:r>
            <w:r w:rsidRPr="00794BD2">
              <w:rPr>
                <w:sz w:val="22"/>
                <w:szCs w:val="28"/>
              </w:rPr>
              <w:t xml:space="preserve"> </w:t>
            </w:r>
            <w:r>
              <w:rPr>
                <w:sz w:val="22"/>
                <w:szCs w:val="28"/>
              </w:rPr>
              <w:t>окклюзии зубных рядов:</w:t>
            </w:r>
            <w:r w:rsidRPr="00794BD2">
              <w:rPr>
                <w:sz w:val="22"/>
                <w:szCs w:val="28"/>
              </w:rPr>
              <w:t xml:space="preserve"> </w:t>
            </w:r>
            <w:r>
              <w:rPr>
                <w:sz w:val="22"/>
                <w:szCs w:val="28"/>
              </w:rPr>
              <w:t>этиология, патогенез, клиника, диагностика, подходы к лечению.</w:t>
            </w:r>
            <w:r w:rsidRPr="00794BD2">
              <w:rPr>
                <w:sz w:val="22"/>
                <w:szCs w:val="28"/>
              </w:rPr>
              <w:t xml:space="preserve"> </w:t>
            </w:r>
          </w:p>
        </w:tc>
        <w:tc>
          <w:tcPr>
            <w:tcW w:w="1134" w:type="dxa"/>
          </w:tcPr>
          <w:p w:rsidR="00D17A59" w:rsidRPr="005C6693" w:rsidRDefault="00D17A59" w:rsidP="009B0441">
            <w:pPr>
              <w:ind w:left="720"/>
              <w:rPr>
                <w:sz w:val="22"/>
              </w:rPr>
            </w:pPr>
            <w:r>
              <w:rPr>
                <w:sz w:val="22"/>
              </w:rPr>
              <w:t>6</w:t>
            </w:r>
          </w:p>
        </w:tc>
        <w:tc>
          <w:tcPr>
            <w:tcW w:w="2127" w:type="dxa"/>
            <w:shd w:val="clear" w:color="auto" w:fill="auto"/>
          </w:tcPr>
          <w:p w:rsidR="00D17A59" w:rsidRPr="005C6693" w:rsidRDefault="00D17A59" w:rsidP="00405377">
            <w:pPr>
              <w:rPr>
                <w:sz w:val="22"/>
              </w:rPr>
            </w:pPr>
            <w:r>
              <w:rPr>
                <w:sz w:val="22"/>
              </w:rPr>
              <w:t>ПК-1,ПК-2,ПК-5</w:t>
            </w:r>
            <w:r>
              <w:rPr>
                <w:sz w:val="22"/>
              </w:rPr>
              <w:t>,ПК-7, ПК-10</w:t>
            </w:r>
          </w:p>
        </w:tc>
      </w:tr>
      <w:tr w:rsidR="00D17A59" w:rsidRPr="005C6693" w:rsidTr="00123F96">
        <w:tc>
          <w:tcPr>
            <w:tcW w:w="675" w:type="dxa"/>
            <w:shd w:val="clear" w:color="auto" w:fill="auto"/>
          </w:tcPr>
          <w:p w:rsidR="00D17A59" w:rsidRPr="005C6693" w:rsidRDefault="00D17A59" w:rsidP="00AA1AE1">
            <w:pPr>
              <w:jc w:val="center"/>
              <w:rPr>
                <w:sz w:val="22"/>
              </w:rPr>
            </w:pPr>
            <w:r>
              <w:rPr>
                <w:sz w:val="22"/>
              </w:rPr>
              <w:t>5</w:t>
            </w:r>
          </w:p>
        </w:tc>
        <w:tc>
          <w:tcPr>
            <w:tcW w:w="1985" w:type="dxa"/>
            <w:shd w:val="clear" w:color="auto" w:fill="auto"/>
          </w:tcPr>
          <w:p w:rsidR="00D17A59" w:rsidRPr="005C6693" w:rsidRDefault="00D17A59" w:rsidP="00AA1AE1">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1.5</w:t>
            </w:r>
          </w:p>
        </w:tc>
        <w:tc>
          <w:tcPr>
            <w:tcW w:w="3685" w:type="dxa"/>
            <w:shd w:val="clear" w:color="auto" w:fill="auto"/>
          </w:tcPr>
          <w:p w:rsidR="00D17A59" w:rsidRPr="00794BD2" w:rsidRDefault="00D17A59" w:rsidP="00AA1AE1">
            <w:pPr>
              <w:ind w:left="-100"/>
              <w:jc w:val="both"/>
              <w:rPr>
                <w:sz w:val="22"/>
                <w:szCs w:val="28"/>
              </w:rPr>
            </w:pPr>
            <w:r>
              <w:rPr>
                <w:sz w:val="22"/>
                <w:szCs w:val="28"/>
              </w:rPr>
              <w:t>Вертикальные аномалии</w:t>
            </w:r>
            <w:r w:rsidRPr="00794BD2">
              <w:rPr>
                <w:sz w:val="22"/>
                <w:szCs w:val="28"/>
              </w:rPr>
              <w:t xml:space="preserve"> </w:t>
            </w:r>
            <w:r>
              <w:rPr>
                <w:sz w:val="22"/>
                <w:szCs w:val="28"/>
              </w:rPr>
              <w:t>окклюзии зубных рядов:</w:t>
            </w:r>
            <w:r w:rsidRPr="00794BD2">
              <w:rPr>
                <w:sz w:val="22"/>
                <w:szCs w:val="28"/>
              </w:rPr>
              <w:t xml:space="preserve"> </w:t>
            </w:r>
            <w:r>
              <w:rPr>
                <w:sz w:val="22"/>
                <w:szCs w:val="28"/>
              </w:rPr>
              <w:t>этиология, патогенез, клиника, диагностика, подходы к лечению.</w:t>
            </w:r>
          </w:p>
        </w:tc>
        <w:tc>
          <w:tcPr>
            <w:tcW w:w="1134" w:type="dxa"/>
          </w:tcPr>
          <w:p w:rsidR="00D17A59" w:rsidRPr="005C6693" w:rsidRDefault="00D17A59" w:rsidP="009B0441">
            <w:pPr>
              <w:ind w:left="720"/>
              <w:rPr>
                <w:sz w:val="22"/>
              </w:rPr>
            </w:pPr>
            <w:r>
              <w:rPr>
                <w:sz w:val="22"/>
              </w:rPr>
              <w:t>6</w:t>
            </w:r>
          </w:p>
        </w:tc>
        <w:tc>
          <w:tcPr>
            <w:tcW w:w="2127" w:type="dxa"/>
            <w:shd w:val="clear" w:color="auto" w:fill="auto"/>
          </w:tcPr>
          <w:p w:rsidR="00D17A59" w:rsidRPr="005C6693" w:rsidRDefault="00D17A59" w:rsidP="00405377">
            <w:pPr>
              <w:rPr>
                <w:sz w:val="22"/>
              </w:rPr>
            </w:pPr>
            <w:r>
              <w:rPr>
                <w:sz w:val="22"/>
              </w:rPr>
              <w:t>ПК-1,ПК-2,ПК-5</w:t>
            </w:r>
            <w:r>
              <w:rPr>
                <w:sz w:val="22"/>
              </w:rPr>
              <w:t>,ПК-7, ПК-10</w:t>
            </w:r>
          </w:p>
        </w:tc>
      </w:tr>
      <w:tr w:rsidR="00D17A59" w:rsidRPr="005C6693" w:rsidTr="00123F96">
        <w:tc>
          <w:tcPr>
            <w:tcW w:w="675" w:type="dxa"/>
            <w:shd w:val="clear" w:color="auto" w:fill="auto"/>
          </w:tcPr>
          <w:p w:rsidR="00D17A59" w:rsidRPr="005C6693" w:rsidRDefault="00D17A59" w:rsidP="00AA1AE1">
            <w:pPr>
              <w:jc w:val="center"/>
              <w:rPr>
                <w:sz w:val="22"/>
              </w:rPr>
            </w:pPr>
            <w:r>
              <w:rPr>
                <w:sz w:val="22"/>
              </w:rPr>
              <w:t>6</w:t>
            </w:r>
          </w:p>
        </w:tc>
        <w:tc>
          <w:tcPr>
            <w:tcW w:w="1985" w:type="dxa"/>
            <w:shd w:val="clear" w:color="auto" w:fill="auto"/>
          </w:tcPr>
          <w:p w:rsidR="00D17A59" w:rsidRPr="005C6693" w:rsidRDefault="00D17A59" w:rsidP="00AA1AE1">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1.6</w:t>
            </w:r>
          </w:p>
        </w:tc>
        <w:tc>
          <w:tcPr>
            <w:tcW w:w="3685" w:type="dxa"/>
            <w:shd w:val="clear" w:color="auto" w:fill="auto"/>
          </w:tcPr>
          <w:p w:rsidR="00D17A59" w:rsidRDefault="00D17A59" w:rsidP="00AA1AE1">
            <w:pPr>
              <w:ind w:left="-100"/>
              <w:jc w:val="both"/>
              <w:rPr>
                <w:sz w:val="22"/>
                <w:szCs w:val="28"/>
              </w:rPr>
            </w:pPr>
            <w:proofErr w:type="spellStart"/>
            <w:r>
              <w:rPr>
                <w:sz w:val="22"/>
                <w:szCs w:val="28"/>
              </w:rPr>
              <w:t>Трансверзальные</w:t>
            </w:r>
            <w:proofErr w:type="spellEnd"/>
            <w:r>
              <w:rPr>
                <w:sz w:val="22"/>
                <w:szCs w:val="28"/>
              </w:rPr>
              <w:t xml:space="preserve"> аномалии</w:t>
            </w:r>
            <w:r w:rsidRPr="00794BD2">
              <w:rPr>
                <w:sz w:val="22"/>
                <w:szCs w:val="28"/>
              </w:rPr>
              <w:t xml:space="preserve"> </w:t>
            </w:r>
            <w:r>
              <w:rPr>
                <w:sz w:val="22"/>
                <w:szCs w:val="28"/>
              </w:rPr>
              <w:t>окклюзии зубных рядов:</w:t>
            </w:r>
            <w:r w:rsidRPr="00794BD2">
              <w:rPr>
                <w:sz w:val="22"/>
                <w:szCs w:val="28"/>
              </w:rPr>
              <w:t xml:space="preserve"> </w:t>
            </w:r>
            <w:r>
              <w:rPr>
                <w:sz w:val="22"/>
                <w:szCs w:val="28"/>
              </w:rPr>
              <w:t>этиология, патогенез, клиника, диагностика, подходы к лечению.</w:t>
            </w:r>
          </w:p>
        </w:tc>
        <w:tc>
          <w:tcPr>
            <w:tcW w:w="1134" w:type="dxa"/>
          </w:tcPr>
          <w:p w:rsidR="00D17A59" w:rsidRPr="005C6693" w:rsidRDefault="00D17A59" w:rsidP="009B0441">
            <w:pPr>
              <w:ind w:left="720"/>
              <w:rPr>
                <w:sz w:val="22"/>
              </w:rPr>
            </w:pPr>
            <w:r>
              <w:rPr>
                <w:sz w:val="22"/>
              </w:rPr>
              <w:t>6</w:t>
            </w:r>
          </w:p>
        </w:tc>
        <w:tc>
          <w:tcPr>
            <w:tcW w:w="2127" w:type="dxa"/>
            <w:shd w:val="clear" w:color="auto" w:fill="auto"/>
          </w:tcPr>
          <w:p w:rsidR="00D17A59" w:rsidRPr="005C6693" w:rsidRDefault="00D17A59" w:rsidP="00405377">
            <w:pPr>
              <w:rPr>
                <w:sz w:val="22"/>
              </w:rPr>
            </w:pPr>
            <w:r>
              <w:rPr>
                <w:sz w:val="22"/>
              </w:rPr>
              <w:t>ПК-1,ПК-2,ПК-5</w:t>
            </w:r>
            <w:r>
              <w:rPr>
                <w:sz w:val="22"/>
              </w:rPr>
              <w:t>,ПК-7, ПК-10</w:t>
            </w:r>
          </w:p>
        </w:tc>
      </w:tr>
      <w:tr w:rsidR="00D17A59" w:rsidRPr="005C6693" w:rsidTr="00123F96">
        <w:tc>
          <w:tcPr>
            <w:tcW w:w="675" w:type="dxa"/>
            <w:shd w:val="clear" w:color="auto" w:fill="auto"/>
          </w:tcPr>
          <w:p w:rsidR="00D17A59" w:rsidRPr="005C6693" w:rsidRDefault="00D17A59" w:rsidP="00AA1AE1">
            <w:pPr>
              <w:jc w:val="center"/>
              <w:rPr>
                <w:sz w:val="22"/>
              </w:rPr>
            </w:pPr>
            <w:r>
              <w:rPr>
                <w:sz w:val="22"/>
              </w:rPr>
              <w:t>7</w:t>
            </w:r>
          </w:p>
        </w:tc>
        <w:tc>
          <w:tcPr>
            <w:tcW w:w="1985" w:type="dxa"/>
            <w:shd w:val="clear" w:color="auto" w:fill="auto"/>
          </w:tcPr>
          <w:p w:rsidR="00D17A59" w:rsidRPr="005C6693" w:rsidRDefault="00D17A59" w:rsidP="00AA1AE1">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1.7</w:t>
            </w:r>
          </w:p>
        </w:tc>
        <w:tc>
          <w:tcPr>
            <w:tcW w:w="3685" w:type="dxa"/>
            <w:shd w:val="clear" w:color="auto" w:fill="auto"/>
          </w:tcPr>
          <w:p w:rsidR="00D17A59" w:rsidRDefault="00D17A59" w:rsidP="00AA1AE1">
            <w:pPr>
              <w:ind w:left="-100"/>
              <w:jc w:val="both"/>
              <w:rPr>
                <w:sz w:val="22"/>
                <w:szCs w:val="28"/>
              </w:rPr>
            </w:pPr>
            <w:r w:rsidRPr="00947AB7">
              <w:rPr>
                <w:sz w:val="22"/>
                <w:szCs w:val="22"/>
              </w:rPr>
              <w:t xml:space="preserve">Аномалии </w:t>
            </w:r>
            <w:r>
              <w:rPr>
                <w:sz w:val="22"/>
                <w:szCs w:val="22"/>
              </w:rPr>
              <w:t>челюстных костей. Классификация.</w:t>
            </w:r>
            <w:r w:rsidRPr="00947AB7">
              <w:rPr>
                <w:sz w:val="22"/>
                <w:szCs w:val="22"/>
              </w:rPr>
              <w:t xml:space="preserve"> </w:t>
            </w:r>
            <w:r>
              <w:rPr>
                <w:color w:val="000000"/>
                <w:sz w:val="22"/>
                <w:szCs w:val="22"/>
              </w:rPr>
              <w:t>Этиология,</w:t>
            </w:r>
            <w:r w:rsidRPr="00947AB7">
              <w:rPr>
                <w:color w:val="000000"/>
                <w:sz w:val="22"/>
                <w:szCs w:val="22"/>
              </w:rPr>
              <w:t xml:space="preserve"> патогенез</w:t>
            </w:r>
            <w:r>
              <w:rPr>
                <w:color w:val="000000"/>
                <w:sz w:val="22"/>
                <w:szCs w:val="22"/>
              </w:rPr>
              <w:t xml:space="preserve">, </w:t>
            </w:r>
            <w:r>
              <w:rPr>
                <w:sz w:val="22"/>
                <w:szCs w:val="22"/>
              </w:rPr>
              <w:t>клиника, диагностика, п</w:t>
            </w:r>
            <w:r>
              <w:rPr>
                <w:sz w:val="22"/>
                <w:szCs w:val="28"/>
              </w:rPr>
              <w:t xml:space="preserve">одходы к лечению. </w:t>
            </w:r>
            <w:r w:rsidRPr="0075578B">
              <w:rPr>
                <w:sz w:val="22"/>
                <w:szCs w:val="22"/>
              </w:rPr>
              <w:t>Хирургические методы лечения ЗЧАД.</w:t>
            </w:r>
          </w:p>
        </w:tc>
        <w:tc>
          <w:tcPr>
            <w:tcW w:w="1134" w:type="dxa"/>
          </w:tcPr>
          <w:p w:rsidR="00D17A59" w:rsidRPr="005C6693" w:rsidRDefault="00D17A59" w:rsidP="009B0441">
            <w:pPr>
              <w:ind w:left="720"/>
              <w:rPr>
                <w:sz w:val="22"/>
              </w:rPr>
            </w:pPr>
            <w:r>
              <w:rPr>
                <w:sz w:val="22"/>
              </w:rPr>
              <w:t>6</w:t>
            </w:r>
          </w:p>
        </w:tc>
        <w:tc>
          <w:tcPr>
            <w:tcW w:w="2127" w:type="dxa"/>
            <w:shd w:val="clear" w:color="auto" w:fill="auto"/>
          </w:tcPr>
          <w:p w:rsidR="00D17A59" w:rsidRPr="005C6693" w:rsidRDefault="00D17A59" w:rsidP="00405377">
            <w:pPr>
              <w:rPr>
                <w:sz w:val="22"/>
              </w:rPr>
            </w:pPr>
            <w:r>
              <w:rPr>
                <w:sz w:val="22"/>
              </w:rPr>
              <w:t>ПК-1,ПК-2,ПК-5</w:t>
            </w:r>
            <w:r>
              <w:rPr>
                <w:sz w:val="22"/>
              </w:rPr>
              <w:t>,ПК-7, ПК-10</w:t>
            </w:r>
          </w:p>
        </w:tc>
      </w:tr>
      <w:tr w:rsidR="00D17A59" w:rsidRPr="005C6693" w:rsidTr="00123F96">
        <w:tc>
          <w:tcPr>
            <w:tcW w:w="675" w:type="dxa"/>
            <w:shd w:val="clear" w:color="auto" w:fill="auto"/>
          </w:tcPr>
          <w:p w:rsidR="00D17A59" w:rsidRPr="005C6693" w:rsidRDefault="00D17A59" w:rsidP="00AA1AE1">
            <w:pPr>
              <w:jc w:val="center"/>
              <w:rPr>
                <w:sz w:val="22"/>
              </w:rPr>
            </w:pPr>
            <w:r>
              <w:rPr>
                <w:sz w:val="22"/>
              </w:rPr>
              <w:t>8</w:t>
            </w:r>
          </w:p>
        </w:tc>
        <w:tc>
          <w:tcPr>
            <w:tcW w:w="1985" w:type="dxa"/>
            <w:shd w:val="clear" w:color="auto" w:fill="auto"/>
          </w:tcPr>
          <w:p w:rsidR="00D17A59" w:rsidRPr="005C6693" w:rsidRDefault="00D17A59" w:rsidP="00AA1AE1">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1.8</w:t>
            </w:r>
          </w:p>
        </w:tc>
        <w:tc>
          <w:tcPr>
            <w:tcW w:w="3685" w:type="dxa"/>
            <w:shd w:val="clear" w:color="auto" w:fill="auto"/>
          </w:tcPr>
          <w:p w:rsidR="00D17A59" w:rsidRDefault="00D17A59" w:rsidP="00AA1AE1">
            <w:pPr>
              <w:ind w:left="-100"/>
              <w:jc w:val="both"/>
              <w:rPr>
                <w:sz w:val="22"/>
                <w:szCs w:val="28"/>
              </w:rPr>
            </w:pPr>
            <w:r w:rsidRPr="005C6693">
              <w:rPr>
                <w:sz w:val="22"/>
                <w:szCs w:val="28"/>
              </w:rPr>
              <w:t>Методы диагностики в ортодонтии. Клиническое обследование пациента. Принципы постановки ортодонтического диагноза</w:t>
            </w:r>
            <w:r>
              <w:rPr>
                <w:sz w:val="22"/>
                <w:szCs w:val="28"/>
              </w:rPr>
              <w:t xml:space="preserve">. </w:t>
            </w:r>
            <w:r w:rsidRPr="005C6693">
              <w:rPr>
                <w:sz w:val="22"/>
                <w:szCs w:val="28"/>
              </w:rPr>
              <w:lastRenderedPageBreak/>
              <w:t>Антропометрические методы исследования. Рентгенологические методы исследования. Функциональные методы диагностики.</w:t>
            </w:r>
          </w:p>
        </w:tc>
        <w:tc>
          <w:tcPr>
            <w:tcW w:w="1134" w:type="dxa"/>
          </w:tcPr>
          <w:p w:rsidR="00D17A59" w:rsidRPr="005C6693" w:rsidRDefault="00D17A59" w:rsidP="009B0441">
            <w:pPr>
              <w:ind w:left="720"/>
              <w:rPr>
                <w:sz w:val="22"/>
              </w:rPr>
            </w:pPr>
            <w:r>
              <w:rPr>
                <w:sz w:val="22"/>
              </w:rPr>
              <w:lastRenderedPageBreak/>
              <w:t>8</w:t>
            </w:r>
          </w:p>
        </w:tc>
        <w:tc>
          <w:tcPr>
            <w:tcW w:w="2127" w:type="dxa"/>
            <w:shd w:val="clear" w:color="auto" w:fill="auto"/>
          </w:tcPr>
          <w:p w:rsidR="00D17A59" w:rsidRPr="005C6693" w:rsidRDefault="00D17A59" w:rsidP="00D17A59">
            <w:pPr>
              <w:rPr>
                <w:sz w:val="22"/>
              </w:rPr>
            </w:pPr>
            <w:r>
              <w:rPr>
                <w:sz w:val="22"/>
              </w:rPr>
              <w:t>ПК-5</w:t>
            </w:r>
          </w:p>
        </w:tc>
      </w:tr>
      <w:tr w:rsidR="00D17A59" w:rsidRPr="005C6693" w:rsidTr="00123F96">
        <w:tc>
          <w:tcPr>
            <w:tcW w:w="675" w:type="dxa"/>
            <w:shd w:val="clear" w:color="auto" w:fill="auto"/>
          </w:tcPr>
          <w:p w:rsidR="00D17A59" w:rsidRPr="005C6693" w:rsidRDefault="00D17A59" w:rsidP="00AA1AE1">
            <w:pPr>
              <w:rPr>
                <w:sz w:val="22"/>
              </w:rPr>
            </w:pPr>
            <w:r>
              <w:rPr>
                <w:sz w:val="22"/>
              </w:rPr>
              <w:lastRenderedPageBreak/>
              <w:t xml:space="preserve">9. </w:t>
            </w:r>
          </w:p>
        </w:tc>
        <w:tc>
          <w:tcPr>
            <w:tcW w:w="1985" w:type="dxa"/>
            <w:shd w:val="clear" w:color="auto" w:fill="auto"/>
          </w:tcPr>
          <w:p w:rsidR="00D17A59" w:rsidRPr="005C6693" w:rsidRDefault="00D17A59" w:rsidP="00AA1AE1">
            <w:pPr>
              <w:rPr>
                <w:sz w:val="22"/>
                <w:szCs w:val="28"/>
              </w:rPr>
            </w:pPr>
            <w:r>
              <w:rPr>
                <w:sz w:val="22"/>
                <w:szCs w:val="28"/>
              </w:rPr>
              <w:t>ОД</w:t>
            </w:r>
            <w:proofErr w:type="gramStart"/>
            <w:r>
              <w:rPr>
                <w:sz w:val="22"/>
                <w:szCs w:val="28"/>
              </w:rPr>
              <w:t>.О</w:t>
            </w:r>
            <w:proofErr w:type="gramEnd"/>
            <w:r>
              <w:rPr>
                <w:sz w:val="22"/>
                <w:szCs w:val="28"/>
              </w:rPr>
              <w:t>.01.2.1</w:t>
            </w:r>
          </w:p>
        </w:tc>
        <w:tc>
          <w:tcPr>
            <w:tcW w:w="3685" w:type="dxa"/>
            <w:shd w:val="clear" w:color="auto" w:fill="auto"/>
          </w:tcPr>
          <w:p w:rsidR="00D17A59" w:rsidRPr="005C6693" w:rsidRDefault="00D17A59" w:rsidP="00AA1AE1">
            <w:pPr>
              <w:ind w:left="-100" w:right="-90"/>
              <w:jc w:val="both"/>
              <w:rPr>
                <w:sz w:val="22"/>
                <w:szCs w:val="28"/>
              </w:rPr>
            </w:pPr>
            <w:r w:rsidRPr="005C6693">
              <w:rPr>
                <w:sz w:val="22"/>
                <w:szCs w:val="28"/>
              </w:rPr>
              <w:t xml:space="preserve">Аппаратурный метод лечения. Съемная </w:t>
            </w:r>
            <w:proofErr w:type="spellStart"/>
            <w:r w:rsidRPr="005C6693">
              <w:rPr>
                <w:sz w:val="22"/>
                <w:szCs w:val="28"/>
              </w:rPr>
              <w:t>ортодонтическая</w:t>
            </w:r>
            <w:proofErr w:type="spellEnd"/>
            <w:r w:rsidRPr="005C6693">
              <w:rPr>
                <w:sz w:val="22"/>
                <w:szCs w:val="28"/>
              </w:rPr>
              <w:t xml:space="preserve"> техника. Показания, противопоказания, правила и методики изготовления съемных аппаратов. </w:t>
            </w:r>
            <w:proofErr w:type="spellStart"/>
            <w:r w:rsidRPr="005C6693">
              <w:rPr>
                <w:sz w:val="22"/>
                <w:szCs w:val="28"/>
              </w:rPr>
              <w:t>Внутриротовая</w:t>
            </w:r>
            <w:proofErr w:type="spellEnd"/>
            <w:r w:rsidRPr="005C6693">
              <w:rPr>
                <w:sz w:val="22"/>
                <w:szCs w:val="28"/>
              </w:rPr>
              <w:t xml:space="preserve"> аппаратура.</w:t>
            </w:r>
            <w:r>
              <w:rPr>
                <w:sz w:val="22"/>
                <w:szCs w:val="28"/>
              </w:rPr>
              <w:t xml:space="preserve"> </w:t>
            </w:r>
            <w:proofErr w:type="spellStart"/>
            <w:r w:rsidRPr="005C6693">
              <w:rPr>
                <w:sz w:val="22"/>
                <w:szCs w:val="28"/>
              </w:rPr>
              <w:t>Внеротовая</w:t>
            </w:r>
            <w:proofErr w:type="spellEnd"/>
            <w:r w:rsidRPr="005C6693">
              <w:rPr>
                <w:sz w:val="22"/>
                <w:szCs w:val="28"/>
              </w:rPr>
              <w:t xml:space="preserve"> аппаратура.</w:t>
            </w:r>
          </w:p>
        </w:tc>
        <w:tc>
          <w:tcPr>
            <w:tcW w:w="1134" w:type="dxa"/>
          </w:tcPr>
          <w:p w:rsidR="00D17A59" w:rsidRPr="005C6693" w:rsidRDefault="00D17A59" w:rsidP="009B0441">
            <w:pPr>
              <w:ind w:left="-40"/>
              <w:jc w:val="center"/>
              <w:rPr>
                <w:sz w:val="22"/>
                <w:szCs w:val="28"/>
              </w:rPr>
            </w:pPr>
            <w:r>
              <w:rPr>
                <w:sz w:val="22"/>
                <w:szCs w:val="28"/>
              </w:rPr>
              <w:t>8</w:t>
            </w:r>
          </w:p>
        </w:tc>
        <w:tc>
          <w:tcPr>
            <w:tcW w:w="2127" w:type="dxa"/>
            <w:shd w:val="clear" w:color="auto" w:fill="auto"/>
          </w:tcPr>
          <w:p w:rsidR="00D17A59" w:rsidRPr="005C6693" w:rsidRDefault="00AE7541" w:rsidP="00AE7541">
            <w:pPr>
              <w:rPr>
                <w:sz w:val="22"/>
              </w:rPr>
            </w:pPr>
            <w:r>
              <w:rPr>
                <w:sz w:val="22"/>
              </w:rPr>
              <w:t>ПК-7</w:t>
            </w:r>
          </w:p>
        </w:tc>
      </w:tr>
      <w:tr w:rsidR="00D17A59" w:rsidRPr="005C6693" w:rsidTr="00123F96">
        <w:tc>
          <w:tcPr>
            <w:tcW w:w="675" w:type="dxa"/>
            <w:shd w:val="clear" w:color="auto" w:fill="auto"/>
          </w:tcPr>
          <w:p w:rsidR="00D17A59" w:rsidRPr="005C6693" w:rsidRDefault="00D17A59" w:rsidP="00AA1AE1">
            <w:pPr>
              <w:rPr>
                <w:sz w:val="22"/>
                <w:szCs w:val="28"/>
              </w:rPr>
            </w:pPr>
            <w:r>
              <w:rPr>
                <w:sz w:val="22"/>
                <w:szCs w:val="28"/>
              </w:rPr>
              <w:t>10</w:t>
            </w:r>
            <w:r w:rsidRPr="005C6693">
              <w:rPr>
                <w:sz w:val="22"/>
                <w:szCs w:val="28"/>
              </w:rPr>
              <w:t>.</w:t>
            </w:r>
          </w:p>
        </w:tc>
        <w:tc>
          <w:tcPr>
            <w:tcW w:w="1985" w:type="dxa"/>
            <w:shd w:val="clear" w:color="auto" w:fill="auto"/>
          </w:tcPr>
          <w:p w:rsidR="00D17A59" w:rsidRPr="005C6693" w:rsidRDefault="00D17A59" w:rsidP="00AA1AE1">
            <w:pPr>
              <w:rPr>
                <w:sz w:val="22"/>
                <w:szCs w:val="28"/>
              </w:rPr>
            </w:pPr>
            <w:r>
              <w:rPr>
                <w:sz w:val="22"/>
                <w:szCs w:val="28"/>
              </w:rPr>
              <w:t>ОД</w:t>
            </w:r>
            <w:proofErr w:type="gramStart"/>
            <w:r>
              <w:rPr>
                <w:sz w:val="22"/>
                <w:szCs w:val="28"/>
              </w:rPr>
              <w:t>.О</w:t>
            </w:r>
            <w:proofErr w:type="gramEnd"/>
            <w:r>
              <w:rPr>
                <w:sz w:val="22"/>
                <w:szCs w:val="28"/>
              </w:rPr>
              <w:t>.01.2.2</w:t>
            </w:r>
          </w:p>
        </w:tc>
        <w:tc>
          <w:tcPr>
            <w:tcW w:w="3685" w:type="dxa"/>
            <w:shd w:val="clear" w:color="auto" w:fill="auto"/>
          </w:tcPr>
          <w:p w:rsidR="00D17A59" w:rsidRPr="005C6693" w:rsidRDefault="00D17A59" w:rsidP="00AA1AE1">
            <w:pPr>
              <w:ind w:left="-100" w:right="-90"/>
              <w:jc w:val="both"/>
              <w:rPr>
                <w:sz w:val="22"/>
                <w:szCs w:val="28"/>
              </w:rPr>
            </w:pPr>
            <w:r w:rsidRPr="005C6693">
              <w:rPr>
                <w:sz w:val="22"/>
                <w:szCs w:val="28"/>
              </w:rPr>
              <w:t xml:space="preserve">Несъемная </w:t>
            </w:r>
            <w:proofErr w:type="spellStart"/>
            <w:r w:rsidRPr="005C6693">
              <w:rPr>
                <w:sz w:val="22"/>
                <w:szCs w:val="28"/>
              </w:rPr>
              <w:t>ортодонтическая</w:t>
            </w:r>
            <w:proofErr w:type="spellEnd"/>
            <w:r w:rsidRPr="005C6693">
              <w:rPr>
                <w:sz w:val="22"/>
                <w:szCs w:val="28"/>
              </w:rPr>
              <w:t xml:space="preserve"> техника. Показания, противопоказания, правила и методики изготовления несъемных аппаратов.</w:t>
            </w:r>
            <w:r>
              <w:rPr>
                <w:sz w:val="22"/>
                <w:szCs w:val="28"/>
              </w:rPr>
              <w:t xml:space="preserve"> </w:t>
            </w:r>
            <w:r w:rsidRPr="005C6693">
              <w:rPr>
                <w:sz w:val="22"/>
                <w:szCs w:val="28"/>
              </w:rPr>
              <w:t>Брекет-системы, основные и вспомогательные элементы.</w:t>
            </w:r>
          </w:p>
        </w:tc>
        <w:tc>
          <w:tcPr>
            <w:tcW w:w="1134" w:type="dxa"/>
          </w:tcPr>
          <w:p w:rsidR="00D17A59" w:rsidRPr="005C6693" w:rsidRDefault="00D17A59" w:rsidP="009B0441">
            <w:pPr>
              <w:ind w:left="-40"/>
              <w:jc w:val="center"/>
              <w:rPr>
                <w:sz w:val="22"/>
                <w:szCs w:val="28"/>
              </w:rPr>
            </w:pPr>
            <w:r>
              <w:rPr>
                <w:sz w:val="22"/>
                <w:szCs w:val="28"/>
              </w:rPr>
              <w:t>8</w:t>
            </w:r>
          </w:p>
        </w:tc>
        <w:tc>
          <w:tcPr>
            <w:tcW w:w="2127" w:type="dxa"/>
            <w:shd w:val="clear" w:color="auto" w:fill="auto"/>
          </w:tcPr>
          <w:p w:rsidR="00D17A59" w:rsidRPr="005C6693" w:rsidRDefault="00417380" w:rsidP="00417380">
            <w:pPr>
              <w:rPr>
                <w:sz w:val="22"/>
              </w:rPr>
            </w:pPr>
            <w:r>
              <w:rPr>
                <w:sz w:val="22"/>
              </w:rPr>
              <w:t>ПК-5,ПК-7</w:t>
            </w:r>
          </w:p>
        </w:tc>
      </w:tr>
      <w:tr w:rsidR="00D17A59" w:rsidRPr="005C6693" w:rsidTr="00123F96">
        <w:tc>
          <w:tcPr>
            <w:tcW w:w="675" w:type="dxa"/>
            <w:tcBorders>
              <w:top w:val="single" w:sz="4" w:space="0" w:color="auto"/>
              <w:left w:val="single" w:sz="4" w:space="0" w:color="auto"/>
              <w:bottom w:val="single" w:sz="4" w:space="0" w:color="auto"/>
              <w:right w:val="single" w:sz="4" w:space="0" w:color="auto"/>
            </w:tcBorders>
            <w:shd w:val="clear" w:color="auto" w:fill="auto"/>
          </w:tcPr>
          <w:p w:rsidR="00D17A59" w:rsidRPr="005C6693" w:rsidRDefault="00D17A59" w:rsidP="00AA1AE1">
            <w:pPr>
              <w:rPr>
                <w:sz w:val="22"/>
                <w:szCs w:val="28"/>
              </w:rPr>
            </w:pPr>
            <w:r>
              <w:rPr>
                <w:sz w:val="22"/>
                <w:szCs w:val="28"/>
              </w:rPr>
              <w:t>11</w:t>
            </w:r>
            <w:r w:rsidRPr="005C6693">
              <w:rPr>
                <w:sz w:val="22"/>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17A59" w:rsidRPr="0075578B" w:rsidRDefault="00D17A59" w:rsidP="00AA1AE1">
            <w:pPr>
              <w:rPr>
                <w:sz w:val="22"/>
                <w:szCs w:val="22"/>
              </w:rPr>
            </w:pPr>
            <w:r>
              <w:rPr>
                <w:sz w:val="22"/>
                <w:szCs w:val="22"/>
              </w:rPr>
              <w:t>ОД</w:t>
            </w:r>
            <w:proofErr w:type="gramStart"/>
            <w:r>
              <w:rPr>
                <w:sz w:val="22"/>
                <w:szCs w:val="22"/>
              </w:rPr>
              <w:t>.О</w:t>
            </w:r>
            <w:proofErr w:type="gramEnd"/>
            <w:r>
              <w:rPr>
                <w:sz w:val="22"/>
                <w:szCs w:val="22"/>
              </w:rPr>
              <w:t>.01.2.3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7A59" w:rsidRPr="0075578B" w:rsidRDefault="00D17A59" w:rsidP="00AA1AE1">
            <w:pPr>
              <w:ind w:right="5"/>
              <w:jc w:val="both"/>
              <w:rPr>
                <w:sz w:val="22"/>
                <w:szCs w:val="22"/>
              </w:rPr>
            </w:pPr>
            <w:proofErr w:type="spellStart"/>
            <w:r>
              <w:rPr>
                <w:sz w:val="22"/>
                <w:szCs w:val="22"/>
              </w:rPr>
              <w:t>Ретенционный</w:t>
            </w:r>
            <w:proofErr w:type="spellEnd"/>
            <w:r>
              <w:rPr>
                <w:sz w:val="22"/>
                <w:szCs w:val="22"/>
              </w:rPr>
              <w:t xml:space="preserve"> период лечения. </w:t>
            </w:r>
            <w:proofErr w:type="spellStart"/>
            <w:r>
              <w:rPr>
                <w:sz w:val="22"/>
                <w:szCs w:val="22"/>
              </w:rPr>
              <w:t>Ретейнеры</w:t>
            </w:r>
            <w:proofErr w:type="spellEnd"/>
            <w:r>
              <w:rPr>
                <w:sz w:val="22"/>
                <w:szCs w:val="22"/>
              </w:rPr>
              <w:t>. Причины возникновения и профилактика рецидивов</w:t>
            </w:r>
            <w:r w:rsidRPr="0075578B">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17A59" w:rsidRPr="0075578B" w:rsidRDefault="00D17A59" w:rsidP="009B0441">
            <w:pPr>
              <w:ind w:left="-40"/>
              <w:jc w:val="center"/>
              <w:rPr>
                <w:sz w:val="22"/>
                <w:szCs w:val="22"/>
              </w:rPr>
            </w:pPr>
            <w:r>
              <w:rPr>
                <w:sz w:val="22"/>
                <w:szCs w:val="22"/>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17A59" w:rsidRPr="0075578B" w:rsidRDefault="00417380" w:rsidP="00417380">
            <w:pPr>
              <w:rPr>
                <w:sz w:val="22"/>
                <w:szCs w:val="22"/>
              </w:rPr>
            </w:pPr>
            <w:r>
              <w:rPr>
                <w:sz w:val="22"/>
                <w:szCs w:val="22"/>
              </w:rPr>
              <w:t>ПК-9, ПК-10</w:t>
            </w:r>
          </w:p>
        </w:tc>
      </w:tr>
      <w:tr w:rsidR="00D17A59" w:rsidRPr="005C6693" w:rsidTr="00123F96">
        <w:tc>
          <w:tcPr>
            <w:tcW w:w="6345" w:type="dxa"/>
            <w:gridSpan w:val="3"/>
            <w:tcBorders>
              <w:top w:val="single" w:sz="4" w:space="0" w:color="auto"/>
              <w:left w:val="single" w:sz="4" w:space="0" w:color="auto"/>
              <w:bottom w:val="single" w:sz="4" w:space="0" w:color="auto"/>
              <w:right w:val="single" w:sz="4" w:space="0" w:color="auto"/>
            </w:tcBorders>
            <w:shd w:val="clear" w:color="auto" w:fill="auto"/>
          </w:tcPr>
          <w:p w:rsidR="00D17A59" w:rsidRPr="0075578B" w:rsidRDefault="00D17A59" w:rsidP="00AA1AE1">
            <w:pPr>
              <w:rPr>
                <w:b/>
                <w:sz w:val="22"/>
                <w:szCs w:val="22"/>
              </w:rPr>
            </w:pPr>
            <w:r w:rsidRPr="0075578B">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D17A59" w:rsidRPr="0075578B" w:rsidRDefault="00D17A59" w:rsidP="007B0E11">
            <w:pPr>
              <w:jc w:val="center"/>
              <w:rPr>
                <w:sz w:val="22"/>
                <w:szCs w:val="22"/>
              </w:rPr>
            </w:pPr>
            <w:r w:rsidRPr="0075578B">
              <w:rPr>
                <w:sz w:val="22"/>
                <w:szCs w:val="22"/>
              </w:rPr>
              <w:t>64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17A59" w:rsidRPr="005C6693" w:rsidRDefault="00D17A59" w:rsidP="00AA1AE1">
            <w:pPr>
              <w:ind w:left="720"/>
              <w:rPr>
                <w:sz w:val="22"/>
              </w:rPr>
            </w:pPr>
          </w:p>
        </w:tc>
      </w:tr>
    </w:tbl>
    <w:p w:rsidR="002D719F" w:rsidRPr="00E545BB" w:rsidRDefault="002D719F" w:rsidP="00974925">
      <w:pPr>
        <w:widowControl w:val="0"/>
        <w:ind w:firstLine="709"/>
        <w:jc w:val="both"/>
        <w:rPr>
          <w:sz w:val="28"/>
          <w:szCs w:val="28"/>
        </w:rPr>
      </w:pPr>
    </w:p>
    <w:p w:rsidR="00876940" w:rsidRPr="00E545BB" w:rsidRDefault="00725170" w:rsidP="00876940">
      <w:pPr>
        <w:ind w:firstLine="709"/>
        <w:jc w:val="both"/>
        <w:rPr>
          <w:sz w:val="28"/>
          <w:szCs w:val="28"/>
        </w:rPr>
      </w:pPr>
      <w:r w:rsidRPr="00E545BB">
        <w:rPr>
          <w:b/>
          <w:sz w:val="28"/>
          <w:szCs w:val="28"/>
        </w:rPr>
        <w:t>5.1.2. Тематический план практических</w:t>
      </w:r>
      <w:r>
        <w:rPr>
          <w:b/>
          <w:sz w:val="28"/>
          <w:szCs w:val="28"/>
        </w:rPr>
        <w:t xml:space="preserve"> </w:t>
      </w:r>
      <w:r w:rsidRPr="00E545BB">
        <w:rPr>
          <w:b/>
          <w:sz w:val="28"/>
          <w:szCs w:val="28"/>
          <w:lang w:eastAsia="en-US"/>
        </w:rPr>
        <w:t>занятий</w:t>
      </w:r>
      <w:r w:rsidRPr="00E545BB">
        <w:rPr>
          <w:b/>
          <w:sz w:val="28"/>
          <w:szCs w:val="28"/>
        </w:rPr>
        <w:t xml:space="preserve"> рабочей программы «Специальные дисциплины</w:t>
      </w:r>
      <w:r>
        <w:rPr>
          <w:b/>
          <w:sz w:val="28"/>
          <w:szCs w:val="28"/>
        </w:rPr>
        <w:t>: Ортодонтия»</w:t>
      </w:r>
    </w:p>
    <w:p w:rsidR="00876940" w:rsidRPr="00E545BB" w:rsidRDefault="00876940" w:rsidP="00B778BB">
      <w:pPr>
        <w:ind w:firstLine="709"/>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3685"/>
        <w:gridCol w:w="1560"/>
        <w:gridCol w:w="1701"/>
      </w:tblGrid>
      <w:tr w:rsidR="00725170" w:rsidRPr="00E545BB" w:rsidTr="00F63FA7">
        <w:trPr>
          <w:trHeight w:val="702"/>
        </w:trPr>
        <w:tc>
          <w:tcPr>
            <w:tcW w:w="675" w:type="dxa"/>
            <w:shd w:val="clear" w:color="auto" w:fill="auto"/>
            <w:vAlign w:val="center"/>
          </w:tcPr>
          <w:p w:rsidR="00725170" w:rsidRPr="00E545BB" w:rsidRDefault="00725170" w:rsidP="00F63FA7">
            <w:pPr>
              <w:widowControl w:val="0"/>
              <w:ind w:left="-40"/>
              <w:jc w:val="center"/>
            </w:pPr>
            <w:r w:rsidRPr="00E545BB">
              <w:rPr>
                <w:b/>
              </w:rPr>
              <w:t xml:space="preserve">№ </w:t>
            </w:r>
            <w:proofErr w:type="gramStart"/>
            <w:r w:rsidRPr="00E545BB">
              <w:rPr>
                <w:b/>
              </w:rPr>
              <w:t>п</w:t>
            </w:r>
            <w:proofErr w:type="gramEnd"/>
            <w:r w:rsidRPr="00E545BB">
              <w:rPr>
                <w:b/>
              </w:rPr>
              <w:t>/п</w:t>
            </w:r>
          </w:p>
        </w:tc>
        <w:tc>
          <w:tcPr>
            <w:tcW w:w="1985" w:type="dxa"/>
            <w:shd w:val="clear" w:color="auto" w:fill="auto"/>
            <w:vAlign w:val="center"/>
          </w:tcPr>
          <w:p w:rsidR="00725170" w:rsidRPr="00E545BB" w:rsidRDefault="00725170" w:rsidP="00F63FA7">
            <w:pPr>
              <w:widowControl w:val="0"/>
              <w:ind w:left="-40"/>
              <w:jc w:val="center"/>
              <w:rPr>
                <w:b/>
              </w:rPr>
            </w:pPr>
            <w:r w:rsidRPr="00E545BB">
              <w:rPr>
                <w:b/>
              </w:rPr>
              <w:t>Индекс темы/элемента/</w:t>
            </w:r>
          </w:p>
          <w:p w:rsidR="00725170" w:rsidRPr="00E545BB" w:rsidRDefault="00833803" w:rsidP="00F63FA7">
            <w:pPr>
              <w:widowControl w:val="0"/>
              <w:ind w:left="-40"/>
              <w:jc w:val="center"/>
              <w:rPr>
                <w:b/>
              </w:rPr>
            </w:pPr>
            <w:proofErr w:type="spellStart"/>
            <w:r w:rsidRPr="00E545BB">
              <w:rPr>
                <w:b/>
              </w:rPr>
              <w:t>П</w:t>
            </w:r>
            <w:r w:rsidR="00725170" w:rsidRPr="00E545BB">
              <w:rPr>
                <w:b/>
              </w:rPr>
              <w:t>одэлемента</w:t>
            </w:r>
            <w:proofErr w:type="spellEnd"/>
          </w:p>
        </w:tc>
        <w:tc>
          <w:tcPr>
            <w:tcW w:w="3685" w:type="dxa"/>
            <w:shd w:val="clear" w:color="auto" w:fill="auto"/>
            <w:vAlign w:val="center"/>
          </w:tcPr>
          <w:p w:rsidR="00725170" w:rsidRPr="00E545BB" w:rsidRDefault="00725170" w:rsidP="00F63FA7">
            <w:pPr>
              <w:widowControl w:val="0"/>
              <w:ind w:left="-40"/>
              <w:jc w:val="center"/>
              <w:rPr>
                <w:b/>
              </w:rPr>
            </w:pPr>
            <w:r w:rsidRPr="00E545BB">
              <w:rPr>
                <w:b/>
              </w:rPr>
              <w:t>Тема</w:t>
            </w:r>
            <w:r>
              <w:rPr>
                <w:b/>
              </w:rPr>
              <w:t xml:space="preserve"> занятия дисциплины (модуля)</w:t>
            </w:r>
          </w:p>
        </w:tc>
        <w:tc>
          <w:tcPr>
            <w:tcW w:w="1560" w:type="dxa"/>
          </w:tcPr>
          <w:p w:rsidR="00725170" w:rsidRPr="00E545BB" w:rsidRDefault="00725170" w:rsidP="00F63FA7">
            <w:pPr>
              <w:widowControl w:val="0"/>
              <w:ind w:left="-40"/>
              <w:jc w:val="center"/>
              <w:rPr>
                <w:b/>
              </w:rPr>
            </w:pPr>
            <w:r w:rsidRPr="00E545BB">
              <w:rPr>
                <w:b/>
              </w:rPr>
              <w:t>Количество часов</w:t>
            </w:r>
          </w:p>
          <w:p w:rsidR="00725170" w:rsidRPr="00E545BB" w:rsidRDefault="00725170" w:rsidP="00F63FA7">
            <w:pPr>
              <w:widowControl w:val="0"/>
              <w:ind w:left="-40"/>
              <w:jc w:val="center"/>
              <w:rPr>
                <w:b/>
              </w:rPr>
            </w:pPr>
          </w:p>
        </w:tc>
        <w:tc>
          <w:tcPr>
            <w:tcW w:w="1701" w:type="dxa"/>
            <w:shd w:val="clear" w:color="auto" w:fill="auto"/>
          </w:tcPr>
          <w:p w:rsidR="00725170" w:rsidRPr="00D440D3" w:rsidRDefault="00725170" w:rsidP="00F63FA7">
            <w:pPr>
              <w:widowControl w:val="0"/>
              <w:ind w:left="-40"/>
              <w:jc w:val="center"/>
              <w:rPr>
                <w:b/>
              </w:rPr>
            </w:pPr>
            <w:r w:rsidRPr="00D440D3">
              <w:rPr>
                <w:b/>
              </w:rPr>
              <w:t>Компетенции</w:t>
            </w:r>
          </w:p>
        </w:tc>
      </w:tr>
      <w:tr w:rsidR="00725170" w:rsidRPr="00E545BB" w:rsidTr="00F63FA7">
        <w:tc>
          <w:tcPr>
            <w:tcW w:w="675" w:type="dxa"/>
            <w:shd w:val="clear" w:color="auto" w:fill="auto"/>
          </w:tcPr>
          <w:p w:rsidR="00725170" w:rsidRPr="00E545BB" w:rsidRDefault="00725170" w:rsidP="00F63FA7">
            <w:pPr>
              <w:jc w:val="center"/>
            </w:pPr>
            <w:r w:rsidRPr="00E545BB">
              <w:t>1</w:t>
            </w:r>
          </w:p>
        </w:tc>
        <w:tc>
          <w:tcPr>
            <w:tcW w:w="1985" w:type="dxa"/>
            <w:shd w:val="clear" w:color="auto" w:fill="auto"/>
          </w:tcPr>
          <w:p w:rsidR="00725170" w:rsidRPr="00E545BB" w:rsidRDefault="00725170" w:rsidP="00F63FA7">
            <w:pPr>
              <w:ind w:left="720"/>
            </w:pPr>
            <w:r w:rsidRPr="00E545BB">
              <w:t>2</w:t>
            </w:r>
          </w:p>
        </w:tc>
        <w:tc>
          <w:tcPr>
            <w:tcW w:w="3685" w:type="dxa"/>
            <w:shd w:val="clear" w:color="auto" w:fill="auto"/>
          </w:tcPr>
          <w:p w:rsidR="00725170" w:rsidRPr="00E545BB" w:rsidRDefault="00725170" w:rsidP="00F63FA7">
            <w:pPr>
              <w:ind w:left="720"/>
              <w:jc w:val="center"/>
            </w:pPr>
            <w:r w:rsidRPr="00E545BB">
              <w:t>3</w:t>
            </w:r>
          </w:p>
        </w:tc>
        <w:tc>
          <w:tcPr>
            <w:tcW w:w="1560" w:type="dxa"/>
          </w:tcPr>
          <w:p w:rsidR="00725170" w:rsidRPr="00E545BB" w:rsidRDefault="00725170" w:rsidP="00F63FA7">
            <w:pPr>
              <w:ind w:left="720"/>
            </w:pPr>
            <w:r w:rsidRPr="00E545BB">
              <w:t>4</w:t>
            </w:r>
          </w:p>
        </w:tc>
        <w:tc>
          <w:tcPr>
            <w:tcW w:w="1701" w:type="dxa"/>
            <w:shd w:val="clear" w:color="auto" w:fill="auto"/>
          </w:tcPr>
          <w:p w:rsidR="00725170" w:rsidRPr="00E545BB" w:rsidRDefault="00725170" w:rsidP="00F63FA7">
            <w:pPr>
              <w:ind w:left="720"/>
            </w:pPr>
            <w:r w:rsidRPr="00E545BB">
              <w:t>5</w:t>
            </w:r>
          </w:p>
        </w:tc>
      </w:tr>
      <w:tr w:rsidR="00E3648A" w:rsidRPr="00E545BB" w:rsidTr="00F63FA7">
        <w:tc>
          <w:tcPr>
            <w:tcW w:w="675" w:type="dxa"/>
            <w:shd w:val="clear" w:color="auto" w:fill="auto"/>
          </w:tcPr>
          <w:p w:rsidR="00E3648A" w:rsidRPr="00E545BB" w:rsidRDefault="00E3648A" w:rsidP="00E3648A">
            <w:r w:rsidRPr="00E545BB">
              <w:t>1.</w:t>
            </w:r>
          </w:p>
        </w:tc>
        <w:tc>
          <w:tcPr>
            <w:tcW w:w="1985" w:type="dxa"/>
            <w:shd w:val="clear" w:color="auto" w:fill="auto"/>
          </w:tcPr>
          <w:p w:rsidR="00E3648A" w:rsidRPr="005C6693" w:rsidRDefault="00E3648A" w:rsidP="00E3648A">
            <w:pPr>
              <w:rPr>
                <w:sz w:val="22"/>
              </w:rPr>
            </w:pPr>
            <w:r w:rsidRPr="005C6693">
              <w:rPr>
                <w:sz w:val="22"/>
                <w:szCs w:val="28"/>
              </w:rPr>
              <w:t>ОД</w:t>
            </w:r>
            <w:proofErr w:type="gramStart"/>
            <w:r w:rsidRPr="005C6693">
              <w:rPr>
                <w:sz w:val="22"/>
                <w:szCs w:val="28"/>
              </w:rPr>
              <w:t>.О</w:t>
            </w:r>
            <w:proofErr w:type="gramEnd"/>
            <w:r w:rsidRPr="005C6693">
              <w:rPr>
                <w:sz w:val="22"/>
                <w:szCs w:val="28"/>
              </w:rPr>
              <w:t>.01.1.1</w:t>
            </w:r>
          </w:p>
        </w:tc>
        <w:tc>
          <w:tcPr>
            <w:tcW w:w="3685" w:type="dxa"/>
            <w:shd w:val="clear" w:color="auto" w:fill="auto"/>
          </w:tcPr>
          <w:p w:rsidR="00E3648A" w:rsidRPr="00F40F3B" w:rsidRDefault="00E3648A" w:rsidP="00E3648A">
            <w:r w:rsidRPr="00820966">
              <w:rPr>
                <w:szCs w:val="28"/>
              </w:rPr>
              <w:t>Организация работы ортодонтического отделения. Организация ортодонтической зуботехнической лаборатории. Документация и отчетность.</w:t>
            </w:r>
          </w:p>
        </w:tc>
        <w:tc>
          <w:tcPr>
            <w:tcW w:w="1560" w:type="dxa"/>
          </w:tcPr>
          <w:p w:rsidR="00E3648A" w:rsidRPr="00F63FA7" w:rsidRDefault="00614B8A" w:rsidP="00E3648A">
            <w:pPr>
              <w:ind w:left="720"/>
            </w:pPr>
            <w:r>
              <w:t>10</w:t>
            </w:r>
          </w:p>
        </w:tc>
        <w:tc>
          <w:tcPr>
            <w:tcW w:w="1701" w:type="dxa"/>
            <w:shd w:val="clear" w:color="auto" w:fill="auto"/>
          </w:tcPr>
          <w:p w:rsidR="00E3648A" w:rsidRPr="00914948" w:rsidRDefault="00114072" w:rsidP="00914948">
            <w:r w:rsidRPr="00914948">
              <w:t>УК-2, УК-3, ПК-11</w:t>
            </w:r>
          </w:p>
        </w:tc>
      </w:tr>
      <w:tr w:rsidR="00E3648A" w:rsidRPr="00E545BB" w:rsidTr="00F63FA7">
        <w:tc>
          <w:tcPr>
            <w:tcW w:w="675" w:type="dxa"/>
            <w:shd w:val="clear" w:color="auto" w:fill="auto"/>
          </w:tcPr>
          <w:p w:rsidR="00E3648A" w:rsidRPr="00E545BB" w:rsidRDefault="00E3648A" w:rsidP="00E3648A">
            <w:r>
              <w:t>2</w:t>
            </w:r>
          </w:p>
        </w:tc>
        <w:tc>
          <w:tcPr>
            <w:tcW w:w="1985" w:type="dxa"/>
            <w:shd w:val="clear" w:color="auto" w:fill="auto"/>
          </w:tcPr>
          <w:p w:rsidR="00E3648A" w:rsidRPr="005C6693" w:rsidRDefault="00E3648A" w:rsidP="00E3648A">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1.2</w:t>
            </w:r>
          </w:p>
        </w:tc>
        <w:tc>
          <w:tcPr>
            <w:tcW w:w="3685" w:type="dxa"/>
            <w:shd w:val="clear" w:color="auto" w:fill="auto"/>
          </w:tcPr>
          <w:p w:rsidR="00E3648A" w:rsidRPr="00E545BB" w:rsidRDefault="00E3648A" w:rsidP="00E3648A">
            <w:pPr>
              <w:rPr>
                <w:b/>
              </w:rPr>
            </w:pPr>
            <w:r w:rsidRPr="00F40F3B">
              <w:t xml:space="preserve">Морфологические и функциональные особенности зубочелюстного аппарата в </w:t>
            </w:r>
            <w:r>
              <w:t xml:space="preserve">разных возрастных периодах. </w:t>
            </w:r>
          </w:p>
        </w:tc>
        <w:tc>
          <w:tcPr>
            <w:tcW w:w="1560" w:type="dxa"/>
          </w:tcPr>
          <w:p w:rsidR="00E3648A" w:rsidRDefault="00614B8A" w:rsidP="00E3648A">
            <w:pPr>
              <w:ind w:left="720"/>
            </w:pPr>
            <w:r>
              <w:t>22</w:t>
            </w:r>
          </w:p>
        </w:tc>
        <w:tc>
          <w:tcPr>
            <w:tcW w:w="1701" w:type="dxa"/>
            <w:shd w:val="clear" w:color="auto" w:fill="auto"/>
          </w:tcPr>
          <w:p w:rsidR="00E3648A" w:rsidRPr="00914948" w:rsidRDefault="00833803" w:rsidP="00914948">
            <w:r w:rsidRPr="00914948">
              <w:t>ПК-1, ПК-5</w:t>
            </w:r>
          </w:p>
        </w:tc>
      </w:tr>
      <w:tr w:rsidR="00E3648A" w:rsidRPr="00E545BB" w:rsidTr="00F63FA7">
        <w:tc>
          <w:tcPr>
            <w:tcW w:w="675" w:type="dxa"/>
            <w:shd w:val="clear" w:color="auto" w:fill="auto"/>
          </w:tcPr>
          <w:p w:rsidR="00E3648A" w:rsidRDefault="00E3648A" w:rsidP="00E3648A">
            <w:r>
              <w:t>3</w:t>
            </w:r>
          </w:p>
        </w:tc>
        <w:tc>
          <w:tcPr>
            <w:tcW w:w="1985" w:type="dxa"/>
            <w:shd w:val="clear" w:color="auto" w:fill="auto"/>
          </w:tcPr>
          <w:p w:rsidR="00E3648A" w:rsidRPr="005C6693" w:rsidRDefault="00E3648A" w:rsidP="00E3648A">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1.3</w:t>
            </w:r>
          </w:p>
        </w:tc>
        <w:tc>
          <w:tcPr>
            <w:tcW w:w="3685" w:type="dxa"/>
            <w:shd w:val="clear" w:color="auto" w:fill="auto"/>
          </w:tcPr>
          <w:p w:rsidR="00E3648A" w:rsidRPr="00F40F3B" w:rsidRDefault="00E3648A" w:rsidP="00E3648A">
            <w:r>
              <w:t>Профилактика зубочелюстных аномалий и деформаций</w:t>
            </w:r>
          </w:p>
        </w:tc>
        <w:tc>
          <w:tcPr>
            <w:tcW w:w="1560" w:type="dxa"/>
          </w:tcPr>
          <w:p w:rsidR="00E3648A" w:rsidRDefault="00614B8A" w:rsidP="00E3648A">
            <w:pPr>
              <w:ind w:left="720"/>
            </w:pPr>
            <w:r>
              <w:t>20</w:t>
            </w:r>
          </w:p>
        </w:tc>
        <w:tc>
          <w:tcPr>
            <w:tcW w:w="1701" w:type="dxa"/>
            <w:shd w:val="clear" w:color="auto" w:fill="auto"/>
          </w:tcPr>
          <w:p w:rsidR="00E3648A" w:rsidRPr="00914948" w:rsidRDefault="00833803" w:rsidP="00914948">
            <w:r w:rsidRPr="00914948">
              <w:t>ПК-1, ПК-2, ПК-10</w:t>
            </w:r>
          </w:p>
        </w:tc>
      </w:tr>
      <w:tr w:rsidR="00E3648A" w:rsidRPr="00E545BB" w:rsidTr="00F63FA7">
        <w:tc>
          <w:tcPr>
            <w:tcW w:w="675" w:type="dxa"/>
            <w:shd w:val="clear" w:color="auto" w:fill="auto"/>
          </w:tcPr>
          <w:p w:rsidR="00E3648A" w:rsidRDefault="00E3648A" w:rsidP="00E3648A">
            <w:r>
              <w:t>4</w:t>
            </w:r>
          </w:p>
        </w:tc>
        <w:tc>
          <w:tcPr>
            <w:tcW w:w="1985" w:type="dxa"/>
            <w:shd w:val="clear" w:color="auto" w:fill="auto"/>
          </w:tcPr>
          <w:p w:rsidR="00E3648A" w:rsidRPr="005C6693" w:rsidRDefault="00E3648A" w:rsidP="00E3648A">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1.4</w:t>
            </w:r>
          </w:p>
        </w:tc>
        <w:tc>
          <w:tcPr>
            <w:tcW w:w="3685" w:type="dxa"/>
            <w:shd w:val="clear" w:color="auto" w:fill="auto"/>
          </w:tcPr>
          <w:p w:rsidR="00E3648A" w:rsidRPr="00820966" w:rsidRDefault="00E3648A" w:rsidP="00E3648A">
            <w:pPr>
              <w:jc w:val="both"/>
              <w:rPr>
                <w:sz w:val="22"/>
                <w:szCs w:val="28"/>
              </w:rPr>
            </w:pPr>
            <w:r w:rsidRPr="0047066F">
              <w:rPr>
                <w:sz w:val="22"/>
                <w:szCs w:val="28"/>
              </w:rPr>
              <w:t xml:space="preserve">Принципы построения классификаций </w:t>
            </w:r>
            <w:proofErr w:type="spellStart"/>
            <w:r>
              <w:rPr>
                <w:sz w:val="22"/>
                <w:szCs w:val="28"/>
              </w:rPr>
              <w:t>зубо-елюстных</w:t>
            </w:r>
            <w:proofErr w:type="spellEnd"/>
            <w:r>
              <w:rPr>
                <w:sz w:val="22"/>
                <w:szCs w:val="28"/>
              </w:rPr>
              <w:t xml:space="preserve"> аномалий. Морфологические классификации </w:t>
            </w:r>
            <w:r w:rsidRPr="0047066F">
              <w:rPr>
                <w:sz w:val="22"/>
                <w:szCs w:val="28"/>
              </w:rPr>
              <w:t xml:space="preserve">Энгля, Симона, </w:t>
            </w:r>
            <w:proofErr w:type="spellStart"/>
            <w:r w:rsidRPr="0047066F">
              <w:rPr>
                <w:sz w:val="22"/>
                <w:szCs w:val="28"/>
              </w:rPr>
              <w:t>Калвелиса</w:t>
            </w:r>
            <w:proofErr w:type="spellEnd"/>
            <w:r w:rsidRPr="0047066F">
              <w:rPr>
                <w:sz w:val="22"/>
                <w:szCs w:val="28"/>
              </w:rPr>
              <w:t xml:space="preserve">, </w:t>
            </w:r>
            <w:proofErr w:type="gramStart"/>
            <w:r w:rsidRPr="0047066F">
              <w:rPr>
                <w:sz w:val="22"/>
                <w:szCs w:val="28"/>
              </w:rPr>
              <w:t>Курляндского</w:t>
            </w:r>
            <w:proofErr w:type="gramEnd"/>
            <w:r w:rsidRPr="0047066F">
              <w:rPr>
                <w:sz w:val="22"/>
                <w:szCs w:val="28"/>
              </w:rPr>
              <w:t xml:space="preserve">, Ильиной-Маркосян, </w:t>
            </w:r>
            <w:proofErr w:type="spellStart"/>
            <w:r w:rsidRPr="0047066F">
              <w:rPr>
                <w:sz w:val="22"/>
                <w:szCs w:val="28"/>
              </w:rPr>
              <w:t>Бетельмана</w:t>
            </w:r>
            <w:proofErr w:type="spellEnd"/>
            <w:r w:rsidRPr="0047066F">
              <w:rPr>
                <w:sz w:val="22"/>
                <w:szCs w:val="28"/>
              </w:rPr>
              <w:t xml:space="preserve">, </w:t>
            </w:r>
            <w:proofErr w:type="spellStart"/>
            <w:r w:rsidRPr="0047066F">
              <w:rPr>
                <w:sz w:val="22"/>
                <w:szCs w:val="28"/>
              </w:rPr>
              <w:t>Каламкарова</w:t>
            </w:r>
            <w:proofErr w:type="spellEnd"/>
            <w:r w:rsidRPr="0047066F">
              <w:rPr>
                <w:sz w:val="22"/>
                <w:szCs w:val="28"/>
              </w:rPr>
              <w:t xml:space="preserve"> М</w:t>
            </w:r>
            <w:r>
              <w:rPr>
                <w:sz w:val="22"/>
                <w:szCs w:val="28"/>
              </w:rPr>
              <w:t>ГМСУ</w:t>
            </w:r>
            <w:r w:rsidRPr="0047066F">
              <w:rPr>
                <w:sz w:val="22"/>
                <w:szCs w:val="28"/>
              </w:rPr>
              <w:t xml:space="preserve">. Функциональная </w:t>
            </w:r>
            <w:r>
              <w:rPr>
                <w:sz w:val="22"/>
                <w:szCs w:val="28"/>
              </w:rPr>
              <w:t xml:space="preserve">- </w:t>
            </w:r>
            <w:r w:rsidRPr="0047066F">
              <w:rPr>
                <w:sz w:val="22"/>
                <w:szCs w:val="28"/>
              </w:rPr>
              <w:t xml:space="preserve">Катца. </w:t>
            </w:r>
            <w:proofErr w:type="spellStart"/>
            <w:r w:rsidRPr="0047066F">
              <w:rPr>
                <w:sz w:val="22"/>
                <w:szCs w:val="28"/>
              </w:rPr>
              <w:t>Этиопатогенетическая</w:t>
            </w:r>
            <w:proofErr w:type="spellEnd"/>
            <w:r w:rsidRPr="0047066F">
              <w:rPr>
                <w:sz w:val="22"/>
                <w:szCs w:val="28"/>
              </w:rPr>
              <w:t xml:space="preserve"> классификация Канторовича</w:t>
            </w:r>
            <w:proofErr w:type="gramStart"/>
            <w:r w:rsidRPr="0047066F">
              <w:rPr>
                <w:sz w:val="22"/>
                <w:szCs w:val="28"/>
              </w:rPr>
              <w:t xml:space="preserve">., </w:t>
            </w:r>
            <w:proofErr w:type="gramEnd"/>
            <w:r w:rsidRPr="0047066F">
              <w:rPr>
                <w:sz w:val="22"/>
                <w:szCs w:val="28"/>
              </w:rPr>
              <w:t>Возможности применения МКБ-10 в ортодонтической практике.</w:t>
            </w:r>
          </w:p>
        </w:tc>
        <w:tc>
          <w:tcPr>
            <w:tcW w:w="1560" w:type="dxa"/>
          </w:tcPr>
          <w:p w:rsidR="00E3648A" w:rsidRDefault="00614B8A" w:rsidP="00E3648A">
            <w:pPr>
              <w:ind w:left="720"/>
            </w:pPr>
            <w:r>
              <w:t>10</w:t>
            </w:r>
          </w:p>
        </w:tc>
        <w:tc>
          <w:tcPr>
            <w:tcW w:w="1701" w:type="dxa"/>
            <w:shd w:val="clear" w:color="auto" w:fill="auto"/>
          </w:tcPr>
          <w:p w:rsidR="00E3648A" w:rsidRPr="00914948" w:rsidRDefault="00914948" w:rsidP="00914948">
            <w:r w:rsidRPr="00914948">
              <w:t>ПК-5</w:t>
            </w:r>
          </w:p>
        </w:tc>
      </w:tr>
      <w:tr w:rsidR="00E3648A" w:rsidRPr="00E545BB" w:rsidTr="00F63FA7">
        <w:tc>
          <w:tcPr>
            <w:tcW w:w="675" w:type="dxa"/>
            <w:shd w:val="clear" w:color="auto" w:fill="auto"/>
          </w:tcPr>
          <w:p w:rsidR="00E3648A" w:rsidRPr="00E545BB" w:rsidRDefault="00E3648A" w:rsidP="00E3648A">
            <w:r>
              <w:t>5</w:t>
            </w:r>
          </w:p>
        </w:tc>
        <w:tc>
          <w:tcPr>
            <w:tcW w:w="1985" w:type="dxa"/>
            <w:shd w:val="clear" w:color="auto" w:fill="auto"/>
          </w:tcPr>
          <w:p w:rsidR="00E3648A" w:rsidRPr="005C6693" w:rsidRDefault="00E3648A" w:rsidP="00E3648A">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1.5</w:t>
            </w:r>
          </w:p>
        </w:tc>
        <w:tc>
          <w:tcPr>
            <w:tcW w:w="3685" w:type="dxa"/>
            <w:shd w:val="clear" w:color="auto" w:fill="auto"/>
          </w:tcPr>
          <w:p w:rsidR="00E3648A" w:rsidRPr="00F40F3B" w:rsidRDefault="00E3648A" w:rsidP="00E3648A">
            <w:r w:rsidRPr="00820966">
              <w:rPr>
                <w:szCs w:val="28"/>
              </w:rPr>
              <w:t xml:space="preserve">Врожденные и генетически обусловленные аномалии черепно-челюстно-лицевой </w:t>
            </w:r>
            <w:r w:rsidRPr="00820966">
              <w:rPr>
                <w:szCs w:val="28"/>
              </w:rPr>
              <w:lastRenderedPageBreak/>
              <w:t>области</w:t>
            </w:r>
            <w:r w:rsidRPr="00820966">
              <w:rPr>
                <w:sz w:val="22"/>
                <w:szCs w:val="28"/>
              </w:rPr>
              <w:t>.</w:t>
            </w:r>
          </w:p>
        </w:tc>
        <w:tc>
          <w:tcPr>
            <w:tcW w:w="1560" w:type="dxa"/>
          </w:tcPr>
          <w:p w:rsidR="00E3648A" w:rsidRDefault="00614B8A" w:rsidP="00E3648A">
            <w:pPr>
              <w:ind w:left="720"/>
            </w:pPr>
            <w:r>
              <w:lastRenderedPageBreak/>
              <w:t>22</w:t>
            </w:r>
          </w:p>
        </w:tc>
        <w:tc>
          <w:tcPr>
            <w:tcW w:w="1701" w:type="dxa"/>
            <w:shd w:val="clear" w:color="auto" w:fill="auto"/>
          </w:tcPr>
          <w:p w:rsidR="00E3648A" w:rsidRPr="00914948" w:rsidRDefault="00914948" w:rsidP="00914948">
            <w:r w:rsidRPr="00914948">
              <w:rPr>
                <w:sz w:val="22"/>
              </w:rPr>
              <w:t>ПК-1,</w:t>
            </w:r>
            <w:r w:rsidRPr="00914948">
              <w:rPr>
                <w:sz w:val="22"/>
              </w:rPr>
              <w:t xml:space="preserve"> </w:t>
            </w:r>
            <w:r w:rsidRPr="00914948">
              <w:rPr>
                <w:sz w:val="22"/>
              </w:rPr>
              <w:t>ПК-2,</w:t>
            </w:r>
            <w:r w:rsidRPr="00914948">
              <w:rPr>
                <w:sz w:val="22"/>
              </w:rPr>
              <w:t xml:space="preserve"> </w:t>
            </w:r>
            <w:r w:rsidRPr="00914948">
              <w:rPr>
                <w:sz w:val="22"/>
              </w:rPr>
              <w:t>ПК-5,</w:t>
            </w:r>
            <w:r w:rsidRPr="00914948">
              <w:rPr>
                <w:sz w:val="22"/>
              </w:rPr>
              <w:t xml:space="preserve"> </w:t>
            </w:r>
            <w:r w:rsidRPr="00914948">
              <w:rPr>
                <w:sz w:val="22"/>
              </w:rPr>
              <w:t>ПК-7, ПК-10</w:t>
            </w:r>
          </w:p>
        </w:tc>
      </w:tr>
      <w:tr w:rsidR="00E3648A" w:rsidRPr="00E545BB" w:rsidTr="00F63FA7">
        <w:tc>
          <w:tcPr>
            <w:tcW w:w="675" w:type="dxa"/>
            <w:shd w:val="clear" w:color="auto" w:fill="auto"/>
          </w:tcPr>
          <w:p w:rsidR="00E3648A" w:rsidRPr="00E545BB" w:rsidRDefault="00E3648A" w:rsidP="00E3648A">
            <w:r>
              <w:lastRenderedPageBreak/>
              <w:t>6</w:t>
            </w:r>
          </w:p>
        </w:tc>
        <w:tc>
          <w:tcPr>
            <w:tcW w:w="1985" w:type="dxa"/>
            <w:shd w:val="clear" w:color="auto" w:fill="auto"/>
          </w:tcPr>
          <w:p w:rsidR="00E3648A" w:rsidRPr="005C6693" w:rsidRDefault="00E3648A" w:rsidP="00E3648A">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1.6</w:t>
            </w:r>
          </w:p>
        </w:tc>
        <w:tc>
          <w:tcPr>
            <w:tcW w:w="3685" w:type="dxa"/>
            <w:shd w:val="clear" w:color="auto" w:fill="auto"/>
          </w:tcPr>
          <w:p w:rsidR="00E3648A" w:rsidRPr="00820966" w:rsidRDefault="00E3648A" w:rsidP="00E3648A">
            <w:pPr>
              <w:pStyle w:val="2"/>
              <w:spacing w:before="0" w:after="0"/>
              <w:ind w:left="-100" w:right="-90"/>
              <w:rPr>
                <w:rFonts w:ascii="Times New Roman" w:hAnsi="Times New Roman" w:cs="Times New Roman"/>
                <w:b w:val="0"/>
                <w:i w:val="0"/>
                <w:sz w:val="22"/>
              </w:rPr>
            </w:pPr>
            <w:r w:rsidRPr="00820966">
              <w:rPr>
                <w:rFonts w:ascii="Times New Roman" w:hAnsi="Times New Roman" w:cs="Times New Roman"/>
                <w:b w:val="0"/>
                <w:i w:val="0"/>
                <w:sz w:val="24"/>
              </w:rPr>
              <w:t xml:space="preserve">Аномалии зубов. Классификации. Этиология, патогенез, клиника, диагностика, лечение. </w:t>
            </w:r>
          </w:p>
        </w:tc>
        <w:tc>
          <w:tcPr>
            <w:tcW w:w="1560" w:type="dxa"/>
          </w:tcPr>
          <w:p w:rsidR="00E3648A" w:rsidRDefault="00614B8A" w:rsidP="00E3648A">
            <w:pPr>
              <w:ind w:left="720"/>
            </w:pPr>
            <w:r>
              <w:t>34</w:t>
            </w:r>
          </w:p>
        </w:tc>
        <w:tc>
          <w:tcPr>
            <w:tcW w:w="1701" w:type="dxa"/>
            <w:shd w:val="clear" w:color="auto" w:fill="auto"/>
          </w:tcPr>
          <w:p w:rsidR="00914948" w:rsidRPr="00914948" w:rsidRDefault="00914948" w:rsidP="00914948">
            <w:pPr>
              <w:rPr>
                <w:sz w:val="22"/>
              </w:rPr>
            </w:pPr>
            <w:r w:rsidRPr="00914948">
              <w:rPr>
                <w:sz w:val="22"/>
              </w:rPr>
              <w:t>ПК-1,</w:t>
            </w:r>
          </w:p>
          <w:p w:rsidR="00E3648A" w:rsidRPr="00914948" w:rsidRDefault="00914948" w:rsidP="00914948">
            <w:r w:rsidRPr="00914948">
              <w:rPr>
                <w:sz w:val="22"/>
              </w:rPr>
              <w:t>ПК-2,</w:t>
            </w:r>
            <w:r w:rsidRPr="00914948">
              <w:rPr>
                <w:sz w:val="22"/>
              </w:rPr>
              <w:t xml:space="preserve"> </w:t>
            </w:r>
            <w:r w:rsidRPr="00914948">
              <w:rPr>
                <w:sz w:val="22"/>
              </w:rPr>
              <w:t>ПК-5,</w:t>
            </w:r>
            <w:r w:rsidRPr="00914948">
              <w:rPr>
                <w:sz w:val="22"/>
              </w:rPr>
              <w:t xml:space="preserve"> </w:t>
            </w:r>
            <w:r w:rsidRPr="00914948">
              <w:rPr>
                <w:sz w:val="22"/>
              </w:rPr>
              <w:t>ПК-7, ПК-10</w:t>
            </w:r>
          </w:p>
        </w:tc>
      </w:tr>
      <w:tr w:rsidR="00E3648A" w:rsidRPr="00E545BB" w:rsidTr="00F63FA7">
        <w:tc>
          <w:tcPr>
            <w:tcW w:w="675" w:type="dxa"/>
            <w:shd w:val="clear" w:color="auto" w:fill="auto"/>
          </w:tcPr>
          <w:p w:rsidR="00E3648A" w:rsidRPr="00E545BB" w:rsidRDefault="00E3648A" w:rsidP="00E3648A">
            <w:r>
              <w:t>7</w:t>
            </w:r>
          </w:p>
        </w:tc>
        <w:tc>
          <w:tcPr>
            <w:tcW w:w="1985" w:type="dxa"/>
            <w:shd w:val="clear" w:color="auto" w:fill="auto"/>
          </w:tcPr>
          <w:p w:rsidR="00E3648A" w:rsidRPr="005C6693" w:rsidRDefault="00E3648A" w:rsidP="00E3648A">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1.7</w:t>
            </w:r>
          </w:p>
        </w:tc>
        <w:tc>
          <w:tcPr>
            <w:tcW w:w="3685" w:type="dxa"/>
            <w:shd w:val="clear" w:color="auto" w:fill="auto"/>
          </w:tcPr>
          <w:p w:rsidR="00E3648A" w:rsidRPr="00820966" w:rsidRDefault="00E3648A" w:rsidP="00E3648A">
            <w:pPr>
              <w:pStyle w:val="2"/>
              <w:spacing w:before="0" w:after="0"/>
              <w:ind w:left="-100" w:right="-90"/>
              <w:rPr>
                <w:rFonts w:ascii="Times New Roman" w:hAnsi="Times New Roman" w:cs="Times New Roman"/>
                <w:b w:val="0"/>
                <w:i w:val="0"/>
                <w:sz w:val="22"/>
              </w:rPr>
            </w:pPr>
            <w:r w:rsidRPr="00820966">
              <w:rPr>
                <w:rFonts w:ascii="Times New Roman" w:hAnsi="Times New Roman" w:cs="Times New Roman"/>
                <w:b w:val="0"/>
                <w:i w:val="0"/>
                <w:sz w:val="22"/>
              </w:rPr>
              <w:t>Аномалии и деформации зубных рядов. Клас</w:t>
            </w:r>
            <w:r w:rsidR="00914948">
              <w:rPr>
                <w:rFonts w:ascii="Times New Roman" w:hAnsi="Times New Roman" w:cs="Times New Roman"/>
                <w:b w:val="0"/>
                <w:i w:val="0"/>
                <w:sz w:val="22"/>
              </w:rPr>
              <w:t>сификации Этиология, патогенез</w:t>
            </w:r>
            <w:r w:rsidRPr="00820966">
              <w:rPr>
                <w:rFonts w:ascii="Times New Roman" w:hAnsi="Times New Roman" w:cs="Times New Roman"/>
                <w:b w:val="0"/>
                <w:i w:val="0"/>
                <w:sz w:val="24"/>
              </w:rPr>
              <w:t>, клиника, диагностика, лечение.</w:t>
            </w:r>
          </w:p>
        </w:tc>
        <w:tc>
          <w:tcPr>
            <w:tcW w:w="1560" w:type="dxa"/>
          </w:tcPr>
          <w:p w:rsidR="00E3648A" w:rsidRDefault="00614B8A" w:rsidP="00E3648A">
            <w:pPr>
              <w:ind w:left="720"/>
            </w:pPr>
            <w:r>
              <w:t>30</w:t>
            </w:r>
          </w:p>
        </w:tc>
        <w:tc>
          <w:tcPr>
            <w:tcW w:w="1701" w:type="dxa"/>
            <w:shd w:val="clear" w:color="auto" w:fill="auto"/>
          </w:tcPr>
          <w:p w:rsidR="00914948" w:rsidRPr="00914948" w:rsidRDefault="00914948" w:rsidP="00914948">
            <w:pPr>
              <w:rPr>
                <w:sz w:val="22"/>
              </w:rPr>
            </w:pPr>
            <w:r w:rsidRPr="00914948">
              <w:rPr>
                <w:sz w:val="22"/>
              </w:rPr>
              <w:t>ПК</w:t>
            </w:r>
            <w:r>
              <w:rPr>
                <w:sz w:val="22"/>
              </w:rPr>
              <w:t>-1,</w:t>
            </w:r>
          </w:p>
          <w:p w:rsidR="00E3648A" w:rsidRPr="00914948" w:rsidRDefault="00914948" w:rsidP="00914948">
            <w:r w:rsidRPr="00914948">
              <w:rPr>
                <w:sz w:val="22"/>
              </w:rPr>
              <w:t>ПК-2, ПК-5, ПК-7, ПК-10</w:t>
            </w:r>
          </w:p>
        </w:tc>
      </w:tr>
      <w:tr w:rsidR="00E3648A" w:rsidRPr="00E545BB" w:rsidTr="00F63FA7">
        <w:tc>
          <w:tcPr>
            <w:tcW w:w="675" w:type="dxa"/>
            <w:shd w:val="clear" w:color="auto" w:fill="auto"/>
          </w:tcPr>
          <w:p w:rsidR="00E3648A" w:rsidRDefault="00E3648A" w:rsidP="00E3648A">
            <w:r>
              <w:t>8</w:t>
            </w:r>
          </w:p>
        </w:tc>
        <w:tc>
          <w:tcPr>
            <w:tcW w:w="1985" w:type="dxa"/>
            <w:shd w:val="clear" w:color="auto" w:fill="auto"/>
          </w:tcPr>
          <w:p w:rsidR="00E3648A" w:rsidRPr="005C6693" w:rsidRDefault="00E3648A" w:rsidP="00E3648A">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1.8</w:t>
            </w:r>
          </w:p>
        </w:tc>
        <w:tc>
          <w:tcPr>
            <w:tcW w:w="3685" w:type="dxa"/>
            <w:shd w:val="clear" w:color="auto" w:fill="auto"/>
          </w:tcPr>
          <w:p w:rsidR="00E3648A" w:rsidRPr="0047066F" w:rsidRDefault="00E3648A" w:rsidP="00E3648A">
            <w:pPr>
              <w:jc w:val="both"/>
              <w:rPr>
                <w:sz w:val="22"/>
                <w:szCs w:val="28"/>
              </w:rPr>
            </w:pPr>
            <w:r w:rsidRPr="0047066F">
              <w:rPr>
                <w:sz w:val="22"/>
                <w:szCs w:val="28"/>
              </w:rPr>
              <w:t xml:space="preserve">Аномалии окклюзии зубных рядов, </w:t>
            </w:r>
            <w:r>
              <w:rPr>
                <w:sz w:val="22"/>
                <w:szCs w:val="28"/>
              </w:rPr>
              <w:t>этиология, клиника, диагностика, лечение.</w:t>
            </w:r>
            <w:r w:rsidRPr="0047066F">
              <w:rPr>
                <w:sz w:val="22"/>
                <w:szCs w:val="28"/>
              </w:rPr>
              <w:t xml:space="preserve"> Сагитта</w:t>
            </w:r>
            <w:r>
              <w:rPr>
                <w:sz w:val="22"/>
                <w:szCs w:val="28"/>
              </w:rPr>
              <w:t>льные аномалии: дистальная окклюзия.</w:t>
            </w:r>
          </w:p>
        </w:tc>
        <w:tc>
          <w:tcPr>
            <w:tcW w:w="1560" w:type="dxa"/>
          </w:tcPr>
          <w:p w:rsidR="00E3648A" w:rsidRDefault="00614B8A" w:rsidP="00E3648A">
            <w:pPr>
              <w:ind w:left="720"/>
            </w:pPr>
            <w:r>
              <w:t>32</w:t>
            </w:r>
          </w:p>
        </w:tc>
        <w:tc>
          <w:tcPr>
            <w:tcW w:w="1701" w:type="dxa"/>
            <w:shd w:val="clear" w:color="auto" w:fill="auto"/>
          </w:tcPr>
          <w:p w:rsidR="00914948" w:rsidRPr="00914948" w:rsidRDefault="00914948" w:rsidP="00914948">
            <w:pPr>
              <w:rPr>
                <w:sz w:val="22"/>
              </w:rPr>
            </w:pPr>
            <w:r w:rsidRPr="00914948">
              <w:rPr>
                <w:sz w:val="22"/>
              </w:rPr>
              <w:t>ПК-1,</w:t>
            </w:r>
          </w:p>
          <w:p w:rsidR="00E3648A" w:rsidRPr="00914948" w:rsidRDefault="00914948" w:rsidP="00914948">
            <w:r w:rsidRPr="00914948">
              <w:rPr>
                <w:sz w:val="22"/>
              </w:rPr>
              <w:t>ПК-2, ПК-5, ПК-7, ПК-10</w:t>
            </w:r>
          </w:p>
        </w:tc>
      </w:tr>
      <w:tr w:rsidR="00E3648A" w:rsidRPr="00E545BB" w:rsidTr="00F63FA7">
        <w:tc>
          <w:tcPr>
            <w:tcW w:w="675" w:type="dxa"/>
            <w:shd w:val="clear" w:color="auto" w:fill="auto"/>
          </w:tcPr>
          <w:p w:rsidR="00E3648A" w:rsidRDefault="00E3648A" w:rsidP="00E3648A">
            <w:r>
              <w:t>9</w:t>
            </w:r>
          </w:p>
        </w:tc>
        <w:tc>
          <w:tcPr>
            <w:tcW w:w="1985" w:type="dxa"/>
            <w:shd w:val="clear" w:color="auto" w:fill="auto"/>
          </w:tcPr>
          <w:p w:rsidR="00E3648A" w:rsidRPr="00E545BB"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1.9</w:t>
            </w:r>
          </w:p>
        </w:tc>
        <w:tc>
          <w:tcPr>
            <w:tcW w:w="3685" w:type="dxa"/>
            <w:shd w:val="clear" w:color="auto" w:fill="auto"/>
          </w:tcPr>
          <w:p w:rsidR="00E3648A" w:rsidRPr="0047066F" w:rsidRDefault="00E3648A" w:rsidP="00E3648A">
            <w:pPr>
              <w:jc w:val="both"/>
              <w:rPr>
                <w:sz w:val="22"/>
                <w:szCs w:val="28"/>
              </w:rPr>
            </w:pPr>
            <w:r w:rsidRPr="0047066F">
              <w:rPr>
                <w:sz w:val="22"/>
                <w:szCs w:val="28"/>
              </w:rPr>
              <w:t xml:space="preserve">Аномалии окклюзии зубных рядов, </w:t>
            </w:r>
            <w:r>
              <w:rPr>
                <w:sz w:val="22"/>
                <w:szCs w:val="28"/>
              </w:rPr>
              <w:t>этиология, клиника, диагностика, лечение.</w:t>
            </w:r>
            <w:r w:rsidRPr="0047066F">
              <w:rPr>
                <w:sz w:val="22"/>
                <w:szCs w:val="28"/>
              </w:rPr>
              <w:t xml:space="preserve"> Сагитта</w:t>
            </w:r>
            <w:r>
              <w:rPr>
                <w:sz w:val="22"/>
                <w:szCs w:val="28"/>
              </w:rPr>
              <w:t xml:space="preserve">льные аномалии: </w:t>
            </w:r>
            <w:proofErr w:type="spellStart"/>
            <w:r>
              <w:rPr>
                <w:sz w:val="22"/>
                <w:szCs w:val="28"/>
              </w:rPr>
              <w:t>мезиальная</w:t>
            </w:r>
            <w:proofErr w:type="spellEnd"/>
            <w:r>
              <w:rPr>
                <w:sz w:val="22"/>
                <w:szCs w:val="28"/>
              </w:rPr>
              <w:t xml:space="preserve"> окклюзия.</w:t>
            </w:r>
          </w:p>
        </w:tc>
        <w:tc>
          <w:tcPr>
            <w:tcW w:w="1560" w:type="dxa"/>
          </w:tcPr>
          <w:p w:rsidR="00E3648A" w:rsidRDefault="00614B8A" w:rsidP="00E3648A">
            <w:pPr>
              <w:ind w:left="720"/>
            </w:pPr>
            <w:r>
              <w:t>30</w:t>
            </w:r>
          </w:p>
        </w:tc>
        <w:tc>
          <w:tcPr>
            <w:tcW w:w="1701" w:type="dxa"/>
            <w:shd w:val="clear" w:color="auto" w:fill="auto"/>
          </w:tcPr>
          <w:p w:rsidR="00914948" w:rsidRPr="00914948" w:rsidRDefault="00914948" w:rsidP="00914948">
            <w:pPr>
              <w:rPr>
                <w:sz w:val="22"/>
              </w:rPr>
            </w:pPr>
            <w:r w:rsidRPr="00914948">
              <w:rPr>
                <w:sz w:val="22"/>
              </w:rPr>
              <w:t>ПК-1,</w:t>
            </w:r>
          </w:p>
          <w:p w:rsidR="00E3648A" w:rsidRPr="00914948" w:rsidRDefault="00914948" w:rsidP="00914948">
            <w:r w:rsidRPr="00914948">
              <w:rPr>
                <w:sz w:val="22"/>
              </w:rPr>
              <w:t>ПК-2, ПК-5, ПК-7, ПК-10</w:t>
            </w:r>
          </w:p>
        </w:tc>
      </w:tr>
      <w:tr w:rsidR="00E3648A" w:rsidRPr="00E545BB" w:rsidTr="00F63FA7">
        <w:tc>
          <w:tcPr>
            <w:tcW w:w="675" w:type="dxa"/>
            <w:shd w:val="clear" w:color="auto" w:fill="auto"/>
          </w:tcPr>
          <w:p w:rsidR="00E3648A" w:rsidRDefault="00E3648A" w:rsidP="00E3648A">
            <w:r>
              <w:t>10</w:t>
            </w:r>
          </w:p>
        </w:tc>
        <w:tc>
          <w:tcPr>
            <w:tcW w:w="1985" w:type="dxa"/>
            <w:shd w:val="clear" w:color="auto" w:fill="auto"/>
          </w:tcPr>
          <w:p w:rsidR="00E3648A" w:rsidRPr="00E545BB"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1.10</w:t>
            </w:r>
          </w:p>
        </w:tc>
        <w:tc>
          <w:tcPr>
            <w:tcW w:w="3685" w:type="dxa"/>
            <w:shd w:val="clear" w:color="auto" w:fill="auto"/>
          </w:tcPr>
          <w:p w:rsidR="00E3648A" w:rsidRPr="0047066F" w:rsidRDefault="00E3648A" w:rsidP="00E3648A">
            <w:pPr>
              <w:jc w:val="both"/>
              <w:rPr>
                <w:sz w:val="22"/>
                <w:szCs w:val="28"/>
              </w:rPr>
            </w:pPr>
            <w:r w:rsidRPr="0047066F">
              <w:rPr>
                <w:sz w:val="22"/>
                <w:szCs w:val="28"/>
              </w:rPr>
              <w:t xml:space="preserve">Аномалии окклюзии зубных рядов, этиология, клиника, диагностика. </w:t>
            </w:r>
            <w:proofErr w:type="spellStart"/>
            <w:r w:rsidRPr="0047066F">
              <w:rPr>
                <w:sz w:val="22"/>
                <w:szCs w:val="28"/>
              </w:rPr>
              <w:t>Трансверзальные</w:t>
            </w:r>
            <w:proofErr w:type="spellEnd"/>
            <w:r w:rsidRPr="0047066F">
              <w:rPr>
                <w:sz w:val="22"/>
                <w:szCs w:val="28"/>
              </w:rPr>
              <w:t xml:space="preserve"> аномалии.</w:t>
            </w:r>
            <w:r>
              <w:rPr>
                <w:sz w:val="22"/>
                <w:szCs w:val="28"/>
              </w:rPr>
              <w:t xml:space="preserve"> Привычное смещение нижней челюсти в сторону. </w:t>
            </w:r>
            <w:proofErr w:type="spellStart"/>
            <w:r>
              <w:rPr>
                <w:sz w:val="22"/>
                <w:szCs w:val="28"/>
              </w:rPr>
              <w:t>Лингвоокклюзия</w:t>
            </w:r>
            <w:proofErr w:type="spellEnd"/>
            <w:r>
              <w:rPr>
                <w:sz w:val="22"/>
                <w:szCs w:val="28"/>
              </w:rPr>
              <w:t>.</w:t>
            </w:r>
          </w:p>
        </w:tc>
        <w:tc>
          <w:tcPr>
            <w:tcW w:w="1560" w:type="dxa"/>
          </w:tcPr>
          <w:p w:rsidR="00E3648A" w:rsidRDefault="00614B8A" w:rsidP="00E3648A">
            <w:pPr>
              <w:ind w:left="720"/>
            </w:pPr>
            <w:r>
              <w:t>34</w:t>
            </w:r>
          </w:p>
        </w:tc>
        <w:tc>
          <w:tcPr>
            <w:tcW w:w="1701" w:type="dxa"/>
            <w:shd w:val="clear" w:color="auto" w:fill="auto"/>
          </w:tcPr>
          <w:p w:rsidR="00914948" w:rsidRPr="00914948" w:rsidRDefault="00914948" w:rsidP="00914948">
            <w:pPr>
              <w:rPr>
                <w:sz w:val="22"/>
              </w:rPr>
            </w:pPr>
            <w:r w:rsidRPr="00914948">
              <w:rPr>
                <w:sz w:val="22"/>
              </w:rPr>
              <w:t>ПК-1,</w:t>
            </w:r>
          </w:p>
          <w:p w:rsidR="00E3648A" w:rsidRPr="00914948" w:rsidRDefault="00914948" w:rsidP="00914948">
            <w:r w:rsidRPr="00914948">
              <w:rPr>
                <w:sz w:val="22"/>
              </w:rPr>
              <w:t>ПК-2, ПК-5, ПК-7, ПК-10</w:t>
            </w:r>
          </w:p>
        </w:tc>
      </w:tr>
      <w:tr w:rsidR="00E3648A" w:rsidRPr="00E545BB" w:rsidTr="00F63FA7">
        <w:tc>
          <w:tcPr>
            <w:tcW w:w="675" w:type="dxa"/>
            <w:shd w:val="clear" w:color="auto" w:fill="auto"/>
          </w:tcPr>
          <w:p w:rsidR="00E3648A" w:rsidRDefault="00E3648A" w:rsidP="00E3648A">
            <w:r>
              <w:t>11</w:t>
            </w:r>
          </w:p>
        </w:tc>
        <w:tc>
          <w:tcPr>
            <w:tcW w:w="1985" w:type="dxa"/>
            <w:shd w:val="clear" w:color="auto" w:fill="auto"/>
          </w:tcPr>
          <w:p w:rsidR="00E3648A" w:rsidRPr="00E545BB"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1.11</w:t>
            </w:r>
          </w:p>
        </w:tc>
        <w:tc>
          <w:tcPr>
            <w:tcW w:w="3685" w:type="dxa"/>
            <w:shd w:val="clear" w:color="auto" w:fill="auto"/>
          </w:tcPr>
          <w:p w:rsidR="00E3648A" w:rsidRPr="0047066F" w:rsidRDefault="00E3648A" w:rsidP="00E3648A">
            <w:pPr>
              <w:jc w:val="both"/>
              <w:rPr>
                <w:sz w:val="22"/>
                <w:szCs w:val="28"/>
              </w:rPr>
            </w:pPr>
            <w:r w:rsidRPr="0047066F">
              <w:rPr>
                <w:sz w:val="22"/>
                <w:szCs w:val="28"/>
              </w:rPr>
              <w:t xml:space="preserve">Аномалии окклюзии зубных рядов, этиология, клиника, диагностика. </w:t>
            </w:r>
            <w:proofErr w:type="spellStart"/>
            <w:r w:rsidRPr="0047066F">
              <w:rPr>
                <w:sz w:val="22"/>
                <w:szCs w:val="28"/>
              </w:rPr>
              <w:t>Трансверзальные</w:t>
            </w:r>
            <w:proofErr w:type="spellEnd"/>
            <w:r w:rsidRPr="0047066F">
              <w:rPr>
                <w:sz w:val="22"/>
                <w:szCs w:val="28"/>
              </w:rPr>
              <w:t xml:space="preserve"> аномалии.</w:t>
            </w:r>
            <w:r>
              <w:rPr>
                <w:sz w:val="22"/>
                <w:szCs w:val="28"/>
              </w:rPr>
              <w:t xml:space="preserve"> </w:t>
            </w:r>
            <w:proofErr w:type="spellStart"/>
            <w:r>
              <w:rPr>
                <w:sz w:val="22"/>
                <w:szCs w:val="28"/>
              </w:rPr>
              <w:t>Палатиноокклюзия</w:t>
            </w:r>
            <w:proofErr w:type="spellEnd"/>
            <w:r>
              <w:rPr>
                <w:sz w:val="22"/>
                <w:szCs w:val="28"/>
              </w:rPr>
              <w:t xml:space="preserve">, </w:t>
            </w:r>
            <w:proofErr w:type="spellStart"/>
            <w:r>
              <w:rPr>
                <w:sz w:val="22"/>
                <w:szCs w:val="28"/>
              </w:rPr>
              <w:t>вестибулооккклюзия</w:t>
            </w:r>
            <w:proofErr w:type="spellEnd"/>
            <w:r>
              <w:rPr>
                <w:sz w:val="22"/>
                <w:szCs w:val="28"/>
              </w:rPr>
              <w:t>.</w:t>
            </w:r>
          </w:p>
        </w:tc>
        <w:tc>
          <w:tcPr>
            <w:tcW w:w="1560" w:type="dxa"/>
          </w:tcPr>
          <w:p w:rsidR="00E3648A" w:rsidRDefault="00614B8A" w:rsidP="00E3648A">
            <w:pPr>
              <w:ind w:left="720"/>
            </w:pPr>
            <w:r>
              <w:t>30</w:t>
            </w:r>
          </w:p>
        </w:tc>
        <w:tc>
          <w:tcPr>
            <w:tcW w:w="1701" w:type="dxa"/>
            <w:shd w:val="clear" w:color="auto" w:fill="auto"/>
          </w:tcPr>
          <w:p w:rsidR="00914948" w:rsidRPr="00914948" w:rsidRDefault="00914948" w:rsidP="00914948">
            <w:pPr>
              <w:rPr>
                <w:sz w:val="22"/>
              </w:rPr>
            </w:pPr>
            <w:r w:rsidRPr="00914948">
              <w:rPr>
                <w:sz w:val="22"/>
              </w:rPr>
              <w:t>ПК-1,</w:t>
            </w:r>
          </w:p>
          <w:p w:rsidR="00E3648A" w:rsidRPr="00914948" w:rsidRDefault="00914948" w:rsidP="00914948">
            <w:r w:rsidRPr="00914948">
              <w:rPr>
                <w:sz w:val="22"/>
              </w:rPr>
              <w:t>ПК-2, ПК-5, ПК-7, ПК-10</w:t>
            </w:r>
          </w:p>
        </w:tc>
      </w:tr>
      <w:tr w:rsidR="00E3648A" w:rsidRPr="00E545BB" w:rsidTr="00F63FA7">
        <w:tc>
          <w:tcPr>
            <w:tcW w:w="675" w:type="dxa"/>
            <w:shd w:val="clear" w:color="auto" w:fill="auto"/>
          </w:tcPr>
          <w:p w:rsidR="00E3648A" w:rsidRDefault="00E3648A" w:rsidP="00E3648A">
            <w:r>
              <w:t>12</w:t>
            </w:r>
          </w:p>
        </w:tc>
        <w:tc>
          <w:tcPr>
            <w:tcW w:w="1985" w:type="dxa"/>
            <w:shd w:val="clear" w:color="auto" w:fill="auto"/>
          </w:tcPr>
          <w:p w:rsidR="00E3648A" w:rsidRPr="00E545BB"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1.12</w:t>
            </w:r>
          </w:p>
        </w:tc>
        <w:tc>
          <w:tcPr>
            <w:tcW w:w="3685" w:type="dxa"/>
            <w:shd w:val="clear" w:color="auto" w:fill="auto"/>
          </w:tcPr>
          <w:p w:rsidR="00E3648A" w:rsidRPr="0047066F" w:rsidRDefault="00E3648A" w:rsidP="00E3648A">
            <w:pPr>
              <w:jc w:val="both"/>
              <w:rPr>
                <w:sz w:val="22"/>
                <w:szCs w:val="28"/>
              </w:rPr>
            </w:pPr>
            <w:r w:rsidRPr="0047066F">
              <w:rPr>
                <w:sz w:val="22"/>
                <w:szCs w:val="28"/>
              </w:rPr>
              <w:t>Аномалии окклюзии зубных рядов, этиология, клиника, диагностика. Вертикальные аномалии. Глубокая окклюзия.</w:t>
            </w:r>
          </w:p>
        </w:tc>
        <w:tc>
          <w:tcPr>
            <w:tcW w:w="1560" w:type="dxa"/>
          </w:tcPr>
          <w:p w:rsidR="00E3648A" w:rsidRDefault="00614B8A" w:rsidP="00E3648A">
            <w:pPr>
              <w:ind w:left="720"/>
            </w:pPr>
            <w:r>
              <w:t>32</w:t>
            </w:r>
          </w:p>
        </w:tc>
        <w:tc>
          <w:tcPr>
            <w:tcW w:w="1701" w:type="dxa"/>
            <w:shd w:val="clear" w:color="auto" w:fill="auto"/>
          </w:tcPr>
          <w:p w:rsidR="00914948" w:rsidRPr="00914948" w:rsidRDefault="00914948" w:rsidP="00914948">
            <w:pPr>
              <w:rPr>
                <w:sz w:val="22"/>
              </w:rPr>
            </w:pPr>
            <w:r w:rsidRPr="00914948">
              <w:rPr>
                <w:sz w:val="22"/>
              </w:rPr>
              <w:t>ПК-1,</w:t>
            </w:r>
          </w:p>
          <w:p w:rsidR="00E3648A" w:rsidRPr="00914948" w:rsidRDefault="00914948" w:rsidP="00914948">
            <w:r w:rsidRPr="00914948">
              <w:rPr>
                <w:sz w:val="22"/>
              </w:rPr>
              <w:t>ПК-2, ПК-5, ПК-7, ПК-10</w:t>
            </w:r>
          </w:p>
        </w:tc>
      </w:tr>
      <w:tr w:rsidR="00E3648A" w:rsidRPr="00E545BB" w:rsidTr="00F63FA7">
        <w:tc>
          <w:tcPr>
            <w:tcW w:w="675" w:type="dxa"/>
            <w:shd w:val="clear" w:color="auto" w:fill="auto"/>
          </w:tcPr>
          <w:p w:rsidR="00E3648A" w:rsidRDefault="00E3648A" w:rsidP="00E3648A">
            <w:r>
              <w:t>13</w:t>
            </w:r>
          </w:p>
        </w:tc>
        <w:tc>
          <w:tcPr>
            <w:tcW w:w="1985" w:type="dxa"/>
            <w:shd w:val="clear" w:color="auto" w:fill="auto"/>
          </w:tcPr>
          <w:p w:rsidR="00E3648A" w:rsidRPr="00E545BB"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1.13</w:t>
            </w:r>
          </w:p>
        </w:tc>
        <w:tc>
          <w:tcPr>
            <w:tcW w:w="3685" w:type="dxa"/>
            <w:shd w:val="clear" w:color="auto" w:fill="auto"/>
          </w:tcPr>
          <w:p w:rsidR="00E3648A" w:rsidRPr="0047066F" w:rsidRDefault="00E3648A" w:rsidP="00E3648A">
            <w:pPr>
              <w:jc w:val="both"/>
              <w:rPr>
                <w:sz w:val="22"/>
                <w:szCs w:val="28"/>
              </w:rPr>
            </w:pPr>
            <w:r w:rsidRPr="0047066F">
              <w:rPr>
                <w:sz w:val="22"/>
                <w:szCs w:val="28"/>
              </w:rPr>
              <w:t xml:space="preserve">Аномалии окклюзии зубных рядов, этиология, клиника, диагностика. Вертикальные аномалии. </w:t>
            </w:r>
            <w:r>
              <w:rPr>
                <w:sz w:val="22"/>
                <w:szCs w:val="28"/>
              </w:rPr>
              <w:t xml:space="preserve">Вертикальная </w:t>
            </w:r>
            <w:proofErr w:type="spellStart"/>
            <w:r>
              <w:rPr>
                <w:sz w:val="22"/>
                <w:szCs w:val="28"/>
              </w:rPr>
              <w:t>дизокклюзия</w:t>
            </w:r>
            <w:proofErr w:type="spellEnd"/>
            <w:r>
              <w:rPr>
                <w:sz w:val="22"/>
                <w:szCs w:val="28"/>
              </w:rPr>
              <w:t>.</w:t>
            </w:r>
            <w:r w:rsidRPr="0047066F">
              <w:rPr>
                <w:sz w:val="22"/>
                <w:szCs w:val="28"/>
              </w:rPr>
              <w:t xml:space="preserve"> </w:t>
            </w:r>
          </w:p>
        </w:tc>
        <w:tc>
          <w:tcPr>
            <w:tcW w:w="1560" w:type="dxa"/>
          </w:tcPr>
          <w:p w:rsidR="00E3648A" w:rsidRDefault="00614B8A" w:rsidP="00E3648A">
            <w:pPr>
              <w:ind w:left="720"/>
            </w:pPr>
            <w:r>
              <w:t>30</w:t>
            </w:r>
          </w:p>
        </w:tc>
        <w:tc>
          <w:tcPr>
            <w:tcW w:w="1701" w:type="dxa"/>
            <w:shd w:val="clear" w:color="auto" w:fill="auto"/>
          </w:tcPr>
          <w:p w:rsidR="00914948" w:rsidRPr="00914948" w:rsidRDefault="00914948" w:rsidP="00914948">
            <w:pPr>
              <w:rPr>
                <w:sz w:val="22"/>
              </w:rPr>
            </w:pPr>
            <w:r w:rsidRPr="00914948">
              <w:rPr>
                <w:sz w:val="22"/>
              </w:rPr>
              <w:t>ПК-1,</w:t>
            </w:r>
          </w:p>
          <w:p w:rsidR="00E3648A" w:rsidRPr="00914948" w:rsidRDefault="00914948" w:rsidP="00914948">
            <w:r w:rsidRPr="00914948">
              <w:rPr>
                <w:sz w:val="22"/>
              </w:rPr>
              <w:t>ПК-2, ПК-5, ПК-7, ПК-10</w:t>
            </w:r>
          </w:p>
        </w:tc>
      </w:tr>
      <w:tr w:rsidR="00E3648A" w:rsidRPr="00E545BB" w:rsidTr="00F63FA7">
        <w:tc>
          <w:tcPr>
            <w:tcW w:w="675" w:type="dxa"/>
            <w:shd w:val="clear" w:color="auto" w:fill="auto"/>
          </w:tcPr>
          <w:p w:rsidR="00E3648A" w:rsidRPr="00E545BB" w:rsidRDefault="00E3648A" w:rsidP="00E3648A">
            <w:r>
              <w:t>14</w:t>
            </w:r>
          </w:p>
        </w:tc>
        <w:tc>
          <w:tcPr>
            <w:tcW w:w="1985" w:type="dxa"/>
            <w:shd w:val="clear" w:color="auto" w:fill="auto"/>
          </w:tcPr>
          <w:p w:rsidR="00E3648A" w:rsidRPr="00E545BB"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1.14</w:t>
            </w:r>
          </w:p>
        </w:tc>
        <w:tc>
          <w:tcPr>
            <w:tcW w:w="3685" w:type="dxa"/>
            <w:shd w:val="clear" w:color="auto" w:fill="auto"/>
          </w:tcPr>
          <w:p w:rsidR="00E3648A" w:rsidRPr="0047066F" w:rsidRDefault="00E3648A" w:rsidP="00E3648A">
            <w:pPr>
              <w:jc w:val="both"/>
              <w:rPr>
                <w:sz w:val="22"/>
                <w:szCs w:val="28"/>
              </w:rPr>
            </w:pPr>
            <w:r w:rsidRPr="0047066F">
              <w:rPr>
                <w:sz w:val="22"/>
                <w:szCs w:val="28"/>
              </w:rPr>
              <w:t xml:space="preserve">Аномалии челюстных костей. Классификация, </w:t>
            </w:r>
            <w:r w:rsidRPr="0047066F">
              <w:rPr>
                <w:color w:val="000000"/>
                <w:sz w:val="22"/>
                <w:szCs w:val="28"/>
              </w:rPr>
              <w:t xml:space="preserve">этиология и патогенез аномалий </w:t>
            </w:r>
            <w:proofErr w:type="spellStart"/>
            <w:r w:rsidRPr="0047066F">
              <w:rPr>
                <w:color w:val="000000"/>
                <w:sz w:val="22"/>
                <w:szCs w:val="28"/>
              </w:rPr>
              <w:t>челюстых</w:t>
            </w:r>
            <w:proofErr w:type="spellEnd"/>
            <w:r w:rsidRPr="0047066F">
              <w:rPr>
                <w:color w:val="000000"/>
                <w:sz w:val="22"/>
                <w:szCs w:val="28"/>
              </w:rPr>
              <w:t xml:space="preserve"> костей.</w:t>
            </w:r>
            <w:r>
              <w:rPr>
                <w:color w:val="000000"/>
                <w:sz w:val="22"/>
                <w:szCs w:val="28"/>
              </w:rPr>
              <w:t xml:space="preserve"> </w:t>
            </w:r>
            <w:proofErr w:type="spellStart"/>
            <w:r>
              <w:rPr>
                <w:color w:val="000000"/>
                <w:sz w:val="22"/>
                <w:szCs w:val="28"/>
              </w:rPr>
              <w:t>Микрогнатия</w:t>
            </w:r>
            <w:proofErr w:type="spellEnd"/>
            <w:r>
              <w:rPr>
                <w:color w:val="000000"/>
                <w:sz w:val="22"/>
                <w:szCs w:val="28"/>
              </w:rPr>
              <w:t>.</w:t>
            </w:r>
          </w:p>
        </w:tc>
        <w:tc>
          <w:tcPr>
            <w:tcW w:w="1560" w:type="dxa"/>
          </w:tcPr>
          <w:p w:rsidR="00E3648A" w:rsidRDefault="00614B8A" w:rsidP="00E3648A">
            <w:pPr>
              <w:ind w:left="720"/>
            </w:pPr>
            <w:r>
              <w:t>34</w:t>
            </w:r>
          </w:p>
        </w:tc>
        <w:tc>
          <w:tcPr>
            <w:tcW w:w="1701" w:type="dxa"/>
            <w:shd w:val="clear" w:color="auto" w:fill="auto"/>
          </w:tcPr>
          <w:p w:rsidR="00914948" w:rsidRPr="00914948" w:rsidRDefault="00914948" w:rsidP="00914948">
            <w:pPr>
              <w:rPr>
                <w:sz w:val="22"/>
              </w:rPr>
            </w:pPr>
            <w:r w:rsidRPr="00914948">
              <w:rPr>
                <w:sz w:val="22"/>
              </w:rPr>
              <w:t>ПК-1,</w:t>
            </w:r>
          </w:p>
          <w:p w:rsidR="00E3648A" w:rsidRPr="00914948" w:rsidRDefault="00914948" w:rsidP="00914948">
            <w:r w:rsidRPr="00914948">
              <w:rPr>
                <w:sz w:val="22"/>
              </w:rPr>
              <w:t>ПК-2, ПК-5, ПК-7, ПК-10</w:t>
            </w:r>
          </w:p>
        </w:tc>
      </w:tr>
      <w:tr w:rsidR="00E3648A" w:rsidRPr="00E545BB" w:rsidTr="00F63FA7">
        <w:tc>
          <w:tcPr>
            <w:tcW w:w="675" w:type="dxa"/>
            <w:shd w:val="clear" w:color="auto" w:fill="auto"/>
          </w:tcPr>
          <w:p w:rsidR="00E3648A" w:rsidRPr="00E545BB" w:rsidRDefault="00E3648A" w:rsidP="00E3648A">
            <w:r>
              <w:t>15</w:t>
            </w:r>
          </w:p>
        </w:tc>
        <w:tc>
          <w:tcPr>
            <w:tcW w:w="1985" w:type="dxa"/>
            <w:shd w:val="clear" w:color="auto" w:fill="auto"/>
          </w:tcPr>
          <w:p w:rsidR="00E3648A" w:rsidRPr="00E545BB"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1.15</w:t>
            </w:r>
          </w:p>
        </w:tc>
        <w:tc>
          <w:tcPr>
            <w:tcW w:w="3685" w:type="dxa"/>
            <w:shd w:val="clear" w:color="auto" w:fill="auto"/>
          </w:tcPr>
          <w:p w:rsidR="00E3648A" w:rsidRPr="0047066F" w:rsidRDefault="00E3648A" w:rsidP="00E3648A">
            <w:pPr>
              <w:jc w:val="both"/>
              <w:rPr>
                <w:sz w:val="22"/>
                <w:szCs w:val="28"/>
              </w:rPr>
            </w:pPr>
            <w:r w:rsidRPr="0047066F">
              <w:rPr>
                <w:sz w:val="22"/>
                <w:szCs w:val="28"/>
              </w:rPr>
              <w:t xml:space="preserve">Аномалии челюстных костей. Классификация, </w:t>
            </w:r>
            <w:r w:rsidRPr="0047066F">
              <w:rPr>
                <w:color w:val="000000"/>
                <w:sz w:val="22"/>
                <w:szCs w:val="28"/>
              </w:rPr>
              <w:t xml:space="preserve">этиология и патогенез аномалий </w:t>
            </w:r>
            <w:proofErr w:type="spellStart"/>
            <w:r w:rsidRPr="0047066F">
              <w:rPr>
                <w:color w:val="000000"/>
                <w:sz w:val="22"/>
                <w:szCs w:val="28"/>
              </w:rPr>
              <w:t>челюстых</w:t>
            </w:r>
            <w:proofErr w:type="spellEnd"/>
            <w:r w:rsidRPr="0047066F">
              <w:rPr>
                <w:color w:val="000000"/>
                <w:sz w:val="22"/>
                <w:szCs w:val="28"/>
              </w:rPr>
              <w:t xml:space="preserve"> костей.</w:t>
            </w:r>
            <w:r>
              <w:rPr>
                <w:color w:val="000000"/>
                <w:sz w:val="22"/>
                <w:szCs w:val="28"/>
              </w:rPr>
              <w:t xml:space="preserve"> </w:t>
            </w:r>
            <w:proofErr w:type="spellStart"/>
            <w:r>
              <w:rPr>
                <w:color w:val="000000"/>
                <w:sz w:val="22"/>
                <w:szCs w:val="28"/>
              </w:rPr>
              <w:t>Макрогнатия</w:t>
            </w:r>
            <w:proofErr w:type="spellEnd"/>
            <w:r>
              <w:rPr>
                <w:color w:val="000000"/>
                <w:sz w:val="22"/>
                <w:szCs w:val="28"/>
              </w:rPr>
              <w:t>.</w:t>
            </w:r>
          </w:p>
        </w:tc>
        <w:tc>
          <w:tcPr>
            <w:tcW w:w="1560" w:type="dxa"/>
          </w:tcPr>
          <w:p w:rsidR="00E3648A" w:rsidRDefault="00614B8A" w:rsidP="00E3648A">
            <w:pPr>
              <w:ind w:left="720"/>
            </w:pPr>
            <w:r>
              <w:t>32</w:t>
            </w:r>
          </w:p>
        </w:tc>
        <w:tc>
          <w:tcPr>
            <w:tcW w:w="1701" w:type="dxa"/>
            <w:shd w:val="clear" w:color="auto" w:fill="auto"/>
          </w:tcPr>
          <w:p w:rsidR="00914948" w:rsidRPr="00914948" w:rsidRDefault="00914948" w:rsidP="00914948">
            <w:pPr>
              <w:rPr>
                <w:sz w:val="22"/>
              </w:rPr>
            </w:pPr>
            <w:r w:rsidRPr="00914948">
              <w:rPr>
                <w:sz w:val="22"/>
              </w:rPr>
              <w:t>ПК-1,</w:t>
            </w:r>
          </w:p>
          <w:p w:rsidR="00E3648A" w:rsidRPr="00914948" w:rsidRDefault="00914948" w:rsidP="00914948">
            <w:r w:rsidRPr="00914948">
              <w:rPr>
                <w:sz w:val="22"/>
              </w:rPr>
              <w:t>ПК-2, ПК-5, ПК-7, ПК-10</w:t>
            </w:r>
          </w:p>
        </w:tc>
      </w:tr>
      <w:tr w:rsidR="00E3648A" w:rsidRPr="00E545BB" w:rsidTr="00F63FA7">
        <w:tc>
          <w:tcPr>
            <w:tcW w:w="675" w:type="dxa"/>
            <w:shd w:val="clear" w:color="auto" w:fill="auto"/>
          </w:tcPr>
          <w:p w:rsidR="00E3648A" w:rsidRPr="00E545BB" w:rsidRDefault="00E3648A" w:rsidP="00E3648A">
            <w:r>
              <w:t>16</w:t>
            </w:r>
          </w:p>
        </w:tc>
        <w:tc>
          <w:tcPr>
            <w:tcW w:w="1985" w:type="dxa"/>
            <w:shd w:val="clear" w:color="auto" w:fill="auto"/>
          </w:tcPr>
          <w:p w:rsidR="00E3648A" w:rsidRPr="00E545BB"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1.16</w:t>
            </w:r>
          </w:p>
        </w:tc>
        <w:tc>
          <w:tcPr>
            <w:tcW w:w="3685" w:type="dxa"/>
            <w:shd w:val="clear" w:color="auto" w:fill="auto"/>
          </w:tcPr>
          <w:p w:rsidR="00E3648A" w:rsidRPr="00BA64C0" w:rsidRDefault="00E3648A" w:rsidP="00E3648A">
            <w:pPr>
              <w:ind w:left="-100" w:right="-90"/>
              <w:rPr>
                <w:sz w:val="28"/>
                <w:szCs w:val="28"/>
              </w:rPr>
            </w:pPr>
            <w:r w:rsidRPr="00F63FA7">
              <w:rPr>
                <w:sz w:val="22"/>
                <w:szCs w:val="28"/>
              </w:rPr>
              <w:t>Методы диагностики в ортодонтии. Клиническое обследование пациента. Антропометрические методы исследования. Методики измерений контрольно-диагностических моделей Методики оценки размеров и пропорций головы и лица</w:t>
            </w:r>
          </w:p>
        </w:tc>
        <w:tc>
          <w:tcPr>
            <w:tcW w:w="1560" w:type="dxa"/>
          </w:tcPr>
          <w:p w:rsidR="00E3648A" w:rsidRDefault="00614B8A" w:rsidP="00E3648A">
            <w:pPr>
              <w:ind w:left="720"/>
            </w:pPr>
            <w:r>
              <w:t>30</w:t>
            </w:r>
          </w:p>
        </w:tc>
        <w:tc>
          <w:tcPr>
            <w:tcW w:w="1701" w:type="dxa"/>
            <w:shd w:val="clear" w:color="auto" w:fill="auto"/>
          </w:tcPr>
          <w:p w:rsidR="00E3648A" w:rsidRPr="00914948" w:rsidRDefault="00914948" w:rsidP="00914948">
            <w:r w:rsidRPr="00914948">
              <w:t>ПК-5</w:t>
            </w:r>
          </w:p>
        </w:tc>
      </w:tr>
      <w:tr w:rsidR="00E3648A" w:rsidRPr="00E545BB" w:rsidTr="00F63FA7">
        <w:tc>
          <w:tcPr>
            <w:tcW w:w="675" w:type="dxa"/>
            <w:shd w:val="clear" w:color="auto" w:fill="auto"/>
          </w:tcPr>
          <w:p w:rsidR="00E3648A" w:rsidRPr="00E545BB" w:rsidRDefault="00E3648A" w:rsidP="00E3648A">
            <w:r>
              <w:t>17</w:t>
            </w:r>
          </w:p>
        </w:tc>
        <w:tc>
          <w:tcPr>
            <w:tcW w:w="1985" w:type="dxa"/>
            <w:shd w:val="clear" w:color="auto" w:fill="auto"/>
          </w:tcPr>
          <w:p w:rsidR="00E3648A" w:rsidRPr="00BA64C0"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1.17</w:t>
            </w:r>
          </w:p>
        </w:tc>
        <w:tc>
          <w:tcPr>
            <w:tcW w:w="3685" w:type="dxa"/>
            <w:shd w:val="clear" w:color="auto" w:fill="auto"/>
          </w:tcPr>
          <w:p w:rsidR="00E3648A" w:rsidRPr="00F63FA7" w:rsidRDefault="00E3648A" w:rsidP="00E3648A">
            <w:pPr>
              <w:ind w:left="-100" w:right="-90"/>
              <w:rPr>
                <w:sz w:val="22"/>
                <w:szCs w:val="28"/>
              </w:rPr>
            </w:pPr>
            <w:r w:rsidRPr="00F63FA7">
              <w:rPr>
                <w:sz w:val="22"/>
                <w:szCs w:val="28"/>
              </w:rPr>
              <w:t>Методы диагностики в ортодонтии.</w:t>
            </w:r>
          </w:p>
          <w:p w:rsidR="00E3648A" w:rsidRPr="00F40F3B" w:rsidRDefault="00E3648A" w:rsidP="00E3648A">
            <w:pPr>
              <w:ind w:left="-100" w:right="-90"/>
              <w:rPr>
                <w:sz w:val="22"/>
                <w:szCs w:val="28"/>
              </w:rPr>
            </w:pPr>
            <w:r w:rsidRPr="00F63FA7">
              <w:rPr>
                <w:sz w:val="22"/>
                <w:szCs w:val="28"/>
              </w:rPr>
              <w:t>Рентгено</w:t>
            </w:r>
            <w:r>
              <w:rPr>
                <w:sz w:val="22"/>
                <w:szCs w:val="28"/>
              </w:rPr>
              <w:t xml:space="preserve">логические методы исследования. </w:t>
            </w:r>
            <w:proofErr w:type="spellStart"/>
            <w:r w:rsidRPr="00F63FA7">
              <w:rPr>
                <w:sz w:val="22"/>
                <w:szCs w:val="28"/>
              </w:rPr>
              <w:t>Внутриротовые</w:t>
            </w:r>
            <w:proofErr w:type="spellEnd"/>
            <w:r w:rsidRPr="00F63FA7">
              <w:rPr>
                <w:sz w:val="22"/>
                <w:szCs w:val="28"/>
              </w:rPr>
              <w:t xml:space="preserve"> прицельные снимки и ОПГ, ТРГ, КТ, МРТ. 3</w:t>
            </w:r>
            <w:r w:rsidRPr="00F63FA7">
              <w:rPr>
                <w:sz w:val="22"/>
                <w:szCs w:val="28"/>
                <w:lang w:val="en-US"/>
              </w:rPr>
              <w:t>D</w:t>
            </w:r>
            <w:r w:rsidRPr="00F63FA7">
              <w:rPr>
                <w:sz w:val="22"/>
                <w:szCs w:val="28"/>
              </w:rPr>
              <w:t xml:space="preserve"> моделирование.</w:t>
            </w:r>
            <w:r>
              <w:rPr>
                <w:sz w:val="22"/>
                <w:szCs w:val="28"/>
              </w:rPr>
              <w:t xml:space="preserve"> </w:t>
            </w:r>
            <w:r w:rsidRPr="0047066F">
              <w:rPr>
                <w:sz w:val="22"/>
                <w:szCs w:val="28"/>
              </w:rPr>
              <w:t xml:space="preserve">Функциональные методы </w:t>
            </w:r>
            <w:r w:rsidRPr="0047066F">
              <w:rPr>
                <w:sz w:val="22"/>
                <w:szCs w:val="28"/>
              </w:rPr>
              <w:lastRenderedPageBreak/>
              <w:t xml:space="preserve">диагностики: электромиография, лазерная допплеровская </w:t>
            </w:r>
            <w:proofErr w:type="spellStart"/>
            <w:r w:rsidRPr="0047066F">
              <w:rPr>
                <w:sz w:val="22"/>
                <w:szCs w:val="28"/>
              </w:rPr>
              <w:t>флоуметрия</w:t>
            </w:r>
            <w:proofErr w:type="spellEnd"/>
            <w:r w:rsidRPr="0047066F">
              <w:rPr>
                <w:sz w:val="22"/>
                <w:szCs w:val="28"/>
              </w:rPr>
              <w:t xml:space="preserve"> и </w:t>
            </w:r>
            <w:proofErr w:type="spellStart"/>
            <w:r w:rsidRPr="0047066F">
              <w:rPr>
                <w:sz w:val="22"/>
                <w:szCs w:val="28"/>
              </w:rPr>
              <w:t>д.р</w:t>
            </w:r>
            <w:proofErr w:type="spellEnd"/>
            <w:r w:rsidRPr="0047066F">
              <w:rPr>
                <w:sz w:val="22"/>
                <w:szCs w:val="28"/>
              </w:rPr>
              <w:t>.</w:t>
            </w:r>
          </w:p>
        </w:tc>
        <w:tc>
          <w:tcPr>
            <w:tcW w:w="1560" w:type="dxa"/>
          </w:tcPr>
          <w:p w:rsidR="00E3648A" w:rsidRPr="00F63FA7" w:rsidRDefault="00614B8A" w:rsidP="00E3648A">
            <w:pPr>
              <w:ind w:left="720"/>
            </w:pPr>
            <w:r>
              <w:lastRenderedPageBreak/>
              <w:t>20</w:t>
            </w:r>
          </w:p>
        </w:tc>
        <w:tc>
          <w:tcPr>
            <w:tcW w:w="1701" w:type="dxa"/>
            <w:shd w:val="clear" w:color="auto" w:fill="auto"/>
          </w:tcPr>
          <w:p w:rsidR="00E3648A" w:rsidRPr="00914948" w:rsidRDefault="00914948" w:rsidP="00914948">
            <w:r w:rsidRPr="00914948">
              <w:t>ПК-5</w:t>
            </w:r>
          </w:p>
        </w:tc>
      </w:tr>
      <w:tr w:rsidR="00E3648A" w:rsidRPr="00E545BB" w:rsidTr="00F63FA7">
        <w:tc>
          <w:tcPr>
            <w:tcW w:w="675" w:type="dxa"/>
            <w:shd w:val="clear" w:color="auto" w:fill="auto"/>
          </w:tcPr>
          <w:p w:rsidR="00E3648A" w:rsidRPr="00E545BB" w:rsidRDefault="00E3648A" w:rsidP="00E3648A">
            <w:r>
              <w:lastRenderedPageBreak/>
              <w:t>18</w:t>
            </w:r>
          </w:p>
        </w:tc>
        <w:tc>
          <w:tcPr>
            <w:tcW w:w="1985" w:type="dxa"/>
            <w:shd w:val="clear" w:color="auto" w:fill="auto"/>
          </w:tcPr>
          <w:p w:rsidR="00E3648A" w:rsidRPr="00BA64C0"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2.1</w:t>
            </w:r>
          </w:p>
        </w:tc>
        <w:tc>
          <w:tcPr>
            <w:tcW w:w="3685" w:type="dxa"/>
            <w:shd w:val="clear" w:color="auto" w:fill="auto"/>
          </w:tcPr>
          <w:p w:rsidR="00E3648A" w:rsidRPr="00BA64C0" w:rsidRDefault="00E3648A" w:rsidP="00E3648A">
            <w:pPr>
              <w:ind w:left="-100" w:right="-90"/>
              <w:rPr>
                <w:b/>
                <w:i/>
                <w:sz w:val="28"/>
                <w:szCs w:val="28"/>
              </w:rPr>
            </w:pPr>
            <w:r w:rsidRPr="0047066F">
              <w:rPr>
                <w:sz w:val="22"/>
                <w:szCs w:val="28"/>
              </w:rPr>
              <w:t xml:space="preserve">Общие принципы и способы ортодонтического и комплексного лечения больных. </w:t>
            </w:r>
            <w:proofErr w:type="spellStart"/>
            <w:r w:rsidRPr="0047066F">
              <w:rPr>
                <w:sz w:val="22"/>
                <w:szCs w:val="28"/>
              </w:rPr>
              <w:t>Безаппаратурный</w:t>
            </w:r>
            <w:proofErr w:type="spellEnd"/>
            <w:r w:rsidRPr="0047066F">
              <w:rPr>
                <w:sz w:val="22"/>
                <w:szCs w:val="28"/>
              </w:rPr>
              <w:t xml:space="preserve"> метод лечения. </w:t>
            </w:r>
            <w:proofErr w:type="spellStart"/>
            <w:r w:rsidRPr="0047066F">
              <w:rPr>
                <w:sz w:val="22"/>
                <w:szCs w:val="28"/>
              </w:rPr>
              <w:t>Миогимнастика</w:t>
            </w:r>
            <w:proofErr w:type="spellEnd"/>
            <w:r w:rsidRPr="0047066F">
              <w:rPr>
                <w:sz w:val="22"/>
                <w:szCs w:val="28"/>
              </w:rPr>
              <w:t xml:space="preserve"> и </w:t>
            </w:r>
            <w:proofErr w:type="spellStart"/>
            <w:r w:rsidRPr="0047066F">
              <w:rPr>
                <w:sz w:val="22"/>
                <w:szCs w:val="28"/>
              </w:rPr>
              <w:t>миотерапия</w:t>
            </w:r>
            <w:proofErr w:type="spellEnd"/>
            <w:r w:rsidRPr="0047066F">
              <w:rPr>
                <w:sz w:val="22"/>
                <w:szCs w:val="28"/>
              </w:rPr>
              <w:t>.</w:t>
            </w:r>
          </w:p>
        </w:tc>
        <w:tc>
          <w:tcPr>
            <w:tcW w:w="1560" w:type="dxa"/>
          </w:tcPr>
          <w:p w:rsidR="00E3648A" w:rsidRPr="00E545BB" w:rsidRDefault="00614B8A" w:rsidP="00E3648A">
            <w:pPr>
              <w:ind w:left="720"/>
            </w:pPr>
            <w:r>
              <w:t>28</w:t>
            </w:r>
          </w:p>
        </w:tc>
        <w:tc>
          <w:tcPr>
            <w:tcW w:w="1701" w:type="dxa"/>
            <w:shd w:val="clear" w:color="auto" w:fill="auto"/>
          </w:tcPr>
          <w:p w:rsidR="00E3648A" w:rsidRPr="00914948" w:rsidRDefault="00914948" w:rsidP="00914948">
            <w:r>
              <w:t>ПК</w:t>
            </w:r>
            <w:r w:rsidRPr="00914948">
              <w:t>-7</w:t>
            </w:r>
          </w:p>
        </w:tc>
      </w:tr>
      <w:tr w:rsidR="00E3648A" w:rsidRPr="00E545BB" w:rsidTr="00F63FA7">
        <w:tc>
          <w:tcPr>
            <w:tcW w:w="675" w:type="dxa"/>
            <w:shd w:val="clear" w:color="auto" w:fill="auto"/>
          </w:tcPr>
          <w:p w:rsidR="00E3648A" w:rsidRPr="00E545BB" w:rsidRDefault="00E3648A" w:rsidP="00E3648A">
            <w:r>
              <w:t>19</w:t>
            </w:r>
          </w:p>
        </w:tc>
        <w:tc>
          <w:tcPr>
            <w:tcW w:w="1985" w:type="dxa"/>
            <w:shd w:val="clear" w:color="auto" w:fill="auto"/>
          </w:tcPr>
          <w:p w:rsidR="00E3648A" w:rsidRPr="00BA64C0"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2.2</w:t>
            </w:r>
          </w:p>
        </w:tc>
        <w:tc>
          <w:tcPr>
            <w:tcW w:w="3685" w:type="dxa"/>
            <w:shd w:val="clear" w:color="auto" w:fill="auto"/>
          </w:tcPr>
          <w:p w:rsidR="00E3648A" w:rsidRPr="0047066F" w:rsidRDefault="00E3648A" w:rsidP="00E3648A">
            <w:pPr>
              <w:ind w:left="-100" w:right="-90"/>
              <w:jc w:val="both"/>
              <w:rPr>
                <w:sz w:val="22"/>
                <w:szCs w:val="28"/>
              </w:rPr>
            </w:pPr>
            <w:r w:rsidRPr="0047066F">
              <w:rPr>
                <w:sz w:val="22"/>
                <w:szCs w:val="28"/>
              </w:rPr>
              <w:t>Аппаратурный метод лечения. Принципы и основы конструирования ортодонтических аппаратов. Материалы, используемые для изготовления аппаратов.</w:t>
            </w:r>
          </w:p>
        </w:tc>
        <w:tc>
          <w:tcPr>
            <w:tcW w:w="1560" w:type="dxa"/>
          </w:tcPr>
          <w:p w:rsidR="00E3648A" w:rsidRPr="00E545BB" w:rsidRDefault="00614B8A" w:rsidP="00E3648A">
            <w:pPr>
              <w:ind w:left="720"/>
            </w:pPr>
            <w:r>
              <w:t>28</w:t>
            </w:r>
          </w:p>
        </w:tc>
        <w:tc>
          <w:tcPr>
            <w:tcW w:w="1701" w:type="dxa"/>
            <w:shd w:val="clear" w:color="auto" w:fill="auto"/>
          </w:tcPr>
          <w:p w:rsidR="00E3648A" w:rsidRPr="00914948" w:rsidRDefault="00914948" w:rsidP="00914948">
            <w:r w:rsidRPr="00914948">
              <w:t>ПК-7</w:t>
            </w:r>
          </w:p>
        </w:tc>
      </w:tr>
      <w:tr w:rsidR="00E3648A" w:rsidRPr="00E545BB" w:rsidTr="00F63FA7">
        <w:tc>
          <w:tcPr>
            <w:tcW w:w="675" w:type="dxa"/>
            <w:shd w:val="clear" w:color="auto" w:fill="auto"/>
          </w:tcPr>
          <w:p w:rsidR="00E3648A" w:rsidRPr="00E545BB" w:rsidRDefault="00E3648A" w:rsidP="00E3648A">
            <w:r>
              <w:t>20</w:t>
            </w:r>
          </w:p>
        </w:tc>
        <w:tc>
          <w:tcPr>
            <w:tcW w:w="1985" w:type="dxa"/>
            <w:shd w:val="clear" w:color="auto" w:fill="auto"/>
          </w:tcPr>
          <w:p w:rsidR="00E3648A" w:rsidRPr="00BA64C0"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2.3</w:t>
            </w:r>
            <w:r w:rsidRPr="00BA64C0">
              <w:rPr>
                <w:sz w:val="28"/>
                <w:szCs w:val="28"/>
              </w:rPr>
              <w:t>.</w:t>
            </w:r>
          </w:p>
        </w:tc>
        <w:tc>
          <w:tcPr>
            <w:tcW w:w="3685" w:type="dxa"/>
            <w:shd w:val="clear" w:color="auto" w:fill="auto"/>
          </w:tcPr>
          <w:p w:rsidR="00E3648A" w:rsidRPr="0047066F" w:rsidRDefault="00E3648A" w:rsidP="00E3648A">
            <w:pPr>
              <w:ind w:left="-100" w:right="-90"/>
              <w:jc w:val="both"/>
              <w:rPr>
                <w:sz w:val="22"/>
                <w:szCs w:val="28"/>
              </w:rPr>
            </w:pPr>
            <w:r w:rsidRPr="0047066F">
              <w:rPr>
                <w:sz w:val="22"/>
                <w:szCs w:val="28"/>
              </w:rPr>
              <w:t xml:space="preserve">Съемная </w:t>
            </w:r>
            <w:proofErr w:type="spellStart"/>
            <w:r w:rsidRPr="0047066F">
              <w:rPr>
                <w:sz w:val="22"/>
                <w:szCs w:val="28"/>
              </w:rPr>
              <w:t>ортодонтическая</w:t>
            </w:r>
            <w:proofErr w:type="spellEnd"/>
            <w:r w:rsidRPr="0047066F">
              <w:rPr>
                <w:sz w:val="22"/>
                <w:szCs w:val="28"/>
              </w:rPr>
              <w:t xml:space="preserve"> техника. Показания, противопоказания, правила и методики изготовления съемных аппаратов. </w:t>
            </w:r>
            <w:proofErr w:type="spellStart"/>
            <w:r w:rsidRPr="0047066F">
              <w:rPr>
                <w:sz w:val="22"/>
                <w:szCs w:val="28"/>
              </w:rPr>
              <w:t>Внутриротовая</w:t>
            </w:r>
            <w:proofErr w:type="spellEnd"/>
            <w:r w:rsidRPr="0047066F">
              <w:rPr>
                <w:sz w:val="22"/>
                <w:szCs w:val="28"/>
              </w:rPr>
              <w:t xml:space="preserve"> аппаратура.</w:t>
            </w:r>
          </w:p>
        </w:tc>
        <w:tc>
          <w:tcPr>
            <w:tcW w:w="1560" w:type="dxa"/>
          </w:tcPr>
          <w:p w:rsidR="00E3648A" w:rsidRPr="00E545BB" w:rsidRDefault="00614B8A" w:rsidP="00E3648A">
            <w:pPr>
              <w:ind w:left="720"/>
            </w:pPr>
            <w:r>
              <w:t>12</w:t>
            </w:r>
          </w:p>
        </w:tc>
        <w:tc>
          <w:tcPr>
            <w:tcW w:w="1701" w:type="dxa"/>
            <w:shd w:val="clear" w:color="auto" w:fill="auto"/>
          </w:tcPr>
          <w:p w:rsidR="00E3648A" w:rsidRPr="00914948" w:rsidRDefault="00914948" w:rsidP="007504A1">
            <w:r w:rsidRPr="00914948">
              <w:t>ПК-7</w:t>
            </w:r>
          </w:p>
        </w:tc>
      </w:tr>
      <w:tr w:rsidR="00E3648A" w:rsidRPr="00E545BB" w:rsidTr="00725170">
        <w:tc>
          <w:tcPr>
            <w:tcW w:w="675" w:type="dxa"/>
            <w:tcBorders>
              <w:top w:val="single" w:sz="4" w:space="0" w:color="auto"/>
              <w:left w:val="single" w:sz="4" w:space="0" w:color="auto"/>
              <w:bottom w:val="single" w:sz="4" w:space="0" w:color="auto"/>
              <w:right w:val="single" w:sz="4" w:space="0" w:color="auto"/>
            </w:tcBorders>
            <w:shd w:val="clear" w:color="auto" w:fill="auto"/>
          </w:tcPr>
          <w:p w:rsidR="00E3648A" w:rsidRPr="00E545BB" w:rsidRDefault="00E3648A" w:rsidP="00E3648A">
            <w:r>
              <w:t>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648A" w:rsidRPr="00BA64C0"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2.4.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3648A" w:rsidRPr="0047066F" w:rsidRDefault="00E3648A" w:rsidP="00E3648A">
            <w:pPr>
              <w:ind w:left="-100" w:right="-90"/>
              <w:jc w:val="both"/>
              <w:rPr>
                <w:sz w:val="22"/>
                <w:szCs w:val="28"/>
              </w:rPr>
            </w:pPr>
            <w:r w:rsidRPr="0047066F">
              <w:rPr>
                <w:sz w:val="22"/>
                <w:szCs w:val="28"/>
              </w:rPr>
              <w:t xml:space="preserve">Съемная </w:t>
            </w:r>
            <w:proofErr w:type="spellStart"/>
            <w:r w:rsidRPr="0047066F">
              <w:rPr>
                <w:sz w:val="22"/>
                <w:szCs w:val="28"/>
              </w:rPr>
              <w:t>ортодонтическая</w:t>
            </w:r>
            <w:proofErr w:type="spellEnd"/>
            <w:r w:rsidRPr="0047066F">
              <w:rPr>
                <w:sz w:val="22"/>
                <w:szCs w:val="28"/>
              </w:rPr>
              <w:t xml:space="preserve"> техника. </w:t>
            </w:r>
            <w:proofErr w:type="spellStart"/>
            <w:r w:rsidRPr="0047066F">
              <w:rPr>
                <w:sz w:val="22"/>
                <w:szCs w:val="28"/>
              </w:rPr>
              <w:t>Внеротовая</w:t>
            </w:r>
            <w:proofErr w:type="spellEnd"/>
            <w:r w:rsidRPr="0047066F">
              <w:rPr>
                <w:sz w:val="22"/>
                <w:szCs w:val="28"/>
              </w:rPr>
              <w:t xml:space="preserve"> аппаратура.</w:t>
            </w:r>
          </w:p>
        </w:tc>
        <w:tc>
          <w:tcPr>
            <w:tcW w:w="1560" w:type="dxa"/>
            <w:tcBorders>
              <w:top w:val="single" w:sz="4" w:space="0" w:color="auto"/>
              <w:left w:val="single" w:sz="4" w:space="0" w:color="auto"/>
              <w:bottom w:val="single" w:sz="4" w:space="0" w:color="auto"/>
              <w:right w:val="single" w:sz="4" w:space="0" w:color="auto"/>
            </w:tcBorders>
          </w:tcPr>
          <w:p w:rsidR="00E3648A" w:rsidRPr="00E545BB" w:rsidRDefault="00614B8A" w:rsidP="00E3648A">
            <w:pPr>
              <w:ind w:left="720"/>
            </w:pPr>
            <w:r>
              <w:t>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48A" w:rsidRPr="00914948" w:rsidRDefault="00914948" w:rsidP="007504A1">
            <w:r w:rsidRPr="00914948">
              <w:t>ПК-7</w:t>
            </w:r>
          </w:p>
        </w:tc>
      </w:tr>
      <w:tr w:rsidR="00E3648A" w:rsidRPr="00E545BB" w:rsidTr="00725170">
        <w:tc>
          <w:tcPr>
            <w:tcW w:w="675" w:type="dxa"/>
            <w:tcBorders>
              <w:top w:val="single" w:sz="4" w:space="0" w:color="auto"/>
              <w:left w:val="single" w:sz="4" w:space="0" w:color="auto"/>
              <w:bottom w:val="single" w:sz="4" w:space="0" w:color="auto"/>
              <w:right w:val="single" w:sz="4" w:space="0" w:color="auto"/>
            </w:tcBorders>
            <w:shd w:val="clear" w:color="auto" w:fill="auto"/>
          </w:tcPr>
          <w:p w:rsidR="00E3648A" w:rsidRPr="00E545BB" w:rsidRDefault="00E3648A" w:rsidP="00E3648A">
            <w:r>
              <w:t>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648A" w:rsidRPr="00BA64C0"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2.5.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3648A" w:rsidRPr="0047066F" w:rsidRDefault="00E3648A" w:rsidP="00E3648A">
            <w:pPr>
              <w:ind w:left="-100" w:right="-90"/>
              <w:jc w:val="both"/>
              <w:rPr>
                <w:sz w:val="22"/>
                <w:szCs w:val="28"/>
              </w:rPr>
            </w:pPr>
            <w:r w:rsidRPr="0047066F">
              <w:rPr>
                <w:sz w:val="22"/>
                <w:szCs w:val="28"/>
              </w:rPr>
              <w:t xml:space="preserve">Несъемная </w:t>
            </w:r>
            <w:proofErr w:type="spellStart"/>
            <w:r w:rsidRPr="0047066F">
              <w:rPr>
                <w:sz w:val="22"/>
                <w:szCs w:val="28"/>
              </w:rPr>
              <w:t>ортодонтическая</w:t>
            </w:r>
            <w:proofErr w:type="spellEnd"/>
            <w:r w:rsidRPr="0047066F">
              <w:rPr>
                <w:sz w:val="22"/>
                <w:szCs w:val="28"/>
              </w:rPr>
              <w:t xml:space="preserve"> техника. Показания, противопоказания, правила и методики изготовления несъемных аппаратов.</w:t>
            </w:r>
          </w:p>
        </w:tc>
        <w:tc>
          <w:tcPr>
            <w:tcW w:w="1560" w:type="dxa"/>
            <w:tcBorders>
              <w:top w:val="single" w:sz="4" w:space="0" w:color="auto"/>
              <w:left w:val="single" w:sz="4" w:space="0" w:color="auto"/>
              <w:bottom w:val="single" w:sz="4" w:space="0" w:color="auto"/>
              <w:right w:val="single" w:sz="4" w:space="0" w:color="auto"/>
            </w:tcBorders>
          </w:tcPr>
          <w:p w:rsidR="00E3648A" w:rsidRPr="00E545BB" w:rsidRDefault="00614B8A" w:rsidP="00E3648A">
            <w:pPr>
              <w:ind w:left="720"/>
            </w:pPr>
            <w:r>
              <w:t>34</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48A" w:rsidRPr="00914948" w:rsidRDefault="00914948" w:rsidP="007504A1">
            <w:r w:rsidRPr="00914948">
              <w:t>ПК-7</w:t>
            </w:r>
          </w:p>
        </w:tc>
      </w:tr>
      <w:tr w:rsidR="00E3648A" w:rsidRPr="00E545BB" w:rsidTr="00725170">
        <w:tc>
          <w:tcPr>
            <w:tcW w:w="675" w:type="dxa"/>
            <w:tcBorders>
              <w:top w:val="single" w:sz="4" w:space="0" w:color="auto"/>
              <w:left w:val="single" w:sz="4" w:space="0" w:color="auto"/>
              <w:bottom w:val="single" w:sz="4" w:space="0" w:color="auto"/>
              <w:right w:val="single" w:sz="4" w:space="0" w:color="auto"/>
            </w:tcBorders>
            <w:shd w:val="clear" w:color="auto" w:fill="auto"/>
          </w:tcPr>
          <w:p w:rsidR="00E3648A" w:rsidRPr="00E545BB" w:rsidRDefault="00E3648A" w:rsidP="00E3648A">
            <w:r>
              <w:t>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648A" w:rsidRPr="00BA64C0"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2.6</w:t>
            </w:r>
            <w:r w:rsidRPr="00BA64C0">
              <w:rPr>
                <w:sz w:val="28"/>
                <w:szCs w:val="28"/>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3648A" w:rsidRPr="0047066F" w:rsidRDefault="00E3648A" w:rsidP="00E3648A">
            <w:pPr>
              <w:ind w:left="-100" w:right="-90"/>
              <w:rPr>
                <w:sz w:val="22"/>
                <w:szCs w:val="28"/>
              </w:rPr>
            </w:pPr>
            <w:r w:rsidRPr="0047066F">
              <w:rPr>
                <w:sz w:val="22"/>
                <w:szCs w:val="28"/>
              </w:rPr>
              <w:t xml:space="preserve">Несъемная </w:t>
            </w:r>
            <w:proofErr w:type="spellStart"/>
            <w:r w:rsidRPr="0047066F">
              <w:rPr>
                <w:sz w:val="22"/>
                <w:szCs w:val="28"/>
              </w:rPr>
              <w:t>ортодонтическая</w:t>
            </w:r>
            <w:proofErr w:type="spellEnd"/>
            <w:r w:rsidRPr="0047066F">
              <w:rPr>
                <w:sz w:val="22"/>
                <w:szCs w:val="28"/>
              </w:rPr>
              <w:t xml:space="preserve"> техника.</w:t>
            </w:r>
          </w:p>
          <w:p w:rsidR="00E3648A" w:rsidRPr="0047066F" w:rsidRDefault="00E3648A" w:rsidP="00E3648A">
            <w:pPr>
              <w:ind w:left="-100" w:right="-90"/>
              <w:rPr>
                <w:sz w:val="22"/>
                <w:szCs w:val="28"/>
              </w:rPr>
            </w:pPr>
            <w:r w:rsidRPr="0047066F">
              <w:rPr>
                <w:sz w:val="22"/>
                <w:szCs w:val="28"/>
              </w:rPr>
              <w:t>Брекет-системы, основные и вспомогательные элементы.</w:t>
            </w:r>
          </w:p>
        </w:tc>
        <w:tc>
          <w:tcPr>
            <w:tcW w:w="1560" w:type="dxa"/>
            <w:tcBorders>
              <w:top w:val="single" w:sz="4" w:space="0" w:color="auto"/>
              <w:left w:val="single" w:sz="4" w:space="0" w:color="auto"/>
              <w:bottom w:val="single" w:sz="4" w:space="0" w:color="auto"/>
              <w:right w:val="single" w:sz="4" w:space="0" w:color="auto"/>
            </w:tcBorders>
          </w:tcPr>
          <w:p w:rsidR="00E3648A" w:rsidRPr="00E545BB" w:rsidRDefault="00614B8A" w:rsidP="00E3648A">
            <w:pPr>
              <w:ind w:left="720"/>
            </w:pPr>
            <w:r>
              <w:t>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48A" w:rsidRPr="00914948" w:rsidRDefault="00914948" w:rsidP="007504A1">
            <w:r w:rsidRPr="00914948">
              <w:t>ПК-7</w:t>
            </w:r>
          </w:p>
        </w:tc>
      </w:tr>
      <w:tr w:rsidR="00E3648A" w:rsidRPr="00E545BB" w:rsidTr="00725170">
        <w:tc>
          <w:tcPr>
            <w:tcW w:w="675" w:type="dxa"/>
            <w:tcBorders>
              <w:top w:val="single" w:sz="4" w:space="0" w:color="auto"/>
              <w:left w:val="single" w:sz="4" w:space="0" w:color="auto"/>
              <w:bottom w:val="single" w:sz="4" w:space="0" w:color="auto"/>
              <w:right w:val="single" w:sz="4" w:space="0" w:color="auto"/>
            </w:tcBorders>
            <w:shd w:val="clear" w:color="auto" w:fill="auto"/>
          </w:tcPr>
          <w:p w:rsidR="00E3648A" w:rsidRPr="00E545BB" w:rsidRDefault="00E3648A" w:rsidP="00E3648A">
            <w:r>
              <w:t>24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648A" w:rsidRPr="00BA64C0" w:rsidRDefault="00E3648A" w:rsidP="00E3648A">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2.7</w:t>
            </w:r>
            <w:r w:rsidRPr="00BA64C0">
              <w:rPr>
                <w:sz w:val="28"/>
                <w:szCs w:val="28"/>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3648A" w:rsidRPr="0047066F" w:rsidRDefault="00E3648A" w:rsidP="00E3648A">
            <w:pPr>
              <w:jc w:val="both"/>
              <w:rPr>
                <w:sz w:val="22"/>
                <w:szCs w:val="22"/>
              </w:rPr>
            </w:pPr>
            <w:r w:rsidRPr="0047066F">
              <w:rPr>
                <w:sz w:val="22"/>
                <w:szCs w:val="22"/>
              </w:rPr>
              <w:t xml:space="preserve">Ретенция результатов лечения зубочелюстно-лицевых аномалий. </w:t>
            </w:r>
          </w:p>
          <w:p w:rsidR="00E3648A" w:rsidRPr="0047066F" w:rsidRDefault="00E3648A" w:rsidP="00E3648A">
            <w:pPr>
              <w:jc w:val="both"/>
              <w:rPr>
                <w:sz w:val="22"/>
                <w:szCs w:val="22"/>
              </w:rPr>
            </w:pPr>
            <w:r w:rsidRPr="0047066F">
              <w:rPr>
                <w:color w:val="000000"/>
                <w:sz w:val="22"/>
                <w:szCs w:val="22"/>
              </w:rPr>
              <w:t xml:space="preserve">Цель и особенности </w:t>
            </w:r>
            <w:proofErr w:type="spellStart"/>
            <w:r w:rsidRPr="0047066F">
              <w:rPr>
                <w:color w:val="000000"/>
                <w:sz w:val="22"/>
                <w:szCs w:val="22"/>
              </w:rPr>
              <w:t>ретенционного</w:t>
            </w:r>
            <w:proofErr w:type="spellEnd"/>
            <w:r w:rsidRPr="0047066F">
              <w:rPr>
                <w:color w:val="000000"/>
                <w:sz w:val="22"/>
                <w:szCs w:val="22"/>
              </w:rPr>
              <w:t xml:space="preserve"> периода. Длительность </w:t>
            </w:r>
            <w:proofErr w:type="spellStart"/>
            <w:r w:rsidRPr="0047066F">
              <w:rPr>
                <w:color w:val="000000"/>
                <w:sz w:val="22"/>
                <w:szCs w:val="22"/>
              </w:rPr>
              <w:t>ретенционного</w:t>
            </w:r>
            <w:proofErr w:type="spellEnd"/>
            <w:r w:rsidRPr="0047066F">
              <w:rPr>
                <w:color w:val="000000"/>
                <w:sz w:val="22"/>
                <w:szCs w:val="22"/>
              </w:rPr>
              <w:t xml:space="preserve"> периода.</w:t>
            </w:r>
          </w:p>
        </w:tc>
        <w:tc>
          <w:tcPr>
            <w:tcW w:w="1560" w:type="dxa"/>
            <w:tcBorders>
              <w:top w:val="single" w:sz="4" w:space="0" w:color="auto"/>
              <w:left w:val="single" w:sz="4" w:space="0" w:color="auto"/>
              <w:bottom w:val="single" w:sz="4" w:space="0" w:color="auto"/>
              <w:right w:val="single" w:sz="4" w:space="0" w:color="auto"/>
            </w:tcBorders>
          </w:tcPr>
          <w:p w:rsidR="00E3648A" w:rsidRDefault="00614B8A" w:rsidP="00E3648A">
            <w:pPr>
              <w:jc w:val="center"/>
            </w:pPr>
            <w:r>
              <w:t>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48A" w:rsidRPr="00914948" w:rsidRDefault="00914948" w:rsidP="007504A1">
            <w:r w:rsidRPr="00914948">
              <w:t>ПК-9</w:t>
            </w:r>
          </w:p>
        </w:tc>
      </w:tr>
      <w:tr w:rsidR="00E3648A" w:rsidRPr="00E545BB" w:rsidTr="00D85F6A">
        <w:tc>
          <w:tcPr>
            <w:tcW w:w="6345" w:type="dxa"/>
            <w:gridSpan w:val="3"/>
            <w:tcBorders>
              <w:top w:val="single" w:sz="4" w:space="0" w:color="auto"/>
              <w:left w:val="single" w:sz="4" w:space="0" w:color="auto"/>
              <w:bottom w:val="single" w:sz="4" w:space="0" w:color="auto"/>
              <w:right w:val="single" w:sz="4" w:space="0" w:color="auto"/>
            </w:tcBorders>
            <w:shd w:val="clear" w:color="auto" w:fill="auto"/>
          </w:tcPr>
          <w:p w:rsidR="00E3648A" w:rsidRPr="00E545BB" w:rsidRDefault="00E3648A" w:rsidP="00E3648A">
            <w:r>
              <w:t>Всего:</w:t>
            </w:r>
          </w:p>
        </w:tc>
        <w:tc>
          <w:tcPr>
            <w:tcW w:w="1560" w:type="dxa"/>
            <w:tcBorders>
              <w:top w:val="single" w:sz="4" w:space="0" w:color="auto"/>
              <w:left w:val="single" w:sz="4" w:space="0" w:color="auto"/>
              <w:bottom w:val="single" w:sz="4" w:space="0" w:color="auto"/>
              <w:right w:val="single" w:sz="4" w:space="0" w:color="auto"/>
            </w:tcBorders>
          </w:tcPr>
          <w:p w:rsidR="00E3648A" w:rsidRPr="00E545BB" w:rsidRDefault="00E3648A" w:rsidP="00E3648A">
            <w:pPr>
              <w:ind w:left="720"/>
            </w:pPr>
            <w:r w:rsidRPr="00887416">
              <w:rPr>
                <w:color w:val="FF0000"/>
              </w:rPr>
              <w:t>638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48A" w:rsidRPr="00E545BB" w:rsidRDefault="00E3648A" w:rsidP="00E3648A">
            <w:pPr>
              <w:ind w:left="720"/>
            </w:pPr>
          </w:p>
        </w:tc>
      </w:tr>
    </w:tbl>
    <w:p w:rsidR="00B778BB" w:rsidRDefault="00B778BB">
      <w:pPr>
        <w:rPr>
          <w:sz w:val="22"/>
        </w:rPr>
      </w:pPr>
    </w:p>
    <w:p w:rsidR="007C61D0" w:rsidRPr="00E545BB" w:rsidRDefault="007C61D0" w:rsidP="007C61D0">
      <w:pPr>
        <w:tabs>
          <w:tab w:val="left" w:pos="1701"/>
        </w:tabs>
        <w:jc w:val="center"/>
        <w:rPr>
          <w:b/>
          <w:sz w:val="28"/>
          <w:szCs w:val="28"/>
        </w:rPr>
      </w:pPr>
      <w:r w:rsidRPr="00E545BB">
        <w:rPr>
          <w:b/>
          <w:sz w:val="28"/>
          <w:szCs w:val="28"/>
        </w:rPr>
        <w:t>5.1.3.</w:t>
      </w:r>
      <w:r w:rsidRPr="00E545BB">
        <w:rPr>
          <w:b/>
          <w:sz w:val="28"/>
          <w:szCs w:val="28"/>
        </w:rPr>
        <w:tab/>
        <w:t>Тематический план самостоятельной работы</w:t>
      </w:r>
      <w:r>
        <w:rPr>
          <w:b/>
          <w:sz w:val="28"/>
          <w:szCs w:val="28"/>
        </w:rPr>
        <w:t xml:space="preserve"> </w:t>
      </w:r>
      <w:proofErr w:type="gramStart"/>
      <w:r w:rsidRPr="00E545BB">
        <w:rPr>
          <w:b/>
          <w:sz w:val="28"/>
          <w:szCs w:val="28"/>
        </w:rPr>
        <w:t>обучающихся</w:t>
      </w:r>
      <w:proofErr w:type="gramEnd"/>
      <w:r w:rsidRPr="00E545BB">
        <w:rPr>
          <w:b/>
          <w:sz w:val="28"/>
          <w:szCs w:val="28"/>
        </w:rPr>
        <w:t xml:space="preserve"> по рабочей программе </w:t>
      </w:r>
      <w:r>
        <w:rPr>
          <w:b/>
          <w:sz w:val="28"/>
          <w:szCs w:val="28"/>
        </w:rPr>
        <w:t>«Специальным дисциплинам: Ортодонтия»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835"/>
        <w:gridCol w:w="1984"/>
        <w:gridCol w:w="993"/>
        <w:gridCol w:w="1275"/>
      </w:tblGrid>
      <w:tr w:rsidR="007C61D0" w:rsidRPr="00E545BB" w:rsidTr="00D85F6A">
        <w:tc>
          <w:tcPr>
            <w:tcW w:w="675" w:type="dxa"/>
            <w:shd w:val="clear" w:color="auto" w:fill="auto"/>
            <w:vAlign w:val="center"/>
          </w:tcPr>
          <w:p w:rsidR="007C61D0" w:rsidRPr="00E545BB" w:rsidRDefault="007C61D0" w:rsidP="00D85F6A">
            <w:pPr>
              <w:widowControl w:val="0"/>
              <w:ind w:left="-40"/>
              <w:jc w:val="center"/>
            </w:pPr>
            <w:r w:rsidRPr="00E545BB">
              <w:rPr>
                <w:b/>
              </w:rPr>
              <w:t xml:space="preserve">№ </w:t>
            </w:r>
            <w:proofErr w:type="gramStart"/>
            <w:r w:rsidRPr="00E545BB">
              <w:rPr>
                <w:b/>
              </w:rPr>
              <w:t>п</w:t>
            </w:r>
            <w:proofErr w:type="gramEnd"/>
            <w:r w:rsidRPr="00E545BB">
              <w:rPr>
                <w:b/>
              </w:rPr>
              <w:t>/п</w:t>
            </w:r>
          </w:p>
        </w:tc>
        <w:tc>
          <w:tcPr>
            <w:tcW w:w="1985" w:type="dxa"/>
            <w:shd w:val="clear" w:color="auto" w:fill="auto"/>
            <w:vAlign w:val="center"/>
          </w:tcPr>
          <w:p w:rsidR="007C61D0" w:rsidRPr="00E545BB" w:rsidRDefault="007C61D0" w:rsidP="00D85F6A">
            <w:pPr>
              <w:widowControl w:val="0"/>
              <w:ind w:left="-40"/>
              <w:jc w:val="center"/>
              <w:rPr>
                <w:b/>
              </w:rPr>
            </w:pPr>
            <w:r w:rsidRPr="00E545BB">
              <w:rPr>
                <w:b/>
              </w:rPr>
              <w:t>Индекс темы/элемента/</w:t>
            </w:r>
          </w:p>
          <w:p w:rsidR="007C61D0" w:rsidRPr="00E545BB" w:rsidRDefault="007C61D0" w:rsidP="00D85F6A">
            <w:pPr>
              <w:widowControl w:val="0"/>
              <w:ind w:left="-40"/>
              <w:jc w:val="center"/>
              <w:rPr>
                <w:b/>
              </w:rPr>
            </w:pPr>
            <w:proofErr w:type="spellStart"/>
            <w:r w:rsidRPr="00E545BB">
              <w:rPr>
                <w:b/>
              </w:rPr>
              <w:t>подэлемента</w:t>
            </w:r>
            <w:proofErr w:type="spellEnd"/>
          </w:p>
        </w:tc>
        <w:tc>
          <w:tcPr>
            <w:tcW w:w="2835" w:type="dxa"/>
            <w:shd w:val="clear" w:color="auto" w:fill="auto"/>
            <w:vAlign w:val="center"/>
          </w:tcPr>
          <w:p w:rsidR="007C61D0" w:rsidRPr="00E545BB" w:rsidRDefault="007C61D0" w:rsidP="00D85F6A">
            <w:pPr>
              <w:widowControl w:val="0"/>
              <w:ind w:left="-40"/>
              <w:jc w:val="center"/>
              <w:rPr>
                <w:b/>
              </w:rPr>
            </w:pPr>
            <w:r w:rsidRPr="00E545BB">
              <w:rPr>
                <w:b/>
              </w:rPr>
              <w:t xml:space="preserve">Тема </w:t>
            </w:r>
          </w:p>
        </w:tc>
        <w:tc>
          <w:tcPr>
            <w:tcW w:w="1984" w:type="dxa"/>
            <w:shd w:val="clear" w:color="auto" w:fill="auto"/>
            <w:vAlign w:val="center"/>
          </w:tcPr>
          <w:p w:rsidR="007C61D0" w:rsidRPr="00E545BB" w:rsidRDefault="007C61D0" w:rsidP="00D85F6A">
            <w:pPr>
              <w:widowControl w:val="0"/>
              <w:ind w:left="-40"/>
              <w:jc w:val="center"/>
              <w:rPr>
                <w:b/>
              </w:rPr>
            </w:pPr>
            <w:r w:rsidRPr="00E545BB">
              <w:rPr>
                <w:b/>
              </w:rPr>
              <w:t xml:space="preserve">Вид </w:t>
            </w:r>
            <w:proofErr w:type="spellStart"/>
            <w:r w:rsidRPr="00E545BB">
              <w:rPr>
                <w:b/>
              </w:rPr>
              <w:t>самост</w:t>
            </w:r>
            <w:proofErr w:type="spellEnd"/>
            <w:r w:rsidRPr="00E545BB">
              <w:rPr>
                <w:b/>
              </w:rPr>
              <w:t>. работы***</w:t>
            </w:r>
          </w:p>
        </w:tc>
        <w:tc>
          <w:tcPr>
            <w:tcW w:w="993" w:type="dxa"/>
            <w:shd w:val="clear" w:color="auto" w:fill="auto"/>
          </w:tcPr>
          <w:p w:rsidR="007C61D0" w:rsidRPr="00E545BB" w:rsidRDefault="007C61D0" w:rsidP="00D85F6A">
            <w:pPr>
              <w:widowControl w:val="0"/>
              <w:ind w:left="-40"/>
              <w:jc w:val="center"/>
              <w:rPr>
                <w:b/>
              </w:rPr>
            </w:pPr>
            <w:r w:rsidRPr="00E545BB">
              <w:rPr>
                <w:b/>
              </w:rPr>
              <w:t>Кол-во часов</w:t>
            </w:r>
          </w:p>
        </w:tc>
        <w:tc>
          <w:tcPr>
            <w:tcW w:w="1275" w:type="dxa"/>
          </w:tcPr>
          <w:p w:rsidR="007C61D0" w:rsidRPr="00E545BB" w:rsidRDefault="007C61D0" w:rsidP="00D85F6A">
            <w:pPr>
              <w:widowControl w:val="0"/>
              <w:ind w:left="-40"/>
              <w:jc w:val="center"/>
              <w:rPr>
                <w:b/>
              </w:rPr>
            </w:pPr>
            <w:r w:rsidRPr="00E545BB">
              <w:rPr>
                <w:b/>
              </w:rPr>
              <w:t>Компетенции</w:t>
            </w:r>
          </w:p>
        </w:tc>
      </w:tr>
      <w:tr w:rsidR="007C61D0" w:rsidRPr="00E545BB" w:rsidTr="00D85F6A">
        <w:tc>
          <w:tcPr>
            <w:tcW w:w="675" w:type="dxa"/>
            <w:shd w:val="clear" w:color="auto" w:fill="auto"/>
          </w:tcPr>
          <w:p w:rsidR="007C61D0" w:rsidRPr="00E545BB" w:rsidRDefault="007C61D0" w:rsidP="00D85F6A">
            <w:pPr>
              <w:widowControl w:val="0"/>
              <w:jc w:val="center"/>
            </w:pPr>
            <w:r w:rsidRPr="00E545BB">
              <w:t>1</w:t>
            </w:r>
          </w:p>
        </w:tc>
        <w:tc>
          <w:tcPr>
            <w:tcW w:w="1985" w:type="dxa"/>
            <w:shd w:val="clear" w:color="auto" w:fill="auto"/>
          </w:tcPr>
          <w:p w:rsidR="007C61D0" w:rsidRPr="00E545BB" w:rsidRDefault="007C61D0" w:rsidP="00D85F6A">
            <w:pPr>
              <w:widowControl w:val="0"/>
              <w:jc w:val="center"/>
            </w:pPr>
            <w:r w:rsidRPr="00E545BB">
              <w:t>2</w:t>
            </w:r>
          </w:p>
        </w:tc>
        <w:tc>
          <w:tcPr>
            <w:tcW w:w="2835" w:type="dxa"/>
            <w:shd w:val="clear" w:color="auto" w:fill="auto"/>
          </w:tcPr>
          <w:p w:rsidR="007C61D0" w:rsidRPr="00E545BB" w:rsidRDefault="007C61D0" w:rsidP="00D85F6A">
            <w:pPr>
              <w:widowControl w:val="0"/>
              <w:jc w:val="center"/>
            </w:pPr>
            <w:r w:rsidRPr="00E545BB">
              <w:t>3</w:t>
            </w:r>
          </w:p>
        </w:tc>
        <w:tc>
          <w:tcPr>
            <w:tcW w:w="1984" w:type="dxa"/>
            <w:shd w:val="clear" w:color="auto" w:fill="auto"/>
          </w:tcPr>
          <w:p w:rsidR="007C61D0" w:rsidRPr="00E545BB" w:rsidRDefault="007C61D0" w:rsidP="00D85F6A">
            <w:pPr>
              <w:widowControl w:val="0"/>
              <w:jc w:val="center"/>
            </w:pPr>
            <w:r w:rsidRPr="00E545BB">
              <w:t>4</w:t>
            </w:r>
          </w:p>
        </w:tc>
        <w:tc>
          <w:tcPr>
            <w:tcW w:w="993" w:type="dxa"/>
            <w:shd w:val="clear" w:color="auto" w:fill="auto"/>
          </w:tcPr>
          <w:p w:rsidR="007C61D0" w:rsidRPr="00E545BB" w:rsidRDefault="007C61D0" w:rsidP="00D85F6A">
            <w:pPr>
              <w:widowControl w:val="0"/>
              <w:jc w:val="center"/>
            </w:pPr>
            <w:r w:rsidRPr="00E545BB">
              <w:t>5</w:t>
            </w:r>
          </w:p>
        </w:tc>
        <w:tc>
          <w:tcPr>
            <w:tcW w:w="1275" w:type="dxa"/>
          </w:tcPr>
          <w:p w:rsidR="007C61D0" w:rsidRPr="00E545BB" w:rsidRDefault="007C61D0" w:rsidP="00D85F6A">
            <w:pPr>
              <w:widowControl w:val="0"/>
              <w:jc w:val="center"/>
            </w:pPr>
            <w:r w:rsidRPr="00E545BB">
              <w:t>6</w:t>
            </w:r>
          </w:p>
        </w:tc>
      </w:tr>
      <w:tr w:rsidR="00EB61AD" w:rsidRPr="00E545BB" w:rsidTr="00D85F6A">
        <w:tc>
          <w:tcPr>
            <w:tcW w:w="675" w:type="dxa"/>
            <w:shd w:val="clear" w:color="auto" w:fill="auto"/>
          </w:tcPr>
          <w:p w:rsidR="00EB61AD" w:rsidRPr="00BA64C0" w:rsidRDefault="00EB61AD" w:rsidP="00EB61AD">
            <w:pPr>
              <w:rPr>
                <w:sz w:val="28"/>
                <w:szCs w:val="28"/>
              </w:rPr>
            </w:pPr>
            <w:r w:rsidRPr="00BA64C0">
              <w:rPr>
                <w:sz w:val="28"/>
                <w:szCs w:val="28"/>
              </w:rPr>
              <w:t>1.</w:t>
            </w:r>
          </w:p>
        </w:tc>
        <w:tc>
          <w:tcPr>
            <w:tcW w:w="1985" w:type="dxa"/>
            <w:shd w:val="clear" w:color="auto" w:fill="auto"/>
          </w:tcPr>
          <w:p w:rsidR="00EB61AD" w:rsidRPr="005C6693" w:rsidRDefault="00EB61AD" w:rsidP="00EB61AD">
            <w:pPr>
              <w:rPr>
                <w:sz w:val="22"/>
              </w:rPr>
            </w:pPr>
            <w:r w:rsidRPr="005C6693">
              <w:rPr>
                <w:sz w:val="22"/>
                <w:szCs w:val="28"/>
              </w:rPr>
              <w:t>ОД</w:t>
            </w:r>
            <w:proofErr w:type="gramStart"/>
            <w:r w:rsidRPr="005C6693">
              <w:rPr>
                <w:sz w:val="22"/>
                <w:szCs w:val="28"/>
              </w:rPr>
              <w:t>.О</w:t>
            </w:r>
            <w:proofErr w:type="gramEnd"/>
            <w:r w:rsidRPr="005C6693">
              <w:rPr>
                <w:sz w:val="22"/>
                <w:szCs w:val="28"/>
              </w:rPr>
              <w:t>.01.1.1</w:t>
            </w:r>
          </w:p>
        </w:tc>
        <w:tc>
          <w:tcPr>
            <w:tcW w:w="2835" w:type="dxa"/>
            <w:shd w:val="clear" w:color="auto" w:fill="auto"/>
          </w:tcPr>
          <w:p w:rsidR="00EB61AD" w:rsidRPr="00F40F3B" w:rsidRDefault="00EB61AD" w:rsidP="00EB61AD">
            <w:r w:rsidRPr="00820966">
              <w:rPr>
                <w:szCs w:val="28"/>
              </w:rPr>
              <w:t>Организация работы ортодонтического отделения. Организация ортодонтической зуботехнической лаборатории. Документация и отчетность.</w:t>
            </w:r>
          </w:p>
        </w:tc>
        <w:tc>
          <w:tcPr>
            <w:tcW w:w="1984" w:type="dxa"/>
            <w:shd w:val="clear" w:color="auto" w:fill="auto"/>
          </w:tcPr>
          <w:p w:rsidR="00EB61AD" w:rsidRPr="007C61D0" w:rsidRDefault="00EB61AD" w:rsidP="00EB61AD">
            <w:pPr>
              <w:widowControl w:val="0"/>
              <w:jc w:val="both"/>
              <w:rPr>
                <w:b/>
                <w:sz w:val="22"/>
                <w:szCs w:val="28"/>
              </w:rPr>
            </w:pPr>
          </w:p>
        </w:tc>
        <w:tc>
          <w:tcPr>
            <w:tcW w:w="993" w:type="dxa"/>
            <w:shd w:val="clear" w:color="auto" w:fill="auto"/>
          </w:tcPr>
          <w:p w:rsidR="00EB61AD" w:rsidRPr="00BA64C0" w:rsidRDefault="00EB61AD" w:rsidP="00EB61AD">
            <w:pPr>
              <w:widowControl w:val="0"/>
              <w:jc w:val="center"/>
              <w:rPr>
                <w:sz w:val="28"/>
                <w:szCs w:val="28"/>
              </w:rPr>
            </w:pPr>
            <w:r w:rsidRPr="00BA64C0">
              <w:rPr>
                <w:sz w:val="28"/>
                <w:szCs w:val="28"/>
              </w:rPr>
              <w:t>6</w:t>
            </w:r>
          </w:p>
        </w:tc>
        <w:tc>
          <w:tcPr>
            <w:tcW w:w="1275" w:type="dxa"/>
          </w:tcPr>
          <w:p w:rsidR="00EB61AD" w:rsidRPr="00E545BB" w:rsidRDefault="00B91F12" w:rsidP="00EB61AD">
            <w:pPr>
              <w:widowControl w:val="0"/>
              <w:jc w:val="both"/>
              <w:rPr>
                <w:b/>
              </w:rPr>
            </w:pPr>
            <w:r w:rsidRPr="00914948">
              <w:t>УК-2, УК-3, ПК-11</w:t>
            </w:r>
          </w:p>
        </w:tc>
      </w:tr>
      <w:tr w:rsidR="00EB61AD" w:rsidRPr="00E545BB" w:rsidTr="00D85F6A">
        <w:tc>
          <w:tcPr>
            <w:tcW w:w="675" w:type="dxa"/>
            <w:shd w:val="clear" w:color="auto" w:fill="auto"/>
          </w:tcPr>
          <w:p w:rsidR="00EB61AD" w:rsidRPr="00BA64C0" w:rsidRDefault="00EB61AD" w:rsidP="00EB61AD">
            <w:pPr>
              <w:rPr>
                <w:sz w:val="28"/>
                <w:szCs w:val="28"/>
              </w:rPr>
            </w:pPr>
            <w:r>
              <w:rPr>
                <w:sz w:val="28"/>
                <w:szCs w:val="28"/>
              </w:rPr>
              <w:t>2.</w:t>
            </w:r>
          </w:p>
        </w:tc>
        <w:tc>
          <w:tcPr>
            <w:tcW w:w="1985" w:type="dxa"/>
            <w:shd w:val="clear" w:color="auto" w:fill="auto"/>
          </w:tcPr>
          <w:p w:rsidR="00EB61AD" w:rsidRPr="005C6693" w:rsidRDefault="00EB61AD" w:rsidP="00EB61AD">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1.2</w:t>
            </w:r>
          </w:p>
        </w:tc>
        <w:tc>
          <w:tcPr>
            <w:tcW w:w="2835" w:type="dxa"/>
            <w:shd w:val="clear" w:color="auto" w:fill="auto"/>
          </w:tcPr>
          <w:p w:rsidR="00EB61AD" w:rsidRPr="00E545BB" w:rsidRDefault="00EB61AD" w:rsidP="00EB61AD">
            <w:pPr>
              <w:rPr>
                <w:b/>
              </w:rPr>
            </w:pPr>
            <w:r w:rsidRPr="00F40F3B">
              <w:t xml:space="preserve">Морфологические и функциональные особенности зубочелюстного аппарата в </w:t>
            </w:r>
            <w:r>
              <w:t xml:space="preserve">разных возрастных периодах. </w:t>
            </w:r>
          </w:p>
        </w:tc>
        <w:tc>
          <w:tcPr>
            <w:tcW w:w="1984" w:type="dxa"/>
            <w:shd w:val="clear" w:color="auto" w:fill="auto"/>
          </w:tcPr>
          <w:p w:rsidR="00EB61AD" w:rsidRPr="007C61D0" w:rsidRDefault="00EB61AD" w:rsidP="00EB61AD">
            <w:pPr>
              <w:widowControl w:val="0"/>
              <w:jc w:val="both"/>
              <w:rPr>
                <w:sz w:val="22"/>
                <w:szCs w:val="28"/>
              </w:rPr>
            </w:pPr>
          </w:p>
        </w:tc>
        <w:tc>
          <w:tcPr>
            <w:tcW w:w="993" w:type="dxa"/>
            <w:shd w:val="clear" w:color="auto" w:fill="auto"/>
          </w:tcPr>
          <w:p w:rsidR="00EB61AD" w:rsidRPr="00BA64C0" w:rsidRDefault="00EB61AD" w:rsidP="00EB61AD">
            <w:pPr>
              <w:widowControl w:val="0"/>
              <w:jc w:val="center"/>
              <w:rPr>
                <w:sz w:val="28"/>
                <w:szCs w:val="28"/>
              </w:rPr>
            </w:pPr>
          </w:p>
        </w:tc>
        <w:tc>
          <w:tcPr>
            <w:tcW w:w="1275" w:type="dxa"/>
          </w:tcPr>
          <w:p w:rsidR="00EB61AD" w:rsidRPr="00E545BB" w:rsidRDefault="00B91F12" w:rsidP="00EB61AD">
            <w:pPr>
              <w:widowControl w:val="0"/>
              <w:jc w:val="both"/>
              <w:rPr>
                <w:b/>
              </w:rPr>
            </w:pPr>
            <w:r w:rsidRPr="00914948">
              <w:t>ПК-1, ПК-5</w:t>
            </w:r>
          </w:p>
        </w:tc>
      </w:tr>
      <w:tr w:rsidR="00EB61AD" w:rsidRPr="00E545BB" w:rsidTr="00D85F6A">
        <w:tc>
          <w:tcPr>
            <w:tcW w:w="675" w:type="dxa"/>
            <w:shd w:val="clear" w:color="auto" w:fill="auto"/>
          </w:tcPr>
          <w:p w:rsidR="00EB61AD" w:rsidRPr="00BA64C0" w:rsidRDefault="00EB61AD" w:rsidP="00EB61AD">
            <w:pPr>
              <w:rPr>
                <w:sz w:val="28"/>
                <w:szCs w:val="28"/>
              </w:rPr>
            </w:pPr>
            <w:r>
              <w:rPr>
                <w:sz w:val="28"/>
                <w:szCs w:val="28"/>
              </w:rPr>
              <w:lastRenderedPageBreak/>
              <w:t>3</w:t>
            </w:r>
            <w:r w:rsidRPr="00BA64C0">
              <w:rPr>
                <w:sz w:val="28"/>
                <w:szCs w:val="28"/>
              </w:rPr>
              <w:t>.</w:t>
            </w:r>
          </w:p>
        </w:tc>
        <w:tc>
          <w:tcPr>
            <w:tcW w:w="1985" w:type="dxa"/>
            <w:shd w:val="clear" w:color="auto" w:fill="auto"/>
          </w:tcPr>
          <w:p w:rsidR="00EB61AD" w:rsidRPr="005C6693" w:rsidRDefault="00EB61AD" w:rsidP="00EB61AD">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1.3</w:t>
            </w:r>
          </w:p>
        </w:tc>
        <w:tc>
          <w:tcPr>
            <w:tcW w:w="2835" w:type="dxa"/>
            <w:shd w:val="clear" w:color="auto" w:fill="auto"/>
          </w:tcPr>
          <w:p w:rsidR="00EB61AD" w:rsidRPr="00F40F3B" w:rsidRDefault="00EB61AD" w:rsidP="00EB61AD">
            <w:r>
              <w:t>Профилактика зубочелюстных аномалий и деформаций</w:t>
            </w:r>
          </w:p>
        </w:tc>
        <w:tc>
          <w:tcPr>
            <w:tcW w:w="1984" w:type="dxa"/>
            <w:shd w:val="clear" w:color="auto" w:fill="auto"/>
          </w:tcPr>
          <w:p w:rsidR="00EB61AD" w:rsidRPr="007C61D0" w:rsidRDefault="00EB61AD" w:rsidP="00EB61AD">
            <w:pPr>
              <w:widowControl w:val="0"/>
              <w:jc w:val="both"/>
              <w:rPr>
                <w:sz w:val="22"/>
                <w:szCs w:val="28"/>
              </w:rPr>
            </w:pPr>
          </w:p>
        </w:tc>
        <w:tc>
          <w:tcPr>
            <w:tcW w:w="993" w:type="dxa"/>
            <w:shd w:val="clear" w:color="auto" w:fill="auto"/>
          </w:tcPr>
          <w:p w:rsidR="00EB61AD" w:rsidRPr="00BA64C0" w:rsidRDefault="00EB61AD" w:rsidP="00EB61AD">
            <w:pPr>
              <w:widowControl w:val="0"/>
              <w:jc w:val="center"/>
              <w:rPr>
                <w:sz w:val="28"/>
                <w:szCs w:val="28"/>
              </w:rPr>
            </w:pPr>
            <w:r w:rsidRPr="00BA64C0">
              <w:rPr>
                <w:sz w:val="28"/>
                <w:szCs w:val="28"/>
              </w:rPr>
              <w:t>6</w:t>
            </w:r>
          </w:p>
        </w:tc>
        <w:tc>
          <w:tcPr>
            <w:tcW w:w="1275" w:type="dxa"/>
          </w:tcPr>
          <w:p w:rsidR="00EB61AD" w:rsidRPr="00E545BB" w:rsidRDefault="00EB61AD" w:rsidP="00EB61AD">
            <w:pPr>
              <w:widowControl w:val="0"/>
              <w:jc w:val="both"/>
              <w:rPr>
                <w:b/>
              </w:rPr>
            </w:pPr>
          </w:p>
        </w:tc>
      </w:tr>
      <w:tr w:rsidR="00EB61AD" w:rsidRPr="00E545BB" w:rsidTr="00D85F6A">
        <w:tc>
          <w:tcPr>
            <w:tcW w:w="675" w:type="dxa"/>
            <w:shd w:val="clear" w:color="auto" w:fill="auto"/>
          </w:tcPr>
          <w:p w:rsidR="00EB61AD" w:rsidRPr="00BA64C0" w:rsidRDefault="00EB61AD" w:rsidP="00EB61AD">
            <w:pPr>
              <w:rPr>
                <w:sz w:val="28"/>
                <w:szCs w:val="28"/>
              </w:rPr>
            </w:pPr>
            <w:r w:rsidRPr="00BA64C0">
              <w:rPr>
                <w:sz w:val="28"/>
                <w:szCs w:val="28"/>
              </w:rPr>
              <w:t>4.</w:t>
            </w:r>
          </w:p>
        </w:tc>
        <w:tc>
          <w:tcPr>
            <w:tcW w:w="1985" w:type="dxa"/>
            <w:shd w:val="clear" w:color="auto" w:fill="auto"/>
          </w:tcPr>
          <w:p w:rsidR="00EB61AD" w:rsidRPr="005C6693" w:rsidRDefault="00EB61AD" w:rsidP="00EB61AD">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1.4</w:t>
            </w:r>
          </w:p>
        </w:tc>
        <w:tc>
          <w:tcPr>
            <w:tcW w:w="2835" w:type="dxa"/>
            <w:shd w:val="clear" w:color="auto" w:fill="auto"/>
          </w:tcPr>
          <w:p w:rsidR="00EB61AD" w:rsidRPr="00820966" w:rsidRDefault="00EB61AD" w:rsidP="00EB61AD">
            <w:pPr>
              <w:jc w:val="both"/>
              <w:rPr>
                <w:sz w:val="22"/>
                <w:szCs w:val="28"/>
              </w:rPr>
            </w:pPr>
            <w:r w:rsidRPr="0047066F">
              <w:rPr>
                <w:sz w:val="22"/>
                <w:szCs w:val="28"/>
              </w:rPr>
              <w:t xml:space="preserve">Принципы построения классификаций </w:t>
            </w:r>
            <w:proofErr w:type="spellStart"/>
            <w:r>
              <w:rPr>
                <w:sz w:val="22"/>
                <w:szCs w:val="28"/>
              </w:rPr>
              <w:t>зубо-елюстных</w:t>
            </w:r>
            <w:proofErr w:type="spellEnd"/>
            <w:r>
              <w:rPr>
                <w:sz w:val="22"/>
                <w:szCs w:val="28"/>
              </w:rPr>
              <w:t xml:space="preserve"> аномалий. Морфологические классификации </w:t>
            </w:r>
            <w:r w:rsidRPr="0047066F">
              <w:rPr>
                <w:sz w:val="22"/>
                <w:szCs w:val="28"/>
              </w:rPr>
              <w:t xml:space="preserve">Энгля, Симона, </w:t>
            </w:r>
            <w:proofErr w:type="spellStart"/>
            <w:r w:rsidRPr="0047066F">
              <w:rPr>
                <w:sz w:val="22"/>
                <w:szCs w:val="28"/>
              </w:rPr>
              <w:t>Калвелиса</w:t>
            </w:r>
            <w:proofErr w:type="spellEnd"/>
            <w:r w:rsidRPr="0047066F">
              <w:rPr>
                <w:sz w:val="22"/>
                <w:szCs w:val="28"/>
              </w:rPr>
              <w:t xml:space="preserve">, </w:t>
            </w:r>
            <w:proofErr w:type="gramStart"/>
            <w:r w:rsidRPr="0047066F">
              <w:rPr>
                <w:sz w:val="22"/>
                <w:szCs w:val="28"/>
              </w:rPr>
              <w:t>Курляндского</w:t>
            </w:r>
            <w:proofErr w:type="gramEnd"/>
            <w:r w:rsidRPr="0047066F">
              <w:rPr>
                <w:sz w:val="22"/>
                <w:szCs w:val="28"/>
              </w:rPr>
              <w:t xml:space="preserve">, Ильиной-Маркосян, </w:t>
            </w:r>
            <w:proofErr w:type="spellStart"/>
            <w:r w:rsidRPr="0047066F">
              <w:rPr>
                <w:sz w:val="22"/>
                <w:szCs w:val="28"/>
              </w:rPr>
              <w:t>Бетельмана</w:t>
            </w:r>
            <w:proofErr w:type="spellEnd"/>
            <w:r w:rsidRPr="0047066F">
              <w:rPr>
                <w:sz w:val="22"/>
                <w:szCs w:val="28"/>
              </w:rPr>
              <w:t xml:space="preserve">, </w:t>
            </w:r>
            <w:proofErr w:type="spellStart"/>
            <w:r w:rsidRPr="0047066F">
              <w:rPr>
                <w:sz w:val="22"/>
                <w:szCs w:val="28"/>
              </w:rPr>
              <w:t>Каламкарова</w:t>
            </w:r>
            <w:proofErr w:type="spellEnd"/>
            <w:r w:rsidRPr="0047066F">
              <w:rPr>
                <w:sz w:val="22"/>
                <w:szCs w:val="28"/>
              </w:rPr>
              <w:t xml:space="preserve"> М</w:t>
            </w:r>
            <w:r>
              <w:rPr>
                <w:sz w:val="22"/>
                <w:szCs w:val="28"/>
              </w:rPr>
              <w:t>ГМСУ</w:t>
            </w:r>
            <w:r w:rsidRPr="0047066F">
              <w:rPr>
                <w:sz w:val="22"/>
                <w:szCs w:val="28"/>
              </w:rPr>
              <w:t xml:space="preserve">. Функциональная </w:t>
            </w:r>
            <w:r>
              <w:rPr>
                <w:sz w:val="22"/>
                <w:szCs w:val="28"/>
              </w:rPr>
              <w:t xml:space="preserve">- </w:t>
            </w:r>
            <w:r w:rsidRPr="0047066F">
              <w:rPr>
                <w:sz w:val="22"/>
                <w:szCs w:val="28"/>
              </w:rPr>
              <w:t xml:space="preserve">Катца. </w:t>
            </w:r>
            <w:proofErr w:type="spellStart"/>
            <w:r w:rsidRPr="0047066F">
              <w:rPr>
                <w:sz w:val="22"/>
                <w:szCs w:val="28"/>
              </w:rPr>
              <w:t>Этиопатогенетическая</w:t>
            </w:r>
            <w:proofErr w:type="spellEnd"/>
            <w:r w:rsidRPr="0047066F">
              <w:rPr>
                <w:sz w:val="22"/>
                <w:szCs w:val="28"/>
              </w:rPr>
              <w:t xml:space="preserve"> классификация Канторовича</w:t>
            </w:r>
            <w:proofErr w:type="gramStart"/>
            <w:r w:rsidRPr="0047066F">
              <w:rPr>
                <w:sz w:val="22"/>
                <w:szCs w:val="28"/>
              </w:rPr>
              <w:t xml:space="preserve">., </w:t>
            </w:r>
            <w:proofErr w:type="gramEnd"/>
            <w:r w:rsidRPr="0047066F">
              <w:rPr>
                <w:sz w:val="22"/>
                <w:szCs w:val="28"/>
              </w:rPr>
              <w:t>Возможности применения МКБ-10 в ортодонтической практике.</w:t>
            </w:r>
          </w:p>
        </w:tc>
        <w:tc>
          <w:tcPr>
            <w:tcW w:w="1984" w:type="dxa"/>
            <w:shd w:val="clear" w:color="auto" w:fill="auto"/>
          </w:tcPr>
          <w:p w:rsidR="00EB61AD" w:rsidRPr="007C61D0" w:rsidRDefault="00EB61AD" w:rsidP="00EB61AD">
            <w:pPr>
              <w:widowControl w:val="0"/>
              <w:jc w:val="both"/>
              <w:rPr>
                <w:sz w:val="22"/>
                <w:szCs w:val="28"/>
              </w:rPr>
            </w:pPr>
          </w:p>
        </w:tc>
        <w:tc>
          <w:tcPr>
            <w:tcW w:w="993" w:type="dxa"/>
            <w:shd w:val="clear" w:color="auto" w:fill="auto"/>
          </w:tcPr>
          <w:p w:rsidR="00EB61AD" w:rsidRPr="00BA64C0" w:rsidRDefault="00EB61AD" w:rsidP="00EB61AD">
            <w:pPr>
              <w:widowControl w:val="0"/>
              <w:jc w:val="center"/>
              <w:rPr>
                <w:sz w:val="28"/>
                <w:szCs w:val="28"/>
              </w:rPr>
            </w:pPr>
            <w:r>
              <w:rPr>
                <w:sz w:val="28"/>
                <w:szCs w:val="28"/>
              </w:rPr>
              <w:t>3</w:t>
            </w:r>
          </w:p>
        </w:tc>
        <w:tc>
          <w:tcPr>
            <w:tcW w:w="1275" w:type="dxa"/>
          </w:tcPr>
          <w:p w:rsidR="00EB61AD" w:rsidRPr="00B91F12" w:rsidRDefault="00B91F12" w:rsidP="00EB61AD">
            <w:pPr>
              <w:widowControl w:val="0"/>
              <w:jc w:val="both"/>
            </w:pPr>
            <w:r w:rsidRPr="00B91F12">
              <w:t>ПК-5</w:t>
            </w:r>
          </w:p>
        </w:tc>
      </w:tr>
      <w:tr w:rsidR="00EB61AD" w:rsidRPr="00E545BB" w:rsidTr="00D85F6A">
        <w:tc>
          <w:tcPr>
            <w:tcW w:w="675" w:type="dxa"/>
            <w:shd w:val="clear" w:color="auto" w:fill="auto"/>
          </w:tcPr>
          <w:p w:rsidR="00EB61AD" w:rsidRPr="00BA64C0" w:rsidRDefault="00EB61AD" w:rsidP="00EB61AD">
            <w:pPr>
              <w:rPr>
                <w:sz w:val="28"/>
                <w:szCs w:val="28"/>
              </w:rPr>
            </w:pPr>
            <w:r w:rsidRPr="00BA64C0">
              <w:rPr>
                <w:sz w:val="28"/>
                <w:szCs w:val="28"/>
              </w:rPr>
              <w:t>5.</w:t>
            </w:r>
          </w:p>
        </w:tc>
        <w:tc>
          <w:tcPr>
            <w:tcW w:w="1985" w:type="dxa"/>
            <w:shd w:val="clear" w:color="auto" w:fill="auto"/>
          </w:tcPr>
          <w:p w:rsidR="00EB61AD" w:rsidRPr="005C6693" w:rsidRDefault="00EB61AD" w:rsidP="00EB61AD">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1.5</w:t>
            </w:r>
          </w:p>
        </w:tc>
        <w:tc>
          <w:tcPr>
            <w:tcW w:w="2835" w:type="dxa"/>
            <w:shd w:val="clear" w:color="auto" w:fill="auto"/>
          </w:tcPr>
          <w:p w:rsidR="00EB61AD" w:rsidRPr="00F40F3B" w:rsidRDefault="00EB61AD" w:rsidP="00EB61AD">
            <w:r w:rsidRPr="00820966">
              <w:rPr>
                <w:szCs w:val="28"/>
              </w:rPr>
              <w:t>Врожденные и генетически обусловленные аномалии черепно-челюстно-лицевой области</w:t>
            </w:r>
            <w:r w:rsidRPr="00820966">
              <w:rPr>
                <w:sz w:val="22"/>
                <w:szCs w:val="28"/>
              </w:rPr>
              <w:t>.</w:t>
            </w:r>
          </w:p>
        </w:tc>
        <w:tc>
          <w:tcPr>
            <w:tcW w:w="1984" w:type="dxa"/>
            <w:shd w:val="clear" w:color="auto" w:fill="auto"/>
          </w:tcPr>
          <w:p w:rsidR="00EB61AD" w:rsidRDefault="00EB61AD" w:rsidP="00EB61AD">
            <w:pPr>
              <w:ind w:left="720"/>
            </w:pPr>
          </w:p>
        </w:tc>
        <w:tc>
          <w:tcPr>
            <w:tcW w:w="993" w:type="dxa"/>
            <w:shd w:val="clear" w:color="auto" w:fill="auto"/>
          </w:tcPr>
          <w:p w:rsidR="00EB61AD" w:rsidRPr="00BA64C0" w:rsidRDefault="00EB61AD" w:rsidP="00EB61AD">
            <w:pPr>
              <w:widowControl w:val="0"/>
              <w:jc w:val="center"/>
              <w:rPr>
                <w:sz w:val="28"/>
                <w:szCs w:val="28"/>
              </w:rPr>
            </w:pPr>
            <w:r>
              <w:rPr>
                <w:sz w:val="28"/>
                <w:szCs w:val="28"/>
              </w:rPr>
              <w:t>3</w:t>
            </w:r>
          </w:p>
        </w:tc>
        <w:tc>
          <w:tcPr>
            <w:tcW w:w="1275" w:type="dxa"/>
          </w:tcPr>
          <w:p w:rsidR="00B91F12" w:rsidRDefault="00B91F12" w:rsidP="00B91F12">
            <w:pPr>
              <w:widowControl w:val="0"/>
              <w:rPr>
                <w:sz w:val="22"/>
              </w:rPr>
            </w:pPr>
            <w:r w:rsidRPr="00914948">
              <w:rPr>
                <w:sz w:val="22"/>
              </w:rPr>
              <w:t xml:space="preserve">ПК-1, </w:t>
            </w:r>
          </w:p>
          <w:p w:rsidR="00B91F12" w:rsidRDefault="00B91F12" w:rsidP="00B91F12">
            <w:pPr>
              <w:widowControl w:val="0"/>
              <w:rPr>
                <w:sz w:val="22"/>
              </w:rPr>
            </w:pPr>
            <w:r w:rsidRPr="00914948">
              <w:rPr>
                <w:sz w:val="22"/>
              </w:rPr>
              <w:t xml:space="preserve">ПК-2, </w:t>
            </w:r>
          </w:p>
          <w:p w:rsidR="00B91F12" w:rsidRDefault="00B91F12" w:rsidP="00B91F12">
            <w:pPr>
              <w:widowControl w:val="0"/>
              <w:rPr>
                <w:sz w:val="22"/>
              </w:rPr>
            </w:pPr>
            <w:r w:rsidRPr="00914948">
              <w:rPr>
                <w:sz w:val="22"/>
              </w:rPr>
              <w:t>ПК-5,</w:t>
            </w:r>
          </w:p>
          <w:p w:rsidR="00B91F12" w:rsidRDefault="00B91F12" w:rsidP="00B91F12">
            <w:pPr>
              <w:widowControl w:val="0"/>
              <w:rPr>
                <w:sz w:val="22"/>
              </w:rPr>
            </w:pPr>
            <w:r w:rsidRPr="00914948">
              <w:rPr>
                <w:sz w:val="22"/>
              </w:rPr>
              <w:t xml:space="preserve">ПК-7, </w:t>
            </w:r>
          </w:p>
          <w:p w:rsidR="00EB61AD" w:rsidRPr="00E545BB" w:rsidRDefault="00B91F12" w:rsidP="00B91F12">
            <w:pPr>
              <w:widowControl w:val="0"/>
            </w:pPr>
            <w:r w:rsidRPr="00914948">
              <w:rPr>
                <w:sz w:val="22"/>
              </w:rPr>
              <w:t>ПК-10</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sidRPr="00BA64C0">
              <w:rPr>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5C6693" w:rsidRDefault="00EB61AD" w:rsidP="00EB61AD">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820966" w:rsidRDefault="00EB61AD" w:rsidP="00EB61AD">
            <w:pPr>
              <w:pStyle w:val="2"/>
              <w:spacing w:before="0" w:after="0"/>
              <w:ind w:left="-100" w:right="-90"/>
              <w:rPr>
                <w:rFonts w:ascii="Times New Roman" w:hAnsi="Times New Roman" w:cs="Times New Roman"/>
                <w:b w:val="0"/>
                <w:i w:val="0"/>
                <w:sz w:val="22"/>
              </w:rPr>
            </w:pPr>
            <w:r w:rsidRPr="00820966">
              <w:rPr>
                <w:rFonts w:ascii="Times New Roman" w:hAnsi="Times New Roman" w:cs="Times New Roman"/>
                <w:b w:val="0"/>
                <w:i w:val="0"/>
                <w:sz w:val="24"/>
              </w:rPr>
              <w:t xml:space="preserve">Аномалии зубов. Классификации. Этиология, патогенез, клиника, диагностика, лечение.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Pr>
                <w:sz w:val="28"/>
                <w:szCs w:val="28"/>
              </w:rPr>
              <w:t>3</w:t>
            </w:r>
          </w:p>
        </w:tc>
        <w:tc>
          <w:tcPr>
            <w:tcW w:w="1275" w:type="dxa"/>
            <w:tcBorders>
              <w:top w:val="single" w:sz="4" w:space="0" w:color="auto"/>
              <w:left w:val="single" w:sz="4" w:space="0" w:color="auto"/>
              <w:bottom w:val="single" w:sz="4" w:space="0" w:color="auto"/>
              <w:right w:val="single" w:sz="4" w:space="0" w:color="auto"/>
            </w:tcBorders>
          </w:tcPr>
          <w:p w:rsidR="00B91F12" w:rsidRPr="00914948" w:rsidRDefault="00B91F12" w:rsidP="00B91F12">
            <w:pPr>
              <w:rPr>
                <w:sz w:val="22"/>
              </w:rPr>
            </w:pPr>
            <w:r w:rsidRPr="00914948">
              <w:rPr>
                <w:sz w:val="22"/>
              </w:rPr>
              <w:t>ПК-1,</w:t>
            </w:r>
          </w:p>
          <w:p w:rsidR="00B91F12" w:rsidRDefault="00B91F12" w:rsidP="00B91F12">
            <w:pPr>
              <w:widowControl w:val="0"/>
              <w:jc w:val="both"/>
              <w:rPr>
                <w:sz w:val="22"/>
              </w:rPr>
            </w:pPr>
            <w:r w:rsidRPr="00914948">
              <w:rPr>
                <w:sz w:val="22"/>
              </w:rPr>
              <w:t xml:space="preserve">ПК-2, </w:t>
            </w:r>
          </w:p>
          <w:p w:rsidR="00B91F12" w:rsidRDefault="00B91F12" w:rsidP="00B91F12">
            <w:pPr>
              <w:widowControl w:val="0"/>
              <w:jc w:val="both"/>
              <w:rPr>
                <w:sz w:val="22"/>
              </w:rPr>
            </w:pPr>
            <w:r w:rsidRPr="00914948">
              <w:rPr>
                <w:sz w:val="22"/>
              </w:rPr>
              <w:t xml:space="preserve">ПК-5, </w:t>
            </w:r>
          </w:p>
          <w:p w:rsidR="00B91F12" w:rsidRDefault="00B91F12" w:rsidP="00B91F12">
            <w:pPr>
              <w:widowControl w:val="0"/>
              <w:jc w:val="both"/>
              <w:rPr>
                <w:sz w:val="22"/>
              </w:rPr>
            </w:pPr>
            <w:r w:rsidRPr="00914948">
              <w:rPr>
                <w:sz w:val="22"/>
              </w:rPr>
              <w:t xml:space="preserve">ПК-7, </w:t>
            </w:r>
          </w:p>
          <w:p w:rsidR="00EB61AD" w:rsidRPr="007C61D0" w:rsidRDefault="00B91F12" w:rsidP="00B91F12">
            <w:pPr>
              <w:widowControl w:val="0"/>
              <w:jc w:val="both"/>
            </w:pPr>
            <w:r w:rsidRPr="00914948">
              <w:rPr>
                <w:sz w:val="22"/>
              </w:rPr>
              <w:t>ПК-10</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5C6693" w:rsidRDefault="00EB61AD" w:rsidP="00EB61AD">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820966" w:rsidRDefault="00EB61AD" w:rsidP="00EB61AD">
            <w:pPr>
              <w:pStyle w:val="2"/>
              <w:spacing w:before="0" w:after="0"/>
              <w:ind w:left="-100" w:right="-90"/>
              <w:rPr>
                <w:rFonts w:ascii="Times New Roman" w:hAnsi="Times New Roman" w:cs="Times New Roman"/>
                <w:b w:val="0"/>
                <w:i w:val="0"/>
                <w:sz w:val="22"/>
              </w:rPr>
            </w:pPr>
            <w:r w:rsidRPr="00820966">
              <w:rPr>
                <w:rFonts w:ascii="Times New Roman" w:hAnsi="Times New Roman" w:cs="Times New Roman"/>
                <w:b w:val="0"/>
                <w:i w:val="0"/>
                <w:sz w:val="22"/>
              </w:rPr>
              <w:t>Аномалии и деформации зубных рядов. Классификации Этиология, патогенез.</w:t>
            </w:r>
            <w:proofErr w:type="gramStart"/>
            <w:r w:rsidRPr="00820966">
              <w:rPr>
                <w:rFonts w:ascii="Times New Roman" w:hAnsi="Times New Roman" w:cs="Times New Roman"/>
                <w:b w:val="0"/>
                <w:i w:val="0"/>
                <w:sz w:val="22"/>
              </w:rPr>
              <w:t xml:space="preserve"> </w:t>
            </w:r>
            <w:r w:rsidRPr="00820966">
              <w:rPr>
                <w:rFonts w:ascii="Times New Roman" w:hAnsi="Times New Roman" w:cs="Times New Roman"/>
                <w:b w:val="0"/>
                <w:i w:val="0"/>
                <w:sz w:val="24"/>
              </w:rPr>
              <w:t>,</w:t>
            </w:r>
            <w:proofErr w:type="gramEnd"/>
            <w:r w:rsidRPr="00820966">
              <w:rPr>
                <w:rFonts w:ascii="Times New Roman" w:hAnsi="Times New Roman" w:cs="Times New Roman"/>
                <w:b w:val="0"/>
                <w:i w:val="0"/>
                <w:sz w:val="24"/>
              </w:rPr>
              <w:t xml:space="preserve"> клиника, диагностика, лечение.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Pr>
                <w:sz w:val="28"/>
                <w:szCs w:val="28"/>
              </w:rPr>
              <w:t>3</w:t>
            </w:r>
          </w:p>
        </w:tc>
        <w:tc>
          <w:tcPr>
            <w:tcW w:w="1275" w:type="dxa"/>
            <w:tcBorders>
              <w:top w:val="single" w:sz="4" w:space="0" w:color="auto"/>
              <w:left w:val="single" w:sz="4" w:space="0" w:color="auto"/>
              <w:bottom w:val="single" w:sz="4" w:space="0" w:color="auto"/>
              <w:right w:val="single" w:sz="4" w:space="0" w:color="auto"/>
            </w:tcBorders>
          </w:tcPr>
          <w:p w:rsidR="00B91F12" w:rsidRPr="00914948" w:rsidRDefault="00B91F12" w:rsidP="00B91F12">
            <w:pPr>
              <w:rPr>
                <w:sz w:val="22"/>
              </w:rPr>
            </w:pPr>
            <w:r w:rsidRPr="00914948">
              <w:rPr>
                <w:sz w:val="22"/>
              </w:rPr>
              <w:t>ПК-1,</w:t>
            </w:r>
          </w:p>
          <w:p w:rsidR="00B91F12" w:rsidRDefault="00B91F12" w:rsidP="00B91F12">
            <w:pPr>
              <w:widowControl w:val="0"/>
              <w:jc w:val="both"/>
              <w:rPr>
                <w:sz w:val="22"/>
              </w:rPr>
            </w:pPr>
            <w:r w:rsidRPr="00914948">
              <w:rPr>
                <w:sz w:val="22"/>
              </w:rPr>
              <w:t xml:space="preserve">ПК-2, </w:t>
            </w:r>
          </w:p>
          <w:p w:rsidR="00B91F12" w:rsidRDefault="00B91F12" w:rsidP="00B91F12">
            <w:pPr>
              <w:widowControl w:val="0"/>
              <w:jc w:val="both"/>
              <w:rPr>
                <w:sz w:val="22"/>
              </w:rPr>
            </w:pPr>
            <w:r w:rsidRPr="00914948">
              <w:rPr>
                <w:sz w:val="22"/>
              </w:rPr>
              <w:t xml:space="preserve">ПК-5, </w:t>
            </w:r>
          </w:p>
          <w:p w:rsidR="00B91F12" w:rsidRDefault="00B91F12" w:rsidP="00B91F12">
            <w:pPr>
              <w:widowControl w:val="0"/>
              <w:jc w:val="both"/>
              <w:rPr>
                <w:sz w:val="22"/>
              </w:rPr>
            </w:pPr>
            <w:r w:rsidRPr="00914948">
              <w:rPr>
                <w:sz w:val="22"/>
              </w:rPr>
              <w:t xml:space="preserve">ПК-7, </w:t>
            </w:r>
          </w:p>
          <w:p w:rsidR="00EB61AD" w:rsidRPr="007C61D0" w:rsidRDefault="00B91F12" w:rsidP="00B91F12">
            <w:pPr>
              <w:widowControl w:val="0"/>
              <w:jc w:val="both"/>
            </w:pPr>
            <w:r w:rsidRPr="00914948">
              <w:rPr>
                <w:sz w:val="22"/>
              </w:rPr>
              <w:t>ПК-10</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5C6693" w:rsidRDefault="00EB61AD" w:rsidP="00EB61AD">
            <w:pPr>
              <w:rPr>
                <w:sz w:val="22"/>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47066F" w:rsidRDefault="00EB61AD" w:rsidP="00EB61AD">
            <w:pPr>
              <w:jc w:val="both"/>
              <w:rPr>
                <w:sz w:val="22"/>
                <w:szCs w:val="28"/>
              </w:rPr>
            </w:pPr>
            <w:r w:rsidRPr="0047066F">
              <w:rPr>
                <w:sz w:val="22"/>
                <w:szCs w:val="28"/>
              </w:rPr>
              <w:t xml:space="preserve">Аномалии окклюзии зубных рядов, </w:t>
            </w:r>
            <w:r>
              <w:rPr>
                <w:sz w:val="22"/>
                <w:szCs w:val="28"/>
              </w:rPr>
              <w:t>этиология, клиника, диагностика, лечение.</w:t>
            </w:r>
            <w:r w:rsidRPr="0047066F">
              <w:rPr>
                <w:sz w:val="22"/>
                <w:szCs w:val="28"/>
              </w:rPr>
              <w:t xml:space="preserve"> Сагитта</w:t>
            </w:r>
            <w:r>
              <w:rPr>
                <w:sz w:val="22"/>
                <w:szCs w:val="28"/>
              </w:rPr>
              <w:t>льные аномалии: дистальная окклюзия.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8</w:t>
            </w:r>
          </w:p>
        </w:tc>
        <w:tc>
          <w:tcPr>
            <w:tcW w:w="1275" w:type="dxa"/>
            <w:tcBorders>
              <w:top w:val="single" w:sz="4" w:space="0" w:color="auto"/>
              <w:left w:val="single" w:sz="4" w:space="0" w:color="auto"/>
              <w:bottom w:val="single" w:sz="4" w:space="0" w:color="auto"/>
              <w:right w:val="single" w:sz="4" w:space="0" w:color="auto"/>
            </w:tcBorders>
          </w:tcPr>
          <w:p w:rsidR="00B91F12" w:rsidRPr="00914948" w:rsidRDefault="00B91F12" w:rsidP="00B91F12">
            <w:pPr>
              <w:rPr>
                <w:sz w:val="22"/>
              </w:rPr>
            </w:pPr>
            <w:r w:rsidRPr="00914948">
              <w:rPr>
                <w:sz w:val="22"/>
              </w:rPr>
              <w:t>ПК-1,</w:t>
            </w:r>
          </w:p>
          <w:p w:rsidR="00B91F12" w:rsidRDefault="00B91F12" w:rsidP="00B91F12">
            <w:pPr>
              <w:widowControl w:val="0"/>
              <w:jc w:val="both"/>
              <w:rPr>
                <w:sz w:val="22"/>
              </w:rPr>
            </w:pPr>
            <w:r w:rsidRPr="00914948">
              <w:rPr>
                <w:sz w:val="22"/>
              </w:rPr>
              <w:t xml:space="preserve">ПК-2, </w:t>
            </w:r>
          </w:p>
          <w:p w:rsidR="00B91F12" w:rsidRDefault="00B91F12" w:rsidP="00B91F12">
            <w:pPr>
              <w:widowControl w:val="0"/>
              <w:jc w:val="both"/>
              <w:rPr>
                <w:sz w:val="22"/>
              </w:rPr>
            </w:pPr>
            <w:r w:rsidRPr="00914948">
              <w:rPr>
                <w:sz w:val="22"/>
              </w:rPr>
              <w:t xml:space="preserve">ПК-5, </w:t>
            </w:r>
          </w:p>
          <w:p w:rsidR="00B91F12" w:rsidRDefault="00B91F12" w:rsidP="00B91F12">
            <w:pPr>
              <w:widowControl w:val="0"/>
              <w:jc w:val="both"/>
              <w:rPr>
                <w:sz w:val="22"/>
              </w:rPr>
            </w:pPr>
            <w:r w:rsidRPr="00914948">
              <w:rPr>
                <w:sz w:val="22"/>
              </w:rPr>
              <w:t xml:space="preserve">ПК-7, </w:t>
            </w:r>
          </w:p>
          <w:p w:rsidR="00EB61AD" w:rsidRPr="00E545BB" w:rsidRDefault="00B91F12" w:rsidP="00B91F12">
            <w:pPr>
              <w:widowControl w:val="0"/>
              <w:jc w:val="both"/>
            </w:pPr>
            <w:r w:rsidRPr="00914948">
              <w:rPr>
                <w:sz w:val="22"/>
              </w:rPr>
              <w:t>ПК-10</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E545BB"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47066F" w:rsidRDefault="00EB61AD" w:rsidP="00EB61AD">
            <w:pPr>
              <w:jc w:val="both"/>
              <w:rPr>
                <w:sz w:val="22"/>
                <w:szCs w:val="28"/>
              </w:rPr>
            </w:pPr>
            <w:r w:rsidRPr="0047066F">
              <w:rPr>
                <w:sz w:val="22"/>
                <w:szCs w:val="28"/>
              </w:rPr>
              <w:t xml:space="preserve">Аномалии окклюзии зубных рядов, </w:t>
            </w:r>
            <w:r>
              <w:rPr>
                <w:sz w:val="22"/>
                <w:szCs w:val="28"/>
              </w:rPr>
              <w:t>этиология, клиника, диагностика, лечение.</w:t>
            </w:r>
            <w:r w:rsidRPr="0047066F">
              <w:rPr>
                <w:sz w:val="22"/>
                <w:szCs w:val="28"/>
              </w:rPr>
              <w:t xml:space="preserve"> Сагитта</w:t>
            </w:r>
            <w:r>
              <w:rPr>
                <w:sz w:val="22"/>
                <w:szCs w:val="28"/>
              </w:rPr>
              <w:t xml:space="preserve">льные аномалии: </w:t>
            </w:r>
            <w:proofErr w:type="spellStart"/>
            <w:r>
              <w:rPr>
                <w:sz w:val="22"/>
                <w:szCs w:val="28"/>
              </w:rPr>
              <w:t>мезиальная</w:t>
            </w:r>
            <w:proofErr w:type="spellEnd"/>
            <w:r>
              <w:rPr>
                <w:sz w:val="22"/>
                <w:szCs w:val="28"/>
              </w:rPr>
              <w:t xml:space="preserve"> окклюзия.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8</w:t>
            </w:r>
          </w:p>
        </w:tc>
        <w:tc>
          <w:tcPr>
            <w:tcW w:w="1275" w:type="dxa"/>
            <w:tcBorders>
              <w:top w:val="single" w:sz="4" w:space="0" w:color="auto"/>
              <w:left w:val="single" w:sz="4" w:space="0" w:color="auto"/>
              <w:bottom w:val="single" w:sz="4" w:space="0" w:color="auto"/>
              <w:right w:val="single" w:sz="4" w:space="0" w:color="auto"/>
            </w:tcBorders>
          </w:tcPr>
          <w:p w:rsidR="00B91F12" w:rsidRPr="00914948" w:rsidRDefault="00B91F12" w:rsidP="00B91F12">
            <w:pPr>
              <w:rPr>
                <w:sz w:val="22"/>
              </w:rPr>
            </w:pPr>
            <w:r w:rsidRPr="00914948">
              <w:rPr>
                <w:sz w:val="22"/>
              </w:rPr>
              <w:t>ПК-1,</w:t>
            </w:r>
          </w:p>
          <w:p w:rsidR="00B91F12" w:rsidRDefault="00B91F12" w:rsidP="00B91F12">
            <w:pPr>
              <w:widowControl w:val="0"/>
              <w:jc w:val="both"/>
              <w:rPr>
                <w:sz w:val="22"/>
              </w:rPr>
            </w:pPr>
            <w:r w:rsidRPr="00914948">
              <w:rPr>
                <w:sz w:val="22"/>
              </w:rPr>
              <w:t xml:space="preserve">ПК-2, </w:t>
            </w:r>
          </w:p>
          <w:p w:rsidR="00B91F12" w:rsidRDefault="00B91F12" w:rsidP="00B91F12">
            <w:pPr>
              <w:widowControl w:val="0"/>
              <w:jc w:val="both"/>
              <w:rPr>
                <w:sz w:val="22"/>
              </w:rPr>
            </w:pPr>
            <w:r w:rsidRPr="00914948">
              <w:rPr>
                <w:sz w:val="22"/>
              </w:rPr>
              <w:t xml:space="preserve">ПК-5, </w:t>
            </w:r>
          </w:p>
          <w:p w:rsidR="00B91F12" w:rsidRDefault="00B91F12" w:rsidP="00B91F12">
            <w:pPr>
              <w:widowControl w:val="0"/>
              <w:jc w:val="both"/>
              <w:rPr>
                <w:sz w:val="22"/>
              </w:rPr>
            </w:pPr>
            <w:r w:rsidRPr="00914948">
              <w:rPr>
                <w:sz w:val="22"/>
              </w:rPr>
              <w:t xml:space="preserve">ПК-7, </w:t>
            </w:r>
          </w:p>
          <w:p w:rsidR="00EB61AD" w:rsidRPr="007C61D0" w:rsidRDefault="00B91F12" w:rsidP="00B91F12">
            <w:pPr>
              <w:widowControl w:val="0"/>
              <w:jc w:val="both"/>
            </w:pPr>
            <w:r w:rsidRPr="00914948">
              <w:rPr>
                <w:sz w:val="22"/>
              </w:rPr>
              <w:t>ПК-10</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E545BB"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47066F" w:rsidRDefault="00EB61AD" w:rsidP="00EB61AD">
            <w:pPr>
              <w:jc w:val="both"/>
              <w:rPr>
                <w:sz w:val="22"/>
                <w:szCs w:val="28"/>
              </w:rPr>
            </w:pPr>
            <w:r w:rsidRPr="0047066F">
              <w:rPr>
                <w:sz w:val="22"/>
                <w:szCs w:val="28"/>
              </w:rPr>
              <w:t xml:space="preserve">Аномалии окклюзии зубных рядов, этиология, клиника, диагностика. </w:t>
            </w:r>
            <w:proofErr w:type="spellStart"/>
            <w:r w:rsidRPr="0047066F">
              <w:rPr>
                <w:sz w:val="22"/>
                <w:szCs w:val="28"/>
              </w:rPr>
              <w:t>Трансверзальные</w:t>
            </w:r>
            <w:proofErr w:type="spellEnd"/>
            <w:r w:rsidRPr="0047066F">
              <w:rPr>
                <w:sz w:val="22"/>
                <w:szCs w:val="28"/>
              </w:rPr>
              <w:t xml:space="preserve"> аномалии.</w:t>
            </w:r>
            <w:r>
              <w:rPr>
                <w:sz w:val="22"/>
                <w:szCs w:val="28"/>
              </w:rPr>
              <w:t xml:space="preserve"> Привычное смещение нижней челюсти в сторону. </w:t>
            </w:r>
            <w:proofErr w:type="spellStart"/>
            <w:r>
              <w:rPr>
                <w:sz w:val="22"/>
                <w:szCs w:val="28"/>
              </w:rPr>
              <w:t>Лингвоокклюзия</w:t>
            </w:r>
            <w:proofErr w:type="spellEnd"/>
            <w:r>
              <w:rPr>
                <w:sz w:val="22"/>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8</w:t>
            </w:r>
          </w:p>
        </w:tc>
        <w:tc>
          <w:tcPr>
            <w:tcW w:w="1275" w:type="dxa"/>
            <w:tcBorders>
              <w:top w:val="single" w:sz="4" w:space="0" w:color="auto"/>
              <w:left w:val="single" w:sz="4" w:space="0" w:color="auto"/>
              <w:bottom w:val="single" w:sz="4" w:space="0" w:color="auto"/>
              <w:right w:val="single" w:sz="4" w:space="0" w:color="auto"/>
            </w:tcBorders>
          </w:tcPr>
          <w:p w:rsidR="00B91F12" w:rsidRPr="00914948" w:rsidRDefault="00B91F12" w:rsidP="00B91F12">
            <w:pPr>
              <w:rPr>
                <w:sz w:val="22"/>
              </w:rPr>
            </w:pPr>
            <w:r w:rsidRPr="00914948">
              <w:rPr>
                <w:sz w:val="22"/>
              </w:rPr>
              <w:t>ПК-1,</w:t>
            </w:r>
          </w:p>
          <w:p w:rsidR="00B91F12" w:rsidRDefault="00B91F12" w:rsidP="00B91F12">
            <w:pPr>
              <w:widowControl w:val="0"/>
              <w:jc w:val="both"/>
              <w:rPr>
                <w:sz w:val="22"/>
              </w:rPr>
            </w:pPr>
            <w:r w:rsidRPr="00914948">
              <w:rPr>
                <w:sz w:val="22"/>
              </w:rPr>
              <w:t xml:space="preserve">ПК-2, </w:t>
            </w:r>
          </w:p>
          <w:p w:rsidR="00B91F12" w:rsidRDefault="00B91F12" w:rsidP="00B91F12">
            <w:pPr>
              <w:widowControl w:val="0"/>
              <w:jc w:val="both"/>
              <w:rPr>
                <w:sz w:val="22"/>
              </w:rPr>
            </w:pPr>
            <w:r w:rsidRPr="00914948">
              <w:rPr>
                <w:sz w:val="22"/>
              </w:rPr>
              <w:t xml:space="preserve">ПК-5, </w:t>
            </w:r>
          </w:p>
          <w:p w:rsidR="00B91F12" w:rsidRDefault="00B91F12" w:rsidP="00B91F12">
            <w:pPr>
              <w:widowControl w:val="0"/>
              <w:jc w:val="both"/>
              <w:rPr>
                <w:sz w:val="22"/>
              </w:rPr>
            </w:pPr>
            <w:r w:rsidRPr="00914948">
              <w:rPr>
                <w:sz w:val="22"/>
              </w:rPr>
              <w:t xml:space="preserve">ПК-7, </w:t>
            </w:r>
          </w:p>
          <w:p w:rsidR="00EB61AD" w:rsidRPr="007C61D0" w:rsidRDefault="00B91F12" w:rsidP="00B91F12">
            <w:pPr>
              <w:widowControl w:val="0"/>
              <w:jc w:val="both"/>
            </w:pPr>
            <w:r w:rsidRPr="00914948">
              <w:rPr>
                <w:sz w:val="22"/>
              </w:rPr>
              <w:t>ПК-10</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lastRenderedPageBreak/>
              <w:t>11</w:t>
            </w:r>
            <w:r w:rsidRPr="00BA64C0">
              <w:rPr>
                <w:sz w:val="28"/>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E545BB"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47066F" w:rsidRDefault="00EB61AD" w:rsidP="00EB61AD">
            <w:pPr>
              <w:jc w:val="both"/>
              <w:rPr>
                <w:sz w:val="22"/>
                <w:szCs w:val="28"/>
              </w:rPr>
            </w:pPr>
            <w:r w:rsidRPr="0047066F">
              <w:rPr>
                <w:sz w:val="22"/>
                <w:szCs w:val="28"/>
              </w:rPr>
              <w:t xml:space="preserve">Аномалии окклюзии зубных рядов, этиология, клиника, диагностика. </w:t>
            </w:r>
            <w:proofErr w:type="spellStart"/>
            <w:r w:rsidRPr="0047066F">
              <w:rPr>
                <w:sz w:val="22"/>
                <w:szCs w:val="28"/>
              </w:rPr>
              <w:t>Трансверзальные</w:t>
            </w:r>
            <w:proofErr w:type="spellEnd"/>
            <w:r w:rsidRPr="0047066F">
              <w:rPr>
                <w:sz w:val="22"/>
                <w:szCs w:val="28"/>
              </w:rPr>
              <w:t xml:space="preserve"> аномалии.</w:t>
            </w:r>
            <w:r>
              <w:rPr>
                <w:sz w:val="22"/>
                <w:szCs w:val="28"/>
              </w:rPr>
              <w:t xml:space="preserve"> </w:t>
            </w:r>
            <w:proofErr w:type="spellStart"/>
            <w:r>
              <w:rPr>
                <w:sz w:val="22"/>
                <w:szCs w:val="28"/>
              </w:rPr>
              <w:t>Палатиноокклюзия</w:t>
            </w:r>
            <w:proofErr w:type="spellEnd"/>
            <w:r>
              <w:rPr>
                <w:sz w:val="22"/>
                <w:szCs w:val="28"/>
              </w:rPr>
              <w:t xml:space="preserve">, </w:t>
            </w:r>
            <w:proofErr w:type="spellStart"/>
            <w:r>
              <w:rPr>
                <w:sz w:val="22"/>
                <w:szCs w:val="28"/>
              </w:rPr>
              <w:t>вестибулооккклюзия</w:t>
            </w:r>
            <w:proofErr w:type="spellEnd"/>
            <w:r>
              <w:rPr>
                <w:sz w:val="22"/>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8</w:t>
            </w:r>
          </w:p>
        </w:tc>
        <w:tc>
          <w:tcPr>
            <w:tcW w:w="1275" w:type="dxa"/>
            <w:tcBorders>
              <w:top w:val="single" w:sz="4" w:space="0" w:color="auto"/>
              <w:left w:val="single" w:sz="4" w:space="0" w:color="auto"/>
              <w:bottom w:val="single" w:sz="4" w:space="0" w:color="auto"/>
              <w:right w:val="single" w:sz="4" w:space="0" w:color="auto"/>
            </w:tcBorders>
          </w:tcPr>
          <w:p w:rsidR="00B91F12" w:rsidRPr="00914948" w:rsidRDefault="00B91F12" w:rsidP="00B91F12">
            <w:pPr>
              <w:rPr>
                <w:sz w:val="22"/>
              </w:rPr>
            </w:pPr>
            <w:r w:rsidRPr="00914948">
              <w:rPr>
                <w:sz w:val="22"/>
              </w:rPr>
              <w:t>ПК-1,</w:t>
            </w:r>
          </w:p>
          <w:p w:rsidR="00B91F12" w:rsidRDefault="00B91F12" w:rsidP="00B91F12">
            <w:pPr>
              <w:widowControl w:val="0"/>
              <w:jc w:val="both"/>
              <w:rPr>
                <w:sz w:val="22"/>
              </w:rPr>
            </w:pPr>
            <w:r w:rsidRPr="00914948">
              <w:rPr>
                <w:sz w:val="22"/>
              </w:rPr>
              <w:t xml:space="preserve">ПК-2, </w:t>
            </w:r>
          </w:p>
          <w:p w:rsidR="00B91F12" w:rsidRDefault="00B91F12" w:rsidP="00B91F12">
            <w:pPr>
              <w:widowControl w:val="0"/>
              <w:jc w:val="both"/>
              <w:rPr>
                <w:sz w:val="22"/>
              </w:rPr>
            </w:pPr>
            <w:r w:rsidRPr="00914948">
              <w:rPr>
                <w:sz w:val="22"/>
              </w:rPr>
              <w:t xml:space="preserve">ПК-5, </w:t>
            </w:r>
          </w:p>
          <w:p w:rsidR="00B91F12" w:rsidRDefault="00B91F12" w:rsidP="00B91F12">
            <w:pPr>
              <w:widowControl w:val="0"/>
              <w:jc w:val="both"/>
              <w:rPr>
                <w:sz w:val="22"/>
              </w:rPr>
            </w:pPr>
            <w:r w:rsidRPr="00914948">
              <w:rPr>
                <w:sz w:val="22"/>
              </w:rPr>
              <w:t xml:space="preserve">ПК-7, </w:t>
            </w:r>
          </w:p>
          <w:p w:rsidR="00EB61AD" w:rsidRPr="00E545BB" w:rsidRDefault="00B91F12" w:rsidP="00B91F12">
            <w:pPr>
              <w:widowControl w:val="0"/>
              <w:jc w:val="both"/>
            </w:pPr>
            <w:r w:rsidRPr="00914948">
              <w:rPr>
                <w:sz w:val="22"/>
              </w:rPr>
              <w:t>ПК-10</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12</w:t>
            </w:r>
            <w:r w:rsidRPr="00BA64C0">
              <w:rPr>
                <w:sz w:val="28"/>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E545BB"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47066F" w:rsidRDefault="00EB61AD" w:rsidP="00EB61AD">
            <w:pPr>
              <w:jc w:val="both"/>
              <w:rPr>
                <w:sz w:val="22"/>
                <w:szCs w:val="28"/>
              </w:rPr>
            </w:pPr>
            <w:r w:rsidRPr="0047066F">
              <w:rPr>
                <w:sz w:val="22"/>
                <w:szCs w:val="28"/>
              </w:rPr>
              <w:t>Аномалии окклюзии зубных рядов, этиология, клиника, диагностика. Вертикальные аномалии. Глубокая окклюзия.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8</w:t>
            </w:r>
          </w:p>
        </w:tc>
        <w:tc>
          <w:tcPr>
            <w:tcW w:w="1275" w:type="dxa"/>
            <w:tcBorders>
              <w:top w:val="single" w:sz="4" w:space="0" w:color="auto"/>
              <w:left w:val="single" w:sz="4" w:space="0" w:color="auto"/>
              <w:bottom w:val="single" w:sz="4" w:space="0" w:color="auto"/>
              <w:right w:val="single" w:sz="4" w:space="0" w:color="auto"/>
            </w:tcBorders>
          </w:tcPr>
          <w:p w:rsidR="00B91F12" w:rsidRPr="00914948" w:rsidRDefault="00B91F12" w:rsidP="00B91F12">
            <w:pPr>
              <w:rPr>
                <w:sz w:val="22"/>
              </w:rPr>
            </w:pPr>
            <w:r w:rsidRPr="00914948">
              <w:rPr>
                <w:sz w:val="22"/>
              </w:rPr>
              <w:t>ПК-1,</w:t>
            </w:r>
          </w:p>
          <w:p w:rsidR="00B91F12" w:rsidRDefault="00B91F12" w:rsidP="00B91F12">
            <w:pPr>
              <w:widowControl w:val="0"/>
              <w:jc w:val="both"/>
              <w:rPr>
                <w:sz w:val="22"/>
              </w:rPr>
            </w:pPr>
            <w:r w:rsidRPr="00914948">
              <w:rPr>
                <w:sz w:val="22"/>
              </w:rPr>
              <w:t xml:space="preserve">ПК-2, </w:t>
            </w:r>
          </w:p>
          <w:p w:rsidR="00B91F12" w:rsidRDefault="00B91F12" w:rsidP="00B91F12">
            <w:pPr>
              <w:widowControl w:val="0"/>
              <w:jc w:val="both"/>
              <w:rPr>
                <w:sz w:val="22"/>
              </w:rPr>
            </w:pPr>
            <w:r w:rsidRPr="00914948">
              <w:rPr>
                <w:sz w:val="22"/>
              </w:rPr>
              <w:t xml:space="preserve">ПК-5, </w:t>
            </w:r>
          </w:p>
          <w:p w:rsidR="00B91F12" w:rsidRDefault="00B91F12" w:rsidP="00B91F12">
            <w:pPr>
              <w:widowControl w:val="0"/>
              <w:jc w:val="both"/>
              <w:rPr>
                <w:sz w:val="22"/>
              </w:rPr>
            </w:pPr>
            <w:r w:rsidRPr="00914948">
              <w:rPr>
                <w:sz w:val="22"/>
              </w:rPr>
              <w:t xml:space="preserve">ПК-7, </w:t>
            </w:r>
          </w:p>
          <w:p w:rsidR="00EB61AD" w:rsidRPr="007C61D0" w:rsidRDefault="00B91F12" w:rsidP="00B91F12">
            <w:pPr>
              <w:widowControl w:val="0"/>
              <w:jc w:val="both"/>
            </w:pPr>
            <w:r w:rsidRPr="00914948">
              <w:rPr>
                <w:sz w:val="22"/>
              </w:rPr>
              <w:t>ПК-10</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13</w:t>
            </w:r>
            <w:r w:rsidRPr="00BA64C0">
              <w:rPr>
                <w:sz w:val="28"/>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E545BB"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47066F" w:rsidRDefault="00EB61AD" w:rsidP="00EB61AD">
            <w:pPr>
              <w:jc w:val="both"/>
              <w:rPr>
                <w:sz w:val="22"/>
                <w:szCs w:val="28"/>
              </w:rPr>
            </w:pPr>
            <w:r w:rsidRPr="0047066F">
              <w:rPr>
                <w:sz w:val="22"/>
                <w:szCs w:val="28"/>
              </w:rPr>
              <w:t xml:space="preserve">Аномалии окклюзии зубных рядов, этиология, клиника, диагностика. Вертикальные аномалии. </w:t>
            </w:r>
            <w:r>
              <w:rPr>
                <w:sz w:val="22"/>
                <w:szCs w:val="28"/>
              </w:rPr>
              <w:t xml:space="preserve">Вертикальная </w:t>
            </w:r>
            <w:proofErr w:type="spellStart"/>
            <w:r>
              <w:rPr>
                <w:sz w:val="22"/>
                <w:szCs w:val="28"/>
              </w:rPr>
              <w:t>дизокклюзия</w:t>
            </w:r>
            <w:proofErr w:type="spellEnd"/>
            <w:r>
              <w:rPr>
                <w:sz w:val="22"/>
                <w:szCs w:val="28"/>
              </w:rPr>
              <w:t>.</w:t>
            </w:r>
            <w:r w:rsidRPr="0047066F">
              <w:rPr>
                <w:sz w:val="22"/>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8</w:t>
            </w:r>
          </w:p>
        </w:tc>
        <w:tc>
          <w:tcPr>
            <w:tcW w:w="1275" w:type="dxa"/>
            <w:tcBorders>
              <w:top w:val="single" w:sz="4" w:space="0" w:color="auto"/>
              <w:left w:val="single" w:sz="4" w:space="0" w:color="auto"/>
              <w:bottom w:val="single" w:sz="4" w:space="0" w:color="auto"/>
              <w:right w:val="single" w:sz="4" w:space="0" w:color="auto"/>
            </w:tcBorders>
          </w:tcPr>
          <w:p w:rsidR="00B91F12" w:rsidRPr="00914948" w:rsidRDefault="00B91F12" w:rsidP="00B91F12">
            <w:pPr>
              <w:rPr>
                <w:sz w:val="22"/>
              </w:rPr>
            </w:pPr>
            <w:r w:rsidRPr="00914948">
              <w:rPr>
                <w:sz w:val="22"/>
              </w:rPr>
              <w:t>ПК-1,</w:t>
            </w:r>
          </w:p>
          <w:p w:rsidR="00B91F12" w:rsidRDefault="00B91F12" w:rsidP="00B91F12">
            <w:pPr>
              <w:widowControl w:val="0"/>
              <w:jc w:val="both"/>
              <w:rPr>
                <w:sz w:val="22"/>
              </w:rPr>
            </w:pPr>
            <w:r w:rsidRPr="00914948">
              <w:rPr>
                <w:sz w:val="22"/>
              </w:rPr>
              <w:t xml:space="preserve">ПК-2, </w:t>
            </w:r>
          </w:p>
          <w:p w:rsidR="00B91F12" w:rsidRDefault="00B91F12" w:rsidP="00B91F12">
            <w:pPr>
              <w:widowControl w:val="0"/>
              <w:jc w:val="both"/>
              <w:rPr>
                <w:sz w:val="22"/>
              </w:rPr>
            </w:pPr>
            <w:r w:rsidRPr="00914948">
              <w:rPr>
                <w:sz w:val="22"/>
              </w:rPr>
              <w:t xml:space="preserve">ПК-5, </w:t>
            </w:r>
          </w:p>
          <w:p w:rsidR="00B91F12" w:rsidRDefault="00B91F12" w:rsidP="00B91F12">
            <w:pPr>
              <w:widowControl w:val="0"/>
              <w:jc w:val="both"/>
              <w:rPr>
                <w:sz w:val="22"/>
              </w:rPr>
            </w:pPr>
            <w:r w:rsidRPr="00914948">
              <w:rPr>
                <w:sz w:val="22"/>
              </w:rPr>
              <w:t xml:space="preserve">ПК-7, </w:t>
            </w:r>
          </w:p>
          <w:p w:rsidR="00EB61AD" w:rsidRPr="007C61D0" w:rsidRDefault="00B91F12" w:rsidP="00B91F12">
            <w:pPr>
              <w:widowControl w:val="0"/>
              <w:jc w:val="both"/>
            </w:pPr>
            <w:r w:rsidRPr="00914948">
              <w:rPr>
                <w:sz w:val="22"/>
              </w:rPr>
              <w:t>ПК-10</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14</w:t>
            </w:r>
            <w:r w:rsidRPr="00BA64C0">
              <w:rPr>
                <w:sz w:val="28"/>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E545BB"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47066F" w:rsidRDefault="00EB61AD" w:rsidP="00EB61AD">
            <w:pPr>
              <w:jc w:val="both"/>
              <w:rPr>
                <w:sz w:val="22"/>
                <w:szCs w:val="28"/>
              </w:rPr>
            </w:pPr>
            <w:r w:rsidRPr="0047066F">
              <w:rPr>
                <w:sz w:val="22"/>
                <w:szCs w:val="28"/>
              </w:rPr>
              <w:t xml:space="preserve">Аномалии челюстных костей. Классификация, </w:t>
            </w:r>
            <w:r w:rsidRPr="0047066F">
              <w:rPr>
                <w:color w:val="000000"/>
                <w:sz w:val="22"/>
                <w:szCs w:val="28"/>
              </w:rPr>
              <w:t xml:space="preserve">этиология и патогенез аномалий </w:t>
            </w:r>
            <w:proofErr w:type="spellStart"/>
            <w:r w:rsidRPr="0047066F">
              <w:rPr>
                <w:color w:val="000000"/>
                <w:sz w:val="22"/>
                <w:szCs w:val="28"/>
              </w:rPr>
              <w:t>челюстых</w:t>
            </w:r>
            <w:proofErr w:type="spellEnd"/>
            <w:r w:rsidRPr="0047066F">
              <w:rPr>
                <w:color w:val="000000"/>
                <w:sz w:val="22"/>
                <w:szCs w:val="28"/>
              </w:rPr>
              <w:t xml:space="preserve"> костей.</w:t>
            </w:r>
            <w:r>
              <w:rPr>
                <w:color w:val="000000"/>
                <w:sz w:val="22"/>
                <w:szCs w:val="28"/>
              </w:rPr>
              <w:t xml:space="preserve"> </w:t>
            </w:r>
            <w:proofErr w:type="spellStart"/>
            <w:r>
              <w:rPr>
                <w:color w:val="000000"/>
                <w:sz w:val="22"/>
                <w:szCs w:val="28"/>
              </w:rPr>
              <w:t>Микрогнатия</w:t>
            </w:r>
            <w:proofErr w:type="spellEnd"/>
            <w:r>
              <w:rPr>
                <w:color w:val="000000"/>
                <w:sz w:val="22"/>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12</w:t>
            </w:r>
          </w:p>
        </w:tc>
        <w:tc>
          <w:tcPr>
            <w:tcW w:w="1275" w:type="dxa"/>
            <w:tcBorders>
              <w:top w:val="single" w:sz="4" w:space="0" w:color="auto"/>
              <w:left w:val="single" w:sz="4" w:space="0" w:color="auto"/>
              <w:bottom w:val="single" w:sz="4" w:space="0" w:color="auto"/>
              <w:right w:val="single" w:sz="4" w:space="0" w:color="auto"/>
            </w:tcBorders>
          </w:tcPr>
          <w:p w:rsidR="00B91F12" w:rsidRPr="00914948" w:rsidRDefault="00B91F12" w:rsidP="00B91F12">
            <w:pPr>
              <w:rPr>
                <w:sz w:val="22"/>
              </w:rPr>
            </w:pPr>
            <w:r w:rsidRPr="00914948">
              <w:rPr>
                <w:sz w:val="22"/>
              </w:rPr>
              <w:t>ПК-1,</w:t>
            </w:r>
          </w:p>
          <w:p w:rsidR="00B91F12" w:rsidRDefault="00B91F12" w:rsidP="00B91F12">
            <w:pPr>
              <w:widowControl w:val="0"/>
              <w:jc w:val="both"/>
              <w:rPr>
                <w:sz w:val="22"/>
              </w:rPr>
            </w:pPr>
            <w:r w:rsidRPr="00914948">
              <w:rPr>
                <w:sz w:val="22"/>
              </w:rPr>
              <w:t xml:space="preserve">ПК-2, </w:t>
            </w:r>
          </w:p>
          <w:p w:rsidR="00B91F12" w:rsidRDefault="00B91F12" w:rsidP="00B91F12">
            <w:pPr>
              <w:widowControl w:val="0"/>
              <w:jc w:val="both"/>
              <w:rPr>
                <w:sz w:val="22"/>
              </w:rPr>
            </w:pPr>
            <w:r w:rsidRPr="00914948">
              <w:rPr>
                <w:sz w:val="22"/>
              </w:rPr>
              <w:t xml:space="preserve">ПК-5, </w:t>
            </w:r>
          </w:p>
          <w:p w:rsidR="00B91F12" w:rsidRDefault="00B91F12" w:rsidP="00B91F12">
            <w:pPr>
              <w:widowControl w:val="0"/>
              <w:jc w:val="both"/>
              <w:rPr>
                <w:sz w:val="22"/>
              </w:rPr>
            </w:pPr>
            <w:r w:rsidRPr="00914948">
              <w:rPr>
                <w:sz w:val="22"/>
              </w:rPr>
              <w:t xml:space="preserve">ПК-7, </w:t>
            </w:r>
          </w:p>
          <w:p w:rsidR="00EB61AD" w:rsidRPr="00E545BB" w:rsidRDefault="00B91F12" w:rsidP="00B91F12">
            <w:pPr>
              <w:widowControl w:val="0"/>
              <w:jc w:val="both"/>
            </w:pPr>
            <w:r w:rsidRPr="00914948">
              <w:rPr>
                <w:sz w:val="22"/>
              </w:rPr>
              <w:t>ПК-10</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sidRPr="00BA64C0">
              <w:rPr>
                <w:sz w:val="28"/>
                <w:szCs w:val="28"/>
              </w:rPr>
              <w:t>1</w:t>
            </w:r>
            <w:r>
              <w:rPr>
                <w:sz w:val="28"/>
                <w:szCs w:val="28"/>
              </w:rPr>
              <w:t>5</w:t>
            </w:r>
            <w:r w:rsidRPr="00BA64C0">
              <w:rPr>
                <w:sz w:val="28"/>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E545BB"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47066F" w:rsidRDefault="00EB61AD" w:rsidP="00EB61AD">
            <w:pPr>
              <w:jc w:val="both"/>
              <w:rPr>
                <w:sz w:val="22"/>
                <w:szCs w:val="28"/>
              </w:rPr>
            </w:pPr>
            <w:r w:rsidRPr="0047066F">
              <w:rPr>
                <w:sz w:val="22"/>
                <w:szCs w:val="28"/>
              </w:rPr>
              <w:t xml:space="preserve">Аномалии челюстных костей. Классификация, </w:t>
            </w:r>
            <w:r w:rsidRPr="0047066F">
              <w:rPr>
                <w:color w:val="000000"/>
                <w:sz w:val="22"/>
                <w:szCs w:val="28"/>
              </w:rPr>
              <w:t xml:space="preserve">этиология и патогенез аномалий </w:t>
            </w:r>
            <w:proofErr w:type="spellStart"/>
            <w:r w:rsidRPr="0047066F">
              <w:rPr>
                <w:color w:val="000000"/>
                <w:sz w:val="22"/>
                <w:szCs w:val="28"/>
              </w:rPr>
              <w:t>челюстых</w:t>
            </w:r>
            <w:proofErr w:type="spellEnd"/>
            <w:r w:rsidRPr="0047066F">
              <w:rPr>
                <w:color w:val="000000"/>
                <w:sz w:val="22"/>
                <w:szCs w:val="28"/>
              </w:rPr>
              <w:t xml:space="preserve"> костей.</w:t>
            </w:r>
            <w:r>
              <w:rPr>
                <w:color w:val="000000"/>
                <w:sz w:val="22"/>
                <w:szCs w:val="28"/>
              </w:rPr>
              <w:t xml:space="preserve"> </w:t>
            </w:r>
            <w:proofErr w:type="spellStart"/>
            <w:r>
              <w:rPr>
                <w:color w:val="000000"/>
                <w:sz w:val="22"/>
                <w:szCs w:val="28"/>
              </w:rPr>
              <w:t>Макрогнатия</w:t>
            </w:r>
            <w:proofErr w:type="spellEnd"/>
            <w:r>
              <w:rPr>
                <w:color w:val="000000"/>
                <w:sz w:val="22"/>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10</w:t>
            </w:r>
          </w:p>
        </w:tc>
        <w:tc>
          <w:tcPr>
            <w:tcW w:w="1275" w:type="dxa"/>
            <w:tcBorders>
              <w:top w:val="single" w:sz="4" w:space="0" w:color="auto"/>
              <w:left w:val="single" w:sz="4" w:space="0" w:color="auto"/>
              <w:bottom w:val="single" w:sz="4" w:space="0" w:color="auto"/>
              <w:right w:val="single" w:sz="4" w:space="0" w:color="auto"/>
            </w:tcBorders>
          </w:tcPr>
          <w:p w:rsidR="00B91F12" w:rsidRPr="00914948" w:rsidRDefault="00B91F12" w:rsidP="00B91F12">
            <w:pPr>
              <w:rPr>
                <w:sz w:val="22"/>
              </w:rPr>
            </w:pPr>
            <w:r w:rsidRPr="00914948">
              <w:rPr>
                <w:sz w:val="22"/>
              </w:rPr>
              <w:t>ПК-1,</w:t>
            </w:r>
          </w:p>
          <w:p w:rsidR="00B91F12" w:rsidRDefault="00B91F12" w:rsidP="00B91F12">
            <w:pPr>
              <w:widowControl w:val="0"/>
              <w:jc w:val="both"/>
              <w:rPr>
                <w:sz w:val="22"/>
              </w:rPr>
            </w:pPr>
            <w:r w:rsidRPr="00914948">
              <w:rPr>
                <w:sz w:val="22"/>
              </w:rPr>
              <w:t xml:space="preserve">ПК-2, </w:t>
            </w:r>
          </w:p>
          <w:p w:rsidR="00B91F12" w:rsidRDefault="00B91F12" w:rsidP="00B91F12">
            <w:pPr>
              <w:widowControl w:val="0"/>
              <w:jc w:val="both"/>
              <w:rPr>
                <w:sz w:val="22"/>
              </w:rPr>
            </w:pPr>
            <w:r w:rsidRPr="00914948">
              <w:rPr>
                <w:sz w:val="22"/>
              </w:rPr>
              <w:t xml:space="preserve">ПК-5, </w:t>
            </w:r>
          </w:p>
          <w:p w:rsidR="00B91F12" w:rsidRDefault="00B91F12" w:rsidP="00B91F12">
            <w:pPr>
              <w:widowControl w:val="0"/>
              <w:jc w:val="both"/>
              <w:rPr>
                <w:sz w:val="22"/>
              </w:rPr>
            </w:pPr>
            <w:r w:rsidRPr="00914948">
              <w:rPr>
                <w:sz w:val="22"/>
              </w:rPr>
              <w:t xml:space="preserve">ПК-7, </w:t>
            </w:r>
          </w:p>
          <w:p w:rsidR="00EB61AD" w:rsidRPr="007C61D0" w:rsidRDefault="00B91F12" w:rsidP="00B91F12">
            <w:pPr>
              <w:widowControl w:val="0"/>
              <w:jc w:val="both"/>
            </w:pPr>
            <w:r w:rsidRPr="00914948">
              <w:rPr>
                <w:sz w:val="22"/>
              </w:rPr>
              <w:t>ПК-10</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16</w:t>
            </w:r>
            <w:r w:rsidRPr="00BA64C0">
              <w:rPr>
                <w:sz w:val="28"/>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E545BB"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ind w:left="-100" w:right="-90"/>
              <w:rPr>
                <w:sz w:val="28"/>
                <w:szCs w:val="28"/>
              </w:rPr>
            </w:pPr>
            <w:r w:rsidRPr="00F63FA7">
              <w:rPr>
                <w:sz w:val="22"/>
                <w:szCs w:val="28"/>
              </w:rPr>
              <w:t>Методы диагностики в ортодонтии. Клиническое обследование пациента. Антропометрические методы исследования. Методики измерений контрольно-диагностических моделей Методики оценки размеров и пропорций головы и лица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10</w:t>
            </w:r>
          </w:p>
        </w:tc>
        <w:tc>
          <w:tcPr>
            <w:tcW w:w="1275" w:type="dxa"/>
            <w:tcBorders>
              <w:top w:val="single" w:sz="4" w:space="0" w:color="auto"/>
              <w:left w:val="single" w:sz="4" w:space="0" w:color="auto"/>
              <w:bottom w:val="single" w:sz="4" w:space="0" w:color="auto"/>
              <w:right w:val="single" w:sz="4" w:space="0" w:color="auto"/>
            </w:tcBorders>
          </w:tcPr>
          <w:p w:rsidR="00EB61AD" w:rsidRPr="007C61D0" w:rsidRDefault="00B91F12" w:rsidP="00EB61AD">
            <w:pPr>
              <w:widowControl w:val="0"/>
              <w:jc w:val="both"/>
            </w:pPr>
            <w:r>
              <w:t>ПК-5</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17</w:t>
            </w:r>
            <w:r w:rsidRPr="00BA64C0">
              <w:rPr>
                <w:sz w:val="28"/>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1.17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F63FA7" w:rsidRDefault="00EB61AD" w:rsidP="00EB61AD">
            <w:pPr>
              <w:ind w:left="-100" w:right="-90"/>
              <w:rPr>
                <w:sz w:val="22"/>
                <w:szCs w:val="28"/>
              </w:rPr>
            </w:pPr>
            <w:r w:rsidRPr="00F63FA7">
              <w:rPr>
                <w:sz w:val="22"/>
                <w:szCs w:val="28"/>
              </w:rPr>
              <w:t>Методы диагностики в ортодонтии.</w:t>
            </w:r>
          </w:p>
          <w:p w:rsidR="00EB61AD" w:rsidRPr="00F40F3B" w:rsidRDefault="00EB61AD" w:rsidP="00EB61AD">
            <w:pPr>
              <w:ind w:left="-100" w:right="-90"/>
              <w:rPr>
                <w:sz w:val="22"/>
                <w:szCs w:val="28"/>
              </w:rPr>
            </w:pPr>
            <w:r w:rsidRPr="00F63FA7">
              <w:rPr>
                <w:sz w:val="22"/>
                <w:szCs w:val="28"/>
              </w:rPr>
              <w:t>Рентгено</w:t>
            </w:r>
            <w:r>
              <w:rPr>
                <w:sz w:val="22"/>
                <w:szCs w:val="28"/>
              </w:rPr>
              <w:t xml:space="preserve">логические методы исследования. </w:t>
            </w:r>
            <w:proofErr w:type="spellStart"/>
            <w:r w:rsidRPr="00F63FA7">
              <w:rPr>
                <w:sz w:val="22"/>
                <w:szCs w:val="28"/>
              </w:rPr>
              <w:t>Внутриротовые</w:t>
            </w:r>
            <w:proofErr w:type="spellEnd"/>
            <w:r w:rsidRPr="00F63FA7">
              <w:rPr>
                <w:sz w:val="22"/>
                <w:szCs w:val="28"/>
              </w:rPr>
              <w:t xml:space="preserve"> прицельные снимки и ОПГ, ТРГ, КТ, МРТ. 3</w:t>
            </w:r>
            <w:r w:rsidRPr="00F63FA7">
              <w:rPr>
                <w:sz w:val="22"/>
                <w:szCs w:val="28"/>
                <w:lang w:val="en-US"/>
              </w:rPr>
              <w:t>D</w:t>
            </w:r>
            <w:r w:rsidRPr="00F63FA7">
              <w:rPr>
                <w:sz w:val="22"/>
                <w:szCs w:val="28"/>
              </w:rPr>
              <w:t xml:space="preserve"> моделирование.</w:t>
            </w:r>
            <w:r>
              <w:rPr>
                <w:sz w:val="22"/>
                <w:szCs w:val="28"/>
              </w:rPr>
              <w:t xml:space="preserve"> </w:t>
            </w:r>
            <w:r w:rsidRPr="0047066F">
              <w:rPr>
                <w:sz w:val="22"/>
                <w:szCs w:val="28"/>
              </w:rPr>
              <w:t xml:space="preserve">Функциональные методы диагностики: электромиография, лазерная допплеровская </w:t>
            </w:r>
            <w:proofErr w:type="spellStart"/>
            <w:r w:rsidRPr="0047066F">
              <w:rPr>
                <w:sz w:val="22"/>
                <w:szCs w:val="28"/>
              </w:rPr>
              <w:t>флоуметрия</w:t>
            </w:r>
            <w:proofErr w:type="spellEnd"/>
            <w:r w:rsidRPr="0047066F">
              <w:rPr>
                <w:sz w:val="22"/>
                <w:szCs w:val="28"/>
              </w:rPr>
              <w:t xml:space="preserve"> и </w:t>
            </w:r>
            <w:proofErr w:type="spellStart"/>
            <w:r w:rsidRPr="0047066F">
              <w:rPr>
                <w:sz w:val="22"/>
                <w:szCs w:val="28"/>
              </w:rPr>
              <w:t>д.р</w:t>
            </w:r>
            <w:proofErr w:type="spellEnd"/>
            <w:r w:rsidRPr="0047066F">
              <w:rPr>
                <w:sz w:val="22"/>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Pr="00F63FA7"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10</w:t>
            </w:r>
          </w:p>
        </w:tc>
        <w:tc>
          <w:tcPr>
            <w:tcW w:w="1275" w:type="dxa"/>
            <w:tcBorders>
              <w:top w:val="single" w:sz="4" w:space="0" w:color="auto"/>
              <w:left w:val="single" w:sz="4" w:space="0" w:color="auto"/>
              <w:bottom w:val="single" w:sz="4" w:space="0" w:color="auto"/>
              <w:right w:val="single" w:sz="4" w:space="0" w:color="auto"/>
            </w:tcBorders>
          </w:tcPr>
          <w:p w:rsidR="00EB61AD" w:rsidRPr="00E545BB" w:rsidRDefault="00B91F12" w:rsidP="00EB61AD">
            <w:pPr>
              <w:widowControl w:val="0"/>
              <w:jc w:val="both"/>
            </w:pPr>
            <w:r>
              <w:t>ПК-5</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18</w:t>
            </w:r>
            <w:r w:rsidRPr="00BA64C0">
              <w:rPr>
                <w:sz w:val="28"/>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ind w:left="-100" w:right="-90"/>
              <w:rPr>
                <w:b/>
                <w:i/>
                <w:sz w:val="28"/>
                <w:szCs w:val="28"/>
              </w:rPr>
            </w:pPr>
            <w:r w:rsidRPr="0047066F">
              <w:rPr>
                <w:sz w:val="22"/>
                <w:szCs w:val="28"/>
              </w:rPr>
              <w:t xml:space="preserve">Общие принципы и способы ортодонтического и комплексного лечения больных. </w:t>
            </w:r>
            <w:proofErr w:type="spellStart"/>
            <w:r w:rsidRPr="0047066F">
              <w:rPr>
                <w:sz w:val="22"/>
                <w:szCs w:val="28"/>
              </w:rPr>
              <w:t>Безаппаратурный</w:t>
            </w:r>
            <w:proofErr w:type="spellEnd"/>
            <w:r w:rsidRPr="0047066F">
              <w:rPr>
                <w:sz w:val="22"/>
                <w:szCs w:val="28"/>
              </w:rPr>
              <w:t xml:space="preserve"> метод лечения. </w:t>
            </w:r>
            <w:proofErr w:type="spellStart"/>
            <w:r w:rsidRPr="0047066F">
              <w:rPr>
                <w:sz w:val="22"/>
                <w:szCs w:val="28"/>
              </w:rPr>
              <w:t>Миогимнастика</w:t>
            </w:r>
            <w:proofErr w:type="spellEnd"/>
            <w:r w:rsidRPr="0047066F">
              <w:rPr>
                <w:sz w:val="22"/>
                <w:szCs w:val="28"/>
              </w:rPr>
              <w:t xml:space="preserve"> и </w:t>
            </w:r>
            <w:proofErr w:type="spellStart"/>
            <w:r w:rsidRPr="0047066F">
              <w:rPr>
                <w:sz w:val="22"/>
                <w:szCs w:val="28"/>
              </w:rPr>
              <w:t>миотерапия</w:t>
            </w:r>
            <w:proofErr w:type="spellEnd"/>
            <w:r w:rsidRPr="0047066F">
              <w:rPr>
                <w:sz w:val="22"/>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Pr="00E545BB"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10</w:t>
            </w:r>
          </w:p>
        </w:tc>
        <w:tc>
          <w:tcPr>
            <w:tcW w:w="1275" w:type="dxa"/>
            <w:tcBorders>
              <w:top w:val="single" w:sz="4" w:space="0" w:color="auto"/>
              <w:left w:val="single" w:sz="4" w:space="0" w:color="auto"/>
              <w:bottom w:val="single" w:sz="4" w:space="0" w:color="auto"/>
              <w:right w:val="single" w:sz="4" w:space="0" w:color="auto"/>
            </w:tcBorders>
          </w:tcPr>
          <w:p w:rsidR="00EB61AD" w:rsidRPr="007C61D0" w:rsidRDefault="00B91F12" w:rsidP="00EB61AD">
            <w:pPr>
              <w:widowControl w:val="0"/>
              <w:jc w:val="both"/>
            </w:pPr>
            <w:r>
              <w:t>ПК-7</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lastRenderedPageBreak/>
              <w:t>19</w:t>
            </w:r>
            <w:r w:rsidRPr="00BA64C0">
              <w:rPr>
                <w:sz w:val="28"/>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47066F" w:rsidRDefault="00EB61AD" w:rsidP="00EB61AD">
            <w:pPr>
              <w:ind w:left="-100" w:right="-90"/>
              <w:jc w:val="both"/>
              <w:rPr>
                <w:sz w:val="22"/>
                <w:szCs w:val="28"/>
              </w:rPr>
            </w:pPr>
            <w:r w:rsidRPr="0047066F">
              <w:rPr>
                <w:sz w:val="22"/>
                <w:szCs w:val="28"/>
              </w:rPr>
              <w:t>Аппаратурный метод лечения. Принципы и основы конструирования ортодонтических аппаратов. Материалы, используемые для изготовления аппаратов.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Pr="00E545BB"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10</w:t>
            </w:r>
          </w:p>
        </w:tc>
        <w:tc>
          <w:tcPr>
            <w:tcW w:w="1275" w:type="dxa"/>
            <w:tcBorders>
              <w:top w:val="single" w:sz="4" w:space="0" w:color="auto"/>
              <w:left w:val="single" w:sz="4" w:space="0" w:color="auto"/>
              <w:bottom w:val="single" w:sz="4" w:space="0" w:color="auto"/>
              <w:right w:val="single" w:sz="4" w:space="0" w:color="auto"/>
            </w:tcBorders>
          </w:tcPr>
          <w:p w:rsidR="00EB61AD" w:rsidRPr="007C61D0" w:rsidRDefault="00B91F12" w:rsidP="00EB61AD">
            <w:pPr>
              <w:widowControl w:val="0"/>
              <w:jc w:val="both"/>
            </w:pPr>
            <w:r>
              <w:t>ПК-7</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20</w:t>
            </w:r>
            <w:r w:rsidRPr="00BA64C0">
              <w:rPr>
                <w:sz w:val="28"/>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2.3</w:t>
            </w:r>
            <w:r w:rsidRPr="00BA64C0">
              <w:rPr>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47066F" w:rsidRDefault="00EB61AD" w:rsidP="00EB61AD">
            <w:pPr>
              <w:ind w:left="-100" w:right="-90"/>
              <w:jc w:val="both"/>
              <w:rPr>
                <w:sz w:val="22"/>
                <w:szCs w:val="28"/>
              </w:rPr>
            </w:pPr>
            <w:r w:rsidRPr="0047066F">
              <w:rPr>
                <w:sz w:val="22"/>
                <w:szCs w:val="28"/>
              </w:rPr>
              <w:t xml:space="preserve">Съемная </w:t>
            </w:r>
            <w:proofErr w:type="spellStart"/>
            <w:r w:rsidRPr="0047066F">
              <w:rPr>
                <w:sz w:val="22"/>
                <w:szCs w:val="28"/>
              </w:rPr>
              <w:t>ортодонтическая</w:t>
            </w:r>
            <w:proofErr w:type="spellEnd"/>
            <w:r w:rsidRPr="0047066F">
              <w:rPr>
                <w:sz w:val="22"/>
                <w:szCs w:val="28"/>
              </w:rPr>
              <w:t xml:space="preserve"> техника. Показания, противопоказания, правила и методики изготовления съемных аппаратов. </w:t>
            </w:r>
            <w:proofErr w:type="spellStart"/>
            <w:r w:rsidRPr="0047066F">
              <w:rPr>
                <w:sz w:val="22"/>
                <w:szCs w:val="28"/>
              </w:rPr>
              <w:t>Внутриротовая</w:t>
            </w:r>
            <w:proofErr w:type="spellEnd"/>
            <w:r w:rsidRPr="0047066F">
              <w:rPr>
                <w:sz w:val="22"/>
                <w:szCs w:val="28"/>
              </w:rPr>
              <w:t xml:space="preserve"> аппаратура.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Pr="00E545BB"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10</w:t>
            </w:r>
          </w:p>
        </w:tc>
        <w:tc>
          <w:tcPr>
            <w:tcW w:w="1275" w:type="dxa"/>
            <w:tcBorders>
              <w:top w:val="single" w:sz="4" w:space="0" w:color="auto"/>
              <w:left w:val="single" w:sz="4" w:space="0" w:color="auto"/>
              <w:bottom w:val="single" w:sz="4" w:space="0" w:color="auto"/>
              <w:right w:val="single" w:sz="4" w:space="0" w:color="auto"/>
            </w:tcBorders>
          </w:tcPr>
          <w:p w:rsidR="00EB61AD" w:rsidRPr="00E545BB" w:rsidRDefault="00B91F12" w:rsidP="00EB61AD">
            <w:pPr>
              <w:widowControl w:val="0"/>
              <w:jc w:val="both"/>
            </w:pPr>
            <w:r>
              <w:t>ПК-7</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21</w:t>
            </w:r>
            <w:r w:rsidRPr="00BA64C0">
              <w:rPr>
                <w:sz w:val="28"/>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47066F" w:rsidRDefault="00EB61AD" w:rsidP="00EB61AD">
            <w:pPr>
              <w:ind w:left="-100" w:right="-90"/>
              <w:jc w:val="both"/>
              <w:rPr>
                <w:sz w:val="22"/>
                <w:szCs w:val="28"/>
              </w:rPr>
            </w:pPr>
            <w:r w:rsidRPr="0047066F">
              <w:rPr>
                <w:sz w:val="22"/>
                <w:szCs w:val="28"/>
              </w:rPr>
              <w:t xml:space="preserve">Съемная </w:t>
            </w:r>
            <w:proofErr w:type="spellStart"/>
            <w:r w:rsidRPr="0047066F">
              <w:rPr>
                <w:sz w:val="22"/>
                <w:szCs w:val="28"/>
              </w:rPr>
              <w:t>ортодонтическая</w:t>
            </w:r>
            <w:proofErr w:type="spellEnd"/>
            <w:r w:rsidRPr="0047066F">
              <w:rPr>
                <w:sz w:val="22"/>
                <w:szCs w:val="28"/>
              </w:rPr>
              <w:t xml:space="preserve"> техника. </w:t>
            </w:r>
            <w:proofErr w:type="spellStart"/>
            <w:r w:rsidRPr="0047066F">
              <w:rPr>
                <w:sz w:val="22"/>
                <w:szCs w:val="28"/>
              </w:rPr>
              <w:t>Внеротовая</w:t>
            </w:r>
            <w:proofErr w:type="spellEnd"/>
            <w:r w:rsidRPr="0047066F">
              <w:rPr>
                <w:sz w:val="22"/>
                <w:szCs w:val="28"/>
              </w:rPr>
              <w:t xml:space="preserve"> аппаратура.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Pr="00E545BB"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12</w:t>
            </w:r>
          </w:p>
        </w:tc>
        <w:tc>
          <w:tcPr>
            <w:tcW w:w="1275" w:type="dxa"/>
            <w:tcBorders>
              <w:top w:val="single" w:sz="4" w:space="0" w:color="auto"/>
              <w:left w:val="single" w:sz="4" w:space="0" w:color="auto"/>
              <w:bottom w:val="single" w:sz="4" w:space="0" w:color="auto"/>
              <w:right w:val="single" w:sz="4" w:space="0" w:color="auto"/>
            </w:tcBorders>
          </w:tcPr>
          <w:p w:rsidR="00EB61AD" w:rsidRPr="007C61D0" w:rsidRDefault="00B91F12" w:rsidP="00EB61AD">
            <w:pPr>
              <w:widowControl w:val="0"/>
              <w:jc w:val="both"/>
            </w:pPr>
            <w:r>
              <w:t>ПК-7</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22</w:t>
            </w:r>
            <w:r w:rsidRPr="00BA64C0">
              <w:rPr>
                <w:sz w:val="28"/>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47066F" w:rsidRDefault="00EB61AD" w:rsidP="00EB61AD">
            <w:pPr>
              <w:ind w:left="-100" w:right="-90"/>
              <w:jc w:val="both"/>
              <w:rPr>
                <w:sz w:val="22"/>
                <w:szCs w:val="28"/>
              </w:rPr>
            </w:pPr>
            <w:r w:rsidRPr="0047066F">
              <w:rPr>
                <w:sz w:val="22"/>
                <w:szCs w:val="28"/>
              </w:rPr>
              <w:t xml:space="preserve">Несъемная </w:t>
            </w:r>
            <w:proofErr w:type="spellStart"/>
            <w:r w:rsidRPr="0047066F">
              <w:rPr>
                <w:sz w:val="22"/>
                <w:szCs w:val="28"/>
              </w:rPr>
              <w:t>ортодонтическая</w:t>
            </w:r>
            <w:proofErr w:type="spellEnd"/>
            <w:r w:rsidRPr="0047066F">
              <w:rPr>
                <w:sz w:val="22"/>
                <w:szCs w:val="28"/>
              </w:rPr>
              <w:t xml:space="preserve"> техника. Показания, противопоказания, правила и методики изготовления несъемных аппаратов.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Pr="00E545BB"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12</w:t>
            </w:r>
          </w:p>
        </w:tc>
        <w:tc>
          <w:tcPr>
            <w:tcW w:w="1275" w:type="dxa"/>
            <w:tcBorders>
              <w:top w:val="single" w:sz="4" w:space="0" w:color="auto"/>
              <w:left w:val="single" w:sz="4" w:space="0" w:color="auto"/>
              <w:bottom w:val="single" w:sz="4" w:space="0" w:color="auto"/>
              <w:right w:val="single" w:sz="4" w:space="0" w:color="auto"/>
            </w:tcBorders>
          </w:tcPr>
          <w:p w:rsidR="00EB61AD" w:rsidRPr="007C61D0" w:rsidRDefault="00B91F12" w:rsidP="00EB61AD">
            <w:pPr>
              <w:widowControl w:val="0"/>
              <w:jc w:val="both"/>
            </w:pPr>
            <w:r>
              <w:t>ПК-7</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23</w:t>
            </w:r>
            <w:r w:rsidRPr="00BA64C0">
              <w:rPr>
                <w:sz w:val="28"/>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2.6</w:t>
            </w:r>
            <w:r w:rsidRPr="00BA64C0">
              <w:rPr>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47066F" w:rsidRDefault="00EB61AD" w:rsidP="00EB61AD">
            <w:pPr>
              <w:ind w:left="-100" w:right="-90"/>
              <w:rPr>
                <w:sz w:val="22"/>
                <w:szCs w:val="28"/>
              </w:rPr>
            </w:pPr>
            <w:r w:rsidRPr="0047066F">
              <w:rPr>
                <w:sz w:val="22"/>
                <w:szCs w:val="28"/>
              </w:rPr>
              <w:t xml:space="preserve">Несъемная </w:t>
            </w:r>
            <w:proofErr w:type="spellStart"/>
            <w:r w:rsidRPr="0047066F">
              <w:rPr>
                <w:sz w:val="22"/>
                <w:szCs w:val="28"/>
              </w:rPr>
              <w:t>ортодонтическая</w:t>
            </w:r>
            <w:proofErr w:type="spellEnd"/>
            <w:r w:rsidRPr="0047066F">
              <w:rPr>
                <w:sz w:val="22"/>
                <w:szCs w:val="28"/>
              </w:rPr>
              <w:t xml:space="preserve"> техника.</w:t>
            </w:r>
          </w:p>
          <w:p w:rsidR="00EB61AD" w:rsidRPr="0047066F" w:rsidRDefault="00EB61AD" w:rsidP="00EB61AD">
            <w:pPr>
              <w:ind w:left="-100" w:right="-90"/>
              <w:rPr>
                <w:sz w:val="22"/>
                <w:szCs w:val="28"/>
              </w:rPr>
            </w:pPr>
            <w:r w:rsidRPr="0047066F">
              <w:rPr>
                <w:sz w:val="22"/>
                <w:szCs w:val="28"/>
              </w:rPr>
              <w:t>Брекет-системы, основные и вспомогательные элементы.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Pr="00E545BB" w:rsidRDefault="00EB61AD" w:rsidP="00EB61AD">
            <w:pPr>
              <w:ind w:left="72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6</w:t>
            </w:r>
          </w:p>
        </w:tc>
        <w:tc>
          <w:tcPr>
            <w:tcW w:w="1275" w:type="dxa"/>
            <w:tcBorders>
              <w:top w:val="single" w:sz="4" w:space="0" w:color="auto"/>
              <w:left w:val="single" w:sz="4" w:space="0" w:color="auto"/>
              <w:bottom w:val="single" w:sz="4" w:space="0" w:color="auto"/>
              <w:right w:val="single" w:sz="4" w:space="0" w:color="auto"/>
            </w:tcBorders>
          </w:tcPr>
          <w:p w:rsidR="00EB61AD" w:rsidRPr="00E545BB" w:rsidRDefault="00B91F12" w:rsidP="00EB61AD">
            <w:pPr>
              <w:widowControl w:val="0"/>
              <w:jc w:val="both"/>
            </w:pPr>
            <w:r>
              <w:t>ПК-7</w:t>
            </w:r>
          </w:p>
        </w:tc>
      </w:tr>
      <w:tr w:rsidR="00EB61AD" w:rsidRPr="00E545BB" w:rsidTr="007C61D0">
        <w:tc>
          <w:tcPr>
            <w:tcW w:w="67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Pr>
                <w:sz w:val="28"/>
                <w:szCs w:val="28"/>
              </w:rPr>
              <w:t>24</w:t>
            </w:r>
            <w:r w:rsidRPr="00BA64C0">
              <w:rPr>
                <w:sz w:val="28"/>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rPr>
                <w:sz w:val="28"/>
                <w:szCs w:val="28"/>
              </w:rPr>
            </w:pPr>
            <w:r w:rsidRPr="005C6693">
              <w:rPr>
                <w:sz w:val="22"/>
                <w:szCs w:val="28"/>
              </w:rPr>
              <w:t>ОД</w:t>
            </w:r>
            <w:proofErr w:type="gramStart"/>
            <w:r w:rsidRPr="005C6693">
              <w:rPr>
                <w:sz w:val="22"/>
                <w:szCs w:val="28"/>
              </w:rPr>
              <w:t>.О</w:t>
            </w:r>
            <w:proofErr w:type="gramEnd"/>
            <w:r w:rsidRPr="005C6693">
              <w:rPr>
                <w:sz w:val="22"/>
                <w:szCs w:val="28"/>
              </w:rPr>
              <w:t>.01.</w:t>
            </w:r>
            <w:r>
              <w:rPr>
                <w:sz w:val="22"/>
                <w:szCs w:val="28"/>
              </w:rPr>
              <w:t>2.7</w:t>
            </w:r>
            <w:r w:rsidRPr="00BA64C0">
              <w:rPr>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B61AD" w:rsidRPr="0047066F" w:rsidRDefault="00EB61AD" w:rsidP="00EB61AD">
            <w:pPr>
              <w:jc w:val="both"/>
              <w:rPr>
                <w:sz w:val="22"/>
                <w:szCs w:val="22"/>
              </w:rPr>
            </w:pPr>
            <w:r w:rsidRPr="0047066F">
              <w:rPr>
                <w:sz w:val="22"/>
                <w:szCs w:val="22"/>
              </w:rPr>
              <w:t xml:space="preserve">Ретенция результатов лечения зубочелюстно-лицевых аномалий. </w:t>
            </w:r>
          </w:p>
          <w:p w:rsidR="00EB61AD" w:rsidRPr="0047066F" w:rsidRDefault="00EB61AD" w:rsidP="00EB61AD">
            <w:pPr>
              <w:jc w:val="both"/>
              <w:rPr>
                <w:sz w:val="22"/>
                <w:szCs w:val="22"/>
              </w:rPr>
            </w:pPr>
            <w:r w:rsidRPr="0047066F">
              <w:rPr>
                <w:color w:val="000000"/>
                <w:sz w:val="22"/>
                <w:szCs w:val="22"/>
              </w:rPr>
              <w:t xml:space="preserve">Цель и особенности </w:t>
            </w:r>
            <w:proofErr w:type="spellStart"/>
            <w:r w:rsidRPr="0047066F">
              <w:rPr>
                <w:color w:val="000000"/>
                <w:sz w:val="22"/>
                <w:szCs w:val="22"/>
              </w:rPr>
              <w:t>ретенционного</w:t>
            </w:r>
            <w:proofErr w:type="spellEnd"/>
            <w:r w:rsidRPr="0047066F">
              <w:rPr>
                <w:color w:val="000000"/>
                <w:sz w:val="22"/>
                <w:szCs w:val="22"/>
              </w:rPr>
              <w:t xml:space="preserve"> периода. Длительность </w:t>
            </w:r>
            <w:proofErr w:type="spellStart"/>
            <w:r w:rsidRPr="0047066F">
              <w:rPr>
                <w:color w:val="000000"/>
                <w:sz w:val="22"/>
                <w:szCs w:val="22"/>
              </w:rPr>
              <w:t>ретенционного</w:t>
            </w:r>
            <w:proofErr w:type="spellEnd"/>
            <w:r w:rsidRPr="0047066F">
              <w:rPr>
                <w:color w:val="000000"/>
                <w:sz w:val="22"/>
                <w:szCs w:val="22"/>
              </w:rPr>
              <w:t xml:space="preserve"> периода.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B61AD" w:rsidRDefault="00EB61AD" w:rsidP="00EB61AD">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BA64C0" w:rsidRDefault="00EB61AD" w:rsidP="00EB61AD">
            <w:pPr>
              <w:widowControl w:val="0"/>
              <w:jc w:val="center"/>
              <w:rPr>
                <w:sz w:val="28"/>
                <w:szCs w:val="28"/>
              </w:rPr>
            </w:pPr>
            <w:r w:rsidRPr="00BA64C0">
              <w:rPr>
                <w:sz w:val="28"/>
                <w:szCs w:val="28"/>
              </w:rPr>
              <w:t>6</w:t>
            </w:r>
          </w:p>
        </w:tc>
        <w:tc>
          <w:tcPr>
            <w:tcW w:w="1275" w:type="dxa"/>
            <w:tcBorders>
              <w:top w:val="single" w:sz="4" w:space="0" w:color="auto"/>
              <w:left w:val="single" w:sz="4" w:space="0" w:color="auto"/>
              <w:bottom w:val="single" w:sz="4" w:space="0" w:color="auto"/>
              <w:right w:val="single" w:sz="4" w:space="0" w:color="auto"/>
            </w:tcBorders>
          </w:tcPr>
          <w:p w:rsidR="00EB61AD" w:rsidRPr="007C61D0" w:rsidRDefault="00B91F12" w:rsidP="00EB61AD">
            <w:pPr>
              <w:widowControl w:val="0"/>
              <w:jc w:val="both"/>
            </w:pPr>
            <w:r>
              <w:t>ПК-9</w:t>
            </w:r>
          </w:p>
        </w:tc>
      </w:tr>
      <w:tr w:rsidR="00EB61AD" w:rsidRPr="00E545BB" w:rsidTr="00D85F6A">
        <w:tc>
          <w:tcPr>
            <w:tcW w:w="7479" w:type="dxa"/>
            <w:gridSpan w:val="4"/>
            <w:tcBorders>
              <w:top w:val="single" w:sz="4" w:space="0" w:color="auto"/>
              <w:left w:val="single" w:sz="4" w:space="0" w:color="auto"/>
              <w:bottom w:val="single" w:sz="4" w:space="0" w:color="auto"/>
              <w:right w:val="single" w:sz="4" w:space="0" w:color="auto"/>
            </w:tcBorders>
            <w:shd w:val="clear" w:color="auto" w:fill="auto"/>
          </w:tcPr>
          <w:p w:rsidR="00EB61AD" w:rsidRPr="007C61D0" w:rsidRDefault="00EB61AD" w:rsidP="00EB61AD">
            <w:pPr>
              <w:widowControl w:val="0"/>
              <w:jc w:val="both"/>
            </w:pPr>
            <w: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1AD" w:rsidRPr="007C61D0" w:rsidRDefault="00EB61AD" w:rsidP="00EB61AD">
            <w:pPr>
              <w:widowControl w:val="0"/>
              <w:jc w:val="both"/>
            </w:pPr>
            <w:r>
              <w:t>234</w:t>
            </w:r>
          </w:p>
        </w:tc>
        <w:tc>
          <w:tcPr>
            <w:tcW w:w="1275" w:type="dxa"/>
            <w:tcBorders>
              <w:top w:val="single" w:sz="4" w:space="0" w:color="auto"/>
              <w:left w:val="single" w:sz="4" w:space="0" w:color="auto"/>
              <w:bottom w:val="single" w:sz="4" w:space="0" w:color="auto"/>
              <w:right w:val="single" w:sz="4" w:space="0" w:color="auto"/>
            </w:tcBorders>
          </w:tcPr>
          <w:p w:rsidR="00EB61AD" w:rsidRPr="007C61D0" w:rsidRDefault="00EB61AD" w:rsidP="00EB61AD">
            <w:pPr>
              <w:widowControl w:val="0"/>
              <w:jc w:val="both"/>
            </w:pPr>
          </w:p>
        </w:tc>
      </w:tr>
    </w:tbl>
    <w:p w:rsidR="007C61D0" w:rsidRDefault="007C61D0" w:rsidP="007C61D0">
      <w:pPr>
        <w:rPr>
          <w:sz w:val="22"/>
        </w:rPr>
      </w:pPr>
    </w:p>
    <w:p w:rsidR="00D85F6A" w:rsidRDefault="00D85F6A" w:rsidP="00D85F6A">
      <w:pPr>
        <w:tabs>
          <w:tab w:val="left" w:pos="1560"/>
        </w:tabs>
        <w:ind w:left="720"/>
        <w:jc w:val="center"/>
        <w:rPr>
          <w:b/>
          <w:sz w:val="28"/>
          <w:szCs w:val="28"/>
        </w:rPr>
      </w:pPr>
    </w:p>
    <w:p w:rsidR="00D85F6A" w:rsidRDefault="00D85F6A" w:rsidP="00D85F6A">
      <w:pPr>
        <w:tabs>
          <w:tab w:val="left" w:pos="1560"/>
        </w:tabs>
        <w:ind w:left="720"/>
        <w:jc w:val="center"/>
        <w:rPr>
          <w:b/>
          <w:sz w:val="28"/>
          <w:szCs w:val="28"/>
        </w:rPr>
      </w:pPr>
    </w:p>
    <w:p w:rsidR="00D85F6A" w:rsidRDefault="00D85F6A" w:rsidP="00D85F6A">
      <w:pPr>
        <w:tabs>
          <w:tab w:val="left" w:pos="1560"/>
        </w:tabs>
        <w:ind w:left="720"/>
        <w:jc w:val="center"/>
        <w:rPr>
          <w:b/>
          <w:sz w:val="28"/>
          <w:szCs w:val="28"/>
        </w:rPr>
      </w:pPr>
    </w:p>
    <w:p w:rsidR="00D85F6A" w:rsidRDefault="00D85F6A" w:rsidP="00D85F6A">
      <w:pPr>
        <w:tabs>
          <w:tab w:val="left" w:pos="1701"/>
        </w:tabs>
        <w:ind w:firstLine="709"/>
        <w:jc w:val="center"/>
        <w:rPr>
          <w:b/>
          <w:sz w:val="28"/>
          <w:szCs w:val="28"/>
        </w:rPr>
      </w:pPr>
      <w:r w:rsidRPr="00E545BB">
        <w:rPr>
          <w:b/>
          <w:sz w:val="28"/>
          <w:szCs w:val="28"/>
        </w:rPr>
        <w:t>5.1.4.</w:t>
      </w:r>
      <w:r w:rsidRPr="00E545BB">
        <w:rPr>
          <w:b/>
          <w:sz w:val="28"/>
          <w:szCs w:val="28"/>
        </w:rPr>
        <w:tab/>
        <w:t xml:space="preserve">Формы промежуточной аттестации </w:t>
      </w:r>
      <w:proofErr w:type="gramStart"/>
      <w:r w:rsidRPr="00E545BB">
        <w:rPr>
          <w:b/>
          <w:sz w:val="28"/>
          <w:szCs w:val="28"/>
        </w:rPr>
        <w:t>обучающихся</w:t>
      </w:r>
      <w:proofErr w:type="gramEnd"/>
      <w:r w:rsidRPr="00E545BB">
        <w:rPr>
          <w:b/>
          <w:sz w:val="28"/>
          <w:szCs w:val="28"/>
        </w:rPr>
        <w:t xml:space="preserve"> по результатам освоения рабочей программы «Специальные дисциплины</w:t>
      </w:r>
      <w:r w:rsidR="000E3432">
        <w:rPr>
          <w:b/>
          <w:sz w:val="28"/>
          <w:szCs w:val="28"/>
        </w:rPr>
        <w:t>»:</w:t>
      </w:r>
    </w:p>
    <w:p w:rsidR="00282747" w:rsidRPr="00282747" w:rsidRDefault="00282747" w:rsidP="00282747">
      <w:pPr>
        <w:pStyle w:val="a5"/>
        <w:shd w:val="clear" w:color="auto" w:fill="FFFFFF"/>
        <w:spacing w:before="75" w:beforeAutospacing="0" w:after="75" w:afterAutospacing="0"/>
        <w:jc w:val="both"/>
        <w:rPr>
          <w:color w:val="424242"/>
          <w:sz w:val="28"/>
          <w:szCs w:val="28"/>
        </w:rPr>
      </w:pPr>
      <w:r w:rsidRPr="00282747">
        <w:rPr>
          <w:color w:val="424242"/>
          <w:sz w:val="28"/>
          <w:szCs w:val="28"/>
        </w:rPr>
        <w:t>1. Тестирование;</w:t>
      </w:r>
    </w:p>
    <w:p w:rsidR="00282747" w:rsidRPr="00282747" w:rsidRDefault="00282747" w:rsidP="00282747">
      <w:pPr>
        <w:pStyle w:val="a5"/>
        <w:shd w:val="clear" w:color="auto" w:fill="FFFFFF"/>
        <w:spacing w:before="75" w:beforeAutospacing="0" w:after="75" w:afterAutospacing="0"/>
        <w:jc w:val="both"/>
        <w:rPr>
          <w:color w:val="424242"/>
          <w:sz w:val="28"/>
          <w:szCs w:val="28"/>
        </w:rPr>
      </w:pPr>
      <w:r w:rsidRPr="00282747">
        <w:rPr>
          <w:color w:val="424242"/>
          <w:sz w:val="28"/>
          <w:szCs w:val="28"/>
        </w:rPr>
        <w:t>2. Ситуационные задачи;</w:t>
      </w:r>
    </w:p>
    <w:p w:rsidR="00282747" w:rsidRPr="00282747" w:rsidRDefault="00282747" w:rsidP="00282747">
      <w:pPr>
        <w:pStyle w:val="a5"/>
        <w:shd w:val="clear" w:color="auto" w:fill="FFFFFF"/>
        <w:spacing w:before="75" w:beforeAutospacing="0" w:after="75" w:afterAutospacing="0"/>
        <w:jc w:val="both"/>
        <w:rPr>
          <w:color w:val="424242"/>
          <w:sz w:val="28"/>
          <w:szCs w:val="28"/>
        </w:rPr>
      </w:pPr>
      <w:r w:rsidRPr="00282747">
        <w:rPr>
          <w:color w:val="424242"/>
          <w:sz w:val="28"/>
          <w:szCs w:val="28"/>
        </w:rPr>
        <w:t>3. Контрольные вопросы;</w:t>
      </w:r>
    </w:p>
    <w:p w:rsidR="00282747" w:rsidRPr="00282747" w:rsidRDefault="00282747" w:rsidP="00282747">
      <w:pPr>
        <w:pStyle w:val="a5"/>
        <w:shd w:val="clear" w:color="auto" w:fill="FFFFFF"/>
        <w:spacing w:before="75" w:beforeAutospacing="0" w:after="75" w:afterAutospacing="0"/>
        <w:jc w:val="both"/>
        <w:rPr>
          <w:color w:val="424242"/>
          <w:sz w:val="28"/>
          <w:szCs w:val="28"/>
        </w:rPr>
      </w:pPr>
      <w:r w:rsidRPr="00282747">
        <w:rPr>
          <w:color w:val="424242"/>
          <w:sz w:val="28"/>
          <w:szCs w:val="28"/>
        </w:rPr>
        <w:t>4. Практические навыки.</w:t>
      </w:r>
    </w:p>
    <w:p w:rsidR="00D85F6A" w:rsidRDefault="00D85F6A" w:rsidP="00282747">
      <w:pPr>
        <w:tabs>
          <w:tab w:val="left" w:pos="1701"/>
        </w:tabs>
        <w:ind w:firstLine="709"/>
        <w:rPr>
          <w:sz w:val="28"/>
          <w:szCs w:val="28"/>
        </w:rPr>
      </w:pPr>
    </w:p>
    <w:p w:rsidR="0003332F" w:rsidRPr="0003332F" w:rsidRDefault="0003332F" w:rsidP="0003332F">
      <w:pPr>
        <w:tabs>
          <w:tab w:val="left" w:pos="1701"/>
        </w:tabs>
        <w:ind w:firstLine="709"/>
        <w:rPr>
          <w:sz w:val="28"/>
          <w:szCs w:val="28"/>
        </w:rPr>
      </w:pPr>
    </w:p>
    <w:p w:rsidR="00D85F6A" w:rsidRDefault="00D85F6A" w:rsidP="00D85F6A">
      <w:pPr>
        <w:tabs>
          <w:tab w:val="left" w:pos="1701"/>
        </w:tabs>
        <w:ind w:firstLine="709"/>
        <w:jc w:val="center"/>
        <w:rPr>
          <w:b/>
          <w:sz w:val="28"/>
          <w:szCs w:val="28"/>
        </w:rPr>
      </w:pPr>
      <w:r w:rsidRPr="00E545BB">
        <w:rPr>
          <w:b/>
          <w:sz w:val="28"/>
          <w:szCs w:val="28"/>
        </w:rPr>
        <w:t>5.1.5.</w:t>
      </w:r>
      <w:r w:rsidRPr="00E545BB">
        <w:rPr>
          <w:b/>
          <w:sz w:val="28"/>
          <w:szCs w:val="28"/>
        </w:rPr>
        <w:tab/>
        <w:t>Примеры контрольно-оценочных материалов по результатам освоения рабочей программы «Специальные дисциплины</w:t>
      </w:r>
    </w:p>
    <w:p w:rsidR="00D85F6A" w:rsidRDefault="00D85F6A" w:rsidP="00D85F6A">
      <w:pPr>
        <w:tabs>
          <w:tab w:val="left" w:pos="1701"/>
        </w:tabs>
        <w:ind w:firstLine="709"/>
        <w:jc w:val="center"/>
        <w:rPr>
          <w:b/>
          <w:sz w:val="28"/>
          <w:szCs w:val="28"/>
        </w:rPr>
      </w:pPr>
    </w:p>
    <w:p w:rsidR="00D85F6A" w:rsidRPr="00F044D9" w:rsidRDefault="00F044D9" w:rsidP="00F044D9">
      <w:pPr>
        <w:widowControl w:val="0"/>
        <w:tabs>
          <w:tab w:val="left" w:pos="708"/>
          <w:tab w:val="right" w:leader="underscore" w:pos="9639"/>
        </w:tabs>
        <w:spacing w:before="60" w:after="60" w:line="276" w:lineRule="auto"/>
        <w:rPr>
          <w:bCs/>
          <w:sz w:val="28"/>
          <w:szCs w:val="28"/>
          <w:lang w:eastAsia="en-US"/>
        </w:rPr>
      </w:pPr>
      <w:r>
        <w:rPr>
          <w:sz w:val="28"/>
          <w:szCs w:val="28"/>
        </w:rPr>
        <w:t>1.__</w:t>
      </w:r>
      <w:r w:rsidRPr="00F044D9">
        <w:rPr>
          <w:bCs/>
          <w:sz w:val="28"/>
          <w:szCs w:val="28"/>
          <w:lang w:eastAsia="en-US"/>
        </w:rPr>
        <w:t xml:space="preserve"> </w:t>
      </w:r>
      <w:r w:rsidRPr="00F044D9">
        <w:rPr>
          <w:bCs/>
          <w:sz w:val="28"/>
          <w:szCs w:val="28"/>
          <w:lang w:eastAsia="en-US"/>
        </w:rPr>
        <w:t>Тестирова</w:t>
      </w:r>
      <w:r w:rsidRPr="00F044D9">
        <w:rPr>
          <w:bCs/>
          <w:sz w:val="28"/>
          <w:szCs w:val="28"/>
          <w:lang w:eastAsia="en-US"/>
        </w:rPr>
        <w:t>ние письменное или компьютерное</w:t>
      </w:r>
      <w:r>
        <w:rPr>
          <w:sz w:val="28"/>
          <w:szCs w:val="28"/>
        </w:rPr>
        <w:t>______________</w:t>
      </w:r>
      <w:r w:rsidR="00D85F6A" w:rsidRPr="00F044D9">
        <w:rPr>
          <w:sz w:val="28"/>
          <w:szCs w:val="28"/>
        </w:rPr>
        <w:t>_(УК-</w:t>
      </w:r>
      <w:r>
        <w:rPr>
          <w:sz w:val="28"/>
          <w:szCs w:val="28"/>
        </w:rPr>
        <w:t>1</w:t>
      </w:r>
      <w:r w:rsidR="00D85F6A" w:rsidRPr="00F044D9">
        <w:rPr>
          <w:sz w:val="28"/>
          <w:szCs w:val="28"/>
        </w:rPr>
        <w:t>);</w:t>
      </w:r>
    </w:p>
    <w:p w:rsidR="00D85F6A" w:rsidRPr="00F044D9" w:rsidRDefault="00F044D9" w:rsidP="00F044D9">
      <w:pPr>
        <w:widowControl w:val="0"/>
        <w:tabs>
          <w:tab w:val="left" w:pos="708"/>
          <w:tab w:val="right" w:leader="underscore" w:pos="9639"/>
        </w:tabs>
        <w:spacing w:before="60" w:after="60" w:line="276" w:lineRule="auto"/>
        <w:rPr>
          <w:bCs/>
          <w:sz w:val="28"/>
          <w:szCs w:val="28"/>
          <w:lang w:eastAsia="en-US"/>
        </w:rPr>
      </w:pPr>
      <w:r>
        <w:rPr>
          <w:sz w:val="28"/>
          <w:szCs w:val="28"/>
        </w:rPr>
        <w:t>2._</w:t>
      </w:r>
      <w:r w:rsidR="00D85F6A" w:rsidRPr="00F044D9">
        <w:rPr>
          <w:sz w:val="28"/>
          <w:szCs w:val="28"/>
        </w:rPr>
        <w:t>_</w:t>
      </w:r>
      <w:r w:rsidRPr="00F044D9">
        <w:rPr>
          <w:bCs/>
          <w:sz w:val="28"/>
          <w:szCs w:val="28"/>
          <w:lang w:eastAsia="en-US"/>
        </w:rPr>
        <w:t xml:space="preserve"> Вопросы по теме занятия</w:t>
      </w:r>
      <w:r>
        <w:rPr>
          <w:sz w:val="28"/>
          <w:szCs w:val="28"/>
        </w:rPr>
        <w:t>______________________</w:t>
      </w:r>
      <w:r w:rsidR="00D85F6A" w:rsidRPr="00F044D9">
        <w:rPr>
          <w:sz w:val="28"/>
          <w:szCs w:val="28"/>
        </w:rPr>
        <w:t>(</w:t>
      </w:r>
      <w:r>
        <w:rPr>
          <w:sz w:val="28"/>
          <w:szCs w:val="28"/>
        </w:rPr>
        <w:t>УК-1,</w:t>
      </w:r>
      <w:r w:rsidR="00D85F6A" w:rsidRPr="00F044D9">
        <w:rPr>
          <w:sz w:val="28"/>
          <w:szCs w:val="28"/>
        </w:rPr>
        <w:t>ПК-</w:t>
      </w:r>
      <w:r>
        <w:rPr>
          <w:sz w:val="28"/>
          <w:szCs w:val="28"/>
        </w:rPr>
        <w:t>5, ПК-7</w:t>
      </w:r>
      <w:r w:rsidR="00D85F6A" w:rsidRPr="00F044D9">
        <w:rPr>
          <w:sz w:val="28"/>
          <w:szCs w:val="28"/>
        </w:rPr>
        <w:t>);</w:t>
      </w:r>
    </w:p>
    <w:p w:rsidR="00D85F6A" w:rsidRPr="00F044D9" w:rsidRDefault="00F044D9" w:rsidP="00D85F6A">
      <w:pPr>
        <w:rPr>
          <w:sz w:val="28"/>
          <w:szCs w:val="28"/>
        </w:rPr>
      </w:pPr>
      <w:r>
        <w:rPr>
          <w:sz w:val="28"/>
          <w:szCs w:val="28"/>
        </w:rPr>
        <w:lastRenderedPageBreak/>
        <w:t>3._</w:t>
      </w:r>
      <w:r w:rsidRPr="00F044D9">
        <w:rPr>
          <w:sz w:val="28"/>
          <w:szCs w:val="28"/>
        </w:rPr>
        <w:t>_Ситуационные задачи</w:t>
      </w:r>
      <w:r w:rsidR="00D85F6A" w:rsidRPr="00F044D9">
        <w:rPr>
          <w:sz w:val="28"/>
          <w:szCs w:val="28"/>
        </w:rPr>
        <w:t>______________</w:t>
      </w:r>
      <w:r>
        <w:rPr>
          <w:sz w:val="28"/>
          <w:szCs w:val="28"/>
        </w:rPr>
        <w:t>___________</w:t>
      </w:r>
      <w:proofErr w:type="gramStart"/>
      <w:r>
        <w:rPr>
          <w:sz w:val="28"/>
          <w:szCs w:val="28"/>
        </w:rPr>
        <w:t>(</w:t>
      </w:r>
      <w:r w:rsidRPr="00F044D9">
        <w:rPr>
          <w:sz w:val="28"/>
          <w:szCs w:val="28"/>
        </w:rPr>
        <w:t xml:space="preserve"> </w:t>
      </w:r>
      <w:proofErr w:type="gramEnd"/>
      <w:r>
        <w:rPr>
          <w:sz w:val="28"/>
          <w:szCs w:val="28"/>
        </w:rPr>
        <w:t>УК-1,</w:t>
      </w:r>
      <w:r w:rsidRPr="00F044D9">
        <w:rPr>
          <w:sz w:val="28"/>
          <w:szCs w:val="28"/>
        </w:rPr>
        <w:t>ПК-</w:t>
      </w:r>
      <w:r>
        <w:rPr>
          <w:sz w:val="28"/>
          <w:szCs w:val="28"/>
        </w:rPr>
        <w:t>5, ПК-7</w:t>
      </w:r>
      <w:r w:rsidR="00D85F6A" w:rsidRPr="00F044D9">
        <w:rPr>
          <w:sz w:val="28"/>
          <w:szCs w:val="28"/>
        </w:rPr>
        <w:t>);</w:t>
      </w:r>
    </w:p>
    <w:p w:rsidR="00D85F6A" w:rsidRPr="00F044D9" w:rsidRDefault="00D85F6A" w:rsidP="00D85F6A">
      <w:pPr>
        <w:tabs>
          <w:tab w:val="left" w:pos="1701"/>
        </w:tabs>
        <w:ind w:firstLine="709"/>
        <w:rPr>
          <w:b/>
          <w:sz w:val="28"/>
          <w:szCs w:val="28"/>
        </w:rPr>
      </w:pPr>
    </w:p>
    <w:p w:rsidR="00C17558" w:rsidRDefault="00C17558" w:rsidP="00D85F6A">
      <w:pPr>
        <w:tabs>
          <w:tab w:val="left" w:pos="1560"/>
        </w:tabs>
        <w:ind w:left="720"/>
        <w:jc w:val="center"/>
        <w:rPr>
          <w:b/>
          <w:sz w:val="28"/>
          <w:szCs w:val="28"/>
        </w:rPr>
      </w:pPr>
    </w:p>
    <w:p w:rsidR="00C17558" w:rsidRDefault="00C17558" w:rsidP="00D85F6A">
      <w:pPr>
        <w:tabs>
          <w:tab w:val="left" w:pos="1560"/>
        </w:tabs>
        <w:ind w:left="720"/>
        <w:jc w:val="center"/>
        <w:rPr>
          <w:b/>
          <w:sz w:val="28"/>
          <w:szCs w:val="28"/>
        </w:rPr>
      </w:pPr>
    </w:p>
    <w:p w:rsidR="00C17558" w:rsidRDefault="00C17558" w:rsidP="00D85F6A">
      <w:pPr>
        <w:tabs>
          <w:tab w:val="left" w:pos="1560"/>
        </w:tabs>
        <w:ind w:left="720"/>
        <w:jc w:val="center"/>
        <w:rPr>
          <w:b/>
          <w:sz w:val="28"/>
          <w:szCs w:val="28"/>
        </w:rPr>
      </w:pPr>
    </w:p>
    <w:p w:rsidR="00C17558" w:rsidRDefault="00C17558" w:rsidP="00D85F6A">
      <w:pPr>
        <w:tabs>
          <w:tab w:val="left" w:pos="1560"/>
        </w:tabs>
        <w:ind w:left="720"/>
        <w:jc w:val="center"/>
        <w:rPr>
          <w:b/>
          <w:sz w:val="28"/>
          <w:szCs w:val="28"/>
        </w:rPr>
      </w:pPr>
    </w:p>
    <w:p w:rsidR="00C17558" w:rsidRDefault="00C17558" w:rsidP="00D85F6A">
      <w:pPr>
        <w:tabs>
          <w:tab w:val="left" w:pos="1560"/>
        </w:tabs>
        <w:ind w:left="720"/>
        <w:jc w:val="center"/>
        <w:rPr>
          <w:b/>
          <w:sz w:val="28"/>
          <w:szCs w:val="28"/>
        </w:rPr>
      </w:pPr>
    </w:p>
    <w:p w:rsidR="00D85F6A" w:rsidRPr="00E545BB" w:rsidRDefault="00D85F6A" w:rsidP="00D85F6A">
      <w:pPr>
        <w:tabs>
          <w:tab w:val="left" w:pos="1560"/>
        </w:tabs>
        <w:ind w:left="720"/>
        <w:jc w:val="center"/>
        <w:rPr>
          <w:b/>
          <w:sz w:val="28"/>
          <w:szCs w:val="28"/>
        </w:rPr>
      </w:pPr>
      <w:r w:rsidRPr="00E545BB">
        <w:rPr>
          <w:b/>
          <w:sz w:val="28"/>
          <w:szCs w:val="28"/>
        </w:rPr>
        <w:t>5.1.6.</w:t>
      </w:r>
      <w:r w:rsidRPr="00E545BB">
        <w:rPr>
          <w:b/>
          <w:sz w:val="28"/>
          <w:szCs w:val="28"/>
        </w:rPr>
        <w:tab/>
        <w:t>Перечень основной литературы к рабочей программе «Специ</w:t>
      </w:r>
      <w:r>
        <w:rPr>
          <w:b/>
          <w:sz w:val="28"/>
          <w:szCs w:val="28"/>
        </w:rPr>
        <w:t>альные дисциплины</w:t>
      </w:r>
    </w:p>
    <w:p w:rsidR="00D85F6A" w:rsidRPr="00E545BB" w:rsidRDefault="00D85F6A" w:rsidP="00D85F6A">
      <w:pPr>
        <w:ind w:firstLine="709"/>
        <w:jc w:val="center"/>
        <w:rPr>
          <w:b/>
          <w:sz w:val="28"/>
          <w:szCs w:val="28"/>
        </w:rPr>
      </w:pPr>
    </w:p>
    <w:tbl>
      <w:tblPr>
        <w:tblW w:w="50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1979"/>
        <w:gridCol w:w="2158"/>
        <w:gridCol w:w="1262"/>
        <w:gridCol w:w="1799"/>
        <w:gridCol w:w="1620"/>
      </w:tblGrid>
      <w:tr w:rsidR="00D85F6A" w:rsidRPr="00E545BB" w:rsidTr="00D85F6A">
        <w:trPr>
          <w:trHeight w:val="540"/>
        </w:trPr>
        <w:tc>
          <w:tcPr>
            <w:tcW w:w="880" w:type="dxa"/>
            <w:vMerge w:val="restart"/>
            <w:tcBorders>
              <w:top w:val="single" w:sz="4" w:space="0" w:color="auto"/>
              <w:left w:val="single" w:sz="4" w:space="0" w:color="auto"/>
              <w:right w:val="single" w:sz="4" w:space="0" w:color="auto"/>
            </w:tcBorders>
            <w:vAlign w:val="center"/>
          </w:tcPr>
          <w:p w:rsidR="00D85F6A" w:rsidRPr="00E545BB" w:rsidRDefault="00D85F6A" w:rsidP="00D85F6A">
            <w:pPr>
              <w:jc w:val="center"/>
              <w:rPr>
                <w:b/>
              </w:rPr>
            </w:pPr>
            <w:r w:rsidRPr="00E545BB">
              <w:rPr>
                <w:b/>
              </w:rPr>
              <w:t xml:space="preserve">№ </w:t>
            </w:r>
            <w:proofErr w:type="gramStart"/>
            <w:r w:rsidRPr="00E545BB">
              <w:rPr>
                <w:b/>
              </w:rPr>
              <w:t>п</w:t>
            </w:r>
            <w:proofErr w:type="gramEnd"/>
            <w:r w:rsidRPr="00E545BB">
              <w:rPr>
                <w:b/>
              </w:rPr>
              <w:t>/п</w:t>
            </w:r>
          </w:p>
        </w:tc>
        <w:tc>
          <w:tcPr>
            <w:tcW w:w="1932" w:type="dxa"/>
            <w:vMerge w:val="restart"/>
            <w:tcBorders>
              <w:top w:val="single" w:sz="4" w:space="0" w:color="auto"/>
              <w:left w:val="single" w:sz="4" w:space="0" w:color="auto"/>
              <w:right w:val="single" w:sz="4" w:space="0" w:color="auto"/>
            </w:tcBorders>
            <w:vAlign w:val="center"/>
          </w:tcPr>
          <w:p w:rsidR="00D85F6A" w:rsidRPr="00E545BB" w:rsidRDefault="00D85F6A" w:rsidP="00D85F6A">
            <w:pPr>
              <w:jc w:val="center"/>
              <w:rPr>
                <w:b/>
                <w:vertAlign w:val="superscript"/>
              </w:rPr>
            </w:pPr>
            <w:r w:rsidRPr="00E545BB">
              <w:rPr>
                <w:b/>
              </w:rPr>
              <w:t>Наименование, вид издания</w:t>
            </w:r>
          </w:p>
        </w:tc>
        <w:tc>
          <w:tcPr>
            <w:tcW w:w="2107" w:type="dxa"/>
            <w:vMerge w:val="restart"/>
            <w:tcBorders>
              <w:top w:val="single" w:sz="4" w:space="0" w:color="auto"/>
              <w:left w:val="single" w:sz="4" w:space="0" w:color="auto"/>
              <w:right w:val="single" w:sz="4" w:space="0" w:color="auto"/>
            </w:tcBorders>
            <w:vAlign w:val="center"/>
          </w:tcPr>
          <w:p w:rsidR="00D85F6A" w:rsidRPr="00E545BB" w:rsidRDefault="00D85F6A" w:rsidP="00D85F6A">
            <w:pPr>
              <w:jc w:val="center"/>
              <w:rPr>
                <w:b/>
              </w:rPr>
            </w:pPr>
            <w:r w:rsidRPr="00E545BB">
              <w:rPr>
                <w:b/>
              </w:rPr>
              <w:t>Автор</w:t>
            </w:r>
            <w:proofErr w:type="gramStart"/>
            <w:r w:rsidRPr="00E545BB">
              <w:rPr>
                <w:b/>
              </w:rPr>
              <w:t xml:space="preserve"> (-</w:t>
            </w:r>
            <w:proofErr w:type="gramEnd"/>
            <w:r w:rsidRPr="00E545BB">
              <w:rPr>
                <w:b/>
              </w:rPr>
              <w:t>ы), составитель (-и), редактор (-ы)</w:t>
            </w:r>
          </w:p>
        </w:tc>
        <w:tc>
          <w:tcPr>
            <w:tcW w:w="1232" w:type="dxa"/>
            <w:vMerge w:val="restart"/>
            <w:tcBorders>
              <w:top w:val="single" w:sz="4" w:space="0" w:color="auto"/>
              <w:left w:val="single" w:sz="4" w:space="0" w:color="auto"/>
              <w:right w:val="single" w:sz="4" w:space="0" w:color="auto"/>
            </w:tcBorders>
            <w:vAlign w:val="center"/>
          </w:tcPr>
          <w:p w:rsidR="00D85F6A" w:rsidRPr="00E545BB" w:rsidRDefault="00D85F6A" w:rsidP="00D85F6A">
            <w:pPr>
              <w:jc w:val="center"/>
              <w:rPr>
                <w:b/>
              </w:rPr>
            </w:pPr>
            <w:r w:rsidRPr="00E545BB">
              <w:rPr>
                <w:b/>
              </w:rPr>
              <w:t>Место издания, издательство, год</w:t>
            </w:r>
          </w:p>
        </w:tc>
        <w:tc>
          <w:tcPr>
            <w:tcW w:w="3339" w:type="dxa"/>
            <w:gridSpan w:val="2"/>
            <w:tcBorders>
              <w:top w:val="single" w:sz="4" w:space="0" w:color="auto"/>
              <w:left w:val="single" w:sz="4" w:space="0" w:color="auto"/>
              <w:right w:val="single" w:sz="4" w:space="0" w:color="auto"/>
            </w:tcBorders>
            <w:vAlign w:val="center"/>
          </w:tcPr>
          <w:p w:rsidR="00D85F6A" w:rsidRPr="00E545BB" w:rsidRDefault="00D85F6A" w:rsidP="00D85F6A">
            <w:pPr>
              <w:jc w:val="center"/>
              <w:rPr>
                <w:b/>
              </w:rPr>
            </w:pPr>
            <w:r w:rsidRPr="00E545BB">
              <w:rPr>
                <w:b/>
              </w:rPr>
              <w:t>Кол-во экземпляров</w:t>
            </w:r>
            <w:r w:rsidRPr="00E545BB">
              <w:t xml:space="preserve"> </w:t>
            </w:r>
          </w:p>
        </w:tc>
      </w:tr>
      <w:tr w:rsidR="00D85F6A" w:rsidRPr="00E545BB" w:rsidTr="00D85F6A">
        <w:trPr>
          <w:trHeight w:val="660"/>
        </w:trPr>
        <w:tc>
          <w:tcPr>
            <w:tcW w:w="880" w:type="dxa"/>
            <w:vMerge/>
            <w:tcBorders>
              <w:left w:val="single" w:sz="4" w:space="0" w:color="auto"/>
              <w:bottom w:val="single" w:sz="4" w:space="0" w:color="auto"/>
              <w:right w:val="single" w:sz="4" w:space="0" w:color="auto"/>
            </w:tcBorders>
            <w:vAlign w:val="center"/>
          </w:tcPr>
          <w:p w:rsidR="00D85F6A" w:rsidRPr="00E545BB" w:rsidRDefault="00D85F6A" w:rsidP="00D85F6A">
            <w:pPr>
              <w:jc w:val="center"/>
              <w:rPr>
                <w:b/>
              </w:rPr>
            </w:pPr>
          </w:p>
        </w:tc>
        <w:tc>
          <w:tcPr>
            <w:tcW w:w="1932" w:type="dxa"/>
            <w:vMerge/>
            <w:tcBorders>
              <w:left w:val="single" w:sz="4" w:space="0" w:color="auto"/>
              <w:bottom w:val="single" w:sz="4" w:space="0" w:color="auto"/>
              <w:right w:val="single" w:sz="4" w:space="0" w:color="auto"/>
            </w:tcBorders>
            <w:vAlign w:val="center"/>
          </w:tcPr>
          <w:p w:rsidR="00D85F6A" w:rsidRPr="00E545BB" w:rsidRDefault="00D85F6A" w:rsidP="00D85F6A">
            <w:pPr>
              <w:jc w:val="center"/>
              <w:rPr>
                <w:b/>
              </w:rPr>
            </w:pPr>
          </w:p>
        </w:tc>
        <w:tc>
          <w:tcPr>
            <w:tcW w:w="2107" w:type="dxa"/>
            <w:vMerge/>
            <w:tcBorders>
              <w:left w:val="single" w:sz="4" w:space="0" w:color="auto"/>
              <w:bottom w:val="single" w:sz="4" w:space="0" w:color="auto"/>
              <w:right w:val="single" w:sz="4" w:space="0" w:color="auto"/>
            </w:tcBorders>
            <w:vAlign w:val="center"/>
          </w:tcPr>
          <w:p w:rsidR="00D85F6A" w:rsidRPr="00E545BB" w:rsidRDefault="00D85F6A" w:rsidP="00D85F6A">
            <w:pPr>
              <w:jc w:val="center"/>
              <w:rPr>
                <w:b/>
              </w:rPr>
            </w:pPr>
          </w:p>
        </w:tc>
        <w:tc>
          <w:tcPr>
            <w:tcW w:w="1232" w:type="dxa"/>
            <w:vMerge/>
            <w:tcBorders>
              <w:left w:val="single" w:sz="4" w:space="0" w:color="auto"/>
              <w:bottom w:val="single" w:sz="4" w:space="0" w:color="auto"/>
              <w:right w:val="single" w:sz="4" w:space="0" w:color="auto"/>
            </w:tcBorders>
            <w:vAlign w:val="center"/>
          </w:tcPr>
          <w:p w:rsidR="00D85F6A" w:rsidRPr="00E545BB" w:rsidRDefault="00D85F6A" w:rsidP="00D85F6A">
            <w:pPr>
              <w:jc w:val="center"/>
              <w:rPr>
                <w:b/>
              </w:rPr>
            </w:pPr>
          </w:p>
        </w:tc>
        <w:tc>
          <w:tcPr>
            <w:tcW w:w="1757" w:type="dxa"/>
            <w:tcBorders>
              <w:top w:val="single" w:sz="4" w:space="0" w:color="auto"/>
              <w:left w:val="single" w:sz="4" w:space="0" w:color="auto"/>
              <w:right w:val="single" w:sz="4" w:space="0" w:color="auto"/>
            </w:tcBorders>
            <w:vAlign w:val="center"/>
          </w:tcPr>
          <w:p w:rsidR="00D85F6A" w:rsidRPr="00E545BB" w:rsidRDefault="00D85F6A" w:rsidP="00D85F6A">
            <w:pPr>
              <w:rPr>
                <w:b/>
              </w:rPr>
            </w:pPr>
            <w:r w:rsidRPr="00E545BB">
              <w:rPr>
                <w:b/>
              </w:rPr>
              <w:t xml:space="preserve"> в библиотеке</w:t>
            </w:r>
          </w:p>
        </w:tc>
        <w:tc>
          <w:tcPr>
            <w:tcW w:w="1582" w:type="dxa"/>
            <w:tcBorders>
              <w:top w:val="single" w:sz="4" w:space="0" w:color="auto"/>
              <w:left w:val="single" w:sz="4" w:space="0" w:color="auto"/>
              <w:right w:val="single" w:sz="4" w:space="0" w:color="auto"/>
            </w:tcBorders>
            <w:vAlign w:val="center"/>
          </w:tcPr>
          <w:p w:rsidR="00D85F6A" w:rsidRPr="00E545BB" w:rsidRDefault="00D85F6A" w:rsidP="00D85F6A">
            <w:pPr>
              <w:jc w:val="center"/>
              <w:rPr>
                <w:b/>
              </w:rPr>
            </w:pPr>
            <w:r w:rsidRPr="00E545BB">
              <w:t xml:space="preserve"> </w:t>
            </w:r>
            <w:r w:rsidRPr="00E545BB">
              <w:rPr>
                <w:b/>
              </w:rPr>
              <w:t>на кафедре</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pPr>
            <w:r w:rsidRPr="00E545BB">
              <w:t>1</w:t>
            </w:r>
          </w:p>
        </w:tc>
        <w:tc>
          <w:tcPr>
            <w:tcW w:w="1932"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pPr>
            <w:r w:rsidRPr="00E545BB">
              <w:t>2</w:t>
            </w:r>
          </w:p>
        </w:tc>
        <w:tc>
          <w:tcPr>
            <w:tcW w:w="2107"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pPr>
            <w:r w:rsidRPr="00E545BB">
              <w:t>3</w:t>
            </w:r>
          </w:p>
        </w:tc>
        <w:tc>
          <w:tcPr>
            <w:tcW w:w="1232"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pPr>
            <w:r w:rsidRPr="00E545BB">
              <w:t>4</w:t>
            </w:r>
          </w:p>
        </w:tc>
        <w:tc>
          <w:tcPr>
            <w:tcW w:w="1757"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pPr>
            <w:r w:rsidRPr="00E545BB">
              <w:t>5</w:t>
            </w:r>
          </w:p>
        </w:tc>
        <w:tc>
          <w:tcPr>
            <w:tcW w:w="1582"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pPr>
            <w:r w:rsidRPr="00E545BB">
              <w:t>6</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 xml:space="preserve">Ортодонтия. </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proofErr w:type="spellStart"/>
            <w:r w:rsidRPr="00BA64C0">
              <w:rPr>
                <w:sz w:val="28"/>
                <w:szCs w:val="28"/>
              </w:rPr>
              <w:t>Хорошилкина</w:t>
            </w:r>
            <w:proofErr w:type="spellEnd"/>
            <w:r w:rsidRPr="00BA64C0">
              <w:rPr>
                <w:sz w:val="28"/>
                <w:szCs w:val="28"/>
              </w:rPr>
              <w:t xml:space="preserve"> Ф.Я.</w:t>
            </w:r>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Pr>
                <w:sz w:val="28"/>
                <w:szCs w:val="28"/>
              </w:rPr>
              <w:t>М.: МИА. 2010</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3</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Ортодонтия детей и взрослых : учеб</w:t>
            </w:r>
            <w:proofErr w:type="gramStart"/>
            <w:r w:rsidRPr="00BA64C0">
              <w:rPr>
                <w:sz w:val="28"/>
                <w:szCs w:val="28"/>
              </w:rPr>
              <w:t>.</w:t>
            </w:r>
            <w:proofErr w:type="gramEnd"/>
            <w:r w:rsidRPr="00BA64C0">
              <w:rPr>
                <w:sz w:val="28"/>
                <w:szCs w:val="28"/>
              </w:rPr>
              <w:t xml:space="preserve"> </w:t>
            </w:r>
            <w:proofErr w:type="gramStart"/>
            <w:r w:rsidRPr="00BA64C0">
              <w:rPr>
                <w:sz w:val="28"/>
                <w:szCs w:val="28"/>
              </w:rPr>
              <w:t>п</w:t>
            </w:r>
            <w:proofErr w:type="gramEnd"/>
            <w:r w:rsidRPr="00BA64C0">
              <w:rPr>
                <w:sz w:val="28"/>
                <w:szCs w:val="28"/>
              </w:rPr>
              <w:t xml:space="preserve">особие </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С.В. Черненко  [и др.].</w:t>
            </w:r>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М.</w:t>
            </w:r>
            <w:proofErr w:type="gramStart"/>
            <w:r w:rsidRPr="00BA64C0">
              <w:rPr>
                <w:sz w:val="28"/>
                <w:szCs w:val="28"/>
              </w:rPr>
              <w:t xml:space="preserve"> :</w:t>
            </w:r>
            <w:proofErr w:type="gramEnd"/>
            <w:r w:rsidRPr="00BA64C0">
              <w:rPr>
                <w:sz w:val="28"/>
                <w:szCs w:val="28"/>
              </w:rPr>
              <w:t xml:space="preserve"> ООО Миттель Пресс, 2010</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10</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 xml:space="preserve">Управление поведением детей на стоматологическом приеме: </w:t>
            </w:r>
            <w:proofErr w:type="gramStart"/>
            <w:r w:rsidRPr="00BA64C0">
              <w:rPr>
                <w:sz w:val="28"/>
                <w:szCs w:val="28"/>
              </w:rPr>
              <w:t>рук-во</w:t>
            </w:r>
            <w:proofErr w:type="gramEnd"/>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 xml:space="preserve">Райт </w:t>
            </w:r>
            <w:proofErr w:type="gramStart"/>
            <w:r w:rsidRPr="00BA64C0">
              <w:rPr>
                <w:sz w:val="28"/>
                <w:szCs w:val="28"/>
              </w:rPr>
              <w:t>Дж</w:t>
            </w:r>
            <w:proofErr w:type="gramEnd"/>
            <w:r w:rsidRPr="00BA64C0">
              <w:rPr>
                <w:sz w:val="28"/>
                <w:szCs w:val="28"/>
              </w:rPr>
              <w:t xml:space="preserve">. </w:t>
            </w:r>
          </w:p>
          <w:p w:rsidR="00D85F6A" w:rsidRPr="00BA64C0" w:rsidRDefault="00D85F6A" w:rsidP="00D85F6A">
            <w:pPr>
              <w:rPr>
                <w:sz w:val="28"/>
                <w:szCs w:val="28"/>
              </w:rPr>
            </w:pPr>
            <w:r w:rsidRPr="00BA64C0">
              <w:rPr>
                <w:sz w:val="28"/>
                <w:szCs w:val="28"/>
              </w:rPr>
              <w:t xml:space="preserve">пер. с англ. </w:t>
            </w:r>
            <w:proofErr w:type="spellStart"/>
            <w:r w:rsidRPr="00BA64C0">
              <w:rPr>
                <w:sz w:val="28"/>
                <w:szCs w:val="28"/>
              </w:rPr>
              <w:t>Т.Н.Тереховой</w:t>
            </w:r>
            <w:proofErr w:type="spellEnd"/>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 xml:space="preserve">М.: </w:t>
            </w:r>
            <w:proofErr w:type="spellStart"/>
            <w:r w:rsidRPr="00BA64C0">
              <w:rPr>
                <w:sz w:val="28"/>
                <w:szCs w:val="28"/>
              </w:rPr>
              <w:t>МЕДпресс-информ</w:t>
            </w:r>
            <w:proofErr w:type="spellEnd"/>
            <w:r w:rsidRPr="00BA64C0">
              <w:rPr>
                <w:sz w:val="28"/>
                <w:szCs w:val="28"/>
              </w:rPr>
              <w:t>, 2008</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3</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Детская терапевтическая стоматология : учеб</w:t>
            </w:r>
            <w:proofErr w:type="gramStart"/>
            <w:r w:rsidRPr="00BA64C0">
              <w:rPr>
                <w:sz w:val="28"/>
                <w:szCs w:val="28"/>
              </w:rPr>
              <w:t>.</w:t>
            </w:r>
            <w:proofErr w:type="gramEnd"/>
            <w:r w:rsidRPr="00BA64C0">
              <w:rPr>
                <w:sz w:val="28"/>
                <w:szCs w:val="28"/>
              </w:rPr>
              <w:t xml:space="preserve"> </w:t>
            </w:r>
            <w:proofErr w:type="gramStart"/>
            <w:r w:rsidRPr="00BA64C0">
              <w:rPr>
                <w:sz w:val="28"/>
                <w:szCs w:val="28"/>
              </w:rPr>
              <w:t>п</w:t>
            </w:r>
            <w:proofErr w:type="gramEnd"/>
            <w:r w:rsidRPr="00BA64C0">
              <w:rPr>
                <w:sz w:val="28"/>
                <w:szCs w:val="28"/>
              </w:rPr>
              <w:t>особие</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 xml:space="preserve">ред.  Л. П. </w:t>
            </w:r>
            <w:proofErr w:type="spellStart"/>
            <w:r w:rsidRPr="00BA64C0">
              <w:rPr>
                <w:sz w:val="28"/>
                <w:szCs w:val="28"/>
              </w:rPr>
              <w:t>Кисельникова</w:t>
            </w:r>
            <w:proofErr w:type="spellEnd"/>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 xml:space="preserve">М.: </w:t>
            </w:r>
            <w:proofErr w:type="spellStart"/>
            <w:r w:rsidRPr="00BA64C0">
              <w:rPr>
                <w:sz w:val="28"/>
                <w:szCs w:val="28"/>
              </w:rPr>
              <w:t>Литтерра</w:t>
            </w:r>
            <w:proofErr w:type="spellEnd"/>
            <w:r w:rsidRPr="00BA64C0">
              <w:rPr>
                <w:sz w:val="28"/>
                <w:szCs w:val="28"/>
              </w:rPr>
              <w:t>, 2009</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Pr>
                <w:sz w:val="28"/>
                <w:szCs w:val="28"/>
              </w:rPr>
              <w:t>11</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Детская хирургическая стоматология и челюстно-лицевая хирургия</w:t>
            </w:r>
            <w:proofErr w:type="gramStart"/>
            <w:r w:rsidRPr="00BA64C0">
              <w:rPr>
                <w:sz w:val="28"/>
                <w:szCs w:val="28"/>
              </w:rPr>
              <w:t xml:space="preserve"> :</w:t>
            </w:r>
            <w:proofErr w:type="gramEnd"/>
            <w:r w:rsidRPr="00BA64C0">
              <w:rPr>
                <w:sz w:val="28"/>
                <w:szCs w:val="28"/>
              </w:rPr>
              <w:t xml:space="preserve"> учебник</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В.А. Зеленский [и др.]</w:t>
            </w:r>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s>
              <w:jc w:val="both"/>
              <w:rPr>
                <w:b/>
                <w:sz w:val="28"/>
                <w:szCs w:val="28"/>
              </w:rPr>
            </w:pPr>
            <w:r w:rsidRPr="00BA64C0">
              <w:rPr>
                <w:sz w:val="28"/>
                <w:szCs w:val="28"/>
              </w:rPr>
              <w:t>М.: ГЕОТАР – Медиа, 2008</w:t>
            </w:r>
          </w:p>
          <w:p w:rsidR="00D85F6A" w:rsidRPr="00BA64C0" w:rsidRDefault="00D85F6A" w:rsidP="00D85F6A">
            <w:pPr>
              <w:rPr>
                <w:sz w:val="28"/>
                <w:szCs w:val="28"/>
              </w:rPr>
            </w:pP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30</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sz w:val="28"/>
                <w:szCs w:val="28"/>
              </w:rPr>
            </w:pPr>
            <w:r w:rsidRPr="002054E0">
              <w:rPr>
                <w:sz w:val="28"/>
                <w:szCs w:val="28"/>
              </w:rPr>
              <w:t>Т</w:t>
            </w:r>
            <w:r>
              <w:rPr>
                <w:sz w:val="28"/>
                <w:szCs w:val="28"/>
              </w:rPr>
              <w:t>ерапевтическая стоматология</w:t>
            </w:r>
            <w:r w:rsidRPr="00BA64C0">
              <w:rPr>
                <w:sz w:val="28"/>
                <w:szCs w:val="28"/>
              </w:rPr>
              <w:t>: учебник</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ред. Боровский Е.В.</w:t>
            </w:r>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sz w:val="28"/>
                <w:szCs w:val="28"/>
              </w:rPr>
            </w:pPr>
            <w:r>
              <w:rPr>
                <w:sz w:val="28"/>
                <w:szCs w:val="28"/>
              </w:rPr>
              <w:t>М.: МИА, 2011</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3</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sz w:val="28"/>
                <w:szCs w:val="28"/>
              </w:rPr>
            </w:pPr>
            <w:r w:rsidRPr="00BA64C0">
              <w:rPr>
                <w:sz w:val="28"/>
                <w:szCs w:val="28"/>
              </w:rPr>
              <w:t>Кариес зубов : учеб</w:t>
            </w:r>
            <w:proofErr w:type="gramStart"/>
            <w:r w:rsidRPr="00BA64C0">
              <w:rPr>
                <w:sz w:val="28"/>
                <w:szCs w:val="28"/>
              </w:rPr>
              <w:t>.</w:t>
            </w:r>
            <w:proofErr w:type="gramEnd"/>
            <w:r w:rsidRPr="00BA64C0">
              <w:rPr>
                <w:sz w:val="28"/>
                <w:szCs w:val="28"/>
              </w:rPr>
              <w:t xml:space="preserve"> </w:t>
            </w:r>
            <w:proofErr w:type="gramStart"/>
            <w:r w:rsidRPr="00BA64C0">
              <w:rPr>
                <w:sz w:val="28"/>
                <w:szCs w:val="28"/>
              </w:rPr>
              <w:t>п</w:t>
            </w:r>
            <w:proofErr w:type="gramEnd"/>
            <w:r w:rsidRPr="00BA64C0">
              <w:rPr>
                <w:sz w:val="28"/>
                <w:szCs w:val="28"/>
              </w:rPr>
              <w:t>особие</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 xml:space="preserve">Ю. М. </w:t>
            </w:r>
            <w:proofErr w:type="spellStart"/>
            <w:r w:rsidRPr="00BA64C0">
              <w:rPr>
                <w:sz w:val="28"/>
                <w:szCs w:val="28"/>
              </w:rPr>
              <w:t>Максимовский</w:t>
            </w:r>
            <w:proofErr w:type="spellEnd"/>
            <w:r w:rsidRPr="00BA64C0">
              <w:rPr>
                <w:sz w:val="28"/>
                <w:szCs w:val="28"/>
              </w:rPr>
              <w:t xml:space="preserve"> </w:t>
            </w:r>
            <w:r w:rsidRPr="00BA64C0">
              <w:rPr>
                <w:sz w:val="28"/>
                <w:szCs w:val="28"/>
              </w:rPr>
              <w:lastRenderedPageBreak/>
              <w:t>[и др.]</w:t>
            </w:r>
          </w:p>
        </w:tc>
        <w:tc>
          <w:tcPr>
            <w:tcW w:w="1757" w:type="dxa"/>
            <w:tcBorders>
              <w:top w:val="single" w:sz="4" w:space="0" w:color="auto"/>
              <w:left w:val="single" w:sz="4" w:space="0" w:color="auto"/>
              <w:bottom w:val="single" w:sz="4" w:space="0" w:color="auto"/>
              <w:right w:val="single" w:sz="4" w:space="0" w:color="auto"/>
            </w:tcBorders>
          </w:tcPr>
          <w:p w:rsidR="00D85F6A" w:rsidRDefault="00D85F6A" w:rsidP="00D85F6A">
            <w:pPr>
              <w:tabs>
                <w:tab w:val="left" w:pos="426"/>
                <w:tab w:val="num" w:pos="709"/>
              </w:tabs>
              <w:jc w:val="both"/>
              <w:rPr>
                <w:sz w:val="28"/>
                <w:szCs w:val="28"/>
              </w:rPr>
            </w:pPr>
            <w:r w:rsidRPr="00BA64C0">
              <w:rPr>
                <w:sz w:val="28"/>
                <w:szCs w:val="28"/>
              </w:rPr>
              <w:lastRenderedPageBreak/>
              <w:t>М.: ГЭОТАР-Медиа,</w:t>
            </w:r>
          </w:p>
          <w:p w:rsidR="00D85F6A" w:rsidRPr="00BA64C0" w:rsidRDefault="00D85F6A" w:rsidP="00D85F6A">
            <w:pPr>
              <w:tabs>
                <w:tab w:val="left" w:pos="426"/>
                <w:tab w:val="num" w:pos="709"/>
              </w:tabs>
              <w:jc w:val="both"/>
              <w:rPr>
                <w:sz w:val="28"/>
                <w:szCs w:val="28"/>
              </w:rPr>
            </w:pPr>
            <w:r w:rsidRPr="00BA64C0">
              <w:rPr>
                <w:sz w:val="28"/>
                <w:szCs w:val="28"/>
              </w:rPr>
              <w:lastRenderedPageBreak/>
              <w:t>2009</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lastRenderedPageBreak/>
              <w:t>1</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sz w:val="28"/>
                <w:szCs w:val="28"/>
              </w:rPr>
            </w:pPr>
            <w:r w:rsidRPr="00BA64C0">
              <w:rPr>
                <w:sz w:val="28"/>
                <w:szCs w:val="28"/>
              </w:rPr>
              <w:t>Атлас заболеваний полости рта</w:t>
            </w:r>
            <w:proofErr w:type="gramStart"/>
            <w:r w:rsidRPr="00BA64C0">
              <w:rPr>
                <w:sz w:val="28"/>
                <w:szCs w:val="28"/>
              </w:rPr>
              <w:t xml:space="preserve"> :</w:t>
            </w:r>
            <w:proofErr w:type="gramEnd"/>
            <w:r w:rsidRPr="00BA64C0">
              <w:rPr>
                <w:sz w:val="28"/>
                <w:szCs w:val="28"/>
              </w:rPr>
              <w:t xml:space="preserve"> атлас</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 xml:space="preserve">Р.П. </w:t>
            </w:r>
            <w:proofErr w:type="spellStart"/>
            <w:r w:rsidRPr="00BA64C0">
              <w:rPr>
                <w:sz w:val="28"/>
                <w:szCs w:val="28"/>
              </w:rPr>
              <w:t>Лангле</w:t>
            </w:r>
            <w:proofErr w:type="spellEnd"/>
            <w:r w:rsidRPr="00BA64C0">
              <w:rPr>
                <w:sz w:val="28"/>
                <w:szCs w:val="28"/>
              </w:rPr>
              <w:t xml:space="preserve"> [и др.]</w:t>
            </w:r>
            <w:proofErr w:type="gramStart"/>
            <w:r w:rsidRPr="00BA64C0">
              <w:rPr>
                <w:sz w:val="28"/>
                <w:szCs w:val="28"/>
              </w:rPr>
              <w:t xml:space="preserve"> ;</w:t>
            </w:r>
            <w:proofErr w:type="gramEnd"/>
            <w:r w:rsidRPr="00BA64C0">
              <w:rPr>
                <w:sz w:val="28"/>
                <w:szCs w:val="28"/>
              </w:rPr>
              <w:t xml:space="preserve"> пер. с  англ. Л.А. Дмитриева</w:t>
            </w:r>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sz w:val="28"/>
                <w:szCs w:val="28"/>
              </w:rPr>
            </w:pPr>
            <w:r w:rsidRPr="00BA64C0">
              <w:rPr>
                <w:sz w:val="28"/>
                <w:szCs w:val="28"/>
              </w:rPr>
              <w:t>М.: ГЭОТАР-Медиа, 2008</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Pr>
                <w:sz w:val="28"/>
                <w:szCs w:val="28"/>
              </w:rPr>
              <w:t>7</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sz w:val="28"/>
                <w:szCs w:val="28"/>
              </w:rPr>
            </w:pPr>
            <w:r>
              <w:rPr>
                <w:sz w:val="28"/>
                <w:szCs w:val="28"/>
              </w:rPr>
              <w:t>Терапевтическая стоматология</w:t>
            </w:r>
            <w:r w:rsidRPr="00BA64C0">
              <w:rPr>
                <w:sz w:val="28"/>
                <w:szCs w:val="28"/>
              </w:rPr>
              <w:t>: учебник в 3 ч. Ч. 2. Болезни пародонта</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 xml:space="preserve">под </w:t>
            </w:r>
            <w:proofErr w:type="spellStart"/>
            <w:r w:rsidRPr="00BA64C0">
              <w:rPr>
                <w:sz w:val="28"/>
                <w:szCs w:val="28"/>
              </w:rPr>
              <w:t>ред.Г.М</w:t>
            </w:r>
            <w:proofErr w:type="spellEnd"/>
            <w:r w:rsidRPr="00BA64C0">
              <w:rPr>
                <w:sz w:val="28"/>
                <w:szCs w:val="28"/>
              </w:rPr>
              <w:t xml:space="preserve">. </w:t>
            </w:r>
            <w:proofErr w:type="spellStart"/>
            <w:r w:rsidRPr="00BA64C0">
              <w:rPr>
                <w:sz w:val="28"/>
                <w:szCs w:val="28"/>
              </w:rPr>
              <w:t>Барера</w:t>
            </w:r>
            <w:proofErr w:type="spellEnd"/>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sz w:val="28"/>
                <w:szCs w:val="28"/>
              </w:rPr>
            </w:pPr>
            <w:r w:rsidRPr="00BA64C0">
              <w:rPr>
                <w:sz w:val="28"/>
                <w:szCs w:val="28"/>
              </w:rPr>
              <w:t>М.: ГЭОТАР – Медиа, 2008</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4</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sz w:val="28"/>
                <w:szCs w:val="28"/>
              </w:rPr>
            </w:pPr>
            <w:r>
              <w:rPr>
                <w:sz w:val="28"/>
                <w:szCs w:val="28"/>
              </w:rPr>
              <w:t>Терапевтическая стоматология</w:t>
            </w:r>
            <w:r w:rsidRPr="00BA64C0">
              <w:rPr>
                <w:sz w:val="28"/>
                <w:szCs w:val="28"/>
              </w:rPr>
              <w:t xml:space="preserve">: учебник в 3 </w:t>
            </w:r>
            <w:proofErr w:type="spellStart"/>
            <w:r w:rsidRPr="00BA64C0">
              <w:rPr>
                <w:sz w:val="28"/>
                <w:szCs w:val="28"/>
              </w:rPr>
              <w:t>ч.Ч</w:t>
            </w:r>
            <w:proofErr w:type="spellEnd"/>
            <w:r w:rsidRPr="00BA64C0">
              <w:rPr>
                <w:sz w:val="28"/>
                <w:szCs w:val="28"/>
              </w:rPr>
              <w:t>. 3. Заболевания слизистой оболочки полости рта</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 xml:space="preserve">под </w:t>
            </w:r>
            <w:proofErr w:type="spellStart"/>
            <w:r w:rsidRPr="00BA64C0">
              <w:rPr>
                <w:sz w:val="28"/>
                <w:szCs w:val="28"/>
              </w:rPr>
              <w:t>ред.Г.М</w:t>
            </w:r>
            <w:proofErr w:type="spellEnd"/>
            <w:r w:rsidRPr="00BA64C0">
              <w:rPr>
                <w:sz w:val="28"/>
                <w:szCs w:val="28"/>
              </w:rPr>
              <w:t xml:space="preserve">. </w:t>
            </w:r>
            <w:proofErr w:type="spellStart"/>
            <w:r w:rsidRPr="00BA64C0">
              <w:rPr>
                <w:sz w:val="28"/>
                <w:szCs w:val="28"/>
              </w:rPr>
              <w:t>Барера</w:t>
            </w:r>
            <w:proofErr w:type="spellEnd"/>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sz w:val="28"/>
                <w:szCs w:val="28"/>
              </w:rPr>
            </w:pPr>
            <w:r w:rsidRPr="00BA64C0">
              <w:rPr>
                <w:sz w:val="28"/>
                <w:szCs w:val="28"/>
              </w:rPr>
              <w:t>М.: ГЭОТАР – Медиа, 2009</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4</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sz w:val="28"/>
                <w:szCs w:val="28"/>
              </w:rPr>
            </w:pPr>
            <w:r w:rsidRPr="00BA64C0">
              <w:rPr>
                <w:sz w:val="28"/>
                <w:szCs w:val="28"/>
              </w:rPr>
              <w:t>П</w:t>
            </w:r>
            <w:r>
              <w:rPr>
                <w:sz w:val="28"/>
                <w:szCs w:val="28"/>
              </w:rPr>
              <w:t>редварительное лечение больных перед зубным протезированием: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 xml:space="preserve">под ред. </w:t>
            </w:r>
            <w:r>
              <w:rPr>
                <w:sz w:val="28"/>
                <w:szCs w:val="28"/>
              </w:rPr>
              <w:t>В.Н. Трезубов</w:t>
            </w:r>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s>
              <w:jc w:val="both"/>
              <w:rPr>
                <w:b/>
                <w:sz w:val="28"/>
                <w:szCs w:val="28"/>
              </w:rPr>
            </w:pPr>
            <w:r w:rsidRPr="00BA64C0">
              <w:rPr>
                <w:sz w:val="28"/>
                <w:szCs w:val="28"/>
              </w:rPr>
              <w:t>М.: «</w:t>
            </w:r>
            <w:proofErr w:type="spellStart"/>
            <w:r w:rsidRPr="00BA64C0">
              <w:rPr>
                <w:sz w:val="28"/>
                <w:szCs w:val="28"/>
              </w:rPr>
              <w:t>МЕДпресс-информ</w:t>
            </w:r>
            <w:proofErr w:type="spellEnd"/>
            <w:r w:rsidRPr="00BA64C0">
              <w:rPr>
                <w:sz w:val="28"/>
                <w:szCs w:val="28"/>
              </w:rPr>
              <w:t>», 200</w:t>
            </w:r>
            <w:r>
              <w:rPr>
                <w:sz w:val="28"/>
                <w:szCs w:val="28"/>
              </w:rPr>
              <w:t>9</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1</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sz w:val="28"/>
                <w:szCs w:val="28"/>
              </w:rPr>
            </w:pPr>
            <w:r>
              <w:rPr>
                <w:sz w:val="28"/>
                <w:szCs w:val="28"/>
              </w:rPr>
              <w:t>Хирургическая стоматология</w:t>
            </w:r>
            <w:r w:rsidRPr="00BA64C0">
              <w:rPr>
                <w:sz w:val="28"/>
                <w:szCs w:val="28"/>
              </w:rPr>
              <w:t>: учебник</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под ред. В.В. Афанасьева</w:t>
            </w:r>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s>
              <w:jc w:val="both"/>
              <w:rPr>
                <w:sz w:val="28"/>
                <w:szCs w:val="28"/>
              </w:rPr>
            </w:pPr>
            <w:r w:rsidRPr="00BA64C0">
              <w:rPr>
                <w:sz w:val="28"/>
                <w:szCs w:val="28"/>
              </w:rPr>
              <w:t>М.</w:t>
            </w:r>
            <w:proofErr w:type="gramStart"/>
            <w:r w:rsidRPr="00BA64C0">
              <w:rPr>
                <w:sz w:val="28"/>
                <w:szCs w:val="28"/>
              </w:rPr>
              <w:t xml:space="preserve"> :</w:t>
            </w:r>
            <w:proofErr w:type="gramEnd"/>
            <w:r w:rsidRPr="00BA64C0">
              <w:rPr>
                <w:sz w:val="28"/>
                <w:szCs w:val="28"/>
              </w:rPr>
              <w:t xml:space="preserve"> ГЭОТАР – Медиа, 2010</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sz w:val="28"/>
                <w:szCs w:val="28"/>
              </w:rPr>
              <w:t>1</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sz w:val="28"/>
                <w:szCs w:val="28"/>
              </w:rPr>
            </w:pPr>
            <w:r w:rsidRPr="00BA64C0">
              <w:rPr>
                <w:rStyle w:val="rvts21"/>
                <w:sz w:val="28"/>
                <w:szCs w:val="28"/>
              </w:rPr>
              <w:t>Ортопедическая стоматология.</w:t>
            </w:r>
            <w:r>
              <w:rPr>
                <w:rStyle w:val="rvts21"/>
                <w:sz w:val="28"/>
                <w:szCs w:val="28"/>
              </w:rPr>
              <w:t xml:space="preserve"> Прикладное материаловедение: учебник</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Pr>
                <w:rStyle w:val="rvts21"/>
                <w:sz w:val="28"/>
                <w:szCs w:val="28"/>
              </w:rPr>
              <w:t xml:space="preserve">В.Г. Трезубов, Л.М. </w:t>
            </w:r>
            <w:proofErr w:type="spellStart"/>
            <w:r>
              <w:rPr>
                <w:rStyle w:val="rvts21"/>
                <w:sz w:val="28"/>
                <w:szCs w:val="28"/>
              </w:rPr>
              <w:t>Мишнев</w:t>
            </w:r>
            <w:proofErr w:type="spellEnd"/>
            <w:r>
              <w:rPr>
                <w:rStyle w:val="rvts21"/>
                <w:sz w:val="28"/>
                <w:szCs w:val="28"/>
              </w:rPr>
              <w:t xml:space="preserve">, Е.Н. </w:t>
            </w:r>
            <w:proofErr w:type="spellStart"/>
            <w:r>
              <w:rPr>
                <w:rStyle w:val="rvts21"/>
                <w:sz w:val="28"/>
                <w:szCs w:val="28"/>
              </w:rPr>
              <w:t>Жулев</w:t>
            </w:r>
            <w:proofErr w:type="spellEnd"/>
            <w:r w:rsidRPr="00BA64C0">
              <w:rPr>
                <w:rStyle w:val="rvts21"/>
                <w:sz w:val="28"/>
                <w:szCs w:val="28"/>
              </w:rPr>
              <w:t xml:space="preserve"> [и др.]  </w:t>
            </w:r>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s>
              <w:jc w:val="both"/>
              <w:rPr>
                <w:sz w:val="28"/>
                <w:szCs w:val="28"/>
              </w:rPr>
            </w:pPr>
            <w:r>
              <w:rPr>
                <w:rStyle w:val="rvts21"/>
                <w:sz w:val="28"/>
                <w:szCs w:val="28"/>
              </w:rPr>
              <w:t xml:space="preserve">М.: </w:t>
            </w:r>
            <w:proofErr w:type="spellStart"/>
            <w:r>
              <w:rPr>
                <w:rStyle w:val="rvts21"/>
                <w:sz w:val="28"/>
                <w:szCs w:val="28"/>
              </w:rPr>
              <w:t>МЕДпресс-информ</w:t>
            </w:r>
            <w:proofErr w:type="spellEnd"/>
            <w:r>
              <w:rPr>
                <w:rStyle w:val="rvts21"/>
                <w:sz w:val="28"/>
                <w:szCs w:val="28"/>
              </w:rPr>
              <w:t>, 2011</w:t>
            </w:r>
            <w:r w:rsidRPr="00BA64C0">
              <w:rPr>
                <w:rStyle w:val="rvts21"/>
                <w:sz w:val="28"/>
                <w:szCs w:val="28"/>
              </w:rPr>
              <w:t>.</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Pr>
                <w:sz w:val="28"/>
                <w:szCs w:val="28"/>
              </w:rPr>
              <w:t>6</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sz w:val="28"/>
                <w:szCs w:val="28"/>
              </w:rPr>
            </w:pPr>
            <w:r w:rsidRPr="00BA64C0">
              <w:rPr>
                <w:rStyle w:val="rvts21"/>
                <w:sz w:val="28"/>
                <w:szCs w:val="28"/>
              </w:rPr>
              <w:t>Ортопедическая стоматология (факультетский курс)</w:t>
            </w:r>
            <w:proofErr w:type="gramStart"/>
            <w:r w:rsidRPr="00BA64C0">
              <w:rPr>
                <w:rStyle w:val="rvts21"/>
                <w:sz w:val="28"/>
                <w:szCs w:val="28"/>
              </w:rPr>
              <w:t xml:space="preserve"> :</w:t>
            </w:r>
            <w:proofErr w:type="gramEnd"/>
            <w:r w:rsidRPr="00BA64C0">
              <w:rPr>
                <w:rStyle w:val="rvts21"/>
                <w:sz w:val="28"/>
                <w:szCs w:val="28"/>
              </w:rPr>
              <w:t xml:space="preserve"> учебник для </w:t>
            </w:r>
            <w:r w:rsidRPr="00BA64C0">
              <w:rPr>
                <w:rStyle w:val="rvts21"/>
                <w:sz w:val="28"/>
                <w:szCs w:val="28"/>
              </w:rPr>
              <w:lastRenderedPageBreak/>
              <w:t>медицинских вузов</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sidRPr="00BA64C0">
              <w:rPr>
                <w:rStyle w:val="rvts21"/>
                <w:sz w:val="28"/>
                <w:szCs w:val="28"/>
              </w:rPr>
              <w:lastRenderedPageBreak/>
              <w:t>В.В. Трезубов [и др.]</w:t>
            </w:r>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s>
              <w:jc w:val="both"/>
              <w:rPr>
                <w:sz w:val="28"/>
                <w:szCs w:val="28"/>
              </w:rPr>
            </w:pPr>
            <w:r w:rsidRPr="00BA64C0">
              <w:rPr>
                <w:rStyle w:val="rvts21"/>
                <w:sz w:val="28"/>
                <w:szCs w:val="28"/>
              </w:rPr>
              <w:t>СПб</w:t>
            </w:r>
            <w:proofErr w:type="gramStart"/>
            <w:r w:rsidRPr="00BA64C0">
              <w:rPr>
                <w:rStyle w:val="rvts21"/>
                <w:sz w:val="28"/>
                <w:szCs w:val="28"/>
              </w:rPr>
              <w:t xml:space="preserve">.: </w:t>
            </w:r>
            <w:proofErr w:type="gramEnd"/>
            <w:r w:rsidRPr="00BA64C0">
              <w:rPr>
                <w:rStyle w:val="rvts21"/>
                <w:sz w:val="28"/>
                <w:szCs w:val="28"/>
              </w:rPr>
              <w:t>Фолиант, 2010</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Pr>
                <w:sz w:val="28"/>
                <w:szCs w:val="28"/>
              </w:rPr>
              <w:t>1</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rStyle w:val="rvts21"/>
                <w:sz w:val="28"/>
                <w:szCs w:val="28"/>
              </w:rPr>
            </w:pPr>
            <w:r w:rsidRPr="00BA64C0">
              <w:rPr>
                <w:rStyle w:val="rvts21"/>
                <w:sz w:val="28"/>
                <w:szCs w:val="28"/>
              </w:rPr>
              <w:t>Зубопротезная техника</w:t>
            </w:r>
            <w:proofErr w:type="gramStart"/>
            <w:r w:rsidRPr="00BA64C0">
              <w:rPr>
                <w:rStyle w:val="rvts21"/>
                <w:sz w:val="28"/>
                <w:szCs w:val="28"/>
              </w:rPr>
              <w:t xml:space="preserve"> :</w:t>
            </w:r>
            <w:proofErr w:type="gramEnd"/>
            <w:r w:rsidRPr="00BA64C0">
              <w:rPr>
                <w:rStyle w:val="rvts21"/>
                <w:sz w:val="28"/>
                <w:szCs w:val="28"/>
              </w:rPr>
              <w:t xml:space="preserve"> учебник </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rStyle w:val="rvts21"/>
                <w:sz w:val="28"/>
                <w:szCs w:val="28"/>
              </w:rPr>
            </w:pPr>
            <w:r w:rsidRPr="00BA64C0">
              <w:rPr>
                <w:rStyle w:val="rvts21"/>
                <w:sz w:val="28"/>
                <w:szCs w:val="28"/>
              </w:rPr>
              <w:t>ред. М. М. Расулов [и др.]</w:t>
            </w:r>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s>
              <w:jc w:val="both"/>
              <w:rPr>
                <w:rStyle w:val="rvts21"/>
                <w:sz w:val="28"/>
                <w:szCs w:val="28"/>
              </w:rPr>
            </w:pPr>
            <w:r w:rsidRPr="00BA64C0">
              <w:rPr>
                <w:rStyle w:val="rvts21"/>
                <w:sz w:val="28"/>
                <w:szCs w:val="28"/>
              </w:rPr>
              <w:t>М.: ГЭОТАР-Медиа, 2010.</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Pr>
                <w:sz w:val="28"/>
                <w:szCs w:val="28"/>
              </w:rPr>
              <w:t>5</w:t>
            </w:r>
          </w:p>
        </w:tc>
      </w:tr>
      <w:tr w:rsidR="00D85F6A" w:rsidRPr="00E545BB" w:rsidTr="00D85F6A">
        <w:trPr>
          <w:trHeight w:val="340"/>
        </w:trPr>
        <w:tc>
          <w:tcPr>
            <w:tcW w:w="880"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numPr>
                <w:ilvl w:val="0"/>
                <w:numId w:val="8"/>
              </w:numPr>
              <w:tabs>
                <w:tab w:val="num" w:pos="284"/>
              </w:tabs>
              <w:spacing w:before="60" w:after="60"/>
              <w:ind w:left="0" w:firstLine="0"/>
              <w:jc w:val="both"/>
            </w:pPr>
          </w:p>
        </w:tc>
        <w:tc>
          <w:tcPr>
            <w:tcW w:w="19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numPr>
                <w:ilvl w:val="0"/>
                <w:numId w:val="8"/>
              </w:numPr>
              <w:tabs>
                <w:tab w:val="clear" w:pos="540"/>
                <w:tab w:val="num" w:pos="284"/>
                <w:tab w:val="num" w:pos="786"/>
              </w:tabs>
              <w:ind w:left="0" w:firstLine="0"/>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 w:val="num" w:pos="709"/>
              </w:tabs>
              <w:jc w:val="both"/>
              <w:rPr>
                <w:rStyle w:val="rvts21"/>
                <w:sz w:val="28"/>
                <w:szCs w:val="28"/>
              </w:rPr>
            </w:pPr>
            <w:r w:rsidRPr="00BA64C0">
              <w:rPr>
                <w:rStyle w:val="rvts21"/>
                <w:sz w:val="28"/>
                <w:szCs w:val="28"/>
              </w:rPr>
              <w:t xml:space="preserve">Ортопедическая стоматология [Электронный ресурс]: банк тестовых заданий с эталонами ответов для клинических ординаторов по </w:t>
            </w:r>
            <w:proofErr w:type="gramStart"/>
            <w:r w:rsidRPr="00BA64C0">
              <w:rPr>
                <w:rStyle w:val="rvts21"/>
                <w:sz w:val="28"/>
                <w:szCs w:val="28"/>
              </w:rPr>
              <w:t>спец</w:t>
            </w:r>
            <w:proofErr w:type="gramEnd"/>
            <w:r w:rsidRPr="00BA64C0">
              <w:rPr>
                <w:rStyle w:val="rvts21"/>
                <w:sz w:val="28"/>
                <w:szCs w:val="28"/>
              </w:rPr>
              <w:t>. 040401.04 – Стоматология</w:t>
            </w:r>
          </w:p>
        </w:tc>
        <w:tc>
          <w:tcPr>
            <w:tcW w:w="123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rStyle w:val="rvts21"/>
                <w:sz w:val="28"/>
                <w:szCs w:val="28"/>
              </w:rPr>
            </w:pPr>
            <w:r w:rsidRPr="00BA64C0">
              <w:rPr>
                <w:rStyle w:val="rvts21"/>
                <w:sz w:val="28"/>
                <w:szCs w:val="28"/>
              </w:rPr>
              <w:t xml:space="preserve">сост. Г.Г. </w:t>
            </w:r>
            <w:proofErr w:type="spellStart"/>
            <w:r w:rsidRPr="00BA64C0">
              <w:rPr>
                <w:rStyle w:val="rvts21"/>
                <w:sz w:val="28"/>
                <w:szCs w:val="28"/>
              </w:rPr>
              <w:t>Манашев</w:t>
            </w:r>
            <w:proofErr w:type="spellEnd"/>
            <w:r w:rsidRPr="00BA64C0">
              <w:rPr>
                <w:rStyle w:val="rvts21"/>
                <w:sz w:val="28"/>
                <w:szCs w:val="28"/>
              </w:rPr>
              <w:t xml:space="preserve"> [и др.]</w:t>
            </w:r>
          </w:p>
        </w:tc>
        <w:tc>
          <w:tcPr>
            <w:tcW w:w="1757"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tabs>
                <w:tab w:val="left" w:pos="426"/>
              </w:tabs>
              <w:jc w:val="both"/>
              <w:rPr>
                <w:rStyle w:val="rvts21"/>
                <w:sz w:val="28"/>
                <w:szCs w:val="28"/>
              </w:rPr>
            </w:pPr>
            <w:r w:rsidRPr="00BA64C0">
              <w:rPr>
                <w:rStyle w:val="rvts21"/>
                <w:sz w:val="28"/>
                <w:szCs w:val="28"/>
              </w:rPr>
              <w:t>Красноярск</w:t>
            </w:r>
            <w:proofErr w:type="gramStart"/>
            <w:r w:rsidRPr="00BA64C0">
              <w:rPr>
                <w:rStyle w:val="rvts21"/>
                <w:sz w:val="28"/>
                <w:szCs w:val="28"/>
              </w:rPr>
              <w:t xml:space="preserve"> :</w:t>
            </w:r>
            <w:proofErr w:type="gramEnd"/>
            <w:r w:rsidRPr="00BA64C0">
              <w:rPr>
                <w:rStyle w:val="rvts21"/>
                <w:sz w:val="28"/>
                <w:szCs w:val="28"/>
              </w:rPr>
              <w:t xml:space="preserve">  КрасГМУ, 2011.</w:t>
            </w:r>
          </w:p>
        </w:tc>
        <w:tc>
          <w:tcPr>
            <w:tcW w:w="1582" w:type="dxa"/>
            <w:tcBorders>
              <w:top w:val="single" w:sz="4" w:space="0" w:color="auto"/>
              <w:left w:val="single" w:sz="4" w:space="0" w:color="auto"/>
              <w:bottom w:val="single" w:sz="4" w:space="0" w:color="auto"/>
              <w:right w:val="single" w:sz="4" w:space="0" w:color="auto"/>
            </w:tcBorders>
          </w:tcPr>
          <w:p w:rsidR="00D85F6A" w:rsidRPr="00BA64C0" w:rsidRDefault="00D85F6A" w:rsidP="00D85F6A">
            <w:pPr>
              <w:rPr>
                <w:sz w:val="28"/>
                <w:szCs w:val="28"/>
              </w:rPr>
            </w:pPr>
            <w:r>
              <w:rPr>
                <w:sz w:val="28"/>
                <w:szCs w:val="28"/>
              </w:rPr>
              <w:t>ИБС КрасГМУ</w:t>
            </w:r>
          </w:p>
        </w:tc>
      </w:tr>
    </w:tbl>
    <w:p w:rsidR="00D85F6A" w:rsidRDefault="00D85F6A" w:rsidP="007C61D0">
      <w:pPr>
        <w:rPr>
          <w:sz w:val="22"/>
        </w:rPr>
      </w:pPr>
    </w:p>
    <w:p w:rsidR="00D85F6A" w:rsidRPr="00E545BB" w:rsidRDefault="00D85F6A" w:rsidP="00D85F6A">
      <w:pPr>
        <w:tabs>
          <w:tab w:val="left" w:pos="1560"/>
        </w:tabs>
        <w:ind w:left="720"/>
        <w:jc w:val="center"/>
        <w:rPr>
          <w:b/>
          <w:sz w:val="28"/>
          <w:szCs w:val="28"/>
        </w:rPr>
      </w:pPr>
      <w:r w:rsidRPr="00E545BB">
        <w:rPr>
          <w:b/>
          <w:sz w:val="28"/>
          <w:szCs w:val="28"/>
        </w:rPr>
        <w:t>5.1.7.</w:t>
      </w:r>
      <w:r w:rsidRPr="00E545BB">
        <w:rPr>
          <w:b/>
          <w:sz w:val="28"/>
          <w:szCs w:val="28"/>
        </w:rPr>
        <w:tab/>
        <w:t>Перечень дополнительной литературы к рабочей программе «Специальные дисциплины</w:t>
      </w:r>
      <w:r w:rsidR="001164C6">
        <w:rPr>
          <w:b/>
          <w:sz w:val="28"/>
          <w:szCs w:val="28"/>
        </w:rPr>
        <w:t>»</w:t>
      </w:r>
    </w:p>
    <w:p w:rsidR="00D85F6A" w:rsidRPr="00E545BB" w:rsidRDefault="00D85F6A" w:rsidP="00D85F6A">
      <w:pPr>
        <w:tabs>
          <w:tab w:val="left" w:pos="1701"/>
        </w:tabs>
        <w:ind w:left="709"/>
        <w:rPr>
          <w:b/>
          <w:sz w:val="28"/>
          <w:szCs w:val="28"/>
        </w:rPr>
      </w:pPr>
    </w:p>
    <w:tbl>
      <w:tblPr>
        <w:tblW w:w="50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980"/>
        <w:gridCol w:w="2160"/>
        <w:gridCol w:w="1260"/>
        <w:gridCol w:w="1800"/>
        <w:gridCol w:w="1620"/>
      </w:tblGrid>
      <w:tr w:rsidR="00D85F6A" w:rsidRPr="00E545BB" w:rsidTr="00D85F6A">
        <w:trPr>
          <w:trHeight w:val="540"/>
        </w:trPr>
        <w:tc>
          <w:tcPr>
            <w:tcW w:w="899" w:type="dxa"/>
            <w:vMerge w:val="restart"/>
            <w:tcBorders>
              <w:top w:val="single" w:sz="4" w:space="0" w:color="auto"/>
              <w:left w:val="single" w:sz="4" w:space="0" w:color="auto"/>
              <w:right w:val="single" w:sz="4" w:space="0" w:color="auto"/>
            </w:tcBorders>
            <w:vAlign w:val="center"/>
          </w:tcPr>
          <w:p w:rsidR="00D85F6A" w:rsidRPr="00E545BB" w:rsidRDefault="00D85F6A" w:rsidP="00D85F6A">
            <w:pPr>
              <w:jc w:val="center"/>
              <w:rPr>
                <w:b/>
              </w:rPr>
            </w:pPr>
            <w:r w:rsidRPr="00E545BB">
              <w:rPr>
                <w:b/>
              </w:rPr>
              <w:t xml:space="preserve">№ </w:t>
            </w:r>
            <w:proofErr w:type="gramStart"/>
            <w:r w:rsidRPr="00E545BB">
              <w:rPr>
                <w:b/>
              </w:rPr>
              <w:t>п</w:t>
            </w:r>
            <w:proofErr w:type="gramEnd"/>
            <w:r w:rsidRPr="00E545BB">
              <w:rPr>
                <w:b/>
              </w:rPr>
              <w:t>/п</w:t>
            </w:r>
          </w:p>
        </w:tc>
        <w:tc>
          <w:tcPr>
            <w:tcW w:w="1980" w:type="dxa"/>
            <w:vMerge w:val="restart"/>
            <w:tcBorders>
              <w:top w:val="single" w:sz="4" w:space="0" w:color="auto"/>
              <w:left w:val="single" w:sz="4" w:space="0" w:color="auto"/>
              <w:right w:val="single" w:sz="4" w:space="0" w:color="auto"/>
            </w:tcBorders>
            <w:vAlign w:val="center"/>
          </w:tcPr>
          <w:p w:rsidR="00D85F6A" w:rsidRPr="00E545BB" w:rsidRDefault="00D85F6A" w:rsidP="00D85F6A">
            <w:pPr>
              <w:jc w:val="center"/>
              <w:rPr>
                <w:b/>
                <w:vertAlign w:val="superscript"/>
              </w:rPr>
            </w:pPr>
            <w:r w:rsidRPr="00E545BB">
              <w:rPr>
                <w:b/>
              </w:rPr>
              <w:t>Наименование, вид издания</w:t>
            </w:r>
          </w:p>
        </w:tc>
        <w:tc>
          <w:tcPr>
            <w:tcW w:w="2160" w:type="dxa"/>
            <w:vMerge w:val="restart"/>
            <w:tcBorders>
              <w:top w:val="single" w:sz="4" w:space="0" w:color="auto"/>
              <w:left w:val="single" w:sz="4" w:space="0" w:color="auto"/>
              <w:right w:val="single" w:sz="4" w:space="0" w:color="auto"/>
            </w:tcBorders>
            <w:vAlign w:val="center"/>
          </w:tcPr>
          <w:p w:rsidR="00D85F6A" w:rsidRPr="00E545BB" w:rsidRDefault="00D85F6A" w:rsidP="00D85F6A">
            <w:pPr>
              <w:jc w:val="center"/>
              <w:rPr>
                <w:b/>
              </w:rPr>
            </w:pPr>
            <w:r w:rsidRPr="00E545BB">
              <w:rPr>
                <w:b/>
              </w:rPr>
              <w:t>Автор</w:t>
            </w:r>
            <w:proofErr w:type="gramStart"/>
            <w:r w:rsidRPr="00E545BB">
              <w:rPr>
                <w:b/>
              </w:rPr>
              <w:t xml:space="preserve"> (-</w:t>
            </w:r>
            <w:proofErr w:type="gramEnd"/>
            <w:r w:rsidRPr="00E545BB">
              <w:rPr>
                <w:b/>
              </w:rPr>
              <w:t>ы), составитель (-и), редактор (-ы)</w:t>
            </w:r>
          </w:p>
        </w:tc>
        <w:tc>
          <w:tcPr>
            <w:tcW w:w="1260" w:type="dxa"/>
            <w:vMerge w:val="restart"/>
            <w:tcBorders>
              <w:top w:val="single" w:sz="4" w:space="0" w:color="auto"/>
              <w:left w:val="single" w:sz="4" w:space="0" w:color="auto"/>
              <w:right w:val="single" w:sz="4" w:space="0" w:color="auto"/>
            </w:tcBorders>
            <w:vAlign w:val="center"/>
          </w:tcPr>
          <w:p w:rsidR="00D85F6A" w:rsidRPr="00E545BB" w:rsidRDefault="00D85F6A" w:rsidP="00D85F6A">
            <w:pPr>
              <w:jc w:val="center"/>
              <w:rPr>
                <w:b/>
              </w:rPr>
            </w:pPr>
            <w:r w:rsidRPr="00E545BB">
              <w:rPr>
                <w:b/>
              </w:rPr>
              <w:t>Место издания, издательство, год</w:t>
            </w:r>
          </w:p>
        </w:tc>
        <w:tc>
          <w:tcPr>
            <w:tcW w:w="3420" w:type="dxa"/>
            <w:gridSpan w:val="2"/>
            <w:tcBorders>
              <w:top w:val="single" w:sz="4" w:space="0" w:color="auto"/>
              <w:left w:val="single" w:sz="4" w:space="0" w:color="auto"/>
              <w:right w:val="single" w:sz="4" w:space="0" w:color="auto"/>
            </w:tcBorders>
            <w:vAlign w:val="center"/>
          </w:tcPr>
          <w:p w:rsidR="00D85F6A" w:rsidRPr="00E545BB" w:rsidRDefault="00D85F6A" w:rsidP="00D85F6A">
            <w:pPr>
              <w:jc w:val="center"/>
              <w:rPr>
                <w:b/>
              </w:rPr>
            </w:pPr>
            <w:r w:rsidRPr="00E545BB">
              <w:rPr>
                <w:b/>
              </w:rPr>
              <w:t>Кол-во экземпляров</w:t>
            </w:r>
            <w:r w:rsidRPr="00E545BB">
              <w:t xml:space="preserve"> </w:t>
            </w:r>
          </w:p>
        </w:tc>
      </w:tr>
      <w:tr w:rsidR="00D85F6A" w:rsidRPr="00E545BB" w:rsidTr="00D85F6A">
        <w:trPr>
          <w:trHeight w:val="660"/>
        </w:trPr>
        <w:tc>
          <w:tcPr>
            <w:tcW w:w="899" w:type="dxa"/>
            <w:vMerge/>
            <w:tcBorders>
              <w:left w:val="single" w:sz="4" w:space="0" w:color="auto"/>
              <w:bottom w:val="single" w:sz="4" w:space="0" w:color="auto"/>
              <w:right w:val="single" w:sz="4" w:space="0" w:color="auto"/>
            </w:tcBorders>
            <w:vAlign w:val="center"/>
          </w:tcPr>
          <w:p w:rsidR="00D85F6A" w:rsidRPr="00E545BB" w:rsidRDefault="00D85F6A" w:rsidP="00D85F6A">
            <w:pPr>
              <w:jc w:val="center"/>
              <w:rPr>
                <w:b/>
              </w:rPr>
            </w:pPr>
          </w:p>
        </w:tc>
        <w:tc>
          <w:tcPr>
            <w:tcW w:w="1980" w:type="dxa"/>
            <w:vMerge/>
            <w:tcBorders>
              <w:left w:val="single" w:sz="4" w:space="0" w:color="auto"/>
              <w:bottom w:val="single" w:sz="4" w:space="0" w:color="auto"/>
              <w:right w:val="single" w:sz="4" w:space="0" w:color="auto"/>
            </w:tcBorders>
            <w:vAlign w:val="center"/>
          </w:tcPr>
          <w:p w:rsidR="00D85F6A" w:rsidRPr="00E545BB" w:rsidRDefault="00D85F6A" w:rsidP="00D85F6A">
            <w:pPr>
              <w:jc w:val="center"/>
              <w:rPr>
                <w:b/>
              </w:rPr>
            </w:pPr>
          </w:p>
        </w:tc>
        <w:tc>
          <w:tcPr>
            <w:tcW w:w="2160" w:type="dxa"/>
            <w:vMerge/>
            <w:tcBorders>
              <w:left w:val="single" w:sz="4" w:space="0" w:color="auto"/>
              <w:bottom w:val="single" w:sz="4" w:space="0" w:color="auto"/>
              <w:right w:val="single" w:sz="4" w:space="0" w:color="auto"/>
            </w:tcBorders>
            <w:vAlign w:val="center"/>
          </w:tcPr>
          <w:p w:rsidR="00D85F6A" w:rsidRPr="00E545BB" w:rsidRDefault="00D85F6A" w:rsidP="00D85F6A">
            <w:pPr>
              <w:jc w:val="center"/>
              <w:rPr>
                <w:b/>
              </w:rPr>
            </w:pPr>
          </w:p>
        </w:tc>
        <w:tc>
          <w:tcPr>
            <w:tcW w:w="1260" w:type="dxa"/>
            <w:vMerge/>
            <w:tcBorders>
              <w:left w:val="single" w:sz="4" w:space="0" w:color="auto"/>
              <w:bottom w:val="single" w:sz="4" w:space="0" w:color="auto"/>
              <w:right w:val="single" w:sz="4" w:space="0" w:color="auto"/>
            </w:tcBorders>
            <w:vAlign w:val="center"/>
          </w:tcPr>
          <w:p w:rsidR="00D85F6A" w:rsidRPr="00E545BB" w:rsidRDefault="00D85F6A" w:rsidP="00D85F6A">
            <w:pPr>
              <w:jc w:val="center"/>
              <w:rPr>
                <w:b/>
              </w:rPr>
            </w:pPr>
          </w:p>
        </w:tc>
        <w:tc>
          <w:tcPr>
            <w:tcW w:w="1800" w:type="dxa"/>
            <w:tcBorders>
              <w:top w:val="single" w:sz="4" w:space="0" w:color="auto"/>
              <w:left w:val="single" w:sz="4" w:space="0" w:color="auto"/>
              <w:right w:val="single" w:sz="4" w:space="0" w:color="auto"/>
            </w:tcBorders>
            <w:vAlign w:val="center"/>
          </w:tcPr>
          <w:p w:rsidR="00D85F6A" w:rsidRPr="00E545BB" w:rsidRDefault="00D85F6A" w:rsidP="00D85F6A">
            <w:pPr>
              <w:rPr>
                <w:b/>
              </w:rPr>
            </w:pPr>
            <w:r w:rsidRPr="00E545BB">
              <w:rPr>
                <w:b/>
              </w:rPr>
              <w:t xml:space="preserve"> в библиотеке</w:t>
            </w:r>
          </w:p>
        </w:tc>
        <w:tc>
          <w:tcPr>
            <w:tcW w:w="1620" w:type="dxa"/>
            <w:tcBorders>
              <w:top w:val="single" w:sz="4" w:space="0" w:color="auto"/>
              <w:left w:val="single" w:sz="4" w:space="0" w:color="auto"/>
              <w:right w:val="single" w:sz="4" w:space="0" w:color="auto"/>
            </w:tcBorders>
            <w:vAlign w:val="center"/>
          </w:tcPr>
          <w:p w:rsidR="00D85F6A" w:rsidRPr="00E545BB" w:rsidRDefault="00D85F6A" w:rsidP="00D85F6A">
            <w:pPr>
              <w:jc w:val="center"/>
              <w:rPr>
                <w:b/>
              </w:rPr>
            </w:pPr>
            <w:r w:rsidRPr="00E545BB">
              <w:t xml:space="preserve"> </w:t>
            </w:r>
            <w:r w:rsidRPr="00E545BB">
              <w:rPr>
                <w:b/>
              </w:rPr>
              <w:t>на кафедре</w:t>
            </w:r>
          </w:p>
        </w:tc>
      </w:tr>
      <w:tr w:rsidR="00D85F6A" w:rsidRPr="00E545BB" w:rsidTr="00D85F6A">
        <w:trPr>
          <w:trHeight w:val="340"/>
        </w:trPr>
        <w:tc>
          <w:tcPr>
            <w:tcW w:w="899"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pPr>
            <w:r w:rsidRPr="00E545BB">
              <w:t>1</w:t>
            </w:r>
          </w:p>
        </w:tc>
        <w:tc>
          <w:tcPr>
            <w:tcW w:w="1980"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pPr>
            <w:r w:rsidRPr="00E545BB">
              <w:t>2</w:t>
            </w:r>
          </w:p>
        </w:tc>
        <w:tc>
          <w:tcPr>
            <w:tcW w:w="2160"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pPr>
            <w:r w:rsidRPr="00E545BB">
              <w:t>3</w:t>
            </w:r>
          </w:p>
        </w:tc>
        <w:tc>
          <w:tcPr>
            <w:tcW w:w="1260"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pPr>
            <w:r w:rsidRPr="00E545BB">
              <w:t>4</w:t>
            </w:r>
          </w:p>
        </w:tc>
        <w:tc>
          <w:tcPr>
            <w:tcW w:w="1800"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pPr>
            <w:r w:rsidRPr="00E545BB">
              <w:t>5</w:t>
            </w:r>
          </w:p>
        </w:tc>
        <w:tc>
          <w:tcPr>
            <w:tcW w:w="1620"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pPr>
            <w:r w:rsidRPr="00E545BB">
              <w:t>6</w:t>
            </w:r>
          </w:p>
        </w:tc>
      </w:tr>
      <w:tr w:rsidR="00432457" w:rsidRPr="00E545BB" w:rsidTr="00D85F6A">
        <w:trPr>
          <w:trHeight w:val="340"/>
        </w:trPr>
        <w:tc>
          <w:tcPr>
            <w:tcW w:w="899" w:type="dxa"/>
            <w:tcBorders>
              <w:top w:val="single" w:sz="4" w:space="0" w:color="auto"/>
              <w:left w:val="single" w:sz="4" w:space="0" w:color="auto"/>
              <w:bottom w:val="single" w:sz="4" w:space="0" w:color="auto"/>
              <w:right w:val="single" w:sz="4" w:space="0" w:color="auto"/>
            </w:tcBorders>
          </w:tcPr>
          <w:p w:rsidR="00432457" w:rsidRPr="00E545BB" w:rsidRDefault="00432457" w:rsidP="00D85F6A">
            <w:pPr>
              <w:numPr>
                <w:ilvl w:val="0"/>
                <w:numId w:val="8"/>
              </w:numPr>
              <w:tabs>
                <w:tab w:val="num" w:pos="284"/>
              </w:tabs>
              <w:spacing w:before="60" w:after="60"/>
              <w:ind w:left="0" w:firstLine="0"/>
              <w:jc w:val="both"/>
            </w:pPr>
          </w:p>
        </w:tc>
        <w:tc>
          <w:tcPr>
            <w:tcW w:w="1980" w:type="dxa"/>
            <w:tcBorders>
              <w:top w:val="single" w:sz="4" w:space="0" w:color="auto"/>
              <w:left w:val="single" w:sz="4" w:space="0" w:color="auto"/>
              <w:bottom w:val="single" w:sz="4" w:space="0" w:color="auto"/>
              <w:right w:val="single" w:sz="4" w:space="0" w:color="auto"/>
            </w:tcBorders>
          </w:tcPr>
          <w:p w:rsidR="00432457" w:rsidRPr="00E545BB" w:rsidRDefault="00432457" w:rsidP="00D85F6A">
            <w:pPr>
              <w:spacing w:before="60" w:after="60"/>
            </w:pPr>
            <w:hyperlink r:id="rId10" w:tgtFrame="_blank" w:history="1">
              <w:r>
                <w:rPr>
                  <w:rStyle w:val="af1"/>
                  <w:rFonts w:ascii="Tahoma" w:hAnsi="Tahoma" w:cs="Tahoma"/>
                  <w:color w:val="A12A30"/>
                  <w:sz w:val="18"/>
                  <w:szCs w:val="18"/>
                  <w:bdr w:val="none" w:sz="0" w:space="0" w:color="auto" w:frame="1"/>
                  <w:shd w:val="clear" w:color="auto" w:fill="FFFFFF"/>
                </w:rPr>
                <w:t>Детская челюстно-лицевая хирургия. Руководство к практическим занятиям</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[Электронный ресурс] : учеб</w:t>
            </w:r>
            <w:proofErr w:type="gramStart"/>
            <w:r>
              <w:rPr>
                <w:rFonts w:ascii="Tahoma" w:hAnsi="Tahoma" w:cs="Tahoma"/>
                <w:color w:val="424242"/>
                <w:sz w:val="18"/>
                <w:szCs w:val="18"/>
                <w:shd w:val="clear" w:color="auto" w:fill="FFFFFF"/>
              </w:rPr>
              <w:t>.</w:t>
            </w:r>
            <w:proofErr w:type="gramEnd"/>
            <w:r>
              <w:rPr>
                <w:rFonts w:ascii="Tahoma" w:hAnsi="Tahoma" w:cs="Tahoma"/>
                <w:color w:val="424242"/>
                <w:sz w:val="18"/>
                <w:szCs w:val="18"/>
                <w:shd w:val="clear" w:color="auto" w:fill="FFFFFF"/>
              </w:rPr>
              <w:t xml:space="preserve"> </w:t>
            </w:r>
            <w:proofErr w:type="gramStart"/>
            <w:r>
              <w:rPr>
                <w:rFonts w:ascii="Tahoma" w:hAnsi="Tahoma" w:cs="Tahoma"/>
                <w:color w:val="424242"/>
                <w:sz w:val="18"/>
                <w:szCs w:val="18"/>
                <w:shd w:val="clear" w:color="auto" w:fill="FFFFFF"/>
              </w:rPr>
              <w:t>п</w:t>
            </w:r>
            <w:proofErr w:type="gramEnd"/>
            <w:r>
              <w:rPr>
                <w:rFonts w:ascii="Tahoma" w:hAnsi="Tahoma" w:cs="Tahoma"/>
                <w:color w:val="424242"/>
                <w:sz w:val="18"/>
                <w:szCs w:val="18"/>
                <w:shd w:val="clear" w:color="auto" w:fill="FFFFFF"/>
              </w:rPr>
              <w:t>особие. - Режим доступа: http://www.studmedlib.ru/ru/book/ISBN9785970433539.html</w:t>
            </w:r>
          </w:p>
        </w:tc>
        <w:tc>
          <w:tcPr>
            <w:tcW w:w="2160" w:type="dxa"/>
            <w:tcBorders>
              <w:top w:val="single" w:sz="4" w:space="0" w:color="auto"/>
              <w:left w:val="single" w:sz="4" w:space="0" w:color="auto"/>
              <w:bottom w:val="single" w:sz="4" w:space="0" w:color="auto"/>
              <w:right w:val="single" w:sz="4" w:space="0" w:color="auto"/>
            </w:tcBorders>
          </w:tcPr>
          <w:p w:rsidR="00432457" w:rsidRPr="00E545BB" w:rsidRDefault="00432457" w:rsidP="00D85F6A">
            <w:pPr>
              <w:spacing w:before="60" w:after="60"/>
            </w:pPr>
            <w:r>
              <w:rPr>
                <w:rFonts w:ascii="Tahoma" w:hAnsi="Tahoma" w:cs="Tahoma"/>
                <w:color w:val="424242"/>
                <w:sz w:val="18"/>
                <w:szCs w:val="18"/>
                <w:shd w:val="clear" w:color="auto" w:fill="FFFFFF"/>
              </w:rPr>
              <w:t xml:space="preserve">ред. О. З. </w:t>
            </w:r>
            <w:proofErr w:type="spellStart"/>
            <w:r>
              <w:rPr>
                <w:rFonts w:ascii="Tahoma" w:hAnsi="Tahoma" w:cs="Tahoma"/>
                <w:color w:val="424242"/>
                <w:sz w:val="18"/>
                <w:szCs w:val="18"/>
                <w:shd w:val="clear" w:color="auto" w:fill="FFFFFF"/>
              </w:rPr>
              <w:t>Топольницкий</w:t>
            </w:r>
            <w:proofErr w:type="spellEnd"/>
            <w:r>
              <w:rPr>
                <w:rFonts w:ascii="Tahoma" w:hAnsi="Tahoma" w:cs="Tahoma"/>
                <w:color w:val="424242"/>
                <w:sz w:val="18"/>
                <w:szCs w:val="18"/>
                <w:shd w:val="clear" w:color="auto" w:fill="FFFFFF"/>
              </w:rPr>
              <w:t xml:space="preserve">, А. П. </w:t>
            </w:r>
            <w:proofErr w:type="spellStart"/>
            <w:r>
              <w:rPr>
                <w:rFonts w:ascii="Tahoma" w:hAnsi="Tahoma" w:cs="Tahoma"/>
                <w:color w:val="424242"/>
                <w:sz w:val="18"/>
                <w:szCs w:val="18"/>
                <w:shd w:val="clear" w:color="auto" w:fill="FFFFFF"/>
              </w:rPr>
              <w:t>Гургенадзе</w:t>
            </w:r>
            <w:proofErr w:type="spellEnd"/>
          </w:p>
        </w:tc>
        <w:tc>
          <w:tcPr>
            <w:tcW w:w="1260" w:type="dxa"/>
            <w:tcBorders>
              <w:top w:val="single" w:sz="4" w:space="0" w:color="auto"/>
              <w:left w:val="single" w:sz="4" w:space="0" w:color="auto"/>
              <w:bottom w:val="single" w:sz="4" w:space="0" w:color="auto"/>
              <w:right w:val="single" w:sz="4" w:space="0" w:color="auto"/>
            </w:tcBorders>
          </w:tcPr>
          <w:p w:rsidR="00432457" w:rsidRPr="00E545BB" w:rsidRDefault="00432457" w:rsidP="00D85F6A">
            <w:pPr>
              <w:spacing w:before="60" w:after="60"/>
            </w:pPr>
            <w:r>
              <w:rPr>
                <w:rFonts w:ascii="Tahoma" w:hAnsi="Tahoma" w:cs="Tahoma"/>
                <w:color w:val="424242"/>
                <w:sz w:val="18"/>
                <w:szCs w:val="18"/>
                <w:shd w:val="clear" w:color="auto" w:fill="FFFFFF"/>
              </w:rPr>
              <w:t>М.</w:t>
            </w:r>
            <w:proofErr w:type="gramStart"/>
            <w:r>
              <w:rPr>
                <w:rFonts w:ascii="Tahoma" w:hAnsi="Tahoma" w:cs="Tahoma"/>
                <w:color w:val="424242"/>
                <w:sz w:val="18"/>
                <w:szCs w:val="18"/>
                <w:shd w:val="clear" w:color="auto" w:fill="FFFFFF"/>
              </w:rPr>
              <w:t xml:space="preserve"> :</w:t>
            </w:r>
            <w:proofErr w:type="gramEnd"/>
            <w:r>
              <w:rPr>
                <w:rFonts w:ascii="Tahoma" w:hAnsi="Tahoma" w:cs="Tahoma"/>
                <w:color w:val="424242"/>
                <w:sz w:val="18"/>
                <w:szCs w:val="18"/>
                <w:shd w:val="clear" w:color="auto" w:fill="FFFFFF"/>
              </w:rPr>
              <w:t xml:space="preserve"> ГЭОТАР-Медиа, 2015.</w:t>
            </w:r>
          </w:p>
        </w:tc>
        <w:tc>
          <w:tcPr>
            <w:tcW w:w="1800" w:type="dxa"/>
            <w:tcBorders>
              <w:top w:val="single" w:sz="4" w:space="0" w:color="auto"/>
              <w:left w:val="single" w:sz="4" w:space="0" w:color="auto"/>
              <w:bottom w:val="single" w:sz="4" w:space="0" w:color="auto"/>
              <w:right w:val="single" w:sz="4" w:space="0" w:color="auto"/>
            </w:tcBorders>
          </w:tcPr>
          <w:p w:rsidR="00432457" w:rsidRDefault="00432457">
            <w:pPr>
              <w:jc w:val="center"/>
              <w:rPr>
                <w:rFonts w:ascii="Tahoma" w:hAnsi="Tahoma" w:cs="Tahoma"/>
                <w:color w:val="424242"/>
                <w:sz w:val="18"/>
                <w:szCs w:val="18"/>
              </w:rPr>
            </w:pPr>
            <w:r>
              <w:rPr>
                <w:rFonts w:ascii="Tahoma" w:hAnsi="Tahoma" w:cs="Tahoma"/>
                <w:color w:val="424242"/>
                <w:sz w:val="18"/>
                <w:szCs w:val="18"/>
              </w:rPr>
              <w:t>ЭБС Консультант студента (ВУЗ)</w:t>
            </w:r>
          </w:p>
        </w:tc>
        <w:tc>
          <w:tcPr>
            <w:tcW w:w="1620" w:type="dxa"/>
            <w:tcBorders>
              <w:top w:val="single" w:sz="4" w:space="0" w:color="auto"/>
              <w:left w:val="single" w:sz="4" w:space="0" w:color="auto"/>
              <w:bottom w:val="single" w:sz="4" w:space="0" w:color="auto"/>
              <w:right w:val="single" w:sz="4" w:space="0" w:color="auto"/>
            </w:tcBorders>
          </w:tcPr>
          <w:p w:rsidR="00432457" w:rsidRDefault="00432457">
            <w:pPr>
              <w:rPr>
                <w:rFonts w:ascii="Tahoma" w:hAnsi="Tahoma" w:cs="Tahoma"/>
                <w:color w:val="424242"/>
                <w:sz w:val="18"/>
                <w:szCs w:val="18"/>
              </w:rPr>
            </w:pPr>
          </w:p>
        </w:tc>
      </w:tr>
      <w:tr w:rsidR="00432457" w:rsidRPr="00E545BB" w:rsidTr="00D85F6A">
        <w:trPr>
          <w:trHeight w:val="340"/>
        </w:trPr>
        <w:tc>
          <w:tcPr>
            <w:tcW w:w="899" w:type="dxa"/>
            <w:tcBorders>
              <w:top w:val="single" w:sz="4" w:space="0" w:color="auto"/>
              <w:left w:val="single" w:sz="4" w:space="0" w:color="auto"/>
              <w:bottom w:val="single" w:sz="4" w:space="0" w:color="auto"/>
              <w:right w:val="single" w:sz="4" w:space="0" w:color="auto"/>
            </w:tcBorders>
          </w:tcPr>
          <w:p w:rsidR="00432457" w:rsidRPr="00E545BB" w:rsidRDefault="00432457" w:rsidP="00D85F6A">
            <w:pPr>
              <w:numPr>
                <w:ilvl w:val="0"/>
                <w:numId w:val="8"/>
              </w:numPr>
              <w:tabs>
                <w:tab w:val="num" w:pos="284"/>
              </w:tabs>
              <w:spacing w:before="60" w:after="60"/>
              <w:ind w:left="0" w:firstLine="0"/>
              <w:jc w:val="both"/>
            </w:pPr>
          </w:p>
        </w:tc>
        <w:tc>
          <w:tcPr>
            <w:tcW w:w="1980" w:type="dxa"/>
            <w:tcBorders>
              <w:top w:val="single" w:sz="4" w:space="0" w:color="auto"/>
              <w:left w:val="single" w:sz="4" w:space="0" w:color="auto"/>
              <w:bottom w:val="single" w:sz="4" w:space="0" w:color="auto"/>
              <w:right w:val="single" w:sz="4" w:space="0" w:color="auto"/>
            </w:tcBorders>
          </w:tcPr>
          <w:p w:rsidR="00432457" w:rsidRDefault="00432457" w:rsidP="00432457">
            <w:pPr>
              <w:rPr>
                <w:rFonts w:ascii="Tahoma" w:hAnsi="Tahoma" w:cs="Tahoma"/>
                <w:color w:val="424242"/>
                <w:sz w:val="18"/>
                <w:szCs w:val="18"/>
              </w:rPr>
            </w:pPr>
            <w:hyperlink r:id="rId11" w:tgtFrame="_blank" w:history="1">
              <w:r>
                <w:rPr>
                  <w:rFonts w:ascii="Tahoma" w:hAnsi="Tahoma" w:cs="Tahoma"/>
                  <w:color w:val="A12A30"/>
                  <w:sz w:val="18"/>
                  <w:szCs w:val="18"/>
                  <w:bdr w:val="none" w:sz="0" w:space="0" w:color="auto" w:frame="1"/>
                </w:rPr>
                <w:br/>
              </w:r>
              <w:r>
                <w:rPr>
                  <w:rStyle w:val="af1"/>
                  <w:rFonts w:ascii="Tahoma" w:hAnsi="Tahoma" w:cs="Tahoma"/>
                  <w:color w:val="A12A30"/>
                  <w:sz w:val="18"/>
                  <w:szCs w:val="18"/>
                  <w:bdr w:val="none" w:sz="0" w:space="0" w:color="auto" w:frame="1"/>
                </w:rPr>
                <w:t>Ортодонтия. Диагностика и лечение зубочелюстно-лицевых аномалий и деформаций</w:t>
              </w:r>
            </w:hyperlink>
            <w:r>
              <w:rPr>
                <w:rStyle w:val="apple-converted-space"/>
                <w:rFonts w:ascii="Tahoma" w:hAnsi="Tahoma" w:cs="Tahoma"/>
                <w:color w:val="424242"/>
                <w:sz w:val="18"/>
                <w:szCs w:val="18"/>
              </w:rPr>
              <w:t> </w:t>
            </w:r>
            <w:r>
              <w:rPr>
                <w:rFonts w:ascii="Tahoma" w:hAnsi="Tahoma" w:cs="Tahoma"/>
                <w:color w:val="424242"/>
                <w:sz w:val="18"/>
                <w:szCs w:val="18"/>
              </w:rPr>
              <w:t>[Электронный ресурс]</w:t>
            </w:r>
            <w:proofErr w:type="gramStart"/>
            <w:r>
              <w:rPr>
                <w:rFonts w:ascii="Tahoma" w:hAnsi="Tahoma" w:cs="Tahoma"/>
                <w:color w:val="424242"/>
                <w:sz w:val="18"/>
                <w:szCs w:val="18"/>
              </w:rPr>
              <w:t xml:space="preserve"> :</w:t>
            </w:r>
            <w:proofErr w:type="gramEnd"/>
            <w:r>
              <w:rPr>
                <w:rFonts w:ascii="Tahoma" w:hAnsi="Tahoma" w:cs="Tahoma"/>
                <w:color w:val="424242"/>
                <w:sz w:val="18"/>
                <w:szCs w:val="18"/>
              </w:rPr>
              <w:t xml:space="preserve"> учебник. - Режим доступа: http://www.studmedlib.ru/ru/book/ISBN9785970438824.html</w:t>
            </w:r>
          </w:p>
          <w:p w:rsidR="00432457" w:rsidRPr="00E545BB" w:rsidRDefault="00432457" w:rsidP="00D85F6A">
            <w:pPr>
              <w:spacing w:before="60" w:after="60"/>
            </w:pPr>
          </w:p>
        </w:tc>
        <w:tc>
          <w:tcPr>
            <w:tcW w:w="2160" w:type="dxa"/>
            <w:tcBorders>
              <w:top w:val="single" w:sz="4" w:space="0" w:color="auto"/>
              <w:left w:val="single" w:sz="4" w:space="0" w:color="auto"/>
              <w:bottom w:val="single" w:sz="4" w:space="0" w:color="auto"/>
              <w:right w:val="single" w:sz="4" w:space="0" w:color="auto"/>
            </w:tcBorders>
          </w:tcPr>
          <w:p w:rsidR="00432457" w:rsidRPr="00E545BB" w:rsidRDefault="00432457" w:rsidP="00D85F6A">
            <w:pPr>
              <w:spacing w:before="60" w:after="60"/>
            </w:pPr>
            <w:r>
              <w:rPr>
                <w:rFonts w:ascii="Tahoma" w:hAnsi="Tahoma" w:cs="Tahoma"/>
                <w:color w:val="424242"/>
                <w:sz w:val="18"/>
                <w:szCs w:val="18"/>
                <w:shd w:val="clear" w:color="auto" w:fill="FFFFFF"/>
              </w:rPr>
              <w:t xml:space="preserve">Л. С. </w:t>
            </w:r>
            <w:proofErr w:type="spellStart"/>
            <w:r>
              <w:rPr>
                <w:rFonts w:ascii="Tahoma" w:hAnsi="Tahoma" w:cs="Tahoma"/>
                <w:color w:val="424242"/>
                <w:sz w:val="18"/>
                <w:szCs w:val="18"/>
                <w:shd w:val="clear" w:color="auto" w:fill="FFFFFF"/>
              </w:rPr>
              <w:t>Персин</w:t>
            </w:r>
            <w:proofErr w:type="spellEnd"/>
          </w:p>
        </w:tc>
        <w:tc>
          <w:tcPr>
            <w:tcW w:w="1260" w:type="dxa"/>
            <w:tcBorders>
              <w:top w:val="single" w:sz="4" w:space="0" w:color="auto"/>
              <w:left w:val="single" w:sz="4" w:space="0" w:color="auto"/>
              <w:bottom w:val="single" w:sz="4" w:space="0" w:color="auto"/>
              <w:right w:val="single" w:sz="4" w:space="0" w:color="auto"/>
            </w:tcBorders>
          </w:tcPr>
          <w:p w:rsidR="00432457" w:rsidRPr="00E545BB" w:rsidRDefault="00432457" w:rsidP="00D85F6A">
            <w:pPr>
              <w:spacing w:before="60" w:after="60"/>
            </w:pPr>
            <w:r>
              <w:rPr>
                <w:rFonts w:ascii="Tahoma" w:hAnsi="Tahoma" w:cs="Tahoma"/>
                <w:color w:val="424242"/>
                <w:sz w:val="18"/>
                <w:szCs w:val="18"/>
                <w:shd w:val="clear" w:color="auto" w:fill="FFFFFF"/>
              </w:rPr>
              <w:t>М.</w:t>
            </w:r>
            <w:proofErr w:type="gramStart"/>
            <w:r>
              <w:rPr>
                <w:rFonts w:ascii="Tahoma" w:hAnsi="Tahoma" w:cs="Tahoma"/>
                <w:color w:val="424242"/>
                <w:sz w:val="18"/>
                <w:szCs w:val="18"/>
                <w:shd w:val="clear" w:color="auto" w:fill="FFFFFF"/>
              </w:rPr>
              <w:t xml:space="preserve"> :</w:t>
            </w:r>
            <w:proofErr w:type="gramEnd"/>
            <w:r>
              <w:rPr>
                <w:rFonts w:ascii="Tahoma" w:hAnsi="Tahoma" w:cs="Tahoma"/>
                <w:color w:val="424242"/>
                <w:sz w:val="18"/>
                <w:szCs w:val="18"/>
                <w:shd w:val="clear" w:color="auto" w:fill="FFFFFF"/>
              </w:rPr>
              <w:t xml:space="preserve"> ГЭОТАР-Медиа, 2016.</w:t>
            </w:r>
          </w:p>
        </w:tc>
        <w:tc>
          <w:tcPr>
            <w:tcW w:w="1800" w:type="dxa"/>
            <w:tcBorders>
              <w:top w:val="single" w:sz="4" w:space="0" w:color="auto"/>
              <w:left w:val="single" w:sz="4" w:space="0" w:color="auto"/>
              <w:bottom w:val="single" w:sz="4" w:space="0" w:color="auto"/>
              <w:right w:val="single" w:sz="4" w:space="0" w:color="auto"/>
            </w:tcBorders>
          </w:tcPr>
          <w:p w:rsidR="00432457" w:rsidRDefault="00432457">
            <w:pPr>
              <w:rPr>
                <w:rFonts w:ascii="Tahoma" w:hAnsi="Tahoma" w:cs="Tahoma"/>
                <w:color w:val="424242"/>
                <w:sz w:val="18"/>
                <w:szCs w:val="18"/>
              </w:rPr>
            </w:pPr>
            <w:r>
              <w:rPr>
                <w:rFonts w:ascii="Tahoma" w:hAnsi="Tahoma" w:cs="Tahoma"/>
                <w:color w:val="424242"/>
                <w:sz w:val="18"/>
                <w:szCs w:val="18"/>
                <w:shd w:val="clear" w:color="auto" w:fill="FFFFFF"/>
              </w:rPr>
              <w:t>ЭБС Консультант студента (ВУЗ)</w:t>
            </w:r>
          </w:p>
        </w:tc>
        <w:tc>
          <w:tcPr>
            <w:tcW w:w="1620" w:type="dxa"/>
            <w:tcBorders>
              <w:top w:val="single" w:sz="4" w:space="0" w:color="auto"/>
              <w:left w:val="single" w:sz="4" w:space="0" w:color="auto"/>
              <w:bottom w:val="single" w:sz="4" w:space="0" w:color="auto"/>
              <w:right w:val="single" w:sz="4" w:space="0" w:color="auto"/>
            </w:tcBorders>
          </w:tcPr>
          <w:p w:rsidR="00432457" w:rsidRDefault="00432457">
            <w:pPr>
              <w:rPr>
                <w:sz w:val="20"/>
                <w:szCs w:val="20"/>
              </w:rPr>
            </w:pPr>
          </w:p>
        </w:tc>
      </w:tr>
      <w:tr w:rsidR="00432457" w:rsidRPr="00E545BB" w:rsidTr="00D85F6A">
        <w:trPr>
          <w:trHeight w:val="340"/>
        </w:trPr>
        <w:tc>
          <w:tcPr>
            <w:tcW w:w="899" w:type="dxa"/>
            <w:tcBorders>
              <w:top w:val="single" w:sz="4" w:space="0" w:color="auto"/>
              <w:left w:val="single" w:sz="4" w:space="0" w:color="auto"/>
              <w:bottom w:val="single" w:sz="4" w:space="0" w:color="auto"/>
              <w:right w:val="single" w:sz="4" w:space="0" w:color="auto"/>
            </w:tcBorders>
          </w:tcPr>
          <w:p w:rsidR="00432457" w:rsidRPr="00E545BB" w:rsidRDefault="00432457" w:rsidP="00D85F6A">
            <w:pPr>
              <w:numPr>
                <w:ilvl w:val="0"/>
                <w:numId w:val="8"/>
              </w:numPr>
              <w:tabs>
                <w:tab w:val="num" w:pos="284"/>
              </w:tabs>
              <w:spacing w:before="60" w:after="60"/>
              <w:ind w:left="0" w:firstLine="0"/>
              <w:jc w:val="both"/>
            </w:pPr>
          </w:p>
        </w:tc>
        <w:tc>
          <w:tcPr>
            <w:tcW w:w="1980" w:type="dxa"/>
            <w:tcBorders>
              <w:top w:val="single" w:sz="4" w:space="0" w:color="auto"/>
              <w:left w:val="single" w:sz="4" w:space="0" w:color="auto"/>
              <w:bottom w:val="single" w:sz="4" w:space="0" w:color="auto"/>
              <w:right w:val="single" w:sz="4" w:space="0" w:color="auto"/>
            </w:tcBorders>
          </w:tcPr>
          <w:p w:rsidR="00432457" w:rsidRPr="00E545BB" w:rsidRDefault="00432457" w:rsidP="00D85F6A">
            <w:pPr>
              <w:spacing w:before="60" w:after="60"/>
            </w:pPr>
          </w:p>
        </w:tc>
        <w:tc>
          <w:tcPr>
            <w:tcW w:w="2160" w:type="dxa"/>
            <w:tcBorders>
              <w:top w:val="single" w:sz="4" w:space="0" w:color="auto"/>
              <w:left w:val="single" w:sz="4" w:space="0" w:color="auto"/>
              <w:bottom w:val="single" w:sz="4" w:space="0" w:color="auto"/>
              <w:right w:val="single" w:sz="4" w:space="0" w:color="auto"/>
            </w:tcBorders>
          </w:tcPr>
          <w:p w:rsidR="00432457" w:rsidRPr="00E545BB" w:rsidRDefault="00432457" w:rsidP="00D85F6A">
            <w:pPr>
              <w:spacing w:before="60" w:after="60"/>
            </w:pPr>
          </w:p>
        </w:tc>
        <w:tc>
          <w:tcPr>
            <w:tcW w:w="1260" w:type="dxa"/>
            <w:tcBorders>
              <w:top w:val="single" w:sz="4" w:space="0" w:color="auto"/>
              <w:left w:val="single" w:sz="4" w:space="0" w:color="auto"/>
              <w:bottom w:val="single" w:sz="4" w:space="0" w:color="auto"/>
              <w:right w:val="single" w:sz="4" w:space="0" w:color="auto"/>
            </w:tcBorders>
          </w:tcPr>
          <w:p w:rsidR="00432457" w:rsidRPr="00E545BB" w:rsidRDefault="00432457" w:rsidP="00D85F6A">
            <w:pPr>
              <w:spacing w:before="60" w:after="60"/>
            </w:pPr>
          </w:p>
        </w:tc>
        <w:tc>
          <w:tcPr>
            <w:tcW w:w="1800" w:type="dxa"/>
            <w:tcBorders>
              <w:top w:val="single" w:sz="4" w:space="0" w:color="auto"/>
              <w:left w:val="single" w:sz="4" w:space="0" w:color="auto"/>
              <w:bottom w:val="single" w:sz="4" w:space="0" w:color="auto"/>
              <w:right w:val="single" w:sz="4" w:space="0" w:color="auto"/>
            </w:tcBorders>
          </w:tcPr>
          <w:p w:rsidR="00432457" w:rsidRPr="00E545BB" w:rsidRDefault="00432457" w:rsidP="00D85F6A">
            <w:pPr>
              <w:spacing w:before="60" w:after="60"/>
            </w:pPr>
          </w:p>
        </w:tc>
        <w:tc>
          <w:tcPr>
            <w:tcW w:w="1620" w:type="dxa"/>
            <w:tcBorders>
              <w:top w:val="single" w:sz="4" w:space="0" w:color="auto"/>
              <w:left w:val="single" w:sz="4" w:space="0" w:color="auto"/>
              <w:bottom w:val="single" w:sz="4" w:space="0" w:color="auto"/>
              <w:right w:val="single" w:sz="4" w:space="0" w:color="auto"/>
            </w:tcBorders>
          </w:tcPr>
          <w:p w:rsidR="00432457" w:rsidRPr="00E545BB" w:rsidRDefault="00432457" w:rsidP="00D85F6A">
            <w:pPr>
              <w:spacing w:before="60" w:after="60"/>
            </w:pPr>
          </w:p>
        </w:tc>
      </w:tr>
    </w:tbl>
    <w:p w:rsidR="00D85F6A" w:rsidRDefault="00D85F6A" w:rsidP="007C61D0">
      <w:pPr>
        <w:rPr>
          <w:sz w:val="22"/>
        </w:rPr>
      </w:pPr>
    </w:p>
    <w:p w:rsidR="00D85F6A" w:rsidRDefault="00D85F6A" w:rsidP="007C61D0">
      <w:pPr>
        <w:rPr>
          <w:sz w:val="22"/>
        </w:rPr>
      </w:pPr>
    </w:p>
    <w:p w:rsidR="00D85F6A" w:rsidRDefault="00D85F6A" w:rsidP="007C61D0">
      <w:pPr>
        <w:rPr>
          <w:sz w:val="22"/>
        </w:rPr>
      </w:pPr>
    </w:p>
    <w:p w:rsidR="00D85F6A" w:rsidRDefault="00D85F6A" w:rsidP="007C61D0">
      <w:pPr>
        <w:rPr>
          <w:sz w:val="22"/>
        </w:rPr>
      </w:pPr>
    </w:p>
    <w:p w:rsidR="00D85F6A" w:rsidRDefault="00D85F6A" w:rsidP="007C61D0">
      <w:pPr>
        <w:rPr>
          <w:sz w:val="22"/>
        </w:rPr>
      </w:pPr>
    </w:p>
    <w:p w:rsidR="00D85F6A" w:rsidRDefault="00D85F6A" w:rsidP="007C61D0">
      <w:pPr>
        <w:rPr>
          <w:sz w:val="22"/>
        </w:rPr>
      </w:pPr>
    </w:p>
    <w:p w:rsidR="00D85F6A" w:rsidRDefault="00D85F6A" w:rsidP="007C61D0">
      <w:pPr>
        <w:rPr>
          <w:sz w:val="22"/>
        </w:rPr>
      </w:pPr>
    </w:p>
    <w:p w:rsidR="00D85F6A" w:rsidRDefault="00D85F6A" w:rsidP="007C61D0">
      <w:pPr>
        <w:rPr>
          <w:sz w:val="22"/>
        </w:rPr>
        <w:sectPr w:rsidR="00D85F6A" w:rsidSect="00002DEE">
          <w:pgSz w:w="11906" w:h="16838"/>
          <w:pgMar w:top="1134" w:right="851" w:bottom="1134" w:left="1701" w:header="709" w:footer="709" w:gutter="0"/>
          <w:cols w:space="708"/>
          <w:docGrid w:linePitch="360"/>
        </w:sectPr>
      </w:pPr>
    </w:p>
    <w:p w:rsidR="00D85F6A" w:rsidRPr="00E545BB" w:rsidRDefault="00D85F6A" w:rsidP="00D85F6A">
      <w:pPr>
        <w:jc w:val="center"/>
        <w:rPr>
          <w:rFonts w:eastAsia="Calibri"/>
          <w:sz w:val="28"/>
          <w:szCs w:val="28"/>
        </w:rPr>
      </w:pPr>
      <w:r w:rsidRPr="00E545BB">
        <w:rPr>
          <w:b/>
          <w:sz w:val="28"/>
          <w:szCs w:val="28"/>
        </w:rPr>
        <w:lastRenderedPageBreak/>
        <w:t>5.1.8.</w:t>
      </w:r>
      <w:r w:rsidRPr="00E545BB">
        <w:rPr>
          <w:b/>
          <w:sz w:val="28"/>
          <w:szCs w:val="28"/>
        </w:rPr>
        <w:tab/>
      </w:r>
      <w:r w:rsidRPr="00E545BB">
        <w:rPr>
          <w:rFonts w:eastAsia="Calibri"/>
          <w:b/>
          <w:sz w:val="28"/>
          <w:szCs w:val="28"/>
          <w:lang w:val="x-none"/>
        </w:rPr>
        <w:t xml:space="preserve">Карта </w:t>
      </w:r>
      <w:r w:rsidRPr="00E545BB">
        <w:rPr>
          <w:rFonts w:eastAsia="Calibri"/>
          <w:b/>
          <w:sz w:val="28"/>
          <w:szCs w:val="28"/>
        </w:rPr>
        <w:t xml:space="preserve">перечня обеспеченности учебными материалами, </w:t>
      </w:r>
      <w:r w:rsidRPr="00E545BB">
        <w:rPr>
          <w:rFonts w:eastAsia="Calibri"/>
          <w:b/>
          <w:sz w:val="28"/>
          <w:szCs w:val="28"/>
          <w:lang w:val="x-none"/>
        </w:rPr>
        <w:t>информационны</w:t>
      </w:r>
      <w:r w:rsidRPr="00E545BB">
        <w:rPr>
          <w:rFonts w:eastAsia="Calibri"/>
          <w:b/>
          <w:sz w:val="28"/>
          <w:szCs w:val="28"/>
        </w:rPr>
        <w:t>ми</w:t>
      </w:r>
      <w:r w:rsidRPr="00E545BB">
        <w:rPr>
          <w:rFonts w:eastAsia="Calibri"/>
          <w:b/>
          <w:sz w:val="28"/>
          <w:szCs w:val="28"/>
          <w:lang w:val="x-none"/>
        </w:rPr>
        <w:t xml:space="preserve"> технологи</w:t>
      </w:r>
      <w:r w:rsidRPr="00E545BB">
        <w:rPr>
          <w:rFonts w:eastAsia="Calibri"/>
          <w:b/>
          <w:sz w:val="28"/>
          <w:szCs w:val="28"/>
        </w:rPr>
        <w:t>ями</w:t>
      </w:r>
      <w:r w:rsidRPr="00E545BB">
        <w:rPr>
          <w:b/>
          <w:sz w:val="28"/>
          <w:szCs w:val="28"/>
        </w:rPr>
        <w:t xml:space="preserve"> </w:t>
      </w:r>
      <w:r w:rsidRPr="00E545BB">
        <w:rPr>
          <w:rFonts w:eastAsia="Calibri"/>
          <w:b/>
          <w:sz w:val="28"/>
          <w:szCs w:val="28"/>
        </w:rPr>
        <w:t>рабочей программы «Специальные дисциплины</w:t>
      </w:r>
      <w:r w:rsidR="001164C6">
        <w:rPr>
          <w:rFonts w:eastAsia="Calibri"/>
          <w:b/>
          <w:sz w:val="28"/>
          <w:szCs w:val="28"/>
        </w:rPr>
        <w:t>»</w:t>
      </w:r>
      <w:r w:rsidRPr="00E545BB">
        <w:rPr>
          <w:rFonts w:eastAsia="Calibri"/>
          <w:b/>
          <w:sz w:val="28"/>
          <w:szCs w:val="28"/>
          <w:lang w:val="x-none"/>
        </w:rPr>
        <w:t xml:space="preserve"> включая перечень программного обеспечения и информационных справочных систем</w:t>
      </w:r>
      <w:r w:rsidRPr="00E545BB">
        <w:rPr>
          <w:rFonts w:eastAsia="Calibri"/>
          <w:b/>
          <w:sz w:val="28"/>
          <w:szCs w:val="28"/>
        </w:rPr>
        <w:t>*</w:t>
      </w:r>
    </w:p>
    <w:tbl>
      <w:tblPr>
        <w:tblW w:w="5522" w:type="pct"/>
        <w:jc w:val="center"/>
        <w:tblLayout w:type="fixed"/>
        <w:tblCellMar>
          <w:left w:w="0" w:type="dxa"/>
          <w:right w:w="0" w:type="dxa"/>
        </w:tblCellMar>
        <w:tblLook w:val="01E0" w:firstRow="1" w:lastRow="1" w:firstColumn="1" w:lastColumn="1" w:noHBand="0" w:noVBand="0"/>
      </w:tblPr>
      <w:tblGrid>
        <w:gridCol w:w="526"/>
        <w:gridCol w:w="2577"/>
        <w:gridCol w:w="3540"/>
        <w:gridCol w:w="4448"/>
        <w:gridCol w:w="2343"/>
        <w:gridCol w:w="2668"/>
      </w:tblGrid>
      <w:tr w:rsidR="00D85F6A" w:rsidRPr="00E545BB" w:rsidTr="00D85F6A">
        <w:trPr>
          <w:trHeight w:val="543"/>
          <w:jc w:val="center"/>
        </w:trPr>
        <w:tc>
          <w:tcPr>
            <w:tcW w:w="50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b/>
                <w:sz w:val="20"/>
                <w:szCs w:val="20"/>
                <w:lang w:eastAsia="en-US"/>
              </w:rPr>
            </w:pPr>
            <w:r w:rsidRPr="00E545BB">
              <w:rPr>
                <w:b/>
                <w:sz w:val="20"/>
                <w:szCs w:val="20"/>
                <w:lang w:eastAsia="en-US"/>
              </w:rPr>
              <w:t>№</w:t>
            </w:r>
          </w:p>
          <w:p w:rsidR="00D85F6A" w:rsidRPr="00E545BB" w:rsidRDefault="00D85F6A" w:rsidP="00D85F6A">
            <w:pPr>
              <w:jc w:val="center"/>
              <w:rPr>
                <w:b/>
                <w:sz w:val="20"/>
                <w:szCs w:val="20"/>
                <w:lang w:eastAsia="en-US"/>
              </w:rPr>
            </w:pPr>
            <w:proofErr w:type="gramStart"/>
            <w:r w:rsidRPr="00E545BB">
              <w:rPr>
                <w:b/>
                <w:sz w:val="20"/>
                <w:szCs w:val="20"/>
                <w:lang w:eastAsia="en-US"/>
              </w:rPr>
              <w:t>п</w:t>
            </w:r>
            <w:proofErr w:type="gramEnd"/>
            <w:r w:rsidRPr="00E545BB">
              <w:rPr>
                <w:b/>
                <w:sz w:val="20"/>
                <w:szCs w:val="20"/>
                <w:lang w:eastAsia="en-US"/>
              </w:rPr>
              <w:t>/п</w:t>
            </w:r>
          </w:p>
        </w:tc>
        <w:tc>
          <w:tcPr>
            <w:tcW w:w="2477"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rPr>
                <w:b/>
                <w:sz w:val="20"/>
                <w:szCs w:val="20"/>
                <w:lang w:eastAsia="en-US"/>
              </w:rPr>
            </w:pPr>
            <w:r w:rsidRPr="00E545BB">
              <w:rPr>
                <w:b/>
                <w:sz w:val="20"/>
                <w:szCs w:val="20"/>
                <w:lang w:eastAsia="en-US"/>
              </w:rPr>
              <w:t>Вид**</w:t>
            </w:r>
          </w:p>
        </w:tc>
        <w:tc>
          <w:tcPr>
            <w:tcW w:w="3402"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rPr>
                <w:b/>
                <w:sz w:val="20"/>
                <w:szCs w:val="20"/>
                <w:lang w:eastAsia="en-US"/>
              </w:rPr>
            </w:pPr>
            <w:r w:rsidRPr="00E545BB">
              <w:rPr>
                <w:b/>
                <w:sz w:val="20"/>
                <w:szCs w:val="20"/>
                <w:lang w:eastAsia="en-US"/>
              </w:rPr>
              <w:t>Наименование</w:t>
            </w:r>
          </w:p>
        </w:tc>
        <w:tc>
          <w:tcPr>
            <w:tcW w:w="4275"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rPr>
                <w:b/>
                <w:sz w:val="20"/>
                <w:szCs w:val="20"/>
                <w:lang w:eastAsia="en-US"/>
              </w:rPr>
            </w:pPr>
            <w:r w:rsidRPr="00E545BB">
              <w:rPr>
                <w:b/>
                <w:sz w:val="20"/>
                <w:szCs w:val="20"/>
                <w:lang w:eastAsia="en-US"/>
              </w:rPr>
              <w:t>Режим доступа</w:t>
            </w:r>
          </w:p>
        </w:tc>
        <w:tc>
          <w:tcPr>
            <w:tcW w:w="2252"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b/>
                <w:sz w:val="20"/>
                <w:szCs w:val="20"/>
                <w:lang w:eastAsia="en-US"/>
              </w:rPr>
            </w:pPr>
            <w:r w:rsidRPr="00E545BB">
              <w:rPr>
                <w:b/>
                <w:sz w:val="20"/>
                <w:szCs w:val="20"/>
                <w:lang w:eastAsia="en-US"/>
              </w:rPr>
              <w:t>Доступ</w:t>
            </w:r>
          </w:p>
        </w:tc>
        <w:tc>
          <w:tcPr>
            <w:tcW w:w="2564"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rPr>
                <w:b/>
                <w:sz w:val="20"/>
                <w:szCs w:val="20"/>
                <w:lang w:eastAsia="en-US"/>
              </w:rPr>
            </w:pPr>
            <w:r w:rsidRPr="00E545BB">
              <w:rPr>
                <w:b/>
                <w:sz w:val="20"/>
                <w:szCs w:val="20"/>
                <w:lang w:eastAsia="en-US"/>
              </w:rPr>
              <w:t>Рекомендуемое использование</w:t>
            </w:r>
          </w:p>
        </w:tc>
      </w:tr>
      <w:tr w:rsidR="00D85F6A" w:rsidRPr="00E545BB" w:rsidTr="00D85F6A">
        <w:trPr>
          <w:trHeight w:val="146"/>
          <w:jc w:val="center"/>
        </w:trPr>
        <w:tc>
          <w:tcPr>
            <w:tcW w:w="50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eastAsia="en-US"/>
              </w:rPr>
            </w:pPr>
            <w:r w:rsidRPr="00E545BB">
              <w:rPr>
                <w:sz w:val="20"/>
                <w:szCs w:val="20"/>
                <w:lang w:eastAsia="en-US"/>
              </w:rPr>
              <w:t>1</w:t>
            </w:r>
          </w:p>
        </w:tc>
        <w:tc>
          <w:tcPr>
            <w:tcW w:w="2477"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rPr>
                <w:sz w:val="20"/>
                <w:szCs w:val="20"/>
                <w:lang w:eastAsia="en-US"/>
              </w:rPr>
            </w:pPr>
            <w:r w:rsidRPr="00E545BB">
              <w:rPr>
                <w:sz w:val="20"/>
                <w:szCs w:val="20"/>
                <w:lang w:eastAsia="en-US"/>
              </w:rPr>
              <w:t>2</w:t>
            </w:r>
          </w:p>
        </w:tc>
        <w:tc>
          <w:tcPr>
            <w:tcW w:w="3402"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rPr>
                <w:sz w:val="20"/>
                <w:szCs w:val="20"/>
                <w:lang w:eastAsia="en-US"/>
              </w:rPr>
            </w:pPr>
            <w:r w:rsidRPr="00E545BB">
              <w:rPr>
                <w:sz w:val="20"/>
                <w:szCs w:val="20"/>
                <w:lang w:eastAsia="en-US"/>
              </w:rPr>
              <w:t>3</w:t>
            </w:r>
          </w:p>
        </w:tc>
        <w:tc>
          <w:tcPr>
            <w:tcW w:w="4275"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rPr>
                <w:sz w:val="20"/>
                <w:szCs w:val="20"/>
                <w:lang w:eastAsia="en-US"/>
              </w:rPr>
            </w:pPr>
            <w:r w:rsidRPr="00E545BB">
              <w:rPr>
                <w:sz w:val="20"/>
                <w:szCs w:val="20"/>
                <w:lang w:eastAsia="en-US"/>
              </w:rPr>
              <w:t>4</w:t>
            </w:r>
          </w:p>
        </w:tc>
        <w:tc>
          <w:tcPr>
            <w:tcW w:w="2252"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val="en-US" w:eastAsia="en-US"/>
              </w:rPr>
            </w:pPr>
            <w:r w:rsidRPr="00E545BB">
              <w:rPr>
                <w:sz w:val="20"/>
                <w:szCs w:val="20"/>
                <w:lang w:val="en-US" w:eastAsia="en-US"/>
              </w:rPr>
              <w:t>5</w:t>
            </w:r>
          </w:p>
        </w:tc>
        <w:tc>
          <w:tcPr>
            <w:tcW w:w="2564"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jc w:val="center"/>
              <w:rPr>
                <w:sz w:val="20"/>
                <w:szCs w:val="20"/>
                <w:lang w:val="en-US" w:eastAsia="en-US"/>
              </w:rPr>
            </w:pPr>
            <w:r w:rsidRPr="00E545BB">
              <w:rPr>
                <w:sz w:val="20"/>
                <w:szCs w:val="20"/>
                <w:lang w:val="en-US" w:eastAsia="en-US"/>
              </w:rPr>
              <w:t>6</w:t>
            </w:r>
          </w:p>
        </w:tc>
      </w:tr>
      <w:tr w:rsidR="00D85F6A" w:rsidRPr="00E545BB" w:rsidTr="00D85F6A">
        <w:trPr>
          <w:jc w:val="center"/>
        </w:trPr>
        <w:tc>
          <w:tcPr>
            <w:tcW w:w="50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eastAsia="en-US"/>
              </w:rPr>
            </w:pPr>
            <w:r w:rsidRPr="00E545BB">
              <w:rPr>
                <w:sz w:val="20"/>
                <w:szCs w:val="20"/>
                <w:lang w:eastAsia="en-US"/>
              </w:rPr>
              <w:t>1.</w:t>
            </w:r>
          </w:p>
        </w:tc>
        <w:tc>
          <w:tcPr>
            <w:tcW w:w="247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proofErr w:type="spellStart"/>
            <w:r w:rsidRPr="00E545BB">
              <w:rPr>
                <w:sz w:val="20"/>
                <w:szCs w:val="20"/>
                <w:lang w:eastAsia="en-US"/>
              </w:rPr>
              <w:t>Видеоуроки</w:t>
            </w:r>
            <w:proofErr w:type="spellEnd"/>
            <w:r w:rsidRPr="00E545BB">
              <w:rPr>
                <w:sz w:val="20"/>
                <w:szCs w:val="20"/>
                <w:lang w:eastAsia="en-US"/>
              </w:rPr>
              <w:t xml:space="preserve"> практических навыков</w:t>
            </w:r>
          </w:p>
        </w:tc>
        <w:tc>
          <w:tcPr>
            <w:tcW w:w="3402"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Удалить инородное тело из полости конъюнктивы [Электронный ресурс]</w:t>
            </w:r>
            <w:proofErr w:type="gramStart"/>
            <w:r w:rsidRPr="00E545BB">
              <w:rPr>
                <w:sz w:val="20"/>
                <w:szCs w:val="20"/>
                <w:lang w:eastAsia="en-US"/>
              </w:rPr>
              <w:t xml:space="preserve"> :</w:t>
            </w:r>
            <w:proofErr w:type="gramEnd"/>
            <w:r w:rsidRPr="00E545BB">
              <w:rPr>
                <w:sz w:val="20"/>
                <w:szCs w:val="20"/>
                <w:lang w:eastAsia="en-US"/>
              </w:rPr>
              <w:t xml:space="preserve"> </w:t>
            </w:r>
            <w:proofErr w:type="spellStart"/>
            <w:r w:rsidRPr="00E545BB">
              <w:rPr>
                <w:sz w:val="20"/>
                <w:szCs w:val="20"/>
                <w:lang w:eastAsia="en-US"/>
              </w:rPr>
              <w:t>видеобанк</w:t>
            </w:r>
            <w:proofErr w:type="spellEnd"/>
            <w:r w:rsidRPr="00E545BB">
              <w:rPr>
                <w:sz w:val="20"/>
                <w:szCs w:val="20"/>
                <w:lang w:eastAsia="en-US"/>
              </w:rPr>
              <w:t xml:space="preserve"> </w:t>
            </w:r>
            <w:proofErr w:type="spellStart"/>
            <w:r w:rsidRPr="00E545BB">
              <w:rPr>
                <w:sz w:val="20"/>
                <w:szCs w:val="20"/>
                <w:lang w:eastAsia="en-US"/>
              </w:rPr>
              <w:t>практ</w:t>
            </w:r>
            <w:proofErr w:type="spellEnd"/>
            <w:r w:rsidRPr="00E545BB">
              <w:rPr>
                <w:sz w:val="20"/>
                <w:szCs w:val="20"/>
                <w:lang w:eastAsia="en-US"/>
              </w:rPr>
              <w:t>. навыков / сост. Е. В. Козина, И. А. Кох, А. С. Ольшанская [и др.]. – Красноярск</w:t>
            </w:r>
            <w:proofErr w:type="gramStart"/>
            <w:r w:rsidRPr="00E545BB">
              <w:rPr>
                <w:sz w:val="20"/>
                <w:szCs w:val="20"/>
                <w:lang w:eastAsia="en-US"/>
              </w:rPr>
              <w:t xml:space="preserve"> :</w:t>
            </w:r>
            <w:proofErr w:type="gramEnd"/>
            <w:r w:rsidRPr="00E545BB">
              <w:rPr>
                <w:sz w:val="20"/>
                <w:szCs w:val="20"/>
                <w:lang w:eastAsia="en-US"/>
              </w:rPr>
              <w:t xml:space="preserve"> КрасГМУ, 2014.</w:t>
            </w:r>
          </w:p>
        </w:tc>
        <w:tc>
          <w:tcPr>
            <w:tcW w:w="4275" w:type="dxa"/>
            <w:tcBorders>
              <w:top w:val="single" w:sz="4" w:space="0" w:color="auto"/>
              <w:left w:val="single" w:sz="4" w:space="0" w:color="auto"/>
              <w:bottom w:val="single" w:sz="4" w:space="0" w:color="auto"/>
              <w:right w:val="single" w:sz="4" w:space="0" w:color="auto"/>
            </w:tcBorders>
          </w:tcPr>
          <w:p w:rsidR="00D85F6A" w:rsidRPr="00E545BB" w:rsidRDefault="00E73F4D" w:rsidP="00D85F6A">
            <w:pPr>
              <w:rPr>
                <w:sz w:val="20"/>
                <w:szCs w:val="20"/>
                <w:lang w:eastAsia="en-US"/>
              </w:rPr>
            </w:pPr>
            <w:hyperlink r:id="rId12" w:history="1">
              <w:r w:rsidR="00D85F6A" w:rsidRPr="00E545BB">
                <w:rPr>
                  <w:sz w:val="20"/>
                  <w:szCs w:val="20"/>
                  <w:u w:val="single"/>
                  <w:lang w:eastAsia="en-US"/>
                </w:rPr>
                <w:t>http://krasgmu.ru/sys/files/colibris/alien_in_eye.mp4</w:t>
              </w:r>
            </w:hyperlink>
          </w:p>
          <w:p w:rsidR="00D85F6A" w:rsidRPr="00E545BB" w:rsidRDefault="00D85F6A" w:rsidP="00D85F6A">
            <w:pPr>
              <w:rPr>
                <w:sz w:val="20"/>
                <w:szCs w:val="20"/>
                <w:lang w:eastAsia="en-US"/>
              </w:rPr>
            </w:pPr>
          </w:p>
        </w:tc>
        <w:tc>
          <w:tcPr>
            <w:tcW w:w="2252"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right="-23"/>
              <w:jc w:val="center"/>
              <w:rPr>
                <w:sz w:val="20"/>
                <w:szCs w:val="20"/>
                <w:lang w:eastAsia="en-US"/>
              </w:rPr>
            </w:pPr>
            <w:r w:rsidRPr="00E545BB">
              <w:rPr>
                <w:sz w:val="20"/>
                <w:szCs w:val="20"/>
                <w:lang w:eastAsia="en-US"/>
              </w:rPr>
              <w:t>По логину/паролю</w:t>
            </w:r>
          </w:p>
        </w:tc>
        <w:tc>
          <w:tcPr>
            <w:tcW w:w="2564"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right="-23"/>
              <w:rPr>
                <w:sz w:val="20"/>
                <w:szCs w:val="20"/>
                <w:lang w:eastAsia="en-US"/>
              </w:rPr>
            </w:pPr>
            <w:r w:rsidRPr="00E545BB">
              <w:rPr>
                <w:sz w:val="20"/>
                <w:szCs w:val="20"/>
                <w:lang w:eastAsia="en-US"/>
              </w:rPr>
              <w:t>Для самостоятельной работы, при подготовке к занятиям</w:t>
            </w:r>
          </w:p>
          <w:p w:rsidR="00D85F6A" w:rsidRPr="00E545BB" w:rsidRDefault="00D85F6A" w:rsidP="00D85F6A">
            <w:pPr>
              <w:ind w:right="-23"/>
              <w:rPr>
                <w:sz w:val="20"/>
                <w:szCs w:val="20"/>
                <w:lang w:eastAsia="en-US"/>
              </w:rPr>
            </w:pPr>
            <w:r w:rsidRPr="00E545BB">
              <w:rPr>
                <w:sz w:val="20"/>
                <w:szCs w:val="20"/>
                <w:lang w:eastAsia="en-US"/>
              </w:rPr>
              <w:t>На практических занятиях</w:t>
            </w:r>
          </w:p>
        </w:tc>
      </w:tr>
      <w:tr w:rsidR="00D85F6A" w:rsidRPr="00E545BB" w:rsidTr="00D85F6A">
        <w:trPr>
          <w:jc w:val="center"/>
        </w:trPr>
        <w:tc>
          <w:tcPr>
            <w:tcW w:w="50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eastAsia="en-US"/>
              </w:rPr>
            </w:pPr>
            <w:r w:rsidRPr="00E545BB">
              <w:rPr>
                <w:sz w:val="20"/>
                <w:szCs w:val="20"/>
                <w:lang w:eastAsia="en-US"/>
              </w:rPr>
              <w:t>2.</w:t>
            </w:r>
          </w:p>
        </w:tc>
        <w:tc>
          <w:tcPr>
            <w:tcW w:w="247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proofErr w:type="spellStart"/>
            <w:r w:rsidRPr="00E545BB">
              <w:rPr>
                <w:sz w:val="20"/>
                <w:szCs w:val="20"/>
                <w:lang w:eastAsia="en-US"/>
              </w:rPr>
              <w:t>Видеолекции</w:t>
            </w:r>
            <w:proofErr w:type="spellEnd"/>
          </w:p>
        </w:tc>
        <w:tc>
          <w:tcPr>
            <w:tcW w:w="3402"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Катаракты: классификация,</w:t>
            </w:r>
            <w:r w:rsidRPr="00E545BB">
              <w:rPr>
                <w:rFonts w:ascii="Tahoma" w:hAnsi="Tahoma" w:cs="Tahoma"/>
                <w:b/>
                <w:bCs/>
                <w:sz w:val="18"/>
                <w:szCs w:val="18"/>
                <w:shd w:val="clear" w:color="auto" w:fill="FFFFFF"/>
                <w:lang w:eastAsia="en-US"/>
              </w:rPr>
              <w:t xml:space="preserve"> </w:t>
            </w:r>
            <w:r w:rsidRPr="00E545BB">
              <w:rPr>
                <w:sz w:val="20"/>
                <w:szCs w:val="20"/>
                <w:lang w:eastAsia="en-US"/>
              </w:rPr>
              <w:t>этиология, клиника, принципы лечения. Современные методы коррекции афакии [Электронный ресурс]</w:t>
            </w:r>
            <w:proofErr w:type="gramStart"/>
            <w:r w:rsidRPr="00E545BB">
              <w:rPr>
                <w:sz w:val="20"/>
                <w:szCs w:val="20"/>
                <w:lang w:eastAsia="en-US"/>
              </w:rPr>
              <w:t xml:space="preserve"> :</w:t>
            </w:r>
            <w:proofErr w:type="gramEnd"/>
            <w:r w:rsidRPr="00E545BB">
              <w:rPr>
                <w:sz w:val="20"/>
                <w:szCs w:val="20"/>
                <w:lang w:eastAsia="en-US"/>
              </w:rPr>
              <w:t xml:space="preserve"> </w:t>
            </w:r>
            <w:proofErr w:type="spellStart"/>
            <w:r w:rsidRPr="00E545BB">
              <w:rPr>
                <w:sz w:val="20"/>
                <w:szCs w:val="20"/>
                <w:lang w:eastAsia="en-US"/>
              </w:rPr>
              <w:t>видеолекция</w:t>
            </w:r>
            <w:proofErr w:type="spellEnd"/>
            <w:r w:rsidRPr="00E545BB">
              <w:rPr>
                <w:sz w:val="20"/>
                <w:szCs w:val="20"/>
                <w:lang w:eastAsia="en-US"/>
              </w:rPr>
              <w:t xml:space="preserve"> / Е. В. Козина. – Красноярск</w:t>
            </w:r>
            <w:proofErr w:type="gramStart"/>
            <w:r w:rsidRPr="00E545BB">
              <w:rPr>
                <w:sz w:val="20"/>
                <w:szCs w:val="20"/>
                <w:lang w:eastAsia="en-US"/>
              </w:rPr>
              <w:t xml:space="preserve"> :</w:t>
            </w:r>
            <w:proofErr w:type="gramEnd"/>
            <w:r w:rsidRPr="00E545BB">
              <w:rPr>
                <w:sz w:val="20"/>
                <w:szCs w:val="20"/>
                <w:lang w:eastAsia="en-US"/>
              </w:rPr>
              <w:t xml:space="preserve"> КрасГМУ, 2015.</w:t>
            </w:r>
          </w:p>
        </w:tc>
        <w:tc>
          <w:tcPr>
            <w:tcW w:w="4275" w:type="dxa"/>
            <w:tcBorders>
              <w:top w:val="single" w:sz="4" w:space="0" w:color="auto"/>
              <w:left w:val="single" w:sz="4" w:space="0" w:color="auto"/>
              <w:bottom w:val="single" w:sz="4" w:space="0" w:color="auto"/>
              <w:right w:val="single" w:sz="4" w:space="0" w:color="auto"/>
            </w:tcBorders>
          </w:tcPr>
          <w:p w:rsidR="00D85F6A" w:rsidRPr="00E545BB" w:rsidRDefault="00E73F4D" w:rsidP="00D85F6A">
            <w:pPr>
              <w:rPr>
                <w:sz w:val="20"/>
                <w:szCs w:val="20"/>
                <w:lang w:eastAsia="en-US"/>
              </w:rPr>
            </w:pPr>
            <w:hyperlink r:id="rId13" w:history="1">
              <w:r w:rsidR="00D85F6A" w:rsidRPr="00E545BB">
                <w:rPr>
                  <w:sz w:val="20"/>
                  <w:szCs w:val="20"/>
                  <w:u w:val="single"/>
                  <w:lang w:eastAsia="en-US"/>
                </w:rPr>
                <w:t>http://krasgmu.ru/sys/files/colibris/53701_kozina_kataracti.mp4</w:t>
              </w:r>
            </w:hyperlink>
          </w:p>
          <w:p w:rsidR="00D85F6A" w:rsidRPr="00E545BB" w:rsidRDefault="00D85F6A" w:rsidP="00D85F6A">
            <w:pPr>
              <w:rPr>
                <w:sz w:val="20"/>
                <w:szCs w:val="20"/>
                <w:lang w:eastAsia="en-US"/>
              </w:rPr>
            </w:pPr>
          </w:p>
        </w:tc>
        <w:tc>
          <w:tcPr>
            <w:tcW w:w="2252"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eastAsia="en-US"/>
              </w:rPr>
            </w:pPr>
            <w:r w:rsidRPr="00E545BB">
              <w:rPr>
                <w:sz w:val="20"/>
                <w:szCs w:val="20"/>
                <w:lang w:eastAsia="en-US"/>
              </w:rPr>
              <w:t>По логину/паролю</w:t>
            </w:r>
          </w:p>
        </w:tc>
        <w:tc>
          <w:tcPr>
            <w:tcW w:w="2564"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both"/>
              <w:rPr>
                <w:sz w:val="20"/>
                <w:szCs w:val="20"/>
                <w:lang w:eastAsia="en-US"/>
              </w:rPr>
            </w:pPr>
            <w:r w:rsidRPr="00E545BB">
              <w:rPr>
                <w:sz w:val="20"/>
                <w:szCs w:val="20"/>
                <w:lang w:eastAsia="en-US"/>
              </w:rPr>
              <w:t>Для самостоятельной работы, при подготовке к занятиям</w:t>
            </w:r>
          </w:p>
        </w:tc>
      </w:tr>
      <w:tr w:rsidR="00D85F6A" w:rsidRPr="00E545BB" w:rsidTr="00D85F6A">
        <w:trPr>
          <w:jc w:val="center"/>
        </w:trPr>
        <w:tc>
          <w:tcPr>
            <w:tcW w:w="50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eastAsia="en-US"/>
              </w:rPr>
            </w:pPr>
            <w:r w:rsidRPr="00E545BB">
              <w:rPr>
                <w:sz w:val="20"/>
                <w:szCs w:val="20"/>
                <w:lang w:eastAsia="en-US"/>
              </w:rPr>
              <w:t>3.</w:t>
            </w:r>
          </w:p>
        </w:tc>
        <w:tc>
          <w:tcPr>
            <w:tcW w:w="247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Учебно-методический комплекс для дистанционного обучения</w:t>
            </w:r>
          </w:p>
        </w:tc>
        <w:tc>
          <w:tcPr>
            <w:tcW w:w="3402"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Лабораторная диагностика (ординатура, смежные дисциплины).</w:t>
            </w:r>
          </w:p>
        </w:tc>
        <w:tc>
          <w:tcPr>
            <w:tcW w:w="4275"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val="en-US" w:eastAsia="en-US"/>
              </w:rPr>
            </w:pPr>
            <w:r w:rsidRPr="00E545BB">
              <w:rPr>
                <w:sz w:val="20"/>
                <w:szCs w:val="20"/>
                <w:lang w:eastAsia="en-US"/>
              </w:rPr>
              <w:t>Сайт дистанционного обучения Университета</w:t>
            </w:r>
          </w:p>
          <w:p w:rsidR="00D85F6A" w:rsidRPr="00E545BB" w:rsidRDefault="00D85F6A" w:rsidP="00D85F6A">
            <w:pPr>
              <w:rPr>
                <w:sz w:val="20"/>
                <w:szCs w:val="20"/>
                <w:lang w:val="en-US" w:eastAsia="en-US"/>
              </w:rPr>
            </w:pPr>
          </w:p>
        </w:tc>
        <w:tc>
          <w:tcPr>
            <w:tcW w:w="2252"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eastAsia="en-US"/>
              </w:rPr>
            </w:pPr>
            <w:r w:rsidRPr="00E545BB">
              <w:rPr>
                <w:sz w:val="20"/>
                <w:szCs w:val="20"/>
                <w:lang w:eastAsia="en-US"/>
              </w:rPr>
              <w:t>По логину/паролю</w:t>
            </w:r>
          </w:p>
        </w:tc>
        <w:tc>
          <w:tcPr>
            <w:tcW w:w="2564"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both"/>
              <w:rPr>
                <w:sz w:val="20"/>
                <w:szCs w:val="20"/>
                <w:lang w:eastAsia="en-US"/>
              </w:rPr>
            </w:pPr>
            <w:r w:rsidRPr="00E545BB">
              <w:rPr>
                <w:sz w:val="20"/>
                <w:szCs w:val="20"/>
                <w:lang w:eastAsia="en-US"/>
              </w:rPr>
              <w:t>Выполнение заданий в рамках самостоятельной работы, подготовка к тестированию</w:t>
            </w:r>
          </w:p>
        </w:tc>
      </w:tr>
      <w:tr w:rsidR="00D85F6A" w:rsidRPr="00E545BB" w:rsidTr="00D85F6A">
        <w:trPr>
          <w:jc w:val="center"/>
        </w:trPr>
        <w:tc>
          <w:tcPr>
            <w:tcW w:w="50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eastAsia="en-US"/>
              </w:rPr>
            </w:pPr>
            <w:r w:rsidRPr="00E545BB">
              <w:rPr>
                <w:sz w:val="20"/>
                <w:szCs w:val="20"/>
                <w:lang w:eastAsia="en-US"/>
              </w:rPr>
              <w:t>4.</w:t>
            </w:r>
          </w:p>
        </w:tc>
        <w:tc>
          <w:tcPr>
            <w:tcW w:w="247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Программное обеспечение</w:t>
            </w:r>
            <w:r w:rsidRPr="00E545BB">
              <w:rPr>
                <w:i/>
                <w:sz w:val="20"/>
                <w:szCs w:val="20"/>
                <w:lang w:eastAsia="en-US"/>
              </w:rPr>
              <w:t>***</w:t>
            </w:r>
          </w:p>
        </w:tc>
        <w:tc>
          <w:tcPr>
            <w:tcW w:w="3402"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val="en-US" w:eastAsia="en-US"/>
              </w:rPr>
            </w:pPr>
            <w:r w:rsidRPr="00E545BB">
              <w:rPr>
                <w:sz w:val="20"/>
                <w:szCs w:val="20"/>
                <w:lang w:val="en-US" w:eastAsia="en-US"/>
              </w:rPr>
              <w:t>MS Office 2010</w:t>
            </w:r>
          </w:p>
        </w:tc>
        <w:tc>
          <w:tcPr>
            <w:tcW w:w="4275"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20 лицензий</w:t>
            </w:r>
          </w:p>
        </w:tc>
        <w:tc>
          <w:tcPr>
            <w:tcW w:w="2252"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eastAsia="en-US"/>
              </w:rPr>
            </w:pPr>
          </w:p>
        </w:tc>
        <w:tc>
          <w:tcPr>
            <w:tcW w:w="2564"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Выполнение заданий на практических занятиях</w:t>
            </w:r>
          </w:p>
        </w:tc>
      </w:tr>
      <w:tr w:rsidR="00D85F6A" w:rsidRPr="00E545BB" w:rsidTr="00D85F6A">
        <w:trPr>
          <w:jc w:val="center"/>
        </w:trPr>
        <w:tc>
          <w:tcPr>
            <w:tcW w:w="50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eastAsia="en-US"/>
              </w:rPr>
            </w:pPr>
            <w:r w:rsidRPr="00E545BB">
              <w:rPr>
                <w:sz w:val="20"/>
                <w:szCs w:val="20"/>
                <w:lang w:eastAsia="en-US"/>
              </w:rPr>
              <w:t>5.</w:t>
            </w:r>
          </w:p>
        </w:tc>
        <w:tc>
          <w:tcPr>
            <w:tcW w:w="247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Информационно-справочные системы и базы данных</w:t>
            </w:r>
          </w:p>
        </w:tc>
        <w:tc>
          <w:tcPr>
            <w:tcW w:w="3402"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ЭБС «</w:t>
            </w:r>
            <w:proofErr w:type="spellStart"/>
            <w:r w:rsidRPr="00E545BB">
              <w:rPr>
                <w:sz w:val="20"/>
                <w:szCs w:val="20"/>
                <w:lang w:eastAsia="en-US"/>
              </w:rPr>
              <w:t>Colibris</w:t>
            </w:r>
            <w:proofErr w:type="spellEnd"/>
            <w:r w:rsidRPr="00E545BB">
              <w:rPr>
                <w:sz w:val="20"/>
                <w:szCs w:val="20"/>
                <w:lang w:eastAsia="en-US"/>
              </w:rPr>
              <w:t>»;</w:t>
            </w:r>
          </w:p>
          <w:p w:rsidR="00D85F6A" w:rsidRPr="00E545BB" w:rsidRDefault="00D85F6A" w:rsidP="00D85F6A">
            <w:pPr>
              <w:rPr>
                <w:sz w:val="20"/>
                <w:szCs w:val="20"/>
                <w:lang w:eastAsia="en-US"/>
              </w:rPr>
            </w:pPr>
            <w:r w:rsidRPr="00E545BB">
              <w:rPr>
                <w:sz w:val="20"/>
                <w:szCs w:val="20"/>
                <w:lang w:eastAsia="en-US"/>
              </w:rPr>
              <w:t>ЭБС Консультант студента (Вуз);</w:t>
            </w:r>
          </w:p>
          <w:p w:rsidR="00D85F6A" w:rsidRPr="00E545BB" w:rsidRDefault="00D85F6A" w:rsidP="00D85F6A">
            <w:pPr>
              <w:rPr>
                <w:sz w:val="20"/>
                <w:szCs w:val="20"/>
                <w:lang w:eastAsia="en-US"/>
              </w:rPr>
            </w:pPr>
            <w:r w:rsidRPr="00E545BB">
              <w:rPr>
                <w:sz w:val="20"/>
                <w:szCs w:val="20"/>
                <w:lang w:eastAsia="en-US"/>
              </w:rPr>
              <w:t>ЭБС Консультант студента (Колледж);</w:t>
            </w:r>
          </w:p>
          <w:p w:rsidR="00D85F6A" w:rsidRPr="00E545BB" w:rsidRDefault="00D85F6A" w:rsidP="00D85F6A">
            <w:pPr>
              <w:rPr>
                <w:sz w:val="20"/>
                <w:szCs w:val="20"/>
                <w:lang w:eastAsia="en-US"/>
              </w:rPr>
            </w:pPr>
            <w:r w:rsidRPr="00E545BB">
              <w:rPr>
                <w:sz w:val="20"/>
                <w:szCs w:val="20"/>
                <w:lang w:eastAsia="en-US"/>
              </w:rPr>
              <w:t>ЭМБ Консультант врача;</w:t>
            </w:r>
          </w:p>
          <w:p w:rsidR="00D85F6A" w:rsidRPr="00E545BB" w:rsidRDefault="00D85F6A" w:rsidP="00D85F6A">
            <w:pPr>
              <w:rPr>
                <w:sz w:val="20"/>
                <w:szCs w:val="20"/>
                <w:lang w:val="en-US" w:eastAsia="en-US"/>
              </w:rPr>
            </w:pPr>
            <w:r w:rsidRPr="00E545BB">
              <w:rPr>
                <w:sz w:val="20"/>
                <w:szCs w:val="20"/>
                <w:lang w:eastAsia="en-US"/>
              </w:rPr>
              <w:t>ЭБС</w:t>
            </w:r>
            <w:r w:rsidRPr="00E545BB">
              <w:rPr>
                <w:sz w:val="20"/>
                <w:szCs w:val="20"/>
                <w:lang w:val="en-US" w:eastAsia="en-US"/>
              </w:rPr>
              <w:t xml:space="preserve"> </w:t>
            </w:r>
            <w:proofErr w:type="spellStart"/>
            <w:r w:rsidRPr="00E545BB">
              <w:rPr>
                <w:sz w:val="20"/>
                <w:szCs w:val="20"/>
                <w:lang w:val="en-US" w:eastAsia="en-US"/>
              </w:rPr>
              <w:t>iBooks</w:t>
            </w:r>
            <w:proofErr w:type="spellEnd"/>
            <w:r w:rsidRPr="00E545BB">
              <w:rPr>
                <w:sz w:val="20"/>
                <w:szCs w:val="20"/>
                <w:lang w:val="en-US" w:eastAsia="en-US"/>
              </w:rPr>
              <w:t>;</w:t>
            </w:r>
          </w:p>
          <w:p w:rsidR="00D85F6A" w:rsidRPr="00E545BB" w:rsidRDefault="00D85F6A" w:rsidP="00D85F6A">
            <w:pPr>
              <w:rPr>
                <w:sz w:val="20"/>
                <w:szCs w:val="20"/>
                <w:lang w:val="en-US" w:eastAsia="en-US"/>
              </w:rPr>
            </w:pPr>
            <w:r w:rsidRPr="00E545BB">
              <w:rPr>
                <w:sz w:val="20"/>
                <w:szCs w:val="20"/>
                <w:lang w:eastAsia="en-US"/>
              </w:rPr>
              <w:t>ЭНБ</w:t>
            </w:r>
            <w:r w:rsidRPr="00E545BB">
              <w:rPr>
                <w:sz w:val="20"/>
                <w:szCs w:val="20"/>
                <w:lang w:val="en-US" w:eastAsia="en-US"/>
              </w:rPr>
              <w:t xml:space="preserve"> </w:t>
            </w:r>
            <w:proofErr w:type="spellStart"/>
            <w:r w:rsidRPr="00E545BB">
              <w:rPr>
                <w:sz w:val="20"/>
                <w:szCs w:val="20"/>
                <w:lang w:val="en-US" w:eastAsia="en-US"/>
              </w:rPr>
              <w:t>eLibrary</w:t>
            </w:r>
            <w:proofErr w:type="spellEnd"/>
            <w:r w:rsidRPr="00E545BB">
              <w:rPr>
                <w:sz w:val="20"/>
                <w:szCs w:val="20"/>
                <w:lang w:val="en-US" w:eastAsia="en-US"/>
              </w:rPr>
              <w:t>;</w:t>
            </w:r>
          </w:p>
          <w:p w:rsidR="00D85F6A" w:rsidRPr="00E545BB" w:rsidRDefault="00D85F6A" w:rsidP="00D85F6A">
            <w:pPr>
              <w:rPr>
                <w:sz w:val="20"/>
                <w:szCs w:val="20"/>
                <w:lang w:val="en-US" w:eastAsia="en-US"/>
              </w:rPr>
            </w:pPr>
            <w:r w:rsidRPr="00E545BB">
              <w:rPr>
                <w:sz w:val="20"/>
                <w:szCs w:val="20"/>
                <w:lang w:eastAsia="en-US"/>
              </w:rPr>
              <w:t>ЭБС</w:t>
            </w:r>
            <w:r w:rsidRPr="00E545BB">
              <w:rPr>
                <w:sz w:val="20"/>
                <w:szCs w:val="20"/>
                <w:lang w:val="en-US" w:eastAsia="en-US"/>
              </w:rPr>
              <w:t xml:space="preserve"> «</w:t>
            </w:r>
            <w:proofErr w:type="spellStart"/>
            <w:r w:rsidRPr="00E545BB">
              <w:rPr>
                <w:sz w:val="20"/>
                <w:szCs w:val="20"/>
                <w:lang w:val="en-US" w:eastAsia="en-US"/>
              </w:rPr>
              <w:t>Bookup</w:t>
            </w:r>
            <w:proofErr w:type="spellEnd"/>
            <w:r w:rsidRPr="00E545BB">
              <w:rPr>
                <w:sz w:val="20"/>
                <w:szCs w:val="20"/>
                <w:lang w:val="en-US" w:eastAsia="en-US"/>
              </w:rPr>
              <w:t>»;</w:t>
            </w:r>
          </w:p>
          <w:p w:rsidR="00D85F6A" w:rsidRPr="00E545BB" w:rsidRDefault="00D85F6A" w:rsidP="00D85F6A">
            <w:pPr>
              <w:rPr>
                <w:sz w:val="20"/>
                <w:szCs w:val="20"/>
                <w:lang w:val="en-US" w:eastAsia="en-US"/>
              </w:rPr>
            </w:pPr>
            <w:r w:rsidRPr="00E545BB">
              <w:rPr>
                <w:sz w:val="20"/>
                <w:szCs w:val="20"/>
                <w:lang w:eastAsia="en-US"/>
              </w:rPr>
              <w:t>СПС</w:t>
            </w:r>
            <w:r w:rsidRPr="00E545BB">
              <w:rPr>
                <w:sz w:val="20"/>
                <w:szCs w:val="20"/>
                <w:lang w:val="en-US" w:eastAsia="en-US"/>
              </w:rPr>
              <w:t xml:space="preserve"> </w:t>
            </w:r>
            <w:proofErr w:type="spellStart"/>
            <w:r w:rsidRPr="00E545BB">
              <w:rPr>
                <w:sz w:val="20"/>
                <w:szCs w:val="20"/>
                <w:lang w:eastAsia="en-US"/>
              </w:rPr>
              <w:t>КонсультантПлюс</w:t>
            </w:r>
            <w:proofErr w:type="spellEnd"/>
            <w:r w:rsidRPr="00E545BB">
              <w:rPr>
                <w:sz w:val="20"/>
                <w:szCs w:val="20"/>
                <w:lang w:val="en-US" w:eastAsia="en-US"/>
              </w:rPr>
              <w:t>;</w:t>
            </w:r>
          </w:p>
          <w:p w:rsidR="00D85F6A" w:rsidRPr="00E545BB" w:rsidRDefault="00D85F6A" w:rsidP="00D85F6A">
            <w:pPr>
              <w:rPr>
                <w:sz w:val="20"/>
                <w:szCs w:val="20"/>
                <w:lang w:val="en-US" w:eastAsia="en-US"/>
              </w:rPr>
            </w:pPr>
            <w:r w:rsidRPr="00E545BB">
              <w:rPr>
                <w:sz w:val="20"/>
                <w:szCs w:val="20"/>
                <w:lang w:eastAsia="en-US"/>
              </w:rPr>
              <w:t>БД</w:t>
            </w:r>
            <w:r w:rsidRPr="00E545BB">
              <w:rPr>
                <w:sz w:val="20"/>
                <w:szCs w:val="20"/>
                <w:lang w:val="en-US" w:eastAsia="en-US"/>
              </w:rPr>
              <w:t xml:space="preserve"> Oxford University Press; </w:t>
            </w:r>
          </w:p>
          <w:p w:rsidR="00D85F6A" w:rsidRPr="00E545BB" w:rsidRDefault="00D85F6A" w:rsidP="00D85F6A">
            <w:pPr>
              <w:rPr>
                <w:sz w:val="20"/>
                <w:szCs w:val="20"/>
                <w:lang w:val="en-US" w:eastAsia="en-US"/>
              </w:rPr>
            </w:pPr>
            <w:r w:rsidRPr="00E545BB">
              <w:rPr>
                <w:sz w:val="20"/>
                <w:szCs w:val="20"/>
                <w:lang w:eastAsia="en-US"/>
              </w:rPr>
              <w:t>БД</w:t>
            </w:r>
            <w:r w:rsidRPr="00E545BB">
              <w:rPr>
                <w:sz w:val="20"/>
                <w:szCs w:val="20"/>
                <w:lang w:val="en-US" w:eastAsia="en-US"/>
              </w:rPr>
              <w:t xml:space="preserve"> SAGE Premier;</w:t>
            </w:r>
          </w:p>
          <w:p w:rsidR="00D85F6A" w:rsidRPr="00E545BB" w:rsidRDefault="00D85F6A" w:rsidP="00D85F6A">
            <w:pPr>
              <w:rPr>
                <w:sz w:val="20"/>
                <w:szCs w:val="20"/>
                <w:lang w:val="en-US" w:eastAsia="en-US"/>
              </w:rPr>
            </w:pPr>
            <w:r w:rsidRPr="00E545BB">
              <w:rPr>
                <w:sz w:val="20"/>
                <w:szCs w:val="20"/>
                <w:lang w:eastAsia="en-US"/>
              </w:rPr>
              <w:t>БД</w:t>
            </w:r>
            <w:r w:rsidRPr="00E545BB">
              <w:rPr>
                <w:sz w:val="20"/>
                <w:szCs w:val="20"/>
                <w:lang w:val="en-US" w:eastAsia="en-US"/>
              </w:rPr>
              <w:t xml:space="preserve"> ProQuest Dissertations and Theses.</w:t>
            </w:r>
          </w:p>
        </w:tc>
        <w:tc>
          <w:tcPr>
            <w:tcW w:w="4275" w:type="dxa"/>
            <w:tcBorders>
              <w:top w:val="single" w:sz="4" w:space="0" w:color="auto"/>
              <w:left w:val="single" w:sz="4" w:space="0" w:color="auto"/>
              <w:bottom w:val="single" w:sz="4" w:space="0" w:color="auto"/>
              <w:right w:val="single" w:sz="4" w:space="0" w:color="auto"/>
            </w:tcBorders>
          </w:tcPr>
          <w:p w:rsidR="00D85F6A" w:rsidRPr="00E545BB" w:rsidRDefault="00E73F4D" w:rsidP="00D85F6A">
            <w:pPr>
              <w:rPr>
                <w:sz w:val="20"/>
                <w:szCs w:val="20"/>
                <w:lang w:val="en-US" w:eastAsia="en-US"/>
              </w:rPr>
            </w:pPr>
            <w:hyperlink r:id="rId14" w:history="1">
              <w:r w:rsidR="00D85F6A" w:rsidRPr="00E545BB">
                <w:rPr>
                  <w:sz w:val="20"/>
                  <w:szCs w:val="20"/>
                  <w:u w:val="single"/>
                  <w:lang w:val="en-US" w:eastAsia="en-US"/>
                </w:rPr>
                <w:t>http://krasgmu.ru/index.php?page[common]=lib_db_all</w:t>
              </w:r>
            </w:hyperlink>
          </w:p>
          <w:p w:rsidR="00D85F6A" w:rsidRPr="00E545BB" w:rsidRDefault="00D85F6A" w:rsidP="00D85F6A">
            <w:pPr>
              <w:rPr>
                <w:sz w:val="20"/>
                <w:szCs w:val="20"/>
                <w:lang w:val="en-US" w:eastAsia="en-US"/>
              </w:rPr>
            </w:pPr>
          </w:p>
        </w:tc>
        <w:tc>
          <w:tcPr>
            <w:tcW w:w="2252"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eastAsia="en-US"/>
              </w:rPr>
            </w:pPr>
            <w:r w:rsidRPr="00E545BB">
              <w:rPr>
                <w:sz w:val="20"/>
                <w:szCs w:val="20"/>
                <w:lang w:eastAsia="en-US"/>
              </w:rPr>
              <w:t>По логину/паролю</w:t>
            </w:r>
          </w:p>
          <w:p w:rsidR="00D85F6A" w:rsidRPr="00E545BB" w:rsidRDefault="00D85F6A" w:rsidP="00D85F6A">
            <w:pPr>
              <w:jc w:val="center"/>
              <w:rPr>
                <w:sz w:val="20"/>
                <w:szCs w:val="20"/>
                <w:lang w:eastAsia="en-US"/>
              </w:rPr>
            </w:pPr>
            <w:r w:rsidRPr="00E545BB">
              <w:rPr>
                <w:sz w:val="20"/>
                <w:szCs w:val="20"/>
                <w:lang w:eastAsia="en-US"/>
              </w:rPr>
              <w:t>По логину/паролю</w:t>
            </w:r>
          </w:p>
          <w:p w:rsidR="00D85F6A" w:rsidRPr="00E545BB" w:rsidRDefault="00D85F6A" w:rsidP="00D85F6A">
            <w:pPr>
              <w:jc w:val="center"/>
              <w:rPr>
                <w:sz w:val="20"/>
                <w:szCs w:val="20"/>
                <w:lang w:eastAsia="en-US"/>
              </w:rPr>
            </w:pPr>
            <w:r w:rsidRPr="00E545BB">
              <w:rPr>
                <w:sz w:val="20"/>
                <w:szCs w:val="20"/>
                <w:lang w:eastAsia="en-US"/>
              </w:rPr>
              <w:t>По логину/паролю</w:t>
            </w:r>
          </w:p>
          <w:p w:rsidR="00D85F6A" w:rsidRPr="00E545BB" w:rsidRDefault="00D85F6A" w:rsidP="00D85F6A">
            <w:pPr>
              <w:jc w:val="center"/>
              <w:rPr>
                <w:sz w:val="20"/>
                <w:szCs w:val="20"/>
                <w:lang w:eastAsia="en-US"/>
              </w:rPr>
            </w:pPr>
            <w:r w:rsidRPr="00E545BB">
              <w:rPr>
                <w:sz w:val="20"/>
                <w:szCs w:val="20"/>
                <w:lang w:eastAsia="en-US"/>
              </w:rPr>
              <w:t>По логину/паролю</w:t>
            </w:r>
          </w:p>
          <w:p w:rsidR="00D85F6A" w:rsidRPr="00E545BB" w:rsidRDefault="00D85F6A" w:rsidP="00D85F6A">
            <w:pPr>
              <w:jc w:val="center"/>
              <w:rPr>
                <w:sz w:val="20"/>
                <w:szCs w:val="20"/>
                <w:lang w:eastAsia="en-US"/>
              </w:rPr>
            </w:pPr>
            <w:r w:rsidRPr="00E545BB">
              <w:rPr>
                <w:sz w:val="20"/>
                <w:szCs w:val="20"/>
                <w:lang w:eastAsia="en-US"/>
              </w:rPr>
              <w:t>По логину/паролю</w:t>
            </w:r>
          </w:p>
          <w:p w:rsidR="00D85F6A" w:rsidRPr="00E545BB" w:rsidRDefault="00D85F6A" w:rsidP="00D85F6A">
            <w:pPr>
              <w:jc w:val="center"/>
              <w:rPr>
                <w:sz w:val="20"/>
                <w:szCs w:val="20"/>
                <w:lang w:eastAsia="en-US"/>
              </w:rPr>
            </w:pPr>
            <w:r w:rsidRPr="00E545BB">
              <w:rPr>
                <w:sz w:val="20"/>
                <w:szCs w:val="20"/>
                <w:lang w:eastAsia="en-US"/>
              </w:rPr>
              <w:t>По логину/паролю</w:t>
            </w:r>
          </w:p>
          <w:p w:rsidR="00D85F6A" w:rsidRPr="00E545BB" w:rsidRDefault="00D85F6A" w:rsidP="00D85F6A">
            <w:pPr>
              <w:jc w:val="center"/>
              <w:rPr>
                <w:sz w:val="20"/>
                <w:szCs w:val="20"/>
                <w:lang w:eastAsia="en-US"/>
              </w:rPr>
            </w:pPr>
            <w:r w:rsidRPr="00E545BB">
              <w:rPr>
                <w:sz w:val="20"/>
                <w:szCs w:val="20"/>
                <w:lang w:eastAsia="en-US"/>
              </w:rPr>
              <w:t xml:space="preserve">По </w:t>
            </w:r>
            <w:r w:rsidRPr="00E545BB">
              <w:rPr>
                <w:sz w:val="20"/>
                <w:szCs w:val="20"/>
                <w:lang w:val="en-US" w:eastAsia="en-US"/>
              </w:rPr>
              <w:t>IP</w:t>
            </w:r>
            <w:r w:rsidRPr="00E545BB">
              <w:rPr>
                <w:sz w:val="20"/>
                <w:szCs w:val="20"/>
                <w:lang w:eastAsia="en-US"/>
              </w:rPr>
              <w:t>-адресу</w:t>
            </w:r>
          </w:p>
          <w:p w:rsidR="00D85F6A" w:rsidRPr="00E545BB" w:rsidRDefault="00D85F6A" w:rsidP="00D85F6A">
            <w:pPr>
              <w:jc w:val="center"/>
              <w:rPr>
                <w:sz w:val="20"/>
                <w:szCs w:val="20"/>
                <w:lang w:eastAsia="en-US"/>
              </w:rPr>
            </w:pPr>
            <w:r w:rsidRPr="00E545BB">
              <w:rPr>
                <w:sz w:val="20"/>
                <w:szCs w:val="20"/>
                <w:lang w:eastAsia="en-US"/>
              </w:rPr>
              <w:t xml:space="preserve">По </w:t>
            </w:r>
            <w:r w:rsidRPr="00E545BB">
              <w:rPr>
                <w:sz w:val="20"/>
                <w:szCs w:val="20"/>
                <w:lang w:val="en-US" w:eastAsia="en-US"/>
              </w:rPr>
              <w:t>IP</w:t>
            </w:r>
            <w:r w:rsidRPr="00E545BB">
              <w:rPr>
                <w:sz w:val="20"/>
                <w:szCs w:val="20"/>
                <w:lang w:eastAsia="en-US"/>
              </w:rPr>
              <w:t>-адресу</w:t>
            </w:r>
          </w:p>
          <w:p w:rsidR="00D85F6A" w:rsidRPr="00E545BB" w:rsidRDefault="00D85F6A" w:rsidP="00D85F6A">
            <w:pPr>
              <w:jc w:val="center"/>
              <w:rPr>
                <w:sz w:val="20"/>
                <w:szCs w:val="20"/>
                <w:lang w:eastAsia="en-US"/>
              </w:rPr>
            </w:pPr>
            <w:r w:rsidRPr="00E545BB">
              <w:rPr>
                <w:sz w:val="20"/>
                <w:szCs w:val="20"/>
                <w:lang w:eastAsia="en-US"/>
              </w:rPr>
              <w:t xml:space="preserve">По </w:t>
            </w:r>
            <w:r w:rsidRPr="00E545BB">
              <w:rPr>
                <w:sz w:val="20"/>
                <w:szCs w:val="20"/>
                <w:lang w:val="en-US" w:eastAsia="en-US"/>
              </w:rPr>
              <w:t>IP</w:t>
            </w:r>
            <w:r w:rsidRPr="00E545BB">
              <w:rPr>
                <w:sz w:val="20"/>
                <w:szCs w:val="20"/>
                <w:lang w:eastAsia="en-US"/>
              </w:rPr>
              <w:t>-адресу</w:t>
            </w:r>
          </w:p>
          <w:p w:rsidR="00D85F6A" w:rsidRPr="00E545BB" w:rsidRDefault="00D85F6A" w:rsidP="00D85F6A">
            <w:pPr>
              <w:jc w:val="center"/>
              <w:rPr>
                <w:sz w:val="20"/>
                <w:szCs w:val="20"/>
                <w:lang w:eastAsia="en-US"/>
              </w:rPr>
            </w:pPr>
            <w:r w:rsidRPr="00E545BB">
              <w:rPr>
                <w:sz w:val="20"/>
                <w:szCs w:val="20"/>
                <w:lang w:eastAsia="en-US"/>
              </w:rPr>
              <w:t xml:space="preserve">По </w:t>
            </w:r>
            <w:r w:rsidRPr="00E545BB">
              <w:rPr>
                <w:sz w:val="20"/>
                <w:szCs w:val="20"/>
                <w:lang w:val="en-US" w:eastAsia="en-US"/>
              </w:rPr>
              <w:t>IP</w:t>
            </w:r>
            <w:r w:rsidRPr="00E545BB">
              <w:rPr>
                <w:sz w:val="20"/>
                <w:szCs w:val="20"/>
                <w:lang w:eastAsia="en-US"/>
              </w:rPr>
              <w:t>-адресу</w:t>
            </w:r>
          </w:p>
          <w:p w:rsidR="00D85F6A" w:rsidRPr="00E545BB" w:rsidRDefault="00D85F6A" w:rsidP="00D85F6A">
            <w:pPr>
              <w:jc w:val="center"/>
              <w:rPr>
                <w:sz w:val="20"/>
                <w:szCs w:val="20"/>
                <w:lang w:eastAsia="en-US"/>
              </w:rPr>
            </w:pPr>
            <w:r w:rsidRPr="00E545BB">
              <w:rPr>
                <w:sz w:val="20"/>
                <w:szCs w:val="20"/>
                <w:lang w:eastAsia="en-US"/>
              </w:rPr>
              <w:t xml:space="preserve">По </w:t>
            </w:r>
            <w:r w:rsidRPr="00E545BB">
              <w:rPr>
                <w:sz w:val="20"/>
                <w:szCs w:val="20"/>
                <w:lang w:val="en-US" w:eastAsia="en-US"/>
              </w:rPr>
              <w:t>IP-</w:t>
            </w:r>
            <w:r w:rsidRPr="00E545BB">
              <w:rPr>
                <w:sz w:val="20"/>
                <w:szCs w:val="20"/>
                <w:lang w:eastAsia="en-US"/>
              </w:rPr>
              <w:t>адресу</w:t>
            </w:r>
          </w:p>
        </w:tc>
        <w:tc>
          <w:tcPr>
            <w:tcW w:w="2564"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Для самостоятельной работы, при подготовке к занятиям</w:t>
            </w:r>
          </w:p>
        </w:tc>
      </w:tr>
    </w:tbl>
    <w:p w:rsidR="00D85F6A" w:rsidRDefault="00D85F6A" w:rsidP="00D85F6A">
      <w:pPr>
        <w:rPr>
          <w:sz w:val="22"/>
        </w:rPr>
      </w:pPr>
    </w:p>
    <w:p w:rsidR="00D85F6A" w:rsidRDefault="00D85F6A" w:rsidP="00D85F6A">
      <w:pPr>
        <w:rPr>
          <w:sz w:val="22"/>
        </w:rPr>
      </w:pPr>
    </w:p>
    <w:p w:rsidR="00D85F6A" w:rsidRDefault="00D85F6A" w:rsidP="00D85F6A">
      <w:pPr>
        <w:rPr>
          <w:sz w:val="22"/>
        </w:rPr>
      </w:pPr>
    </w:p>
    <w:p w:rsidR="00D85F6A" w:rsidRPr="00E545BB" w:rsidRDefault="00D85F6A" w:rsidP="00D85F6A">
      <w:pPr>
        <w:ind w:left="360"/>
        <w:jc w:val="both"/>
        <w:rPr>
          <w:b/>
          <w:sz w:val="28"/>
          <w:szCs w:val="28"/>
          <w:lang w:eastAsia="en-US"/>
        </w:rPr>
      </w:pPr>
      <w:r w:rsidRPr="00E545BB">
        <w:rPr>
          <w:b/>
          <w:sz w:val="28"/>
          <w:szCs w:val="28"/>
          <w:lang w:eastAsia="en-US"/>
        </w:rPr>
        <w:lastRenderedPageBreak/>
        <w:t>5.1.8.1. Ресурсы информационно-телекоммуникационной сети «Интернет», необходимые для освоения дисциплины (модуля)</w:t>
      </w:r>
      <w:r w:rsidRPr="00E545BB">
        <w:rPr>
          <w:sz w:val="28"/>
          <w:szCs w:val="28"/>
          <w:lang w:eastAsia="en-US"/>
        </w:rPr>
        <w:t xml:space="preserve"> </w:t>
      </w:r>
      <w:r w:rsidRPr="00E545BB">
        <w:rPr>
          <w:i/>
          <w:sz w:val="28"/>
          <w:szCs w:val="28"/>
          <w:lang w:eastAsia="en-US"/>
        </w:rPr>
        <w:t>****</w:t>
      </w:r>
    </w:p>
    <w:tbl>
      <w:tblPr>
        <w:tblW w:w="51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536"/>
        <w:gridCol w:w="4536"/>
        <w:gridCol w:w="5046"/>
      </w:tblGrid>
      <w:tr w:rsidR="00D85F6A" w:rsidRPr="00E545BB" w:rsidTr="00D85F6A">
        <w:trPr>
          <w:trHeight w:val="540"/>
        </w:trPr>
        <w:tc>
          <w:tcPr>
            <w:tcW w:w="993" w:type="dxa"/>
            <w:vMerge w:val="restart"/>
            <w:tcBorders>
              <w:top w:val="single" w:sz="4" w:space="0" w:color="auto"/>
              <w:left w:val="single" w:sz="4" w:space="0" w:color="auto"/>
              <w:right w:val="single" w:sz="4" w:space="0" w:color="auto"/>
            </w:tcBorders>
            <w:vAlign w:val="center"/>
          </w:tcPr>
          <w:p w:rsidR="00D85F6A" w:rsidRPr="00E545BB" w:rsidRDefault="00D85F6A" w:rsidP="00D85F6A">
            <w:pPr>
              <w:ind w:left="360"/>
              <w:jc w:val="both"/>
              <w:rPr>
                <w:b/>
                <w:lang w:eastAsia="en-US"/>
              </w:rPr>
            </w:pPr>
            <w:r w:rsidRPr="00E545BB">
              <w:rPr>
                <w:b/>
                <w:lang w:eastAsia="en-US"/>
              </w:rPr>
              <w:t xml:space="preserve">№ </w:t>
            </w:r>
            <w:proofErr w:type="gramStart"/>
            <w:r w:rsidRPr="00E545BB">
              <w:rPr>
                <w:b/>
                <w:lang w:eastAsia="en-US"/>
              </w:rPr>
              <w:t>п</w:t>
            </w:r>
            <w:proofErr w:type="gramEnd"/>
            <w:r w:rsidRPr="00E545BB">
              <w:rPr>
                <w:b/>
                <w:lang w:eastAsia="en-US"/>
              </w:rPr>
              <w:t>/п</w:t>
            </w:r>
          </w:p>
        </w:tc>
        <w:tc>
          <w:tcPr>
            <w:tcW w:w="4536" w:type="dxa"/>
            <w:vMerge w:val="restart"/>
            <w:tcBorders>
              <w:top w:val="single" w:sz="4" w:space="0" w:color="auto"/>
              <w:left w:val="single" w:sz="4" w:space="0" w:color="auto"/>
              <w:right w:val="single" w:sz="4" w:space="0" w:color="auto"/>
            </w:tcBorders>
            <w:vAlign w:val="center"/>
          </w:tcPr>
          <w:p w:rsidR="00D85F6A" w:rsidRPr="00E545BB" w:rsidRDefault="00D85F6A" w:rsidP="00D85F6A">
            <w:pPr>
              <w:ind w:left="360"/>
              <w:jc w:val="center"/>
              <w:rPr>
                <w:b/>
                <w:lang w:eastAsia="en-US"/>
              </w:rPr>
            </w:pPr>
            <w:r w:rsidRPr="00E545BB">
              <w:rPr>
                <w:b/>
                <w:lang w:eastAsia="en-US"/>
              </w:rPr>
              <w:t>Наименование</w:t>
            </w:r>
          </w:p>
          <w:p w:rsidR="00D85F6A" w:rsidRPr="00E545BB" w:rsidRDefault="00D85F6A" w:rsidP="00D85F6A">
            <w:pPr>
              <w:ind w:left="360"/>
              <w:jc w:val="center"/>
              <w:rPr>
                <w:b/>
                <w:lang w:eastAsia="en-US"/>
              </w:rPr>
            </w:pPr>
            <w:r w:rsidRPr="00E545BB">
              <w:rPr>
                <w:b/>
                <w:lang w:eastAsia="en-US"/>
              </w:rPr>
              <w:t>ресурса</w:t>
            </w:r>
          </w:p>
        </w:tc>
        <w:tc>
          <w:tcPr>
            <w:tcW w:w="4536" w:type="dxa"/>
            <w:vMerge w:val="restart"/>
            <w:tcBorders>
              <w:top w:val="single" w:sz="4" w:space="0" w:color="auto"/>
              <w:left w:val="single" w:sz="4" w:space="0" w:color="auto"/>
              <w:right w:val="single" w:sz="4" w:space="0" w:color="auto"/>
            </w:tcBorders>
            <w:vAlign w:val="center"/>
          </w:tcPr>
          <w:p w:rsidR="00D85F6A" w:rsidRPr="00E545BB" w:rsidRDefault="00D85F6A" w:rsidP="00D85F6A">
            <w:pPr>
              <w:ind w:left="360"/>
              <w:jc w:val="center"/>
              <w:rPr>
                <w:b/>
                <w:lang w:eastAsia="en-US"/>
              </w:rPr>
            </w:pPr>
            <w:r w:rsidRPr="00E545BB">
              <w:rPr>
                <w:b/>
                <w:lang w:eastAsia="en-US"/>
              </w:rPr>
              <w:t>Форма доступа</w:t>
            </w:r>
          </w:p>
        </w:tc>
        <w:tc>
          <w:tcPr>
            <w:tcW w:w="5046" w:type="dxa"/>
            <w:vMerge w:val="restart"/>
            <w:tcBorders>
              <w:top w:val="single" w:sz="4" w:space="0" w:color="auto"/>
              <w:left w:val="single" w:sz="4" w:space="0" w:color="auto"/>
              <w:right w:val="single" w:sz="4" w:space="0" w:color="auto"/>
            </w:tcBorders>
            <w:vAlign w:val="center"/>
          </w:tcPr>
          <w:p w:rsidR="00D85F6A" w:rsidRPr="00E545BB" w:rsidRDefault="00D85F6A" w:rsidP="00D85F6A">
            <w:pPr>
              <w:ind w:left="360"/>
              <w:jc w:val="center"/>
              <w:rPr>
                <w:b/>
                <w:lang w:eastAsia="en-US"/>
              </w:rPr>
            </w:pPr>
            <w:r w:rsidRPr="00E545BB">
              <w:rPr>
                <w:b/>
                <w:lang w:eastAsia="en-US"/>
              </w:rPr>
              <w:t>Рекомендуемое использование</w:t>
            </w:r>
          </w:p>
        </w:tc>
      </w:tr>
      <w:tr w:rsidR="00D85F6A" w:rsidRPr="00E545BB" w:rsidTr="00D85F6A">
        <w:trPr>
          <w:trHeight w:val="276"/>
        </w:trPr>
        <w:tc>
          <w:tcPr>
            <w:tcW w:w="993" w:type="dxa"/>
            <w:vMerge/>
            <w:tcBorders>
              <w:left w:val="single" w:sz="4" w:space="0" w:color="auto"/>
              <w:bottom w:val="single" w:sz="4" w:space="0" w:color="auto"/>
              <w:right w:val="single" w:sz="4" w:space="0" w:color="auto"/>
            </w:tcBorders>
            <w:vAlign w:val="center"/>
          </w:tcPr>
          <w:p w:rsidR="00D85F6A" w:rsidRPr="00E545BB" w:rsidRDefault="00D85F6A" w:rsidP="00D85F6A">
            <w:pPr>
              <w:ind w:left="360"/>
              <w:jc w:val="both"/>
              <w:rPr>
                <w:b/>
                <w:lang w:eastAsia="en-US"/>
              </w:rPr>
            </w:pPr>
          </w:p>
        </w:tc>
        <w:tc>
          <w:tcPr>
            <w:tcW w:w="4536" w:type="dxa"/>
            <w:vMerge/>
            <w:tcBorders>
              <w:left w:val="single" w:sz="4" w:space="0" w:color="auto"/>
              <w:bottom w:val="single" w:sz="4" w:space="0" w:color="auto"/>
              <w:right w:val="single" w:sz="4" w:space="0" w:color="auto"/>
            </w:tcBorders>
            <w:vAlign w:val="center"/>
          </w:tcPr>
          <w:p w:rsidR="00D85F6A" w:rsidRPr="00E545BB" w:rsidRDefault="00D85F6A" w:rsidP="00D85F6A">
            <w:pPr>
              <w:ind w:left="360"/>
              <w:jc w:val="both"/>
              <w:rPr>
                <w:b/>
                <w:lang w:eastAsia="en-US"/>
              </w:rPr>
            </w:pPr>
          </w:p>
        </w:tc>
        <w:tc>
          <w:tcPr>
            <w:tcW w:w="4536" w:type="dxa"/>
            <w:vMerge/>
            <w:tcBorders>
              <w:left w:val="single" w:sz="4" w:space="0" w:color="auto"/>
              <w:bottom w:val="single" w:sz="4" w:space="0" w:color="auto"/>
              <w:right w:val="single" w:sz="4" w:space="0" w:color="auto"/>
            </w:tcBorders>
            <w:vAlign w:val="center"/>
          </w:tcPr>
          <w:p w:rsidR="00D85F6A" w:rsidRPr="00E545BB" w:rsidRDefault="00D85F6A" w:rsidP="00D85F6A">
            <w:pPr>
              <w:ind w:left="360"/>
              <w:jc w:val="both"/>
              <w:rPr>
                <w:b/>
                <w:lang w:eastAsia="en-US"/>
              </w:rPr>
            </w:pPr>
          </w:p>
        </w:tc>
        <w:tc>
          <w:tcPr>
            <w:tcW w:w="5046" w:type="dxa"/>
            <w:vMerge/>
            <w:tcBorders>
              <w:left w:val="single" w:sz="4" w:space="0" w:color="auto"/>
              <w:bottom w:val="single" w:sz="4" w:space="0" w:color="auto"/>
              <w:right w:val="single" w:sz="4" w:space="0" w:color="auto"/>
            </w:tcBorders>
            <w:vAlign w:val="center"/>
          </w:tcPr>
          <w:p w:rsidR="00D85F6A" w:rsidRPr="00E545BB" w:rsidRDefault="00D85F6A" w:rsidP="00D85F6A">
            <w:pPr>
              <w:ind w:left="360"/>
              <w:jc w:val="both"/>
              <w:rPr>
                <w:b/>
                <w:lang w:eastAsia="en-US"/>
              </w:rPr>
            </w:pPr>
          </w:p>
        </w:tc>
      </w:tr>
      <w:tr w:rsidR="00D85F6A" w:rsidRPr="00E545BB" w:rsidTr="00D85F6A">
        <w:trPr>
          <w:trHeight w:val="85"/>
        </w:trPr>
        <w:tc>
          <w:tcPr>
            <w:tcW w:w="993"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ind w:left="360"/>
              <w:jc w:val="both"/>
              <w:rPr>
                <w:lang w:eastAsia="en-US"/>
              </w:rPr>
            </w:pPr>
            <w:r w:rsidRPr="00E545BB">
              <w:rPr>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ind w:left="360"/>
              <w:jc w:val="center"/>
              <w:rPr>
                <w:lang w:eastAsia="en-US"/>
              </w:rPr>
            </w:pPr>
            <w:r w:rsidRPr="00E545BB">
              <w:rPr>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ind w:left="360"/>
              <w:jc w:val="center"/>
              <w:rPr>
                <w:lang w:eastAsia="en-US"/>
              </w:rPr>
            </w:pPr>
            <w:r w:rsidRPr="00E545BB">
              <w:rPr>
                <w:lang w:eastAsia="en-US"/>
              </w:rPr>
              <w:t>3</w:t>
            </w:r>
          </w:p>
        </w:tc>
        <w:tc>
          <w:tcPr>
            <w:tcW w:w="5046" w:type="dxa"/>
            <w:tcBorders>
              <w:top w:val="single" w:sz="4" w:space="0" w:color="auto"/>
              <w:left w:val="single" w:sz="4" w:space="0" w:color="auto"/>
              <w:bottom w:val="single" w:sz="4" w:space="0" w:color="auto"/>
              <w:right w:val="single" w:sz="4" w:space="0" w:color="auto"/>
            </w:tcBorders>
            <w:vAlign w:val="center"/>
          </w:tcPr>
          <w:p w:rsidR="00D85F6A" w:rsidRPr="00E545BB" w:rsidRDefault="00D85F6A" w:rsidP="00D85F6A">
            <w:pPr>
              <w:ind w:left="360"/>
              <w:jc w:val="center"/>
              <w:rPr>
                <w:lang w:eastAsia="en-US"/>
              </w:rPr>
            </w:pPr>
            <w:r w:rsidRPr="00E545BB">
              <w:rPr>
                <w:lang w:eastAsia="en-US"/>
              </w:rPr>
              <w:t>4</w:t>
            </w:r>
          </w:p>
        </w:tc>
      </w:tr>
      <w:tr w:rsidR="00D85F6A" w:rsidRPr="00E545BB" w:rsidTr="00D85F6A">
        <w:trPr>
          <w:trHeight w:val="340"/>
        </w:trPr>
        <w:tc>
          <w:tcPr>
            <w:tcW w:w="993"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left="360"/>
              <w:jc w:val="both"/>
              <w:rPr>
                <w:lang w:eastAsia="en-US"/>
              </w:rPr>
            </w:pPr>
            <w:r w:rsidRPr="00E545BB">
              <w:rPr>
                <w:lang w:eastAsia="en-US"/>
              </w:rPr>
              <w:t>1.</w:t>
            </w:r>
          </w:p>
        </w:tc>
        <w:tc>
          <w:tcPr>
            <w:tcW w:w="453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left="360"/>
              <w:jc w:val="both"/>
              <w:rPr>
                <w:lang w:eastAsia="en-US"/>
              </w:rPr>
            </w:pPr>
          </w:p>
        </w:tc>
        <w:tc>
          <w:tcPr>
            <w:tcW w:w="453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left="360"/>
              <w:jc w:val="both"/>
              <w:rPr>
                <w:lang w:eastAsia="en-US"/>
              </w:rPr>
            </w:pPr>
          </w:p>
        </w:tc>
        <w:tc>
          <w:tcPr>
            <w:tcW w:w="504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left="360"/>
              <w:jc w:val="both"/>
              <w:rPr>
                <w:lang w:eastAsia="en-US"/>
              </w:rPr>
            </w:pPr>
          </w:p>
        </w:tc>
      </w:tr>
      <w:tr w:rsidR="00D85F6A" w:rsidRPr="00E545BB" w:rsidTr="00D85F6A">
        <w:trPr>
          <w:trHeight w:val="340"/>
        </w:trPr>
        <w:tc>
          <w:tcPr>
            <w:tcW w:w="993"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left="360"/>
              <w:jc w:val="both"/>
              <w:rPr>
                <w:lang w:eastAsia="en-US"/>
              </w:rPr>
            </w:pPr>
            <w:r w:rsidRPr="00E545BB">
              <w:rPr>
                <w:lang w:eastAsia="en-US"/>
              </w:rPr>
              <w:t>2.</w:t>
            </w:r>
          </w:p>
        </w:tc>
        <w:tc>
          <w:tcPr>
            <w:tcW w:w="453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left="360"/>
              <w:jc w:val="both"/>
              <w:rPr>
                <w:lang w:eastAsia="en-US"/>
              </w:rPr>
            </w:pPr>
          </w:p>
        </w:tc>
        <w:tc>
          <w:tcPr>
            <w:tcW w:w="453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left="360"/>
              <w:jc w:val="both"/>
              <w:rPr>
                <w:lang w:eastAsia="en-US"/>
              </w:rPr>
            </w:pPr>
          </w:p>
        </w:tc>
        <w:tc>
          <w:tcPr>
            <w:tcW w:w="504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left="360"/>
              <w:jc w:val="both"/>
              <w:rPr>
                <w:lang w:eastAsia="en-US"/>
              </w:rPr>
            </w:pPr>
          </w:p>
        </w:tc>
      </w:tr>
    </w:tbl>
    <w:p w:rsidR="00D85F6A" w:rsidRDefault="00D85F6A" w:rsidP="00D85F6A">
      <w:pPr>
        <w:rPr>
          <w:sz w:val="22"/>
        </w:rPr>
      </w:pPr>
    </w:p>
    <w:p w:rsidR="00D85F6A" w:rsidRPr="00E545BB" w:rsidRDefault="00D85F6A" w:rsidP="00D85F6A">
      <w:pPr>
        <w:tabs>
          <w:tab w:val="left" w:pos="1701"/>
        </w:tabs>
        <w:ind w:left="720"/>
        <w:jc w:val="center"/>
        <w:rPr>
          <w:b/>
          <w:sz w:val="22"/>
          <w:szCs w:val="28"/>
        </w:rPr>
      </w:pPr>
      <w:r w:rsidRPr="00E545BB">
        <w:rPr>
          <w:b/>
          <w:sz w:val="28"/>
          <w:szCs w:val="28"/>
        </w:rPr>
        <w:t>5.1.9.</w:t>
      </w:r>
      <w:r w:rsidRPr="00E545BB">
        <w:rPr>
          <w:b/>
          <w:sz w:val="28"/>
          <w:szCs w:val="28"/>
        </w:rPr>
        <w:tab/>
        <w:t>Карта материально-технической обеспеченности рабочей программы «Специальные дисциплины</w:t>
      </w:r>
      <w:r w:rsidR="008D0937">
        <w:rPr>
          <w:b/>
          <w:sz w:val="28"/>
          <w:szCs w:val="28"/>
        </w:rPr>
        <w:t>»</w:t>
      </w:r>
    </w:p>
    <w:tbl>
      <w:tblPr>
        <w:tblW w:w="5000" w:type="pct"/>
        <w:jc w:val="center"/>
        <w:tblLayout w:type="fixed"/>
        <w:tblLook w:val="01E0" w:firstRow="1" w:lastRow="1" w:firstColumn="1" w:lastColumn="1" w:noHBand="0" w:noVBand="0"/>
      </w:tblPr>
      <w:tblGrid>
        <w:gridCol w:w="826"/>
        <w:gridCol w:w="4598"/>
        <w:gridCol w:w="1095"/>
        <w:gridCol w:w="8267"/>
      </w:tblGrid>
      <w:tr w:rsidR="00D85F6A" w:rsidRPr="00E545BB" w:rsidTr="008D0937">
        <w:trPr>
          <w:jc w:val="center"/>
        </w:trPr>
        <w:tc>
          <w:tcPr>
            <w:tcW w:w="82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b/>
                <w:sz w:val="20"/>
                <w:szCs w:val="20"/>
                <w:lang w:eastAsia="en-US"/>
              </w:rPr>
            </w:pPr>
            <w:r w:rsidRPr="00E545BB">
              <w:rPr>
                <w:b/>
                <w:sz w:val="20"/>
                <w:szCs w:val="20"/>
                <w:lang w:eastAsia="en-US"/>
              </w:rPr>
              <w:t xml:space="preserve">№ </w:t>
            </w:r>
            <w:proofErr w:type="gramStart"/>
            <w:r w:rsidRPr="00E545BB">
              <w:rPr>
                <w:b/>
                <w:sz w:val="20"/>
                <w:szCs w:val="20"/>
                <w:lang w:eastAsia="en-US"/>
              </w:rPr>
              <w:t>п</w:t>
            </w:r>
            <w:proofErr w:type="gramEnd"/>
            <w:r w:rsidRPr="00E545BB">
              <w:rPr>
                <w:b/>
                <w:sz w:val="20"/>
                <w:szCs w:val="20"/>
                <w:lang w:eastAsia="en-US"/>
              </w:rPr>
              <w:t>/п</w:t>
            </w:r>
          </w:p>
        </w:tc>
        <w:tc>
          <w:tcPr>
            <w:tcW w:w="4598"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firstLine="709"/>
              <w:jc w:val="center"/>
              <w:rPr>
                <w:b/>
                <w:sz w:val="20"/>
                <w:szCs w:val="20"/>
                <w:lang w:eastAsia="en-US"/>
              </w:rPr>
            </w:pPr>
            <w:r w:rsidRPr="00E545BB">
              <w:rPr>
                <w:b/>
                <w:sz w:val="20"/>
                <w:szCs w:val="20"/>
                <w:lang w:eastAsia="en-US"/>
              </w:rPr>
              <w:t>Наименование</w:t>
            </w:r>
          </w:p>
        </w:tc>
        <w:tc>
          <w:tcPr>
            <w:tcW w:w="1095"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both"/>
              <w:rPr>
                <w:b/>
                <w:sz w:val="20"/>
                <w:szCs w:val="20"/>
                <w:lang w:eastAsia="en-US"/>
              </w:rPr>
            </w:pPr>
            <w:r w:rsidRPr="00E545BB">
              <w:rPr>
                <w:b/>
                <w:sz w:val="20"/>
                <w:szCs w:val="20"/>
                <w:lang w:eastAsia="en-US"/>
              </w:rPr>
              <w:t>Кол-во</w:t>
            </w:r>
          </w:p>
        </w:tc>
        <w:tc>
          <w:tcPr>
            <w:tcW w:w="826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firstLine="709"/>
              <w:jc w:val="center"/>
              <w:rPr>
                <w:b/>
                <w:sz w:val="20"/>
                <w:szCs w:val="20"/>
                <w:lang w:eastAsia="en-US"/>
              </w:rPr>
            </w:pPr>
            <w:r w:rsidRPr="00E545BB">
              <w:rPr>
                <w:b/>
                <w:sz w:val="20"/>
                <w:szCs w:val="20"/>
                <w:lang w:eastAsia="en-US"/>
              </w:rPr>
              <w:t>Адрес/Форма использования</w:t>
            </w:r>
          </w:p>
          <w:p w:rsidR="00D85F6A" w:rsidRPr="00E545BB" w:rsidRDefault="00D85F6A" w:rsidP="00D85F6A">
            <w:pPr>
              <w:rPr>
                <w:b/>
                <w:sz w:val="20"/>
                <w:szCs w:val="20"/>
                <w:lang w:eastAsia="en-US"/>
              </w:rPr>
            </w:pPr>
          </w:p>
        </w:tc>
      </w:tr>
      <w:tr w:rsidR="00D85F6A" w:rsidRPr="00E545BB" w:rsidTr="008D0937">
        <w:trPr>
          <w:jc w:val="center"/>
        </w:trPr>
        <w:tc>
          <w:tcPr>
            <w:tcW w:w="82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eastAsia="en-US"/>
              </w:rPr>
            </w:pPr>
            <w:r w:rsidRPr="00E545BB">
              <w:rPr>
                <w:sz w:val="20"/>
                <w:szCs w:val="20"/>
                <w:lang w:eastAsia="en-US"/>
              </w:rPr>
              <w:t>1</w:t>
            </w:r>
          </w:p>
        </w:tc>
        <w:tc>
          <w:tcPr>
            <w:tcW w:w="4598"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firstLine="709"/>
              <w:jc w:val="center"/>
              <w:rPr>
                <w:sz w:val="20"/>
                <w:szCs w:val="20"/>
                <w:lang w:eastAsia="en-US"/>
              </w:rPr>
            </w:pPr>
            <w:r w:rsidRPr="00E545BB">
              <w:rPr>
                <w:sz w:val="20"/>
                <w:szCs w:val="20"/>
                <w:lang w:eastAsia="en-US"/>
              </w:rPr>
              <w:t>2</w:t>
            </w:r>
          </w:p>
        </w:tc>
        <w:tc>
          <w:tcPr>
            <w:tcW w:w="1095"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eastAsia="en-US"/>
              </w:rPr>
            </w:pPr>
            <w:r w:rsidRPr="00E545BB">
              <w:rPr>
                <w:sz w:val="20"/>
                <w:szCs w:val="20"/>
                <w:lang w:eastAsia="en-US"/>
              </w:rPr>
              <w:t>3</w:t>
            </w:r>
          </w:p>
        </w:tc>
        <w:tc>
          <w:tcPr>
            <w:tcW w:w="826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firstLine="709"/>
              <w:jc w:val="center"/>
              <w:rPr>
                <w:sz w:val="20"/>
                <w:szCs w:val="20"/>
                <w:lang w:eastAsia="en-US"/>
              </w:rPr>
            </w:pPr>
            <w:r w:rsidRPr="00E545BB">
              <w:rPr>
                <w:sz w:val="20"/>
                <w:szCs w:val="20"/>
                <w:lang w:eastAsia="en-US"/>
              </w:rPr>
              <w:t>4</w:t>
            </w:r>
          </w:p>
        </w:tc>
      </w:tr>
      <w:tr w:rsidR="00D85F6A" w:rsidRPr="00E545BB" w:rsidTr="008D0937">
        <w:trPr>
          <w:jc w:val="center"/>
        </w:trPr>
        <w:tc>
          <w:tcPr>
            <w:tcW w:w="82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p>
        </w:tc>
        <w:tc>
          <w:tcPr>
            <w:tcW w:w="4598"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b/>
                <w:sz w:val="20"/>
                <w:szCs w:val="20"/>
                <w:lang w:eastAsia="en-US"/>
              </w:rPr>
            </w:pPr>
            <w:r w:rsidRPr="00E545BB">
              <w:rPr>
                <w:b/>
                <w:color w:val="000000"/>
                <w:sz w:val="20"/>
                <w:szCs w:val="20"/>
                <w:lang w:eastAsia="en-US"/>
              </w:rPr>
              <w:t>Компьютерный класс**</w:t>
            </w:r>
          </w:p>
        </w:tc>
        <w:tc>
          <w:tcPr>
            <w:tcW w:w="1095"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firstLine="709"/>
              <w:jc w:val="center"/>
              <w:rPr>
                <w:sz w:val="20"/>
                <w:szCs w:val="20"/>
                <w:lang w:eastAsia="en-US"/>
              </w:rPr>
            </w:pPr>
          </w:p>
        </w:tc>
        <w:tc>
          <w:tcPr>
            <w:tcW w:w="826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firstLine="709"/>
              <w:jc w:val="both"/>
              <w:rPr>
                <w:sz w:val="20"/>
                <w:szCs w:val="20"/>
                <w:lang w:eastAsia="en-US"/>
              </w:rPr>
            </w:pPr>
          </w:p>
        </w:tc>
      </w:tr>
      <w:tr w:rsidR="00D85F6A" w:rsidRPr="00E545BB" w:rsidTr="008D0937">
        <w:trPr>
          <w:jc w:val="center"/>
        </w:trPr>
        <w:tc>
          <w:tcPr>
            <w:tcW w:w="82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1</w:t>
            </w:r>
          </w:p>
        </w:tc>
        <w:tc>
          <w:tcPr>
            <w:tcW w:w="4598"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Видеопроектор</w:t>
            </w:r>
          </w:p>
        </w:tc>
        <w:tc>
          <w:tcPr>
            <w:tcW w:w="1095" w:type="dxa"/>
            <w:tcBorders>
              <w:top w:val="single" w:sz="4" w:space="0" w:color="auto"/>
              <w:left w:val="single" w:sz="4" w:space="0" w:color="auto"/>
              <w:bottom w:val="single" w:sz="4" w:space="0" w:color="auto"/>
              <w:right w:val="single" w:sz="4" w:space="0" w:color="auto"/>
            </w:tcBorders>
          </w:tcPr>
          <w:p w:rsidR="00D85F6A" w:rsidRPr="00E545BB" w:rsidRDefault="008D0937" w:rsidP="00D85F6A">
            <w:pPr>
              <w:jc w:val="center"/>
              <w:rPr>
                <w:sz w:val="20"/>
                <w:szCs w:val="20"/>
                <w:lang w:eastAsia="en-US"/>
              </w:rPr>
            </w:pPr>
            <w:r>
              <w:rPr>
                <w:sz w:val="20"/>
                <w:szCs w:val="20"/>
                <w:lang w:eastAsia="en-US"/>
              </w:rPr>
              <w:t>1</w:t>
            </w:r>
          </w:p>
        </w:tc>
        <w:tc>
          <w:tcPr>
            <w:tcW w:w="826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both"/>
              <w:rPr>
                <w:sz w:val="20"/>
                <w:szCs w:val="20"/>
                <w:lang w:eastAsia="en-US"/>
              </w:rPr>
            </w:pPr>
            <w:r w:rsidRPr="00E545BB">
              <w:rPr>
                <w:sz w:val="20"/>
                <w:szCs w:val="20"/>
                <w:lang w:eastAsia="en-US"/>
              </w:rPr>
              <w:t>Демонстрация материалов лекций, семинарских, практических занятий, учебных и научных видеоматериалов</w:t>
            </w:r>
          </w:p>
        </w:tc>
      </w:tr>
      <w:tr w:rsidR="00D85F6A" w:rsidRPr="00E545BB" w:rsidTr="008D0937">
        <w:trPr>
          <w:jc w:val="center"/>
        </w:trPr>
        <w:tc>
          <w:tcPr>
            <w:tcW w:w="82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2</w:t>
            </w:r>
          </w:p>
        </w:tc>
        <w:tc>
          <w:tcPr>
            <w:tcW w:w="4598" w:type="dxa"/>
            <w:tcBorders>
              <w:top w:val="single" w:sz="4" w:space="0" w:color="auto"/>
              <w:left w:val="single" w:sz="4" w:space="0" w:color="auto"/>
              <w:bottom w:val="single" w:sz="4" w:space="0" w:color="auto"/>
              <w:right w:val="single" w:sz="4" w:space="0" w:color="auto"/>
            </w:tcBorders>
          </w:tcPr>
          <w:p w:rsidR="00D85F6A" w:rsidRPr="00E545BB" w:rsidRDefault="00D85F6A" w:rsidP="008D0937">
            <w:pPr>
              <w:rPr>
                <w:sz w:val="20"/>
                <w:szCs w:val="20"/>
                <w:lang w:eastAsia="en-US"/>
              </w:rPr>
            </w:pPr>
            <w:proofErr w:type="spellStart"/>
            <w:r w:rsidRPr="00E545BB">
              <w:rPr>
                <w:sz w:val="20"/>
                <w:szCs w:val="20"/>
                <w:lang w:eastAsia="en-US"/>
              </w:rPr>
              <w:t>Видеокомплекс</w:t>
            </w:r>
            <w:proofErr w:type="spellEnd"/>
            <w:r w:rsidRPr="00E545BB">
              <w:rPr>
                <w:sz w:val="20"/>
                <w:szCs w:val="20"/>
                <w:lang w:eastAsia="en-US"/>
              </w:rPr>
              <w:t xml:space="preserve"> (</w:t>
            </w:r>
            <w:r w:rsidR="008D0937">
              <w:rPr>
                <w:sz w:val="20"/>
                <w:szCs w:val="20"/>
                <w:lang w:eastAsia="en-US"/>
              </w:rPr>
              <w:t>ноутбук</w:t>
            </w:r>
            <w:r w:rsidRPr="00E545BB">
              <w:rPr>
                <w:sz w:val="20"/>
                <w:szCs w:val="20"/>
                <w:lang w:eastAsia="en-US"/>
              </w:rPr>
              <w:t>)</w:t>
            </w:r>
          </w:p>
        </w:tc>
        <w:tc>
          <w:tcPr>
            <w:tcW w:w="1095" w:type="dxa"/>
            <w:tcBorders>
              <w:top w:val="single" w:sz="4" w:space="0" w:color="auto"/>
              <w:left w:val="single" w:sz="4" w:space="0" w:color="auto"/>
              <w:bottom w:val="single" w:sz="4" w:space="0" w:color="auto"/>
              <w:right w:val="single" w:sz="4" w:space="0" w:color="auto"/>
            </w:tcBorders>
          </w:tcPr>
          <w:p w:rsidR="00D85F6A" w:rsidRPr="00E545BB" w:rsidRDefault="008D0937" w:rsidP="00D85F6A">
            <w:pPr>
              <w:jc w:val="center"/>
              <w:rPr>
                <w:sz w:val="20"/>
                <w:szCs w:val="20"/>
                <w:lang w:eastAsia="en-US"/>
              </w:rPr>
            </w:pPr>
            <w:r>
              <w:rPr>
                <w:sz w:val="20"/>
                <w:szCs w:val="20"/>
                <w:lang w:eastAsia="en-US"/>
              </w:rPr>
              <w:t>1</w:t>
            </w:r>
          </w:p>
        </w:tc>
        <w:tc>
          <w:tcPr>
            <w:tcW w:w="826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both"/>
              <w:rPr>
                <w:sz w:val="20"/>
                <w:szCs w:val="20"/>
                <w:lang w:eastAsia="en-US"/>
              </w:rPr>
            </w:pPr>
            <w:r w:rsidRPr="00E545BB">
              <w:rPr>
                <w:sz w:val="20"/>
                <w:szCs w:val="20"/>
                <w:lang w:eastAsia="en-US"/>
              </w:rPr>
              <w:t>Демонстрация материалов лекций, семинарских, практических занятий, учебных и научных видеофильмов</w:t>
            </w:r>
          </w:p>
        </w:tc>
      </w:tr>
      <w:tr w:rsidR="00D85F6A" w:rsidRPr="00E545BB" w:rsidTr="008D0937">
        <w:trPr>
          <w:jc w:val="center"/>
        </w:trPr>
        <w:tc>
          <w:tcPr>
            <w:tcW w:w="82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3</w:t>
            </w:r>
          </w:p>
        </w:tc>
        <w:tc>
          <w:tcPr>
            <w:tcW w:w="4598"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Сетевой сервер</w:t>
            </w:r>
          </w:p>
        </w:tc>
        <w:tc>
          <w:tcPr>
            <w:tcW w:w="1095"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eastAsia="en-US"/>
              </w:rPr>
            </w:pPr>
            <w:r w:rsidRPr="00E545BB">
              <w:rPr>
                <w:sz w:val="20"/>
                <w:szCs w:val="20"/>
                <w:lang w:eastAsia="en-US"/>
              </w:rPr>
              <w:t>1</w:t>
            </w:r>
          </w:p>
        </w:tc>
        <w:tc>
          <w:tcPr>
            <w:tcW w:w="826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both"/>
              <w:rPr>
                <w:sz w:val="20"/>
                <w:szCs w:val="20"/>
                <w:lang w:eastAsia="en-US"/>
              </w:rPr>
            </w:pPr>
            <w:r w:rsidRPr="00E545BB">
              <w:rPr>
                <w:sz w:val="20"/>
                <w:szCs w:val="20"/>
                <w:lang w:eastAsia="en-US"/>
              </w:rPr>
              <w:t>Организация дистанционной формы обучения, контакт обучающегося с компьютером, доступ к образовательным ресурсам</w:t>
            </w:r>
          </w:p>
        </w:tc>
      </w:tr>
      <w:tr w:rsidR="00D85F6A" w:rsidRPr="00E545BB" w:rsidTr="008D0937">
        <w:trPr>
          <w:trHeight w:val="355"/>
          <w:jc w:val="center"/>
        </w:trPr>
        <w:tc>
          <w:tcPr>
            <w:tcW w:w="82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4</w:t>
            </w:r>
          </w:p>
        </w:tc>
        <w:tc>
          <w:tcPr>
            <w:tcW w:w="4598"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Персональные компьютеры</w:t>
            </w:r>
          </w:p>
        </w:tc>
        <w:tc>
          <w:tcPr>
            <w:tcW w:w="1095" w:type="dxa"/>
            <w:tcBorders>
              <w:top w:val="single" w:sz="4" w:space="0" w:color="auto"/>
              <w:left w:val="single" w:sz="4" w:space="0" w:color="auto"/>
              <w:bottom w:val="single" w:sz="4" w:space="0" w:color="auto"/>
              <w:right w:val="single" w:sz="4" w:space="0" w:color="auto"/>
            </w:tcBorders>
          </w:tcPr>
          <w:p w:rsidR="00D85F6A" w:rsidRPr="00E545BB" w:rsidRDefault="008D0937" w:rsidP="00D85F6A">
            <w:pPr>
              <w:jc w:val="center"/>
              <w:rPr>
                <w:sz w:val="20"/>
                <w:szCs w:val="20"/>
                <w:lang w:eastAsia="en-US"/>
              </w:rPr>
            </w:pPr>
            <w:r>
              <w:rPr>
                <w:sz w:val="20"/>
                <w:szCs w:val="20"/>
                <w:lang w:eastAsia="en-US"/>
              </w:rPr>
              <w:t>1</w:t>
            </w:r>
          </w:p>
        </w:tc>
        <w:tc>
          <w:tcPr>
            <w:tcW w:w="826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both"/>
              <w:rPr>
                <w:sz w:val="20"/>
                <w:szCs w:val="20"/>
                <w:lang w:eastAsia="en-US"/>
              </w:rPr>
            </w:pPr>
            <w:r w:rsidRPr="00E545BB">
              <w:rPr>
                <w:sz w:val="20"/>
                <w:szCs w:val="20"/>
                <w:lang w:eastAsia="en-US"/>
              </w:rPr>
              <w:t>Доступ к образовательным ресурсам во время самостоятельной работы студентов, работа с мультимедийными материалами на занятиях</w:t>
            </w:r>
          </w:p>
        </w:tc>
      </w:tr>
      <w:tr w:rsidR="00D85F6A" w:rsidRPr="00E545BB" w:rsidTr="008D0937">
        <w:trPr>
          <w:trHeight w:val="215"/>
          <w:jc w:val="center"/>
        </w:trPr>
        <w:tc>
          <w:tcPr>
            <w:tcW w:w="82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5</w:t>
            </w:r>
          </w:p>
        </w:tc>
        <w:tc>
          <w:tcPr>
            <w:tcW w:w="4598"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tabs>
                <w:tab w:val="left" w:pos="-142"/>
              </w:tabs>
              <w:jc w:val="both"/>
              <w:rPr>
                <w:sz w:val="20"/>
                <w:szCs w:val="20"/>
                <w:lang w:eastAsia="en-US"/>
              </w:rPr>
            </w:pPr>
            <w:r w:rsidRPr="00E545BB">
              <w:rPr>
                <w:sz w:val="20"/>
                <w:szCs w:val="20"/>
                <w:lang w:eastAsia="en-US"/>
              </w:rPr>
              <w:t xml:space="preserve">Экран </w:t>
            </w:r>
          </w:p>
        </w:tc>
        <w:tc>
          <w:tcPr>
            <w:tcW w:w="1095"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tabs>
                <w:tab w:val="left" w:pos="-142"/>
              </w:tabs>
              <w:jc w:val="center"/>
              <w:rPr>
                <w:sz w:val="20"/>
                <w:szCs w:val="20"/>
                <w:lang w:eastAsia="en-US"/>
              </w:rPr>
            </w:pPr>
            <w:r w:rsidRPr="00E545BB">
              <w:rPr>
                <w:sz w:val="20"/>
                <w:szCs w:val="20"/>
                <w:lang w:eastAsia="en-US"/>
              </w:rPr>
              <w:t>1</w:t>
            </w:r>
          </w:p>
        </w:tc>
        <w:tc>
          <w:tcPr>
            <w:tcW w:w="826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tabs>
                <w:tab w:val="left" w:pos="-142"/>
              </w:tabs>
              <w:jc w:val="both"/>
              <w:rPr>
                <w:sz w:val="20"/>
                <w:szCs w:val="20"/>
                <w:lang w:eastAsia="en-US"/>
              </w:rPr>
            </w:pPr>
            <w:r w:rsidRPr="00E545BB">
              <w:rPr>
                <w:sz w:val="20"/>
                <w:szCs w:val="20"/>
                <w:lang w:eastAsia="en-US"/>
              </w:rPr>
              <w:t>Демонстрация материалов лекций, лабораторных занятий, учебных и научных видеофильмов</w:t>
            </w:r>
          </w:p>
        </w:tc>
      </w:tr>
      <w:tr w:rsidR="00D85F6A" w:rsidRPr="00E545BB" w:rsidTr="008D0937">
        <w:trPr>
          <w:jc w:val="center"/>
        </w:trPr>
        <w:tc>
          <w:tcPr>
            <w:tcW w:w="826" w:type="dxa"/>
            <w:tcBorders>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p>
        </w:tc>
        <w:tc>
          <w:tcPr>
            <w:tcW w:w="4598" w:type="dxa"/>
            <w:tcBorders>
              <w:left w:val="single" w:sz="4" w:space="0" w:color="auto"/>
              <w:bottom w:val="single" w:sz="4" w:space="0" w:color="auto"/>
              <w:right w:val="single" w:sz="4" w:space="0" w:color="auto"/>
            </w:tcBorders>
          </w:tcPr>
          <w:p w:rsidR="00D85F6A" w:rsidRPr="00E545BB" w:rsidRDefault="008D0937" w:rsidP="00D85F6A">
            <w:pPr>
              <w:rPr>
                <w:b/>
                <w:sz w:val="20"/>
                <w:szCs w:val="20"/>
                <w:lang w:eastAsia="en-US"/>
              </w:rPr>
            </w:pPr>
            <w:r>
              <w:rPr>
                <w:b/>
                <w:sz w:val="20"/>
                <w:szCs w:val="20"/>
                <w:lang w:eastAsia="en-US"/>
              </w:rPr>
              <w:t>Аудитория № 1</w:t>
            </w:r>
          </w:p>
        </w:tc>
        <w:tc>
          <w:tcPr>
            <w:tcW w:w="1095" w:type="dxa"/>
            <w:tcBorders>
              <w:left w:val="single" w:sz="4" w:space="0" w:color="auto"/>
              <w:bottom w:val="single" w:sz="4" w:space="0" w:color="auto"/>
              <w:right w:val="single" w:sz="4" w:space="0" w:color="auto"/>
            </w:tcBorders>
          </w:tcPr>
          <w:p w:rsidR="00D85F6A" w:rsidRPr="00E545BB" w:rsidRDefault="00D85F6A" w:rsidP="00D85F6A">
            <w:pPr>
              <w:ind w:firstLine="709"/>
              <w:jc w:val="center"/>
              <w:rPr>
                <w:sz w:val="20"/>
                <w:szCs w:val="20"/>
                <w:lang w:eastAsia="en-US"/>
              </w:rPr>
            </w:pPr>
          </w:p>
        </w:tc>
        <w:tc>
          <w:tcPr>
            <w:tcW w:w="8267" w:type="dxa"/>
            <w:tcBorders>
              <w:left w:val="single" w:sz="4" w:space="0" w:color="auto"/>
              <w:bottom w:val="single" w:sz="4" w:space="0" w:color="auto"/>
              <w:right w:val="single" w:sz="4" w:space="0" w:color="auto"/>
            </w:tcBorders>
          </w:tcPr>
          <w:p w:rsidR="00D85F6A" w:rsidRPr="00E545BB" w:rsidRDefault="00D85F6A" w:rsidP="00D85F6A">
            <w:pPr>
              <w:ind w:firstLine="709"/>
              <w:jc w:val="both"/>
              <w:rPr>
                <w:sz w:val="20"/>
                <w:szCs w:val="20"/>
                <w:lang w:eastAsia="en-US"/>
              </w:rPr>
            </w:pPr>
          </w:p>
        </w:tc>
      </w:tr>
      <w:tr w:rsidR="00D85F6A" w:rsidRPr="00E545BB" w:rsidTr="008D0937">
        <w:trPr>
          <w:jc w:val="center"/>
        </w:trPr>
        <w:tc>
          <w:tcPr>
            <w:tcW w:w="826" w:type="dxa"/>
            <w:tcBorders>
              <w:top w:val="single" w:sz="4" w:space="0" w:color="auto"/>
              <w:left w:val="single" w:sz="4" w:space="0" w:color="auto"/>
              <w:bottom w:val="single" w:sz="4" w:space="0" w:color="auto"/>
              <w:right w:val="single" w:sz="4" w:space="0" w:color="auto"/>
            </w:tcBorders>
          </w:tcPr>
          <w:p w:rsidR="00D85F6A" w:rsidRPr="00E545BB" w:rsidRDefault="008D0937" w:rsidP="00D85F6A">
            <w:pPr>
              <w:rPr>
                <w:sz w:val="20"/>
                <w:szCs w:val="20"/>
                <w:lang w:eastAsia="en-US"/>
              </w:rPr>
            </w:pPr>
            <w:r>
              <w:rPr>
                <w:sz w:val="20"/>
                <w:szCs w:val="20"/>
                <w:lang w:eastAsia="en-US"/>
              </w:rPr>
              <w:t>6</w:t>
            </w:r>
          </w:p>
        </w:tc>
        <w:tc>
          <w:tcPr>
            <w:tcW w:w="4598"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Комплект наглядных пособий</w:t>
            </w:r>
            <w:r w:rsidR="00FF3990">
              <w:rPr>
                <w:sz w:val="20"/>
                <w:szCs w:val="20"/>
                <w:lang w:eastAsia="en-US"/>
              </w:rPr>
              <w:t xml:space="preserve"> (модели челюстей, съемные/несъемные ортодонтические аппараты)</w:t>
            </w:r>
          </w:p>
        </w:tc>
        <w:tc>
          <w:tcPr>
            <w:tcW w:w="1095" w:type="dxa"/>
            <w:tcBorders>
              <w:top w:val="single" w:sz="4" w:space="0" w:color="auto"/>
              <w:left w:val="single" w:sz="4" w:space="0" w:color="auto"/>
              <w:bottom w:val="single" w:sz="4" w:space="0" w:color="auto"/>
              <w:right w:val="single" w:sz="4" w:space="0" w:color="auto"/>
            </w:tcBorders>
          </w:tcPr>
          <w:p w:rsidR="00D85F6A" w:rsidRPr="00E545BB" w:rsidRDefault="00FF3990" w:rsidP="00D85F6A">
            <w:pPr>
              <w:jc w:val="center"/>
              <w:rPr>
                <w:sz w:val="20"/>
                <w:szCs w:val="20"/>
                <w:lang w:eastAsia="en-US"/>
              </w:rPr>
            </w:pPr>
            <w:r>
              <w:rPr>
                <w:sz w:val="20"/>
                <w:szCs w:val="20"/>
                <w:lang w:eastAsia="en-US"/>
              </w:rPr>
              <w:t>25</w:t>
            </w:r>
          </w:p>
        </w:tc>
        <w:tc>
          <w:tcPr>
            <w:tcW w:w="826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both"/>
              <w:rPr>
                <w:sz w:val="20"/>
                <w:szCs w:val="20"/>
                <w:lang w:eastAsia="en-US"/>
              </w:rPr>
            </w:pPr>
            <w:r w:rsidRPr="00E545BB">
              <w:rPr>
                <w:sz w:val="20"/>
                <w:szCs w:val="20"/>
                <w:lang w:eastAsia="en-US"/>
              </w:rPr>
              <w:t>На лекциях, семинарских, практических занятиях</w:t>
            </w:r>
          </w:p>
        </w:tc>
      </w:tr>
      <w:tr w:rsidR="00D85F6A" w:rsidRPr="00E545BB" w:rsidTr="008D0937">
        <w:trPr>
          <w:jc w:val="center"/>
        </w:trPr>
        <w:tc>
          <w:tcPr>
            <w:tcW w:w="826" w:type="dxa"/>
            <w:tcBorders>
              <w:top w:val="single" w:sz="4" w:space="0" w:color="auto"/>
              <w:left w:val="single" w:sz="4" w:space="0" w:color="auto"/>
              <w:bottom w:val="single" w:sz="4" w:space="0" w:color="auto"/>
              <w:right w:val="single" w:sz="4" w:space="0" w:color="auto"/>
            </w:tcBorders>
          </w:tcPr>
          <w:p w:rsidR="00D85F6A" w:rsidRPr="00E545BB" w:rsidRDefault="008D0937" w:rsidP="00D85F6A">
            <w:pPr>
              <w:rPr>
                <w:sz w:val="20"/>
                <w:szCs w:val="20"/>
                <w:lang w:eastAsia="en-US"/>
              </w:rPr>
            </w:pPr>
            <w:r>
              <w:rPr>
                <w:sz w:val="20"/>
                <w:szCs w:val="20"/>
                <w:lang w:eastAsia="en-US"/>
              </w:rPr>
              <w:t>7</w:t>
            </w:r>
          </w:p>
        </w:tc>
        <w:tc>
          <w:tcPr>
            <w:tcW w:w="4598"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r w:rsidRPr="00E545BB">
              <w:rPr>
                <w:sz w:val="20"/>
                <w:szCs w:val="20"/>
                <w:lang w:eastAsia="en-US"/>
              </w:rPr>
              <w:t>Комплект раздаточных материалов по теме</w:t>
            </w:r>
          </w:p>
        </w:tc>
        <w:tc>
          <w:tcPr>
            <w:tcW w:w="1095"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center"/>
              <w:rPr>
                <w:sz w:val="20"/>
                <w:szCs w:val="20"/>
                <w:lang w:eastAsia="en-US"/>
              </w:rPr>
            </w:pPr>
            <w:r w:rsidRPr="00E545BB">
              <w:rPr>
                <w:sz w:val="20"/>
                <w:szCs w:val="20"/>
                <w:lang w:eastAsia="en-US"/>
              </w:rPr>
              <w:t>50</w:t>
            </w:r>
          </w:p>
        </w:tc>
        <w:tc>
          <w:tcPr>
            <w:tcW w:w="826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jc w:val="both"/>
              <w:rPr>
                <w:sz w:val="20"/>
                <w:szCs w:val="20"/>
                <w:lang w:eastAsia="en-US"/>
              </w:rPr>
            </w:pPr>
            <w:r w:rsidRPr="00E545BB">
              <w:rPr>
                <w:sz w:val="20"/>
                <w:szCs w:val="20"/>
                <w:lang w:eastAsia="en-US"/>
              </w:rPr>
              <w:t>На практических занятиях</w:t>
            </w:r>
          </w:p>
        </w:tc>
      </w:tr>
      <w:tr w:rsidR="00D85F6A" w:rsidRPr="00E545BB" w:rsidTr="008D0937">
        <w:trPr>
          <w:jc w:val="center"/>
        </w:trPr>
        <w:tc>
          <w:tcPr>
            <w:tcW w:w="826"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rPr>
                <w:sz w:val="20"/>
                <w:szCs w:val="20"/>
                <w:lang w:eastAsia="en-US"/>
              </w:rPr>
            </w:pPr>
          </w:p>
        </w:tc>
        <w:tc>
          <w:tcPr>
            <w:tcW w:w="4598" w:type="dxa"/>
            <w:tcBorders>
              <w:top w:val="single" w:sz="4" w:space="0" w:color="auto"/>
              <w:left w:val="single" w:sz="4" w:space="0" w:color="auto"/>
              <w:bottom w:val="single" w:sz="4" w:space="0" w:color="auto"/>
              <w:right w:val="single" w:sz="4" w:space="0" w:color="auto"/>
            </w:tcBorders>
          </w:tcPr>
          <w:p w:rsidR="00D85F6A" w:rsidRPr="00E545BB" w:rsidRDefault="008D0937" w:rsidP="00D85F6A">
            <w:pPr>
              <w:rPr>
                <w:b/>
                <w:sz w:val="20"/>
                <w:szCs w:val="20"/>
                <w:lang w:eastAsia="en-US"/>
              </w:rPr>
            </w:pPr>
            <w:r>
              <w:rPr>
                <w:b/>
                <w:sz w:val="20"/>
                <w:szCs w:val="20"/>
                <w:lang w:eastAsia="en-US"/>
              </w:rPr>
              <w:t>Аудитория № 2</w:t>
            </w:r>
          </w:p>
        </w:tc>
        <w:tc>
          <w:tcPr>
            <w:tcW w:w="1095"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firstLine="709"/>
              <w:jc w:val="center"/>
              <w:rPr>
                <w:sz w:val="20"/>
                <w:szCs w:val="20"/>
                <w:lang w:eastAsia="en-US"/>
              </w:rPr>
            </w:pPr>
          </w:p>
        </w:tc>
        <w:tc>
          <w:tcPr>
            <w:tcW w:w="8267" w:type="dxa"/>
            <w:tcBorders>
              <w:top w:val="single" w:sz="4" w:space="0" w:color="auto"/>
              <w:left w:val="single" w:sz="4" w:space="0" w:color="auto"/>
              <w:bottom w:val="single" w:sz="4" w:space="0" w:color="auto"/>
              <w:right w:val="single" w:sz="4" w:space="0" w:color="auto"/>
            </w:tcBorders>
          </w:tcPr>
          <w:p w:rsidR="00D85F6A" w:rsidRPr="00E545BB" w:rsidRDefault="00D85F6A" w:rsidP="00D85F6A">
            <w:pPr>
              <w:ind w:firstLine="709"/>
              <w:jc w:val="both"/>
              <w:rPr>
                <w:sz w:val="20"/>
                <w:szCs w:val="20"/>
                <w:lang w:eastAsia="en-US"/>
              </w:rPr>
            </w:pPr>
          </w:p>
        </w:tc>
      </w:tr>
      <w:tr w:rsidR="00FF3990" w:rsidRPr="00E545BB" w:rsidTr="008D0937">
        <w:trPr>
          <w:trHeight w:val="580"/>
          <w:jc w:val="center"/>
        </w:trPr>
        <w:tc>
          <w:tcPr>
            <w:tcW w:w="826" w:type="dxa"/>
            <w:tcBorders>
              <w:top w:val="single" w:sz="4" w:space="0" w:color="auto"/>
              <w:left w:val="single" w:sz="4" w:space="0" w:color="auto"/>
              <w:bottom w:val="single" w:sz="4" w:space="0" w:color="auto"/>
              <w:right w:val="single" w:sz="4" w:space="0" w:color="auto"/>
            </w:tcBorders>
          </w:tcPr>
          <w:p w:rsidR="00FF3990" w:rsidRPr="00E545BB" w:rsidRDefault="00FF3990" w:rsidP="00D85F6A">
            <w:pPr>
              <w:rPr>
                <w:sz w:val="20"/>
                <w:szCs w:val="20"/>
                <w:lang w:eastAsia="en-US"/>
              </w:rPr>
            </w:pPr>
            <w:r>
              <w:rPr>
                <w:sz w:val="20"/>
                <w:szCs w:val="20"/>
                <w:lang w:eastAsia="en-US"/>
              </w:rPr>
              <w:t>8</w:t>
            </w:r>
          </w:p>
        </w:tc>
        <w:tc>
          <w:tcPr>
            <w:tcW w:w="4598" w:type="dxa"/>
            <w:tcBorders>
              <w:top w:val="single" w:sz="4" w:space="0" w:color="auto"/>
              <w:left w:val="single" w:sz="4" w:space="0" w:color="auto"/>
              <w:bottom w:val="single" w:sz="4" w:space="0" w:color="auto"/>
              <w:right w:val="single" w:sz="4" w:space="0" w:color="auto"/>
            </w:tcBorders>
          </w:tcPr>
          <w:p w:rsidR="00FF3990" w:rsidRPr="00E545BB" w:rsidRDefault="00FF3990" w:rsidP="00405377">
            <w:pPr>
              <w:rPr>
                <w:sz w:val="20"/>
                <w:szCs w:val="20"/>
                <w:lang w:eastAsia="en-US"/>
              </w:rPr>
            </w:pPr>
            <w:r w:rsidRPr="00E545BB">
              <w:rPr>
                <w:sz w:val="20"/>
                <w:szCs w:val="20"/>
                <w:lang w:eastAsia="en-US"/>
              </w:rPr>
              <w:t>Комплект наглядных пособий</w:t>
            </w:r>
            <w:r>
              <w:rPr>
                <w:sz w:val="20"/>
                <w:szCs w:val="20"/>
                <w:lang w:eastAsia="en-US"/>
              </w:rPr>
              <w:t xml:space="preserve"> (модели челюстей, съемные/несъемные ортодонтические аппараты)</w:t>
            </w:r>
          </w:p>
        </w:tc>
        <w:tc>
          <w:tcPr>
            <w:tcW w:w="1095" w:type="dxa"/>
            <w:tcBorders>
              <w:top w:val="single" w:sz="4" w:space="0" w:color="auto"/>
              <w:left w:val="single" w:sz="4" w:space="0" w:color="auto"/>
              <w:bottom w:val="single" w:sz="4" w:space="0" w:color="auto"/>
              <w:right w:val="single" w:sz="4" w:space="0" w:color="auto"/>
            </w:tcBorders>
          </w:tcPr>
          <w:p w:rsidR="00FF3990" w:rsidRPr="00E545BB" w:rsidRDefault="00FF3990" w:rsidP="00405377">
            <w:pPr>
              <w:jc w:val="center"/>
              <w:rPr>
                <w:sz w:val="20"/>
                <w:szCs w:val="20"/>
                <w:lang w:eastAsia="en-US"/>
              </w:rPr>
            </w:pPr>
            <w:r>
              <w:rPr>
                <w:sz w:val="20"/>
                <w:szCs w:val="20"/>
                <w:lang w:eastAsia="en-US"/>
              </w:rPr>
              <w:t>25</w:t>
            </w:r>
          </w:p>
        </w:tc>
        <w:tc>
          <w:tcPr>
            <w:tcW w:w="8267" w:type="dxa"/>
            <w:tcBorders>
              <w:top w:val="single" w:sz="4" w:space="0" w:color="auto"/>
              <w:left w:val="single" w:sz="4" w:space="0" w:color="auto"/>
              <w:bottom w:val="single" w:sz="4" w:space="0" w:color="auto"/>
              <w:right w:val="single" w:sz="4" w:space="0" w:color="auto"/>
            </w:tcBorders>
          </w:tcPr>
          <w:p w:rsidR="00FF3990" w:rsidRPr="00E545BB" w:rsidRDefault="00FF3990" w:rsidP="00405377">
            <w:pPr>
              <w:jc w:val="both"/>
              <w:rPr>
                <w:sz w:val="20"/>
                <w:szCs w:val="20"/>
                <w:lang w:eastAsia="en-US"/>
              </w:rPr>
            </w:pPr>
            <w:r w:rsidRPr="00E545BB">
              <w:rPr>
                <w:sz w:val="20"/>
                <w:szCs w:val="20"/>
                <w:lang w:eastAsia="en-US"/>
              </w:rPr>
              <w:t>На лекциях, семинарских, практических занятиях</w:t>
            </w:r>
          </w:p>
        </w:tc>
      </w:tr>
      <w:tr w:rsidR="00FF3990" w:rsidRPr="00E545BB" w:rsidTr="008D0937">
        <w:trPr>
          <w:trHeight w:val="171"/>
          <w:jc w:val="center"/>
        </w:trPr>
        <w:tc>
          <w:tcPr>
            <w:tcW w:w="826" w:type="dxa"/>
            <w:tcBorders>
              <w:top w:val="single" w:sz="4" w:space="0" w:color="auto"/>
              <w:left w:val="single" w:sz="4" w:space="0" w:color="auto"/>
              <w:bottom w:val="single" w:sz="4" w:space="0" w:color="auto"/>
              <w:right w:val="single" w:sz="4" w:space="0" w:color="auto"/>
            </w:tcBorders>
          </w:tcPr>
          <w:p w:rsidR="00FF3990" w:rsidRPr="00E545BB" w:rsidRDefault="00FF3990" w:rsidP="00D85F6A">
            <w:pPr>
              <w:rPr>
                <w:sz w:val="20"/>
                <w:szCs w:val="20"/>
                <w:lang w:eastAsia="en-US"/>
              </w:rPr>
            </w:pPr>
            <w:r>
              <w:rPr>
                <w:sz w:val="20"/>
                <w:szCs w:val="20"/>
                <w:lang w:eastAsia="en-US"/>
              </w:rPr>
              <w:t>9</w:t>
            </w:r>
          </w:p>
        </w:tc>
        <w:tc>
          <w:tcPr>
            <w:tcW w:w="4598" w:type="dxa"/>
            <w:tcBorders>
              <w:top w:val="single" w:sz="4" w:space="0" w:color="auto"/>
              <w:left w:val="single" w:sz="4" w:space="0" w:color="auto"/>
              <w:bottom w:val="single" w:sz="4" w:space="0" w:color="auto"/>
              <w:right w:val="single" w:sz="4" w:space="0" w:color="auto"/>
            </w:tcBorders>
          </w:tcPr>
          <w:p w:rsidR="00FF3990" w:rsidRPr="00E545BB" w:rsidRDefault="00FF3990" w:rsidP="00405377">
            <w:pPr>
              <w:rPr>
                <w:sz w:val="20"/>
                <w:szCs w:val="20"/>
                <w:lang w:eastAsia="en-US"/>
              </w:rPr>
            </w:pPr>
            <w:r w:rsidRPr="00E545BB">
              <w:rPr>
                <w:sz w:val="20"/>
                <w:szCs w:val="20"/>
                <w:lang w:eastAsia="en-US"/>
              </w:rPr>
              <w:t>Комплект раздаточных материалов по теме</w:t>
            </w:r>
          </w:p>
        </w:tc>
        <w:tc>
          <w:tcPr>
            <w:tcW w:w="1095" w:type="dxa"/>
            <w:tcBorders>
              <w:top w:val="single" w:sz="4" w:space="0" w:color="auto"/>
              <w:left w:val="single" w:sz="4" w:space="0" w:color="auto"/>
              <w:bottom w:val="single" w:sz="4" w:space="0" w:color="auto"/>
              <w:right w:val="single" w:sz="4" w:space="0" w:color="auto"/>
            </w:tcBorders>
          </w:tcPr>
          <w:p w:rsidR="00FF3990" w:rsidRPr="00E545BB" w:rsidRDefault="00FF3990" w:rsidP="00405377">
            <w:pPr>
              <w:jc w:val="center"/>
              <w:rPr>
                <w:sz w:val="20"/>
                <w:szCs w:val="20"/>
                <w:lang w:eastAsia="en-US"/>
              </w:rPr>
            </w:pPr>
            <w:r w:rsidRPr="00E545BB">
              <w:rPr>
                <w:sz w:val="20"/>
                <w:szCs w:val="20"/>
                <w:lang w:eastAsia="en-US"/>
              </w:rPr>
              <w:t>50</w:t>
            </w:r>
          </w:p>
        </w:tc>
        <w:tc>
          <w:tcPr>
            <w:tcW w:w="8267" w:type="dxa"/>
            <w:tcBorders>
              <w:top w:val="single" w:sz="4" w:space="0" w:color="auto"/>
              <w:left w:val="single" w:sz="4" w:space="0" w:color="auto"/>
              <w:bottom w:val="single" w:sz="4" w:space="0" w:color="auto"/>
              <w:right w:val="single" w:sz="4" w:space="0" w:color="auto"/>
            </w:tcBorders>
          </w:tcPr>
          <w:p w:rsidR="00FF3990" w:rsidRPr="00E545BB" w:rsidRDefault="00FF3990" w:rsidP="00405377">
            <w:pPr>
              <w:jc w:val="both"/>
              <w:rPr>
                <w:sz w:val="20"/>
                <w:szCs w:val="20"/>
                <w:lang w:eastAsia="en-US"/>
              </w:rPr>
            </w:pPr>
            <w:r w:rsidRPr="00E545BB">
              <w:rPr>
                <w:sz w:val="20"/>
                <w:szCs w:val="20"/>
                <w:lang w:eastAsia="en-US"/>
              </w:rPr>
              <w:t>На практических занятиях</w:t>
            </w:r>
          </w:p>
        </w:tc>
      </w:tr>
    </w:tbl>
    <w:p w:rsidR="00D85F6A" w:rsidRDefault="00D85F6A" w:rsidP="00D85F6A">
      <w:pPr>
        <w:rPr>
          <w:sz w:val="22"/>
        </w:rPr>
      </w:pPr>
    </w:p>
    <w:p w:rsidR="00D85F6A" w:rsidRDefault="00D85F6A" w:rsidP="00D85F6A">
      <w:pPr>
        <w:rPr>
          <w:sz w:val="22"/>
        </w:rPr>
        <w:sectPr w:rsidR="00D85F6A" w:rsidSect="00D85F6A">
          <w:pgSz w:w="16838" w:h="11906" w:orient="landscape"/>
          <w:pgMar w:top="1701" w:right="1134" w:bottom="851" w:left="1134" w:header="709" w:footer="709" w:gutter="0"/>
          <w:cols w:space="708"/>
          <w:docGrid w:linePitch="360"/>
        </w:sectPr>
      </w:pPr>
    </w:p>
    <w:p w:rsidR="00D85F6A" w:rsidRDefault="00D85F6A" w:rsidP="00D85F6A">
      <w:pPr>
        <w:jc w:val="center"/>
        <w:rPr>
          <w:b/>
          <w:sz w:val="28"/>
          <w:szCs w:val="28"/>
        </w:rPr>
      </w:pPr>
      <w:r w:rsidRPr="00E545BB">
        <w:rPr>
          <w:b/>
          <w:sz w:val="28"/>
          <w:szCs w:val="28"/>
        </w:rPr>
        <w:lastRenderedPageBreak/>
        <w:t>6. ПРОГРАММЫ ПРАКТИК ОСНОВНОЙ ОБРАЗОВАТЕЛЬНОЙ ПРОГРАММЫ ВЫСШЕГО ОБРАЗОВАНИЯ – ПРОГРАММЫ ПОДГОТОВКИ КАДРОВ ВЫСШЕЙ КВАЛИФИКАЦИИ В ОРДИНАТУРЕ ПО СПЕЦИАЛЬНОСТИ</w:t>
      </w:r>
      <w:r>
        <w:rPr>
          <w:b/>
          <w:sz w:val="28"/>
          <w:szCs w:val="28"/>
        </w:rPr>
        <w:t xml:space="preserve"> </w:t>
      </w:r>
      <w:r w:rsidRPr="00CC6ED7">
        <w:rPr>
          <w:b/>
          <w:sz w:val="28"/>
          <w:szCs w:val="28"/>
        </w:rPr>
        <w:t>31.08.77</w:t>
      </w:r>
      <w:r w:rsidRPr="00CC6ED7">
        <w:rPr>
          <w:b/>
          <w:color w:val="FF0000"/>
          <w:sz w:val="28"/>
          <w:szCs w:val="28"/>
        </w:rPr>
        <w:t xml:space="preserve"> </w:t>
      </w:r>
      <w:r w:rsidRPr="00CC6ED7">
        <w:rPr>
          <w:b/>
          <w:sz w:val="28"/>
          <w:szCs w:val="28"/>
        </w:rPr>
        <w:t>«ОРТОДОНТИЯ»</w:t>
      </w:r>
    </w:p>
    <w:p w:rsidR="006727DD" w:rsidRPr="00E545BB" w:rsidRDefault="006727DD" w:rsidP="006727DD">
      <w:pPr>
        <w:ind w:left="360"/>
        <w:jc w:val="both"/>
        <w:rPr>
          <w:b/>
          <w:sz w:val="28"/>
          <w:szCs w:val="28"/>
        </w:rPr>
      </w:pPr>
      <w:r w:rsidRPr="00E545BB">
        <w:rPr>
          <w:b/>
          <w:sz w:val="28"/>
          <w:szCs w:val="28"/>
        </w:rPr>
        <w:t>6.1. ПРОГРАММА ОБУЧАЮЩЕГО СИМУЛЯЦИОННОГО КУРСА (ОСК.О.00)</w:t>
      </w:r>
    </w:p>
    <w:p w:rsidR="006727DD" w:rsidRPr="00E545BB" w:rsidRDefault="006727DD" w:rsidP="006727DD">
      <w:pPr>
        <w:jc w:val="center"/>
        <w:rPr>
          <w:b/>
          <w:sz w:val="28"/>
          <w:szCs w:val="28"/>
        </w:rPr>
      </w:pPr>
      <w:proofErr w:type="gramStart"/>
      <w:r w:rsidRPr="00E545BB">
        <w:rPr>
          <w:b/>
          <w:sz w:val="28"/>
          <w:szCs w:val="28"/>
        </w:rPr>
        <w:t>(БЛОК 2.</w:t>
      </w:r>
      <w:proofErr w:type="gramEnd"/>
      <w:r w:rsidRPr="00E545BB">
        <w:rPr>
          <w:b/>
          <w:sz w:val="28"/>
          <w:szCs w:val="28"/>
        </w:rPr>
        <w:t xml:space="preserve"> </w:t>
      </w:r>
      <w:proofErr w:type="gramStart"/>
      <w:r w:rsidRPr="00E545BB">
        <w:rPr>
          <w:b/>
          <w:sz w:val="28"/>
          <w:szCs w:val="28"/>
        </w:rPr>
        <w:t>БАЗОВАЯ ЧАСТЬ)</w:t>
      </w:r>
      <w:proofErr w:type="gramEnd"/>
    </w:p>
    <w:p w:rsidR="006727DD" w:rsidRPr="00E545BB" w:rsidRDefault="006727DD" w:rsidP="006727DD">
      <w:pPr>
        <w:jc w:val="both"/>
        <w:rPr>
          <w:b/>
          <w:bCs/>
          <w:sz w:val="28"/>
          <w:szCs w:val="28"/>
        </w:rPr>
      </w:pPr>
    </w:p>
    <w:p w:rsidR="00D85F6A" w:rsidRDefault="006727DD" w:rsidP="006727DD">
      <w:pPr>
        <w:jc w:val="both"/>
        <w:rPr>
          <w:sz w:val="28"/>
          <w:szCs w:val="28"/>
        </w:rPr>
      </w:pPr>
      <w:r w:rsidRPr="00E545BB">
        <w:rPr>
          <w:b/>
          <w:sz w:val="28"/>
          <w:szCs w:val="28"/>
        </w:rPr>
        <w:t xml:space="preserve">Цель обучения: </w:t>
      </w:r>
      <w:r w:rsidRPr="00E545BB">
        <w:rPr>
          <w:sz w:val="28"/>
          <w:szCs w:val="28"/>
        </w:rPr>
        <w:t>формирование умений и навыков, необходимых для самостоятельной работы врача-</w:t>
      </w:r>
      <w:r>
        <w:rPr>
          <w:sz w:val="28"/>
          <w:szCs w:val="28"/>
        </w:rPr>
        <w:t>ортодонта</w:t>
      </w:r>
    </w:p>
    <w:p w:rsidR="006727DD" w:rsidRDefault="006727DD" w:rsidP="006727DD">
      <w:pPr>
        <w:tabs>
          <w:tab w:val="left" w:pos="1080"/>
        </w:tabs>
        <w:rPr>
          <w:sz w:val="28"/>
          <w:szCs w:val="28"/>
        </w:rPr>
      </w:pPr>
      <w:r w:rsidRPr="00E545BB">
        <w:rPr>
          <w:b/>
          <w:sz w:val="28"/>
          <w:szCs w:val="28"/>
        </w:rPr>
        <w:t>Трудоемкость:</w:t>
      </w:r>
      <w:r>
        <w:rPr>
          <w:b/>
          <w:sz w:val="28"/>
          <w:szCs w:val="28"/>
        </w:rPr>
        <w:t xml:space="preserve"> 2</w:t>
      </w:r>
      <w:r w:rsidRPr="00E545BB">
        <w:rPr>
          <w:b/>
          <w:sz w:val="28"/>
          <w:szCs w:val="28"/>
        </w:rPr>
        <w:t xml:space="preserve"> </w:t>
      </w:r>
      <w:r w:rsidRPr="00E545BB">
        <w:rPr>
          <w:sz w:val="28"/>
          <w:szCs w:val="28"/>
        </w:rPr>
        <w:t>ЗЕ</w:t>
      </w: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3260"/>
        <w:gridCol w:w="2694"/>
        <w:gridCol w:w="992"/>
      </w:tblGrid>
      <w:tr w:rsidR="006727DD" w:rsidRPr="00E545BB" w:rsidTr="001D24A5">
        <w:trPr>
          <w:cantSplit/>
          <w:trHeight w:val="1134"/>
          <w:tblHeader/>
        </w:trPr>
        <w:tc>
          <w:tcPr>
            <w:tcW w:w="817" w:type="dxa"/>
          </w:tcPr>
          <w:p w:rsidR="006727DD" w:rsidRPr="00E545BB" w:rsidRDefault="006727DD" w:rsidP="001D24A5">
            <w:pPr>
              <w:tabs>
                <w:tab w:val="left" w:pos="1080"/>
              </w:tabs>
              <w:jc w:val="center"/>
              <w:rPr>
                <w:b/>
              </w:rPr>
            </w:pPr>
            <w:r w:rsidRPr="00E545BB">
              <w:rPr>
                <w:b/>
              </w:rPr>
              <w:t xml:space="preserve">№ </w:t>
            </w:r>
            <w:proofErr w:type="gramStart"/>
            <w:r w:rsidRPr="00E545BB">
              <w:rPr>
                <w:b/>
              </w:rPr>
              <w:t>п</w:t>
            </w:r>
            <w:proofErr w:type="gramEnd"/>
            <w:r w:rsidRPr="00E545BB">
              <w:rPr>
                <w:b/>
              </w:rPr>
              <w:t>/п</w:t>
            </w:r>
          </w:p>
        </w:tc>
        <w:tc>
          <w:tcPr>
            <w:tcW w:w="2268" w:type="dxa"/>
          </w:tcPr>
          <w:p w:rsidR="006727DD" w:rsidRPr="00E545BB" w:rsidRDefault="006727DD" w:rsidP="001D24A5">
            <w:pPr>
              <w:tabs>
                <w:tab w:val="left" w:pos="1080"/>
              </w:tabs>
              <w:jc w:val="center"/>
              <w:rPr>
                <w:b/>
              </w:rPr>
            </w:pPr>
            <w:r w:rsidRPr="00E545BB">
              <w:rPr>
                <w:b/>
              </w:rPr>
              <w:t>Индекс темы</w:t>
            </w:r>
            <w:r w:rsidRPr="00E545BB">
              <w:t xml:space="preserve"> </w:t>
            </w:r>
            <w:r w:rsidRPr="00E545BB">
              <w:rPr>
                <w:b/>
              </w:rPr>
              <w:t>/элемента/</w:t>
            </w:r>
            <w:proofErr w:type="spellStart"/>
            <w:r w:rsidRPr="00E545BB">
              <w:rPr>
                <w:b/>
              </w:rPr>
              <w:t>подэлемента</w:t>
            </w:r>
            <w:proofErr w:type="spellEnd"/>
          </w:p>
        </w:tc>
        <w:tc>
          <w:tcPr>
            <w:tcW w:w="3260" w:type="dxa"/>
          </w:tcPr>
          <w:p w:rsidR="006727DD" w:rsidRPr="00E545BB" w:rsidRDefault="006727DD" w:rsidP="001D24A5">
            <w:pPr>
              <w:tabs>
                <w:tab w:val="left" w:pos="1080"/>
              </w:tabs>
              <w:jc w:val="center"/>
              <w:rPr>
                <w:b/>
              </w:rPr>
            </w:pPr>
            <w:r w:rsidRPr="00E545BB">
              <w:rPr>
                <w:b/>
              </w:rPr>
              <w:t>Тип и вид симулятора</w:t>
            </w:r>
          </w:p>
          <w:p w:rsidR="006727DD" w:rsidRPr="00E545BB" w:rsidRDefault="006727DD" w:rsidP="001D24A5">
            <w:pPr>
              <w:tabs>
                <w:tab w:val="left" w:pos="1080"/>
              </w:tabs>
              <w:jc w:val="center"/>
              <w:rPr>
                <w:b/>
              </w:rPr>
            </w:pPr>
          </w:p>
        </w:tc>
        <w:tc>
          <w:tcPr>
            <w:tcW w:w="2694" w:type="dxa"/>
          </w:tcPr>
          <w:p w:rsidR="006727DD" w:rsidRPr="00E545BB" w:rsidRDefault="006727DD" w:rsidP="001D24A5">
            <w:pPr>
              <w:tabs>
                <w:tab w:val="left" w:pos="1080"/>
              </w:tabs>
              <w:jc w:val="center"/>
              <w:rPr>
                <w:b/>
              </w:rPr>
            </w:pPr>
            <w:r w:rsidRPr="00E545BB">
              <w:rPr>
                <w:b/>
              </w:rPr>
              <w:t>Формируемые профессиональные  умения и навыки (</w:t>
            </w:r>
            <w:r w:rsidRPr="00E545BB">
              <w:rPr>
                <w:b/>
                <w:i/>
                <w:sz w:val="20"/>
                <w:szCs w:val="20"/>
              </w:rPr>
              <w:t>с указанием компетенций)</w:t>
            </w:r>
          </w:p>
        </w:tc>
        <w:tc>
          <w:tcPr>
            <w:tcW w:w="992" w:type="dxa"/>
          </w:tcPr>
          <w:p w:rsidR="006727DD" w:rsidRPr="00E545BB" w:rsidRDefault="006727DD" w:rsidP="001D24A5">
            <w:pPr>
              <w:jc w:val="center"/>
              <w:rPr>
                <w:b/>
              </w:rPr>
            </w:pPr>
            <w:r w:rsidRPr="00E545BB">
              <w:rPr>
                <w:b/>
              </w:rPr>
              <w:t>Кол-во часов</w:t>
            </w:r>
          </w:p>
        </w:tc>
      </w:tr>
      <w:tr w:rsidR="006727DD" w:rsidRPr="00E545BB" w:rsidTr="001D24A5">
        <w:tc>
          <w:tcPr>
            <w:tcW w:w="817" w:type="dxa"/>
            <w:shd w:val="clear" w:color="auto" w:fill="A6A6A6"/>
          </w:tcPr>
          <w:p w:rsidR="006727DD" w:rsidRPr="00E545BB" w:rsidRDefault="006727DD" w:rsidP="001D24A5">
            <w:pPr>
              <w:jc w:val="center"/>
              <w:rPr>
                <w:b/>
                <w:i/>
                <w:sz w:val="28"/>
                <w:szCs w:val="28"/>
              </w:rPr>
            </w:pPr>
          </w:p>
        </w:tc>
        <w:tc>
          <w:tcPr>
            <w:tcW w:w="9214" w:type="dxa"/>
            <w:gridSpan w:val="4"/>
            <w:shd w:val="clear" w:color="auto" w:fill="A6A6A6"/>
          </w:tcPr>
          <w:p w:rsidR="006727DD" w:rsidRPr="00E545BB" w:rsidRDefault="006727DD" w:rsidP="001D24A5">
            <w:pPr>
              <w:jc w:val="center"/>
              <w:rPr>
                <w:b/>
                <w:i/>
                <w:sz w:val="28"/>
                <w:szCs w:val="28"/>
              </w:rPr>
            </w:pPr>
            <w:r w:rsidRPr="00E545BB">
              <w:rPr>
                <w:b/>
                <w:i/>
                <w:sz w:val="28"/>
                <w:szCs w:val="28"/>
              </w:rPr>
              <w:t>Специальные профессиональные умения и навыки (ОСК.О.01)</w:t>
            </w:r>
          </w:p>
        </w:tc>
      </w:tr>
      <w:tr w:rsidR="006727DD" w:rsidRPr="00E545BB" w:rsidTr="001D24A5">
        <w:tc>
          <w:tcPr>
            <w:tcW w:w="817" w:type="dxa"/>
          </w:tcPr>
          <w:p w:rsidR="006727DD" w:rsidRPr="00E545BB" w:rsidRDefault="006727DD" w:rsidP="006727DD">
            <w:pPr>
              <w:rPr>
                <w:sz w:val="28"/>
                <w:szCs w:val="28"/>
              </w:rPr>
            </w:pPr>
            <w:r w:rsidRPr="00E545BB">
              <w:rPr>
                <w:sz w:val="28"/>
                <w:szCs w:val="28"/>
              </w:rPr>
              <w:t>1.</w:t>
            </w:r>
          </w:p>
        </w:tc>
        <w:tc>
          <w:tcPr>
            <w:tcW w:w="2268" w:type="dxa"/>
          </w:tcPr>
          <w:p w:rsidR="006727DD" w:rsidRPr="00E545BB" w:rsidRDefault="006727DD" w:rsidP="006727DD">
            <w:pPr>
              <w:rPr>
                <w:sz w:val="28"/>
                <w:szCs w:val="28"/>
              </w:rPr>
            </w:pPr>
            <w:r w:rsidRPr="00E545BB">
              <w:rPr>
                <w:sz w:val="28"/>
                <w:szCs w:val="28"/>
              </w:rPr>
              <w:t>ОСК.О.01.1.1</w:t>
            </w:r>
          </w:p>
        </w:tc>
        <w:tc>
          <w:tcPr>
            <w:tcW w:w="3260" w:type="dxa"/>
          </w:tcPr>
          <w:p w:rsidR="006727DD" w:rsidRPr="00BA64C0" w:rsidRDefault="006727DD" w:rsidP="006727DD">
            <w:pPr>
              <w:tabs>
                <w:tab w:val="left" w:pos="540"/>
              </w:tabs>
              <w:ind w:right="-145"/>
              <w:rPr>
                <w:sz w:val="28"/>
                <w:szCs w:val="28"/>
              </w:rPr>
            </w:pPr>
            <w:r w:rsidRPr="00BA64C0">
              <w:rPr>
                <w:sz w:val="28"/>
                <w:szCs w:val="28"/>
              </w:rPr>
              <w:t>Методы клинического исследования</w:t>
            </w:r>
            <w:proofErr w:type="gramStart"/>
            <w:r>
              <w:rPr>
                <w:sz w:val="28"/>
                <w:szCs w:val="28"/>
              </w:rPr>
              <w:t>.</w:t>
            </w:r>
            <w:proofErr w:type="gramEnd"/>
            <w:r>
              <w:rPr>
                <w:sz w:val="28"/>
                <w:szCs w:val="28"/>
              </w:rPr>
              <w:t xml:space="preserve"> </w:t>
            </w:r>
            <w:proofErr w:type="gramStart"/>
            <w:r w:rsidRPr="00BA64C0">
              <w:rPr>
                <w:sz w:val="28"/>
                <w:szCs w:val="28"/>
              </w:rPr>
              <w:t>м</w:t>
            </w:r>
            <w:proofErr w:type="gramEnd"/>
            <w:r w:rsidRPr="00BA64C0">
              <w:rPr>
                <w:sz w:val="28"/>
                <w:szCs w:val="28"/>
              </w:rPr>
              <w:t>анекены;</w:t>
            </w:r>
          </w:p>
          <w:p w:rsidR="006727DD" w:rsidRPr="00BA64C0" w:rsidRDefault="006727DD" w:rsidP="006727DD">
            <w:pPr>
              <w:pStyle w:val="1"/>
              <w:jc w:val="both"/>
              <w:rPr>
                <w:sz w:val="28"/>
                <w:szCs w:val="28"/>
              </w:rPr>
            </w:pPr>
            <w:r>
              <w:rPr>
                <w:sz w:val="28"/>
                <w:szCs w:val="28"/>
              </w:rPr>
              <w:t>клинические учебные игры, стандартизированный пациент</w:t>
            </w:r>
          </w:p>
        </w:tc>
        <w:tc>
          <w:tcPr>
            <w:tcW w:w="2694" w:type="dxa"/>
          </w:tcPr>
          <w:p w:rsidR="006727DD" w:rsidRPr="00E545BB" w:rsidRDefault="00C2211E" w:rsidP="00C2211E">
            <w:pPr>
              <w:rPr>
                <w:sz w:val="28"/>
                <w:szCs w:val="28"/>
              </w:rPr>
            </w:pPr>
            <w:r>
              <w:rPr>
                <w:sz w:val="28"/>
                <w:szCs w:val="28"/>
              </w:rPr>
              <w:t>УК-1, ПК-1</w:t>
            </w:r>
          </w:p>
        </w:tc>
        <w:tc>
          <w:tcPr>
            <w:tcW w:w="992" w:type="dxa"/>
          </w:tcPr>
          <w:p w:rsidR="006727DD" w:rsidRPr="00E545BB" w:rsidRDefault="0057413E" w:rsidP="006727DD">
            <w:pPr>
              <w:jc w:val="center"/>
              <w:rPr>
                <w:b/>
                <w:sz w:val="28"/>
                <w:szCs w:val="28"/>
              </w:rPr>
            </w:pPr>
            <w:r>
              <w:rPr>
                <w:b/>
                <w:sz w:val="28"/>
                <w:szCs w:val="28"/>
              </w:rPr>
              <w:t>9</w:t>
            </w:r>
          </w:p>
        </w:tc>
      </w:tr>
      <w:tr w:rsidR="006727DD" w:rsidRPr="00E545BB" w:rsidTr="001D24A5">
        <w:tc>
          <w:tcPr>
            <w:tcW w:w="817" w:type="dxa"/>
          </w:tcPr>
          <w:p w:rsidR="006727DD" w:rsidRPr="00E545BB" w:rsidRDefault="006727DD" w:rsidP="006727DD">
            <w:pPr>
              <w:rPr>
                <w:sz w:val="28"/>
                <w:szCs w:val="28"/>
              </w:rPr>
            </w:pPr>
            <w:r w:rsidRPr="00E545BB">
              <w:rPr>
                <w:sz w:val="28"/>
                <w:szCs w:val="28"/>
              </w:rPr>
              <w:t>2.</w:t>
            </w:r>
          </w:p>
        </w:tc>
        <w:tc>
          <w:tcPr>
            <w:tcW w:w="2268" w:type="dxa"/>
          </w:tcPr>
          <w:p w:rsidR="006727DD" w:rsidRPr="00E545BB" w:rsidRDefault="006727DD" w:rsidP="006727DD">
            <w:pPr>
              <w:rPr>
                <w:sz w:val="28"/>
                <w:szCs w:val="28"/>
              </w:rPr>
            </w:pPr>
            <w:r w:rsidRPr="00E545BB">
              <w:rPr>
                <w:sz w:val="28"/>
                <w:szCs w:val="28"/>
              </w:rPr>
              <w:t>ОСК.О.01.1.</w:t>
            </w:r>
            <w:r w:rsidRPr="006727DD">
              <w:rPr>
                <w:sz w:val="28"/>
                <w:szCs w:val="28"/>
              </w:rPr>
              <w:t xml:space="preserve">2 </w:t>
            </w:r>
          </w:p>
        </w:tc>
        <w:tc>
          <w:tcPr>
            <w:tcW w:w="3260" w:type="dxa"/>
          </w:tcPr>
          <w:p w:rsidR="006727DD" w:rsidRPr="00BA64C0" w:rsidRDefault="006727DD" w:rsidP="006727DD">
            <w:pPr>
              <w:pStyle w:val="1"/>
              <w:rPr>
                <w:sz w:val="28"/>
                <w:szCs w:val="28"/>
              </w:rPr>
            </w:pPr>
            <w:r w:rsidRPr="00BA64C0">
              <w:rPr>
                <w:sz w:val="28"/>
                <w:szCs w:val="28"/>
              </w:rPr>
              <w:t>Антропометрические методы исследования</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xml:space="preserve">ипсовые </w:t>
            </w:r>
            <w:r w:rsidRPr="00BA64C0">
              <w:rPr>
                <w:sz w:val="28"/>
                <w:szCs w:val="28"/>
              </w:rPr>
              <w:t>модели</w:t>
            </w:r>
          </w:p>
        </w:tc>
        <w:tc>
          <w:tcPr>
            <w:tcW w:w="2694" w:type="dxa"/>
          </w:tcPr>
          <w:p w:rsidR="006727DD" w:rsidRPr="00E545BB" w:rsidRDefault="00C2211E" w:rsidP="006727DD">
            <w:pPr>
              <w:jc w:val="center"/>
              <w:rPr>
                <w:sz w:val="28"/>
                <w:szCs w:val="28"/>
              </w:rPr>
            </w:pPr>
            <w:r>
              <w:rPr>
                <w:sz w:val="28"/>
                <w:szCs w:val="28"/>
              </w:rPr>
              <w:t>ПК-5</w:t>
            </w:r>
          </w:p>
        </w:tc>
        <w:tc>
          <w:tcPr>
            <w:tcW w:w="992" w:type="dxa"/>
          </w:tcPr>
          <w:p w:rsidR="006727DD" w:rsidRPr="00E545BB" w:rsidRDefault="0057413E" w:rsidP="006727DD">
            <w:pPr>
              <w:jc w:val="center"/>
              <w:rPr>
                <w:b/>
                <w:sz w:val="28"/>
                <w:szCs w:val="28"/>
              </w:rPr>
            </w:pPr>
            <w:r>
              <w:rPr>
                <w:b/>
                <w:sz w:val="28"/>
                <w:szCs w:val="28"/>
              </w:rPr>
              <w:t>9</w:t>
            </w:r>
          </w:p>
        </w:tc>
      </w:tr>
      <w:tr w:rsidR="006727DD" w:rsidRPr="00E545BB" w:rsidTr="001D24A5">
        <w:tc>
          <w:tcPr>
            <w:tcW w:w="817" w:type="dxa"/>
          </w:tcPr>
          <w:p w:rsidR="006727DD" w:rsidRPr="00E545BB" w:rsidRDefault="006727DD" w:rsidP="006727DD">
            <w:pPr>
              <w:rPr>
                <w:sz w:val="28"/>
                <w:szCs w:val="28"/>
              </w:rPr>
            </w:pPr>
            <w:r>
              <w:rPr>
                <w:sz w:val="28"/>
                <w:szCs w:val="28"/>
              </w:rPr>
              <w:t>3.</w:t>
            </w:r>
          </w:p>
        </w:tc>
        <w:tc>
          <w:tcPr>
            <w:tcW w:w="2268" w:type="dxa"/>
          </w:tcPr>
          <w:p w:rsidR="006727DD" w:rsidRPr="00E545BB" w:rsidRDefault="006727DD" w:rsidP="006727DD">
            <w:pPr>
              <w:ind w:left="-108" w:right="-108"/>
              <w:rPr>
                <w:sz w:val="28"/>
                <w:szCs w:val="28"/>
              </w:rPr>
            </w:pPr>
            <w:r w:rsidRPr="00BA64C0">
              <w:rPr>
                <w:sz w:val="28"/>
                <w:szCs w:val="28"/>
              </w:rPr>
              <w:t>ОСК.О.</w:t>
            </w:r>
            <w:r>
              <w:rPr>
                <w:sz w:val="28"/>
                <w:szCs w:val="28"/>
              </w:rPr>
              <w:t>01</w:t>
            </w:r>
            <w:r w:rsidRPr="00BA64C0">
              <w:rPr>
                <w:sz w:val="28"/>
                <w:szCs w:val="28"/>
              </w:rPr>
              <w:t>.1</w:t>
            </w:r>
            <w:r>
              <w:rPr>
                <w:sz w:val="28"/>
                <w:szCs w:val="28"/>
              </w:rPr>
              <w:t>.3</w:t>
            </w:r>
          </w:p>
        </w:tc>
        <w:tc>
          <w:tcPr>
            <w:tcW w:w="3260" w:type="dxa"/>
          </w:tcPr>
          <w:p w:rsidR="006727DD" w:rsidRPr="00BA64C0" w:rsidRDefault="006727DD" w:rsidP="006727DD">
            <w:pPr>
              <w:pStyle w:val="1"/>
              <w:rPr>
                <w:sz w:val="28"/>
                <w:szCs w:val="28"/>
              </w:rPr>
            </w:pPr>
            <w:r w:rsidRPr="00BA64C0">
              <w:rPr>
                <w:sz w:val="28"/>
                <w:szCs w:val="28"/>
              </w:rPr>
              <w:t>Рентгенологические методы исследования</w:t>
            </w:r>
            <w:r>
              <w:rPr>
                <w:sz w:val="28"/>
                <w:szCs w:val="28"/>
              </w:rPr>
              <w:t xml:space="preserve">, </w:t>
            </w:r>
            <w:r w:rsidRPr="00BA64C0">
              <w:rPr>
                <w:sz w:val="28"/>
                <w:szCs w:val="28"/>
              </w:rPr>
              <w:t>экранные симуляторы</w:t>
            </w:r>
          </w:p>
        </w:tc>
        <w:tc>
          <w:tcPr>
            <w:tcW w:w="2694" w:type="dxa"/>
          </w:tcPr>
          <w:p w:rsidR="006727DD" w:rsidRPr="00E545BB" w:rsidRDefault="00C2211E" w:rsidP="006727DD">
            <w:pPr>
              <w:jc w:val="center"/>
              <w:rPr>
                <w:sz w:val="28"/>
                <w:szCs w:val="28"/>
              </w:rPr>
            </w:pPr>
            <w:r>
              <w:rPr>
                <w:sz w:val="28"/>
                <w:szCs w:val="28"/>
              </w:rPr>
              <w:t>ПК-5</w:t>
            </w:r>
          </w:p>
        </w:tc>
        <w:tc>
          <w:tcPr>
            <w:tcW w:w="992" w:type="dxa"/>
          </w:tcPr>
          <w:p w:rsidR="006727DD" w:rsidRPr="006727DD" w:rsidRDefault="0057413E" w:rsidP="006727DD">
            <w:pPr>
              <w:jc w:val="center"/>
              <w:rPr>
                <w:b/>
                <w:sz w:val="28"/>
                <w:szCs w:val="28"/>
              </w:rPr>
            </w:pPr>
            <w:r>
              <w:rPr>
                <w:b/>
                <w:sz w:val="28"/>
                <w:szCs w:val="28"/>
              </w:rPr>
              <w:t>9</w:t>
            </w:r>
          </w:p>
        </w:tc>
      </w:tr>
      <w:tr w:rsidR="006727DD" w:rsidRPr="00E545BB" w:rsidTr="001D24A5">
        <w:tc>
          <w:tcPr>
            <w:tcW w:w="817" w:type="dxa"/>
          </w:tcPr>
          <w:p w:rsidR="006727DD" w:rsidRDefault="006727DD" w:rsidP="006727DD">
            <w:pPr>
              <w:rPr>
                <w:sz w:val="28"/>
                <w:szCs w:val="28"/>
              </w:rPr>
            </w:pPr>
            <w:r>
              <w:rPr>
                <w:sz w:val="28"/>
                <w:szCs w:val="28"/>
              </w:rPr>
              <w:t>4.</w:t>
            </w:r>
          </w:p>
        </w:tc>
        <w:tc>
          <w:tcPr>
            <w:tcW w:w="2268" w:type="dxa"/>
          </w:tcPr>
          <w:p w:rsidR="006727DD" w:rsidRPr="00BA64C0" w:rsidRDefault="006727DD" w:rsidP="0057413E">
            <w:pPr>
              <w:ind w:left="-108" w:right="-108"/>
              <w:rPr>
                <w:sz w:val="28"/>
                <w:szCs w:val="28"/>
              </w:rPr>
            </w:pPr>
            <w:r w:rsidRPr="00BA64C0">
              <w:rPr>
                <w:sz w:val="28"/>
                <w:szCs w:val="28"/>
              </w:rPr>
              <w:t>ОСК.О.</w:t>
            </w:r>
            <w:r w:rsidR="0057413E">
              <w:rPr>
                <w:sz w:val="28"/>
                <w:szCs w:val="28"/>
              </w:rPr>
              <w:t>01</w:t>
            </w:r>
            <w:r w:rsidRPr="00BA64C0">
              <w:rPr>
                <w:sz w:val="28"/>
                <w:szCs w:val="28"/>
              </w:rPr>
              <w:t>.1</w:t>
            </w:r>
            <w:r>
              <w:rPr>
                <w:sz w:val="28"/>
                <w:szCs w:val="28"/>
              </w:rPr>
              <w:t>.4</w:t>
            </w:r>
          </w:p>
        </w:tc>
        <w:tc>
          <w:tcPr>
            <w:tcW w:w="3260" w:type="dxa"/>
          </w:tcPr>
          <w:p w:rsidR="006727DD" w:rsidRPr="00BA64C0" w:rsidRDefault="006727DD" w:rsidP="006727DD">
            <w:pPr>
              <w:pStyle w:val="1"/>
              <w:jc w:val="both"/>
              <w:rPr>
                <w:sz w:val="28"/>
                <w:szCs w:val="28"/>
              </w:rPr>
            </w:pPr>
            <w:r w:rsidRPr="00BA64C0">
              <w:rPr>
                <w:sz w:val="28"/>
                <w:szCs w:val="28"/>
              </w:rPr>
              <w:t>Функциональные методы исследования</w:t>
            </w:r>
            <w:r>
              <w:rPr>
                <w:sz w:val="28"/>
                <w:szCs w:val="28"/>
              </w:rPr>
              <w:t xml:space="preserve">, </w:t>
            </w:r>
            <w:r w:rsidRPr="00BA64C0">
              <w:rPr>
                <w:sz w:val="28"/>
                <w:szCs w:val="28"/>
              </w:rPr>
              <w:t>экранные симуляторы</w:t>
            </w:r>
          </w:p>
        </w:tc>
        <w:tc>
          <w:tcPr>
            <w:tcW w:w="2694" w:type="dxa"/>
          </w:tcPr>
          <w:p w:rsidR="006727DD" w:rsidRPr="00E545BB" w:rsidRDefault="00C2211E" w:rsidP="006727DD">
            <w:pPr>
              <w:jc w:val="center"/>
              <w:rPr>
                <w:sz w:val="28"/>
                <w:szCs w:val="28"/>
              </w:rPr>
            </w:pPr>
            <w:r>
              <w:rPr>
                <w:sz w:val="28"/>
                <w:szCs w:val="28"/>
              </w:rPr>
              <w:t>ПК-5</w:t>
            </w:r>
          </w:p>
        </w:tc>
        <w:tc>
          <w:tcPr>
            <w:tcW w:w="992" w:type="dxa"/>
          </w:tcPr>
          <w:p w:rsidR="006727DD" w:rsidRPr="006727DD" w:rsidRDefault="0057413E" w:rsidP="006727DD">
            <w:pPr>
              <w:jc w:val="center"/>
              <w:rPr>
                <w:b/>
                <w:sz w:val="28"/>
                <w:szCs w:val="28"/>
              </w:rPr>
            </w:pPr>
            <w:r>
              <w:rPr>
                <w:b/>
                <w:sz w:val="28"/>
                <w:szCs w:val="28"/>
              </w:rPr>
              <w:t>9</w:t>
            </w:r>
          </w:p>
        </w:tc>
      </w:tr>
      <w:tr w:rsidR="0057413E" w:rsidRPr="00E545BB" w:rsidTr="001D24A5">
        <w:tc>
          <w:tcPr>
            <w:tcW w:w="817" w:type="dxa"/>
          </w:tcPr>
          <w:p w:rsidR="0057413E" w:rsidRDefault="0057413E" w:rsidP="0057413E">
            <w:pPr>
              <w:rPr>
                <w:sz w:val="28"/>
                <w:szCs w:val="28"/>
              </w:rPr>
            </w:pPr>
            <w:r>
              <w:rPr>
                <w:sz w:val="28"/>
                <w:szCs w:val="28"/>
              </w:rPr>
              <w:t>5</w:t>
            </w:r>
          </w:p>
        </w:tc>
        <w:tc>
          <w:tcPr>
            <w:tcW w:w="2268" w:type="dxa"/>
          </w:tcPr>
          <w:p w:rsidR="0057413E" w:rsidRDefault="0057413E" w:rsidP="0057413E">
            <w:r w:rsidRPr="00BB277C">
              <w:rPr>
                <w:sz w:val="28"/>
                <w:szCs w:val="28"/>
              </w:rPr>
              <w:t>ОСК.О.01.1</w:t>
            </w:r>
            <w:r>
              <w:rPr>
                <w:sz w:val="28"/>
                <w:szCs w:val="28"/>
              </w:rPr>
              <w:t>.5</w:t>
            </w:r>
          </w:p>
        </w:tc>
        <w:tc>
          <w:tcPr>
            <w:tcW w:w="3260" w:type="dxa"/>
          </w:tcPr>
          <w:p w:rsidR="0057413E" w:rsidRPr="00BA64C0" w:rsidRDefault="0057413E" w:rsidP="0057413E">
            <w:pPr>
              <w:pStyle w:val="1"/>
              <w:rPr>
                <w:sz w:val="28"/>
                <w:szCs w:val="28"/>
              </w:rPr>
            </w:pPr>
            <w:r w:rsidRPr="00BA64C0">
              <w:rPr>
                <w:sz w:val="28"/>
                <w:szCs w:val="28"/>
              </w:rPr>
              <w:t>Конструирование съемной ортодонтической аппаратуры</w:t>
            </w:r>
            <w:r>
              <w:rPr>
                <w:sz w:val="28"/>
                <w:szCs w:val="28"/>
              </w:rPr>
              <w:t xml:space="preserve">, гипсовые </w:t>
            </w:r>
            <w:r w:rsidRPr="00BA64C0">
              <w:rPr>
                <w:sz w:val="28"/>
                <w:szCs w:val="28"/>
              </w:rPr>
              <w:t>модели</w:t>
            </w:r>
          </w:p>
        </w:tc>
        <w:tc>
          <w:tcPr>
            <w:tcW w:w="2694" w:type="dxa"/>
          </w:tcPr>
          <w:p w:rsidR="0057413E" w:rsidRPr="00E545BB" w:rsidRDefault="00C2211E" w:rsidP="0057413E">
            <w:pPr>
              <w:jc w:val="center"/>
              <w:rPr>
                <w:sz w:val="28"/>
                <w:szCs w:val="28"/>
              </w:rPr>
            </w:pPr>
            <w:r>
              <w:rPr>
                <w:sz w:val="28"/>
                <w:szCs w:val="28"/>
              </w:rPr>
              <w:t>ПК-5,ПК-7</w:t>
            </w:r>
          </w:p>
        </w:tc>
        <w:tc>
          <w:tcPr>
            <w:tcW w:w="992" w:type="dxa"/>
          </w:tcPr>
          <w:p w:rsidR="0057413E" w:rsidRPr="006727DD" w:rsidRDefault="0057413E" w:rsidP="0057413E">
            <w:pPr>
              <w:jc w:val="center"/>
              <w:rPr>
                <w:b/>
                <w:sz w:val="28"/>
                <w:szCs w:val="28"/>
              </w:rPr>
            </w:pPr>
            <w:r>
              <w:rPr>
                <w:b/>
                <w:sz w:val="28"/>
                <w:szCs w:val="28"/>
              </w:rPr>
              <w:t>9</w:t>
            </w:r>
          </w:p>
        </w:tc>
      </w:tr>
      <w:tr w:rsidR="0057413E" w:rsidRPr="00E545BB" w:rsidTr="001D24A5">
        <w:tc>
          <w:tcPr>
            <w:tcW w:w="817" w:type="dxa"/>
          </w:tcPr>
          <w:p w:rsidR="0057413E" w:rsidRDefault="0057413E" w:rsidP="0057413E">
            <w:pPr>
              <w:rPr>
                <w:sz w:val="28"/>
                <w:szCs w:val="28"/>
              </w:rPr>
            </w:pPr>
            <w:r>
              <w:rPr>
                <w:sz w:val="28"/>
                <w:szCs w:val="28"/>
              </w:rPr>
              <w:t>6</w:t>
            </w:r>
          </w:p>
        </w:tc>
        <w:tc>
          <w:tcPr>
            <w:tcW w:w="2268" w:type="dxa"/>
          </w:tcPr>
          <w:p w:rsidR="0057413E" w:rsidRDefault="0057413E" w:rsidP="0057413E">
            <w:r w:rsidRPr="00BB277C">
              <w:rPr>
                <w:sz w:val="28"/>
                <w:szCs w:val="28"/>
              </w:rPr>
              <w:t>ОСК.О.01.1</w:t>
            </w:r>
            <w:r>
              <w:rPr>
                <w:sz w:val="28"/>
                <w:szCs w:val="28"/>
              </w:rPr>
              <w:t>.6</w:t>
            </w:r>
          </w:p>
        </w:tc>
        <w:tc>
          <w:tcPr>
            <w:tcW w:w="3260" w:type="dxa"/>
          </w:tcPr>
          <w:p w:rsidR="0057413E" w:rsidRPr="00BA64C0" w:rsidRDefault="0057413E" w:rsidP="0057413E">
            <w:pPr>
              <w:pStyle w:val="1"/>
              <w:rPr>
                <w:sz w:val="28"/>
                <w:szCs w:val="28"/>
              </w:rPr>
            </w:pPr>
            <w:r w:rsidRPr="00BA64C0">
              <w:rPr>
                <w:sz w:val="28"/>
                <w:szCs w:val="28"/>
              </w:rPr>
              <w:t>Активация и коррекция съемных ортодонтических аппаратов</w:t>
            </w:r>
            <w:r>
              <w:rPr>
                <w:sz w:val="28"/>
                <w:szCs w:val="28"/>
              </w:rPr>
              <w:t xml:space="preserve">, </w:t>
            </w:r>
            <w:r w:rsidRPr="00BA64C0">
              <w:rPr>
                <w:sz w:val="28"/>
                <w:szCs w:val="28"/>
              </w:rPr>
              <w:t>манекены;</w:t>
            </w:r>
          </w:p>
        </w:tc>
        <w:tc>
          <w:tcPr>
            <w:tcW w:w="2694" w:type="dxa"/>
          </w:tcPr>
          <w:p w:rsidR="0057413E" w:rsidRPr="00E545BB" w:rsidRDefault="00C2211E" w:rsidP="0057413E">
            <w:pPr>
              <w:jc w:val="center"/>
              <w:rPr>
                <w:sz w:val="28"/>
                <w:szCs w:val="28"/>
              </w:rPr>
            </w:pPr>
            <w:r>
              <w:rPr>
                <w:sz w:val="28"/>
                <w:szCs w:val="28"/>
              </w:rPr>
              <w:t>ПК-5,ПК-7</w:t>
            </w:r>
          </w:p>
        </w:tc>
        <w:tc>
          <w:tcPr>
            <w:tcW w:w="992" w:type="dxa"/>
          </w:tcPr>
          <w:p w:rsidR="0057413E" w:rsidRPr="006727DD" w:rsidRDefault="0057413E" w:rsidP="0057413E">
            <w:pPr>
              <w:jc w:val="center"/>
              <w:rPr>
                <w:b/>
                <w:sz w:val="28"/>
                <w:szCs w:val="28"/>
              </w:rPr>
            </w:pPr>
            <w:r>
              <w:rPr>
                <w:b/>
                <w:sz w:val="28"/>
                <w:szCs w:val="28"/>
              </w:rPr>
              <w:t>9</w:t>
            </w:r>
          </w:p>
        </w:tc>
      </w:tr>
      <w:tr w:rsidR="0057413E" w:rsidRPr="00E545BB" w:rsidTr="001D24A5">
        <w:tc>
          <w:tcPr>
            <w:tcW w:w="817" w:type="dxa"/>
          </w:tcPr>
          <w:p w:rsidR="0057413E" w:rsidRDefault="0057413E" w:rsidP="0057413E">
            <w:pPr>
              <w:rPr>
                <w:sz w:val="28"/>
                <w:szCs w:val="28"/>
              </w:rPr>
            </w:pPr>
            <w:r>
              <w:rPr>
                <w:sz w:val="28"/>
                <w:szCs w:val="28"/>
              </w:rPr>
              <w:t>7</w:t>
            </w:r>
          </w:p>
        </w:tc>
        <w:tc>
          <w:tcPr>
            <w:tcW w:w="2268" w:type="dxa"/>
          </w:tcPr>
          <w:p w:rsidR="0057413E" w:rsidRDefault="0057413E" w:rsidP="0057413E">
            <w:r w:rsidRPr="00BB277C">
              <w:rPr>
                <w:sz w:val="28"/>
                <w:szCs w:val="28"/>
              </w:rPr>
              <w:t>ОСК.О.01.1</w:t>
            </w:r>
            <w:r>
              <w:rPr>
                <w:sz w:val="28"/>
                <w:szCs w:val="28"/>
              </w:rPr>
              <w:t>.7</w:t>
            </w:r>
          </w:p>
        </w:tc>
        <w:tc>
          <w:tcPr>
            <w:tcW w:w="3260" w:type="dxa"/>
          </w:tcPr>
          <w:p w:rsidR="0057413E" w:rsidRPr="00BA64C0" w:rsidRDefault="0057413E" w:rsidP="0057413E">
            <w:pPr>
              <w:pStyle w:val="1"/>
              <w:rPr>
                <w:sz w:val="28"/>
                <w:szCs w:val="28"/>
              </w:rPr>
            </w:pPr>
            <w:r w:rsidRPr="00BA64C0">
              <w:rPr>
                <w:sz w:val="28"/>
                <w:szCs w:val="28"/>
              </w:rPr>
              <w:t>Припасовка и фиксация несъемной ортодонтической аппаратуры</w:t>
            </w:r>
            <w:r>
              <w:rPr>
                <w:sz w:val="28"/>
                <w:szCs w:val="28"/>
              </w:rPr>
              <w:t>,</w:t>
            </w:r>
            <w:r w:rsidRPr="00BA64C0">
              <w:rPr>
                <w:sz w:val="28"/>
                <w:szCs w:val="28"/>
              </w:rPr>
              <w:t xml:space="preserve"> манекены;</w:t>
            </w:r>
          </w:p>
        </w:tc>
        <w:tc>
          <w:tcPr>
            <w:tcW w:w="2694" w:type="dxa"/>
          </w:tcPr>
          <w:p w:rsidR="0057413E" w:rsidRPr="00E545BB" w:rsidRDefault="00C2211E" w:rsidP="0057413E">
            <w:pPr>
              <w:jc w:val="center"/>
              <w:rPr>
                <w:sz w:val="28"/>
                <w:szCs w:val="28"/>
              </w:rPr>
            </w:pPr>
            <w:r>
              <w:rPr>
                <w:sz w:val="28"/>
                <w:szCs w:val="28"/>
              </w:rPr>
              <w:t>ПК-5,ПК-7</w:t>
            </w:r>
          </w:p>
        </w:tc>
        <w:tc>
          <w:tcPr>
            <w:tcW w:w="992" w:type="dxa"/>
          </w:tcPr>
          <w:p w:rsidR="0057413E" w:rsidRPr="006727DD" w:rsidRDefault="0057413E" w:rsidP="0057413E">
            <w:pPr>
              <w:jc w:val="center"/>
              <w:rPr>
                <w:b/>
                <w:sz w:val="28"/>
                <w:szCs w:val="28"/>
              </w:rPr>
            </w:pPr>
            <w:r>
              <w:rPr>
                <w:b/>
                <w:sz w:val="28"/>
                <w:szCs w:val="28"/>
              </w:rPr>
              <w:t>9</w:t>
            </w:r>
          </w:p>
        </w:tc>
      </w:tr>
      <w:tr w:rsidR="006727DD" w:rsidRPr="006727DD" w:rsidTr="006727DD">
        <w:tc>
          <w:tcPr>
            <w:tcW w:w="817" w:type="dxa"/>
            <w:tcBorders>
              <w:top w:val="single" w:sz="4" w:space="0" w:color="auto"/>
              <w:left w:val="single" w:sz="4" w:space="0" w:color="auto"/>
              <w:bottom w:val="single" w:sz="4" w:space="0" w:color="auto"/>
              <w:right w:val="single" w:sz="4" w:space="0" w:color="auto"/>
            </w:tcBorders>
          </w:tcPr>
          <w:p w:rsidR="006727DD" w:rsidRDefault="0057413E" w:rsidP="006727DD">
            <w:pPr>
              <w:rPr>
                <w:sz w:val="28"/>
                <w:szCs w:val="28"/>
              </w:rPr>
            </w:pPr>
            <w:r>
              <w:rPr>
                <w:sz w:val="28"/>
                <w:szCs w:val="28"/>
              </w:rPr>
              <w:t>8</w:t>
            </w:r>
          </w:p>
        </w:tc>
        <w:tc>
          <w:tcPr>
            <w:tcW w:w="2268" w:type="dxa"/>
            <w:tcBorders>
              <w:top w:val="single" w:sz="4" w:space="0" w:color="auto"/>
              <w:left w:val="single" w:sz="4" w:space="0" w:color="auto"/>
              <w:bottom w:val="single" w:sz="4" w:space="0" w:color="auto"/>
              <w:right w:val="single" w:sz="4" w:space="0" w:color="auto"/>
            </w:tcBorders>
          </w:tcPr>
          <w:p w:rsidR="006727DD" w:rsidRPr="00BA64C0" w:rsidRDefault="0057413E" w:rsidP="006727DD">
            <w:pPr>
              <w:ind w:left="-108" w:right="-108"/>
              <w:rPr>
                <w:sz w:val="28"/>
                <w:szCs w:val="28"/>
              </w:rPr>
            </w:pPr>
            <w:r w:rsidRPr="00BA64C0">
              <w:rPr>
                <w:sz w:val="28"/>
                <w:szCs w:val="28"/>
              </w:rPr>
              <w:t>ОСК.О.</w:t>
            </w:r>
            <w:r>
              <w:rPr>
                <w:sz w:val="28"/>
                <w:szCs w:val="28"/>
              </w:rPr>
              <w:t>01</w:t>
            </w:r>
            <w:r w:rsidRPr="00BA64C0">
              <w:rPr>
                <w:sz w:val="28"/>
                <w:szCs w:val="28"/>
              </w:rPr>
              <w:t>.1</w:t>
            </w:r>
            <w:r>
              <w:rPr>
                <w:sz w:val="28"/>
                <w:szCs w:val="28"/>
              </w:rPr>
              <w:t>.8</w:t>
            </w:r>
          </w:p>
        </w:tc>
        <w:tc>
          <w:tcPr>
            <w:tcW w:w="3260" w:type="dxa"/>
            <w:tcBorders>
              <w:top w:val="single" w:sz="4" w:space="0" w:color="auto"/>
              <w:left w:val="single" w:sz="4" w:space="0" w:color="auto"/>
              <w:bottom w:val="single" w:sz="4" w:space="0" w:color="auto"/>
              <w:right w:val="single" w:sz="4" w:space="0" w:color="auto"/>
            </w:tcBorders>
          </w:tcPr>
          <w:p w:rsidR="006727DD" w:rsidRPr="00BA64C0" w:rsidRDefault="0057413E" w:rsidP="006727DD">
            <w:pPr>
              <w:pStyle w:val="1"/>
              <w:rPr>
                <w:sz w:val="28"/>
                <w:szCs w:val="28"/>
              </w:rPr>
            </w:pPr>
            <w:r w:rsidRPr="00BA64C0">
              <w:rPr>
                <w:sz w:val="28"/>
                <w:szCs w:val="28"/>
              </w:rPr>
              <w:t xml:space="preserve">Активация несъемной </w:t>
            </w:r>
            <w:r w:rsidRPr="00BA64C0">
              <w:rPr>
                <w:sz w:val="28"/>
                <w:szCs w:val="28"/>
              </w:rPr>
              <w:lastRenderedPageBreak/>
              <w:t>ортодонтической аппаратуры</w:t>
            </w:r>
          </w:p>
        </w:tc>
        <w:tc>
          <w:tcPr>
            <w:tcW w:w="2694" w:type="dxa"/>
            <w:tcBorders>
              <w:top w:val="single" w:sz="4" w:space="0" w:color="auto"/>
              <w:left w:val="single" w:sz="4" w:space="0" w:color="auto"/>
              <w:bottom w:val="single" w:sz="4" w:space="0" w:color="auto"/>
              <w:right w:val="single" w:sz="4" w:space="0" w:color="auto"/>
            </w:tcBorders>
          </w:tcPr>
          <w:p w:rsidR="006727DD" w:rsidRPr="00E545BB" w:rsidRDefault="00C2211E" w:rsidP="006727DD">
            <w:pPr>
              <w:jc w:val="center"/>
              <w:rPr>
                <w:sz w:val="28"/>
                <w:szCs w:val="28"/>
              </w:rPr>
            </w:pPr>
            <w:r>
              <w:rPr>
                <w:sz w:val="28"/>
                <w:szCs w:val="28"/>
              </w:rPr>
              <w:lastRenderedPageBreak/>
              <w:t>ПК-5,ПК-7</w:t>
            </w:r>
          </w:p>
        </w:tc>
        <w:tc>
          <w:tcPr>
            <w:tcW w:w="992" w:type="dxa"/>
            <w:tcBorders>
              <w:top w:val="single" w:sz="4" w:space="0" w:color="auto"/>
              <w:left w:val="single" w:sz="4" w:space="0" w:color="auto"/>
              <w:bottom w:val="single" w:sz="4" w:space="0" w:color="auto"/>
              <w:right w:val="single" w:sz="4" w:space="0" w:color="auto"/>
            </w:tcBorders>
          </w:tcPr>
          <w:p w:rsidR="006727DD" w:rsidRPr="006727DD" w:rsidRDefault="0057413E" w:rsidP="006727DD">
            <w:pPr>
              <w:jc w:val="center"/>
              <w:rPr>
                <w:b/>
                <w:sz w:val="28"/>
                <w:szCs w:val="28"/>
              </w:rPr>
            </w:pPr>
            <w:r>
              <w:rPr>
                <w:b/>
                <w:sz w:val="28"/>
                <w:szCs w:val="28"/>
              </w:rPr>
              <w:t>9</w:t>
            </w:r>
          </w:p>
        </w:tc>
      </w:tr>
    </w:tbl>
    <w:p w:rsidR="006727DD" w:rsidRPr="00E545BB" w:rsidRDefault="006727DD" w:rsidP="006727DD">
      <w:pPr>
        <w:tabs>
          <w:tab w:val="left" w:pos="1080"/>
        </w:tabs>
        <w:rPr>
          <w:i/>
          <w:sz w:val="28"/>
          <w:szCs w:val="28"/>
        </w:rPr>
      </w:pPr>
    </w:p>
    <w:p w:rsidR="0057413E" w:rsidRDefault="0057413E" w:rsidP="0057413E">
      <w:pPr>
        <w:jc w:val="center"/>
        <w:rPr>
          <w:b/>
          <w:sz w:val="28"/>
          <w:szCs w:val="28"/>
        </w:rPr>
      </w:pPr>
      <w:r w:rsidRPr="00E545BB">
        <w:rPr>
          <w:b/>
          <w:sz w:val="28"/>
          <w:szCs w:val="28"/>
        </w:rPr>
        <w:t>6.2. ПРОГРАММА ПРОИЗВОДСТВЕННОЙ (КЛИНИЧЕСКОЙ) ПРАКТИКИ ПО СПЕЦИАЛЬНОСТИ</w:t>
      </w:r>
      <w:r>
        <w:rPr>
          <w:b/>
          <w:sz w:val="28"/>
          <w:szCs w:val="28"/>
        </w:rPr>
        <w:t xml:space="preserve"> </w:t>
      </w:r>
      <w:r w:rsidRPr="00CC6ED7">
        <w:rPr>
          <w:b/>
          <w:sz w:val="28"/>
          <w:szCs w:val="28"/>
        </w:rPr>
        <w:t>31.08.77</w:t>
      </w:r>
      <w:r w:rsidRPr="00CC6ED7">
        <w:rPr>
          <w:b/>
          <w:color w:val="FF0000"/>
          <w:sz w:val="28"/>
          <w:szCs w:val="28"/>
        </w:rPr>
        <w:t xml:space="preserve"> </w:t>
      </w:r>
      <w:r w:rsidRPr="00CC6ED7">
        <w:rPr>
          <w:b/>
          <w:sz w:val="28"/>
          <w:szCs w:val="28"/>
        </w:rPr>
        <w:t>«ОРТОДОНТИЯ»</w:t>
      </w:r>
    </w:p>
    <w:p w:rsidR="0057413E" w:rsidRPr="00BA64C0" w:rsidRDefault="0057413E" w:rsidP="0057413E">
      <w:pPr>
        <w:pStyle w:val="a6"/>
        <w:jc w:val="both"/>
        <w:rPr>
          <w:iCs/>
          <w:szCs w:val="28"/>
        </w:rPr>
      </w:pPr>
      <w:r w:rsidRPr="00BA64C0">
        <w:rPr>
          <w:b/>
          <w:szCs w:val="28"/>
        </w:rPr>
        <w:t>навыков, полученных в процессе обучения врача-ординатора, и формирование профессиональных компетенций врача-специалиста, т.е. приобретение опыта в решении реальных профессиональных задач.</w:t>
      </w:r>
    </w:p>
    <w:p w:rsidR="0057413E" w:rsidRPr="00BA64C0" w:rsidRDefault="0057413E" w:rsidP="0057413E">
      <w:pPr>
        <w:pStyle w:val="a6"/>
        <w:jc w:val="both"/>
        <w:rPr>
          <w:iCs/>
          <w:szCs w:val="28"/>
        </w:rPr>
      </w:pPr>
      <w:r w:rsidRPr="00BA64C0">
        <w:rPr>
          <w:iCs/>
          <w:szCs w:val="28"/>
        </w:rPr>
        <w:t>Задачи первого года обучения:</w:t>
      </w:r>
    </w:p>
    <w:p w:rsidR="0057413E" w:rsidRPr="00BA64C0" w:rsidRDefault="0057413E" w:rsidP="0057413E">
      <w:pPr>
        <w:numPr>
          <w:ilvl w:val="0"/>
          <w:numId w:val="9"/>
        </w:numPr>
        <w:tabs>
          <w:tab w:val="left" w:pos="993"/>
        </w:tabs>
        <w:ind w:firstLine="709"/>
        <w:jc w:val="both"/>
        <w:rPr>
          <w:sz w:val="28"/>
          <w:szCs w:val="28"/>
        </w:rPr>
      </w:pPr>
      <w:r w:rsidRPr="00BA64C0">
        <w:rPr>
          <w:sz w:val="28"/>
          <w:szCs w:val="28"/>
        </w:rPr>
        <w:t>Освоение методов санитарно-просветительной работы по воспитанию населения, пропаганде здорового образа жизни, предупреждению развития заболеваний;</w:t>
      </w:r>
    </w:p>
    <w:p w:rsidR="0057413E" w:rsidRPr="00BA64C0" w:rsidRDefault="0057413E" w:rsidP="0057413E">
      <w:pPr>
        <w:numPr>
          <w:ilvl w:val="0"/>
          <w:numId w:val="9"/>
        </w:numPr>
        <w:tabs>
          <w:tab w:val="left" w:pos="993"/>
        </w:tabs>
        <w:ind w:firstLine="709"/>
        <w:jc w:val="both"/>
        <w:rPr>
          <w:sz w:val="28"/>
          <w:szCs w:val="28"/>
        </w:rPr>
      </w:pPr>
      <w:r w:rsidRPr="00BA64C0">
        <w:rPr>
          <w:sz w:val="28"/>
          <w:szCs w:val="28"/>
        </w:rPr>
        <w:t>Освоение методов профилактической работы, направленной на выявление ранних и скрытых форм заболеваний и факторов риска;</w:t>
      </w:r>
    </w:p>
    <w:p w:rsidR="0057413E" w:rsidRPr="00BA64C0" w:rsidRDefault="0057413E" w:rsidP="0057413E">
      <w:pPr>
        <w:numPr>
          <w:ilvl w:val="0"/>
          <w:numId w:val="9"/>
        </w:numPr>
        <w:tabs>
          <w:tab w:val="left" w:pos="993"/>
        </w:tabs>
        <w:ind w:firstLine="709"/>
        <w:jc w:val="both"/>
        <w:rPr>
          <w:sz w:val="28"/>
          <w:szCs w:val="28"/>
        </w:rPr>
      </w:pPr>
      <w:r w:rsidRPr="00BA64C0">
        <w:rPr>
          <w:sz w:val="28"/>
          <w:szCs w:val="28"/>
        </w:rPr>
        <w:t>Овладение навыками ведения утвержденных форм учетной и отчетной медицинской документации;</w:t>
      </w:r>
    </w:p>
    <w:p w:rsidR="0057413E" w:rsidRPr="00BA64C0" w:rsidRDefault="0057413E" w:rsidP="0057413E">
      <w:pPr>
        <w:numPr>
          <w:ilvl w:val="0"/>
          <w:numId w:val="9"/>
        </w:numPr>
        <w:tabs>
          <w:tab w:val="left" w:pos="993"/>
        </w:tabs>
        <w:ind w:firstLine="709"/>
        <w:jc w:val="both"/>
        <w:rPr>
          <w:sz w:val="28"/>
          <w:szCs w:val="28"/>
        </w:rPr>
      </w:pPr>
      <w:r w:rsidRPr="00BA64C0">
        <w:rPr>
          <w:sz w:val="28"/>
          <w:szCs w:val="28"/>
        </w:rPr>
        <w:t>Овладение навыками оказания экстренной помощи при неотложных состояниях;</w:t>
      </w:r>
    </w:p>
    <w:p w:rsidR="0057413E" w:rsidRPr="00BA64C0" w:rsidRDefault="0057413E" w:rsidP="0057413E">
      <w:pPr>
        <w:numPr>
          <w:ilvl w:val="0"/>
          <w:numId w:val="9"/>
        </w:numPr>
        <w:tabs>
          <w:tab w:val="left" w:pos="993"/>
        </w:tabs>
        <w:ind w:firstLine="709"/>
        <w:jc w:val="both"/>
        <w:rPr>
          <w:sz w:val="28"/>
          <w:szCs w:val="28"/>
        </w:rPr>
      </w:pPr>
      <w:r w:rsidRPr="00BA64C0">
        <w:rPr>
          <w:sz w:val="28"/>
          <w:szCs w:val="28"/>
        </w:rPr>
        <w:t>Освоение принципов оказания консультативной помощи;</w:t>
      </w:r>
    </w:p>
    <w:p w:rsidR="0057413E" w:rsidRPr="00BA64C0" w:rsidRDefault="0057413E" w:rsidP="0057413E">
      <w:pPr>
        <w:numPr>
          <w:ilvl w:val="0"/>
          <w:numId w:val="9"/>
        </w:numPr>
        <w:tabs>
          <w:tab w:val="left" w:pos="993"/>
        </w:tabs>
        <w:ind w:firstLine="709"/>
        <w:jc w:val="both"/>
        <w:rPr>
          <w:sz w:val="28"/>
          <w:szCs w:val="28"/>
        </w:rPr>
      </w:pPr>
      <w:r w:rsidRPr="00BA64C0">
        <w:rPr>
          <w:sz w:val="28"/>
          <w:szCs w:val="28"/>
        </w:rPr>
        <w:t xml:space="preserve">Освоение принципов ведения лечебных и реабилитационных мероприятий в </w:t>
      </w:r>
      <w:proofErr w:type="gramStart"/>
      <w:r w:rsidRPr="00BA64C0">
        <w:rPr>
          <w:sz w:val="28"/>
          <w:szCs w:val="28"/>
        </w:rPr>
        <w:t>объеме</w:t>
      </w:r>
      <w:proofErr w:type="gramEnd"/>
      <w:r w:rsidRPr="00BA64C0">
        <w:rPr>
          <w:sz w:val="28"/>
          <w:szCs w:val="28"/>
        </w:rPr>
        <w:t xml:space="preserve"> установленном учебным планом;</w:t>
      </w:r>
    </w:p>
    <w:p w:rsidR="0057413E" w:rsidRPr="00BA64C0" w:rsidRDefault="0057413E" w:rsidP="0057413E">
      <w:pPr>
        <w:numPr>
          <w:ilvl w:val="0"/>
          <w:numId w:val="9"/>
        </w:numPr>
        <w:tabs>
          <w:tab w:val="left" w:pos="993"/>
        </w:tabs>
        <w:ind w:firstLine="709"/>
        <w:jc w:val="both"/>
        <w:rPr>
          <w:sz w:val="28"/>
          <w:szCs w:val="28"/>
        </w:rPr>
      </w:pPr>
      <w:r w:rsidRPr="00BA64C0">
        <w:rPr>
          <w:sz w:val="28"/>
          <w:szCs w:val="28"/>
        </w:rPr>
        <w:t>Ведение научных исследований по получаемой специальности.</w:t>
      </w:r>
    </w:p>
    <w:p w:rsidR="0057413E" w:rsidRPr="00BA64C0" w:rsidRDefault="0057413E" w:rsidP="0057413E">
      <w:pPr>
        <w:pStyle w:val="a6"/>
        <w:jc w:val="both"/>
        <w:rPr>
          <w:iCs/>
          <w:szCs w:val="28"/>
        </w:rPr>
      </w:pPr>
      <w:r w:rsidRPr="00BA64C0">
        <w:rPr>
          <w:iCs/>
          <w:szCs w:val="28"/>
        </w:rPr>
        <w:t>Задачи второго года обучения:</w:t>
      </w:r>
    </w:p>
    <w:p w:rsidR="0057413E" w:rsidRPr="00BA64C0" w:rsidRDefault="0057413E" w:rsidP="0057413E">
      <w:pPr>
        <w:numPr>
          <w:ilvl w:val="0"/>
          <w:numId w:val="10"/>
        </w:numPr>
        <w:tabs>
          <w:tab w:val="left" w:pos="993"/>
        </w:tabs>
        <w:ind w:firstLine="709"/>
        <w:jc w:val="both"/>
        <w:rPr>
          <w:sz w:val="28"/>
          <w:szCs w:val="28"/>
        </w:rPr>
      </w:pPr>
      <w:r w:rsidRPr="00BA64C0">
        <w:rPr>
          <w:sz w:val="28"/>
          <w:szCs w:val="28"/>
        </w:rPr>
        <w:t>Овладение установленным порядком правил госпитализации больных;</w:t>
      </w:r>
    </w:p>
    <w:p w:rsidR="0057413E" w:rsidRPr="00BA64C0" w:rsidRDefault="0057413E" w:rsidP="0057413E">
      <w:pPr>
        <w:numPr>
          <w:ilvl w:val="0"/>
          <w:numId w:val="10"/>
        </w:numPr>
        <w:tabs>
          <w:tab w:val="left" w:pos="993"/>
        </w:tabs>
        <w:ind w:firstLine="709"/>
        <w:jc w:val="both"/>
        <w:rPr>
          <w:sz w:val="28"/>
          <w:szCs w:val="28"/>
        </w:rPr>
      </w:pPr>
      <w:r w:rsidRPr="00BA64C0">
        <w:rPr>
          <w:sz w:val="28"/>
          <w:szCs w:val="28"/>
        </w:rPr>
        <w:t>Овладение установленным порядком правил проведения медицинской экспертизы;</w:t>
      </w:r>
    </w:p>
    <w:p w:rsidR="0057413E" w:rsidRPr="00BA64C0" w:rsidRDefault="0057413E" w:rsidP="0057413E">
      <w:pPr>
        <w:numPr>
          <w:ilvl w:val="0"/>
          <w:numId w:val="10"/>
        </w:numPr>
        <w:tabs>
          <w:tab w:val="left" w:pos="993"/>
        </w:tabs>
        <w:ind w:firstLine="709"/>
        <w:jc w:val="both"/>
        <w:rPr>
          <w:sz w:val="28"/>
          <w:szCs w:val="28"/>
        </w:rPr>
      </w:pPr>
      <w:r w:rsidRPr="00BA64C0">
        <w:rPr>
          <w:sz w:val="28"/>
          <w:szCs w:val="28"/>
        </w:rPr>
        <w:t xml:space="preserve">Освоение принципов ведения лечебных и реабилитационных мероприятий в </w:t>
      </w:r>
      <w:proofErr w:type="gramStart"/>
      <w:r w:rsidRPr="00BA64C0">
        <w:rPr>
          <w:sz w:val="28"/>
          <w:szCs w:val="28"/>
        </w:rPr>
        <w:t>объеме</w:t>
      </w:r>
      <w:proofErr w:type="gramEnd"/>
      <w:r w:rsidRPr="00BA64C0">
        <w:rPr>
          <w:sz w:val="28"/>
          <w:szCs w:val="28"/>
        </w:rPr>
        <w:t xml:space="preserve"> установленном учебным планом;</w:t>
      </w:r>
    </w:p>
    <w:p w:rsidR="0057413E" w:rsidRPr="00BA64C0" w:rsidRDefault="0057413E" w:rsidP="0057413E">
      <w:pPr>
        <w:numPr>
          <w:ilvl w:val="0"/>
          <w:numId w:val="10"/>
        </w:numPr>
        <w:tabs>
          <w:tab w:val="left" w:pos="993"/>
        </w:tabs>
        <w:ind w:firstLine="709"/>
        <w:jc w:val="both"/>
        <w:rPr>
          <w:sz w:val="28"/>
          <w:szCs w:val="28"/>
        </w:rPr>
      </w:pPr>
      <w:r w:rsidRPr="00BA64C0">
        <w:rPr>
          <w:sz w:val="28"/>
          <w:szCs w:val="28"/>
        </w:rPr>
        <w:t>Ведение научных исследований по получаемой специальности.</w:t>
      </w:r>
    </w:p>
    <w:p w:rsidR="0057413E" w:rsidRPr="00BA64C0" w:rsidRDefault="0057413E" w:rsidP="0057413E">
      <w:pPr>
        <w:pStyle w:val="a6"/>
        <w:jc w:val="both"/>
        <w:rPr>
          <w:iCs/>
          <w:szCs w:val="28"/>
        </w:rPr>
      </w:pPr>
      <w:r w:rsidRPr="00BA64C0">
        <w:rPr>
          <w:iCs/>
          <w:szCs w:val="28"/>
        </w:rPr>
        <w:t xml:space="preserve">Категория </w:t>
      </w:r>
      <w:proofErr w:type="gramStart"/>
      <w:r w:rsidRPr="00BA64C0">
        <w:rPr>
          <w:iCs/>
          <w:szCs w:val="28"/>
        </w:rPr>
        <w:t>обучающихся</w:t>
      </w:r>
      <w:proofErr w:type="gramEnd"/>
      <w:r w:rsidRPr="00BA64C0">
        <w:rPr>
          <w:iCs/>
          <w:szCs w:val="28"/>
        </w:rPr>
        <w:t>:</w:t>
      </w:r>
      <w:r w:rsidRPr="00BA64C0">
        <w:rPr>
          <w:b/>
          <w:szCs w:val="28"/>
        </w:rPr>
        <w:t xml:space="preserve"> врачи, имеющие высшее профессиональное образование по специальности: «Стоматология»</w:t>
      </w:r>
      <w:r w:rsidRPr="00BA64C0">
        <w:rPr>
          <w:szCs w:val="28"/>
        </w:rPr>
        <w:t xml:space="preserve"> </w:t>
      </w:r>
      <w:r w:rsidRPr="00BA64C0">
        <w:rPr>
          <w:b/>
          <w:iCs/>
          <w:szCs w:val="28"/>
        </w:rPr>
        <w:t>(</w:t>
      </w:r>
      <w:r w:rsidRPr="00BA64C0">
        <w:rPr>
          <w:b/>
          <w:i/>
          <w:szCs w:val="28"/>
        </w:rPr>
        <w:t xml:space="preserve">в соответствии с положениями Приказа МЗ и </w:t>
      </w:r>
      <w:proofErr w:type="gramStart"/>
      <w:r w:rsidRPr="00BA64C0">
        <w:rPr>
          <w:b/>
          <w:i/>
          <w:szCs w:val="28"/>
        </w:rPr>
        <w:t>СР</w:t>
      </w:r>
      <w:proofErr w:type="gramEnd"/>
      <w:r w:rsidRPr="00BA64C0">
        <w:rPr>
          <w:b/>
          <w:i/>
          <w:szCs w:val="28"/>
        </w:rPr>
        <w:t xml:space="preserve"> РФ от 07.07.2009 г. </w:t>
      </w:r>
      <w:r w:rsidRPr="00BA64C0">
        <w:rPr>
          <w:rStyle w:val="ac"/>
          <w:b w:val="0"/>
          <w:i/>
          <w:szCs w:val="28"/>
          <w:lang w:val="en-US"/>
        </w:rPr>
        <w:t>N</w:t>
      </w:r>
      <w:r w:rsidRPr="00BA64C0">
        <w:rPr>
          <w:b/>
          <w:i/>
          <w:szCs w:val="28"/>
        </w:rPr>
        <w:t xml:space="preserve">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w:t>
      </w:r>
      <w:r w:rsidRPr="00BA64C0">
        <w:rPr>
          <w:i/>
          <w:szCs w:val="28"/>
        </w:rPr>
        <w:t>»</w:t>
      </w:r>
      <w:r w:rsidRPr="00BA64C0">
        <w:rPr>
          <w:b/>
          <w:i/>
          <w:szCs w:val="28"/>
        </w:rPr>
        <w:t>)</w:t>
      </w:r>
    </w:p>
    <w:p w:rsidR="006727DD" w:rsidRDefault="006727DD" w:rsidP="006727DD">
      <w:pPr>
        <w:jc w:val="both"/>
        <w:rPr>
          <w:b/>
          <w:sz w:val="28"/>
          <w:szCs w:val="28"/>
        </w:rPr>
      </w:pPr>
    </w:p>
    <w:p w:rsidR="0057413E" w:rsidRPr="00E545BB" w:rsidRDefault="0057413E" w:rsidP="0057413E">
      <w:pPr>
        <w:pStyle w:val="a6"/>
        <w:jc w:val="both"/>
        <w:rPr>
          <w:iCs/>
          <w:sz w:val="24"/>
          <w:szCs w:val="24"/>
        </w:rPr>
      </w:pPr>
      <w:r w:rsidRPr="00E545BB">
        <w:rPr>
          <w:b/>
          <w:iCs/>
          <w:szCs w:val="28"/>
        </w:rPr>
        <w:t xml:space="preserve">Форма отчетности: </w:t>
      </w:r>
      <w:r w:rsidRPr="00E545BB">
        <w:rPr>
          <w:iCs/>
          <w:szCs w:val="28"/>
        </w:rPr>
        <w:t>в период прохождения производственной (клинической) практики обучающиеся фиксируют все виды работ, предусмотренные в программе практики в дневнике работы ординатора (см. Приложение Г).</w:t>
      </w:r>
    </w:p>
    <w:p w:rsidR="0057413E" w:rsidRPr="00E545BB" w:rsidRDefault="0057413E" w:rsidP="0057413E">
      <w:pPr>
        <w:pStyle w:val="a6"/>
        <w:jc w:val="both"/>
        <w:rPr>
          <w:b/>
          <w:iCs/>
          <w:szCs w:val="28"/>
        </w:rPr>
      </w:pPr>
      <w:r w:rsidRPr="00E545BB">
        <w:rPr>
          <w:iCs/>
          <w:szCs w:val="28"/>
        </w:rPr>
        <w:lastRenderedPageBreak/>
        <w:t>Для проведения промежуточной аттестации обучающихся по производственной (клинической) практике, используются эволюционные формуляры, которые заполняются ежемесячно с фиксацией результатов освоения практических навыков (см. Приложение Д).</w:t>
      </w:r>
    </w:p>
    <w:p w:rsidR="0057413E" w:rsidRPr="00E545BB" w:rsidRDefault="0057413E" w:rsidP="0057413E">
      <w:pPr>
        <w:pStyle w:val="a6"/>
        <w:jc w:val="both"/>
        <w:rPr>
          <w:iCs/>
          <w:szCs w:val="28"/>
        </w:rPr>
      </w:pPr>
      <w:r w:rsidRPr="00E545BB">
        <w:rPr>
          <w:b/>
          <w:iCs/>
          <w:szCs w:val="28"/>
        </w:rPr>
        <w:t>Срок обучения:</w:t>
      </w:r>
      <w:r w:rsidRPr="00E545BB">
        <w:rPr>
          <w:iCs/>
          <w:szCs w:val="28"/>
        </w:rPr>
        <w:t xml:space="preserve">  ____</w:t>
      </w:r>
      <w:r w:rsidR="00BC38B0">
        <w:rPr>
          <w:iCs/>
          <w:szCs w:val="28"/>
        </w:rPr>
        <w:t>4320</w:t>
      </w:r>
      <w:r w:rsidRPr="00E545BB">
        <w:rPr>
          <w:iCs/>
          <w:szCs w:val="28"/>
        </w:rPr>
        <w:t xml:space="preserve">__ академических часов </w:t>
      </w:r>
    </w:p>
    <w:p w:rsidR="0057413E" w:rsidRDefault="0057413E" w:rsidP="0057413E">
      <w:pPr>
        <w:pStyle w:val="a6"/>
        <w:jc w:val="both"/>
        <w:rPr>
          <w:iCs/>
          <w:szCs w:val="28"/>
        </w:rPr>
      </w:pPr>
      <w:r w:rsidRPr="00E545BB">
        <w:rPr>
          <w:b/>
          <w:iCs/>
          <w:szCs w:val="28"/>
        </w:rPr>
        <w:t xml:space="preserve">Трудоемкость: </w:t>
      </w:r>
      <w:r w:rsidRPr="00E545BB">
        <w:rPr>
          <w:iCs/>
          <w:szCs w:val="28"/>
        </w:rPr>
        <w:t>_________</w:t>
      </w:r>
      <w:r w:rsidR="00BC38B0">
        <w:rPr>
          <w:iCs/>
          <w:szCs w:val="28"/>
        </w:rPr>
        <w:t>120</w:t>
      </w:r>
      <w:r w:rsidRPr="00E545BB">
        <w:rPr>
          <w:iCs/>
          <w:szCs w:val="28"/>
        </w:rPr>
        <w:t>___ ЗЕ</w:t>
      </w:r>
    </w:p>
    <w:p w:rsidR="00D80B73" w:rsidRDefault="00D80B73" w:rsidP="0057413E">
      <w:pPr>
        <w:pStyle w:val="a6"/>
        <w:jc w:val="both"/>
        <w:rPr>
          <w:rFonts w:ascii="Tahoma" w:hAnsi="Tahoma" w:cs="Tahoma"/>
          <w:color w:val="424242"/>
          <w:sz w:val="18"/>
          <w:szCs w:val="18"/>
          <w:shd w:val="clear" w:color="auto" w:fill="FFFFFF"/>
        </w:rPr>
      </w:pPr>
      <w:r>
        <w:rPr>
          <w:rFonts w:ascii="Tahoma" w:hAnsi="Tahoma" w:cs="Tahoma"/>
          <w:color w:val="424242"/>
          <w:sz w:val="18"/>
          <w:szCs w:val="18"/>
          <w:shd w:val="clear" w:color="auto" w:fill="FFFFFF"/>
        </w:rPr>
        <w:t>Стоматологическое отделение ГДП№3</w:t>
      </w:r>
    </w:p>
    <w:p w:rsidR="00D80B73" w:rsidRDefault="00D80B73" w:rsidP="0057413E">
      <w:pPr>
        <w:pStyle w:val="a6"/>
        <w:jc w:val="both"/>
        <w:rPr>
          <w:rFonts w:ascii="Tahoma" w:hAnsi="Tahoma" w:cs="Tahoma"/>
          <w:color w:val="424242"/>
          <w:sz w:val="18"/>
          <w:szCs w:val="18"/>
          <w:shd w:val="clear" w:color="auto" w:fill="FFFFFF"/>
        </w:rPr>
      </w:pPr>
      <w:r>
        <w:rPr>
          <w:rFonts w:ascii="Tahoma" w:hAnsi="Tahoma" w:cs="Tahoma"/>
          <w:color w:val="424242"/>
          <w:sz w:val="18"/>
          <w:szCs w:val="18"/>
          <w:shd w:val="clear" w:color="auto" w:fill="FFFFFF"/>
        </w:rPr>
        <w:t>стоматологическое отделение КДКБ №5</w:t>
      </w:r>
    </w:p>
    <w:p w:rsidR="00D80B73" w:rsidRPr="00E545BB" w:rsidRDefault="00D80B73" w:rsidP="0057413E">
      <w:pPr>
        <w:pStyle w:val="a6"/>
        <w:jc w:val="both"/>
        <w:rPr>
          <w:b/>
          <w:iCs/>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1418"/>
        <w:gridCol w:w="1701"/>
        <w:gridCol w:w="2410"/>
        <w:gridCol w:w="1134"/>
      </w:tblGrid>
      <w:tr w:rsidR="00145B98" w:rsidRPr="00E545BB" w:rsidTr="001D24A5">
        <w:trPr>
          <w:cantSplit/>
          <w:trHeight w:val="1408"/>
          <w:tblHeader/>
        </w:trPr>
        <w:tc>
          <w:tcPr>
            <w:tcW w:w="534" w:type="dxa"/>
          </w:tcPr>
          <w:p w:rsidR="00145B98" w:rsidRPr="00E545BB" w:rsidRDefault="00145B98" w:rsidP="001D24A5">
            <w:pPr>
              <w:jc w:val="center"/>
              <w:rPr>
                <w:b/>
              </w:rPr>
            </w:pPr>
            <w:r w:rsidRPr="00E545BB">
              <w:rPr>
                <w:b/>
              </w:rPr>
              <w:t>№</w:t>
            </w:r>
          </w:p>
        </w:tc>
        <w:tc>
          <w:tcPr>
            <w:tcW w:w="2409" w:type="dxa"/>
          </w:tcPr>
          <w:p w:rsidR="00145B98" w:rsidRPr="00E545BB" w:rsidRDefault="00145B98" w:rsidP="001D24A5">
            <w:pPr>
              <w:jc w:val="center"/>
              <w:rPr>
                <w:b/>
              </w:rPr>
            </w:pPr>
            <w:r w:rsidRPr="00E545BB">
              <w:rPr>
                <w:b/>
              </w:rPr>
              <w:t>Виды профессиональной деятельности (ординатора)</w:t>
            </w:r>
          </w:p>
        </w:tc>
        <w:tc>
          <w:tcPr>
            <w:tcW w:w="1418" w:type="dxa"/>
          </w:tcPr>
          <w:p w:rsidR="00145B98" w:rsidRPr="00E545BB" w:rsidRDefault="00145B98" w:rsidP="001D24A5">
            <w:pPr>
              <w:jc w:val="center"/>
              <w:rPr>
                <w:b/>
              </w:rPr>
            </w:pPr>
            <w:r w:rsidRPr="00E545BB">
              <w:rPr>
                <w:b/>
              </w:rPr>
              <w:t>Место работы</w:t>
            </w:r>
          </w:p>
        </w:tc>
        <w:tc>
          <w:tcPr>
            <w:tcW w:w="1701" w:type="dxa"/>
          </w:tcPr>
          <w:p w:rsidR="00145B98" w:rsidRPr="00E545BB" w:rsidRDefault="00145B98" w:rsidP="001D24A5">
            <w:pPr>
              <w:jc w:val="center"/>
              <w:rPr>
                <w:b/>
              </w:rPr>
            </w:pPr>
            <w:r w:rsidRPr="00E545BB">
              <w:rPr>
                <w:b/>
              </w:rPr>
              <w:t>Продолжительность циклов</w:t>
            </w:r>
          </w:p>
          <w:p w:rsidR="00145B98" w:rsidRPr="00E545BB" w:rsidRDefault="00145B98" w:rsidP="001D24A5">
            <w:pPr>
              <w:jc w:val="center"/>
              <w:rPr>
                <w:b/>
              </w:rPr>
            </w:pPr>
            <w:r w:rsidRPr="00E545BB">
              <w:rPr>
                <w:b/>
              </w:rPr>
              <w:t>(</w:t>
            </w:r>
            <w:proofErr w:type="spellStart"/>
            <w:r w:rsidRPr="00E545BB">
              <w:rPr>
                <w:b/>
              </w:rPr>
              <w:t>академ</w:t>
            </w:r>
            <w:proofErr w:type="spellEnd"/>
            <w:r w:rsidRPr="00E545BB">
              <w:rPr>
                <w:b/>
              </w:rPr>
              <w:t>. час.)</w:t>
            </w:r>
          </w:p>
        </w:tc>
        <w:tc>
          <w:tcPr>
            <w:tcW w:w="2410" w:type="dxa"/>
          </w:tcPr>
          <w:p w:rsidR="00145B98" w:rsidRPr="00E545BB" w:rsidRDefault="00145B98" w:rsidP="001D24A5">
            <w:pPr>
              <w:jc w:val="center"/>
              <w:rPr>
                <w:b/>
              </w:rPr>
            </w:pPr>
            <w:r w:rsidRPr="00E545BB">
              <w:rPr>
                <w:b/>
              </w:rPr>
              <w:t xml:space="preserve">Формируемые профессиональные </w:t>
            </w:r>
          </w:p>
          <w:p w:rsidR="00145B98" w:rsidRPr="00E545BB" w:rsidRDefault="00145B98" w:rsidP="001D24A5">
            <w:pPr>
              <w:jc w:val="center"/>
              <w:rPr>
                <w:b/>
              </w:rPr>
            </w:pPr>
            <w:r w:rsidRPr="00E545BB">
              <w:rPr>
                <w:b/>
              </w:rPr>
              <w:t>компетенции, включающие в себя способность/</w:t>
            </w:r>
          </w:p>
          <w:p w:rsidR="00145B98" w:rsidRPr="00E545BB" w:rsidRDefault="00145B98" w:rsidP="001D24A5">
            <w:pPr>
              <w:jc w:val="center"/>
              <w:rPr>
                <w:b/>
              </w:rPr>
            </w:pPr>
            <w:r w:rsidRPr="00E545BB">
              <w:rPr>
                <w:b/>
              </w:rPr>
              <w:t>готовность</w:t>
            </w:r>
          </w:p>
        </w:tc>
        <w:tc>
          <w:tcPr>
            <w:tcW w:w="1134" w:type="dxa"/>
            <w:textDirection w:val="btLr"/>
          </w:tcPr>
          <w:p w:rsidR="00145B98" w:rsidRPr="00E545BB" w:rsidRDefault="00145B98" w:rsidP="001D24A5">
            <w:pPr>
              <w:ind w:left="113" w:right="113"/>
              <w:jc w:val="center"/>
              <w:rPr>
                <w:b/>
              </w:rPr>
            </w:pPr>
            <w:r w:rsidRPr="00E545BB">
              <w:rPr>
                <w:b/>
              </w:rPr>
              <w:t>Форма контроля</w:t>
            </w:r>
          </w:p>
        </w:tc>
      </w:tr>
      <w:tr w:rsidR="00145B98" w:rsidRPr="00E545BB" w:rsidTr="001D24A5">
        <w:tc>
          <w:tcPr>
            <w:tcW w:w="9606" w:type="dxa"/>
            <w:gridSpan w:val="6"/>
          </w:tcPr>
          <w:p w:rsidR="00145B98" w:rsidRPr="00E545BB" w:rsidRDefault="00145B98" w:rsidP="001D24A5">
            <w:pPr>
              <w:jc w:val="center"/>
              <w:rPr>
                <w:b/>
                <w:sz w:val="28"/>
                <w:szCs w:val="28"/>
              </w:rPr>
            </w:pPr>
            <w:r w:rsidRPr="00E545BB">
              <w:rPr>
                <w:b/>
                <w:i/>
                <w:sz w:val="28"/>
                <w:szCs w:val="28"/>
              </w:rPr>
              <w:t>Первый год обучения</w:t>
            </w:r>
          </w:p>
        </w:tc>
      </w:tr>
      <w:tr w:rsidR="00145B98" w:rsidRPr="00E545BB" w:rsidTr="001D24A5">
        <w:tc>
          <w:tcPr>
            <w:tcW w:w="9606" w:type="dxa"/>
            <w:gridSpan w:val="6"/>
          </w:tcPr>
          <w:p w:rsidR="00145B98" w:rsidRPr="00E545BB" w:rsidRDefault="00145B98" w:rsidP="001D24A5">
            <w:pPr>
              <w:rPr>
                <w:b/>
                <w:sz w:val="28"/>
                <w:szCs w:val="28"/>
              </w:rPr>
            </w:pPr>
            <w:r w:rsidRPr="00E545BB">
              <w:rPr>
                <w:b/>
                <w:sz w:val="28"/>
                <w:szCs w:val="28"/>
              </w:rPr>
              <w:t>Стационар (П.О.01)</w:t>
            </w:r>
            <w:r w:rsidR="006A7772">
              <w:rPr>
                <w:b/>
                <w:sz w:val="28"/>
                <w:szCs w:val="28"/>
              </w:rPr>
              <w:t xml:space="preserve"> базовая или вариативная часть </w:t>
            </w:r>
          </w:p>
        </w:tc>
      </w:tr>
      <w:tr w:rsidR="00145B98" w:rsidRPr="00E545BB" w:rsidTr="001D24A5">
        <w:tc>
          <w:tcPr>
            <w:tcW w:w="534" w:type="dxa"/>
          </w:tcPr>
          <w:p w:rsidR="00145B98" w:rsidRPr="00E545BB" w:rsidRDefault="00145B98" w:rsidP="00145B98">
            <w:pPr>
              <w:numPr>
                <w:ilvl w:val="0"/>
                <w:numId w:val="11"/>
              </w:numPr>
              <w:tabs>
                <w:tab w:val="clear" w:pos="360"/>
                <w:tab w:val="num" w:pos="0"/>
                <w:tab w:val="left" w:pos="142"/>
              </w:tabs>
              <w:ind w:left="0"/>
              <w:rPr>
                <w:sz w:val="28"/>
                <w:szCs w:val="28"/>
              </w:rPr>
            </w:pPr>
          </w:p>
        </w:tc>
        <w:tc>
          <w:tcPr>
            <w:tcW w:w="2409" w:type="dxa"/>
          </w:tcPr>
          <w:p w:rsidR="00145B98" w:rsidRPr="00D80B73" w:rsidRDefault="00D80B73" w:rsidP="001D24A5">
            <w:pPr>
              <w:jc w:val="center"/>
            </w:pPr>
            <w:r w:rsidRPr="00D80B73">
              <w:rPr>
                <w:sz w:val="28"/>
              </w:rPr>
              <w:t>Осмотр ортодонтического пациента</w:t>
            </w:r>
          </w:p>
        </w:tc>
        <w:tc>
          <w:tcPr>
            <w:tcW w:w="1418" w:type="dxa"/>
          </w:tcPr>
          <w:p w:rsidR="00145B98" w:rsidRPr="00E545BB" w:rsidRDefault="00D80B73" w:rsidP="001D24A5">
            <w:pPr>
              <w:jc w:val="both"/>
              <w:rPr>
                <w:b/>
              </w:rPr>
            </w:pPr>
            <w:r>
              <w:rPr>
                <w:rFonts w:ascii="Tahoma" w:hAnsi="Tahoma" w:cs="Tahoma"/>
                <w:color w:val="424242"/>
                <w:sz w:val="18"/>
                <w:szCs w:val="18"/>
                <w:shd w:val="clear" w:color="auto" w:fill="FFFFFF"/>
              </w:rPr>
              <w:t>Стоматологическое отделение ГДП№3</w:t>
            </w:r>
          </w:p>
        </w:tc>
        <w:tc>
          <w:tcPr>
            <w:tcW w:w="1701" w:type="dxa"/>
          </w:tcPr>
          <w:p w:rsidR="00145B98" w:rsidRDefault="00145B98" w:rsidP="00145B98">
            <w:pPr>
              <w:rPr>
                <w:rFonts w:ascii="Tahoma" w:hAnsi="Tahoma" w:cs="Tahoma"/>
                <w:color w:val="424242"/>
                <w:sz w:val="18"/>
                <w:szCs w:val="18"/>
              </w:rPr>
            </w:pPr>
            <w:r>
              <w:rPr>
                <w:rFonts w:ascii="Tahoma" w:hAnsi="Tahoma" w:cs="Tahoma"/>
                <w:color w:val="424242"/>
                <w:sz w:val="18"/>
                <w:szCs w:val="18"/>
              </w:rPr>
              <w:br/>
              <w:t>учебных часов 144</w:t>
            </w:r>
            <w:r>
              <w:rPr>
                <w:rFonts w:ascii="Tahoma" w:hAnsi="Tahoma" w:cs="Tahoma"/>
                <w:color w:val="424242"/>
                <w:sz w:val="18"/>
                <w:szCs w:val="18"/>
              </w:rPr>
              <w:br/>
              <w:t>недель 3.00</w:t>
            </w:r>
          </w:p>
          <w:p w:rsidR="00145B98" w:rsidRPr="00E545BB" w:rsidRDefault="00145B98" w:rsidP="001D24A5">
            <w:pPr>
              <w:rPr>
                <w:b/>
              </w:rPr>
            </w:pPr>
          </w:p>
        </w:tc>
        <w:tc>
          <w:tcPr>
            <w:tcW w:w="2410" w:type="dxa"/>
          </w:tcPr>
          <w:p w:rsidR="00145B98" w:rsidRPr="00E545BB" w:rsidRDefault="006A7772" w:rsidP="001D24A5">
            <w:pPr>
              <w:jc w:val="center"/>
              <w:rPr>
                <w:b/>
              </w:rPr>
            </w:pPr>
            <w:r>
              <w:rPr>
                <w:b/>
              </w:rPr>
              <w:t>УК-1, ПК-1, ПК-5, ПК-7</w:t>
            </w:r>
          </w:p>
        </w:tc>
        <w:tc>
          <w:tcPr>
            <w:tcW w:w="1134" w:type="dxa"/>
          </w:tcPr>
          <w:p w:rsidR="00145B98" w:rsidRPr="00E545BB" w:rsidRDefault="00145B98" w:rsidP="001D24A5">
            <w:pPr>
              <w:jc w:val="center"/>
              <w:rPr>
                <w:b/>
              </w:rPr>
            </w:pPr>
            <w:r w:rsidRPr="00E545BB">
              <w:rPr>
                <w:b/>
              </w:rPr>
              <w:t>Зачет</w:t>
            </w:r>
          </w:p>
        </w:tc>
      </w:tr>
      <w:tr w:rsidR="00145B98" w:rsidRPr="00E545BB" w:rsidTr="001D24A5">
        <w:tc>
          <w:tcPr>
            <w:tcW w:w="534" w:type="dxa"/>
          </w:tcPr>
          <w:p w:rsidR="00145B98" w:rsidRPr="00E545BB" w:rsidRDefault="00145B98" w:rsidP="00145B98">
            <w:pPr>
              <w:numPr>
                <w:ilvl w:val="0"/>
                <w:numId w:val="11"/>
              </w:numPr>
              <w:tabs>
                <w:tab w:val="clear" w:pos="360"/>
                <w:tab w:val="num" w:pos="0"/>
                <w:tab w:val="left" w:pos="142"/>
              </w:tabs>
              <w:ind w:left="0"/>
              <w:rPr>
                <w:sz w:val="28"/>
                <w:szCs w:val="28"/>
              </w:rPr>
            </w:pPr>
          </w:p>
        </w:tc>
        <w:tc>
          <w:tcPr>
            <w:tcW w:w="2409" w:type="dxa"/>
          </w:tcPr>
          <w:p w:rsidR="00145B98" w:rsidRPr="00E545BB" w:rsidRDefault="00D80B73" w:rsidP="001D24A5">
            <w:pPr>
              <w:jc w:val="center"/>
              <w:rPr>
                <w:b/>
              </w:rPr>
            </w:pPr>
            <w:r w:rsidRPr="00206F54">
              <w:rPr>
                <w:sz w:val="28"/>
                <w:szCs w:val="28"/>
              </w:rPr>
              <w:t>Лечение аномалий отдельных зубов</w:t>
            </w:r>
          </w:p>
        </w:tc>
        <w:tc>
          <w:tcPr>
            <w:tcW w:w="1418" w:type="dxa"/>
          </w:tcPr>
          <w:p w:rsidR="00145B98" w:rsidRPr="00E545BB" w:rsidRDefault="00D80B73" w:rsidP="001D24A5">
            <w:pPr>
              <w:jc w:val="both"/>
              <w:rPr>
                <w:b/>
              </w:rPr>
            </w:pPr>
            <w:r>
              <w:rPr>
                <w:rFonts w:ascii="Tahoma" w:hAnsi="Tahoma" w:cs="Tahoma"/>
                <w:color w:val="424242"/>
                <w:sz w:val="18"/>
                <w:szCs w:val="18"/>
                <w:shd w:val="clear" w:color="auto" w:fill="FFFFFF"/>
              </w:rPr>
              <w:t>Стоматологическое отделение ГДП№3</w:t>
            </w:r>
          </w:p>
        </w:tc>
        <w:tc>
          <w:tcPr>
            <w:tcW w:w="1701" w:type="dxa"/>
          </w:tcPr>
          <w:p w:rsidR="00145B98" w:rsidRPr="00E545BB" w:rsidRDefault="00145B98" w:rsidP="001D24A5">
            <w:pPr>
              <w:rPr>
                <w:b/>
              </w:rPr>
            </w:pPr>
            <w:r>
              <w:rPr>
                <w:rFonts w:ascii="Tahoma" w:hAnsi="Tahoma" w:cs="Tahoma"/>
                <w:color w:val="424242"/>
                <w:sz w:val="18"/>
                <w:szCs w:val="18"/>
                <w:shd w:val="clear" w:color="auto" w:fill="FFFFFF"/>
              </w:rPr>
              <w:t>учебных часов 108</w:t>
            </w:r>
            <w:r>
              <w:rPr>
                <w:rFonts w:ascii="Tahoma" w:hAnsi="Tahoma" w:cs="Tahoma"/>
                <w:color w:val="424242"/>
                <w:sz w:val="18"/>
                <w:szCs w:val="18"/>
              </w:rPr>
              <w:br/>
            </w:r>
            <w:r>
              <w:rPr>
                <w:rFonts w:ascii="Tahoma" w:hAnsi="Tahoma" w:cs="Tahoma"/>
                <w:color w:val="424242"/>
                <w:sz w:val="18"/>
                <w:szCs w:val="18"/>
                <w:shd w:val="clear" w:color="auto" w:fill="FFFFFF"/>
              </w:rPr>
              <w:t>недель 2.00</w:t>
            </w:r>
          </w:p>
        </w:tc>
        <w:tc>
          <w:tcPr>
            <w:tcW w:w="2410" w:type="dxa"/>
          </w:tcPr>
          <w:p w:rsidR="00145B98" w:rsidRPr="00E545BB" w:rsidRDefault="006A7772" w:rsidP="001D24A5">
            <w:pPr>
              <w:jc w:val="center"/>
              <w:rPr>
                <w:b/>
              </w:rPr>
            </w:pPr>
            <w:r>
              <w:rPr>
                <w:b/>
              </w:rPr>
              <w:t>ПК-7</w:t>
            </w:r>
          </w:p>
        </w:tc>
        <w:tc>
          <w:tcPr>
            <w:tcW w:w="1134" w:type="dxa"/>
          </w:tcPr>
          <w:p w:rsidR="00145B98" w:rsidRPr="00E545BB" w:rsidRDefault="00145B98" w:rsidP="001D24A5">
            <w:pPr>
              <w:jc w:val="center"/>
              <w:rPr>
                <w:b/>
              </w:rPr>
            </w:pPr>
            <w:r w:rsidRPr="00E545BB">
              <w:rPr>
                <w:b/>
              </w:rPr>
              <w:t>Зачет</w:t>
            </w:r>
          </w:p>
        </w:tc>
      </w:tr>
      <w:tr w:rsidR="00145B98" w:rsidRPr="00E545BB" w:rsidTr="001D24A5">
        <w:tc>
          <w:tcPr>
            <w:tcW w:w="9606" w:type="dxa"/>
            <w:gridSpan w:val="6"/>
          </w:tcPr>
          <w:p w:rsidR="00145B98" w:rsidRPr="00E545BB" w:rsidRDefault="00145B98" w:rsidP="001D24A5">
            <w:pPr>
              <w:rPr>
                <w:b/>
                <w:sz w:val="28"/>
                <w:szCs w:val="28"/>
              </w:rPr>
            </w:pPr>
            <w:r w:rsidRPr="00E545BB">
              <w:rPr>
                <w:b/>
                <w:sz w:val="28"/>
                <w:szCs w:val="28"/>
              </w:rPr>
              <w:t xml:space="preserve">Поликлиника (П.О.02) базовая или вариативная часть </w:t>
            </w:r>
            <w:r w:rsidRPr="00E545BB">
              <w:rPr>
                <w:b/>
                <w:sz w:val="20"/>
                <w:szCs w:val="20"/>
              </w:rPr>
              <w:t xml:space="preserve">(выбрать </w:t>
            </w:r>
            <w:proofErr w:type="gramStart"/>
            <w:r w:rsidRPr="00E545BB">
              <w:rPr>
                <w:b/>
                <w:sz w:val="20"/>
                <w:szCs w:val="20"/>
              </w:rPr>
              <w:t>нужное</w:t>
            </w:r>
            <w:proofErr w:type="gramEnd"/>
            <w:r w:rsidRPr="00E545BB">
              <w:rPr>
                <w:b/>
                <w:sz w:val="20"/>
                <w:szCs w:val="20"/>
              </w:rPr>
              <w:t>)</w:t>
            </w:r>
          </w:p>
        </w:tc>
      </w:tr>
      <w:tr w:rsidR="00145B98" w:rsidRPr="00E545BB" w:rsidTr="001D24A5">
        <w:tc>
          <w:tcPr>
            <w:tcW w:w="534" w:type="dxa"/>
          </w:tcPr>
          <w:p w:rsidR="00145B98" w:rsidRPr="00E545BB" w:rsidRDefault="00145B98" w:rsidP="00145B98">
            <w:pPr>
              <w:numPr>
                <w:ilvl w:val="0"/>
                <w:numId w:val="11"/>
              </w:numPr>
              <w:tabs>
                <w:tab w:val="clear" w:pos="360"/>
                <w:tab w:val="num" w:pos="0"/>
                <w:tab w:val="left" w:pos="142"/>
              </w:tabs>
              <w:ind w:left="0"/>
              <w:rPr>
                <w:sz w:val="28"/>
                <w:szCs w:val="28"/>
              </w:rPr>
            </w:pPr>
          </w:p>
        </w:tc>
        <w:tc>
          <w:tcPr>
            <w:tcW w:w="2409" w:type="dxa"/>
          </w:tcPr>
          <w:p w:rsidR="00145B98" w:rsidRPr="00E545BB" w:rsidRDefault="00D80B73" w:rsidP="00D80B73">
            <w:pPr>
              <w:jc w:val="center"/>
              <w:rPr>
                <w:b/>
              </w:rPr>
            </w:pPr>
            <w:r>
              <w:rPr>
                <w:b/>
              </w:rPr>
              <w:t>Лечение аномалий зубных рядов. Нарушения сагиттальных размеров.</w:t>
            </w:r>
          </w:p>
        </w:tc>
        <w:tc>
          <w:tcPr>
            <w:tcW w:w="1418" w:type="dxa"/>
          </w:tcPr>
          <w:p w:rsidR="00145B98" w:rsidRPr="00E545BB" w:rsidRDefault="00D80B73" w:rsidP="001D24A5">
            <w:pPr>
              <w:rPr>
                <w:b/>
              </w:rPr>
            </w:pPr>
            <w:r>
              <w:rPr>
                <w:rFonts w:ascii="Tahoma" w:hAnsi="Tahoma" w:cs="Tahoma"/>
                <w:color w:val="424242"/>
                <w:sz w:val="18"/>
                <w:szCs w:val="18"/>
                <w:shd w:val="clear" w:color="auto" w:fill="FFFFFF"/>
              </w:rPr>
              <w:t>Стоматологическое отделение ГДП№3</w:t>
            </w:r>
          </w:p>
        </w:tc>
        <w:tc>
          <w:tcPr>
            <w:tcW w:w="1701" w:type="dxa"/>
          </w:tcPr>
          <w:p w:rsidR="00145B98" w:rsidRPr="00E545BB" w:rsidRDefault="00D80B73" w:rsidP="001D24A5">
            <w:pPr>
              <w:rPr>
                <w:b/>
              </w:rPr>
            </w:pPr>
            <w:r>
              <w:rPr>
                <w:rFonts w:ascii="Tahoma" w:hAnsi="Tahoma" w:cs="Tahoma"/>
                <w:color w:val="424242"/>
                <w:sz w:val="18"/>
                <w:szCs w:val="18"/>
                <w:shd w:val="clear" w:color="auto" w:fill="FFFFFF"/>
              </w:rPr>
              <w:t>учебных часов 108</w:t>
            </w:r>
            <w:r>
              <w:rPr>
                <w:rFonts w:ascii="Tahoma" w:hAnsi="Tahoma" w:cs="Tahoma"/>
                <w:color w:val="424242"/>
                <w:sz w:val="18"/>
                <w:szCs w:val="18"/>
              </w:rPr>
              <w:br/>
            </w:r>
            <w:r>
              <w:rPr>
                <w:rFonts w:ascii="Tahoma" w:hAnsi="Tahoma" w:cs="Tahoma"/>
                <w:color w:val="424242"/>
                <w:sz w:val="18"/>
                <w:szCs w:val="18"/>
                <w:shd w:val="clear" w:color="auto" w:fill="FFFFFF"/>
              </w:rPr>
              <w:t>недель 2.00</w:t>
            </w:r>
          </w:p>
        </w:tc>
        <w:tc>
          <w:tcPr>
            <w:tcW w:w="2410" w:type="dxa"/>
          </w:tcPr>
          <w:p w:rsidR="00145B98" w:rsidRPr="00E545BB" w:rsidRDefault="006A7772" w:rsidP="001D24A5">
            <w:pPr>
              <w:jc w:val="center"/>
              <w:rPr>
                <w:b/>
              </w:rPr>
            </w:pPr>
            <w:r>
              <w:rPr>
                <w:b/>
              </w:rPr>
              <w:t>ПК-7</w:t>
            </w:r>
          </w:p>
        </w:tc>
        <w:tc>
          <w:tcPr>
            <w:tcW w:w="1134" w:type="dxa"/>
          </w:tcPr>
          <w:p w:rsidR="00145B98" w:rsidRPr="00E545BB" w:rsidRDefault="00145B98" w:rsidP="001D24A5">
            <w:pPr>
              <w:jc w:val="center"/>
              <w:rPr>
                <w:b/>
              </w:rPr>
            </w:pPr>
            <w:r w:rsidRPr="00E545BB">
              <w:rPr>
                <w:b/>
              </w:rPr>
              <w:t>Зачет</w:t>
            </w:r>
          </w:p>
        </w:tc>
      </w:tr>
      <w:tr w:rsidR="00145B98" w:rsidRPr="00E545BB" w:rsidTr="001D24A5">
        <w:tc>
          <w:tcPr>
            <w:tcW w:w="534" w:type="dxa"/>
          </w:tcPr>
          <w:p w:rsidR="00145B98" w:rsidRPr="00E545BB" w:rsidRDefault="00145B98" w:rsidP="00145B98">
            <w:pPr>
              <w:numPr>
                <w:ilvl w:val="0"/>
                <w:numId w:val="11"/>
              </w:numPr>
              <w:tabs>
                <w:tab w:val="clear" w:pos="360"/>
                <w:tab w:val="num" w:pos="0"/>
                <w:tab w:val="left" w:pos="142"/>
              </w:tabs>
              <w:ind w:left="0"/>
              <w:rPr>
                <w:sz w:val="28"/>
                <w:szCs w:val="28"/>
              </w:rPr>
            </w:pPr>
          </w:p>
        </w:tc>
        <w:tc>
          <w:tcPr>
            <w:tcW w:w="2409" w:type="dxa"/>
          </w:tcPr>
          <w:p w:rsidR="00145B98" w:rsidRDefault="00D80B73" w:rsidP="001D24A5">
            <w:pPr>
              <w:jc w:val="center"/>
              <w:rPr>
                <w:b/>
              </w:rPr>
            </w:pPr>
            <w:r>
              <w:rPr>
                <w:b/>
              </w:rPr>
              <w:t>Лечение аномалий зубных рядов.</w:t>
            </w:r>
          </w:p>
          <w:p w:rsidR="00D80B73" w:rsidRPr="00E545BB" w:rsidRDefault="00D80B73" w:rsidP="001D24A5">
            <w:pPr>
              <w:jc w:val="center"/>
              <w:rPr>
                <w:b/>
              </w:rPr>
            </w:pPr>
            <w:r>
              <w:rPr>
                <w:b/>
              </w:rPr>
              <w:t xml:space="preserve">Нарушения </w:t>
            </w:r>
            <w:proofErr w:type="spellStart"/>
            <w:r>
              <w:rPr>
                <w:b/>
              </w:rPr>
              <w:t>трансверзальных</w:t>
            </w:r>
            <w:proofErr w:type="spellEnd"/>
            <w:r>
              <w:rPr>
                <w:b/>
              </w:rPr>
              <w:t xml:space="preserve"> размеров</w:t>
            </w:r>
          </w:p>
        </w:tc>
        <w:tc>
          <w:tcPr>
            <w:tcW w:w="1418" w:type="dxa"/>
          </w:tcPr>
          <w:p w:rsidR="00145B98" w:rsidRPr="00E545BB" w:rsidRDefault="00D80B73" w:rsidP="001D24A5">
            <w:pPr>
              <w:rPr>
                <w:b/>
              </w:rPr>
            </w:pPr>
            <w:r>
              <w:rPr>
                <w:rFonts w:ascii="Tahoma" w:hAnsi="Tahoma" w:cs="Tahoma"/>
                <w:color w:val="424242"/>
                <w:sz w:val="18"/>
                <w:szCs w:val="18"/>
                <w:shd w:val="clear" w:color="auto" w:fill="FFFFFF"/>
              </w:rPr>
              <w:t>Стоматологическое отделение ГДП№3</w:t>
            </w:r>
          </w:p>
        </w:tc>
        <w:tc>
          <w:tcPr>
            <w:tcW w:w="1701" w:type="dxa"/>
          </w:tcPr>
          <w:p w:rsidR="00145B98" w:rsidRPr="00E545BB" w:rsidRDefault="00D80B73" w:rsidP="001D24A5">
            <w:pPr>
              <w:jc w:val="center"/>
              <w:rPr>
                <w:b/>
              </w:rPr>
            </w:pPr>
            <w:r>
              <w:rPr>
                <w:rFonts w:ascii="Tahoma" w:hAnsi="Tahoma" w:cs="Tahoma"/>
                <w:color w:val="424242"/>
                <w:sz w:val="18"/>
                <w:szCs w:val="18"/>
                <w:shd w:val="clear" w:color="auto" w:fill="FFFFFF"/>
              </w:rPr>
              <w:t>учебных часов 108</w:t>
            </w:r>
            <w:r>
              <w:rPr>
                <w:rFonts w:ascii="Tahoma" w:hAnsi="Tahoma" w:cs="Tahoma"/>
                <w:color w:val="424242"/>
                <w:sz w:val="18"/>
                <w:szCs w:val="18"/>
              </w:rPr>
              <w:br/>
            </w:r>
            <w:r>
              <w:rPr>
                <w:rFonts w:ascii="Tahoma" w:hAnsi="Tahoma" w:cs="Tahoma"/>
                <w:color w:val="424242"/>
                <w:sz w:val="18"/>
                <w:szCs w:val="18"/>
                <w:shd w:val="clear" w:color="auto" w:fill="FFFFFF"/>
              </w:rPr>
              <w:t>недель 2.00</w:t>
            </w:r>
          </w:p>
        </w:tc>
        <w:tc>
          <w:tcPr>
            <w:tcW w:w="2410" w:type="dxa"/>
          </w:tcPr>
          <w:p w:rsidR="00145B98" w:rsidRPr="00E545BB" w:rsidRDefault="006A7772" w:rsidP="001D24A5">
            <w:pPr>
              <w:jc w:val="center"/>
              <w:rPr>
                <w:b/>
              </w:rPr>
            </w:pPr>
            <w:r>
              <w:rPr>
                <w:b/>
              </w:rPr>
              <w:t>ПК-7</w:t>
            </w:r>
          </w:p>
        </w:tc>
        <w:tc>
          <w:tcPr>
            <w:tcW w:w="1134" w:type="dxa"/>
          </w:tcPr>
          <w:p w:rsidR="00145B98" w:rsidRPr="00E545BB" w:rsidRDefault="00145B98" w:rsidP="001D24A5">
            <w:pPr>
              <w:jc w:val="center"/>
              <w:rPr>
                <w:b/>
              </w:rPr>
            </w:pPr>
            <w:r w:rsidRPr="00E545BB">
              <w:rPr>
                <w:b/>
              </w:rPr>
              <w:t>Зачет</w:t>
            </w:r>
          </w:p>
        </w:tc>
      </w:tr>
      <w:tr w:rsidR="00D80B73" w:rsidRPr="00E545BB" w:rsidTr="001D24A5">
        <w:tc>
          <w:tcPr>
            <w:tcW w:w="534" w:type="dxa"/>
          </w:tcPr>
          <w:p w:rsidR="00D80B73" w:rsidRPr="00E545BB" w:rsidRDefault="00D80B73" w:rsidP="00145B98">
            <w:pPr>
              <w:numPr>
                <w:ilvl w:val="0"/>
                <w:numId w:val="11"/>
              </w:numPr>
              <w:tabs>
                <w:tab w:val="clear" w:pos="360"/>
                <w:tab w:val="num" w:pos="0"/>
                <w:tab w:val="left" w:pos="142"/>
              </w:tabs>
              <w:ind w:left="0"/>
              <w:rPr>
                <w:sz w:val="28"/>
                <w:szCs w:val="28"/>
              </w:rPr>
            </w:pPr>
          </w:p>
        </w:tc>
        <w:tc>
          <w:tcPr>
            <w:tcW w:w="2409" w:type="dxa"/>
          </w:tcPr>
          <w:p w:rsidR="00D80B73" w:rsidRPr="00E545BB" w:rsidRDefault="00D80B73" w:rsidP="00D80B73">
            <w:pPr>
              <w:jc w:val="center"/>
              <w:rPr>
                <w:b/>
              </w:rPr>
            </w:pPr>
            <w:r>
              <w:rPr>
                <w:b/>
              </w:rPr>
              <w:t xml:space="preserve">Лечение </w:t>
            </w:r>
            <w:proofErr w:type="spellStart"/>
            <w:r>
              <w:rPr>
                <w:b/>
              </w:rPr>
              <w:t>аномалицй</w:t>
            </w:r>
            <w:proofErr w:type="spellEnd"/>
            <w:r>
              <w:rPr>
                <w:b/>
              </w:rPr>
              <w:t xml:space="preserve"> зубных рядов. Нарушения вертикальных размеров</w:t>
            </w:r>
          </w:p>
        </w:tc>
        <w:tc>
          <w:tcPr>
            <w:tcW w:w="1418" w:type="dxa"/>
          </w:tcPr>
          <w:p w:rsidR="00D80B73" w:rsidRPr="00E545BB" w:rsidRDefault="00D80B73" w:rsidP="001D24A5">
            <w:r>
              <w:rPr>
                <w:rFonts w:ascii="Tahoma" w:hAnsi="Tahoma" w:cs="Tahoma"/>
                <w:color w:val="424242"/>
                <w:sz w:val="18"/>
                <w:szCs w:val="18"/>
                <w:shd w:val="clear" w:color="auto" w:fill="FFFFFF"/>
              </w:rPr>
              <w:t>Стоматологическое отделение ГДП№3</w:t>
            </w:r>
          </w:p>
        </w:tc>
        <w:tc>
          <w:tcPr>
            <w:tcW w:w="1701" w:type="dxa"/>
          </w:tcPr>
          <w:p w:rsidR="00D80B73" w:rsidRPr="00E545BB" w:rsidRDefault="00D80B73" w:rsidP="001D24A5">
            <w:pPr>
              <w:jc w:val="center"/>
              <w:rPr>
                <w:b/>
              </w:rPr>
            </w:pPr>
            <w:r>
              <w:rPr>
                <w:rFonts w:ascii="Tahoma" w:hAnsi="Tahoma" w:cs="Tahoma"/>
                <w:color w:val="424242"/>
                <w:sz w:val="18"/>
                <w:szCs w:val="18"/>
                <w:shd w:val="clear" w:color="auto" w:fill="FFFFFF"/>
              </w:rPr>
              <w:t>учебных часов 108</w:t>
            </w:r>
            <w:r>
              <w:rPr>
                <w:rFonts w:ascii="Tahoma" w:hAnsi="Tahoma" w:cs="Tahoma"/>
                <w:color w:val="424242"/>
                <w:sz w:val="18"/>
                <w:szCs w:val="18"/>
              </w:rPr>
              <w:br/>
            </w:r>
            <w:r>
              <w:rPr>
                <w:rFonts w:ascii="Tahoma" w:hAnsi="Tahoma" w:cs="Tahoma"/>
                <w:color w:val="424242"/>
                <w:sz w:val="18"/>
                <w:szCs w:val="18"/>
                <w:shd w:val="clear" w:color="auto" w:fill="FFFFFF"/>
              </w:rPr>
              <w:t>недель 2.00</w:t>
            </w:r>
          </w:p>
        </w:tc>
        <w:tc>
          <w:tcPr>
            <w:tcW w:w="2410" w:type="dxa"/>
          </w:tcPr>
          <w:p w:rsidR="00D80B73" w:rsidRPr="00E545BB" w:rsidRDefault="006A7772" w:rsidP="001D24A5">
            <w:pPr>
              <w:jc w:val="center"/>
              <w:rPr>
                <w:b/>
              </w:rPr>
            </w:pPr>
            <w:r>
              <w:rPr>
                <w:b/>
              </w:rPr>
              <w:t>ПК-7</w:t>
            </w:r>
          </w:p>
        </w:tc>
        <w:tc>
          <w:tcPr>
            <w:tcW w:w="1134" w:type="dxa"/>
          </w:tcPr>
          <w:p w:rsidR="00D80B73" w:rsidRPr="00E545BB" w:rsidRDefault="00D80B73" w:rsidP="001D24A5">
            <w:pPr>
              <w:jc w:val="center"/>
              <w:rPr>
                <w:b/>
              </w:rPr>
            </w:pPr>
          </w:p>
        </w:tc>
      </w:tr>
      <w:tr w:rsidR="00D80B73" w:rsidRPr="00E545BB" w:rsidTr="001D24A5">
        <w:tc>
          <w:tcPr>
            <w:tcW w:w="534" w:type="dxa"/>
          </w:tcPr>
          <w:p w:rsidR="00D80B73" w:rsidRPr="00E545BB" w:rsidRDefault="00D80B73" w:rsidP="00145B98">
            <w:pPr>
              <w:numPr>
                <w:ilvl w:val="0"/>
                <w:numId w:val="11"/>
              </w:numPr>
              <w:tabs>
                <w:tab w:val="clear" w:pos="360"/>
                <w:tab w:val="num" w:pos="0"/>
                <w:tab w:val="left" w:pos="142"/>
              </w:tabs>
              <w:ind w:left="0"/>
              <w:rPr>
                <w:sz w:val="28"/>
                <w:szCs w:val="28"/>
              </w:rPr>
            </w:pPr>
          </w:p>
        </w:tc>
        <w:tc>
          <w:tcPr>
            <w:tcW w:w="2409" w:type="dxa"/>
          </w:tcPr>
          <w:p w:rsidR="00D80B73" w:rsidRPr="00E545BB" w:rsidRDefault="00D80B73" w:rsidP="001D24A5">
            <w:pPr>
              <w:jc w:val="center"/>
              <w:rPr>
                <w:b/>
              </w:rPr>
            </w:pPr>
            <w:r>
              <w:rPr>
                <w:b/>
              </w:rPr>
              <w:t>Лечение аномалий зубных рядов. Сочетанные аномалии.</w:t>
            </w:r>
          </w:p>
        </w:tc>
        <w:tc>
          <w:tcPr>
            <w:tcW w:w="1418" w:type="dxa"/>
          </w:tcPr>
          <w:p w:rsidR="00D80B73" w:rsidRPr="00E545BB" w:rsidRDefault="00D80B73" w:rsidP="001D24A5">
            <w:r>
              <w:rPr>
                <w:rFonts w:ascii="Tahoma" w:hAnsi="Tahoma" w:cs="Tahoma"/>
                <w:color w:val="424242"/>
                <w:sz w:val="18"/>
                <w:szCs w:val="18"/>
                <w:shd w:val="clear" w:color="auto" w:fill="FFFFFF"/>
              </w:rPr>
              <w:t>Стоматологическое отделение ГДП№3</w:t>
            </w:r>
          </w:p>
        </w:tc>
        <w:tc>
          <w:tcPr>
            <w:tcW w:w="1701" w:type="dxa"/>
          </w:tcPr>
          <w:p w:rsidR="00D80B73" w:rsidRPr="00E545BB" w:rsidRDefault="00D80B73" w:rsidP="001D24A5">
            <w:pPr>
              <w:jc w:val="center"/>
              <w:rPr>
                <w:b/>
              </w:rPr>
            </w:pPr>
            <w:r>
              <w:rPr>
                <w:rFonts w:ascii="Tahoma" w:hAnsi="Tahoma" w:cs="Tahoma"/>
                <w:color w:val="424242"/>
                <w:sz w:val="18"/>
                <w:szCs w:val="18"/>
                <w:shd w:val="clear" w:color="auto" w:fill="FFFFFF"/>
              </w:rPr>
              <w:t>учебных часов 108</w:t>
            </w:r>
            <w:r>
              <w:rPr>
                <w:rFonts w:ascii="Tahoma" w:hAnsi="Tahoma" w:cs="Tahoma"/>
                <w:color w:val="424242"/>
                <w:sz w:val="18"/>
                <w:szCs w:val="18"/>
              </w:rPr>
              <w:br/>
            </w:r>
            <w:r>
              <w:rPr>
                <w:rFonts w:ascii="Tahoma" w:hAnsi="Tahoma" w:cs="Tahoma"/>
                <w:color w:val="424242"/>
                <w:sz w:val="18"/>
                <w:szCs w:val="18"/>
                <w:shd w:val="clear" w:color="auto" w:fill="FFFFFF"/>
              </w:rPr>
              <w:t>недель 2.00</w:t>
            </w:r>
          </w:p>
        </w:tc>
        <w:tc>
          <w:tcPr>
            <w:tcW w:w="2410" w:type="dxa"/>
          </w:tcPr>
          <w:p w:rsidR="00D80B73" w:rsidRPr="00E545BB" w:rsidRDefault="006A7772" w:rsidP="001D24A5">
            <w:pPr>
              <w:jc w:val="center"/>
              <w:rPr>
                <w:b/>
              </w:rPr>
            </w:pPr>
            <w:r>
              <w:rPr>
                <w:b/>
              </w:rPr>
              <w:t>ПК-7</w:t>
            </w:r>
          </w:p>
        </w:tc>
        <w:tc>
          <w:tcPr>
            <w:tcW w:w="1134" w:type="dxa"/>
          </w:tcPr>
          <w:p w:rsidR="00D80B73" w:rsidRPr="00E545BB" w:rsidRDefault="00D80B73" w:rsidP="001D24A5">
            <w:pPr>
              <w:jc w:val="center"/>
              <w:rPr>
                <w:b/>
              </w:rPr>
            </w:pPr>
          </w:p>
        </w:tc>
      </w:tr>
      <w:tr w:rsidR="00D80B73" w:rsidRPr="00E545BB" w:rsidTr="001D24A5">
        <w:tc>
          <w:tcPr>
            <w:tcW w:w="534" w:type="dxa"/>
          </w:tcPr>
          <w:p w:rsidR="00D80B73" w:rsidRPr="00E545BB" w:rsidRDefault="00D80B73" w:rsidP="00145B98">
            <w:pPr>
              <w:numPr>
                <w:ilvl w:val="0"/>
                <w:numId w:val="11"/>
              </w:numPr>
              <w:tabs>
                <w:tab w:val="clear" w:pos="360"/>
                <w:tab w:val="num" w:pos="0"/>
                <w:tab w:val="left" w:pos="142"/>
              </w:tabs>
              <w:ind w:left="0"/>
              <w:rPr>
                <w:sz w:val="28"/>
                <w:szCs w:val="28"/>
              </w:rPr>
            </w:pPr>
          </w:p>
        </w:tc>
        <w:tc>
          <w:tcPr>
            <w:tcW w:w="2409" w:type="dxa"/>
          </w:tcPr>
          <w:p w:rsidR="00D80B73" w:rsidRPr="00E545BB" w:rsidRDefault="00D80B73" w:rsidP="001D24A5">
            <w:pPr>
              <w:jc w:val="center"/>
              <w:rPr>
                <w:b/>
              </w:rPr>
            </w:pPr>
            <w:r>
              <w:rPr>
                <w:b/>
              </w:rPr>
              <w:t xml:space="preserve">Лечение аномалий отдельных зубов и зубных рядов </w:t>
            </w:r>
            <w:proofErr w:type="spellStart"/>
            <w:r>
              <w:rPr>
                <w:b/>
              </w:rPr>
              <w:t>безаппаратурным</w:t>
            </w:r>
            <w:proofErr w:type="spellEnd"/>
            <w:r>
              <w:rPr>
                <w:b/>
              </w:rPr>
              <w:t xml:space="preserve"> методом</w:t>
            </w:r>
          </w:p>
        </w:tc>
        <w:tc>
          <w:tcPr>
            <w:tcW w:w="1418" w:type="dxa"/>
          </w:tcPr>
          <w:p w:rsidR="00D80B73" w:rsidRPr="00E545BB" w:rsidRDefault="00D80B73" w:rsidP="001D24A5">
            <w:r>
              <w:rPr>
                <w:rFonts w:ascii="Tahoma" w:hAnsi="Tahoma" w:cs="Tahoma"/>
                <w:color w:val="424242"/>
                <w:sz w:val="18"/>
                <w:szCs w:val="18"/>
                <w:shd w:val="clear" w:color="auto" w:fill="FFFFFF"/>
              </w:rPr>
              <w:t>Стоматологическое отделение ГДП№3</w:t>
            </w:r>
          </w:p>
        </w:tc>
        <w:tc>
          <w:tcPr>
            <w:tcW w:w="1701" w:type="dxa"/>
          </w:tcPr>
          <w:p w:rsidR="00D80B73" w:rsidRPr="00E545BB" w:rsidRDefault="00D80B73" w:rsidP="001D24A5">
            <w:pPr>
              <w:jc w:val="center"/>
              <w:rPr>
                <w:b/>
              </w:rPr>
            </w:pPr>
            <w:r>
              <w:rPr>
                <w:rFonts w:ascii="Tahoma" w:hAnsi="Tahoma" w:cs="Tahoma"/>
                <w:color w:val="424242"/>
                <w:sz w:val="18"/>
                <w:szCs w:val="18"/>
                <w:shd w:val="clear" w:color="auto" w:fill="FFFFFF"/>
              </w:rPr>
              <w:t>учебных часов 108</w:t>
            </w:r>
            <w:r>
              <w:rPr>
                <w:rFonts w:ascii="Tahoma" w:hAnsi="Tahoma" w:cs="Tahoma"/>
                <w:color w:val="424242"/>
                <w:sz w:val="18"/>
                <w:szCs w:val="18"/>
              </w:rPr>
              <w:br/>
            </w:r>
            <w:r>
              <w:rPr>
                <w:rFonts w:ascii="Tahoma" w:hAnsi="Tahoma" w:cs="Tahoma"/>
                <w:color w:val="424242"/>
                <w:sz w:val="18"/>
                <w:szCs w:val="18"/>
                <w:shd w:val="clear" w:color="auto" w:fill="FFFFFF"/>
              </w:rPr>
              <w:t>недель 2.00</w:t>
            </w:r>
          </w:p>
        </w:tc>
        <w:tc>
          <w:tcPr>
            <w:tcW w:w="2410" w:type="dxa"/>
          </w:tcPr>
          <w:p w:rsidR="00D80B73" w:rsidRPr="00E545BB" w:rsidRDefault="006A7772" w:rsidP="001D24A5">
            <w:pPr>
              <w:jc w:val="center"/>
              <w:rPr>
                <w:b/>
              </w:rPr>
            </w:pPr>
            <w:r>
              <w:rPr>
                <w:b/>
              </w:rPr>
              <w:t>ПК-7</w:t>
            </w:r>
          </w:p>
        </w:tc>
        <w:tc>
          <w:tcPr>
            <w:tcW w:w="1134" w:type="dxa"/>
          </w:tcPr>
          <w:p w:rsidR="00D80B73" w:rsidRPr="00E545BB" w:rsidRDefault="00D80B73" w:rsidP="001D24A5">
            <w:pPr>
              <w:jc w:val="center"/>
              <w:rPr>
                <w:b/>
              </w:rPr>
            </w:pPr>
          </w:p>
        </w:tc>
      </w:tr>
      <w:tr w:rsidR="00145B98" w:rsidRPr="00E545BB" w:rsidTr="001D24A5">
        <w:tc>
          <w:tcPr>
            <w:tcW w:w="9606" w:type="dxa"/>
            <w:gridSpan w:val="6"/>
          </w:tcPr>
          <w:p w:rsidR="00145B98" w:rsidRPr="00E545BB" w:rsidRDefault="00145B98" w:rsidP="001D24A5">
            <w:pPr>
              <w:jc w:val="center"/>
              <w:rPr>
                <w:b/>
              </w:rPr>
            </w:pPr>
            <w:r w:rsidRPr="00E545BB">
              <w:rPr>
                <w:b/>
                <w:i/>
              </w:rPr>
              <w:t>Второй год обучения</w:t>
            </w:r>
          </w:p>
        </w:tc>
      </w:tr>
      <w:tr w:rsidR="00145B98" w:rsidRPr="00E545BB" w:rsidTr="001D24A5">
        <w:tc>
          <w:tcPr>
            <w:tcW w:w="9606" w:type="dxa"/>
            <w:gridSpan w:val="6"/>
          </w:tcPr>
          <w:p w:rsidR="00145B98" w:rsidRPr="00E545BB" w:rsidRDefault="00145B98" w:rsidP="001D24A5">
            <w:pPr>
              <w:rPr>
                <w:b/>
                <w:sz w:val="28"/>
                <w:szCs w:val="28"/>
              </w:rPr>
            </w:pPr>
            <w:r w:rsidRPr="00E545BB">
              <w:rPr>
                <w:b/>
                <w:sz w:val="28"/>
                <w:szCs w:val="28"/>
              </w:rPr>
              <w:lastRenderedPageBreak/>
              <w:t xml:space="preserve">Стационар (П.О.03) базовая или вариативная часть </w:t>
            </w:r>
            <w:r w:rsidRPr="00E545BB">
              <w:rPr>
                <w:b/>
                <w:sz w:val="20"/>
                <w:szCs w:val="20"/>
              </w:rPr>
              <w:t xml:space="preserve">(выбрать </w:t>
            </w:r>
            <w:proofErr w:type="gramStart"/>
            <w:r w:rsidRPr="00E545BB">
              <w:rPr>
                <w:b/>
                <w:sz w:val="20"/>
                <w:szCs w:val="20"/>
              </w:rPr>
              <w:t>нужное</w:t>
            </w:r>
            <w:proofErr w:type="gramEnd"/>
            <w:r w:rsidRPr="00E545BB">
              <w:rPr>
                <w:b/>
                <w:sz w:val="20"/>
                <w:szCs w:val="20"/>
              </w:rPr>
              <w:t>)</w:t>
            </w:r>
          </w:p>
        </w:tc>
      </w:tr>
      <w:tr w:rsidR="00145B98" w:rsidRPr="00E545BB" w:rsidTr="001D24A5">
        <w:tc>
          <w:tcPr>
            <w:tcW w:w="534" w:type="dxa"/>
          </w:tcPr>
          <w:p w:rsidR="00145B98" w:rsidRPr="00E545BB" w:rsidRDefault="00145B98" w:rsidP="00145B98">
            <w:pPr>
              <w:numPr>
                <w:ilvl w:val="0"/>
                <w:numId w:val="11"/>
              </w:numPr>
              <w:tabs>
                <w:tab w:val="clear" w:pos="360"/>
                <w:tab w:val="num" w:pos="0"/>
                <w:tab w:val="left" w:pos="142"/>
              </w:tabs>
              <w:ind w:left="0"/>
              <w:rPr>
                <w:sz w:val="28"/>
                <w:szCs w:val="28"/>
              </w:rPr>
            </w:pPr>
          </w:p>
        </w:tc>
        <w:tc>
          <w:tcPr>
            <w:tcW w:w="2409" w:type="dxa"/>
          </w:tcPr>
          <w:p w:rsidR="00145B98" w:rsidRPr="00E545BB" w:rsidRDefault="00D80B73" w:rsidP="001D24A5">
            <w:pPr>
              <w:jc w:val="center"/>
              <w:rPr>
                <w:b/>
              </w:rPr>
            </w:pPr>
            <w:r>
              <w:rPr>
                <w:b/>
              </w:rPr>
              <w:t xml:space="preserve">Удаление зубов по </w:t>
            </w:r>
            <w:proofErr w:type="spellStart"/>
            <w:r>
              <w:rPr>
                <w:b/>
              </w:rPr>
              <w:t>ортодонтическим</w:t>
            </w:r>
            <w:proofErr w:type="spellEnd"/>
            <w:r>
              <w:rPr>
                <w:b/>
              </w:rPr>
              <w:t xml:space="preserve"> показаниям</w:t>
            </w:r>
          </w:p>
        </w:tc>
        <w:tc>
          <w:tcPr>
            <w:tcW w:w="1418" w:type="dxa"/>
          </w:tcPr>
          <w:p w:rsidR="00145B98" w:rsidRPr="00E545BB" w:rsidRDefault="00D80B73" w:rsidP="00D80B73">
            <w:pPr>
              <w:jc w:val="both"/>
              <w:rPr>
                <w:b/>
              </w:rPr>
            </w:pPr>
            <w:r>
              <w:rPr>
                <w:rFonts w:ascii="Tahoma" w:hAnsi="Tahoma" w:cs="Tahoma"/>
                <w:color w:val="424242"/>
                <w:sz w:val="18"/>
                <w:szCs w:val="18"/>
                <w:shd w:val="clear" w:color="auto" w:fill="FFFFFF"/>
              </w:rPr>
              <w:t>стоматологическое отделение КДКБ №5</w:t>
            </w:r>
          </w:p>
        </w:tc>
        <w:tc>
          <w:tcPr>
            <w:tcW w:w="1701" w:type="dxa"/>
          </w:tcPr>
          <w:p w:rsidR="00145B98" w:rsidRPr="00E545BB" w:rsidRDefault="00D80B73" w:rsidP="001D24A5">
            <w:pPr>
              <w:rPr>
                <w:b/>
              </w:rPr>
            </w:pPr>
            <w:r>
              <w:rPr>
                <w:rFonts w:ascii="Tahoma" w:hAnsi="Tahoma" w:cs="Tahoma"/>
                <w:color w:val="424242"/>
                <w:sz w:val="18"/>
                <w:szCs w:val="18"/>
                <w:shd w:val="clear" w:color="auto" w:fill="FFFFFF"/>
              </w:rPr>
              <w:t>учебных часов 50</w:t>
            </w:r>
            <w:r>
              <w:rPr>
                <w:rFonts w:ascii="Tahoma" w:hAnsi="Tahoma" w:cs="Tahoma"/>
                <w:color w:val="424242"/>
                <w:sz w:val="18"/>
                <w:szCs w:val="18"/>
              </w:rPr>
              <w:br/>
            </w:r>
            <w:r>
              <w:rPr>
                <w:rFonts w:ascii="Tahoma" w:hAnsi="Tahoma" w:cs="Tahoma"/>
                <w:color w:val="424242"/>
                <w:sz w:val="18"/>
                <w:szCs w:val="18"/>
                <w:shd w:val="clear" w:color="auto" w:fill="FFFFFF"/>
              </w:rPr>
              <w:t>недель 1.00</w:t>
            </w:r>
          </w:p>
        </w:tc>
        <w:tc>
          <w:tcPr>
            <w:tcW w:w="2410" w:type="dxa"/>
          </w:tcPr>
          <w:p w:rsidR="00145B98" w:rsidRPr="00E545BB" w:rsidRDefault="006A7772" w:rsidP="001D24A5">
            <w:pPr>
              <w:jc w:val="center"/>
              <w:rPr>
                <w:b/>
              </w:rPr>
            </w:pPr>
            <w:r>
              <w:rPr>
                <w:b/>
              </w:rPr>
              <w:t>ПК-7</w:t>
            </w:r>
          </w:p>
        </w:tc>
        <w:tc>
          <w:tcPr>
            <w:tcW w:w="1134" w:type="dxa"/>
          </w:tcPr>
          <w:p w:rsidR="00145B98" w:rsidRPr="00E545BB" w:rsidRDefault="00145B98" w:rsidP="001D24A5">
            <w:pPr>
              <w:jc w:val="center"/>
              <w:rPr>
                <w:b/>
              </w:rPr>
            </w:pPr>
            <w:r w:rsidRPr="00E545BB">
              <w:rPr>
                <w:b/>
              </w:rPr>
              <w:t>Зачет</w:t>
            </w:r>
          </w:p>
        </w:tc>
      </w:tr>
      <w:tr w:rsidR="00145B98" w:rsidRPr="00E545BB" w:rsidTr="001D24A5">
        <w:tc>
          <w:tcPr>
            <w:tcW w:w="534" w:type="dxa"/>
          </w:tcPr>
          <w:p w:rsidR="00145B98" w:rsidRPr="00E545BB" w:rsidRDefault="00145B98" w:rsidP="00145B98">
            <w:pPr>
              <w:numPr>
                <w:ilvl w:val="0"/>
                <w:numId w:val="11"/>
              </w:numPr>
              <w:tabs>
                <w:tab w:val="clear" w:pos="360"/>
                <w:tab w:val="num" w:pos="0"/>
                <w:tab w:val="left" w:pos="142"/>
              </w:tabs>
              <w:ind w:left="0"/>
              <w:rPr>
                <w:sz w:val="28"/>
                <w:szCs w:val="28"/>
              </w:rPr>
            </w:pPr>
          </w:p>
        </w:tc>
        <w:tc>
          <w:tcPr>
            <w:tcW w:w="2409" w:type="dxa"/>
          </w:tcPr>
          <w:p w:rsidR="00145B98" w:rsidRPr="00E545BB" w:rsidRDefault="00D80B73" w:rsidP="001D24A5">
            <w:pPr>
              <w:jc w:val="center"/>
              <w:rPr>
                <w:b/>
              </w:rPr>
            </w:pPr>
            <w:r>
              <w:rPr>
                <w:b/>
              </w:rPr>
              <w:t xml:space="preserve">Операции на мягких тканях полости рта по </w:t>
            </w:r>
            <w:proofErr w:type="spellStart"/>
            <w:r>
              <w:rPr>
                <w:b/>
              </w:rPr>
              <w:t>ортодонтическим</w:t>
            </w:r>
            <w:proofErr w:type="spellEnd"/>
            <w:r>
              <w:rPr>
                <w:b/>
              </w:rPr>
              <w:t xml:space="preserve"> показаниям</w:t>
            </w:r>
          </w:p>
        </w:tc>
        <w:tc>
          <w:tcPr>
            <w:tcW w:w="1418" w:type="dxa"/>
          </w:tcPr>
          <w:p w:rsidR="00145B98" w:rsidRPr="00E545BB" w:rsidRDefault="00D80B73" w:rsidP="001D24A5">
            <w:pPr>
              <w:jc w:val="both"/>
              <w:rPr>
                <w:b/>
              </w:rPr>
            </w:pPr>
            <w:r>
              <w:rPr>
                <w:rFonts w:ascii="Tahoma" w:hAnsi="Tahoma" w:cs="Tahoma"/>
                <w:color w:val="424242"/>
                <w:sz w:val="18"/>
                <w:szCs w:val="18"/>
                <w:shd w:val="clear" w:color="auto" w:fill="FFFFFF"/>
              </w:rPr>
              <w:t>стоматологическое отделение КДКБ №5</w:t>
            </w:r>
          </w:p>
        </w:tc>
        <w:tc>
          <w:tcPr>
            <w:tcW w:w="1701" w:type="dxa"/>
          </w:tcPr>
          <w:p w:rsidR="00145B98" w:rsidRPr="00E545BB" w:rsidRDefault="00D80B73" w:rsidP="001D24A5">
            <w:pPr>
              <w:rPr>
                <w:b/>
              </w:rPr>
            </w:pPr>
            <w:r>
              <w:rPr>
                <w:rFonts w:ascii="Tahoma" w:hAnsi="Tahoma" w:cs="Tahoma"/>
                <w:color w:val="424242"/>
                <w:sz w:val="18"/>
                <w:szCs w:val="18"/>
                <w:shd w:val="clear" w:color="auto" w:fill="FFFFFF"/>
              </w:rPr>
              <w:t>учебных часов 44</w:t>
            </w:r>
            <w:r>
              <w:rPr>
                <w:rFonts w:ascii="Tahoma" w:hAnsi="Tahoma" w:cs="Tahoma"/>
                <w:color w:val="424242"/>
                <w:sz w:val="18"/>
                <w:szCs w:val="18"/>
              </w:rPr>
              <w:br/>
            </w:r>
            <w:r>
              <w:rPr>
                <w:rFonts w:ascii="Tahoma" w:hAnsi="Tahoma" w:cs="Tahoma"/>
                <w:color w:val="424242"/>
                <w:sz w:val="18"/>
                <w:szCs w:val="18"/>
                <w:shd w:val="clear" w:color="auto" w:fill="FFFFFF"/>
              </w:rPr>
              <w:t>недель 1.00</w:t>
            </w:r>
          </w:p>
        </w:tc>
        <w:tc>
          <w:tcPr>
            <w:tcW w:w="2410" w:type="dxa"/>
          </w:tcPr>
          <w:p w:rsidR="00145B98" w:rsidRPr="00E545BB" w:rsidRDefault="006A7772" w:rsidP="001D24A5">
            <w:pPr>
              <w:jc w:val="center"/>
              <w:rPr>
                <w:b/>
              </w:rPr>
            </w:pPr>
            <w:r>
              <w:rPr>
                <w:b/>
              </w:rPr>
              <w:t>ПК-7</w:t>
            </w:r>
          </w:p>
        </w:tc>
        <w:tc>
          <w:tcPr>
            <w:tcW w:w="1134" w:type="dxa"/>
          </w:tcPr>
          <w:p w:rsidR="00145B98" w:rsidRPr="00E545BB" w:rsidRDefault="00145B98" w:rsidP="001D24A5">
            <w:pPr>
              <w:jc w:val="center"/>
              <w:rPr>
                <w:b/>
              </w:rPr>
            </w:pPr>
            <w:r w:rsidRPr="00E545BB">
              <w:rPr>
                <w:b/>
              </w:rPr>
              <w:t>Зачет</w:t>
            </w:r>
          </w:p>
        </w:tc>
      </w:tr>
      <w:tr w:rsidR="00D80B73" w:rsidRPr="00E545BB" w:rsidTr="001D24A5">
        <w:tc>
          <w:tcPr>
            <w:tcW w:w="534" w:type="dxa"/>
          </w:tcPr>
          <w:p w:rsidR="00D80B73" w:rsidRPr="00E545BB" w:rsidRDefault="00D80B73" w:rsidP="00145B98">
            <w:pPr>
              <w:numPr>
                <w:ilvl w:val="0"/>
                <w:numId w:val="11"/>
              </w:numPr>
              <w:tabs>
                <w:tab w:val="clear" w:pos="360"/>
                <w:tab w:val="num" w:pos="0"/>
                <w:tab w:val="left" w:pos="142"/>
              </w:tabs>
              <w:ind w:left="0"/>
              <w:rPr>
                <w:sz w:val="28"/>
                <w:szCs w:val="28"/>
              </w:rPr>
            </w:pPr>
          </w:p>
        </w:tc>
        <w:tc>
          <w:tcPr>
            <w:tcW w:w="2409" w:type="dxa"/>
          </w:tcPr>
          <w:p w:rsidR="00D80B73" w:rsidRPr="00E545BB" w:rsidRDefault="00D80B73" w:rsidP="001D24A5">
            <w:pPr>
              <w:jc w:val="center"/>
              <w:rPr>
                <w:b/>
              </w:rPr>
            </w:pPr>
            <w:proofErr w:type="spellStart"/>
            <w:r>
              <w:rPr>
                <w:b/>
              </w:rPr>
              <w:t>Ортогнатная</w:t>
            </w:r>
            <w:proofErr w:type="spellEnd"/>
            <w:r>
              <w:rPr>
                <w:b/>
              </w:rPr>
              <w:t xml:space="preserve"> хирургия, как метод лечения ортодонтических аномалий</w:t>
            </w:r>
          </w:p>
        </w:tc>
        <w:tc>
          <w:tcPr>
            <w:tcW w:w="1418" w:type="dxa"/>
          </w:tcPr>
          <w:p w:rsidR="00D80B73" w:rsidRDefault="00D80B73" w:rsidP="001D24A5">
            <w:pPr>
              <w:jc w:val="both"/>
              <w:rPr>
                <w:rFonts w:ascii="Tahoma" w:hAnsi="Tahoma" w:cs="Tahoma"/>
                <w:color w:val="424242"/>
                <w:sz w:val="18"/>
                <w:szCs w:val="18"/>
                <w:shd w:val="clear" w:color="auto" w:fill="FFFFFF"/>
              </w:rPr>
            </w:pPr>
            <w:r>
              <w:rPr>
                <w:rFonts w:ascii="Tahoma" w:hAnsi="Tahoma" w:cs="Tahoma"/>
                <w:color w:val="424242"/>
                <w:sz w:val="18"/>
                <w:szCs w:val="18"/>
                <w:shd w:val="clear" w:color="auto" w:fill="FFFFFF"/>
              </w:rPr>
              <w:t>стоматологическое отделение КДКБ №5</w:t>
            </w:r>
          </w:p>
        </w:tc>
        <w:tc>
          <w:tcPr>
            <w:tcW w:w="1701" w:type="dxa"/>
          </w:tcPr>
          <w:p w:rsidR="00D80B73" w:rsidRPr="00E545BB" w:rsidRDefault="00D80B73" w:rsidP="001D24A5">
            <w:pPr>
              <w:rPr>
                <w:b/>
              </w:rPr>
            </w:pPr>
            <w:r>
              <w:rPr>
                <w:rFonts w:ascii="Tahoma" w:hAnsi="Tahoma" w:cs="Tahoma"/>
                <w:color w:val="424242"/>
                <w:sz w:val="18"/>
                <w:szCs w:val="18"/>
                <w:shd w:val="clear" w:color="auto" w:fill="FFFFFF"/>
              </w:rPr>
              <w:t>учебных часов 50</w:t>
            </w:r>
            <w:r>
              <w:rPr>
                <w:rFonts w:ascii="Tahoma" w:hAnsi="Tahoma" w:cs="Tahoma"/>
                <w:color w:val="424242"/>
                <w:sz w:val="18"/>
                <w:szCs w:val="18"/>
              </w:rPr>
              <w:br/>
            </w:r>
            <w:r>
              <w:rPr>
                <w:rFonts w:ascii="Tahoma" w:hAnsi="Tahoma" w:cs="Tahoma"/>
                <w:color w:val="424242"/>
                <w:sz w:val="18"/>
                <w:szCs w:val="18"/>
                <w:shd w:val="clear" w:color="auto" w:fill="FFFFFF"/>
              </w:rPr>
              <w:t>недель 1</w:t>
            </w:r>
          </w:p>
        </w:tc>
        <w:tc>
          <w:tcPr>
            <w:tcW w:w="2410" w:type="dxa"/>
          </w:tcPr>
          <w:p w:rsidR="00D80B73" w:rsidRPr="00E545BB" w:rsidRDefault="006A7772" w:rsidP="001D24A5">
            <w:pPr>
              <w:jc w:val="center"/>
              <w:rPr>
                <w:b/>
              </w:rPr>
            </w:pPr>
            <w:r>
              <w:rPr>
                <w:b/>
              </w:rPr>
              <w:t>ПК-7</w:t>
            </w:r>
          </w:p>
        </w:tc>
        <w:tc>
          <w:tcPr>
            <w:tcW w:w="1134" w:type="dxa"/>
          </w:tcPr>
          <w:p w:rsidR="00D80B73" w:rsidRPr="00E545BB" w:rsidRDefault="00D80B73" w:rsidP="001D24A5">
            <w:pPr>
              <w:jc w:val="center"/>
              <w:rPr>
                <w:b/>
              </w:rPr>
            </w:pPr>
          </w:p>
        </w:tc>
      </w:tr>
      <w:tr w:rsidR="00145B98" w:rsidRPr="00E545BB" w:rsidTr="001D24A5">
        <w:tc>
          <w:tcPr>
            <w:tcW w:w="9606" w:type="dxa"/>
            <w:gridSpan w:val="6"/>
          </w:tcPr>
          <w:p w:rsidR="00145B98" w:rsidRPr="00E545BB" w:rsidRDefault="00145B98" w:rsidP="001D24A5">
            <w:pPr>
              <w:rPr>
                <w:b/>
                <w:sz w:val="28"/>
                <w:szCs w:val="28"/>
              </w:rPr>
            </w:pPr>
            <w:r w:rsidRPr="00E545BB">
              <w:rPr>
                <w:b/>
                <w:sz w:val="28"/>
                <w:szCs w:val="28"/>
              </w:rPr>
              <w:t xml:space="preserve">Поликлиника (П.О.04) базовая или вариативная часть </w:t>
            </w:r>
            <w:r w:rsidRPr="00E545BB">
              <w:rPr>
                <w:b/>
                <w:sz w:val="20"/>
                <w:szCs w:val="20"/>
              </w:rPr>
              <w:t xml:space="preserve">(выбрать </w:t>
            </w:r>
            <w:proofErr w:type="gramStart"/>
            <w:r w:rsidRPr="00E545BB">
              <w:rPr>
                <w:b/>
                <w:sz w:val="20"/>
                <w:szCs w:val="20"/>
              </w:rPr>
              <w:t>нужное</w:t>
            </w:r>
            <w:proofErr w:type="gramEnd"/>
            <w:r w:rsidRPr="00E545BB">
              <w:rPr>
                <w:b/>
                <w:sz w:val="20"/>
                <w:szCs w:val="20"/>
              </w:rPr>
              <w:t>)</w:t>
            </w:r>
          </w:p>
        </w:tc>
      </w:tr>
      <w:tr w:rsidR="00145B98" w:rsidRPr="00E545BB" w:rsidTr="001D24A5">
        <w:tc>
          <w:tcPr>
            <w:tcW w:w="534" w:type="dxa"/>
          </w:tcPr>
          <w:p w:rsidR="00145B98" w:rsidRPr="00E545BB" w:rsidRDefault="00145B98" w:rsidP="00145B98">
            <w:pPr>
              <w:numPr>
                <w:ilvl w:val="0"/>
                <w:numId w:val="11"/>
              </w:numPr>
              <w:tabs>
                <w:tab w:val="clear" w:pos="360"/>
                <w:tab w:val="num" w:pos="0"/>
                <w:tab w:val="left" w:pos="142"/>
              </w:tabs>
              <w:ind w:left="0"/>
              <w:rPr>
                <w:sz w:val="28"/>
                <w:szCs w:val="28"/>
              </w:rPr>
            </w:pPr>
          </w:p>
        </w:tc>
        <w:tc>
          <w:tcPr>
            <w:tcW w:w="2409" w:type="dxa"/>
          </w:tcPr>
          <w:p w:rsidR="00145B98" w:rsidRPr="00E545BB" w:rsidRDefault="00D80B73" w:rsidP="001D24A5">
            <w:pPr>
              <w:jc w:val="center"/>
              <w:rPr>
                <w:b/>
              </w:rPr>
            </w:pPr>
            <w:r>
              <w:rPr>
                <w:b/>
              </w:rPr>
              <w:t>Лечение дистальной окклюзии</w:t>
            </w:r>
          </w:p>
        </w:tc>
        <w:tc>
          <w:tcPr>
            <w:tcW w:w="1418" w:type="dxa"/>
          </w:tcPr>
          <w:p w:rsidR="00145B98" w:rsidRPr="00E545BB" w:rsidRDefault="00962D8E" w:rsidP="001D24A5">
            <w:pPr>
              <w:jc w:val="both"/>
              <w:rPr>
                <w:b/>
              </w:rPr>
            </w:pPr>
            <w:r>
              <w:rPr>
                <w:rFonts w:ascii="Tahoma" w:hAnsi="Tahoma" w:cs="Tahoma"/>
                <w:color w:val="424242"/>
                <w:sz w:val="18"/>
                <w:szCs w:val="18"/>
                <w:shd w:val="clear" w:color="auto" w:fill="FFFFFF"/>
              </w:rPr>
              <w:t>Стоматологическое отделение ГДП№3</w:t>
            </w:r>
          </w:p>
        </w:tc>
        <w:tc>
          <w:tcPr>
            <w:tcW w:w="1701" w:type="dxa"/>
          </w:tcPr>
          <w:p w:rsidR="00145B98" w:rsidRPr="00E545BB" w:rsidRDefault="00962D8E" w:rsidP="001D24A5">
            <w:pPr>
              <w:rPr>
                <w:b/>
              </w:rPr>
            </w:pPr>
            <w:r>
              <w:rPr>
                <w:rFonts w:ascii="Tahoma" w:hAnsi="Tahoma" w:cs="Tahoma"/>
                <w:color w:val="424242"/>
                <w:sz w:val="18"/>
                <w:szCs w:val="18"/>
                <w:shd w:val="clear" w:color="auto" w:fill="FFFFFF"/>
              </w:rPr>
              <w:t>учебных часов 432</w:t>
            </w:r>
            <w:r>
              <w:rPr>
                <w:rFonts w:ascii="Tahoma" w:hAnsi="Tahoma" w:cs="Tahoma"/>
                <w:color w:val="424242"/>
                <w:sz w:val="18"/>
                <w:szCs w:val="18"/>
              </w:rPr>
              <w:br/>
            </w:r>
            <w:r>
              <w:rPr>
                <w:rFonts w:ascii="Tahoma" w:hAnsi="Tahoma" w:cs="Tahoma"/>
                <w:color w:val="424242"/>
                <w:sz w:val="18"/>
                <w:szCs w:val="18"/>
                <w:shd w:val="clear" w:color="auto" w:fill="FFFFFF"/>
              </w:rPr>
              <w:t>недель 8.00</w:t>
            </w:r>
          </w:p>
        </w:tc>
        <w:tc>
          <w:tcPr>
            <w:tcW w:w="2410" w:type="dxa"/>
          </w:tcPr>
          <w:p w:rsidR="00145B98" w:rsidRPr="00E545BB" w:rsidRDefault="006A7772" w:rsidP="001D24A5">
            <w:pPr>
              <w:jc w:val="center"/>
              <w:rPr>
                <w:b/>
              </w:rPr>
            </w:pPr>
            <w:r>
              <w:rPr>
                <w:b/>
              </w:rPr>
              <w:t>ПК-7</w:t>
            </w:r>
          </w:p>
        </w:tc>
        <w:tc>
          <w:tcPr>
            <w:tcW w:w="1134" w:type="dxa"/>
          </w:tcPr>
          <w:p w:rsidR="00145B98" w:rsidRPr="00E545BB" w:rsidRDefault="00145B98" w:rsidP="001D24A5">
            <w:pPr>
              <w:jc w:val="center"/>
              <w:rPr>
                <w:b/>
              </w:rPr>
            </w:pPr>
            <w:r w:rsidRPr="00E545BB">
              <w:rPr>
                <w:b/>
              </w:rPr>
              <w:t>Зачет</w:t>
            </w:r>
          </w:p>
        </w:tc>
      </w:tr>
      <w:tr w:rsidR="00145B98" w:rsidRPr="00E545BB" w:rsidTr="001D24A5">
        <w:tc>
          <w:tcPr>
            <w:tcW w:w="534" w:type="dxa"/>
          </w:tcPr>
          <w:p w:rsidR="00145B98" w:rsidRPr="00E545BB" w:rsidRDefault="00145B98" w:rsidP="00145B98">
            <w:pPr>
              <w:numPr>
                <w:ilvl w:val="0"/>
                <w:numId w:val="11"/>
              </w:numPr>
              <w:tabs>
                <w:tab w:val="clear" w:pos="360"/>
                <w:tab w:val="num" w:pos="0"/>
                <w:tab w:val="left" w:pos="142"/>
              </w:tabs>
              <w:ind w:left="0"/>
              <w:rPr>
                <w:sz w:val="28"/>
                <w:szCs w:val="28"/>
              </w:rPr>
            </w:pPr>
          </w:p>
        </w:tc>
        <w:tc>
          <w:tcPr>
            <w:tcW w:w="2409" w:type="dxa"/>
          </w:tcPr>
          <w:p w:rsidR="00145B98" w:rsidRPr="00E545BB" w:rsidRDefault="00D80B73" w:rsidP="001D24A5">
            <w:pPr>
              <w:jc w:val="center"/>
              <w:rPr>
                <w:b/>
              </w:rPr>
            </w:pPr>
            <w:r>
              <w:rPr>
                <w:b/>
              </w:rPr>
              <w:t xml:space="preserve">Лечение </w:t>
            </w:r>
            <w:proofErr w:type="spellStart"/>
            <w:r>
              <w:rPr>
                <w:b/>
              </w:rPr>
              <w:t>мезиальной</w:t>
            </w:r>
            <w:proofErr w:type="spellEnd"/>
            <w:r>
              <w:rPr>
                <w:b/>
              </w:rPr>
              <w:t xml:space="preserve"> окклюзии</w:t>
            </w:r>
          </w:p>
        </w:tc>
        <w:tc>
          <w:tcPr>
            <w:tcW w:w="1418" w:type="dxa"/>
          </w:tcPr>
          <w:p w:rsidR="00145B98" w:rsidRPr="00E545BB" w:rsidRDefault="00962D8E" w:rsidP="001D24A5">
            <w:pPr>
              <w:jc w:val="both"/>
              <w:rPr>
                <w:b/>
              </w:rPr>
            </w:pPr>
            <w:r>
              <w:rPr>
                <w:rFonts w:ascii="Tahoma" w:hAnsi="Tahoma" w:cs="Tahoma"/>
                <w:color w:val="424242"/>
                <w:sz w:val="18"/>
                <w:szCs w:val="18"/>
                <w:shd w:val="clear" w:color="auto" w:fill="FFFFFF"/>
              </w:rPr>
              <w:t>Стоматологическое отделение ГДП№3</w:t>
            </w:r>
          </w:p>
        </w:tc>
        <w:tc>
          <w:tcPr>
            <w:tcW w:w="1701" w:type="dxa"/>
          </w:tcPr>
          <w:p w:rsidR="00145B98" w:rsidRPr="00E545BB" w:rsidRDefault="00962D8E" w:rsidP="001D24A5">
            <w:pPr>
              <w:rPr>
                <w:b/>
              </w:rPr>
            </w:pPr>
            <w:r>
              <w:rPr>
                <w:rFonts w:ascii="Tahoma" w:hAnsi="Tahoma" w:cs="Tahoma"/>
                <w:color w:val="424242"/>
                <w:sz w:val="18"/>
                <w:szCs w:val="18"/>
                <w:shd w:val="clear" w:color="auto" w:fill="FFFFFF"/>
              </w:rPr>
              <w:t>учебных часов 432</w:t>
            </w:r>
            <w:r>
              <w:rPr>
                <w:rFonts w:ascii="Tahoma" w:hAnsi="Tahoma" w:cs="Tahoma"/>
                <w:color w:val="424242"/>
                <w:sz w:val="18"/>
                <w:szCs w:val="18"/>
              </w:rPr>
              <w:br/>
            </w:r>
            <w:r>
              <w:rPr>
                <w:rFonts w:ascii="Tahoma" w:hAnsi="Tahoma" w:cs="Tahoma"/>
                <w:color w:val="424242"/>
                <w:sz w:val="18"/>
                <w:szCs w:val="18"/>
                <w:shd w:val="clear" w:color="auto" w:fill="FFFFFF"/>
              </w:rPr>
              <w:t>недель 8.00</w:t>
            </w:r>
          </w:p>
        </w:tc>
        <w:tc>
          <w:tcPr>
            <w:tcW w:w="2410" w:type="dxa"/>
          </w:tcPr>
          <w:p w:rsidR="00145B98" w:rsidRPr="00E545BB" w:rsidRDefault="006A7772" w:rsidP="001D24A5">
            <w:pPr>
              <w:jc w:val="center"/>
              <w:rPr>
                <w:b/>
              </w:rPr>
            </w:pPr>
            <w:r>
              <w:rPr>
                <w:b/>
              </w:rPr>
              <w:t>ПК-7</w:t>
            </w:r>
          </w:p>
        </w:tc>
        <w:tc>
          <w:tcPr>
            <w:tcW w:w="1134" w:type="dxa"/>
          </w:tcPr>
          <w:p w:rsidR="00145B98" w:rsidRPr="00E545BB" w:rsidRDefault="00145B98" w:rsidP="001D24A5">
            <w:pPr>
              <w:jc w:val="center"/>
              <w:rPr>
                <w:b/>
              </w:rPr>
            </w:pPr>
            <w:r w:rsidRPr="00E545BB">
              <w:rPr>
                <w:b/>
              </w:rPr>
              <w:t>Зачет</w:t>
            </w:r>
          </w:p>
        </w:tc>
      </w:tr>
      <w:tr w:rsidR="00D80B73" w:rsidRPr="00E545BB" w:rsidTr="001D24A5">
        <w:tc>
          <w:tcPr>
            <w:tcW w:w="534" w:type="dxa"/>
          </w:tcPr>
          <w:p w:rsidR="00D80B73" w:rsidRPr="00E545BB" w:rsidRDefault="00D80B73" w:rsidP="00145B98">
            <w:pPr>
              <w:numPr>
                <w:ilvl w:val="0"/>
                <w:numId w:val="11"/>
              </w:numPr>
              <w:tabs>
                <w:tab w:val="clear" w:pos="360"/>
                <w:tab w:val="num" w:pos="0"/>
                <w:tab w:val="left" w:pos="142"/>
              </w:tabs>
              <w:ind w:left="0"/>
              <w:rPr>
                <w:sz w:val="28"/>
                <w:szCs w:val="28"/>
              </w:rPr>
            </w:pPr>
          </w:p>
        </w:tc>
        <w:tc>
          <w:tcPr>
            <w:tcW w:w="2409" w:type="dxa"/>
          </w:tcPr>
          <w:p w:rsidR="00D80B73" w:rsidRDefault="00D80B73" w:rsidP="001D24A5">
            <w:pPr>
              <w:jc w:val="center"/>
              <w:rPr>
                <w:b/>
              </w:rPr>
            </w:pPr>
            <w:r>
              <w:rPr>
                <w:b/>
              </w:rPr>
              <w:t>Лечение перекрестной окклюзии (</w:t>
            </w:r>
            <w:proofErr w:type="spellStart"/>
            <w:r>
              <w:rPr>
                <w:b/>
              </w:rPr>
              <w:t>палатина</w:t>
            </w:r>
            <w:proofErr w:type="spellEnd"/>
            <w:r>
              <w:rPr>
                <w:b/>
              </w:rPr>
              <w:t xml:space="preserve"> окклюзия, </w:t>
            </w:r>
            <w:proofErr w:type="spellStart"/>
            <w:r>
              <w:rPr>
                <w:b/>
              </w:rPr>
              <w:t>лингва</w:t>
            </w:r>
            <w:proofErr w:type="spellEnd"/>
            <w:r>
              <w:rPr>
                <w:b/>
              </w:rPr>
              <w:t xml:space="preserve"> окклюзия)</w:t>
            </w:r>
          </w:p>
        </w:tc>
        <w:tc>
          <w:tcPr>
            <w:tcW w:w="1418" w:type="dxa"/>
          </w:tcPr>
          <w:p w:rsidR="00D80B73" w:rsidRPr="00E545BB" w:rsidRDefault="00962D8E" w:rsidP="001D24A5">
            <w:pPr>
              <w:jc w:val="both"/>
            </w:pPr>
            <w:r>
              <w:rPr>
                <w:rFonts w:ascii="Tahoma" w:hAnsi="Tahoma" w:cs="Tahoma"/>
                <w:color w:val="424242"/>
                <w:sz w:val="18"/>
                <w:szCs w:val="18"/>
                <w:shd w:val="clear" w:color="auto" w:fill="FFFFFF"/>
              </w:rPr>
              <w:t>Стоматологическое отделение ГДП№3</w:t>
            </w:r>
          </w:p>
        </w:tc>
        <w:tc>
          <w:tcPr>
            <w:tcW w:w="1701" w:type="dxa"/>
          </w:tcPr>
          <w:p w:rsidR="00D80B73" w:rsidRPr="00E545BB" w:rsidRDefault="00D80B73" w:rsidP="001D24A5">
            <w:pPr>
              <w:rPr>
                <w:b/>
              </w:rPr>
            </w:pPr>
          </w:p>
        </w:tc>
        <w:tc>
          <w:tcPr>
            <w:tcW w:w="2410" w:type="dxa"/>
          </w:tcPr>
          <w:p w:rsidR="00D80B73" w:rsidRPr="00E545BB" w:rsidRDefault="006A7772" w:rsidP="001D24A5">
            <w:pPr>
              <w:jc w:val="center"/>
              <w:rPr>
                <w:b/>
              </w:rPr>
            </w:pPr>
            <w:r>
              <w:rPr>
                <w:b/>
              </w:rPr>
              <w:t>ПК-7</w:t>
            </w:r>
          </w:p>
        </w:tc>
        <w:tc>
          <w:tcPr>
            <w:tcW w:w="1134" w:type="dxa"/>
          </w:tcPr>
          <w:p w:rsidR="00D80B73" w:rsidRPr="00E545BB" w:rsidRDefault="00D80B73" w:rsidP="001D24A5">
            <w:pPr>
              <w:jc w:val="center"/>
              <w:rPr>
                <w:b/>
              </w:rPr>
            </w:pPr>
          </w:p>
        </w:tc>
      </w:tr>
      <w:tr w:rsidR="00D80B73" w:rsidRPr="00E545BB" w:rsidTr="001D24A5">
        <w:tc>
          <w:tcPr>
            <w:tcW w:w="534" w:type="dxa"/>
          </w:tcPr>
          <w:p w:rsidR="00D80B73" w:rsidRPr="00E545BB" w:rsidRDefault="00D80B73" w:rsidP="00145B98">
            <w:pPr>
              <w:numPr>
                <w:ilvl w:val="0"/>
                <w:numId w:val="11"/>
              </w:numPr>
              <w:tabs>
                <w:tab w:val="clear" w:pos="360"/>
                <w:tab w:val="num" w:pos="0"/>
                <w:tab w:val="left" w:pos="142"/>
              </w:tabs>
              <w:ind w:left="0"/>
              <w:rPr>
                <w:sz w:val="28"/>
                <w:szCs w:val="28"/>
              </w:rPr>
            </w:pPr>
            <w:r>
              <w:rPr>
                <w:sz w:val="28"/>
                <w:szCs w:val="28"/>
              </w:rPr>
              <w:t>Л</w:t>
            </w:r>
          </w:p>
        </w:tc>
        <w:tc>
          <w:tcPr>
            <w:tcW w:w="2409" w:type="dxa"/>
          </w:tcPr>
          <w:p w:rsidR="00D80B73" w:rsidRDefault="00D80B73" w:rsidP="001D24A5">
            <w:pPr>
              <w:jc w:val="center"/>
              <w:rPr>
                <w:b/>
              </w:rPr>
            </w:pPr>
            <w:r>
              <w:rPr>
                <w:b/>
              </w:rPr>
              <w:t>Лечение перекрестной окклюзии (</w:t>
            </w:r>
            <w:proofErr w:type="spellStart"/>
            <w:r>
              <w:rPr>
                <w:b/>
              </w:rPr>
              <w:t>вестибулоокклюзия</w:t>
            </w:r>
            <w:proofErr w:type="spellEnd"/>
            <w:r>
              <w:rPr>
                <w:b/>
              </w:rPr>
              <w:t>, привычное смещение челюсти в сторону)</w:t>
            </w:r>
          </w:p>
        </w:tc>
        <w:tc>
          <w:tcPr>
            <w:tcW w:w="1418" w:type="dxa"/>
          </w:tcPr>
          <w:p w:rsidR="00D80B73" w:rsidRPr="00E545BB" w:rsidRDefault="00962D8E" w:rsidP="001D24A5">
            <w:pPr>
              <w:jc w:val="both"/>
            </w:pPr>
            <w:r>
              <w:rPr>
                <w:rFonts w:ascii="Tahoma" w:hAnsi="Tahoma" w:cs="Tahoma"/>
                <w:color w:val="424242"/>
                <w:sz w:val="18"/>
                <w:szCs w:val="18"/>
                <w:shd w:val="clear" w:color="auto" w:fill="FFFFFF"/>
              </w:rPr>
              <w:t>Стоматологическое отделение ГДП№3</w:t>
            </w:r>
          </w:p>
        </w:tc>
        <w:tc>
          <w:tcPr>
            <w:tcW w:w="1701" w:type="dxa"/>
          </w:tcPr>
          <w:p w:rsidR="00D80B73" w:rsidRPr="00E545BB" w:rsidRDefault="00D80B73" w:rsidP="001D24A5">
            <w:pPr>
              <w:rPr>
                <w:b/>
              </w:rPr>
            </w:pPr>
          </w:p>
        </w:tc>
        <w:tc>
          <w:tcPr>
            <w:tcW w:w="2410" w:type="dxa"/>
          </w:tcPr>
          <w:p w:rsidR="00D80B73" w:rsidRPr="00E545BB" w:rsidRDefault="006A7772" w:rsidP="001D24A5">
            <w:pPr>
              <w:jc w:val="center"/>
              <w:rPr>
                <w:b/>
              </w:rPr>
            </w:pPr>
            <w:r>
              <w:rPr>
                <w:b/>
              </w:rPr>
              <w:t>ПК-7</w:t>
            </w:r>
          </w:p>
        </w:tc>
        <w:tc>
          <w:tcPr>
            <w:tcW w:w="1134" w:type="dxa"/>
          </w:tcPr>
          <w:p w:rsidR="00D80B73" w:rsidRPr="00E545BB" w:rsidRDefault="00D80B73" w:rsidP="001D24A5">
            <w:pPr>
              <w:jc w:val="center"/>
              <w:rPr>
                <w:b/>
              </w:rPr>
            </w:pPr>
          </w:p>
        </w:tc>
      </w:tr>
      <w:tr w:rsidR="00D80B73" w:rsidRPr="00E545BB" w:rsidTr="001D24A5">
        <w:tc>
          <w:tcPr>
            <w:tcW w:w="534" w:type="dxa"/>
          </w:tcPr>
          <w:p w:rsidR="00D80B73" w:rsidRDefault="00D80B73" w:rsidP="00145B98">
            <w:pPr>
              <w:numPr>
                <w:ilvl w:val="0"/>
                <w:numId w:val="11"/>
              </w:numPr>
              <w:tabs>
                <w:tab w:val="clear" w:pos="360"/>
                <w:tab w:val="num" w:pos="0"/>
                <w:tab w:val="left" w:pos="142"/>
              </w:tabs>
              <w:ind w:left="0"/>
              <w:rPr>
                <w:sz w:val="28"/>
                <w:szCs w:val="28"/>
              </w:rPr>
            </w:pPr>
          </w:p>
        </w:tc>
        <w:tc>
          <w:tcPr>
            <w:tcW w:w="2409" w:type="dxa"/>
          </w:tcPr>
          <w:p w:rsidR="00D80B73" w:rsidRDefault="00962D8E" w:rsidP="001D24A5">
            <w:pPr>
              <w:jc w:val="center"/>
              <w:rPr>
                <w:b/>
              </w:rPr>
            </w:pPr>
            <w:r>
              <w:rPr>
                <w:b/>
              </w:rPr>
              <w:t>Лечение глубокой окклюзии</w:t>
            </w:r>
          </w:p>
        </w:tc>
        <w:tc>
          <w:tcPr>
            <w:tcW w:w="1418" w:type="dxa"/>
          </w:tcPr>
          <w:p w:rsidR="00D80B73" w:rsidRPr="00E545BB" w:rsidRDefault="00962D8E" w:rsidP="001D24A5">
            <w:pPr>
              <w:jc w:val="both"/>
            </w:pPr>
            <w:r>
              <w:rPr>
                <w:rFonts w:ascii="Tahoma" w:hAnsi="Tahoma" w:cs="Tahoma"/>
                <w:color w:val="424242"/>
                <w:sz w:val="18"/>
                <w:szCs w:val="18"/>
                <w:shd w:val="clear" w:color="auto" w:fill="FFFFFF"/>
              </w:rPr>
              <w:t>Стоматологическое отделение ГДП№3</w:t>
            </w:r>
          </w:p>
        </w:tc>
        <w:tc>
          <w:tcPr>
            <w:tcW w:w="1701" w:type="dxa"/>
          </w:tcPr>
          <w:p w:rsidR="00D80B73" w:rsidRPr="00E545BB" w:rsidRDefault="00D80B73" w:rsidP="001D24A5">
            <w:pPr>
              <w:rPr>
                <w:b/>
              </w:rPr>
            </w:pPr>
          </w:p>
        </w:tc>
        <w:tc>
          <w:tcPr>
            <w:tcW w:w="2410" w:type="dxa"/>
          </w:tcPr>
          <w:p w:rsidR="00D80B73" w:rsidRPr="00E545BB" w:rsidRDefault="006A7772" w:rsidP="001D24A5">
            <w:pPr>
              <w:jc w:val="center"/>
              <w:rPr>
                <w:b/>
              </w:rPr>
            </w:pPr>
            <w:r>
              <w:rPr>
                <w:b/>
              </w:rPr>
              <w:t>ПК-7</w:t>
            </w:r>
          </w:p>
        </w:tc>
        <w:tc>
          <w:tcPr>
            <w:tcW w:w="1134" w:type="dxa"/>
          </w:tcPr>
          <w:p w:rsidR="00D80B73" w:rsidRPr="00E545BB" w:rsidRDefault="00D80B73" w:rsidP="001D24A5">
            <w:pPr>
              <w:jc w:val="center"/>
              <w:rPr>
                <w:b/>
              </w:rPr>
            </w:pPr>
          </w:p>
        </w:tc>
      </w:tr>
      <w:tr w:rsidR="00962D8E" w:rsidRPr="00E545BB" w:rsidTr="001D24A5">
        <w:tc>
          <w:tcPr>
            <w:tcW w:w="534" w:type="dxa"/>
          </w:tcPr>
          <w:p w:rsidR="00962D8E" w:rsidRDefault="00962D8E" w:rsidP="00145B98">
            <w:pPr>
              <w:numPr>
                <w:ilvl w:val="0"/>
                <w:numId w:val="11"/>
              </w:numPr>
              <w:tabs>
                <w:tab w:val="clear" w:pos="360"/>
                <w:tab w:val="num" w:pos="0"/>
                <w:tab w:val="left" w:pos="142"/>
              </w:tabs>
              <w:ind w:left="0"/>
              <w:rPr>
                <w:sz w:val="28"/>
                <w:szCs w:val="28"/>
              </w:rPr>
            </w:pPr>
          </w:p>
        </w:tc>
        <w:tc>
          <w:tcPr>
            <w:tcW w:w="2409" w:type="dxa"/>
          </w:tcPr>
          <w:p w:rsidR="00962D8E" w:rsidRDefault="00962D8E" w:rsidP="001D24A5">
            <w:pPr>
              <w:jc w:val="center"/>
              <w:rPr>
                <w:b/>
              </w:rPr>
            </w:pPr>
            <w:r>
              <w:rPr>
                <w:b/>
              </w:rPr>
              <w:t xml:space="preserve">Лечение </w:t>
            </w:r>
            <w:proofErr w:type="gramStart"/>
            <w:r>
              <w:rPr>
                <w:b/>
              </w:rPr>
              <w:t>вертикальной</w:t>
            </w:r>
            <w:proofErr w:type="gramEnd"/>
            <w:r>
              <w:rPr>
                <w:b/>
              </w:rPr>
              <w:t xml:space="preserve"> </w:t>
            </w:r>
            <w:proofErr w:type="spellStart"/>
            <w:r>
              <w:rPr>
                <w:b/>
              </w:rPr>
              <w:t>дизокклюзии</w:t>
            </w:r>
            <w:proofErr w:type="spellEnd"/>
          </w:p>
        </w:tc>
        <w:tc>
          <w:tcPr>
            <w:tcW w:w="1418" w:type="dxa"/>
          </w:tcPr>
          <w:p w:rsidR="00962D8E" w:rsidRPr="00E545BB" w:rsidRDefault="00962D8E" w:rsidP="001D24A5">
            <w:pPr>
              <w:jc w:val="both"/>
            </w:pPr>
            <w:r>
              <w:rPr>
                <w:rFonts w:ascii="Tahoma" w:hAnsi="Tahoma" w:cs="Tahoma"/>
                <w:color w:val="424242"/>
                <w:sz w:val="18"/>
                <w:szCs w:val="18"/>
                <w:shd w:val="clear" w:color="auto" w:fill="FFFFFF"/>
              </w:rPr>
              <w:t>Стоматологическое отделение ГДП№3</w:t>
            </w:r>
          </w:p>
        </w:tc>
        <w:tc>
          <w:tcPr>
            <w:tcW w:w="1701" w:type="dxa"/>
          </w:tcPr>
          <w:p w:rsidR="00962D8E" w:rsidRPr="00E545BB" w:rsidRDefault="00962D8E" w:rsidP="001D24A5">
            <w:pPr>
              <w:rPr>
                <w:b/>
              </w:rPr>
            </w:pPr>
          </w:p>
        </w:tc>
        <w:tc>
          <w:tcPr>
            <w:tcW w:w="2410" w:type="dxa"/>
          </w:tcPr>
          <w:p w:rsidR="00962D8E" w:rsidRPr="00E545BB" w:rsidRDefault="006A7772" w:rsidP="001D24A5">
            <w:pPr>
              <w:jc w:val="center"/>
              <w:rPr>
                <w:b/>
              </w:rPr>
            </w:pPr>
            <w:r>
              <w:rPr>
                <w:b/>
              </w:rPr>
              <w:t>ПК-7</w:t>
            </w:r>
          </w:p>
        </w:tc>
        <w:tc>
          <w:tcPr>
            <w:tcW w:w="1134" w:type="dxa"/>
          </w:tcPr>
          <w:p w:rsidR="00962D8E" w:rsidRPr="00E545BB" w:rsidRDefault="00962D8E" w:rsidP="001D24A5">
            <w:pPr>
              <w:jc w:val="center"/>
              <w:rPr>
                <w:b/>
              </w:rPr>
            </w:pPr>
          </w:p>
        </w:tc>
      </w:tr>
      <w:tr w:rsidR="00962D8E" w:rsidRPr="00E545BB" w:rsidTr="001D24A5">
        <w:tc>
          <w:tcPr>
            <w:tcW w:w="534" w:type="dxa"/>
          </w:tcPr>
          <w:p w:rsidR="00962D8E" w:rsidRDefault="00962D8E" w:rsidP="00145B98">
            <w:pPr>
              <w:numPr>
                <w:ilvl w:val="0"/>
                <w:numId w:val="11"/>
              </w:numPr>
              <w:tabs>
                <w:tab w:val="clear" w:pos="360"/>
                <w:tab w:val="num" w:pos="0"/>
                <w:tab w:val="left" w:pos="142"/>
              </w:tabs>
              <w:ind w:left="0"/>
              <w:rPr>
                <w:sz w:val="28"/>
                <w:szCs w:val="28"/>
              </w:rPr>
            </w:pPr>
          </w:p>
        </w:tc>
        <w:tc>
          <w:tcPr>
            <w:tcW w:w="2409" w:type="dxa"/>
          </w:tcPr>
          <w:p w:rsidR="00962D8E" w:rsidRDefault="00962D8E" w:rsidP="001D24A5">
            <w:pPr>
              <w:jc w:val="center"/>
              <w:rPr>
                <w:b/>
              </w:rPr>
            </w:pPr>
            <w:r>
              <w:rPr>
                <w:b/>
              </w:rPr>
              <w:t>Лечение сочетанных форм аномалий окклюзии</w:t>
            </w:r>
          </w:p>
        </w:tc>
        <w:tc>
          <w:tcPr>
            <w:tcW w:w="1418" w:type="dxa"/>
          </w:tcPr>
          <w:p w:rsidR="00962D8E" w:rsidRPr="00E545BB" w:rsidRDefault="00962D8E" w:rsidP="001D24A5">
            <w:pPr>
              <w:jc w:val="both"/>
            </w:pPr>
            <w:r>
              <w:rPr>
                <w:rFonts w:ascii="Tahoma" w:hAnsi="Tahoma" w:cs="Tahoma"/>
                <w:color w:val="424242"/>
                <w:sz w:val="18"/>
                <w:szCs w:val="18"/>
                <w:shd w:val="clear" w:color="auto" w:fill="FFFFFF"/>
              </w:rPr>
              <w:t>Стоматологическое отделение ГДП№3</w:t>
            </w:r>
          </w:p>
        </w:tc>
        <w:tc>
          <w:tcPr>
            <w:tcW w:w="1701" w:type="dxa"/>
          </w:tcPr>
          <w:p w:rsidR="00962D8E" w:rsidRPr="00E545BB" w:rsidRDefault="00962D8E" w:rsidP="001D24A5">
            <w:pPr>
              <w:rPr>
                <w:b/>
              </w:rPr>
            </w:pPr>
          </w:p>
        </w:tc>
        <w:tc>
          <w:tcPr>
            <w:tcW w:w="2410" w:type="dxa"/>
          </w:tcPr>
          <w:p w:rsidR="00962D8E" w:rsidRPr="00E545BB" w:rsidRDefault="006A7772" w:rsidP="001D24A5">
            <w:pPr>
              <w:jc w:val="center"/>
              <w:rPr>
                <w:b/>
              </w:rPr>
            </w:pPr>
            <w:r>
              <w:rPr>
                <w:b/>
              </w:rPr>
              <w:t>ПК-7</w:t>
            </w:r>
          </w:p>
        </w:tc>
        <w:tc>
          <w:tcPr>
            <w:tcW w:w="1134" w:type="dxa"/>
          </w:tcPr>
          <w:p w:rsidR="00962D8E" w:rsidRPr="00E545BB" w:rsidRDefault="00962D8E" w:rsidP="001D24A5">
            <w:pPr>
              <w:jc w:val="center"/>
              <w:rPr>
                <w:b/>
              </w:rPr>
            </w:pPr>
          </w:p>
        </w:tc>
      </w:tr>
    </w:tbl>
    <w:p w:rsidR="0057413E" w:rsidRDefault="0057413E" w:rsidP="006727DD">
      <w:pPr>
        <w:jc w:val="both"/>
        <w:rPr>
          <w:b/>
          <w:sz w:val="28"/>
          <w:szCs w:val="28"/>
        </w:rPr>
      </w:pPr>
    </w:p>
    <w:p w:rsidR="003D262F" w:rsidRPr="00E545BB" w:rsidRDefault="003D262F" w:rsidP="003D262F">
      <w:pPr>
        <w:jc w:val="center"/>
        <w:rPr>
          <w:b/>
          <w:sz w:val="28"/>
          <w:szCs w:val="28"/>
          <w:lang w:eastAsia="en-US"/>
        </w:rPr>
      </w:pPr>
      <w:r w:rsidRPr="00E545BB">
        <w:rPr>
          <w:b/>
          <w:sz w:val="28"/>
          <w:szCs w:val="28"/>
          <w:lang w:eastAsia="en-US"/>
        </w:rPr>
        <w:lastRenderedPageBreak/>
        <w:t>ГОСУДАРСТВЕННАЯ ИТОГОВАЯ АТТЕСТАЦИЯ</w:t>
      </w:r>
    </w:p>
    <w:p w:rsidR="003D262F" w:rsidRPr="00E545BB" w:rsidRDefault="003D262F" w:rsidP="003D262F">
      <w:pPr>
        <w:widowControl w:val="0"/>
        <w:ind w:firstLine="720"/>
        <w:jc w:val="center"/>
        <w:rPr>
          <w:b/>
          <w:sz w:val="28"/>
          <w:szCs w:val="28"/>
          <w:lang w:eastAsia="en-US"/>
        </w:rPr>
      </w:pPr>
      <w:r w:rsidRPr="00E545BB">
        <w:rPr>
          <w:b/>
          <w:sz w:val="28"/>
          <w:szCs w:val="28"/>
          <w:lang w:eastAsia="en-US"/>
        </w:rPr>
        <w:t>(БЛОК 3)</w:t>
      </w:r>
    </w:p>
    <w:p w:rsidR="003D262F" w:rsidRPr="00E545BB" w:rsidRDefault="003D262F" w:rsidP="003D262F">
      <w:pPr>
        <w:ind w:left="360"/>
        <w:rPr>
          <w:sz w:val="20"/>
          <w:szCs w:val="20"/>
        </w:rPr>
      </w:pPr>
    </w:p>
    <w:p w:rsidR="003D262F" w:rsidRPr="00E545BB" w:rsidRDefault="003D262F" w:rsidP="003D262F">
      <w:pPr>
        <w:widowControl w:val="0"/>
        <w:ind w:firstLine="709"/>
        <w:jc w:val="both"/>
        <w:rPr>
          <w:sz w:val="28"/>
          <w:szCs w:val="28"/>
          <w:lang w:eastAsia="en-US"/>
        </w:rPr>
      </w:pPr>
      <w:r w:rsidRPr="00E545BB">
        <w:rPr>
          <w:sz w:val="28"/>
          <w:szCs w:val="28"/>
          <w:lang w:eastAsia="en-US"/>
        </w:rPr>
        <w:t xml:space="preserve">Государственная итоговая аттестация </w:t>
      </w:r>
      <w:proofErr w:type="gramStart"/>
      <w:r w:rsidRPr="00E545BB">
        <w:rPr>
          <w:sz w:val="28"/>
          <w:szCs w:val="28"/>
          <w:lang w:eastAsia="en-US"/>
        </w:rPr>
        <w:t>обучающихся</w:t>
      </w:r>
      <w:proofErr w:type="gramEnd"/>
      <w:r w:rsidRPr="00E545BB">
        <w:rPr>
          <w:sz w:val="28"/>
          <w:szCs w:val="28"/>
          <w:lang w:eastAsia="en-US"/>
        </w:rPr>
        <w:t xml:space="preserve"> по результатам освоения </w:t>
      </w:r>
      <w:r w:rsidRPr="00E545BB">
        <w:rPr>
          <w:bCs/>
          <w:spacing w:val="-1"/>
          <w:sz w:val="28"/>
          <w:szCs w:val="28"/>
          <w:lang w:eastAsia="en-US"/>
        </w:rPr>
        <w:t xml:space="preserve">программы </w:t>
      </w:r>
      <w:r w:rsidR="00FF6D9C">
        <w:rPr>
          <w:sz w:val="28"/>
          <w:szCs w:val="28"/>
          <w:lang w:eastAsia="en-US"/>
        </w:rPr>
        <w:t xml:space="preserve">ординатуры по специальности       </w:t>
      </w:r>
      <w:r w:rsidR="00FF6D9C" w:rsidRPr="00054F8F">
        <w:rPr>
          <w:sz w:val="28"/>
          <w:szCs w:val="28"/>
        </w:rPr>
        <w:t>31.08.</w:t>
      </w:r>
      <w:r w:rsidR="00FF6D9C">
        <w:rPr>
          <w:sz w:val="28"/>
          <w:szCs w:val="28"/>
        </w:rPr>
        <w:t xml:space="preserve">77 </w:t>
      </w:r>
      <w:r w:rsidRPr="00E545BB">
        <w:rPr>
          <w:color w:val="000000"/>
          <w:sz w:val="28"/>
          <w:szCs w:val="28"/>
        </w:rPr>
        <w:t>______</w:t>
      </w:r>
      <w:r w:rsidRPr="00E545BB">
        <w:rPr>
          <w:sz w:val="28"/>
          <w:szCs w:val="28"/>
          <w:lang w:eastAsia="en-US"/>
        </w:rPr>
        <w:t xml:space="preserve"> </w:t>
      </w:r>
    </w:p>
    <w:p w:rsidR="003D262F" w:rsidRPr="00E545BB" w:rsidRDefault="003D262F" w:rsidP="003D262F">
      <w:pPr>
        <w:jc w:val="center"/>
        <w:rPr>
          <w:sz w:val="16"/>
          <w:szCs w:val="16"/>
        </w:rPr>
      </w:pPr>
      <w:r w:rsidRPr="00E545BB">
        <w:rPr>
          <w:sz w:val="16"/>
          <w:szCs w:val="16"/>
        </w:rPr>
        <w:t xml:space="preserve">                                                                                                                                                               (код специальности) </w:t>
      </w:r>
    </w:p>
    <w:p w:rsidR="003D262F" w:rsidRPr="00E545BB" w:rsidRDefault="00FF6D9C" w:rsidP="003D262F">
      <w:pPr>
        <w:jc w:val="both"/>
        <w:rPr>
          <w:sz w:val="16"/>
          <w:szCs w:val="16"/>
          <w:u w:val="single"/>
        </w:rPr>
      </w:pPr>
      <w:r>
        <w:rPr>
          <w:sz w:val="16"/>
          <w:szCs w:val="16"/>
          <w:u w:val="single"/>
        </w:rPr>
        <w:t>______</w:t>
      </w:r>
      <w:r>
        <w:rPr>
          <w:sz w:val="28"/>
          <w:szCs w:val="28"/>
          <w:u w:val="single"/>
        </w:rPr>
        <w:t>Ортодонтия</w:t>
      </w:r>
      <w:r>
        <w:rPr>
          <w:sz w:val="16"/>
          <w:szCs w:val="16"/>
          <w:u w:val="single"/>
        </w:rPr>
        <w:t>__</w:t>
      </w:r>
      <w:r w:rsidR="003D262F" w:rsidRPr="00E545BB">
        <w:rPr>
          <w:sz w:val="16"/>
          <w:szCs w:val="16"/>
          <w:u w:val="single"/>
        </w:rPr>
        <w:t>_________</w:t>
      </w:r>
      <w:r w:rsidR="003D262F" w:rsidRPr="00E545BB">
        <w:rPr>
          <w:sz w:val="28"/>
          <w:szCs w:val="28"/>
          <w:lang w:eastAsia="en-US"/>
        </w:rPr>
        <w:t xml:space="preserve"> выявляет теоретическую и практическую подготовку</w:t>
      </w:r>
    </w:p>
    <w:p w:rsidR="003D262F" w:rsidRPr="00E545BB" w:rsidRDefault="003D262F" w:rsidP="003D262F">
      <w:pPr>
        <w:jc w:val="both"/>
        <w:rPr>
          <w:sz w:val="16"/>
          <w:szCs w:val="16"/>
        </w:rPr>
      </w:pPr>
      <w:r w:rsidRPr="00E545BB">
        <w:rPr>
          <w:sz w:val="16"/>
          <w:szCs w:val="16"/>
        </w:rPr>
        <w:t xml:space="preserve">      (наименование сп</w:t>
      </w:r>
      <w:r w:rsidRPr="00E545BB">
        <w:rPr>
          <w:sz w:val="16"/>
          <w:szCs w:val="16"/>
        </w:rPr>
        <w:t>е</w:t>
      </w:r>
      <w:r w:rsidRPr="00E545BB">
        <w:rPr>
          <w:sz w:val="16"/>
          <w:szCs w:val="16"/>
        </w:rPr>
        <w:t>циальности)</w:t>
      </w:r>
    </w:p>
    <w:p w:rsidR="003D262F" w:rsidRPr="00E545BB" w:rsidRDefault="003D262F" w:rsidP="003D262F">
      <w:pPr>
        <w:widowControl w:val="0"/>
        <w:jc w:val="both"/>
        <w:rPr>
          <w:sz w:val="28"/>
          <w:szCs w:val="28"/>
          <w:lang w:eastAsia="en-US"/>
        </w:rPr>
      </w:pPr>
      <w:r w:rsidRPr="00E545BB">
        <w:rPr>
          <w:sz w:val="28"/>
          <w:szCs w:val="28"/>
          <w:lang w:eastAsia="en-US"/>
        </w:rPr>
        <w:t>врача-специалиста в соотве</w:t>
      </w:r>
      <w:r w:rsidRPr="00E545BB">
        <w:rPr>
          <w:sz w:val="28"/>
          <w:szCs w:val="28"/>
          <w:lang w:eastAsia="en-US"/>
        </w:rPr>
        <w:t>т</w:t>
      </w:r>
      <w:r w:rsidRPr="00E545BB">
        <w:rPr>
          <w:sz w:val="28"/>
          <w:szCs w:val="28"/>
          <w:lang w:eastAsia="en-US"/>
        </w:rPr>
        <w:t xml:space="preserve">ствии с требованиями ФГОС </w:t>
      </w:r>
      <w:proofErr w:type="gramStart"/>
      <w:r w:rsidRPr="00E545BB">
        <w:rPr>
          <w:sz w:val="28"/>
          <w:szCs w:val="28"/>
          <w:lang w:eastAsia="en-US"/>
        </w:rPr>
        <w:t>ВО</w:t>
      </w:r>
      <w:proofErr w:type="gramEnd"/>
      <w:r w:rsidRPr="00E545BB">
        <w:rPr>
          <w:sz w:val="28"/>
          <w:szCs w:val="28"/>
          <w:lang w:eastAsia="en-US"/>
        </w:rPr>
        <w:t xml:space="preserve"> и </w:t>
      </w:r>
      <w:proofErr w:type="gramStart"/>
      <w:r w:rsidRPr="00E545BB">
        <w:rPr>
          <w:sz w:val="28"/>
          <w:szCs w:val="28"/>
          <w:lang w:eastAsia="en-US"/>
        </w:rPr>
        <w:t>действующим</w:t>
      </w:r>
      <w:proofErr w:type="gramEnd"/>
      <w:r w:rsidRPr="00E545BB">
        <w:rPr>
          <w:sz w:val="28"/>
          <w:szCs w:val="28"/>
          <w:lang w:eastAsia="en-US"/>
        </w:rPr>
        <w:t xml:space="preserve"> «Положением о государственной итоговой аттестации ординаторов»*</w:t>
      </w:r>
    </w:p>
    <w:p w:rsidR="003D262F" w:rsidRPr="00E545BB" w:rsidRDefault="003D262F" w:rsidP="003D262F">
      <w:pPr>
        <w:ind w:left="360"/>
        <w:rPr>
          <w:sz w:val="20"/>
          <w:szCs w:val="20"/>
        </w:rPr>
      </w:pPr>
    </w:p>
    <w:p w:rsidR="003D262F" w:rsidRPr="00E545BB" w:rsidRDefault="003D262F" w:rsidP="003D262F">
      <w:pPr>
        <w:rPr>
          <w:rFonts w:cs="Courier New"/>
          <w:b/>
          <w:color w:val="000000"/>
          <w:sz w:val="28"/>
          <w:szCs w:val="28"/>
        </w:rPr>
      </w:pPr>
      <w:r w:rsidRPr="00E545BB">
        <w:rPr>
          <w:rFonts w:cs="Courier New"/>
          <w:b/>
          <w:color w:val="000000"/>
          <w:sz w:val="28"/>
          <w:szCs w:val="28"/>
        </w:rPr>
        <w:t>Примеры тестовых заданий:</w:t>
      </w:r>
    </w:p>
    <w:p w:rsidR="003D262F" w:rsidRPr="00E545BB" w:rsidRDefault="003D262F" w:rsidP="003D262F">
      <w:pPr>
        <w:pStyle w:val="a5"/>
        <w:numPr>
          <w:ilvl w:val="0"/>
          <w:numId w:val="12"/>
        </w:numPr>
        <w:spacing w:before="0" w:beforeAutospacing="0" w:after="0" w:afterAutospacing="0"/>
        <w:jc w:val="both"/>
        <w:rPr>
          <w:sz w:val="28"/>
          <w:szCs w:val="28"/>
        </w:rPr>
      </w:pPr>
      <w:r w:rsidRPr="00E545BB">
        <w:rPr>
          <w:sz w:val="28"/>
          <w:szCs w:val="28"/>
        </w:rPr>
        <w:t>__________________________________________________(УК, ПК)**;</w:t>
      </w:r>
    </w:p>
    <w:p w:rsidR="003D262F" w:rsidRPr="00E545BB" w:rsidRDefault="003D262F" w:rsidP="003D262F">
      <w:pPr>
        <w:numPr>
          <w:ilvl w:val="0"/>
          <w:numId w:val="12"/>
        </w:numPr>
        <w:rPr>
          <w:sz w:val="28"/>
          <w:szCs w:val="28"/>
        </w:rPr>
      </w:pPr>
      <w:r w:rsidRPr="00E545BB">
        <w:rPr>
          <w:sz w:val="28"/>
          <w:szCs w:val="28"/>
        </w:rPr>
        <w:t>____________________________________________________(УК, ПК);</w:t>
      </w:r>
    </w:p>
    <w:p w:rsidR="003D262F" w:rsidRPr="00E545BB" w:rsidRDefault="003D262F" w:rsidP="003D262F">
      <w:pPr>
        <w:pStyle w:val="a5"/>
        <w:numPr>
          <w:ilvl w:val="0"/>
          <w:numId w:val="12"/>
        </w:numPr>
        <w:spacing w:before="0" w:beforeAutospacing="0" w:after="0" w:afterAutospacing="0"/>
        <w:jc w:val="both"/>
        <w:rPr>
          <w:sz w:val="28"/>
          <w:szCs w:val="28"/>
        </w:rPr>
      </w:pPr>
      <w:r w:rsidRPr="00E545BB">
        <w:rPr>
          <w:sz w:val="28"/>
          <w:szCs w:val="28"/>
        </w:rPr>
        <w:t>____________________________________________________(ПК, ПК);</w:t>
      </w:r>
    </w:p>
    <w:p w:rsidR="003D262F" w:rsidRPr="00E545BB" w:rsidRDefault="003D262F" w:rsidP="003D262F">
      <w:pPr>
        <w:pStyle w:val="a5"/>
        <w:numPr>
          <w:ilvl w:val="0"/>
          <w:numId w:val="12"/>
        </w:numPr>
        <w:spacing w:before="0" w:beforeAutospacing="0" w:after="0" w:afterAutospacing="0"/>
        <w:jc w:val="both"/>
        <w:rPr>
          <w:sz w:val="28"/>
          <w:szCs w:val="28"/>
        </w:rPr>
      </w:pPr>
      <w:r w:rsidRPr="00E545BB">
        <w:rPr>
          <w:sz w:val="28"/>
          <w:szCs w:val="28"/>
        </w:rPr>
        <w:t>__________________________________________________(ПК, ПК);</w:t>
      </w:r>
    </w:p>
    <w:p w:rsidR="003D262F" w:rsidRPr="00E545BB" w:rsidRDefault="003D262F" w:rsidP="003D262F">
      <w:pPr>
        <w:pStyle w:val="a5"/>
        <w:numPr>
          <w:ilvl w:val="0"/>
          <w:numId w:val="12"/>
        </w:numPr>
        <w:spacing w:before="0" w:beforeAutospacing="0" w:after="0" w:afterAutospacing="0"/>
        <w:jc w:val="both"/>
        <w:rPr>
          <w:sz w:val="28"/>
          <w:szCs w:val="28"/>
        </w:rPr>
      </w:pPr>
      <w:r w:rsidRPr="00E545BB">
        <w:rPr>
          <w:sz w:val="28"/>
          <w:szCs w:val="28"/>
        </w:rPr>
        <w:t>____________________________________________________(ПК, ПК);</w:t>
      </w:r>
    </w:p>
    <w:p w:rsidR="003D262F" w:rsidRPr="00E545BB" w:rsidRDefault="003D262F" w:rsidP="003D262F">
      <w:pPr>
        <w:ind w:left="360"/>
        <w:rPr>
          <w:sz w:val="20"/>
          <w:szCs w:val="20"/>
        </w:rPr>
      </w:pPr>
    </w:p>
    <w:p w:rsidR="003D262F" w:rsidRPr="00E545BB" w:rsidRDefault="003D262F" w:rsidP="003D262F">
      <w:pPr>
        <w:ind w:left="360"/>
        <w:rPr>
          <w:sz w:val="20"/>
          <w:szCs w:val="20"/>
        </w:rPr>
      </w:pPr>
    </w:p>
    <w:p w:rsidR="003D262F" w:rsidRPr="00E545BB" w:rsidRDefault="003D262F" w:rsidP="003D262F">
      <w:pPr>
        <w:jc w:val="both"/>
        <w:rPr>
          <w:b/>
          <w:color w:val="000000"/>
          <w:sz w:val="28"/>
          <w:szCs w:val="28"/>
        </w:rPr>
      </w:pPr>
      <w:r w:rsidRPr="00E545BB">
        <w:rPr>
          <w:b/>
          <w:color w:val="000000"/>
          <w:sz w:val="28"/>
          <w:szCs w:val="28"/>
        </w:rPr>
        <w:t>Примеры заданий, выявляющих практическую подготовку врача-специалиста</w:t>
      </w:r>
    </w:p>
    <w:p w:rsidR="003D262F" w:rsidRPr="00E545BB" w:rsidRDefault="003D262F" w:rsidP="003D262F">
      <w:pPr>
        <w:pStyle w:val="a5"/>
        <w:numPr>
          <w:ilvl w:val="0"/>
          <w:numId w:val="14"/>
        </w:numPr>
        <w:spacing w:before="0" w:beforeAutospacing="0" w:after="0" w:afterAutospacing="0"/>
        <w:jc w:val="both"/>
        <w:rPr>
          <w:sz w:val="28"/>
          <w:szCs w:val="28"/>
        </w:rPr>
      </w:pPr>
      <w:r w:rsidRPr="00E545BB">
        <w:rPr>
          <w:sz w:val="28"/>
          <w:szCs w:val="28"/>
        </w:rPr>
        <w:t>____________________________________________________(УК, ПК);</w:t>
      </w:r>
    </w:p>
    <w:p w:rsidR="003D262F" w:rsidRPr="00E545BB" w:rsidRDefault="003D262F" w:rsidP="003D262F">
      <w:pPr>
        <w:numPr>
          <w:ilvl w:val="0"/>
          <w:numId w:val="14"/>
        </w:numPr>
        <w:rPr>
          <w:sz w:val="28"/>
          <w:szCs w:val="28"/>
        </w:rPr>
      </w:pPr>
      <w:r w:rsidRPr="00E545BB">
        <w:rPr>
          <w:sz w:val="28"/>
          <w:szCs w:val="28"/>
        </w:rPr>
        <w:t>____________________________________________________(УК, ПК);</w:t>
      </w:r>
    </w:p>
    <w:p w:rsidR="003D262F" w:rsidRPr="00E545BB" w:rsidRDefault="003D262F" w:rsidP="003D262F">
      <w:pPr>
        <w:pStyle w:val="a5"/>
        <w:numPr>
          <w:ilvl w:val="0"/>
          <w:numId w:val="14"/>
        </w:numPr>
        <w:spacing w:before="0" w:beforeAutospacing="0" w:after="0" w:afterAutospacing="0"/>
        <w:jc w:val="both"/>
        <w:rPr>
          <w:sz w:val="28"/>
          <w:szCs w:val="28"/>
        </w:rPr>
      </w:pPr>
      <w:r w:rsidRPr="00E545BB">
        <w:rPr>
          <w:sz w:val="28"/>
          <w:szCs w:val="28"/>
        </w:rPr>
        <w:t>____________________________________________________(ПК, ПК);</w:t>
      </w:r>
    </w:p>
    <w:p w:rsidR="003D262F" w:rsidRPr="00E545BB" w:rsidRDefault="003D262F" w:rsidP="003D262F">
      <w:pPr>
        <w:pStyle w:val="a5"/>
        <w:numPr>
          <w:ilvl w:val="0"/>
          <w:numId w:val="14"/>
        </w:numPr>
        <w:spacing w:before="0" w:beforeAutospacing="0" w:after="0" w:afterAutospacing="0"/>
        <w:jc w:val="both"/>
        <w:rPr>
          <w:sz w:val="28"/>
          <w:szCs w:val="28"/>
        </w:rPr>
      </w:pPr>
      <w:r w:rsidRPr="00E545BB">
        <w:rPr>
          <w:sz w:val="28"/>
          <w:szCs w:val="28"/>
        </w:rPr>
        <w:t>__________________________________________________(ПК, ПК);</w:t>
      </w:r>
    </w:p>
    <w:p w:rsidR="003D262F" w:rsidRPr="00E545BB" w:rsidRDefault="003D262F" w:rsidP="003D262F">
      <w:pPr>
        <w:pStyle w:val="a5"/>
        <w:numPr>
          <w:ilvl w:val="0"/>
          <w:numId w:val="14"/>
        </w:numPr>
        <w:spacing w:before="0" w:beforeAutospacing="0" w:after="0" w:afterAutospacing="0"/>
        <w:jc w:val="both"/>
        <w:rPr>
          <w:sz w:val="28"/>
          <w:szCs w:val="28"/>
        </w:rPr>
      </w:pPr>
      <w:r w:rsidRPr="00E545BB">
        <w:rPr>
          <w:sz w:val="28"/>
          <w:szCs w:val="28"/>
        </w:rPr>
        <w:t>____________________________________________________(ПК, ПК);</w:t>
      </w:r>
    </w:p>
    <w:p w:rsidR="003D262F" w:rsidRPr="00E545BB" w:rsidRDefault="003D262F" w:rsidP="003D262F">
      <w:pPr>
        <w:ind w:left="360"/>
        <w:rPr>
          <w:sz w:val="20"/>
          <w:szCs w:val="20"/>
        </w:rPr>
      </w:pPr>
    </w:p>
    <w:p w:rsidR="003D262F" w:rsidRPr="00E545BB" w:rsidRDefault="003D262F" w:rsidP="003D262F">
      <w:pPr>
        <w:jc w:val="both"/>
        <w:rPr>
          <w:b/>
          <w:sz w:val="28"/>
          <w:szCs w:val="28"/>
          <w:lang w:eastAsia="en-US"/>
        </w:rPr>
      </w:pPr>
    </w:p>
    <w:p w:rsidR="003D262F" w:rsidRPr="00E545BB" w:rsidRDefault="003D262F" w:rsidP="003D262F">
      <w:pPr>
        <w:jc w:val="both"/>
        <w:rPr>
          <w:sz w:val="28"/>
          <w:szCs w:val="28"/>
          <w:lang w:eastAsia="en-US"/>
        </w:rPr>
      </w:pPr>
      <w:r w:rsidRPr="00E545BB">
        <w:rPr>
          <w:b/>
          <w:sz w:val="28"/>
          <w:szCs w:val="28"/>
          <w:lang w:eastAsia="en-US"/>
        </w:rPr>
        <w:t>Примерная тематика контрольных вопросов/ситуационных профессиональных задач:</w:t>
      </w:r>
    </w:p>
    <w:p w:rsidR="003D262F" w:rsidRPr="00E545BB" w:rsidRDefault="003D262F" w:rsidP="003D262F">
      <w:pPr>
        <w:pStyle w:val="a5"/>
        <w:numPr>
          <w:ilvl w:val="0"/>
          <w:numId w:val="15"/>
        </w:numPr>
        <w:spacing w:before="0" w:beforeAutospacing="0" w:after="0" w:afterAutospacing="0"/>
        <w:jc w:val="both"/>
        <w:rPr>
          <w:sz w:val="28"/>
          <w:szCs w:val="28"/>
        </w:rPr>
      </w:pPr>
      <w:r w:rsidRPr="00E545BB">
        <w:rPr>
          <w:sz w:val="28"/>
          <w:szCs w:val="28"/>
        </w:rPr>
        <w:t>____________________________________________________(УК, ПК);</w:t>
      </w:r>
    </w:p>
    <w:p w:rsidR="003D262F" w:rsidRPr="00E545BB" w:rsidRDefault="003D262F" w:rsidP="003D262F">
      <w:pPr>
        <w:numPr>
          <w:ilvl w:val="0"/>
          <w:numId w:val="15"/>
        </w:numPr>
        <w:rPr>
          <w:sz w:val="28"/>
          <w:szCs w:val="28"/>
        </w:rPr>
      </w:pPr>
      <w:r w:rsidRPr="00E545BB">
        <w:rPr>
          <w:sz w:val="28"/>
          <w:szCs w:val="28"/>
        </w:rPr>
        <w:t>____________________________________________________(УК, ПК);</w:t>
      </w:r>
    </w:p>
    <w:p w:rsidR="003D262F" w:rsidRPr="00E545BB" w:rsidRDefault="003D262F" w:rsidP="003D262F">
      <w:pPr>
        <w:pStyle w:val="a5"/>
        <w:numPr>
          <w:ilvl w:val="0"/>
          <w:numId w:val="15"/>
        </w:numPr>
        <w:spacing w:before="0" w:beforeAutospacing="0" w:after="0" w:afterAutospacing="0"/>
        <w:jc w:val="both"/>
        <w:rPr>
          <w:sz w:val="28"/>
          <w:szCs w:val="28"/>
        </w:rPr>
      </w:pPr>
      <w:r w:rsidRPr="00E545BB">
        <w:rPr>
          <w:sz w:val="28"/>
          <w:szCs w:val="28"/>
        </w:rPr>
        <w:t>____________________________________________________(ПК, ПК);</w:t>
      </w:r>
    </w:p>
    <w:p w:rsidR="003D262F" w:rsidRPr="00E545BB" w:rsidRDefault="003D262F" w:rsidP="003D262F">
      <w:pPr>
        <w:pStyle w:val="a5"/>
        <w:numPr>
          <w:ilvl w:val="0"/>
          <w:numId w:val="15"/>
        </w:numPr>
        <w:spacing w:before="0" w:beforeAutospacing="0" w:after="0" w:afterAutospacing="0"/>
        <w:jc w:val="both"/>
        <w:rPr>
          <w:sz w:val="28"/>
          <w:szCs w:val="28"/>
        </w:rPr>
      </w:pPr>
      <w:r w:rsidRPr="00E545BB">
        <w:rPr>
          <w:sz w:val="28"/>
          <w:szCs w:val="28"/>
        </w:rPr>
        <w:t>____________________________________________________(ПК, ПК);</w:t>
      </w:r>
    </w:p>
    <w:p w:rsidR="003D262F" w:rsidRPr="00E545BB" w:rsidRDefault="003D262F" w:rsidP="003D262F">
      <w:pPr>
        <w:pStyle w:val="a5"/>
        <w:numPr>
          <w:ilvl w:val="0"/>
          <w:numId w:val="15"/>
        </w:numPr>
        <w:spacing w:before="0" w:beforeAutospacing="0" w:after="0" w:afterAutospacing="0"/>
        <w:jc w:val="both"/>
        <w:rPr>
          <w:sz w:val="28"/>
          <w:szCs w:val="28"/>
        </w:rPr>
      </w:pPr>
      <w:r w:rsidRPr="00E545BB">
        <w:rPr>
          <w:sz w:val="28"/>
          <w:szCs w:val="28"/>
        </w:rPr>
        <w:t>____________________________________________________(ПК, ПК);</w:t>
      </w:r>
    </w:p>
    <w:p w:rsidR="003D262F" w:rsidRPr="00E545BB" w:rsidRDefault="003D262F" w:rsidP="003D262F">
      <w:pPr>
        <w:ind w:left="360"/>
        <w:rPr>
          <w:sz w:val="20"/>
          <w:szCs w:val="20"/>
        </w:rPr>
      </w:pPr>
    </w:p>
    <w:p w:rsidR="003D262F" w:rsidRPr="00E545BB" w:rsidRDefault="003D262F" w:rsidP="003D262F">
      <w:pPr>
        <w:ind w:left="786"/>
        <w:rPr>
          <w:sz w:val="20"/>
          <w:szCs w:val="20"/>
          <w:lang w:eastAsia="en-US"/>
        </w:rPr>
      </w:pPr>
    </w:p>
    <w:p w:rsidR="003D262F" w:rsidRPr="00E545BB" w:rsidRDefault="003D262F" w:rsidP="003D262F">
      <w:pPr>
        <w:ind w:firstLine="708"/>
        <w:rPr>
          <w:i/>
          <w:sz w:val="20"/>
          <w:szCs w:val="20"/>
          <w:lang w:eastAsia="en-US"/>
        </w:rPr>
      </w:pPr>
      <w:r w:rsidRPr="00E545BB">
        <w:rPr>
          <w:i/>
          <w:sz w:val="20"/>
          <w:szCs w:val="20"/>
          <w:lang w:eastAsia="en-US"/>
        </w:rPr>
        <w:t xml:space="preserve">* Примечание: </w:t>
      </w:r>
    </w:p>
    <w:p w:rsidR="003D262F" w:rsidRPr="00E545BB" w:rsidRDefault="003D262F" w:rsidP="003D262F">
      <w:pPr>
        <w:jc w:val="both"/>
        <w:rPr>
          <w:sz w:val="20"/>
          <w:szCs w:val="20"/>
          <w:lang w:eastAsia="en-US"/>
        </w:rPr>
      </w:pPr>
      <w:r w:rsidRPr="00E545BB">
        <w:rPr>
          <w:sz w:val="20"/>
          <w:szCs w:val="20"/>
          <w:lang w:eastAsia="en-US"/>
        </w:rPr>
        <w:tab/>
        <w:t>Примеры должны быть составлены в соответствии с действующим локальным актом организации о формировании фондов оценочных средств.</w:t>
      </w:r>
    </w:p>
    <w:p w:rsidR="003D262F" w:rsidRPr="00E545BB" w:rsidRDefault="003D262F" w:rsidP="003D262F">
      <w:pPr>
        <w:ind w:firstLine="708"/>
        <w:jc w:val="both"/>
        <w:rPr>
          <w:i/>
          <w:sz w:val="20"/>
          <w:szCs w:val="20"/>
          <w:lang w:eastAsia="en-US"/>
        </w:rPr>
      </w:pPr>
      <w:r w:rsidRPr="00E545BB">
        <w:rPr>
          <w:i/>
          <w:sz w:val="20"/>
          <w:szCs w:val="20"/>
          <w:lang w:eastAsia="en-US"/>
        </w:rPr>
        <w:t>** Примечание:</w:t>
      </w:r>
    </w:p>
    <w:p w:rsidR="003D262F" w:rsidRPr="00E545BB" w:rsidRDefault="003D262F" w:rsidP="003D262F">
      <w:pPr>
        <w:ind w:firstLine="708"/>
        <w:jc w:val="both"/>
        <w:rPr>
          <w:sz w:val="20"/>
          <w:szCs w:val="20"/>
          <w:lang w:eastAsia="en-US"/>
        </w:rPr>
      </w:pPr>
      <w:r w:rsidRPr="00E545BB">
        <w:rPr>
          <w:sz w:val="20"/>
          <w:szCs w:val="20"/>
          <w:lang w:eastAsia="en-US"/>
        </w:rPr>
        <w:t>Количество формируемых компетенций зависит от содержания приведённых примеров, где должны раскрывается, как профессиональные компетенции, так и универсальные компетенции.</w:t>
      </w:r>
    </w:p>
    <w:p w:rsidR="003D262F" w:rsidRPr="00E545BB" w:rsidRDefault="003D262F" w:rsidP="003D262F">
      <w:pPr>
        <w:jc w:val="both"/>
        <w:rPr>
          <w:rFonts w:cs="Courier New"/>
          <w:b/>
          <w:color w:val="000000"/>
          <w:sz w:val="28"/>
          <w:szCs w:val="28"/>
        </w:rPr>
      </w:pPr>
      <w:r w:rsidRPr="00E545BB">
        <w:rPr>
          <w:sz w:val="20"/>
          <w:szCs w:val="20"/>
          <w:lang w:eastAsia="en-US"/>
        </w:rPr>
        <w:br w:type="page"/>
      </w:r>
    </w:p>
    <w:p w:rsidR="00FF6D9C" w:rsidRDefault="003D262F" w:rsidP="003D262F">
      <w:pPr>
        <w:jc w:val="center"/>
        <w:rPr>
          <w:b/>
          <w:sz w:val="28"/>
          <w:szCs w:val="28"/>
        </w:rPr>
      </w:pPr>
      <w:r w:rsidRPr="00E545BB">
        <w:rPr>
          <w:b/>
          <w:sz w:val="28"/>
          <w:szCs w:val="28"/>
        </w:rPr>
        <w:lastRenderedPageBreak/>
        <w:t>8.</w:t>
      </w:r>
      <w:r w:rsidRPr="00E545BB">
        <w:rPr>
          <w:b/>
          <w:sz w:val="28"/>
          <w:szCs w:val="28"/>
        </w:rPr>
        <w:tab/>
        <w:t>ТРЕБОВАНИЯ К УСЛОВИЯМ РЕАЛИЗАЦИИ ПРОГРАММЫ ОРД</w:t>
      </w:r>
      <w:r w:rsidR="00FF6D9C">
        <w:rPr>
          <w:b/>
          <w:sz w:val="28"/>
          <w:szCs w:val="28"/>
        </w:rPr>
        <w:t xml:space="preserve">ИНАТУРЫ ПО СПЕЦИАЛЬНОСТИ </w:t>
      </w:r>
    </w:p>
    <w:p w:rsidR="003D262F" w:rsidRPr="00E545BB" w:rsidRDefault="00FF6D9C" w:rsidP="003D262F">
      <w:pPr>
        <w:jc w:val="center"/>
        <w:rPr>
          <w:b/>
          <w:sz w:val="28"/>
          <w:szCs w:val="28"/>
        </w:rPr>
      </w:pPr>
      <w:r w:rsidRPr="00054F8F">
        <w:rPr>
          <w:sz w:val="28"/>
          <w:szCs w:val="28"/>
        </w:rPr>
        <w:t>31.08.</w:t>
      </w:r>
      <w:r>
        <w:rPr>
          <w:sz w:val="28"/>
          <w:szCs w:val="28"/>
        </w:rPr>
        <w:t xml:space="preserve">77 </w:t>
      </w:r>
      <w:r>
        <w:rPr>
          <w:b/>
          <w:sz w:val="28"/>
          <w:szCs w:val="28"/>
        </w:rPr>
        <w:t xml:space="preserve">   «_________________</w:t>
      </w:r>
      <w:r w:rsidRPr="00FF6D9C">
        <w:rPr>
          <w:sz w:val="28"/>
          <w:szCs w:val="28"/>
        </w:rPr>
        <w:t>Ортодонтия</w:t>
      </w:r>
      <w:r w:rsidR="003D262F" w:rsidRPr="00E545BB">
        <w:rPr>
          <w:b/>
          <w:sz w:val="28"/>
          <w:szCs w:val="28"/>
        </w:rPr>
        <w:t>_______________»</w:t>
      </w:r>
    </w:p>
    <w:p w:rsidR="003D262F" w:rsidRPr="00E545BB" w:rsidRDefault="00FF6D9C" w:rsidP="003D262F">
      <w:pPr>
        <w:widowControl w:val="0"/>
        <w:ind w:left="360"/>
        <w:rPr>
          <w:sz w:val="28"/>
          <w:szCs w:val="28"/>
          <w:vertAlign w:val="superscript"/>
        </w:rPr>
      </w:pPr>
      <w:r>
        <w:rPr>
          <w:sz w:val="28"/>
          <w:szCs w:val="28"/>
          <w:vertAlign w:val="superscript"/>
        </w:rPr>
        <w:t xml:space="preserve">    </w:t>
      </w:r>
      <w:r w:rsidR="003D262F" w:rsidRPr="00E545BB">
        <w:rPr>
          <w:sz w:val="28"/>
          <w:szCs w:val="28"/>
          <w:vertAlign w:val="superscript"/>
        </w:rPr>
        <w:t xml:space="preserve">(код специальности)                      </w:t>
      </w:r>
      <w:r>
        <w:rPr>
          <w:sz w:val="28"/>
          <w:szCs w:val="28"/>
          <w:vertAlign w:val="superscript"/>
        </w:rPr>
        <w:t xml:space="preserve">         </w:t>
      </w:r>
      <w:r w:rsidR="003D262F" w:rsidRPr="00E545BB">
        <w:rPr>
          <w:sz w:val="28"/>
          <w:szCs w:val="28"/>
          <w:vertAlign w:val="superscript"/>
        </w:rPr>
        <w:t xml:space="preserve">                  (наименование специальности)</w:t>
      </w:r>
    </w:p>
    <w:p w:rsidR="003D262F" w:rsidRPr="00E545BB" w:rsidRDefault="003D262F" w:rsidP="003D262F">
      <w:pPr>
        <w:widowControl w:val="0"/>
        <w:ind w:left="360"/>
        <w:jc w:val="center"/>
        <w:rPr>
          <w:b/>
          <w:sz w:val="28"/>
          <w:szCs w:val="28"/>
        </w:rPr>
      </w:pPr>
      <w:r w:rsidRPr="00E545BB">
        <w:rPr>
          <w:b/>
          <w:sz w:val="28"/>
          <w:szCs w:val="28"/>
        </w:rPr>
        <w:t>8.1.</w:t>
      </w:r>
      <w:r w:rsidRPr="00E545BB">
        <w:rPr>
          <w:b/>
          <w:sz w:val="28"/>
          <w:szCs w:val="28"/>
        </w:rPr>
        <w:tab/>
        <w:t>Общесистемные требования к реализации программы орд</w:t>
      </w:r>
      <w:r w:rsidRPr="00E545BB">
        <w:rPr>
          <w:b/>
          <w:sz w:val="28"/>
          <w:szCs w:val="28"/>
        </w:rPr>
        <w:t>и</w:t>
      </w:r>
      <w:r w:rsidRPr="00E545BB">
        <w:rPr>
          <w:b/>
          <w:sz w:val="28"/>
          <w:szCs w:val="28"/>
        </w:rPr>
        <w:t>натуры</w:t>
      </w:r>
    </w:p>
    <w:p w:rsidR="003D262F" w:rsidRPr="00E545BB" w:rsidRDefault="003D262F" w:rsidP="003D262F">
      <w:pPr>
        <w:widowControl w:val="0"/>
        <w:ind w:firstLine="709"/>
        <w:jc w:val="both"/>
        <w:rPr>
          <w:color w:val="000000"/>
          <w:sz w:val="28"/>
          <w:szCs w:val="28"/>
        </w:rPr>
      </w:pPr>
      <w:proofErr w:type="gramStart"/>
      <w:r w:rsidRPr="00E545BB">
        <w:rPr>
          <w:color w:val="000000"/>
          <w:sz w:val="28"/>
          <w:szCs w:val="28"/>
        </w:rPr>
        <w:t>Университет располагает материально-технической базой, соотве</w:t>
      </w:r>
      <w:r w:rsidRPr="00E545BB">
        <w:rPr>
          <w:color w:val="000000"/>
          <w:sz w:val="28"/>
          <w:szCs w:val="28"/>
        </w:rPr>
        <w:t>т</w:t>
      </w:r>
      <w:r w:rsidRPr="00E545BB">
        <w:rPr>
          <w:color w:val="000000"/>
          <w:sz w:val="28"/>
          <w:szCs w:val="28"/>
        </w:rPr>
        <w:t>ствующей действующим противопожарным правилам и нормам и обеспеч</w:t>
      </w:r>
      <w:r w:rsidRPr="00E545BB">
        <w:rPr>
          <w:color w:val="000000"/>
          <w:sz w:val="28"/>
          <w:szCs w:val="28"/>
        </w:rPr>
        <w:t>и</w:t>
      </w:r>
      <w:r w:rsidRPr="00E545BB">
        <w:rPr>
          <w:color w:val="000000"/>
          <w:sz w:val="28"/>
          <w:szCs w:val="28"/>
        </w:rPr>
        <w:t>вающей проведение всех видов дисциплинарной и междисциплинарной по</w:t>
      </w:r>
      <w:r w:rsidRPr="00E545BB">
        <w:rPr>
          <w:color w:val="000000"/>
          <w:sz w:val="28"/>
          <w:szCs w:val="28"/>
        </w:rPr>
        <w:t>д</w:t>
      </w:r>
      <w:r w:rsidRPr="00E545BB">
        <w:rPr>
          <w:color w:val="000000"/>
          <w:sz w:val="28"/>
          <w:szCs w:val="28"/>
        </w:rPr>
        <w:t>готовки, практической работы обучающихся, предусмотренной учебным планом.</w:t>
      </w:r>
      <w:proofErr w:type="gramEnd"/>
    </w:p>
    <w:p w:rsidR="003D262F" w:rsidRPr="00E545BB" w:rsidRDefault="003D262F" w:rsidP="003D262F">
      <w:pPr>
        <w:widowControl w:val="0"/>
        <w:ind w:firstLine="709"/>
        <w:jc w:val="both"/>
        <w:rPr>
          <w:b/>
          <w:color w:val="000000"/>
          <w:sz w:val="28"/>
          <w:szCs w:val="28"/>
        </w:rPr>
      </w:pPr>
      <w:r w:rsidRPr="00E545BB">
        <w:rPr>
          <w:color w:val="000000"/>
          <w:sz w:val="28"/>
          <w:szCs w:val="28"/>
        </w:rPr>
        <w:t>Каждый обучающийся в течение всего периода обучения обеспечив</w:t>
      </w:r>
      <w:r w:rsidRPr="00E545BB">
        <w:rPr>
          <w:color w:val="000000"/>
          <w:sz w:val="28"/>
          <w:szCs w:val="28"/>
        </w:rPr>
        <w:t>а</w:t>
      </w:r>
      <w:r w:rsidRPr="00E545BB">
        <w:rPr>
          <w:color w:val="000000"/>
          <w:sz w:val="28"/>
          <w:szCs w:val="28"/>
        </w:rPr>
        <w:t>ется индивидуальным неограниченным доступом к одной или нескольким электронно-библиотечным системам (электронным библиотекам): сайт Ф</w:t>
      </w:r>
      <w:r w:rsidRPr="00E545BB">
        <w:rPr>
          <w:color w:val="000000"/>
          <w:sz w:val="28"/>
          <w:szCs w:val="28"/>
        </w:rPr>
        <w:t>е</w:t>
      </w:r>
      <w:r w:rsidRPr="00E545BB">
        <w:rPr>
          <w:color w:val="000000"/>
          <w:sz w:val="28"/>
          <w:szCs w:val="28"/>
        </w:rPr>
        <w:t>деральной электронной медицинской библиотеки Минздрава [режим дост</w:t>
      </w:r>
      <w:r w:rsidRPr="00E545BB">
        <w:rPr>
          <w:color w:val="000000"/>
          <w:sz w:val="28"/>
          <w:szCs w:val="28"/>
        </w:rPr>
        <w:t>у</w:t>
      </w:r>
      <w:r w:rsidRPr="00E545BB">
        <w:rPr>
          <w:color w:val="000000"/>
          <w:sz w:val="28"/>
          <w:szCs w:val="28"/>
        </w:rPr>
        <w:t xml:space="preserve">па]: </w:t>
      </w:r>
      <w:hyperlink r:id="rId15" w:history="1">
        <w:r w:rsidRPr="00E545BB">
          <w:rPr>
            <w:color w:val="000000"/>
            <w:sz w:val="28"/>
            <w:szCs w:val="28"/>
            <w:u w:val="single"/>
          </w:rPr>
          <w:t>http</w:t>
        </w:r>
        <w:r w:rsidRPr="00E545BB">
          <w:rPr>
            <w:color w:val="000000"/>
            <w:sz w:val="28"/>
            <w:szCs w:val="28"/>
            <w:u w:val="single"/>
          </w:rPr>
          <w:t>:</w:t>
        </w:r>
        <w:r w:rsidRPr="00E545BB">
          <w:rPr>
            <w:color w:val="000000"/>
            <w:sz w:val="28"/>
            <w:szCs w:val="28"/>
            <w:u w:val="single"/>
          </w:rPr>
          <w:t>//vrachirf.ru/company-announce-single/6191</w:t>
        </w:r>
      </w:hyperlink>
      <w:r w:rsidRPr="00E545BB">
        <w:rPr>
          <w:color w:val="000000"/>
          <w:sz w:val="28"/>
          <w:szCs w:val="28"/>
        </w:rPr>
        <w:t xml:space="preserve"> и к электронной информ</w:t>
      </w:r>
      <w:r w:rsidRPr="00E545BB">
        <w:rPr>
          <w:color w:val="000000"/>
          <w:sz w:val="28"/>
          <w:szCs w:val="28"/>
        </w:rPr>
        <w:t>а</w:t>
      </w:r>
      <w:r w:rsidRPr="00E545BB">
        <w:rPr>
          <w:color w:val="000000"/>
          <w:sz w:val="28"/>
          <w:szCs w:val="28"/>
        </w:rPr>
        <w:t xml:space="preserve">ционно-образовательной среде университета </w:t>
      </w:r>
      <w:hyperlink r:id="rId16" w:history="1">
        <w:r w:rsidRPr="00E545BB">
          <w:rPr>
            <w:rStyle w:val="af1"/>
            <w:color w:val="000000"/>
            <w:sz w:val="28"/>
            <w:szCs w:val="28"/>
          </w:rPr>
          <w:t>http://krasgmu.ru//index.php?page[common]=elib</w:t>
        </w:r>
      </w:hyperlink>
      <w:r w:rsidRPr="00E545BB">
        <w:rPr>
          <w:color w:val="000000"/>
          <w:sz w:val="28"/>
          <w:szCs w:val="28"/>
        </w:rPr>
        <w:t>.</w:t>
      </w:r>
    </w:p>
    <w:p w:rsidR="003D262F" w:rsidRPr="00E545BB" w:rsidRDefault="003D262F" w:rsidP="003D262F">
      <w:pPr>
        <w:widowControl w:val="0"/>
        <w:ind w:firstLine="709"/>
        <w:jc w:val="both"/>
        <w:rPr>
          <w:color w:val="000000"/>
          <w:sz w:val="28"/>
          <w:szCs w:val="28"/>
        </w:rPr>
      </w:pPr>
      <w:r w:rsidRPr="00E545BB">
        <w:rPr>
          <w:color w:val="000000"/>
          <w:sz w:val="28"/>
          <w:szCs w:val="28"/>
        </w:rPr>
        <w:t>Электронно-библиотечная система (электронная библиотека) и эле</w:t>
      </w:r>
      <w:r w:rsidRPr="00E545BB">
        <w:rPr>
          <w:color w:val="000000"/>
          <w:sz w:val="28"/>
          <w:szCs w:val="28"/>
        </w:rPr>
        <w:t>к</w:t>
      </w:r>
      <w:r w:rsidRPr="00E545BB">
        <w:rPr>
          <w:color w:val="000000"/>
          <w:sz w:val="28"/>
          <w:szCs w:val="28"/>
        </w:rPr>
        <w:t>тронная информационно-образовательная среда университета обеспечивает возможность доступа обучающегося из любой точки, в которой имеется д</w:t>
      </w:r>
      <w:r w:rsidRPr="00E545BB">
        <w:rPr>
          <w:color w:val="000000"/>
          <w:sz w:val="28"/>
          <w:szCs w:val="28"/>
        </w:rPr>
        <w:t>о</w:t>
      </w:r>
      <w:r w:rsidRPr="00E545BB">
        <w:rPr>
          <w:color w:val="000000"/>
          <w:sz w:val="28"/>
          <w:szCs w:val="28"/>
        </w:rPr>
        <w:t>ступ к информационно-телекоммуникационной сети «Интернет» (далее – «Инте</w:t>
      </w:r>
      <w:r w:rsidRPr="00E545BB">
        <w:rPr>
          <w:color w:val="000000"/>
          <w:sz w:val="28"/>
          <w:szCs w:val="28"/>
        </w:rPr>
        <w:t>р</w:t>
      </w:r>
      <w:r w:rsidRPr="00E545BB">
        <w:rPr>
          <w:color w:val="000000"/>
          <w:sz w:val="28"/>
          <w:szCs w:val="28"/>
        </w:rPr>
        <w:t>нет»), как на территории университета, так и вне ее.</w:t>
      </w:r>
    </w:p>
    <w:p w:rsidR="003D262F" w:rsidRPr="00E545BB" w:rsidRDefault="003D262F" w:rsidP="003D262F">
      <w:pPr>
        <w:widowControl w:val="0"/>
        <w:ind w:firstLine="709"/>
        <w:rPr>
          <w:color w:val="000000"/>
          <w:sz w:val="28"/>
          <w:szCs w:val="28"/>
        </w:rPr>
      </w:pPr>
      <w:r w:rsidRPr="00E545BB">
        <w:rPr>
          <w:color w:val="000000"/>
          <w:sz w:val="28"/>
          <w:szCs w:val="28"/>
        </w:rPr>
        <w:t>Электронная информационно-образовательная среда университета обеспечивает:</w:t>
      </w:r>
    </w:p>
    <w:p w:rsidR="003D262F" w:rsidRPr="00E545BB" w:rsidRDefault="003D262F" w:rsidP="003D262F">
      <w:pPr>
        <w:widowControl w:val="0"/>
        <w:numPr>
          <w:ilvl w:val="0"/>
          <w:numId w:val="13"/>
        </w:numPr>
        <w:tabs>
          <w:tab w:val="left" w:pos="1134"/>
        </w:tabs>
        <w:ind w:left="0" w:firstLine="709"/>
        <w:jc w:val="both"/>
        <w:rPr>
          <w:color w:val="000000"/>
          <w:sz w:val="28"/>
          <w:szCs w:val="28"/>
        </w:rPr>
      </w:pPr>
      <w:r w:rsidRPr="00E545BB">
        <w:rPr>
          <w:color w:val="000000"/>
          <w:sz w:val="28"/>
          <w:szCs w:val="28"/>
        </w:rPr>
        <w:t>доступ к учебным планам, рабочим программам дисциплин (мод</w:t>
      </w:r>
      <w:r w:rsidRPr="00E545BB">
        <w:rPr>
          <w:color w:val="000000"/>
          <w:sz w:val="28"/>
          <w:szCs w:val="28"/>
        </w:rPr>
        <w:t>у</w:t>
      </w:r>
      <w:r w:rsidRPr="00E545BB">
        <w:rPr>
          <w:color w:val="000000"/>
          <w:sz w:val="28"/>
          <w:szCs w:val="28"/>
        </w:rPr>
        <w:t>лей), практик, к изданиям электронных библиотечных систем и электронным образ</w:t>
      </w:r>
      <w:r w:rsidRPr="00E545BB">
        <w:rPr>
          <w:color w:val="000000"/>
          <w:sz w:val="28"/>
          <w:szCs w:val="28"/>
        </w:rPr>
        <w:t>о</w:t>
      </w:r>
      <w:r w:rsidRPr="00E545BB">
        <w:rPr>
          <w:color w:val="000000"/>
          <w:sz w:val="28"/>
          <w:szCs w:val="28"/>
        </w:rPr>
        <w:t>вательным ресурсам, указанным в рабочих программах;</w:t>
      </w:r>
    </w:p>
    <w:p w:rsidR="003D262F" w:rsidRPr="00E545BB" w:rsidRDefault="003D262F" w:rsidP="003D262F">
      <w:pPr>
        <w:widowControl w:val="0"/>
        <w:numPr>
          <w:ilvl w:val="0"/>
          <w:numId w:val="13"/>
        </w:numPr>
        <w:tabs>
          <w:tab w:val="left" w:pos="1134"/>
        </w:tabs>
        <w:ind w:left="0" w:firstLine="709"/>
        <w:jc w:val="both"/>
        <w:rPr>
          <w:color w:val="000000"/>
          <w:sz w:val="28"/>
          <w:szCs w:val="28"/>
        </w:rPr>
      </w:pPr>
      <w:r w:rsidRPr="00E545BB">
        <w:rPr>
          <w:color w:val="000000"/>
          <w:sz w:val="28"/>
          <w:szCs w:val="28"/>
        </w:rPr>
        <w:t>фиксацию хода образовательного процесса, результатов промеж</w:t>
      </w:r>
      <w:r w:rsidRPr="00E545BB">
        <w:rPr>
          <w:color w:val="000000"/>
          <w:sz w:val="28"/>
          <w:szCs w:val="28"/>
        </w:rPr>
        <w:t>у</w:t>
      </w:r>
      <w:r w:rsidRPr="00E545BB">
        <w:rPr>
          <w:color w:val="000000"/>
          <w:sz w:val="28"/>
          <w:szCs w:val="28"/>
        </w:rPr>
        <w:t>точной аттестации и результатов освоения основной образовательной программы о</w:t>
      </w:r>
      <w:r w:rsidRPr="00E545BB">
        <w:rPr>
          <w:color w:val="000000"/>
          <w:sz w:val="28"/>
          <w:szCs w:val="28"/>
        </w:rPr>
        <w:t>р</w:t>
      </w:r>
      <w:r w:rsidRPr="00E545BB">
        <w:rPr>
          <w:color w:val="000000"/>
          <w:sz w:val="28"/>
          <w:szCs w:val="28"/>
        </w:rPr>
        <w:t>динатуры по специальности;</w:t>
      </w:r>
    </w:p>
    <w:p w:rsidR="003D262F" w:rsidRPr="00E545BB" w:rsidRDefault="003D262F" w:rsidP="003D262F">
      <w:pPr>
        <w:widowControl w:val="0"/>
        <w:numPr>
          <w:ilvl w:val="0"/>
          <w:numId w:val="13"/>
        </w:numPr>
        <w:tabs>
          <w:tab w:val="left" w:pos="1134"/>
        </w:tabs>
        <w:ind w:left="0" w:firstLine="709"/>
        <w:jc w:val="both"/>
        <w:rPr>
          <w:color w:val="000000"/>
          <w:sz w:val="28"/>
          <w:szCs w:val="28"/>
        </w:rPr>
      </w:pPr>
      <w:r w:rsidRPr="00E545BB">
        <w:rPr>
          <w:color w:val="000000"/>
          <w:sz w:val="28"/>
          <w:szCs w:val="28"/>
        </w:rPr>
        <w:t>проведение всех видов занятий, процедур оценки результатов об</w:t>
      </w:r>
      <w:r w:rsidRPr="00E545BB">
        <w:rPr>
          <w:color w:val="000000"/>
          <w:sz w:val="28"/>
          <w:szCs w:val="28"/>
        </w:rPr>
        <w:t>у</w:t>
      </w:r>
      <w:r w:rsidRPr="00E545BB">
        <w:rPr>
          <w:color w:val="000000"/>
          <w:sz w:val="28"/>
          <w:szCs w:val="28"/>
        </w:rPr>
        <w:t>чения, реализация которых предусмотрена с применением электронного обучения, д</w:t>
      </w:r>
      <w:r w:rsidRPr="00E545BB">
        <w:rPr>
          <w:color w:val="000000"/>
          <w:sz w:val="28"/>
          <w:szCs w:val="28"/>
        </w:rPr>
        <w:t>и</w:t>
      </w:r>
      <w:r w:rsidRPr="00E545BB">
        <w:rPr>
          <w:color w:val="000000"/>
          <w:sz w:val="28"/>
          <w:szCs w:val="28"/>
        </w:rPr>
        <w:t>станционных образовательных технологий;</w:t>
      </w:r>
    </w:p>
    <w:p w:rsidR="003D262F" w:rsidRPr="00E545BB" w:rsidRDefault="003D262F" w:rsidP="003D262F">
      <w:pPr>
        <w:widowControl w:val="0"/>
        <w:numPr>
          <w:ilvl w:val="0"/>
          <w:numId w:val="13"/>
        </w:numPr>
        <w:tabs>
          <w:tab w:val="left" w:pos="1134"/>
        </w:tabs>
        <w:ind w:left="0" w:firstLine="709"/>
        <w:jc w:val="both"/>
        <w:rPr>
          <w:color w:val="000000"/>
          <w:sz w:val="28"/>
          <w:szCs w:val="28"/>
        </w:rPr>
      </w:pPr>
      <w:r w:rsidRPr="00E545BB">
        <w:rPr>
          <w:color w:val="000000"/>
          <w:sz w:val="28"/>
          <w:szCs w:val="28"/>
        </w:rPr>
        <w:t>формирование электронного портфолио обучающихся, в том числе сохранение работ обучающегося, рецензий и оценок на эти работы со стор</w:t>
      </w:r>
      <w:r w:rsidRPr="00E545BB">
        <w:rPr>
          <w:color w:val="000000"/>
          <w:sz w:val="28"/>
          <w:szCs w:val="28"/>
        </w:rPr>
        <w:t>о</w:t>
      </w:r>
      <w:r w:rsidRPr="00E545BB">
        <w:rPr>
          <w:color w:val="000000"/>
          <w:sz w:val="28"/>
          <w:szCs w:val="28"/>
        </w:rPr>
        <w:t>ны любых участников образовательного процесса;</w:t>
      </w:r>
    </w:p>
    <w:p w:rsidR="003D262F" w:rsidRPr="00E545BB" w:rsidRDefault="003D262F" w:rsidP="003D262F">
      <w:pPr>
        <w:widowControl w:val="0"/>
        <w:numPr>
          <w:ilvl w:val="0"/>
          <w:numId w:val="13"/>
        </w:numPr>
        <w:tabs>
          <w:tab w:val="left" w:pos="1134"/>
        </w:tabs>
        <w:ind w:left="0" w:firstLine="709"/>
        <w:jc w:val="both"/>
        <w:rPr>
          <w:color w:val="000000"/>
          <w:sz w:val="28"/>
          <w:szCs w:val="28"/>
        </w:rPr>
      </w:pPr>
      <w:r w:rsidRPr="00E545BB">
        <w:rPr>
          <w:color w:val="000000"/>
          <w:sz w:val="28"/>
          <w:szCs w:val="28"/>
        </w:rPr>
        <w:t>взаимодействие между участниками образовательного процесса, в том числе синхронное и (или) асинхронное взаимодействие посредством сети «И</w:t>
      </w:r>
      <w:r w:rsidRPr="00E545BB">
        <w:rPr>
          <w:color w:val="000000"/>
          <w:sz w:val="28"/>
          <w:szCs w:val="28"/>
        </w:rPr>
        <w:t>н</w:t>
      </w:r>
      <w:r w:rsidRPr="00E545BB">
        <w:rPr>
          <w:color w:val="000000"/>
          <w:sz w:val="28"/>
          <w:szCs w:val="28"/>
        </w:rPr>
        <w:t>тернет».</w:t>
      </w:r>
    </w:p>
    <w:p w:rsidR="003D262F" w:rsidRPr="00E545BB" w:rsidRDefault="003D262F" w:rsidP="003D262F">
      <w:pPr>
        <w:widowControl w:val="0"/>
        <w:ind w:firstLine="709"/>
        <w:jc w:val="both"/>
        <w:rPr>
          <w:color w:val="000000"/>
          <w:sz w:val="28"/>
          <w:szCs w:val="28"/>
        </w:rPr>
      </w:pPr>
      <w:r w:rsidRPr="00E545BB">
        <w:rPr>
          <w:color w:val="000000"/>
          <w:sz w:val="28"/>
          <w:szCs w:val="28"/>
        </w:rPr>
        <w:t>Функционирование электронной информационно-образовательной ср</w:t>
      </w:r>
      <w:r w:rsidRPr="00E545BB">
        <w:rPr>
          <w:color w:val="000000"/>
          <w:sz w:val="28"/>
          <w:szCs w:val="28"/>
        </w:rPr>
        <w:t>е</w:t>
      </w:r>
      <w:r w:rsidRPr="00E545BB">
        <w:rPr>
          <w:color w:val="000000"/>
          <w:sz w:val="28"/>
          <w:szCs w:val="28"/>
        </w:rPr>
        <w:t>ды обеспечивается соответствующими средствами информационно-коммуникационных технологий и квалификацией работников, ее использ</w:t>
      </w:r>
      <w:r w:rsidRPr="00E545BB">
        <w:rPr>
          <w:color w:val="000000"/>
          <w:sz w:val="28"/>
          <w:szCs w:val="28"/>
        </w:rPr>
        <w:t>у</w:t>
      </w:r>
      <w:r w:rsidRPr="00E545BB">
        <w:rPr>
          <w:color w:val="000000"/>
          <w:sz w:val="28"/>
          <w:szCs w:val="28"/>
        </w:rPr>
        <w:t xml:space="preserve">ющих и поддерживающих. Функционирование электронной </w:t>
      </w:r>
      <w:r w:rsidRPr="00E545BB">
        <w:rPr>
          <w:color w:val="000000"/>
          <w:sz w:val="28"/>
          <w:szCs w:val="28"/>
        </w:rPr>
        <w:lastRenderedPageBreak/>
        <w:t>информацио</w:t>
      </w:r>
      <w:r w:rsidRPr="00E545BB">
        <w:rPr>
          <w:color w:val="000000"/>
          <w:sz w:val="28"/>
          <w:szCs w:val="28"/>
        </w:rPr>
        <w:t>н</w:t>
      </w:r>
      <w:r w:rsidRPr="00E545BB">
        <w:rPr>
          <w:color w:val="000000"/>
          <w:sz w:val="28"/>
          <w:szCs w:val="28"/>
        </w:rPr>
        <w:t>но-образовательной среды соответствует законодательству Российской Федер</w:t>
      </w:r>
      <w:r w:rsidRPr="00E545BB">
        <w:rPr>
          <w:color w:val="000000"/>
          <w:sz w:val="28"/>
          <w:szCs w:val="28"/>
        </w:rPr>
        <w:t>а</w:t>
      </w:r>
      <w:r w:rsidRPr="00E545BB">
        <w:rPr>
          <w:color w:val="000000"/>
          <w:sz w:val="28"/>
          <w:szCs w:val="28"/>
        </w:rPr>
        <w:t>ции.</w:t>
      </w:r>
    </w:p>
    <w:p w:rsidR="003D262F" w:rsidRPr="00E545BB" w:rsidRDefault="003D262F" w:rsidP="003D262F">
      <w:pPr>
        <w:autoSpaceDE w:val="0"/>
        <w:autoSpaceDN w:val="0"/>
        <w:adjustRightInd w:val="0"/>
        <w:ind w:firstLine="709"/>
        <w:jc w:val="both"/>
        <w:rPr>
          <w:color w:val="000000"/>
          <w:sz w:val="28"/>
          <w:szCs w:val="28"/>
        </w:rPr>
      </w:pPr>
      <w:r w:rsidRPr="00E545BB">
        <w:rPr>
          <w:color w:val="000000"/>
          <w:sz w:val="28"/>
          <w:szCs w:val="28"/>
        </w:rPr>
        <w:t>В случае реализации программы ординатуры в сетевой форме требов</w:t>
      </w:r>
      <w:r w:rsidRPr="00E545BB">
        <w:rPr>
          <w:color w:val="000000"/>
          <w:sz w:val="28"/>
          <w:szCs w:val="28"/>
        </w:rPr>
        <w:t>а</w:t>
      </w:r>
      <w:r w:rsidRPr="00E545BB">
        <w:rPr>
          <w:color w:val="000000"/>
          <w:sz w:val="28"/>
          <w:szCs w:val="28"/>
        </w:rPr>
        <w:t>ния к реализации программы ординатуры</w:t>
      </w:r>
      <w:r w:rsidRPr="00E545BB">
        <w:rPr>
          <w:strike/>
          <w:color w:val="000000"/>
          <w:sz w:val="28"/>
          <w:szCs w:val="28"/>
        </w:rPr>
        <w:t xml:space="preserve"> </w:t>
      </w:r>
      <w:r w:rsidRPr="00E545BB">
        <w:rPr>
          <w:color w:val="000000"/>
          <w:sz w:val="28"/>
          <w:szCs w:val="28"/>
        </w:rPr>
        <w:t>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w:t>
      </w:r>
      <w:r w:rsidRPr="00E545BB">
        <w:rPr>
          <w:color w:val="000000"/>
          <w:sz w:val="28"/>
          <w:szCs w:val="28"/>
        </w:rPr>
        <w:t>р</w:t>
      </w:r>
      <w:r w:rsidRPr="00E545BB">
        <w:rPr>
          <w:color w:val="000000"/>
          <w:sz w:val="28"/>
          <w:szCs w:val="28"/>
        </w:rPr>
        <w:t>динатуры в сетевой форме.</w:t>
      </w:r>
    </w:p>
    <w:p w:rsidR="003D262F" w:rsidRPr="00E545BB" w:rsidRDefault="003D262F" w:rsidP="003D262F">
      <w:pPr>
        <w:autoSpaceDE w:val="0"/>
        <w:autoSpaceDN w:val="0"/>
        <w:adjustRightInd w:val="0"/>
        <w:ind w:firstLine="709"/>
        <w:jc w:val="both"/>
        <w:rPr>
          <w:color w:val="000000"/>
          <w:sz w:val="28"/>
          <w:szCs w:val="28"/>
        </w:rPr>
      </w:pPr>
      <w:r w:rsidRPr="00E545BB">
        <w:rPr>
          <w:color w:val="000000"/>
          <w:sz w:val="28"/>
          <w:szCs w:val="28"/>
        </w:rPr>
        <w:t>В случае реализации программы ординатуры на созданных в устано</w:t>
      </w:r>
      <w:r w:rsidRPr="00E545BB">
        <w:rPr>
          <w:color w:val="000000"/>
          <w:sz w:val="28"/>
          <w:szCs w:val="28"/>
        </w:rPr>
        <w:t>в</w:t>
      </w:r>
      <w:r w:rsidRPr="00E545BB">
        <w:rPr>
          <w:color w:val="000000"/>
          <w:sz w:val="28"/>
          <w:szCs w:val="28"/>
        </w:rPr>
        <w:t>ленном порядке в иных организациях кафедрах или иных структурных подразд</w:t>
      </w:r>
      <w:r w:rsidRPr="00E545BB">
        <w:rPr>
          <w:color w:val="000000"/>
          <w:sz w:val="28"/>
          <w:szCs w:val="28"/>
        </w:rPr>
        <w:t>е</w:t>
      </w:r>
      <w:r w:rsidRPr="00E545BB">
        <w:rPr>
          <w:color w:val="000000"/>
          <w:sz w:val="28"/>
          <w:szCs w:val="28"/>
        </w:rPr>
        <w:t>лениях университета требования к реализации программы ординатуры обеспечиваются совокупностью ресурсов указанных организаций.</w:t>
      </w:r>
    </w:p>
    <w:p w:rsidR="003D262F" w:rsidRPr="00E545BB" w:rsidRDefault="003D262F" w:rsidP="003D262F">
      <w:pPr>
        <w:autoSpaceDE w:val="0"/>
        <w:autoSpaceDN w:val="0"/>
        <w:adjustRightInd w:val="0"/>
        <w:ind w:firstLine="709"/>
        <w:jc w:val="both"/>
        <w:rPr>
          <w:sz w:val="28"/>
          <w:szCs w:val="28"/>
        </w:rPr>
      </w:pPr>
      <w:proofErr w:type="gramStart"/>
      <w:r w:rsidRPr="00E545BB">
        <w:rPr>
          <w:sz w:val="28"/>
          <w:szCs w:val="28"/>
        </w:rPr>
        <w:t>Квалификация руководящих и научно-педагогических работников университета соответствует квалификационным характеристикам, установле</w:t>
      </w:r>
      <w:r w:rsidRPr="00E545BB">
        <w:rPr>
          <w:sz w:val="28"/>
          <w:szCs w:val="28"/>
        </w:rPr>
        <w:t>н</w:t>
      </w:r>
      <w:r w:rsidRPr="00E545BB">
        <w:rPr>
          <w:sz w:val="28"/>
          <w:szCs w:val="28"/>
        </w:rPr>
        <w:t>ным квалификационным требованиям к медицинским и фармацевтич</w:t>
      </w:r>
      <w:r w:rsidRPr="00E545BB">
        <w:rPr>
          <w:sz w:val="28"/>
          <w:szCs w:val="28"/>
        </w:rPr>
        <w:t>е</w:t>
      </w:r>
      <w:r w:rsidRPr="00E545BB">
        <w:rPr>
          <w:sz w:val="28"/>
          <w:szCs w:val="28"/>
        </w:rPr>
        <w:t>ским работникам, утверждаемым Министерством здравоохранения Российской Федерации, и квалификационным характеристикам, установленным в Ед</w:t>
      </w:r>
      <w:r w:rsidRPr="00E545BB">
        <w:rPr>
          <w:sz w:val="28"/>
          <w:szCs w:val="28"/>
        </w:rPr>
        <w:t>и</w:t>
      </w:r>
      <w:r w:rsidRPr="00E545BB">
        <w:rPr>
          <w:sz w:val="28"/>
          <w:szCs w:val="28"/>
        </w:rPr>
        <w:t>ном квалификационном справочнике должностей руководителей, специал</w:t>
      </w:r>
      <w:r w:rsidRPr="00E545BB">
        <w:rPr>
          <w:sz w:val="28"/>
          <w:szCs w:val="28"/>
        </w:rPr>
        <w:t>и</w:t>
      </w:r>
      <w:r w:rsidRPr="00E545BB">
        <w:rPr>
          <w:sz w:val="28"/>
          <w:szCs w:val="28"/>
        </w:rPr>
        <w:t>стов и служащих, разделе «Квалификационные характеристики должн</w:t>
      </w:r>
      <w:r w:rsidRPr="00E545BB">
        <w:rPr>
          <w:sz w:val="28"/>
          <w:szCs w:val="28"/>
        </w:rPr>
        <w:t>о</w:t>
      </w:r>
      <w:r w:rsidRPr="00E545BB">
        <w:rPr>
          <w:sz w:val="28"/>
          <w:szCs w:val="28"/>
        </w:rPr>
        <w:t>стей руководителей и специалистов высшего профессионального и дополнител</w:t>
      </w:r>
      <w:r w:rsidRPr="00E545BB">
        <w:rPr>
          <w:sz w:val="28"/>
          <w:szCs w:val="28"/>
        </w:rPr>
        <w:t>ь</w:t>
      </w:r>
      <w:r w:rsidRPr="00E545BB">
        <w:rPr>
          <w:sz w:val="28"/>
          <w:szCs w:val="28"/>
        </w:rPr>
        <w:t>ного профессионального образования», утвержденном приказом Министе</w:t>
      </w:r>
      <w:r w:rsidRPr="00E545BB">
        <w:rPr>
          <w:sz w:val="28"/>
          <w:szCs w:val="28"/>
        </w:rPr>
        <w:t>р</w:t>
      </w:r>
      <w:r w:rsidRPr="00E545BB">
        <w:rPr>
          <w:sz w:val="28"/>
          <w:szCs w:val="28"/>
        </w:rPr>
        <w:t>ства здравоохранения и социального развития Российской Федерации от 11.01.2011 № 1н</w:t>
      </w:r>
      <w:proofErr w:type="gramEnd"/>
      <w:r w:rsidRPr="00E545BB">
        <w:rPr>
          <w:sz w:val="28"/>
          <w:szCs w:val="28"/>
        </w:rPr>
        <w:t xml:space="preserve"> (</w:t>
      </w:r>
      <w:proofErr w:type="gramStart"/>
      <w:r w:rsidRPr="00E545BB">
        <w:rPr>
          <w:sz w:val="28"/>
          <w:szCs w:val="28"/>
        </w:rPr>
        <w:t>Зарегистрировано Министерством юстиции Российской Федерации 23.03.2011, регистрационный № 20237), и профессиональным стандартам (при наличии).</w:t>
      </w:r>
      <w:proofErr w:type="gramEnd"/>
    </w:p>
    <w:p w:rsidR="003D262F" w:rsidRPr="00E545BB" w:rsidRDefault="003D262F" w:rsidP="00FF6D9C">
      <w:pPr>
        <w:widowControl w:val="0"/>
        <w:ind w:firstLine="709"/>
        <w:jc w:val="both"/>
        <w:rPr>
          <w:sz w:val="28"/>
          <w:szCs w:val="28"/>
          <w:lang w:eastAsia="en-US"/>
        </w:rPr>
      </w:pPr>
      <w:proofErr w:type="gramStart"/>
      <w:r w:rsidRPr="00E545BB">
        <w:rPr>
          <w:sz w:val="28"/>
          <w:szCs w:val="28"/>
        </w:rPr>
        <w:t>Доля штатных научно-педагогических работников (в приведенных к целочисленным значениям ставок), обеспечивающих образовательный пр</w:t>
      </w:r>
      <w:r w:rsidRPr="00E545BB">
        <w:rPr>
          <w:sz w:val="28"/>
          <w:szCs w:val="28"/>
        </w:rPr>
        <w:t>о</w:t>
      </w:r>
      <w:r w:rsidRPr="00E545BB">
        <w:rPr>
          <w:sz w:val="28"/>
          <w:szCs w:val="28"/>
        </w:rPr>
        <w:t xml:space="preserve">цесс по программе ординатуры по специальности ординатуры </w:t>
      </w:r>
      <w:r w:rsidRPr="00E545BB">
        <w:rPr>
          <w:color w:val="000000"/>
          <w:sz w:val="28"/>
          <w:szCs w:val="28"/>
        </w:rPr>
        <w:t>________</w:t>
      </w:r>
      <w:r w:rsidR="00FF6D9C" w:rsidRPr="00054F8F">
        <w:rPr>
          <w:sz w:val="28"/>
          <w:szCs w:val="28"/>
        </w:rPr>
        <w:t>31.08.</w:t>
      </w:r>
      <w:r w:rsidR="00FF6D9C">
        <w:rPr>
          <w:sz w:val="28"/>
          <w:szCs w:val="28"/>
        </w:rPr>
        <w:t xml:space="preserve">77 </w:t>
      </w:r>
      <w:r w:rsidR="00FF6D9C">
        <w:rPr>
          <w:color w:val="000000"/>
          <w:sz w:val="28"/>
          <w:szCs w:val="28"/>
        </w:rPr>
        <w:t>_</w:t>
      </w:r>
      <w:r w:rsidR="00FF6D9C">
        <w:rPr>
          <w:sz w:val="28"/>
          <w:szCs w:val="28"/>
          <w:lang w:eastAsia="en-US"/>
        </w:rPr>
        <w:t>___Ортодонтия____</w:t>
      </w:r>
      <w:r w:rsidRPr="00E545BB">
        <w:rPr>
          <w:sz w:val="28"/>
          <w:szCs w:val="28"/>
          <w:lang w:eastAsia="en-US"/>
        </w:rPr>
        <w:t xml:space="preserve"> составляет не менее 70 процентов от общего</w:t>
      </w:r>
      <w:r w:rsidRPr="00E545BB">
        <w:rPr>
          <w:sz w:val="28"/>
          <w:szCs w:val="28"/>
        </w:rPr>
        <w:t xml:space="preserve"> количества научно-педагогических работников униве</w:t>
      </w:r>
      <w:r w:rsidRPr="00E545BB">
        <w:rPr>
          <w:sz w:val="28"/>
          <w:szCs w:val="28"/>
        </w:rPr>
        <w:t>р</w:t>
      </w:r>
      <w:r w:rsidRPr="00E545BB">
        <w:rPr>
          <w:sz w:val="28"/>
          <w:szCs w:val="28"/>
        </w:rPr>
        <w:t>ситета.</w:t>
      </w:r>
      <w:proofErr w:type="gramEnd"/>
    </w:p>
    <w:p w:rsidR="003D262F" w:rsidRPr="00E545BB" w:rsidRDefault="003D262F" w:rsidP="003D262F">
      <w:pPr>
        <w:rPr>
          <w:sz w:val="20"/>
          <w:szCs w:val="20"/>
        </w:rPr>
      </w:pPr>
    </w:p>
    <w:p w:rsidR="003D262F" w:rsidRPr="00E545BB" w:rsidRDefault="003D262F" w:rsidP="003D262F">
      <w:pPr>
        <w:widowControl w:val="0"/>
        <w:ind w:left="360"/>
        <w:jc w:val="center"/>
        <w:rPr>
          <w:b/>
          <w:bCs/>
          <w:color w:val="000000"/>
          <w:sz w:val="28"/>
          <w:szCs w:val="28"/>
        </w:rPr>
      </w:pPr>
      <w:r w:rsidRPr="00E545BB">
        <w:rPr>
          <w:b/>
          <w:sz w:val="28"/>
          <w:szCs w:val="28"/>
        </w:rPr>
        <w:t>8.2.</w:t>
      </w:r>
      <w:r w:rsidRPr="00E545BB">
        <w:rPr>
          <w:b/>
          <w:sz w:val="28"/>
          <w:szCs w:val="28"/>
        </w:rPr>
        <w:tab/>
        <w:t>Требования</w:t>
      </w:r>
      <w:r w:rsidRPr="00E545BB">
        <w:rPr>
          <w:b/>
          <w:bCs/>
          <w:color w:val="000000"/>
          <w:sz w:val="28"/>
          <w:szCs w:val="28"/>
        </w:rPr>
        <w:t xml:space="preserve"> к кадровым условиям реализации программы ординатуры</w:t>
      </w:r>
    </w:p>
    <w:p w:rsidR="003D262F" w:rsidRPr="00E545BB" w:rsidRDefault="003D262F" w:rsidP="003D262F">
      <w:pPr>
        <w:autoSpaceDE w:val="0"/>
        <w:autoSpaceDN w:val="0"/>
        <w:adjustRightInd w:val="0"/>
        <w:ind w:firstLine="709"/>
        <w:jc w:val="both"/>
        <w:rPr>
          <w:sz w:val="28"/>
          <w:szCs w:val="28"/>
        </w:rPr>
      </w:pPr>
      <w:r w:rsidRPr="00E545BB">
        <w:rPr>
          <w:sz w:val="28"/>
          <w:szCs w:val="28"/>
        </w:rPr>
        <w:t>Реализация программы ординатуры обеспечивается руководящими и научно-педагогическими работниками университета, а также лицами, привлек</w:t>
      </w:r>
      <w:r w:rsidRPr="00E545BB">
        <w:rPr>
          <w:sz w:val="28"/>
          <w:szCs w:val="28"/>
        </w:rPr>
        <w:t>а</w:t>
      </w:r>
      <w:r w:rsidRPr="00E545BB">
        <w:rPr>
          <w:sz w:val="28"/>
          <w:szCs w:val="28"/>
        </w:rPr>
        <w:t>емыми к реализации программы ординатуры на условиях гражданско-правового договора.</w:t>
      </w:r>
    </w:p>
    <w:p w:rsidR="003D262F" w:rsidRPr="00E545BB" w:rsidRDefault="003D262F" w:rsidP="003D262F">
      <w:pPr>
        <w:autoSpaceDE w:val="0"/>
        <w:autoSpaceDN w:val="0"/>
        <w:adjustRightInd w:val="0"/>
        <w:ind w:firstLine="709"/>
        <w:jc w:val="both"/>
        <w:rPr>
          <w:sz w:val="28"/>
          <w:szCs w:val="28"/>
        </w:rPr>
      </w:pPr>
      <w:proofErr w:type="gramStart"/>
      <w:r w:rsidRPr="00E545BB">
        <w:rPr>
          <w:sz w:val="28"/>
          <w:szCs w:val="28"/>
        </w:rPr>
        <w:t>Доля научно-педагогических работников (в приведенных к целочи</w:t>
      </w:r>
      <w:r w:rsidRPr="00E545BB">
        <w:rPr>
          <w:sz w:val="28"/>
          <w:szCs w:val="28"/>
        </w:rPr>
        <w:t>с</w:t>
      </w:r>
      <w:r w:rsidRPr="00E545BB">
        <w:rPr>
          <w:sz w:val="28"/>
          <w:szCs w:val="28"/>
        </w:rPr>
        <w:t>ленным значениям ставок), имеющих образование, соответствующее проф</w:t>
      </w:r>
      <w:r w:rsidRPr="00E545BB">
        <w:rPr>
          <w:sz w:val="28"/>
          <w:szCs w:val="28"/>
        </w:rPr>
        <w:t>и</w:t>
      </w:r>
      <w:r w:rsidRPr="00E545BB">
        <w:rPr>
          <w:sz w:val="28"/>
          <w:szCs w:val="28"/>
        </w:rPr>
        <w:t>лю преподаваемой дисциплины (модуля), в общем числе научно-педагогических работников, реализующих программу ординатуры, составл</w:t>
      </w:r>
      <w:r w:rsidRPr="00E545BB">
        <w:rPr>
          <w:sz w:val="28"/>
          <w:szCs w:val="28"/>
        </w:rPr>
        <w:t>я</w:t>
      </w:r>
      <w:r w:rsidRPr="00E545BB">
        <w:rPr>
          <w:sz w:val="28"/>
          <w:szCs w:val="28"/>
        </w:rPr>
        <w:t>ет не менее 70 процентов.</w:t>
      </w:r>
      <w:proofErr w:type="gramEnd"/>
    </w:p>
    <w:p w:rsidR="003D262F" w:rsidRPr="00E545BB" w:rsidRDefault="003D262F" w:rsidP="003D262F">
      <w:pPr>
        <w:autoSpaceDE w:val="0"/>
        <w:autoSpaceDN w:val="0"/>
        <w:adjustRightInd w:val="0"/>
        <w:ind w:firstLine="709"/>
        <w:jc w:val="both"/>
        <w:rPr>
          <w:sz w:val="28"/>
          <w:szCs w:val="28"/>
        </w:rPr>
      </w:pPr>
      <w:proofErr w:type="gramStart"/>
      <w:r w:rsidRPr="00E545BB">
        <w:rPr>
          <w:sz w:val="28"/>
          <w:szCs w:val="28"/>
        </w:rPr>
        <w:t>Доля научно-педагогических работников (в приведенных к целочи</w:t>
      </w:r>
      <w:r w:rsidRPr="00E545BB">
        <w:rPr>
          <w:sz w:val="28"/>
          <w:szCs w:val="28"/>
        </w:rPr>
        <w:t>с</w:t>
      </w:r>
      <w:r w:rsidRPr="00E545BB">
        <w:rPr>
          <w:sz w:val="28"/>
          <w:szCs w:val="28"/>
        </w:rPr>
        <w:t xml:space="preserve">ленным значениям ставок), имеющих ученую степень (в том числе </w:t>
      </w:r>
      <w:r w:rsidRPr="00E545BB">
        <w:rPr>
          <w:sz w:val="28"/>
          <w:szCs w:val="28"/>
        </w:rPr>
        <w:lastRenderedPageBreak/>
        <w:t>ученую ст</w:t>
      </w:r>
      <w:r w:rsidRPr="00E545BB">
        <w:rPr>
          <w:sz w:val="28"/>
          <w:szCs w:val="28"/>
        </w:rPr>
        <w:t>е</w:t>
      </w:r>
      <w:r w:rsidRPr="00E545BB">
        <w:rPr>
          <w:sz w:val="28"/>
          <w:szCs w:val="28"/>
        </w:rPr>
        <w:t>пень, присвоенную за рубежом и признаваемую в Российской Федерации) и (или) ученое звание (в том числе ученое звание, полученное за рубежом и пр</w:t>
      </w:r>
      <w:r w:rsidRPr="00E545BB">
        <w:rPr>
          <w:sz w:val="28"/>
          <w:szCs w:val="28"/>
        </w:rPr>
        <w:t>и</w:t>
      </w:r>
      <w:r w:rsidRPr="00E545BB">
        <w:rPr>
          <w:sz w:val="28"/>
          <w:szCs w:val="28"/>
        </w:rPr>
        <w:t>знаваемое в Российской Федерации), в общем числе научно-педагогических р</w:t>
      </w:r>
      <w:r w:rsidRPr="00E545BB">
        <w:rPr>
          <w:sz w:val="28"/>
          <w:szCs w:val="28"/>
        </w:rPr>
        <w:t>а</w:t>
      </w:r>
      <w:r w:rsidRPr="00E545BB">
        <w:rPr>
          <w:sz w:val="28"/>
          <w:szCs w:val="28"/>
        </w:rPr>
        <w:t>ботников, реализующих программу ординатуры, не менее 65 пр</w:t>
      </w:r>
      <w:r w:rsidRPr="00E545BB">
        <w:rPr>
          <w:sz w:val="28"/>
          <w:szCs w:val="28"/>
        </w:rPr>
        <w:t>о</w:t>
      </w:r>
      <w:r w:rsidRPr="00E545BB">
        <w:rPr>
          <w:sz w:val="28"/>
          <w:szCs w:val="28"/>
        </w:rPr>
        <w:t>центов.</w:t>
      </w:r>
      <w:proofErr w:type="gramEnd"/>
    </w:p>
    <w:p w:rsidR="003D262F" w:rsidRPr="00E545BB" w:rsidRDefault="003D262F" w:rsidP="003D262F">
      <w:pPr>
        <w:autoSpaceDE w:val="0"/>
        <w:autoSpaceDN w:val="0"/>
        <w:adjustRightInd w:val="0"/>
        <w:ind w:firstLine="709"/>
        <w:jc w:val="both"/>
        <w:rPr>
          <w:sz w:val="28"/>
          <w:szCs w:val="28"/>
        </w:rPr>
      </w:pPr>
      <w:proofErr w:type="gramStart"/>
      <w:r w:rsidRPr="00E545BB">
        <w:rPr>
          <w:sz w:val="28"/>
          <w:szCs w:val="28"/>
        </w:rPr>
        <w:t>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w:t>
      </w:r>
      <w:r w:rsidRPr="00E545BB">
        <w:rPr>
          <w:sz w:val="28"/>
          <w:szCs w:val="28"/>
        </w:rPr>
        <w:t>ю</w:t>
      </w:r>
      <w:r w:rsidRPr="00E545BB">
        <w:rPr>
          <w:sz w:val="28"/>
          <w:szCs w:val="28"/>
        </w:rPr>
        <w:t>щих стаж работы в данной профессиональной области не менее 3 лет), в общем числе работников, реализующих программу ординатуры, с</w:t>
      </w:r>
      <w:r w:rsidRPr="00E545BB">
        <w:rPr>
          <w:sz w:val="28"/>
          <w:szCs w:val="28"/>
        </w:rPr>
        <w:t>о</w:t>
      </w:r>
      <w:r w:rsidRPr="00E545BB">
        <w:rPr>
          <w:sz w:val="28"/>
          <w:szCs w:val="28"/>
        </w:rPr>
        <w:t>ставляет не менее 10 процентов.</w:t>
      </w:r>
      <w:proofErr w:type="gramEnd"/>
    </w:p>
    <w:p w:rsidR="003D262F" w:rsidRPr="00E545BB" w:rsidRDefault="003D262F" w:rsidP="003D262F">
      <w:pPr>
        <w:rPr>
          <w:sz w:val="20"/>
          <w:szCs w:val="20"/>
        </w:rPr>
      </w:pPr>
    </w:p>
    <w:p w:rsidR="003D262F" w:rsidRPr="00E545BB" w:rsidRDefault="003D262F" w:rsidP="003D262F">
      <w:pPr>
        <w:widowControl w:val="0"/>
        <w:ind w:left="360"/>
        <w:jc w:val="center"/>
        <w:rPr>
          <w:b/>
          <w:sz w:val="28"/>
          <w:szCs w:val="28"/>
        </w:rPr>
      </w:pPr>
      <w:r w:rsidRPr="00E545BB">
        <w:rPr>
          <w:b/>
          <w:sz w:val="28"/>
          <w:szCs w:val="28"/>
        </w:rPr>
        <w:t>8.3.</w:t>
      </w:r>
      <w:r w:rsidRPr="00E545BB">
        <w:rPr>
          <w:b/>
          <w:sz w:val="28"/>
          <w:szCs w:val="28"/>
        </w:rPr>
        <w:tab/>
        <w:t>Требования к материально-техническому и учебно-методическому обесп</w:t>
      </w:r>
      <w:r w:rsidRPr="00E545BB">
        <w:rPr>
          <w:b/>
          <w:sz w:val="28"/>
          <w:szCs w:val="28"/>
        </w:rPr>
        <w:t>е</w:t>
      </w:r>
      <w:r w:rsidRPr="00E545BB">
        <w:rPr>
          <w:b/>
          <w:sz w:val="28"/>
          <w:szCs w:val="28"/>
        </w:rPr>
        <w:t>чению программы ординатуры</w:t>
      </w:r>
    </w:p>
    <w:p w:rsidR="003D262F" w:rsidRPr="00E545BB" w:rsidRDefault="003D262F" w:rsidP="003D262F">
      <w:pPr>
        <w:jc w:val="both"/>
        <w:rPr>
          <w:sz w:val="20"/>
          <w:szCs w:val="20"/>
        </w:rPr>
      </w:pPr>
    </w:p>
    <w:p w:rsidR="003D262F" w:rsidRPr="00E545BB" w:rsidRDefault="003D262F" w:rsidP="003D262F">
      <w:pPr>
        <w:autoSpaceDE w:val="0"/>
        <w:autoSpaceDN w:val="0"/>
        <w:adjustRightInd w:val="0"/>
        <w:ind w:firstLine="709"/>
        <w:jc w:val="both"/>
        <w:rPr>
          <w:sz w:val="28"/>
          <w:szCs w:val="28"/>
        </w:rPr>
      </w:pPr>
      <w:proofErr w:type="gramStart"/>
      <w:r w:rsidRPr="00E545BB">
        <w:rPr>
          <w:sz w:val="28"/>
          <w:szCs w:val="28"/>
        </w:rPr>
        <w:t>Минимально необходимый для реализации программы ординатуры п</w:t>
      </w:r>
      <w:r w:rsidRPr="00E545BB">
        <w:rPr>
          <w:sz w:val="28"/>
          <w:szCs w:val="28"/>
        </w:rPr>
        <w:t>е</w:t>
      </w:r>
      <w:r w:rsidRPr="00E545BB">
        <w:rPr>
          <w:sz w:val="28"/>
          <w:szCs w:val="28"/>
        </w:rPr>
        <w:t>речень материально-технического обеспечения включает в себя специально об</w:t>
      </w:r>
      <w:r w:rsidRPr="00E545BB">
        <w:rPr>
          <w:sz w:val="28"/>
          <w:szCs w:val="28"/>
        </w:rPr>
        <w:t>о</w:t>
      </w:r>
      <w:r w:rsidRPr="00E545BB">
        <w:rPr>
          <w:sz w:val="28"/>
          <w:szCs w:val="28"/>
        </w:rPr>
        <w:t xml:space="preserve">рудованные помещения для проведения учебных занятий </w:t>
      </w:r>
      <w:r w:rsidRPr="00E545BB">
        <w:rPr>
          <w:b/>
          <w:sz w:val="28"/>
          <w:szCs w:val="28"/>
          <w:u w:val="single"/>
        </w:rPr>
        <w:t>(заполняется в соответствии с п. 7.3.1.</w:t>
      </w:r>
      <w:proofErr w:type="gramEnd"/>
      <w:r w:rsidRPr="00E545BB">
        <w:rPr>
          <w:b/>
          <w:sz w:val="28"/>
          <w:szCs w:val="28"/>
          <w:u w:val="single"/>
        </w:rPr>
        <w:t xml:space="preserve"> </w:t>
      </w:r>
      <w:proofErr w:type="gramStart"/>
      <w:r w:rsidRPr="00E545BB">
        <w:rPr>
          <w:b/>
          <w:sz w:val="28"/>
          <w:szCs w:val="28"/>
          <w:u w:val="single"/>
        </w:rPr>
        <w:t>ФГОС ВО по специальности ординатуры</w:t>
      </w:r>
      <w:r w:rsidRPr="00E545BB">
        <w:rPr>
          <w:sz w:val="28"/>
          <w:szCs w:val="28"/>
        </w:rPr>
        <w:t>).</w:t>
      </w:r>
      <w:proofErr w:type="gramEnd"/>
    </w:p>
    <w:p w:rsidR="003D262F" w:rsidRPr="00E545BB" w:rsidRDefault="003D262F" w:rsidP="003D262F">
      <w:pPr>
        <w:autoSpaceDE w:val="0"/>
        <w:autoSpaceDN w:val="0"/>
        <w:adjustRightInd w:val="0"/>
        <w:ind w:firstLine="709"/>
        <w:jc w:val="both"/>
        <w:rPr>
          <w:sz w:val="28"/>
          <w:szCs w:val="28"/>
        </w:rPr>
      </w:pPr>
      <w:r w:rsidRPr="00E545BB">
        <w:rPr>
          <w:sz w:val="28"/>
          <w:szCs w:val="28"/>
        </w:rPr>
        <w:t>Помещения для самостоятельной работы обучающихся оснащены ко</w:t>
      </w:r>
      <w:r w:rsidRPr="00E545BB">
        <w:rPr>
          <w:sz w:val="28"/>
          <w:szCs w:val="28"/>
        </w:rPr>
        <w:t>м</w:t>
      </w:r>
      <w:r w:rsidRPr="00E545BB">
        <w:rPr>
          <w:sz w:val="28"/>
          <w:szCs w:val="28"/>
        </w:rPr>
        <w:t>пьютерной техникой с возможностью подключения к сети «Интернет» и обеспечением доступа в электронную информационно-образовательную ср</w:t>
      </w:r>
      <w:r w:rsidRPr="00E545BB">
        <w:rPr>
          <w:sz w:val="28"/>
          <w:szCs w:val="28"/>
        </w:rPr>
        <w:t>е</w:t>
      </w:r>
      <w:r w:rsidRPr="00E545BB">
        <w:rPr>
          <w:sz w:val="28"/>
          <w:szCs w:val="28"/>
        </w:rPr>
        <w:t>ду университета.</w:t>
      </w:r>
    </w:p>
    <w:p w:rsidR="003D262F" w:rsidRPr="00E545BB" w:rsidRDefault="003D262F" w:rsidP="003D262F">
      <w:pPr>
        <w:autoSpaceDE w:val="0"/>
        <w:autoSpaceDN w:val="0"/>
        <w:adjustRightInd w:val="0"/>
        <w:ind w:firstLine="709"/>
        <w:jc w:val="both"/>
        <w:rPr>
          <w:sz w:val="28"/>
          <w:szCs w:val="28"/>
        </w:rPr>
      </w:pPr>
      <w:proofErr w:type="gramStart"/>
      <w:r w:rsidRPr="00E545BB">
        <w:rPr>
          <w:sz w:val="28"/>
          <w:szCs w:val="28"/>
        </w:rPr>
        <w:t>Организация обеспечена необходимым комплектом лицензионного программного обеспечения (состав определяется в рабочих программах ди</w:t>
      </w:r>
      <w:r w:rsidRPr="00E545BB">
        <w:rPr>
          <w:sz w:val="28"/>
          <w:szCs w:val="28"/>
        </w:rPr>
        <w:t>с</w:t>
      </w:r>
      <w:r w:rsidRPr="00E545BB">
        <w:rPr>
          <w:sz w:val="28"/>
          <w:szCs w:val="28"/>
        </w:rPr>
        <w:t>циплин (модулей).</w:t>
      </w:r>
      <w:proofErr w:type="gramEnd"/>
    </w:p>
    <w:p w:rsidR="003D262F" w:rsidRPr="00E545BB" w:rsidRDefault="003D262F" w:rsidP="003D262F">
      <w:pPr>
        <w:autoSpaceDE w:val="0"/>
        <w:autoSpaceDN w:val="0"/>
        <w:adjustRightInd w:val="0"/>
        <w:ind w:firstLine="709"/>
        <w:jc w:val="both"/>
        <w:rPr>
          <w:sz w:val="28"/>
          <w:szCs w:val="28"/>
        </w:rPr>
      </w:pPr>
      <w:r w:rsidRPr="00E545BB">
        <w:rPr>
          <w:sz w:val="28"/>
          <w:szCs w:val="28"/>
        </w:rPr>
        <w:t>Электронно-библиотечные системы (электронная библиотека) и эле</w:t>
      </w:r>
      <w:r w:rsidRPr="00E545BB">
        <w:rPr>
          <w:sz w:val="28"/>
          <w:szCs w:val="28"/>
        </w:rPr>
        <w:t>к</w:t>
      </w:r>
      <w:r w:rsidRPr="00E545BB">
        <w:rPr>
          <w:sz w:val="28"/>
          <w:szCs w:val="28"/>
        </w:rPr>
        <w:t>тронная информационно-образовательная среда обеспечива</w:t>
      </w:r>
      <w:r w:rsidRPr="00E545BB">
        <w:rPr>
          <w:color w:val="000000"/>
          <w:sz w:val="28"/>
          <w:szCs w:val="28"/>
        </w:rPr>
        <w:t>ю</w:t>
      </w:r>
      <w:r w:rsidRPr="00E545BB">
        <w:rPr>
          <w:sz w:val="28"/>
          <w:szCs w:val="28"/>
        </w:rPr>
        <w:t>т одновреме</w:t>
      </w:r>
      <w:r w:rsidRPr="00E545BB">
        <w:rPr>
          <w:sz w:val="28"/>
          <w:szCs w:val="28"/>
        </w:rPr>
        <w:t>н</w:t>
      </w:r>
      <w:r w:rsidRPr="00E545BB">
        <w:rPr>
          <w:sz w:val="28"/>
          <w:szCs w:val="28"/>
        </w:rPr>
        <w:t>ный доступ не менее 25 процентов обучающихся по программе ордин</w:t>
      </w:r>
      <w:r w:rsidRPr="00E545BB">
        <w:rPr>
          <w:sz w:val="28"/>
          <w:szCs w:val="28"/>
        </w:rPr>
        <w:t>а</w:t>
      </w:r>
      <w:r w:rsidRPr="00E545BB">
        <w:rPr>
          <w:sz w:val="28"/>
          <w:szCs w:val="28"/>
        </w:rPr>
        <w:t>туры.</w:t>
      </w:r>
    </w:p>
    <w:p w:rsidR="003D262F" w:rsidRPr="00E545BB" w:rsidRDefault="003D262F" w:rsidP="003D262F">
      <w:pPr>
        <w:autoSpaceDE w:val="0"/>
        <w:autoSpaceDN w:val="0"/>
        <w:adjustRightInd w:val="0"/>
        <w:ind w:firstLine="709"/>
        <w:jc w:val="both"/>
        <w:rPr>
          <w:sz w:val="28"/>
          <w:szCs w:val="28"/>
        </w:rPr>
      </w:pPr>
      <w:r w:rsidRPr="00E545BB">
        <w:rPr>
          <w:sz w:val="28"/>
          <w:szCs w:val="28"/>
        </w:rPr>
        <w:t>Обучающимся обеспечен доступ (удаленный доступ), в том числе в случае применения электронного обучения, дистанционных образов</w:t>
      </w:r>
      <w:r w:rsidRPr="00E545BB">
        <w:rPr>
          <w:sz w:val="28"/>
          <w:szCs w:val="28"/>
        </w:rPr>
        <w:t>а</w:t>
      </w:r>
      <w:r w:rsidRPr="00E545BB">
        <w:rPr>
          <w:sz w:val="28"/>
          <w:szCs w:val="28"/>
        </w:rPr>
        <w:t>тельных технологий, к современным профессиональным базам данных и информац</w:t>
      </w:r>
      <w:r w:rsidRPr="00E545BB">
        <w:rPr>
          <w:sz w:val="28"/>
          <w:szCs w:val="28"/>
        </w:rPr>
        <w:t>и</w:t>
      </w:r>
      <w:r w:rsidRPr="00E545BB">
        <w:rPr>
          <w:sz w:val="28"/>
          <w:szCs w:val="28"/>
        </w:rPr>
        <w:t>онным справочным системам, состав которых определяется в рабочих пр</w:t>
      </w:r>
      <w:r w:rsidRPr="00E545BB">
        <w:rPr>
          <w:sz w:val="28"/>
          <w:szCs w:val="28"/>
        </w:rPr>
        <w:t>о</w:t>
      </w:r>
      <w:r w:rsidRPr="00E545BB">
        <w:rPr>
          <w:sz w:val="28"/>
          <w:szCs w:val="28"/>
        </w:rPr>
        <w:t>граммах дисциплин (модулей) и подлежит ежегодному обновлению.</w:t>
      </w:r>
    </w:p>
    <w:p w:rsidR="003D262F" w:rsidRPr="00E545BB" w:rsidRDefault="003D262F" w:rsidP="003D262F">
      <w:pPr>
        <w:autoSpaceDE w:val="0"/>
        <w:autoSpaceDN w:val="0"/>
        <w:adjustRightInd w:val="0"/>
        <w:ind w:firstLine="709"/>
        <w:jc w:val="both"/>
        <w:rPr>
          <w:sz w:val="28"/>
          <w:szCs w:val="28"/>
        </w:rPr>
      </w:pPr>
      <w:r w:rsidRPr="00E545BB">
        <w:rPr>
          <w:sz w:val="28"/>
          <w:szCs w:val="28"/>
        </w:rPr>
        <w:t>Обучающиеся из числа лиц с ограниченными возможностями здоровья обеспечены электронными образовательными ресурсами в формах, адапт</w:t>
      </w:r>
      <w:r w:rsidRPr="00E545BB">
        <w:rPr>
          <w:sz w:val="28"/>
          <w:szCs w:val="28"/>
        </w:rPr>
        <w:t>и</w:t>
      </w:r>
      <w:r w:rsidRPr="00E545BB">
        <w:rPr>
          <w:sz w:val="28"/>
          <w:szCs w:val="28"/>
        </w:rPr>
        <w:t>рованных к ограничениям их здоровья.</w:t>
      </w:r>
    </w:p>
    <w:p w:rsidR="003D262F" w:rsidRPr="00E545BB" w:rsidRDefault="003D262F" w:rsidP="003D262F">
      <w:pPr>
        <w:autoSpaceDE w:val="0"/>
        <w:autoSpaceDN w:val="0"/>
        <w:adjustRightInd w:val="0"/>
        <w:ind w:firstLine="709"/>
        <w:jc w:val="both"/>
        <w:rPr>
          <w:sz w:val="20"/>
          <w:szCs w:val="20"/>
        </w:rPr>
      </w:pPr>
    </w:p>
    <w:p w:rsidR="003D262F" w:rsidRPr="00E545BB" w:rsidRDefault="003D262F" w:rsidP="003D262F">
      <w:pPr>
        <w:widowControl w:val="0"/>
        <w:ind w:left="360"/>
        <w:jc w:val="center"/>
        <w:rPr>
          <w:b/>
          <w:sz w:val="28"/>
          <w:szCs w:val="28"/>
        </w:rPr>
      </w:pPr>
      <w:r w:rsidRPr="00E545BB">
        <w:rPr>
          <w:b/>
          <w:sz w:val="28"/>
          <w:szCs w:val="28"/>
        </w:rPr>
        <w:t>8.4.</w:t>
      </w:r>
      <w:r w:rsidRPr="00E545BB">
        <w:rPr>
          <w:b/>
          <w:sz w:val="28"/>
          <w:szCs w:val="28"/>
        </w:rPr>
        <w:tab/>
        <w:t>Требования к финансовым условиям реализации программы ординатуры</w:t>
      </w:r>
    </w:p>
    <w:p w:rsidR="003D262F" w:rsidRPr="00E545BB" w:rsidRDefault="003D262F" w:rsidP="003D262F">
      <w:pPr>
        <w:rPr>
          <w:sz w:val="20"/>
          <w:szCs w:val="20"/>
        </w:rPr>
      </w:pPr>
    </w:p>
    <w:p w:rsidR="003D262F" w:rsidRPr="00E545BB" w:rsidRDefault="003D262F" w:rsidP="003D262F">
      <w:pPr>
        <w:autoSpaceDE w:val="0"/>
        <w:autoSpaceDN w:val="0"/>
        <w:adjustRightInd w:val="0"/>
        <w:ind w:firstLine="709"/>
        <w:jc w:val="both"/>
        <w:rPr>
          <w:sz w:val="28"/>
          <w:szCs w:val="28"/>
        </w:rPr>
      </w:pPr>
      <w:proofErr w:type="gramStart"/>
      <w:r w:rsidRPr="00E545BB">
        <w:rPr>
          <w:sz w:val="28"/>
          <w:szCs w:val="28"/>
        </w:rPr>
        <w:t>Финансовое обеспечение реализации программы ординатуры ос</w:t>
      </w:r>
      <w:r w:rsidRPr="00E545BB">
        <w:rPr>
          <w:sz w:val="28"/>
          <w:szCs w:val="28"/>
        </w:rPr>
        <w:t>у</w:t>
      </w:r>
      <w:r w:rsidRPr="00E545BB">
        <w:rPr>
          <w:sz w:val="28"/>
          <w:szCs w:val="28"/>
        </w:rPr>
        <w:t xml:space="preserve">ществляется в объеме не ниже установленных Министерством </w:t>
      </w:r>
      <w:r w:rsidRPr="00E545BB">
        <w:rPr>
          <w:sz w:val="28"/>
          <w:szCs w:val="28"/>
        </w:rPr>
        <w:lastRenderedPageBreak/>
        <w:t>образования и науки Российской Федерации базовых нормативных затрат на оказание госуда</w:t>
      </w:r>
      <w:r w:rsidRPr="00E545BB">
        <w:rPr>
          <w:sz w:val="28"/>
          <w:szCs w:val="28"/>
        </w:rPr>
        <w:t>р</w:t>
      </w:r>
      <w:r w:rsidRPr="00E545BB">
        <w:rPr>
          <w:sz w:val="28"/>
          <w:szCs w:val="28"/>
        </w:rPr>
        <w:t>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Методикой опред</w:t>
      </w:r>
      <w:r w:rsidRPr="00E545BB">
        <w:rPr>
          <w:sz w:val="28"/>
          <w:szCs w:val="28"/>
        </w:rPr>
        <w:t>е</w:t>
      </w:r>
      <w:r w:rsidRPr="00E545BB">
        <w:rPr>
          <w:sz w:val="28"/>
          <w:szCs w:val="28"/>
        </w:rPr>
        <w:t>ления нормативных затрат на оказание государственных услуг по реализации имеющих государственную аккредитацию образовательных программ вы</w:t>
      </w:r>
      <w:r w:rsidRPr="00E545BB">
        <w:rPr>
          <w:sz w:val="28"/>
          <w:szCs w:val="28"/>
        </w:rPr>
        <w:t>с</w:t>
      </w:r>
      <w:r w:rsidRPr="00E545BB">
        <w:rPr>
          <w:sz w:val="28"/>
          <w:szCs w:val="28"/>
        </w:rPr>
        <w:t>шего</w:t>
      </w:r>
      <w:proofErr w:type="gramEnd"/>
      <w:r w:rsidRPr="00E545BB">
        <w:rPr>
          <w:sz w:val="28"/>
          <w:szCs w:val="28"/>
        </w:rPr>
        <w:t xml:space="preserve"> образования по специальностям и направлениям подготовки, утве</w:t>
      </w:r>
      <w:r w:rsidRPr="00E545BB">
        <w:rPr>
          <w:sz w:val="28"/>
          <w:szCs w:val="28"/>
        </w:rPr>
        <w:t>р</w:t>
      </w:r>
      <w:r w:rsidRPr="00E545BB">
        <w:rPr>
          <w:sz w:val="28"/>
          <w:szCs w:val="28"/>
        </w:rPr>
        <w:t xml:space="preserve">жденной приказом  </w:t>
      </w:r>
      <w:proofErr w:type="spellStart"/>
      <w:r w:rsidRPr="00E545BB">
        <w:rPr>
          <w:sz w:val="28"/>
          <w:szCs w:val="28"/>
        </w:rPr>
        <w:t>Минобрнауки</w:t>
      </w:r>
      <w:proofErr w:type="spellEnd"/>
      <w:r w:rsidRPr="00E545BB">
        <w:rPr>
          <w:sz w:val="28"/>
          <w:szCs w:val="28"/>
        </w:rPr>
        <w:t xml:space="preserve"> России от 30.10.2015 № 1272 «О Методике определения нормативных затрат на оказание государственных услуг по ре</w:t>
      </w:r>
      <w:r w:rsidRPr="00E545BB">
        <w:rPr>
          <w:sz w:val="28"/>
          <w:szCs w:val="28"/>
        </w:rPr>
        <w:t>а</w:t>
      </w:r>
      <w:r w:rsidRPr="00E545BB">
        <w:rPr>
          <w:sz w:val="28"/>
          <w:szCs w:val="28"/>
        </w:rPr>
        <w:t>лизации образовательных программ высшего образования по специальн</w:t>
      </w:r>
      <w:r w:rsidRPr="00E545BB">
        <w:rPr>
          <w:sz w:val="28"/>
          <w:szCs w:val="28"/>
        </w:rPr>
        <w:t>о</w:t>
      </w:r>
      <w:r w:rsidRPr="00E545BB">
        <w:rPr>
          <w:sz w:val="28"/>
          <w:szCs w:val="28"/>
        </w:rPr>
        <w:t>стям (направлениям подготовки) и укрупненным группам специальностей (направлений по</w:t>
      </w:r>
      <w:r w:rsidRPr="00E545BB">
        <w:rPr>
          <w:sz w:val="28"/>
          <w:szCs w:val="28"/>
        </w:rPr>
        <w:t>д</w:t>
      </w:r>
      <w:r w:rsidRPr="00E545BB">
        <w:rPr>
          <w:sz w:val="28"/>
          <w:szCs w:val="28"/>
        </w:rPr>
        <w:t xml:space="preserve">готовки» </w:t>
      </w:r>
      <w:proofErr w:type="spellStart"/>
      <w:r w:rsidRPr="00E545BB">
        <w:rPr>
          <w:sz w:val="28"/>
          <w:szCs w:val="28"/>
        </w:rPr>
        <w:t>арегистрировано</w:t>
      </w:r>
      <w:proofErr w:type="spellEnd"/>
      <w:r w:rsidRPr="00E545BB">
        <w:rPr>
          <w:sz w:val="28"/>
          <w:szCs w:val="28"/>
        </w:rPr>
        <w:t xml:space="preserve"> в Минюсте России 30.11.2015 N 39898).</w:t>
      </w:r>
    </w:p>
    <w:p w:rsidR="003D262F" w:rsidRPr="00E545BB" w:rsidRDefault="003D262F" w:rsidP="003D262F">
      <w:pPr>
        <w:rPr>
          <w:sz w:val="20"/>
          <w:szCs w:val="20"/>
        </w:rPr>
      </w:pPr>
    </w:p>
    <w:p w:rsidR="00D85F6A" w:rsidRDefault="00D85F6A" w:rsidP="00D85F6A">
      <w:pPr>
        <w:jc w:val="center"/>
        <w:rPr>
          <w:sz w:val="22"/>
        </w:rPr>
      </w:pPr>
    </w:p>
    <w:p w:rsidR="00962D8E" w:rsidRPr="00B778BB" w:rsidRDefault="00962D8E" w:rsidP="00D85F6A">
      <w:pPr>
        <w:jc w:val="center"/>
        <w:rPr>
          <w:sz w:val="22"/>
        </w:rPr>
      </w:pPr>
    </w:p>
    <w:sectPr w:rsidR="00962D8E" w:rsidRPr="00B778BB" w:rsidSect="00D85F6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60" w:rsidRDefault="00D95960" w:rsidP="00D85F6A">
      <w:r>
        <w:separator/>
      </w:r>
    </w:p>
  </w:endnote>
  <w:endnote w:type="continuationSeparator" w:id="0">
    <w:p w:rsidR="00D95960" w:rsidRDefault="00D95960" w:rsidP="00D8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60" w:rsidRDefault="00D95960" w:rsidP="00D85F6A">
      <w:r>
        <w:separator/>
      </w:r>
    </w:p>
  </w:footnote>
  <w:footnote w:type="continuationSeparator" w:id="0">
    <w:p w:rsidR="00D95960" w:rsidRDefault="00D95960" w:rsidP="00D85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B7D"/>
    <w:multiLevelType w:val="hybridMultilevel"/>
    <w:tmpl w:val="5C905D6C"/>
    <w:lvl w:ilvl="0" w:tplc="0A4C80BA">
      <w:start w:val="1"/>
      <w:numFmt w:val="decimal"/>
      <w:lvlText w:val="%1."/>
      <w:lvlJc w:val="left"/>
      <w:pPr>
        <w:tabs>
          <w:tab w:val="num" w:pos="786"/>
        </w:tabs>
        <w:ind w:left="786" w:hanging="360"/>
      </w:pPr>
      <w:rPr>
        <w:rFonts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5020FE"/>
    <w:multiLevelType w:val="hybridMultilevel"/>
    <w:tmpl w:val="E5962C0E"/>
    <w:lvl w:ilvl="0" w:tplc="754668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167120"/>
    <w:multiLevelType w:val="hybridMultilevel"/>
    <w:tmpl w:val="AD30C128"/>
    <w:lvl w:ilvl="0" w:tplc="9F340C92">
      <w:start w:val="1"/>
      <w:numFmt w:val="decimal"/>
      <w:lvlText w:val="%1."/>
      <w:lvlJc w:val="left"/>
      <w:pPr>
        <w:tabs>
          <w:tab w:val="num" w:pos="360"/>
        </w:tabs>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017697"/>
    <w:multiLevelType w:val="hybridMultilevel"/>
    <w:tmpl w:val="71BCB38E"/>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0306CAA"/>
    <w:multiLevelType w:val="hybridMultilevel"/>
    <w:tmpl w:val="09288008"/>
    <w:lvl w:ilvl="0" w:tplc="CE44B85E">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E0117E"/>
    <w:multiLevelType w:val="multilevel"/>
    <w:tmpl w:val="838C10B8"/>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7E7BDF"/>
    <w:multiLevelType w:val="hybridMultilevel"/>
    <w:tmpl w:val="E48EAEB0"/>
    <w:lvl w:ilvl="0" w:tplc="754668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D3091F"/>
    <w:multiLevelType w:val="hybridMultilevel"/>
    <w:tmpl w:val="5C905D6C"/>
    <w:lvl w:ilvl="0" w:tplc="0A4C80BA">
      <w:start w:val="1"/>
      <w:numFmt w:val="decimal"/>
      <w:lvlText w:val="%1."/>
      <w:lvlJc w:val="left"/>
      <w:pPr>
        <w:tabs>
          <w:tab w:val="num" w:pos="786"/>
        </w:tabs>
        <w:ind w:left="786" w:hanging="360"/>
      </w:pPr>
      <w:rPr>
        <w:rFonts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BFB23C0"/>
    <w:multiLevelType w:val="hybridMultilevel"/>
    <w:tmpl w:val="477263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4F87B0E"/>
    <w:multiLevelType w:val="hybridMultilevel"/>
    <w:tmpl w:val="22F805CC"/>
    <w:lvl w:ilvl="0" w:tplc="6B60AA6C">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054362"/>
    <w:multiLevelType w:val="hybridMultilevel"/>
    <w:tmpl w:val="6908CCD4"/>
    <w:lvl w:ilvl="0" w:tplc="B1549378">
      <w:start w:val="1"/>
      <w:numFmt w:val="decimal"/>
      <w:lvlText w:val="%1."/>
      <w:lvlJc w:val="left"/>
      <w:pPr>
        <w:tabs>
          <w:tab w:val="num" w:pos="0"/>
        </w:tabs>
        <w:ind w:left="0" w:firstLine="0"/>
      </w:pPr>
      <w:rPr>
        <w:rFonts w:hint="default"/>
        <w:b w:val="0"/>
      </w:rPr>
    </w:lvl>
    <w:lvl w:ilvl="1" w:tplc="67DA95F6">
      <w:start w:val="1"/>
      <w:numFmt w:val="decimal"/>
      <w:lvlText w:val="%2."/>
      <w:lvlJc w:val="left"/>
      <w:pPr>
        <w:tabs>
          <w:tab w:val="num" w:pos="1080"/>
        </w:tabs>
        <w:ind w:left="1080" w:firstLine="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A8953F2"/>
    <w:multiLevelType w:val="hybridMultilevel"/>
    <w:tmpl w:val="5C905D6C"/>
    <w:lvl w:ilvl="0" w:tplc="0A4C80BA">
      <w:start w:val="1"/>
      <w:numFmt w:val="decimal"/>
      <w:lvlText w:val="%1."/>
      <w:lvlJc w:val="left"/>
      <w:pPr>
        <w:tabs>
          <w:tab w:val="num" w:pos="786"/>
        </w:tabs>
        <w:ind w:left="786" w:hanging="360"/>
      </w:pPr>
      <w:rPr>
        <w:rFonts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0624D8"/>
    <w:multiLevelType w:val="multilevel"/>
    <w:tmpl w:val="4836AC2C"/>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sz w:val="28"/>
        <w:szCs w:val="28"/>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44B451F"/>
    <w:multiLevelType w:val="hybridMultilevel"/>
    <w:tmpl w:val="F3AC9E74"/>
    <w:lvl w:ilvl="0" w:tplc="75466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5A55D7"/>
    <w:multiLevelType w:val="multilevel"/>
    <w:tmpl w:val="EA2C5D94"/>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4"/>
  </w:num>
  <w:num w:numId="2">
    <w:abstractNumId w:val="4"/>
  </w:num>
  <w:num w:numId="3">
    <w:abstractNumId w:val="12"/>
  </w:num>
  <w:num w:numId="4">
    <w:abstractNumId w:val="1"/>
  </w:num>
  <w:num w:numId="5">
    <w:abstractNumId w:val="5"/>
  </w:num>
  <w:num w:numId="6">
    <w:abstractNumId w:val="13"/>
  </w:num>
  <w:num w:numId="7">
    <w:abstractNumId w:val="8"/>
  </w:num>
  <w:num w:numId="8">
    <w:abstractNumId w:val="3"/>
  </w:num>
  <w:num w:numId="9">
    <w:abstractNumId w:val="10"/>
  </w:num>
  <w:num w:numId="10">
    <w:abstractNumId w:val="9"/>
  </w:num>
  <w:num w:numId="11">
    <w:abstractNumId w:val="2"/>
  </w:num>
  <w:num w:numId="12">
    <w:abstractNumId w:val="7"/>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F2"/>
    <w:rsid w:val="00002DEE"/>
    <w:rsid w:val="0003332F"/>
    <w:rsid w:val="00054F8F"/>
    <w:rsid w:val="00080993"/>
    <w:rsid w:val="00087B51"/>
    <w:rsid w:val="0009568B"/>
    <w:rsid w:val="000C20E8"/>
    <w:rsid w:val="000E3432"/>
    <w:rsid w:val="00114072"/>
    <w:rsid w:val="001164C6"/>
    <w:rsid w:val="00123F96"/>
    <w:rsid w:val="00142FA3"/>
    <w:rsid w:val="00145B98"/>
    <w:rsid w:val="00162916"/>
    <w:rsid w:val="001B7DEE"/>
    <w:rsid w:val="001C2DDD"/>
    <w:rsid w:val="001D24A5"/>
    <w:rsid w:val="001D75E9"/>
    <w:rsid w:val="00276949"/>
    <w:rsid w:val="00282747"/>
    <w:rsid w:val="002968C5"/>
    <w:rsid w:val="002B0074"/>
    <w:rsid w:val="002B32BD"/>
    <w:rsid w:val="002D719F"/>
    <w:rsid w:val="003206D0"/>
    <w:rsid w:val="003219B8"/>
    <w:rsid w:val="003644E2"/>
    <w:rsid w:val="003A4DD2"/>
    <w:rsid w:val="003B1840"/>
    <w:rsid w:val="003D262F"/>
    <w:rsid w:val="00415908"/>
    <w:rsid w:val="00417380"/>
    <w:rsid w:val="00432457"/>
    <w:rsid w:val="00460EFD"/>
    <w:rsid w:val="0047066F"/>
    <w:rsid w:val="00493EB1"/>
    <w:rsid w:val="004A15CA"/>
    <w:rsid w:val="004A49E3"/>
    <w:rsid w:val="004F4035"/>
    <w:rsid w:val="005331F1"/>
    <w:rsid w:val="0057413E"/>
    <w:rsid w:val="005B4853"/>
    <w:rsid w:val="005C6693"/>
    <w:rsid w:val="005D3BFF"/>
    <w:rsid w:val="005E30BE"/>
    <w:rsid w:val="005F1489"/>
    <w:rsid w:val="00614B8A"/>
    <w:rsid w:val="00663D7A"/>
    <w:rsid w:val="00667141"/>
    <w:rsid w:val="006727DD"/>
    <w:rsid w:val="006A7772"/>
    <w:rsid w:val="006B22B0"/>
    <w:rsid w:val="006C3976"/>
    <w:rsid w:val="006E56BD"/>
    <w:rsid w:val="0072220F"/>
    <w:rsid w:val="00725170"/>
    <w:rsid w:val="007504A1"/>
    <w:rsid w:val="0075578B"/>
    <w:rsid w:val="00787364"/>
    <w:rsid w:val="00794BD2"/>
    <w:rsid w:val="007B0E11"/>
    <w:rsid w:val="007C1A4D"/>
    <w:rsid w:val="007C61D0"/>
    <w:rsid w:val="00820966"/>
    <w:rsid w:val="00833803"/>
    <w:rsid w:val="00865D79"/>
    <w:rsid w:val="00876940"/>
    <w:rsid w:val="00887416"/>
    <w:rsid w:val="008D0558"/>
    <w:rsid w:val="008D0937"/>
    <w:rsid w:val="00903BCE"/>
    <w:rsid w:val="00914948"/>
    <w:rsid w:val="00947AB7"/>
    <w:rsid w:val="00962D8E"/>
    <w:rsid w:val="00974925"/>
    <w:rsid w:val="009B0441"/>
    <w:rsid w:val="009B0670"/>
    <w:rsid w:val="009F3936"/>
    <w:rsid w:val="009F709E"/>
    <w:rsid w:val="00A225AB"/>
    <w:rsid w:val="00A32EA6"/>
    <w:rsid w:val="00A75DE4"/>
    <w:rsid w:val="00A8460A"/>
    <w:rsid w:val="00AA1AE1"/>
    <w:rsid w:val="00AE6264"/>
    <w:rsid w:val="00AE7541"/>
    <w:rsid w:val="00B10431"/>
    <w:rsid w:val="00B17363"/>
    <w:rsid w:val="00B17F7E"/>
    <w:rsid w:val="00B24DA4"/>
    <w:rsid w:val="00B31F31"/>
    <w:rsid w:val="00B562B9"/>
    <w:rsid w:val="00B64F06"/>
    <w:rsid w:val="00B778BB"/>
    <w:rsid w:val="00B91F12"/>
    <w:rsid w:val="00BC04A5"/>
    <w:rsid w:val="00BC074C"/>
    <w:rsid w:val="00BC2353"/>
    <w:rsid w:val="00BC38B0"/>
    <w:rsid w:val="00BF06C2"/>
    <w:rsid w:val="00C17558"/>
    <w:rsid w:val="00C2211E"/>
    <w:rsid w:val="00C67845"/>
    <w:rsid w:val="00CC6ED7"/>
    <w:rsid w:val="00CD7EB2"/>
    <w:rsid w:val="00D17A59"/>
    <w:rsid w:val="00D440D3"/>
    <w:rsid w:val="00D7482D"/>
    <w:rsid w:val="00D80B73"/>
    <w:rsid w:val="00D85F6A"/>
    <w:rsid w:val="00D95960"/>
    <w:rsid w:val="00D97F24"/>
    <w:rsid w:val="00DA6946"/>
    <w:rsid w:val="00E21405"/>
    <w:rsid w:val="00E3648A"/>
    <w:rsid w:val="00E64EE3"/>
    <w:rsid w:val="00E733C6"/>
    <w:rsid w:val="00E73F4D"/>
    <w:rsid w:val="00E749FB"/>
    <w:rsid w:val="00E96DBD"/>
    <w:rsid w:val="00EB5614"/>
    <w:rsid w:val="00EB61AD"/>
    <w:rsid w:val="00EC4249"/>
    <w:rsid w:val="00EE6FF2"/>
    <w:rsid w:val="00EF7283"/>
    <w:rsid w:val="00F044D9"/>
    <w:rsid w:val="00F20AB8"/>
    <w:rsid w:val="00F21262"/>
    <w:rsid w:val="00F24D9F"/>
    <w:rsid w:val="00F40F3B"/>
    <w:rsid w:val="00F42098"/>
    <w:rsid w:val="00F63FA7"/>
    <w:rsid w:val="00FA3DC1"/>
    <w:rsid w:val="00FF3990"/>
    <w:rsid w:val="00FF6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02DE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54F8F"/>
    <w:pPr>
      <w:spacing w:before="240" w:after="60"/>
      <w:outlineLvl w:val="4"/>
    </w:pPr>
    <w:rPr>
      <w:b/>
      <w:bCs/>
      <w:i/>
      <w:iCs/>
      <w:sz w:val="26"/>
      <w:szCs w:val="26"/>
      <w:vertAlign w:val="superscript"/>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054F8F"/>
    <w:rPr>
      <w:rFonts w:ascii="Times New Roman" w:eastAsia="Times New Roman" w:hAnsi="Times New Roman" w:cs="Times New Roman"/>
      <w:b/>
      <w:bCs/>
      <w:i/>
      <w:iCs/>
      <w:sz w:val="26"/>
      <w:szCs w:val="26"/>
      <w:vertAlign w:val="superscript"/>
      <w:lang w:eastAsia="ru-RU"/>
    </w:rPr>
  </w:style>
  <w:style w:type="paragraph" w:styleId="a3">
    <w:name w:val="header"/>
    <w:basedOn w:val="a"/>
    <w:link w:val="a4"/>
    <w:rsid w:val="00054F8F"/>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rsid w:val="00054F8F"/>
    <w:rPr>
      <w:rFonts w:ascii="Times New Roman" w:eastAsia="Times New Roman" w:hAnsi="Times New Roman" w:cs="Times New Roman"/>
      <w:sz w:val="20"/>
      <w:szCs w:val="20"/>
      <w:lang w:eastAsia="ru-RU"/>
    </w:rPr>
  </w:style>
  <w:style w:type="paragraph" w:styleId="a5">
    <w:name w:val="Normal (Web)"/>
    <w:basedOn w:val="a"/>
    <w:uiPriority w:val="99"/>
    <w:rsid w:val="00054F8F"/>
    <w:pPr>
      <w:spacing w:before="100" w:beforeAutospacing="1" w:after="100" w:afterAutospacing="1"/>
    </w:pPr>
  </w:style>
  <w:style w:type="paragraph" w:styleId="a6">
    <w:name w:val="Title"/>
    <w:basedOn w:val="a"/>
    <w:link w:val="a7"/>
    <w:qFormat/>
    <w:rsid w:val="00054F8F"/>
    <w:pPr>
      <w:jc w:val="center"/>
    </w:pPr>
    <w:rPr>
      <w:sz w:val="28"/>
      <w:szCs w:val="20"/>
    </w:rPr>
  </w:style>
  <w:style w:type="character" w:customStyle="1" w:styleId="a7">
    <w:name w:val="Название Знак"/>
    <w:basedOn w:val="a0"/>
    <w:link w:val="a6"/>
    <w:rsid w:val="00054F8F"/>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54F8F"/>
  </w:style>
  <w:style w:type="paragraph" w:customStyle="1" w:styleId="1">
    <w:name w:val="Ñòèëü1"/>
    <w:rsid w:val="00002DEE"/>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002DEE"/>
    <w:rPr>
      <w:rFonts w:ascii="Arial" w:eastAsia="Times New Roman" w:hAnsi="Arial" w:cs="Arial"/>
      <w:b/>
      <w:bCs/>
      <w:i/>
      <w:iCs/>
      <w:sz w:val="28"/>
      <w:szCs w:val="28"/>
      <w:lang w:eastAsia="ru-RU"/>
    </w:rPr>
  </w:style>
  <w:style w:type="paragraph" w:styleId="a8">
    <w:name w:val="footnote text"/>
    <w:aliases w:val=" Знак"/>
    <w:basedOn w:val="a"/>
    <w:link w:val="a9"/>
    <w:uiPriority w:val="99"/>
    <w:rsid w:val="00D85F6A"/>
    <w:rPr>
      <w:sz w:val="20"/>
      <w:szCs w:val="20"/>
    </w:rPr>
  </w:style>
  <w:style w:type="character" w:customStyle="1" w:styleId="a9">
    <w:name w:val="Текст сноски Знак"/>
    <w:aliases w:val=" Знак Знак"/>
    <w:basedOn w:val="a0"/>
    <w:link w:val="a8"/>
    <w:uiPriority w:val="99"/>
    <w:rsid w:val="00D85F6A"/>
    <w:rPr>
      <w:rFonts w:ascii="Times New Roman" w:eastAsia="Times New Roman" w:hAnsi="Times New Roman" w:cs="Times New Roman"/>
      <w:sz w:val="20"/>
      <w:szCs w:val="20"/>
      <w:lang w:eastAsia="ru-RU"/>
    </w:rPr>
  </w:style>
  <w:style w:type="character" w:styleId="aa">
    <w:name w:val="footnote reference"/>
    <w:uiPriority w:val="99"/>
    <w:rsid w:val="00D85F6A"/>
    <w:rPr>
      <w:vertAlign w:val="superscript"/>
    </w:rPr>
  </w:style>
  <w:style w:type="character" w:customStyle="1" w:styleId="rvts21">
    <w:name w:val="rvts21"/>
    <w:basedOn w:val="a0"/>
    <w:uiPriority w:val="99"/>
    <w:rsid w:val="00D85F6A"/>
    <w:rPr>
      <w:rFonts w:cs="Times New Roman"/>
    </w:rPr>
  </w:style>
  <w:style w:type="paragraph" w:styleId="ab">
    <w:name w:val="List Paragraph"/>
    <w:basedOn w:val="a"/>
    <w:uiPriority w:val="34"/>
    <w:qFormat/>
    <w:rsid w:val="00D85F6A"/>
    <w:pPr>
      <w:ind w:left="720"/>
      <w:contextualSpacing/>
    </w:pPr>
  </w:style>
  <w:style w:type="paragraph" w:customStyle="1" w:styleId="Default">
    <w:name w:val="Default"/>
    <w:rsid w:val="006727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Strong"/>
    <w:basedOn w:val="a0"/>
    <w:qFormat/>
    <w:rsid w:val="0057413E"/>
    <w:rPr>
      <w:b/>
      <w:bCs/>
    </w:rPr>
  </w:style>
  <w:style w:type="paragraph" w:styleId="ad">
    <w:name w:val="Balloon Text"/>
    <w:basedOn w:val="a"/>
    <w:link w:val="ae"/>
    <w:uiPriority w:val="99"/>
    <w:semiHidden/>
    <w:unhideWhenUsed/>
    <w:rsid w:val="00E21405"/>
    <w:rPr>
      <w:rFonts w:ascii="Tahoma" w:hAnsi="Tahoma" w:cs="Tahoma"/>
      <w:sz w:val="16"/>
      <w:szCs w:val="16"/>
    </w:rPr>
  </w:style>
  <w:style w:type="character" w:customStyle="1" w:styleId="ae">
    <w:name w:val="Текст выноски Знак"/>
    <w:basedOn w:val="a0"/>
    <w:link w:val="ad"/>
    <w:uiPriority w:val="99"/>
    <w:semiHidden/>
    <w:rsid w:val="00E21405"/>
    <w:rPr>
      <w:rFonts w:ascii="Tahoma" w:eastAsia="Times New Roman" w:hAnsi="Tahoma" w:cs="Tahoma"/>
      <w:sz w:val="16"/>
      <w:szCs w:val="16"/>
      <w:lang w:eastAsia="ru-RU"/>
    </w:rPr>
  </w:style>
  <w:style w:type="paragraph" w:styleId="af">
    <w:name w:val="footer"/>
    <w:basedOn w:val="a"/>
    <w:link w:val="af0"/>
    <w:uiPriority w:val="99"/>
    <w:unhideWhenUsed/>
    <w:rsid w:val="003D262F"/>
    <w:pPr>
      <w:tabs>
        <w:tab w:val="center" w:pos="4677"/>
        <w:tab w:val="right" w:pos="9355"/>
      </w:tabs>
    </w:pPr>
  </w:style>
  <w:style w:type="character" w:customStyle="1" w:styleId="af0">
    <w:name w:val="Нижний колонтитул Знак"/>
    <w:basedOn w:val="a0"/>
    <w:link w:val="af"/>
    <w:uiPriority w:val="99"/>
    <w:rsid w:val="003D262F"/>
    <w:rPr>
      <w:rFonts w:ascii="Times New Roman" w:eastAsia="Times New Roman" w:hAnsi="Times New Roman" w:cs="Times New Roman"/>
      <w:sz w:val="24"/>
      <w:szCs w:val="24"/>
      <w:lang w:eastAsia="ru-RU"/>
    </w:rPr>
  </w:style>
  <w:style w:type="character" w:styleId="af1">
    <w:name w:val="Hyperlink"/>
    <w:uiPriority w:val="99"/>
    <w:rsid w:val="003D26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02DE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54F8F"/>
    <w:pPr>
      <w:spacing w:before="240" w:after="60"/>
      <w:outlineLvl w:val="4"/>
    </w:pPr>
    <w:rPr>
      <w:b/>
      <w:bCs/>
      <w:i/>
      <w:iCs/>
      <w:sz w:val="26"/>
      <w:szCs w:val="26"/>
      <w:vertAlign w:val="superscript"/>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054F8F"/>
    <w:rPr>
      <w:rFonts w:ascii="Times New Roman" w:eastAsia="Times New Roman" w:hAnsi="Times New Roman" w:cs="Times New Roman"/>
      <w:b/>
      <w:bCs/>
      <w:i/>
      <w:iCs/>
      <w:sz w:val="26"/>
      <w:szCs w:val="26"/>
      <w:vertAlign w:val="superscript"/>
      <w:lang w:eastAsia="ru-RU"/>
    </w:rPr>
  </w:style>
  <w:style w:type="paragraph" w:styleId="a3">
    <w:name w:val="header"/>
    <w:basedOn w:val="a"/>
    <w:link w:val="a4"/>
    <w:rsid w:val="00054F8F"/>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rsid w:val="00054F8F"/>
    <w:rPr>
      <w:rFonts w:ascii="Times New Roman" w:eastAsia="Times New Roman" w:hAnsi="Times New Roman" w:cs="Times New Roman"/>
      <w:sz w:val="20"/>
      <w:szCs w:val="20"/>
      <w:lang w:eastAsia="ru-RU"/>
    </w:rPr>
  </w:style>
  <w:style w:type="paragraph" w:styleId="a5">
    <w:name w:val="Normal (Web)"/>
    <w:basedOn w:val="a"/>
    <w:uiPriority w:val="99"/>
    <w:rsid w:val="00054F8F"/>
    <w:pPr>
      <w:spacing w:before="100" w:beforeAutospacing="1" w:after="100" w:afterAutospacing="1"/>
    </w:pPr>
  </w:style>
  <w:style w:type="paragraph" w:styleId="a6">
    <w:name w:val="Title"/>
    <w:basedOn w:val="a"/>
    <w:link w:val="a7"/>
    <w:qFormat/>
    <w:rsid w:val="00054F8F"/>
    <w:pPr>
      <w:jc w:val="center"/>
    </w:pPr>
    <w:rPr>
      <w:sz w:val="28"/>
      <w:szCs w:val="20"/>
    </w:rPr>
  </w:style>
  <w:style w:type="character" w:customStyle="1" w:styleId="a7">
    <w:name w:val="Название Знак"/>
    <w:basedOn w:val="a0"/>
    <w:link w:val="a6"/>
    <w:rsid w:val="00054F8F"/>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54F8F"/>
  </w:style>
  <w:style w:type="paragraph" w:customStyle="1" w:styleId="1">
    <w:name w:val="Ñòèëü1"/>
    <w:rsid w:val="00002DEE"/>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002DEE"/>
    <w:rPr>
      <w:rFonts w:ascii="Arial" w:eastAsia="Times New Roman" w:hAnsi="Arial" w:cs="Arial"/>
      <w:b/>
      <w:bCs/>
      <w:i/>
      <w:iCs/>
      <w:sz w:val="28"/>
      <w:szCs w:val="28"/>
      <w:lang w:eastAsia="ru-RU"/>
    </w:rPr>
  </w:style>
  <w:style w:type="paragraph" w:styleId="a8">
    <w:name w:val="footnote text"/>
    <w:aliases w:val=" Знак"/>
    <w:basedOn w:val="a"/>
    <w:link w:val="a9"/>
    <w:uiPriority w:val="99"/>
    <w:rsid w:val="00D85F6A"/>
    <w:rPr>
      <w:sz w:val="20"/>
      <w:szCs w:val="20"/>
    </w:rPr>
  </w:style>
  <w:style w:type="character" w:customStyle="1" w:styleId="a9">
    <w:name w:val="Текст сноски Знак"/>
    <w:aliases w:val=" Знак Знак"/>
    <w:basedOn w:val="a0"/>
    <w:link w:val="a8"/>
    <w:uiPriority w:val="99"/>
    <w:rsid w:val="00D85F6A"/>
    <w:rPr>
      <w:rFonts w:ascii="Times New Roman" w:eastAsia="Times New Roman" w:hAnsi="Times New Roman" w:cs="Times New Roman"/>
      <w:sz w:val="20"/>
      <w:szCs w:val="20"/>
      <w:lang w:eastAsia="ru-RU"/>
    </w:rPr>
  </w:style>
  <w:style w:type="character" w:styleId="aa">
    <w:name w:val="footnote reference"/>
    <w:uiPriority w:val="99"/>
    <w:rsid w:val="00D85F6A"/>
    <w:rPr>
      <w:vertAlign w:val="superscript"/>
    </w:rPr>
  </w:style>
  <w:style w:type="character" w:customStyle="1" w:styleId="rvts21">
    <w:name w:val="rvts21"/>
    <w:basedOn w:val="a0"/>
    <w:uiPriority w:val="99"/>
    <w:rsid w:val="00D85F6A"/>
    <w:rPr>
      <w:rFonts w:cs="Times New Roman"/>
    </w:rPr>
  </w:style>
  <w:style w:type="paragraph" w:styleId="ab">
    <w:name w:val="List Paragraph"/>
    <w:basedOn w:val="a"/>
    <w:uiPriority w:val="34"/>
    <w:qFormat/>
    <w:rsid w:val="00D85F6A"/>
    <w:pPr>
      <w:ind w:left="720"/>
      <w:contextualSpacing/>
    </w:pPr>
  </w:style>
  <w:style w:type="paragraph" w:customStyle="1" w:styleId="Default">
    <w:name w:val="Default"/>
    <w:rsid w:val="006727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Strong"/>
    <w:basedOn w:val="a0"/>
    <w:qFormat/>
    <w:rsid w:val="0057413E"/>
    <w:rPr>
      <w:b/>
      <w:bCs/>
    </w:rPr>
  </w:style>
  <w:style w:type="paragraph" w:styleId="ad">
    <w:name w:val="Balloon Text"/>
    <w:basedOn w:val="a"/>
    <w:link w:val="ae"/>
    <w:uiPriority w:val="99"/>
    <w:semiHidden/>
    <w:unhideWhenUsed/>
    <w:rsid w:val="00E21405"/>
    <w:rPr>
      <w:rFonts w:ascii="Tahoma" w:hAnsi="Tahoma" w:cs="Tahoma"/>
      <w:sz w:val="16"/>
      <w:szCs w:val="16"/>
    </w:rPr>
  </w:style>
  <w:style w:type="character" w:customStyle="1" w:styleId="ae">
    <w:name w:val="Текст выноски Знак"/>
    <w:basedOn w:val="a0"/>
    <w:link w:val="ad"/>
    <w:uiPriority w:val="99"/>
    <w:semiHidden/>
    <w:rsid w:val="00E21405"/>
    <w:rPr>
      <w:rFonts w:ascii="Tahoma" w:eastAsia="Times New Roman" w:hAnsi="Tahoma" w:cs="Tahoma"/>
      <w:sz w:val="16"/>
      <w:szCs w:val="16"/>
      <w:lang w:eastAsia="ru-RU"/>
    </w:rPr>
  </w:style>
  <w:style w:type="paragraph" w:styleId="af">
    <w:name w:val="footer"/>
    <w:basedOn w:val="a"/>
    <w:link w:val="af0"/>
    <w:uiPriority w:val="99"/>
    <w:unhideWhenUsed/>
    <w:rsid w:val="003D262F"/>
    <w:pPr>
      <w:tabs>
        <w:tab w:val="center" w:pos="4677"/>
        <w:tab w:val="right" w:pos="9355"/>
      </w:tabs>
    </w:pPr>
  </w:style>
  <w:style w:type="character" w:customStyle="1" w:styleId="af0">
    <w:name w:val="Нижний колонтитул Знак"/>
    <w:basedOn w:val="a0"/>
    <w:link w:val="af"/>
    <w:uiPriority w:val="99"/>
    <w:rsid w:val="003D262F"/>
    <w:rPr>
      <w:rFonts w:ascii="Times New Roman" w:eastAsia="Times New Roman" w:hAnsi="Times New Roman" w:cs="Times New Roman"/>
      <w:sz w:val="24"/>
      <w:szCs w:val="24"/>
      <w:lang w:eastAsia="ru-RU"/>
    </w:rPr>
  </w:style>
  <w:style w:type="character" w:styleId="af1">
    <w:name w:val="Hyperlink"/>
    <w:uiPriority w:val="99"/>
    <w:rsid w:val="003D2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9140">
      <w:bodyDiv w:val="1"/>
      <w:marLeft w:val="0"/>
      <w:marRight w:val="0"/>
      <w:marTop w:val="0"/>
      <w:marBottom w:val="0"/>
      <w:divBdr>
        <w:top w:val="none" w:sz="0" w:space="0" w:color="auto"/>
        <w:left w:val="none" w:sz="0" w:space="0" w:color="auto"/>
        <w:bottom w:val="none" w:sz="0" w:space="0" w:color="auto"/>
        <w:right w:val="none" w:sz="0" w:space="0" w:color="auto"/>
      </w:divBdr>
      <w:divsChild>
        <w:div w:id="636028212">
          <w:marLeft w:val="0"/>
          <w:marRight w:val="0"/>
          <w:marTop w:val="0"/>
          <w:marBottom w:val="150"/>
          <w:divBdr>
            <w:top w:val="none" w:sz="0" w:space="0" w:color="auto"/>
            <w:left w:val="none" w:sz="0" w:space="0" w:color="auto"/>
            <w:bottom w:val="none" w:sz="0" w:space="0" w:color="auto"/>
            <w:right w:val="none" w:sz="0" w:space="0" w:color="auto"/>
          </w:divBdr>
        </w:div>
        <w:div w:id="846749942">
          <w:marLeft w:val="0"/>
          <w:marRight w:val="0"/>
          <w:marTop w:val="0"/>
          <w:marBottom w:val="225"/>
          <w:divBdr>
            <w:top w:val="none" w:sz="0" w:space="0" w:color="auto"/>
            <w:left w:val="none" w:sz="0" w:space="0" w:color="auto"/>
            <w:bottom w:val="none" w:sz="0" w:space="0" w:color="auto"/>
            <w:right w:val="none" w:sz="0" w:space="0" w:color="auto"/>
          </w:divBdr>
        </w:div>
        <w:div w:id="1434201179">
          <w:marLeft w:val="0"/>
          <w:marRight w:val="0"/>
          <w:marTop w:val="0"/>
          <w:marBottom w:val="225"/>
          <w:divBdr>
            <w:top w:val="none" w:sz="0" w:space="0" w:color="auto"/>
            <w:left w:val="none" w:sz="0" w:space="0" w:color="auto"/>
            <w:bottom w:val="none" w:sz="0" w:space="0" w:color="auto"/>
            <w:right w:val="none" w:sz="0" w:space="0" w:color="auto"/>
          </w:divBdr>
        </w:div>
        <w:div w:id="884174414">
          <w:marLeft w:val="0"/>
          <w:marRight w:val="0"/>
          <w:marTop w:val="0"/>
          <w:marBottom w:val="225"/>
          <w:divBdr>
            <w:top w:val="none" w:sz="0" w:space="0" w:color="auto"/>
            <w:left w:val="none" w:sz="0" w:space="0" w:color="auto"/>
            <w:bottom w:val="none" w:sz="0" w:space="0" w:color="auto"/>
            <w:right w:val="none" w:sz="0" w:space="0" w:color="auto"/>
          </w:divBdr>
        </w:div>
        <w:div w:id="1641619314">
          <w:marLeft w:val="0"/>
          <w:marRight w:val="0"/>
          <w:marTop w:val="0"/>
          <w:marBottom w:val="150"/>
          <w:divBdr>
            <w:top w:val="none" w:sz="0" w:space="0" w:color="auto"/>
            <w:left w:val="none" w:sz="0" w:space="0" w:color="auto"/>
            <w:bottom w:val="none" w:sz="0" w:space="0" w:color="auto"/>
            <w:right w:val="none" w:sz="0" w:space="0" w:color="auto"/>
          </w:divBdr>
        </w:div>
        <w:div w:id="1517187195">
          <w:marLeft w:val="0"/>
          <w:marRight w:val="0"/>
          <w:marTop w:val="0"/>
          <w:marBottom w:val="150"/>
          <w:divBdr>
            <w:top w:val="none" w:sz="0" w:space="0" w:color="auto"/>
            <w:left w:val="none" w:sz="0" w:space="0" w:color="auto"/>
            <w:bottom w:val="none" w:sz="0" w:space="0" w:color="auto"/>
            <w:right w:val="none" w:sz="0" w:space="0" w:color="auto"/>
          </w:divBdr>
        </w:div>
        <w:div w:id="1365057988">
          <w:marLeft w:val="0"/>
          <w:marRight w:val="0"/>
          <w:marTop w:val="0"/>
          <w:marBottom w:val="150"/>
          <w:divBdr>
            <w:top w:val="none" w:sz="0" w:space="0" w:color="auto"/>
            <w:left w:val="none" w:sz="0" w:space="0" w:color="auto"/>
            <w:bottom w:val="none" w:sz="0" w:space="0" w:color="auto"/>
            <w:right w:val="none" w:sz="0" w:space="0" w:color="auto"/>
          </w:divBdr>
        </w:div>
        <w:div w:id="1876042812">
          <w:marLeft w:val="0"/>
          <w:marRight w:val="0"/>
          <w:marTop w:val="0"/>
          <w:marBottom w:val="150"/>
          <w:divBdr>
            <w:top w:val="none" w:sz="0" w:space="0" w:color="auto"/>
            <w:left w:val="none" w:sz="0" w:space="0" w:color="auto"/>
            <w:bottom w:val="none" w:sz="0" w:space="0" w:color="auto"/>
            <w:right w:val="none" w:sz="0" w:space="0" w:color="auto"/>
          </w:divBdr>
        </w:div>
        <w:div w:id="445000941">
          <w:marLeft w:val="0"/>
          <w:marRight w:val="0"/>
          <w:marTop w:val="0"/>
          <w:marBottom w:val="150"/>
          <w:divBdr>
            <w:top w:val="none" w:sz="0" w:space="0" w:color="auto"/>
            <w:left w:val="none" w:sz="0" w:space="0" w:color="auto"/>
            <w:bottom w:val="none" w:sz="0" w:space="0" w:color="auto"/>
            <w:right w:val="none" w:sz="0" w:space="0" w:color="auto"/>
          </w:divBdr>
        </w:div>
        <w:div w:id="135799102">
          <w:marLeft w:val="0"/>
          <w:marRight w:val="0"/>
          <w:marTop w:val="0"/>
          <w:marBottom w:val="150"/>
          <w:divBdr>
            <w:top w:val="none" w:sz="0" w:space="0" w:color="auto"/>
            <w:left w:val="none" w:sz="0" w:space="0" w:color="auto"/>
            <w:bottom w:val="none" w:sz="0" w:space="0" w:color="auto"/>
            <w:right w:val="none" w:sz="0" w:space="0" w:color="auto"/>
          </w:divBdr>
        </w:div>
        <w:div w:id="1185168947">
          <w:marLeft w:val="0"/>
          <w:marRight w:val="0"/>
          <w:marTop w:val="375"/>
          <w:marBottom w:val="150"/>
          <w:divBdr>
            <w:top w:val="none" w:sz="0" w:space="0" w:color="auto"/>
            <w:left w:val="none" w:sz="0" w:space="0" w:color="auto"/>
            <w:bottom w:val="none" w:sz="0" w:space="0" w:color="auto"/>
            <w:right w:val="none" w:sz="0" w:space="0" w:color="auto"/>
          </w:divBdr>
        </w:div>
        <w:div w:id="1131904047">
          <w:marLeft w:val="0"/>
          <w:marRight w:val="0"/>
          <w:marTop w:val="0"/>
          <w:marBottom w:val="150"/>
          <w:divBdr>
            <w:top w:val="none" w:sz="0" w:space="0" w:color="auto"/>
            <w:left w:val="none" w:sz="0" w:space="0" w:color="auto"/>
            <w:bottom w:val="none" w:sz="0" w:space="0" w:color="auto"/>
            <w:right w:val="none" w:sz="0" w:space="0" w:color="auto"/>
          </w:divBdr>
        </w:div>
        <w:div w:id="838469807">
          <w:marLeft w:val="0"/>
          <w:marRight w:val="0"/>
          <w:marTop w:val="0"/>
          <w:marBottom w:val="150"/>
          <w:divBdr>
            <w:top w:val="none" w:sz="0" w:space="0" w:color="auto"/>
            <w:left w:val="none" w:sz="0" w:space="0" w:color="auto"/>
            <w:bottom w:val="none" w:sz="0" w:space="0" w:color="auto"/>
            <w:right w:val="none" w:sz="0" w:space="0" w:color="auto"/>
          </w:divBdr>
        </w:div>
        <w:div w:id="418522843">
          <w:marLeft w:val="0"/>
          <w:marRight w:val="0"/>
          <w:marTop w:val="375"/>
          <w:marBottom w:val="150"/>
          <w:divBdr>
            <w:top w:val="none" w:sz="0" w:space="0" w:color="auto"/>
            <w:left w:val="none" w:sz="0" w:space="0" w:color="auto"/>
            <w:bottom w:val="none" w:sz="0" w:space="0" w:color="auto"/>
            <w:right w:val="none" w:sz="0" w:space="0" w:color="auto"/>
          </w:divBdr>
        </w:div>
        <w:div w:id="992373608">
          <w:marLeft w:val="0"/>
          <w:marRight w:val="0"/>
          <w:marTop w:val="0"/>
          <w:marBottom w:val="150"/>
          <w:divBdr>
            <w:top w:val="none" w:sz="0" w:space="0" w:color="auto"/>
            <w:left w:val="none" w:sz="0" w:space="0" w:color="auto"/>
            <w:bottom w:val="none" w:sz="0" w:space="0" w:color="auto"/>
            <w:right w:val="none" w:sz="0" w:space="0" w:color="auto"/>
          </w:divBdr>
        </w:div>
        <w:div w:id="208423858">
          <w:marLeft w:val="0"/>
          <w:marRight w:val="0"/>
          <w:marTop w:val="0"/>
          <w:marBottom w:val="150"/>
          <w:divBdr>
            <w:top w:val="none" w:sz="0" w:space="0" w:color="auto"/>
            <w:left w:val="none" w:sz="0" w:space="0" w:color="auto"/>
            <w:bottom w:val="none" w:sz="0" w:space="0" w:color="auto"/>
            <w:right w:val="none" w:sz="0" w:space="0" w:color="auto"/>
          </w:divBdr>
        </w:div>
      </w:divsChild>
    </w:div>
    <w:div w:id="182403817">
      <w:bodyDiv w:val="1"/>
      <w:marLeft w:val="0"/>
      <w:marRight w:val="0"/>
      <w:marTop w:val="0"/>
      <w:marBottom w:val="0"/>
      <w:divBdr>
        <w:top w:val="none" w:sz="0" w:space="0" w:color="auto"/>
        <w:left w:val="none" w:sz="0" w:space="0" w:color="auto"/>
        <w:bottom w:val="none" w:sz="0" w:space="0" w:color="auto"/>
        <w:right w:val="none" w:sz="0" w:space="0" w:color="auto"/>
      </w:divBdr>
    </w:div>
    <w:div w:id="203444128">
      <w:bodyDiv w:val="1"/>
      <w:marLeft w:val="0"/>
      <w:marRight w:val="0"/>
      <w:marTop w:val="0"/>
      <w:marBottom w:val="0"/>
      <w:divBdr>
        <w:top w:val="none" w:sz="0" w:space="0" w:color="auto"/>
        <w:left w:val="none" w:sz="0" w:space="0" w:color="auto"/>
        <w:bottom w:val="none" w:sz="0" w:space="0" w:color="auto"/>
        <w:right w:val="none" w:sz="0" w:space="0" w:color="auto"/>
      </w:divBdr>
    </w:div>
    <w:div w:id="362559860">
      <w:bodyDiv w:val="1"/>
      <w:marLeft w:val="0"/>
      <w:marRight w:val="0"/>
      <w:marTop w:val="0"/>
      <w:marBottom w:val="0"/>
      <w:divBdr>
        <w:top w:val="none" w:sz="0" w:space="0" w:color="auto"/>
        <w:left w:val="none" w:sz="0" w:space="0" w:color="auto"/>
        <w:bottom w:val="none" w:sz="0" w:space="0" w:color="auto"/>
        <w:right w:val="none" w:sz="0" w:space="0" w:color="auto"/>
      </w:divBdr>
    </w:div>
    <w:div w:id="419450554">
      <w:bodyDiv w:val="1"/>
      <w:marLeft w:val="0"/>
      <w:marRight w:val="0"/>
      <w:marTop w:val="0"/>
      <w:marBottom w:val="0"/>
      <w:divBdr>
        <w:top w:val="none" w:sz="0" w:space="0" w:color="auto"/>
        <w:left w:val="none" w:sz="0" w:space="0" w:color="auto"/>
        <w:bottom w:val="none" w:sz="0" w:space="0" w:color="auto"/>
        <w:right w:val="none" w:sz="0" w:space="0" w:color="auto"/>
      </w:divBdr>
      <w:divsChild>
        <w:div w:id="1951203404">
          <w:marLeft w:val="0"/>
          <w:marRight w:val="0"/>
          <w:marTop w:val="0"/>
          <w:marBottom w:val="150"/>
          <w:divBdr>
            <w:top w:val="none" w:sz="0" w:space="0" w:color="auto"/>
            <w:left w:val="none" w:sz="0" w:space="0" w:color="auto"/>
            <w:bottom w:val="none" w:sz="0" w:space="0" w:color="auto"/>
            <w:right w:val="none" w:sz="0" w:space="0" w:color="auto"/>
          </w:divBdr>
        </w:div>
        <w:div w:id="1622683524">
          <w:marLeft w:val="0"/>
          <w:marRight w:val="0"/>
          <w:marTop w:val="0"/>
          <w:marBottom w:val="150"/>
          <w:divBdr>
            <w:top w:val="none" w:sz="0" w:space="0" w:color="auto"/>
            <w:left w:val="none" w:sz="0" w:space="0" w:color="auto"/>
            <w:bottom w:val="none" w:sz="0" w:space="0" w:color="auto"/>
            <w:right w:val="none" w:sz="0" w:space="0" w:color="auto"/>
          </w:divBdr>
        </w:div>
        <w:div w:id="2046832416">
          <w:marLeft w:val="0"/>
          <w:marRight w:val="0"/>
          <w:marTop w:val="0"/>
          <w:marBottom w:val="150"/>
          <w:divBdr>
            <w:top w:val="none" w:sz="0" w:space="0" w:color="auto"/>
            <w:left w:val="none" w:sz="0" w:space="0" w:color="auto"/>
            <w:bottom w:val="none" w:sz="0" w:space="0" w:color="auto"/>
            <w:right w:val="none" w:sz="0" w:space="0" w:color="auto"/>
          </w:divBdr>
        </w:div>
        <w:div w:id="2007199284">
          <w:marLeft w:val="0"/>
          <w:marRight w:val="0"/>
          <w:marTop w:val="0"/>
          <w:marBottom w:val="150"/>
          <w:divBdr>
            <w:top w:val="none" w:sz="0" w:space="0" w:color="auto"/>
            <w:left w:val="none" w:sz="0" w:space="0" w:color="auto"/>
            <w:bottom w:val="none" w:sz="0" w:space="0" w:color="auto"/>
            <w:right w:val="none" w:sz="0" w:space="0" w:color="auto"/>
          </w:divBdr>
        </w:div>
        <w:div w:id="1639413724">
          <w:marLeft w:val="0"/>
          <w:marRight w:val="0"/>
          <w:marTop w:val="0"/>
          <w:marBottom w:val="150"/>
          <w:divBdr>
            <w:top w:val="none" w:sz="0" w:space="0" w:color="auto"/>
            <w:left w:val="none" w:sz="0" w:space="0" w:color="auto"/>
            <w:bottom w:val="none" w:sz="0" w:space="0" w:color="auto"/>
            <w:right w:val="none" w:sz="0" w:space="0" w:color="auto"/>
          </w:divBdr>
        </w:div>
        <w:div w:id="1490095391">
          <w:marLeft w:val="0"/>
          <w:marRight w:val="0"/>
          <w:marTop w:val="0"/>
          <w:marBottom w:val="150"/>
          <w:divBdr>
            <w:top w:val="none" w:sz="0" w:space="0" w:color="auto"/>
            <w:left w:val="none" w:sz="0" w:space="0" w:color="auto"/>
            <w:bottom w:val="none" w:sz="0" w:space="0" w:color="auto"/>
            <w:right w:val="none" w:sz="0" w:space="0" w:color="auto"/>
          </w:divBdr>
        </w:div>
        <w:div w:id="1758091876">
          <w:marLeft w:val="0"/>
          <w:marRight w:val="0"/>
          <w:marTop w:val="0"/>
          <w:marBottom w:val="150"/>
          <w:divBdr>
            <w:top w:val="none" w:sz="0" w:space="0" w:color="auto"/>
            <w:left w:val="none" w:sz="0" w:space="0" w:color="auto"/>
            <w:bottom w:val="none" w:sz="0" w:space="0" w:color="auto"/>
            <w:right w:val="none" w:sz="0" w:space="0" w:color="auto"/>
          </w:divBdr>
        </w:div>
        <w:div w:id="1199196417">
          <w:marLeft w:val="0"/>
          <w:marRight w:val="0"/>
          <w:marTop w:val="0"/>
          <w:marBottom w:val="150"/>
          <w:divBdr>
            <w:top w:val="none" w:sz="0" w:space="0" w:color="auto"/>
            <w:left w:val="none" w:sz="0" w:space="0" w:color="auto"/>
            <w:bottom w:val="none" w:sz="0" w:space="0" w:color="auto"/>
            <w:right w:val="none" w:sz="0" w:space="0" w:color="auto"/>
          </w:divBdr>
        </w:div>
        <w:div w:id="1406142328">
          <w:marLeft w:val="0"/>
          <w:marRight w:val="0"/>
          <w:marTop w:val="0"/>
          <w:marBottom w:val="150"/>
          <w:divBdr>
            <w:top w:val="none" w:sz="0" w:space="0" w:color="auto"/>
            <w:left w:val="none" w:sz="0" w:space="0" w:color="auto"/>
            <w:bottom w:val="none" w:sz="0" w:space="0" w:color="auto"/>
            <w:right w:val="none" w:sz="0" w:space="0" w:color="auto"/>
          </w:divBdr>
        </w:div>
        <w:div w:id="185216387">
          <w:marLeft w:val="0"/>
          <w:marRight w:val="0"/>
          <w:marTop w:val="0"/>
          <w:marBottom w:val="150"/>
          <w:divBdr>
            <w:top w:val="none" w:sz="0" w:space="0" w:color="auto"/>
            <w:left w:val="none" w:sz="0" w:space="0" w:color="auto"/>
            <w:bottom w:val="none" w:sz="0" w:space="0" w:color="auto"/>
            <w:right w:val="none" w:sz="0" w:space="0" w:color="auto"/>
          </w:divBdr>
        </w:div>
        <w:div w:id="318462078">
          <w:marLeft w:val="0"/>
          <w:marRight w:val="0"/>
          <w:marTop w:val="0"/>
          <w:marBottom w:val="150"/>
          <w:divBdr>
            <w:top w:val="none" w:sz="0" w:space="0" w:color="auto"/>
            <w:left w:val="none" w:sz="0" w:space="0" w:color="auto"/>
            <w:bottom w:val="none" w:sz="0" w:space="0" w:color="auto"/>
            <w:right w:val="none" w:sz="0" w:space="0" w:color="auto"/>
          </w:divBdr>
        </w:div>
        <w:div w:id="223877292">
          <w:marLeft w:val="0"/>
          <w:marRight w:val="0"/>
          <w:marTop w:val="0"/>
          <w:marBottom w:val="150"/>
          <w:divBdr>
            <w:top w:val="none" w:sz="0" w:space="0" w:color="auto"/>
            <w:left w:val="none" w:sz="0" w:space="0" w:color="auto"/>
            <w:bottom w:val="none" w:sz="0" w:space="0" w:color="auto"/>
            <w:right w:val="none" w:sz="0" w:space="0" w:color="auto"/>
          </w:divBdr>
        </w:div>
      </w:divsChild>
    </w:div>
    <w:div w:id="1804275638">
      <w:bodyDiv w:val="1"/>
      <w:marLeft w:val="0"/>
      <w:marRight w:val="0"/>
      <w:marTop w:val="0"/>
      <w:marBottom w:val="0"/>
      <w:divBdr>
        <w:top w:val="none" w:sz="0" w:space="0" w:color="auto"/>
        <w:left w:val="none" w:sz="0" w:space="0" w:color="auto"/>
        <w:bottom w:val="none" w:sz="0" w:space="0" w:color="auto"/>
        <w:right w:val="none" w:sz="0" w:space="0" w:color="auto"/>
      </w:divBdr>
    </w:div>
    <w:div w:id="1890461003">
      <w:bodyDiv w:val="1"/>
      <w:marLeft w:val="0"/>
      <w:marRight w:val="0"/>
      <w:marTop w:val="0"/>
      <w:marBottom w:val="0"/>
      <w:divBdr>
        <w:top w:val="none" w:sz="0" w:space="0" w:color="auto"/>
        <w:left w:val="none" w:sz="0" w:space="0" w:color="auto"/>
        <w:bottom w:val="none" w:sz="0" w:space="0" w:color="auto"/>
        <w:right w:val="none" w:sz="0" w:space="0" w:color="auto"/>
      </w:divBdr>
    </w:div>
    <w:div w:id="207142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rasgmu.ru/sys/files/colibris/53701_kozina_kataracti.mp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rasgmu.ru/sys/files/colibris/alien_in_eye.mp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rasgmu.ru/index.php?page%5bcommon%5d=eli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rasgmu.ru/index.php?page%5bcommon%5d=elib&amp;cat=catalog&amp;res_id=58539" TargetMode="External"/><Relationship Id="rId5" Type="http://schemas.openxmlformats.org/officeDocument/2006/relationships/settings" Target="settings.xml"/><Relationship Id="rId15" Type="http://schemas.openxmlformats.org/officeDocument/2006/relationships/hyperlink" Target="http://vrachirf.ru/company-announce-single/6191" TargetMode="External"/><Relationship Id="rId10" Type="http://schemas.openxmlformats.org/officeDocument/2006/relationships/hyperlink" Target="http://krasgmu.ru/index.php?page%5bcommon%5d=elib&amp;cat=catalog&amp;res_id=585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krasgmu.ru/index.php?page%5bcommon%5d=lib_db_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932BC-602B-4EFE-910D-C0BFE9ED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75</Pages>
  <Words>16046</Words>
  <Characters>91466</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Ya</dc:creator>
  <cp:keywords/>
  <dc:description/>
  <cp:lastModifiedBy>Yana Smirnova</cp:lastModifiedBy>
  <cp:revision>81</cp:revision>
  <dcterms:created xsi:type="dcterms:W3CDTF">2016-10-31T03:18:00Z</dcterms:created>
  <dcterms:modified xsi:type="dcterms:W3CDTF">2017-03-22T02:16:00Z</dcterms:modified>
</cp:coreProperties>
</file>